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37" w:rsidRPr="00CA1F0D" w:rsidRDefault="00021937" w:rsidP="00021937">
      <w:pPr>
        <w:spacing w:after="0" w:line="240" w:lineRule="auto"/>
        <w:rPr>
          <w:rFonts w:ascii="Times New Roman" w:hAnsi="Times New Roman" w:cs="Times New Roman"/>
          <w:b/>
          <w:sz w:val="28"/>
          <w:szCs w:val="28"/>
        </w:rPr>
      </w:pPr>
      <w:r w:rsidRPr="00CA1F0D">
        <w:rPr>
          <w:rFonts w:ascii="Times New Roman" w:hAnsi="Times New Roman" w:cs="Times New Roman"/>
          <w:b/>
          <w:sz w:val="28"/>
          <w:szCs w:val="28"/>
        </w:rPr>
        <w:t>РОССИЯ  - ЯПОНИЯ: ПРОБЛЕМА КУРИЛЬСКИХ ОСТРОВОВ</w:t>
      </w:r>
    </w:p>
    <w:p w:rsidR="00021937" w:rsidRPr="00CA1F0D" w:rsidRDefault="00021937" w:rsidP="00021937">
      <w:pPr>
        <w:spacing w:after="0" w:line="240" w:lineRule="auto"/>
        <w:rPr>
          <w:rFonts w:ascii="Times New Roman" w:hAnsi="Times New Roman" w:cs="Times New Roman"/>
          <w:b/>
          <w:sz w:val="28"/>
          <w:szCs w:val="28"/>
        </w:rPr>
      </w:pPr>
    </w:p>
    <w:p w:rsidR="00021937" w:rsidRPr="00CA1F0D" w:rsidRDefault="00021937" w:rsidP="00021937">
      <w:pPr>
        <w:spacing w:after="0" w:line="240" w:lineRule="auto"/>
        <w:jc w:val="right"/>
        <w:rPr>
          <w:rFonts w:ascii="Times New Roman" w:hAnsi="Times New Roman" w:cs="Times New Roman"/>
          <w:b/>
          <w:i/>
          <w:sz w:val="28"/>
          <w:szCs w:val="28"/>
        </w:rPr>
      </w:pPr>
      <w:r w:rsidRPr="00CA1F0D">
        <w:rPr>
          <w:rFonts w:ascii="Times New Roman" w:hAnsi="Times New Roman" w:cs="Times New Roman"/>
          <w:b/>
          <w:i/>
          <w:sz w:val="28"/>
          <w:szCs w:val="28"/>
        </w:rPr>
        <w:t>Борсук Никита Андреевич</w:t>
      </w:r>
      <w:r>
        <w:rPr>
          <w:rFonts w:ascii="Times New Roman" w:hAnsi="Times New Roman" w:cs="Times New Roman"/>
          <w:b/>
          <w:i/>
          <w:sz w:val="28"/>
          <w:szCs w:val="28"/>
        </w:rPr>
        <w:t>,</w:t>
      </w:r>
    </w:p>
    <w:p w:rsidR="00021937" w:rsidRPr="00CA1F0D" w:rsidRDefault="00021937" w:rsidP="00021937">
      <w:pPr>
        <w:spacing w:after="0" w:line="240" w:lineRule="auto"/>
        <w:jc w:val="right"/>
        <w:rPr>
          <w:rFonts w:ascii="Times New Roman" w:hAnsi="Times New Roman" w:cs="Times New Roman"/>
          <w:i/>
          <w:sz w:val="28"/>
          <w:szCs w:val="28"/>
        </w:rPr>
      </w:pPr>
      <w:r w:rsidRPr="00CA1F0D">
        <w:rPr>
          <w:rFonts w:ascii="Times New Roman" w:hAnsi="Times New Roman" w:cs="Times New Roman"/>
          <w:i/>
          <w:sz w:val="28"/>
          <w:szCs w:val="28"/>
        </w:rPr>
        <w:t>студент ДВГУПС факультета СПО – Хабаровский техникум железнодорожного транспорта</w:t>
      </w:r>
    </w:p>
    <w:p w:rsidR="00021937" w:rsidRPr="00CA1F0D" w:rsidRDefault="00021937" w:rsidP="00021937">
      <w:pPr>
        <w:spacing w:after="0" w:line="240" w:lineRule="auto"/>
        <w:jc w:val="right"/>
        <w:rPr>
          <w:rFonts w:ascii="Times New Roman" w:hAnsi="Times New Roman" w:cs="Times New Roman"/>
          <w:i/>
          <w:sz w:val="28"/>
          <w:szCs w:val="28"/>
        </w:rPr>
      </w:pPr>
    </w:p>
    <w:p w:rsidR="00021937" w:rsidRPr="00CA1F0D" w:rsidRDefault="00021937" w:rsidP="00021937">
      <w:pPr>
        <w:spacing w:after="0" w:line="240" w:lineRule="auto"/>
        <w:jc w:val="right"/>
        <w:rPr>
          <w:rFonts w:ascii="Times New Roman" w:hAnsi="Times New Roman" w:cs="Times New Roman"/>
          <w:b/>
          <w:i/>
          <w:sz w:val="28"/>
          <w:szCs w:val="28"/>
        </w:rPr>
      </w:pPr>
      <w:r w:rsidRPr="00CA1F0D">
        <w:rPr>
          <w:rFonts w:ascii="Times New Roman" w:hAnsi="Times New Roman" w:cs="Times New Roman"/>
          <w:b/>
          <w:i/>
          <w:sz w:val="28"/>
          <w:szCs w:val="28"/>
        </w:rPr>
        <w:t>Новомодная Людмила Павловна</w:t>
      </w:r>
      <w:r>
        <w:rPr>
          <w:rFonts w:ascii="Times New Roman" w:hAnsi="Times New Roman" w:cs="Times New Roman"/>
          <w:b/>
          <w:i/>
          <w:sz w:val="28"/>
          <w:szCs w:val="28"/>
        </w:rPr>
        <w:t>,</w:t>
      </w:r>
    </w:p>
    <w:p w:rsidR="00021937" w:rsidRPr="00CA1F0D" w:rsidRDefault="00021937" w:rsidP="00021937">
      <w:pPr>
        <w:spacing w:after="0" w:line="240" w:lineRule="auto"/>
        <w:jc w:val="right"/>
        <w:rPr>
          <w:rFonts w:ascii="Times New Roman" w:hAnsi="Times New Roman" w:cs="Times New Roman"/>
          <w:i/>
          <w:sz w:val="28"/>
          <w:szCs w:val="28"/>
        </w:rPr>
      </w:pPr>
      <w:r w:rsidRPr="00CA1F0D">
        <w:rPr>
          <w:rFonts w:ascii="Times New Roman" w:hAnsi="Times New Roman" w:cs="Times New Roman"/>
          <w:i/>
          <w:sz w:val="28"/>
          <w:szCs w:val="28"/>
        </w:rPr>
        <w:t>преподаватель ДВГУПС факультета СПО – Хабаровский техникум железнодорожного транспорта</w:t>
      </w:r>
    </w:p>
    <w:p w:rsidR="00021937" w:rsidRPr="00CA1F0D" w:rsidRDefault="00021937" w:rsidP="00021937">
      <w:pPr>
        <w:spacing w:after="0" w:line="240" w:lineRule="auto"/>
        <w:rPr>
          <w:rFonts w:ascii="Times New Roman" w:hAnsi="Times New Roman" w:cs="Times New Roman"/>
          <w:i/>
          <w:sz w:val="28"/>
          <w:szCs w:val="28"/>
        </w:rPr>
      </w:pPr>
    </w:p>
    <w:p w:rsidR="00021937" w:rsidRPr="00CA1F0D" w:rsidRDefault="00021937" w:rsidP="00021937">
      <w:pPr>
        <w:pStyle w:val="a4"/>
        <w:shd w:val="clear" w:color="auto" w:fill="F9F9F9"/>
        <w:spacing w:before="0" w:beforeAutospacing="0" w:after="0" w:afterAutospacing="0"/>
        <w:ind w:firstLine="851"/>
        <w:jc w:val="both"/>
        <w:rPr>
          <w:sz w:val="28"/>
          <w:szCs w:val="28"/>
        </w:rPr>
      </w:pPr>
      <w:r w:rsidRPr="00CA1F0D">
        <w:rPr>
          <w:sz w:val="28"/>
          <w:szCs w:val="28"/>
        </w:rPr>
        <w:t>Политические конфликты всегда имели важную и, несомненно, неоднозначную роль в мировом дипломатическом сообществе. Особенно привлекающими внимание кажутся споры по принадлежности территорий, тем более, настолько долговременные, как дипломатический конфликт между Российской Федерацией и Японией по вопросу принадлежности Южных Курильских островов [1]. Именно это и определяет </w:t>
      </w:r>
      <w:r w:rsidRPr="00CA1F0D">
        <w:rPr>
          <w:b/>
          <w:bCs/>
          <w:sz w:val="28"/>
          <w:szCs w:val="28"/>
        </w:rPr>
        <w:t>актуальность</w:t>
      </w:r>
      <w:r w:rsidRPr="00CA1F0D">
        <w:rPr>
          <w:sz w:val="28"/>
          <w:szCs w:val="28"/>
        </w:rPr>
        <w:t> данной работы.</w:t>
      </w:r>
    </w:p>
    <w:p w:rsidR="00021937" w:rsidRPr="00CA1F0D" w:rsidRDefault="00021937" w:rsidP="00021937">
      <w:pPr>
        <w:pStyle w:val="a4"/>
        <w:shd w:val="clear" w:color="auto" w:fill="F9F9F9"/>
        <w:spacing w:before="0" w:beforeAutospacing="0" w:after="0" w:afterAutospacing="0"/>
        <w:ind w:firstLine="851"/>
        <w:jc w:val="both"/>
        <w:rPr>
          <w:sz w:val="28"/>
          <w:szCs w:val="28"/>
        </w:rPr>
      </w:pPr>
      <w:r w:rsidRPr="00CA1F0D">
        <w:rPr>
          <w:b/>
          <w:bCs/>
          <w:sz w:val="28"/>
          <w:szCs w:val="28"/>
        </w:rPr>
        <w:t>Цель работы</w:t>
      </w:r>
      <w:r w:rsidRPr="00CA1F0D">
        <w:rPr>
          <w:sz w:val="28"/>
          <w:szCs w:val="28"/>
        </w:rPr>
        <w:t>:</w:t>
      </w:r>
    </w:p>
    <w:p w:rsidR="00021937" w:rsidRPr="00CA1F0D" w:rsidRDefault="00021937" w:rsidP="00021937">
      <w:pPr>
        <w:pStyle w:val="a4"/>
        <w:shd w:val="clear" w:color="auto" w:fill="F9F9F9"/>
        <w:spacing w:before="0" w:beforeAutospacing="0" w:after="0" w:afterAutospacing="0"/>
        <w:jc w:val="both"/>
        <w:rPr>
          <w:sz w:val="28"/>
          <w:szCs w:val="28"/>
        </w:rPr>
      </w:pPr>
      <w:r w:rsidRPr="00CA1F0D">
        <w:rPr>
          <w:sz w:val="28"/>
          <w:szCs w:val="28"/>
        </w:rPr>
        <w:t>Проанализировать существующую проблему принадлежности Курильских островов и предложить возможные пути решения данной проблемы.</w:t>
      </w:r>
    </w:p>
    <w:p w:rsidR="00021937" w:rsidRPr="00CA1F0D" w:rsidRDefault="00021937" w:rsidP="00021937">
      <w:pPr>
        <w:pStyle w:val="a4"/>
        <w:shd w:val="clear" w:color="auto" w:fill="F9F9F9"/>
        <w:spacing w:before="0" w:beforeAutospacing="0" w:after="0" w:afterAutospacing="0"/>
        <w:ind w:firstLine="851"/>
        <w:jc w:val="both"/>
        <w:rPr>
          <w:sz w:val="28"/>
          <w:szCs w:val="28"/>
        </w:rPr>
      </w:pPr>
      <w:r w:rsidRPr="00CA1F0D">
        <w:rPr>
          <w:b/>
          <w:bCs/>
          <w:sz w:val="28"/>
          <w:szCs w:val="28"/>
        </w:rPr>
        <w:t>Задачи</w:t>
      </w:r>
      <w:r w:rsidRPr="00CA1F0D">
        <w:rPr>
          <w:sz w:val="28"/>
          <w:szCs w:val="28"/>
        </w:rPr>
        <w:t> работы:</w:t>
      </w:r>
    </w:p>
    <w:p w:rsidR="00021937" w:rsidRPr="00CA1F0D" w:rsidRDefault="00021937" w:rsidP="00021937">
      <w:pPr>
        <w:pStyle w:val="a4"/>
        <w:shd w:val="clear" w:color="auto" w:fill="F9F9F9"/>
        <w:spacing w:before="0" w:beforeAutospacing="0" w:after="0" w:afterAutospacing="0"/>
        <w:jc w:val="both"/>
        <w:rPr>
          <w:sz w:val="28"/>
          <w:szCs w:val="28"/>
        </w:rPr>
      </w:pPr>
      <w:r w:rsidRPr="00CA1F0D">
        <w:rPr>
          <w:sz w:val="28"/>
          <w:szCs w:val="28"/>
        </w:rPr>
        <w:t>1. Собрать теоретический материал по данной теме, проанализировав и систематизировав информацию;</w:t>
      </w:r>
    </w:p>
    <w:p w:rsidR="00021937" w:rsidRPr="00CA1F0D" w:rsidRDefault="00021937" w:rsidP="00021937">
      <w:pPr>
        <w:pStyle w:val="a4"/>
        <w:shd w:val="clear" w:color="auto" w:fill="F9F9F9"/>
        <w:spacing w:before="0" w:beforeAutospacing="0" w:after="0" w:afterAutospacing="0"/>
        <w:jc w:val="both"/>
        <w:rPr>
          <w:sz w:val="28"/>
          <w:szCs w:val="28"/>
        </w:rPr>
      </w:pPr>
      <w:r w:rsidRPr="00CA1F0D">
        <w:rPr>
          <w:sz w:val="28"/>
          <w:szCs w:val="28"/>
        </w:rPr>
        <w:t>2. Сформулировать позиции каждой стороны в дипломатическом конфликте;</w:t>
      </w:r>
    </w:p>
    <w:p w:rsidR="00021937" w:rsidRPr="00CA1F0D" w:rsidRDefault="00021937" w:rsidP="00021937">
      <w:pPr>
        <w:pStyle w:val="a4"/>
        <w:shd w:val="clear" w:color="auto" w:fill="F9F9F9"/>
        <w:spacing w:before="0" w:beforeAutospacing="0" w:after="0" w:afterAutospacing="0"/>
        <w:jc w:val="both"/>
        <w:rPr>
          <w:sz w:val="28"/>
          <w:szCs w:val="28"/>
        </w:rPr>
      </w:pPr>
      <w:r w:rsidRPr="00CA1F0D">
        <w:rPr>
          <w:sz w:val="28"/>
          <w:szCs w:val="28"/>
        </w:rPr>
        <w:t>3. Сделать выводы.</w:t>
      </w:r>
    </w:p>
    <w:p w:rsidR="00021937" w:rsidRPr="00CA1F0D" w:rsidRDefault="00021937" w:rsidP="00021937">
      <w:pPr>
        <w:spacing w:after="0" w:line="240" w:lineRule="auto"/>
        <w:ind w:firstLine="851"/>
        <w:jc w:val="both"/>
        <w:rPr>
          <w:rFonts w:ascii="Times New Roman" w:hAnsi="Times New Roman" w:cs="Times New Roman"/>
          <w:sz w:val="28"/>
          <w:szCs w:val="28"/>
          <w:shd w:val="clear" w:color="auto" w:fill="FFFFFF"/>
        </w:rPr>
      </w:pPr>
      <w:r w:rsidRPr="00CA1F0D">
        <w:rPr>
          <w:rFonts w:ascii="Times New Roman" w:hAnsi="Times New Roman" w:cs="Times New Roman"/>
          <w:sz w:val="28"/>
          <w:szCs w:val="28"/>
        </w:rPr>
        <w:t>9 января текущего  года</w:t>
      </w:r>
      <w:r w:rsidRPr="00CA1F0D">
        <w:rPr>
          <w:rFonts w:ascii="Times New Roman" w:hAnsi="Times New Roman" w:cs="Times New Roman"/>
          <w:sz w:val="28"/>
          <w:szCs w:val="28"/>
          <w:shd w:val="clear" w:color="auto" w:fill="FFFFFF"/>
        </w:rPr>
        <w:t xml:space="preserve"> посол Японии в России  был приглашён в МИД нашей страны после заявлений Токио по вопросу «перехода территориальной принадлежности Курильских островов к Японии». Поэтому уже на следующий день   10 января фракция от ЛДПР внесла в Думу  РФ на рассмотрение законопроект о  территориальной  принадлежности Курильских островов России. Таким образом, территориальные проблемы между нашими странами не урегулированы, мирного договора  не существует. Давайте попробуем разобраться с этим вопросом.</w:t>
      </w:r>
    </w:p>
    <w:p w:rsidR="00021937" w:rsidRPr="00CA1F0D" w:rsidRDefault="00021937" w:rsidP="00021937">
      <w:pPr>
        <w:spacing w:after="0" w:line="240" w:lineRule="auto"/>
        <w:ind w:firstLine="851"/>
        <w:jc w:val="both"/>
        <w:rPr>
          <w:rFonts w:ascii="Times New Roman" w:hAnsi="Times New Roman" w:cs="Times New Roman"/>
          <w:sz w:val="28"/>
          <w:szCs w:val="28"/>
        </w:rPr>
      </w:pPr>
      <w:r w:rsidRPr="00CA1F0D">
        <w:rPr>
          <w:rFonts w:ascii="Times New Roman" w:hAnsi="Times New Roman" w:cs="Times New Roman"/>
          <w:sz w:val="28"/>
          <w:szCs w:val="28"/>
          <w:shd w:val="clear" w:color="auto" w:fill="FFFFFF"/>
        </w:rPr>
        <w:t>В 1956 году между СССР и Японией</w:t>
      </w:r>
      <w:r w:rsidRPr="00CA1F0D">
        <w:rPr>
          <w:rFonts w:ascii="Times New Roman" w:hAnsi="Times New Roman" w:cs="Times New Roman"/>
          <w:sz w:val="28"/>
          <w:szCs w:val="28"/>
        </w:rPr>
        <w:t xml:space="preserve"> была </w:t>
      </w:r>
      <w:hyperlink r:id="rId5" w:tgtFrame="_blank" w:history="1">
        <w:r w:rsidRPr="00CA1F0D">
          <w:rPr>
            <w:rStyle w:val="a3"/>
            <w:rFonts w:ascii="Times New Roman" w:hAnsi="Times New Roman" w:cs="Times New Roman"/>
            <w:color w:val="auto"/>
            <w:sz w:val="28"/>
            <w:szCs w:val="28"/>
            <w:u w:val="none"/>
          </w:rPr>
          <w:t>подписана</w:t>
        </w:r>
      </w:hyperlink>
      <w:r w:rsidRPr="00CA1F0D">
        <w:rPr>
          <w:rFonts w:ascii="Times New Roman" w:hAnsi="Times New Roman" w:cs="Times New Roman"/>
          <w:sz w:val="28"/>
          <w:szCs w:val="28"/>
        </w:rPr>
        <w:t> Совместная декларация о прекращении состояния войны между двумя государствами сроком на 20 лет [2,3] . Однако в 1976 году  японская сторона отказалась этот договор продлить, что не может не беспокоить нас, жителей российского Дальнего Востока, живущих рядом  с одной из самых быстро развивающихся стран мира.</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 xml:space="preserve">Проблема заключения мирного договора между нашими странами упирается в вопрос о пограничном размежевании. Сегодня Япония выдвигает  претензии на  южные Курильские острова:  Итуруп,  Кунашир и Малая Курильская гряда - Шикотан и Хабомаи, называя их своими "северными территориями" [4].  </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Небольшая  историческая справка:</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Это цепь островов между полуостровом Камчатка и островом Хоккайдо. Протяженность около 1200 км. Общая площадь 10,5 тыс.  км</w:t>
      </w:r>
      <w:r w:rsidRPr="00CA1F0D">
        <w:rPr>
          <w:sz w:val="28"/>
          <w:szCs w:val="28"/>
          <w:vertAlign w:val="superscript"/>
        </w:rPr>
        <w:t>2</w:t>
      </w:r>
      <w:r w:rsidRPr="00CA1F0D">
        <w:rPr>
          <w:sz w:val="28"/>
          <w:szCs w:val="28"/>
        </w:rPr>
        <w:t xml:space="preserve"> . Входят  в состав </w:t>
      </w:r>
      <w:r w:rsidRPr="00CA1F0D">
        <w:rPr>
          <w:sz w:val="28"/>
          <w:szCs w:val="28"/>
        </w:rPr>
        <w:lastRenderedPageBreak/>
        <w:t>Сахалинской области  РФ.   Общее население Южных Курильских островов – 20,5 тысяч человек по состоянию на 2018 год.</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Группа островов </w:t>
      </w:r>
      <w:r w:rsidRPr="00CA1F0D">
        <w:rPr>
          <w:rStyle w:val="a5"/>
          <w:b w:val="0"/>
          <w:sz w:val="28"/>
          <w:szCs w:val="28"/>
        </w:rPr>
        <w:t>Хабомаи</w:t>
      </w:r>
      <w:r w:rsidRPr="00CA1F0D">
        <w:rPr>
          <w:b/>
          <w:sz w:val="28"/>
          <w:szCs w:val="28"/>
        </w:rPr>
        <w:t> </w:t>
      </w:r>
      <w:r w:rsidRPr="00CA1F0D">
        <w:rPr>
          <w:sz w:val="28"/>
          <w:szCs w:val="28"/>
        </w:rPr>
        <w:t>(более 10 островов) – необитаема.</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На острове </w:t>
      </w:r>
      <w:r w:rsidRPr="00CA1F0D">
        <w:rPr>
          <w:rStyle w:val="a5"/>
          <w:b w:val="0"/>
          <w:sz w:val="28"/>
          <w:szCs w:val="28"/>
        </w:rPr>
        <w:t>Шикотан</w:t>
      </w:r>
      <w:r w:rsidRPr="00CA1F0D">
        <w:rPr>
          <w:sz w:val="28"/>
          <w:szCs w:val="28"/>
        </w:rPr>
        <w:t> – 2 поселка: Малокурильское и Крабозаводское. Есть консервный завод. В советские годы он был одним из крупнейших в </w:t>
      </w:r>
      <w:hyperlink r:id="rId6" w:history="1">
        <w:r w:rsidRPr="00CA1F0D">
          <w:rPr>
            <w:rStyle w:val="a3"/>
            <w:color w:val="auto"/>
            <w:sz w:val="28"/>
            <w:szCs w:val="28"/>
            <w:u w:val="none"/>
          </w:rPr>
          <w:t>СССР</w:t>
        </w:r>
      </w:hyperlink>
      <w:r w:rsidRPr="00CA1F0D">
        <w:rPr>
          <w:sz w:val="28"/>
          <w:szCs w:val="28"/>
        </w:rPr>
        <w:t>. Но сейчас от его былой мощи мало что осталось.</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На острове </w:t>
      </w:r>
      <w:r w:rsidRPr="00CA1F0D">
        <w:rPr>
          <w:rStyle w:val="a5"/>
          <w:b w:val="0"/>
          <w:sz w:val="28"/>
          <w:szCs w:val="28"/>
        </w:rPr>
        <w:t>Итуруп</w:t>
      </w:r>
      <w:r w:rsidRPr="00CA1F0D">
        <w:rPr>
          <w:b/>
          <w:sz w:val="28"/>
          <w:szCs w:val="28"/>
        </w:rPr>
        <w:t> –</w:t>
      </w:r>
      <w:r w:rsidRPr="00CA1F0D">
        <w:rPr>
          <w:sz w:val="28"/>
          <w:szCs w:val="28"/>
        </w:rPr>
        <w:t xml:space="preserve"> город Курильск (1600 человек) и 7 поселков. В 2014 году здесь открыли международный аэропорт «Итуруп».</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На острове </w:t>
      </w:r>
      <w:r w:rsidRPr="00CA1F0D">
        <w:rPr>
          <w:rStyle w:val="a5"/>
          <w:b w:val="0"/>
          <w:sz w:val="28"/>
          <w:szCs w:val="28"/>
        </w:rPr>
        <w:t>Кунашир</w:t>
      </w:r>
      <w:r w:rsidRPr="00CA1F0D">
        <w:rPr>
          <w:b/>
          <w:sz w:val="28"/>
          <w:szCs w:val="28"/>
        </w:rPr>
        <w:t> </w:t>
      </w:r>
      <w:r w:rsidRPr="00CA1F0D">
        <w:rPr>
          <w:sz w:val="28"/>
          <w:szCs w:val="28"/>
        </w:rPr>
        <w:t>– поселок Южно-Курильск (8000 человек) и 6 более мелких поселков. Здесь – геотермальная электростанция и более сотни военных объектов [5].</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Чтобы нам разобраться в  территориальном вопросе, необходимо обратиться  к истории. Первые сведения о Курильских островах сообщил русский землепроходец Владимир Атласов. В 1745 году большая часть Курильских островов была нанесена на карту. Но параллельно с освоением  Курил Россией, шло</w:t>
      </w:r>
      <w:hyperlink r:id="rId7" w:tgtFrame="_blank" w:history="1">
        <w:r w:rsidRPr="00CA1F0D">
          <w:rPr>
            <w:rStyle w:val="a3"/>
            <w:color w:val="auto"/>
            <w:sz w:val="28"/>
            <w:szCs w:val="28"/>
            <w:u w:val="none"/>
          </w:rPr>
          <w:t xml:space="preserve"> продвижение японцев на Северные Курилы</w:t>
        </w:r>
      </w:hyperlink>
      <w:r w:rsidRPr="00CA1F0D">
        <w:rPr>
          <w:sz w:val="28"/>
          <w:szCs w:val="28"/>
        </w:rPr>
        <w:t xml:space="preserve">. После чего были подписаны несколько  Трактатов о торговле и границах в 1855, 1875 и 1895 годах: Россия уступала Японии 18 Курильских островов. Япония в свою очередь признала остров Сахалин полностью принадлежащим России. Но после завершения  русско-японской войны  в н. ХХ века и проигрыша в ней России  по Портсмутскому  договору мы уступали Японии все Куpилы и южный Сахалин [6]. </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 xml:space="preserve">Нужно понимать, что в 1941 году СССР и Япония заключили пакт о нейтралитете сроком на пять лет, который будет продлеваться, если одна из сторон не расторгнет его [7] .  Но 11 февраля 1945 года на  Ялтинской конференции между руководителями Советского Союза, США и  Великобритании было подписано соглашение, согласно которому  в обмен на участие советских войск в войне против Японии СССР передавались Курилы и Южный Сахалин, потерянные в русско-японской войне 1904-1905 годов.  Поэтому в  1945 году Советский Союз, к сожалению, в нарушение пакта о нейтралитете вступил в войну с Японией. Наши войска заняли Курильские острова и  2 сентября  Япония </w:t>
      </w:r>
      <w:hyperlink r:id="rId8" w:tgtFrame="_blank" w:history="1">
        <w:r w:rsidRPr="00CA1F0D">
          <w:rPr>
            <w:rStyle w:val="a3"/>
            <w:color w:val="auto"/>
            <w:sz w:val="28"/>
            <w:szCs w:val="28"/>
            <w:u w:val="none"/>
          </w:rPr>
          <w:t>подписала Акт о безоговорочной капитуляции</w:t>
        </w:r>
      </w:hyperlink>
      <w:r w:rsidRPr="00CA1F0D">
        <w:rPr>
          <w:sz w:val="28"/>
          <w:szCs w:val="28"/>
        </w:rPr>
        <w:t xml:space="preserve">  по которой ее суверенитет был ограничен островами Хонсю, Кюсю, Сикоку и Хоккайдо, а также менее крупными островами японского архипелага. Острова Итуруп, Кунашир, Шикотан и Хабомаи отходили Советскому Союзу. Японское население «северных территорий» было выдворено в Японию такими же методами, какими советская власть ломала жизнь национальных меньшинств и целых народов своей страны, переселяя их по обвинению в шпионаже и называя "врагами народа" [8].</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Таким образом, можно однозначно утверждать,  что до 1945 года «северные территории» никогда не являлись собственностью России или Советского Союза, что лишает всякого смысла  называть их «исконно российскими островами» [7,8].</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 xml:space="preserve"> Сегодняшняя территориальная проблема  между нашими странами стала еще более запутанной на конференции  в Сан-Франциско в 1951 году: СССР действительно   </w:t>
      </w:r>
      <w:hyperlink r:id="rId9" w:tgtFrame="_blank" w:history="1">
        <w:r w:rsidRPr="00CA1F0D">
          <w:rPr>
            <w:rStyle w:val="a3"/>
            <w:color w:val="auto"/>
            <w:sz w:val="28"/>
            <w:szCs w:val="28"/>
            <w:u w:val="none"/>
          </w:rPr>
          <w:t>не подписал</w:t>
        </w:r>
        <w:r w:rsidRPr="00CA1F0D">
          <w:rPr>
            <w:rStyle w:val="a3"/>
            <w:b/>
            <w:color w:val="auto"/>
            <w:sz w:val="28"/>
            <w:szCs w:val="28"/>
            <w:u w:val="none"/>
          </w:rPr>
          <w:t xml:space="preserve"> </w:t>
        </w:r>
        <w:r w:rsidRPr="00CA1F0D">
          <w:rPr>
            <w:rStyle w:val="a3"/>
            <w:color w:val="auto"/>
            <w:sz w:val="28"/>
            <w:szCs w:val="28"/>
            <w:u w:val="none"/>
          </w:rPr>
          <w:t>мирный договор с Японией</w:t>
        </w:r>
      </w:hyperlink>
      <w:r w:rsidRPr="00CA1F0D">
        <w:rPr>
          <w:sz w:val="28"/>
          <w:szCs w:val="28"/>
        </w:rPr>
        <w:t xml:space="preserve"> т.к. в тексте договора не было  четких указаний на то, что Южный Сахалин и Курильские острова перешли </w:t>
      </w:r>
      <w:r w:rsidRPr="00CA1F0D">
        <w:rPr>
          <w:sz w:val="28"/>
          <w:szCs w:val="28"/>
        </w:rPr>
        <w:lastRenderedPageBreak/>
        <w:t>под суверенитет Советского Союза [2]. Этот отказ от подписания вызвал очень серьезные дипломатические последствия:  Япония, подстрекаемая США,  в 1955 году предъявила СССР претензии на все Курильские острова и южную часть Сахалина, ссылаясь на двусторонний Трактат о торговле и границах 1855 года (Симодский договор). В результате двухлетних переговоров позиции сторон сблизились, и Япония ограничила свои претензии островами Хабомаи, Шикотан, Кунашир и Итуруп. И 19 октября 1956 года в Москве была   </w:t>
      </w:r>
      <w:hyperlink r:id="rId10" w:tgtFrame="_blank" w:history="1">
        <w:r w:rsidRPr="00CA1F0D">
          <w:rPr>
            <w:rStyle w:val="a3"/>
            <w:color w:val="auto"/>
            <w:sz w:val="28"/>
            <w:szCs w:val="28"/>
            <w:u w:val="none"/>
          </w:rPr>
          <w:t>подписана</w:t>
        </w:r>
      </w:hyperlink>
      <w:r w:rsidRPr="00CA1F0D">
        <w:rPr>
          <w:sz w:val="28"/>
          <w:szCs w:val="28"/>
        </w:rPr>
        <w:t xml:space="preserve"> упомянутая выше  Совместная декларация о прекращении состояния войны между двумя государствами.  Но руководство СССР зачем-то сочло возможным</w:t>
      </w:r>
      <w:r w:rsidRPr="00CA1F0D">
        <w:rPr>
          <w:b/>
          <w:sz w:val="28"/>
          <w:szCs w:val="28"/>
        </w:rPr>
        <w:t xml:space="preserve"> </w:t>
      </w:r>
      <w:r w:rsidRPr="00CA1F0D">
        <w:rPr>
          <w:sz w:val="28"/>
          <w:szCs w:val="28"/>
        </w:rPr>
        <w:t xml:space="preserve">отметить в документе, что, Советский Союз  соглашается на передачу Японии островов Хабомаи и острова Шикотан, но только  после заключения мирного договора между сторонами.  Однако в 1960 году Япония подписывает договор о безопасности с США, который разрешал  американцам создавать на территории Японии  </w:t>
      </w:r>
      <w:r w:rsidRPr="00CA1F0D">
        <w:rPr>
          <w:rStyle w:val="a3"/>
          <w:color w:val="auto"/>
          <w:sz w:val="28"/>
          <w:szCs w:val="28"/>
          <w:u w:val="none"/>
          <w:shd w:val="clear" w:color="auto" w:fill="FFFFFF"/>
        </w:rPr>
        <w:t xml:space="preserve">свои военные базы с размещением на них неограниченного количества  вооруженных сил. Этот договор  явился прямой угрозой безопасности СССР. После чего Москва </w:t>
      </w:r>
      <w:hyperlink r:id="rId11" w:tgtFrame="_blank" w:history="1">
        <w:r w:rsidRPr="00CA1F0D">
          <w:rPr>
            <w:rStyle w:val="a3"/>
            <w:color w:val="auto"/>
            <w:sz w:val="28"/>
            <w:szCs w:val="28"/>
            <w:u w:val="none"/>
          </w:rPr>
          <w:t>аннулировала обязательства</w:t>
        </w:r>
      </w:hyperlink>
      <w:r w:rsidRPr="00CA1F0D">
        <w:rPr>
          <w:sz w:val="28"/>
          <w:szCs w:val="28"/>
        </w:rPr>
        <w:t>, взятые на себя декларацией 1956 года [9].</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Во времена "холодной войны" Москва </w:t>
      </w:r>
      <w:hyperlink r:id="rId12" w:history="1">
        <w:r w:rsidRPr="00CA1F0D">
          <w:rPr>
            <w:rStyle w:val="a3"/>
            <w:color w:val="auto"/>
            <w:sz w:val="28"/>
            <w:szCs w:val="28"/>
            <w:u w:val="none"/>
          </w:rPr>
          <w:t>не признавала существования территориальной проблемы</w:t>
        </w:r>
      </w:hyperlink>
      <w:r w:rsidRPr="00CA1F0D">
        <w:rPr>
          <w:sz w:val="28"/>
          <w:szCs w:val="28"/>
        </w:rPr>
        <w:t xml:space="preserve"> между двумя странами [10]. Но в  апреле 1991 года по итогам официального визита в Японию президента СССР Михаила Сергеевича Горбачева было подписано Совместное советско-японское заявление, в котором Советский Союз впервые официально признал наличие территориальной проблемы в отношениях с Японией. Предполагалось решить ее на основе Декларации 1956 года [11]. </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После распада СССР  в ходе официального  визита в Японию президента России Бориса Ельцина в октябре 1993 года была подписана Токийская декларация, в которой говорилось о необходимости "скорейшего заключения мирного договора путем решения указанного вопроса" [10].</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 xml:space="preserve">Сегодня Япония претендует на острова Итуруп, Кунашир, Шикотан и Хабомаи, ссылаясь на двусторонний Трактат о торговле и границах 1855 года. Здесь следует подчеркнуть, что официальная позиция японской стороны действительно опирается на всенародную поддержку [12]. </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Если позиция японской стороны ясна, то с позицией российской стороны дело обстоит сложнее. Но есть  логическая цепочка, даже если она  и не очень нам удобна:</w:t>
      </w:r>
    </w:p>
    <w:p w:rsidR="00021937" w:rsidRPr="00CA1F0D" w:rsidRDefault="00021937" w:rsidP="00021937">
      <w:pPr>
        <w:pStyle w:val="a4"/>
        <w:shd w:val="clear" w:color="auto" w:fill="FFFFFF"/>
        <w:spacing w:before="0" w:beforeAutospacing="0" w:after="0" w:afterAutospacing="0"/>
        <w:ind w:firstLine="851"/>
        <w:jc w:val="both"/>
        <w:rPr>
          <w:sz w:val="28"/>
          <w:szCs w:val="28"/>
        </w:rPr>
      </w:pPr>
      <w:r w:rsidRPr="00CA1F0D">
        <w:rPr>
          <w:sz w:val="28"/>
          <w:szCs w:val="28"/>
        </w:rPr>
        <w:t>Во-первых, южные Курилы вошли в состав СССР по итогам Второй мировой войны, и российский суверенитет над ними имеет соответствующее международно-правовое оформление.</w:t>
      </w:r>
    </w:p>
    <w:p w:rsidR="00021937" w:rsidRPr="00CA1F0D" w:rsidRDefault="00021937" w:rsidP="00021937">
      <w:pPr>
        <w:shd w:val="clear" w:color="auto" w:fill="FFFFFF"/>
        <w:spacing w:after="0" w:line="240" w:lineRule="auto"/>
        <w:ind w:firstLine="851"/>
        <w:jc w:val="both"/>
        <w:textAlignment w:val="baseline"/>
        <w:rPr>
          <w:rFonts w:ascii="Times New Roman" w:hAnsi="Times New Roman" w:cs="Times New Roman"/>
          <w:sz w:val="28"/>
          <w:szCs w:val="28"/>
        </w:rPr>
      </w:pPr>
      <w:r w:rsidRPr="00CA1F0D">
        <w:rPr>
          <w:rFonts w:ascii="Times New Roman" w:hAnsi="Times New Roman" w:cs="Times New Roman"/>
          <w:sz w:val="28"/>
          <w:szCs w:val="28"/>
        </w:rPr>
        <w:t xml:space="preserve">Во-вторых,  Россия предлагает Японии заключить  договор «о мире, дружбе и сотрудничестве», не затрагивая территориальной проблемы.       </w:t>
      </w:r>
      <w:r w:rsidRPr="00CA1F0D">
        <w:rPr>
          <w:rFonts w:ascii="Times New Roman" w:hAnsi="Times New Roman" w:cs="Times New Roman"/>
          <w:sz w:val="28"/>
          <w:szCs w:val="28"/>
        </w:rPr>
        <w:br/>
        <w:t xml:space="preserve">         В-третьих, поскольку Президент и МИД РФ признают   Совместную советско-японскую декларацию 1956 года,  то Россия  обязана передать Шикотан и Хабомаи, как основу для заключения мирного договора. </w:t>
      </w:r>
    </w:p>
    <w:p w:rsidR="00021937" w:rsidRPr="00CA1F0D" w:rsidRDefault="00021937" w:rsidP="00021937">
      <w:pPr>
        <w:shd w:val="clear" w:color="auto" w:fill="FFFFFF"/>
        <w:spacing w:after="0" w:line="240" w:lineRule="auto"/>
        <w:ind w:firstLine="851"/>
        <w:jc w:val="both"/>
        <w:textAlignment w:val="baseline"/>
        <w:rPr>
          <w:rFonts w:ascii="Times New Roman" w:hAnsi="Times New Roman" w:cs="Times New Roman"/>
          <w:sz w:val="28"/>
          <w:szCs w:val="28"/>
        </w:rPr>
      </w:pPr>
      <w:r w:rsidRPr="00CA1F0D">
        <w:rPr>
          <w:rFonts w:ascii="Times New Roman" w:hAnsi="Times New Roman" w:cs="Times New Roman"/>
          <w:sz w:val="28"/>
          <w:szCs w:val="28"/>
        </w:rPr>
        <w:lastRenderedPageBreak/>
        <w:t>Сегодня в российской общественности имеет место широкий спектр мнений по данной проблеме: одни считают, что Японии не следует передавать ни одного острова, а Декларация 1956 года утратила силу после  сближения  Японии с  США;  другие предлагают обратиться за решением в Международный суд; третьи признают Декларацию 1956 года действующей в полном объеме, включая обязательные для России положения о территориальном вопросе; четвертые уверены, что мы, прожив с 1945 года без мирного договора с Японией, можем спокойно сохранять и далее статус-кво; пятые ничего об этой проблеме не знают и знать не хотят [13].</w:t>
      </w:r>
    </w:p>
    <w:p w:rsidR="00021937" w:rsidRPr="00CA1F0D" w:rsidRDefault="00021937" w:rsidP="00021937">
      <w:pPr>
        <w:shd w:val="clear" w:color="auto" w:fill="FFFFFF"/>
        <w:spacing w:after="0" w:line="240" w:lineRule="auto"/>
        <w:ind w:firstLine="851"/>
        <w:jc w:val="both"/>
        <w:textAlignment w:val="baseline"/>
        <w:rPr>
          <w:rFonts w:ascii="Times New Roman" w:hAnsi="Times New Roman" w:cs="Times New Roman"/>
          <w:sz w:val="28"/>
          <w:szCs w:val="28"/>
        </w:rPr>
      </w:pPr>
      <w:r w:rsidRPr="00CA1F0D">
        <w:rPr>
          <w:rFonts w:ascii="Times New Roman" w:hAnsi="Times New Roman" w:cs="Times New Roman"/>
          <w:sz w:val="28"/>
          <w:szCs w:val="28"/>
        </w:rPr>
        <w:t xml:space="preserve">Мирный договор выгоден России, ибо снимает препятствия на пути широкого развития российско-японского экономического и внешнеполитического сотрудничества и позволит России уверенней противостоять возможным геополитическим играм других стран в Азиатско-Тихоокеанском регионе. Как было  неоднократно заявлено В.В.Путиным по поводу возможности передачи Японии островов Малой Курильской гряды необходима дополнительная работа экспертов двух государств. </w:t>
      </w:r>
    </w:p>
    <w:p w:rsidR="00021937" w:rsidRPr="00CA1F0D" w:rsidRDefault="00021937" w:rsidP="00021937">
      <w:pPr>
        <w:shd w:val="clear" w:color="auto" w:fill="FFFFFF"/>
        <w:tabs>
          <w:tab w:val="left" w:pos="567"/>
        </w:tabs>
        <w:spacing w:after="0" w:line="240" w:lineRule="auto"/>
        <w:ind w:firstLine="851"/>
        <w:jc w:val="both"/>
        <w:textAlignment w:val="baseline"/>
        <w:rPr>
          <w:rFonts w:ascii="Times New Roman" w:hAnsi="Times New Roman" w:cs="Times New Roman"/>
          <w:sz w:val="28"/>
          <w:szCs w:val="28"/>
        </w:rPr>
      </w:pPr>
      <w:r w:rsidRPr="00CA1F0D">
        <w:rPr>
          <w:rFonts w:ascii="Times New Roman" w:hAnsi="Times New Roman" w:cs="Times New Roman"/>
          <w:sz w:val="28"/>
          <w:szCs w:val="28"/>
        </w:rPr>
        <w:t xml:space="preserve">  Сегодня в России необходимо серьезное обсуждение всех подходов к территориальной проблеме. Очевидно, ее решение должно быть компромиссным и в то же время отвечать государственным интересам обеих стран. Одним из свидетельств тому являются продуктивные высказывания на интернетовских сайтах. Приведу одну из цитат: «если мы  хотим, чтобы Россию продолжали считать злобной, агрессивной и опасной для соседей страной, – пожалуйста, можем "ни пяди не отдавать". </w:t>
      </w:r>
    </w:p>
    <w:p w:rsidR="00021937" w:rsidRPr="00CA1F0D" w:rsidRDefault="00021937" w:rsidP="00021937">
      <w:pPr>
        <w:shd w:val="clear" w:color="auto" w:fill="FFFFFF"/>
        <w:spacing w:after="0" w:line="240" w:lineRule="auto"/>
        <w:ind w:firstLine="851"/>
        <w:jc w:val="both"/>
        <w:textAlignment w:val="baseline"/>
        <w:rPr>
          <w:rFonts w:ascii="Times New Roman" w:hAnsi="Times New Roman" w:cs="Times New Roman"/>
          <w:sz w:val="28"/>
          <w:szCs w:val="28"/>
        </w:rPr>
      </w:pPr>
      <w:r w:rsidRPr="00CA1F0D">
        <w:rPr>
          <w:rFonts w:ascii="Times New Roman" w:hAnsi="Times New Roman" w:cs="Times New Roman"/>
          <w:sz w:val="28"/>
          <w:szCs w:val="28"/>
        </w:rPr>
        <w:t xml:space="preserve">Мы должны понимать, что в связи с территориальным спором о принадлежности южных Курил существует опасность военного конфликта с Японией. Который не нужен ни одной из сторон. Россия и Япония договорились о создании нового формата переговоров «2 плюс 2» – т.е. взаимодействовать будут напрямую главы внешнеполитических и оборонных ведомств наших стран. </w:t>
      </w:r>
    </w:p>
    <w:p w:rsidR="00021937" w:rsidRPr="00CA1F0D" w:rsidRDefault="00021937" w:rsidP="00021937">
      <w:pPr>
        <w:shd w:val="clear" w:color="auto" w:fill="F9F9F9"/>
        <w:spacing w:after="0" w:line="240" w:lineRule="auto"/>
        <w:ind w:firstLine="851"/>
        <w:jc w:val="both"/>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Окончательную точку, возможно, поможет поставить голосование среди населения спорных Курильских островов, ведь в первую очередь, нужно прислушаться к мнению народа. Поэтому недавно проведенный социологический опрос показал, что жители Курильских островов однозначно считают эту территорию Российской. И не допускают мысли, что она может отойти Японии.</w:t>
      </w:r>
    </w:p>
    <w:p w:rsidR="00021937" w:rsidRPr="00CA1F0D" w:rsidRDefault="00021937" w:rsidP="00021937">
      <w:pPr>
        <w:shd w:val="clear" w:color="auto" w:fill="F9F9F9"/>
        <w:spacing w:after="0" w:line="240" w:lineRule="auto"/>
        <w:ind w:firstLine="851"/>
        <w:jc w:val="both"/>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Единственный ключ к взаимопониманию двух стран - это создание климата доверия, доверия и еще раз доверия, а также широкого взаимовыгодного сотрудничества в самых разных областях политики, экономики и культуры. Свести накопленное столетием недоверие к нулевой отметке и начать двигаться к доверию с плюсом - залог успеха мирного соседства и спокойствия в приграничных морских районах России и Японии. Сумеют ли реализовать эту возможность нынешние политики? Покажет время.</w:t>
      </w:r>
    </w:p>
    <w:p w:rsidR="00021937" w:rsidRPr="00CA1F0D" w:rsidRDefault="00021937" w:rsidP="00021937">
      <w:pPr>
        <w:spacing w:after="0" w:line="240" w:lineRule="auto"/>
        <w:rPr>
          <w:rFonts w:ascii="Times New Roman" w:eastAsia="Times New Roman" w:hAnsi="Times New Roman" w:cs="Times New Roman"/>
          <w:sz w:val="28"/>
          <w:szCs w:val="28"/>
          <w:lang w:eastAsia="ru-RU"/>
        </w:rPr>
      </w:pPr>
      <w:r w:rsidRPr="00CA1F0D">
        <w:rPr>
          <w:rFonts w:ascii="Times New Roman" w:eastAsia="Times New Roman" w:hAnsi="Times New Roman" w:cs="Times New Roman"/>
          <w:color w:val="333333"/>
          <w:sz w:val="28"/>
          <w:szCs w:val="28"/>
          <w:lang w:eastAsia="ru-RU"/>
        </w:rPr>
        <w:br/>
      </w:r>
    </w:p>
    <w:p w:rsidR="00021937" w:rsidRPr="00CA1F0D" w:rsidRDefault="00021937" w:rsidP="00021937">
      <w:pPr>
        <w:spacing w:line="240" w:lineRule="auto"/>
        <w:jc w:val="center"/>
        <w:rPr>
          <w:rFonts w:ascii="Times New Roman" w:hAnsi="Times New Roman" w:cs="Times New Roman"/>
          <w:sz w:val="28"/>
          <w:szCs w:val="28"/>
        </w:rPr>
      </w:pPr>
      <w:r w:rsidRPr="00CA1F0D">
        <w:rPr>
          <w:rFonts w:ascii="Times New Roman" w:hAnsi="Times New Roman" w:cs="Times New Roman"/>
          <w:sz w:val="28"/>
          <w:szCs w:val="28"/>
        </w:rPr>
        <w:t>Список  источников</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lastRenderedPageBreak/>
        <w:t>1. Анцупов А.Я., Шипилов А.И. Значение, предмет и задачи конфликтологии. - СПб.: Питер, 2008.</w:t>
      </w:r>
    </w:p>
    <w:p w:rsidR="00021937" w:rsidRPr="00CA1F0D" w:rsidRDefault="00021937" w:rsidP="00021937">
      <w:pPr>
        <w:shd w:val="clear" w:color="auto" w:fill="FFFFFF"/>
        <w:spacing w:after="0" w:line="240" w:lineRule="auto"/>
        <w:jc w:val="both"/>
        <w:textAlignment w:val="baseline"/>
        <w:rPr>
          <w:rFonts w:ascii="Times New Roman" w:hAnsi="Times New Roman" w:cs="Times New Roman"/>
          <w:sz w:val="28"/>
          <w:szCs w:val="28"/>
        </w:rPr>
      </w:pPr>
      <w:r w:rsidRPr="00CA1F0D">
        <w:rPr>
          <w:rFonts w:ascii="Times New Roman" w:hAnsi="Times New Roman" w:cs="Times New Roman"/>
          <w:sz w:val="28"/>
          <w:szCs w:val="28"/>
        </w:rPr>
        <w:t>2. Совместный сборник документов по истории территориального размежевания между Россией и Японией. М., Международные отношения, 1992.</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hAnsi="Times New Roman" w:cs="Times New Roman"/>
          <w:sz w:val="28"/>
          <w:szCs w:val="28"/>
        </w:rPr>
        <w:t>3.</w:t>
      </w:r>
      <w:r w:rsidRPr="00CA1F0D">
        <w:rPr>
          <w:rFonts w:ascii="Times New Roman" w:eastAsia="Times New Roman" w:hAnsi="Times New Roman" w:cs="Times New Roman"/>
          <w:sz w:val="28"/>
          <w:szCs w:val="28"/>
          <w:lang w:eastAsia="ru-RU"/>
        </w:rPr>
        <w:t>Территориальный вопрос в афро-азиатском мире. / Под ред. Д.В. Стрельцова. М. 2013 (Глава 1, 1.2)</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4 .Ключников Ю.В., Сабанин А. Международная политика новейшего времени в договорах, нотах и декларациях. Ч.2. - М.: Репринтное издание, 1925.</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5.Зуев М.Н. История России. - М.: Юрайт, 2011.</w:t>
      </w:r>
    </w:p>
    <w:p w:rsidR="00021937" w:rsidRPr="00CA1F0D" w:rsidRDefault="00021937" w:rsidP="00021937">
      <w:pPr>
        <w:shd w:val="clear" w:color="auto" w:fill="FFFFFF"/>
        <w:spacing w:after="0" w:line="240" w:lineRule="auto"/>
        <w:jc w:val="both"/>
        <w:textAlignment w:val="baseline"/>
        <w:rPr>
          <w:rFonts w:ascii="Times New Roman" w:hAnsi="Times New Roman" w:cs="Times New Roman"/>
          <w:sz w:val="28"/>
          <w:szCs w:val="28"/>
        </w:rPr>
      </w:pPr>
      <w:r w:rsidRPr="00CA1F0D">
        <w:rPr>
          <w:rFonts w:ascii="Times New Roman" w:hAnsi="Times New Roman" w:cs="Times New Roman"/>
          <w:sz w:val="28"/>
          <w:szCs w:val="28"/>
        </w:rPr>
        <w:t>6. Славинский Б.Н. Пакт о нейтралитете между СССР и Японией. М., Новина, 1995.</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7.Туровский Р.Ф. Политическая регионалистика. - М.: ГУВШЭ, 2006.</w:t>
      </w:r>
    </w:p>
    <w:p w:rsidR="00021937" w:rsidRPr="00CA1F0D" w:rsidRDefault="00021937" w:rsidP="00021937">
      <w:pPr>
        <w:shd w:val="clear" w:color="auto" w:fill="FFFFFF"/>
        <w:spacing w:after="0" w:line="240" w:lineRule="auto"/>
        <w:jc w:val="both"/>
        <w:textAlignment w:val="baseline"/>
        <w:rPr>
          <w:rFonts w:ascii="Times New Roman" w:hAnsi="Times New Roman" w:cs="Times New Roman"/>
          <w:sz w:val="28"/>
          <w:szCs w:val="28"/>
        </w:rPr>
      </w:pPr>
      <w:r w:rsidRPr="00CA1F0D">
        <w:rPr>
          <w:rFonts w:ascii="Times New Roman" w:hAnsi="Times New Roman" w:cs="Times New Roman"/>
          <w:sz w:val="28"/>
          <w:szCs w:val="28"/>
        </w:rPr>
        <w:t>8. Славинский Б.Н. Советская оккупация Кульских островов. М., Лотос, 1993.</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9. Ключников Ю.В., Сабанин А. Международная политика новейшего времени в договорах, нотах и декларациях. Ч.2. - М.: Репринтное издание, 1925.</w:t>
      </w:r>
    </w:p>
    <w:p w:rsidR="00021937" w:rsidRPr="00CA1F0D" w:rsidRDefault="00021937" w:rsidP="00021937">
      <w:pPr>
        <w:shd w:val="clear" w:color="auto" w:fill="FFFFFF"/>
        <w:spacing w:after="0" w:line="240" w:lineRule="auto"/>
        <w:jc w:val="both"/>
        <w:textAlignment w:val="baseline"/>
        <w:rPr>
          <w:rFonts w:ascii="Times New Roman" w:hAnsi="Times New Roman" w:cs="Times New Roman"/>
          <w:sz w:val="28"/>
          <w:szCs w:val="28"/>
        </w:rPr>
      </w:pPr>
      <w:r w:rsidRPr="00CA1F0D">
        <w:rPr>
          <w:rFonts w:ascii="Times New Roman" w:hAnsi="Times New Roman" w:cs="Times New Roman"/>
          <w:sz w:val="28"/>
          <w:szCs w:val="28"/>
        </w:rPr>
        <w:t>10. Аллисон Г., Кимура Х., Саркисов Г. От холодной войны к трехстороннему сотрудничеству в Азиатско-Тихоокеанском регионе. М., Восточная литература, 1993.</w:t>
      </w:r>
    </w:p>
    <w:p w:rsidR="00021937" w:rsidRPr="00CA1F0D" w:rsidRDefault="00021937" w:rsidP="00021937">
      <w:pPr>
        <w:shd w:val="clear" w:color="auto" w:fill="FFFFFF"/>
        <w:spacing w:after="0" w:line="240" w:lineRule="auto"/>
        <w:jc w:val="both"/>
        <w:textAlignment w:val="baseline"/>
        <w:rPr>
          <w:rFonts w:ascii="Times New Roman" w:hAnsi="Times New Roman" w:cs="Times New Roman"/>
          <w:sz w:val="28"/>
          <w:szCs w:val="28"/>
        </w:rPr>
      </w:pPr>
      <w:r w:rsidRPr="00CA1F0D">
        <w:rPr>
          <w:rFonts w:ascii="Times New Roman" w:hAnsi="Times New Roman" w:cs="Times New Roman"/>
          <w:sz w:val="28"/>
          <w:szCs w:val="28"/>
        </w:rPr>
        <w:t>11. Визит М.С.Горбачева в Японию. М., Изд-во полит. литературы, 1991.</w:t>
      </w:r>
    </w:p>
    <w:p w:rsidR="00021937" w:rsidRPr="00CA1F0D" w:rsidRDefault="00021937" w:rsidP="00021937">
      <w:pPr>
        <w:shd w:val="clear" w:color="auto" w:fill="FFFFFF"/>
        <w:spacing w:after="0" w:line="240" w:lineRule="auto"/>
        <w:jc w:val="both"/>
        <w:textAlignment w:val="baseline"/>
        <w:rPr>
          <w:rFonts w:ascii="Times New Roman" w:hAnsi="Times New Roman" w:cs="Times New Roman"/>
          <w:sz w:val="28"/>
          <w:szCs w:val="28"/>
        </w:rPr>
      </w:pPr>
      <w:r w:rsidRPr="00CA1F0D">
        <w:rPr>
          <w:rFonts w:ascii="Times New Roman" w:hAnsi="Times New Roman" w:cs="Times New Roman"/>
          <w:sz w:val="28"/>
          <w:szCs w:val="28"/>
        </w:rPr>
        <w:t>12. Кимура Хироси. Курильская проблема. Киев, Юринком, 1996.</w:t>
      </w:r>
    </w:p>
    <w:p w:rsidR="00021937" w:rsidRPr="00CA1F0D" w:rsidRDefault="00021937" w:rsidP="0002193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A1F0D">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Pr="00CA1F0D">
        <w:rPr>
          <w:rFonts w:ascii="Times New Roman" w:eastAsia="Times New Roman" w:hAnsi="Times New Roman" w:cs="Times New Roman"/>
          <w:sz w:val="28"/>
          <w:szCs w:val="28"/>
          <w:lang w:eastAsia="ru-RU"/>
        </w:rPr>
        <w:t>Бирюков П.Н. Международное право. - М.: Юристъ, 2008.</w:t>
      </w:r>
    </w:p>
    <w:p w:rsidR="00021937" w:rsidRPr="00CA1F0D" w:rsidRDefault="00021937" w:rsidP="00021937">
      <w:pPr>
        <w:spacing w:line="240" w:lineRule="auto"/>
        <w:jc w:val="both"/>
        <w:rPr>
          <w:rFonts w:ascii="Times New Roman" w:hAnsi="Times New Roman" w:cs="Times New Roman"/>
          <w:sz w:val="28"/>
          <w:szCs w:val="28"/>
        </w:rPr>
      </w:pPr>
    </w:p>
    <w:p w:rsidR="00021937" w:rsidRDefault="00021937">
      <w:pPr>
        <w:spacing w:after="160" w:line="259" w:lineRule="auto"/>
      </w:pPr>
      <w:r>
        <w:br w:type="page"/>
      </w:r>
    </w:p>
    <w:p w:rsidR="00021937" w:rsidRPr="005057D7" w:rsidRDefault="00021937" w:rsidP="00021937">
      <w:pPr>
        <w:spacing w:after="0" w:line="240" w:lineRule="auto"/>
        <w:jc w:val="center"/>
        <w:rPr>
          <w:rFonts w:ascii="Times New Roman" w:eastAsia="Times New Roman" w:hAnsi="Times New Roman" w:cs="Times New Roman"/>
          <w:b/>
          <w:bCs/>
          <w:sz w:val="28"/>
          <w:szCs w:val="28"/>
        </w:rPr>
      </w:pPr>
      <w:r w:rsidRPr="005057D7">
        <w:rPr>
          <w:rStyle w:val="a3"/>
          <w:rFonts w:ascii="Times New Roman" w:hAnsi="Times New Roman" w:cs="Times New Roman"/>
          <w:b/>
          <w:sz w:val="28"/>
          <w:szCs w:val="28"/>
        </w:rPr>
        <w:lastRenderedPageBreak/>
        <w:t>Дипломатическая миссия  в Японию и Китай</w:t>
      </w:r>
      <w:r>
        <w:rPr>
          <w:rStyle w:val="a3"/>
          <w:rFonts w:ascii="Times New Roman" w:hAnsi="Times New Roman" w:cs="Times New Roman"/>
          <w:b/>
          <w:sz w:val="28"/>
          <w:szCs w:val="28"/>
        </w:rPr>
        <w:t xml:space="preserve"> </w:t>
      </w:r>
      <w:r w:rsidRPr="005057D7">
        <w:rPr>
          <w:rFonts w:ascii="Times New Roman" w:eastAsia="Times New Roman" w:hAnsi="Times New Roman" w:cs="Times New Roman"/>
          <w:b/>
          <w:bCs/>
          <w:sz w:val="28"/>
          <w:szCs w:val="28"/>
        </w:rPr>
        <w:t>Е. В. Путятина.</w:t>
      </w:r>
    </w:p>
    <w:p w:rsidR="00021937" w:rsidRPr="005057D7" w:rsidRDefault="00021937" w:rsidP="00021937">
      <w:pPr>
        <w:spacing w:after="0" w:line="240" w:lineRule="auto"/>
        <w:ind w:firstLine="709"/>
        <w:jc w:val="center"/>
        <w:rPr>
          <w:rFonts w:ascii="Times New Roman" w:eastAsia="Times New Roman" w:hAnsi="Times New Roman" w:cs="Times New Roman"/>
          <w:b/>
          <w:bCs/>
          <w:sz w:val="28"/>
          <w:szCs w:val="28"/>
        </w:rPr>
      </w:pPr>
    </w:p>
    <w:p w:rsidR="00021937" w:rsidRDefault="00021937" w:rsidP="00021937">
      <w:pPr>
        <w:spacing w:after="0" w:line="240" w:lineRule="auto"/>
        <w:ind w:firstLine="709"/>
        <w:jc w:val="right"/>
        <w:rPr>
          <w:rFonts w:ascii="Times New Roman" w:eastAsia="Times New Roman" w:hAnsi="Times New Roman" w:cs="Times New Roman"/>
          <w:b/>
          <w:bCs/>
          <w:i/>
          <w:sz w:val="28"/>
          <w:szCs w:val="28"/>
        </w:rPr>
      </w:pPr>
      <w:r w:rsidRPr="00CB241F">
        <w:rPr>
          <w:rFonts w:ascii="Times New Roman" w:eastAsia="Times New Roman" w:hAnsi="Times New Roman" w:cs="Times New Roman"/>
          <w:b/>
          <w:bCs/>
          <w:i/>
          <w:sz w:val="28"/>
          <w:szCs w:val="28"/>
        </w:rPr>
        <w:t>Буравцова Анастасия  Байрамовна</w:t>
      </w:r>
      <w:r>
        <w:rPr>
          <w:rFonts w:ascii="Times New Roman" w:eastAsia="Times New Roman" w:hAnsi="Times New Roman" w:cs="Times New Roman"/>
          <w:b/>
          <w:bCs/>
          <w:i/>
          <w:sz w:val="28"/>
          <w:szCs w:val="28"/>
        </w:rPr>
        <w:t>,</w:t>
      </w:r>
    </w:p>
    <w:p w:rsidR="00021937" w:rsidRPr="00AC728B" w:rsidRDefault="00021937" w:rsidP="00021937">
      <w:pPr>
        <w:spacing w:after="0" w:line="240" w:lineRule="auto"/>
        <w:ind w:firstLine="709"/>
        <w:jc w:val="right"/>
        <w:rPr>
          <w:rFonts w:ascii="Times New Roman" w:eastAsia="Times New Roman" w:hAnsi="Times New Roman" w:cs="Times New Roman"/>
          <w:bCs/>
          <w:i/>
          <w:sz w:val="28"/>
          <w:szCs w:val="28"/>
        </w:rPr>
      </w:pPr>
      <w:r w:rsidRPr="00AC728B">
        <w:rPr>
          <w:rFonts w:ascii="Times New Roman" w:eastAsia="Times New Roman" w:hAnsi="Times New Roman" w:cs="Times New Roman"/>
          <w:bCs/>
          <w:i/>
          <w:sz w:val="28"/>
          <w:szCs w:val="28"/>
        </w:rPr>
        <w:t xml:space="preserve">студентка КГБ ПОУ ХКОТСО </w:t>
      </w:r>
    </w:p>
    <w:p w:rsidR="00021937" w:rsidRDefault="00021937" w:rsidP="00021937">
      <w:pPr>
        <w:spacing w:after="0" w:line="240" w:lineRule="auto"/>
        <w:ind w:firstLine="709"/>
        <w:jc w:val="right"/>
        <w:rPr>
          <w:rFonts w:ascii="Times New Roman" w:eastAsia="Times New Roman" w:hAnsi="Times New Roman" w:cs="Times New Roman"/>
          <w:b/>
          <w:bCs/>
          <w:i/>
          <w:sz w:val="28"/>
          <w:szCs w:val="28"/>
        </w:rPr>
      </w:pPr>
    </w:p>
    <w:p w:rsidR="00021937" w:rsidRDefault="00021937" w:rsidP="00021937">
      <w:pPr>
        <w:spacing w:after="0" w:line="240" w:lineRule="auto"/>
        <w:ind w:firstLine="709"/>
        <w:jc w:val="right"/>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Научный руководитель: Тюняев Максим Вячеславович,</w:t>
      </w:r>
    </w:p>
    <w:p w:rsidR="00021937" w:rsidRPr="00AC728B" w:rsidRDefault="00021937" w:rsidP="00021937">
      <w:pPr>
        <w:spacing w:after="0" w:line="240" w:lineRule="auto"/>
        <w:ind w:firstLine="709"/>
        <w:jc w:val="right"/>
        <w:rPr>
          <w:rFonts w:ascii="Times New Roman" w:eastAsia="Times New Roman" w:hAnsi="Times New Roman" w:cs="Times New Roman"/>
          <w:bCs/>
          <w:i/>
          <w:sz w:val="28"/>
          <w:szCs w:val="28"/>
        </w:rPr>
      </w:pPr>
      <w:r w:rsidRPr="00AC728B">
        <w:rPr>
          <w:rFonts w:ascii="Times New Roman" w:eastAsia="Times New Roman" w:hAnsi="Times New Roman" w:cs="Times New Roman"/>
          <w:bCs/>
          <w:i/>
          <w:sz w:val="28"/>
          <w:szCs w:val="28"/>
        </w:rPr>
        <w:t xml:space="preserve">преподаватель КГБ ПОУ ХКОТСО </w:t>
      </w:r>
    </w:p>
    <w:p w:rsidR="00021937" w:rsidRPr="00CB241F" w:rsidRDefault="00021937" w:rsidP="00021937">
      <w:pPr>
        <w:spacing w:after="0" w:line="240" w:lineRule="auto"/>
        <w:ind w:firstLine="709"/>
        <w:jc w:val="center"/>
        <w:rPr>
          <w:rStyle w:val="a3"/>
          <w:rFonts w:ascii="Times New Roman" w:hAnsi="Times New Roman" w:cs="Times New Roman"/>
          <w:b/>
          <w:sz w:val="28"/>
          <w:szCs w:val="28"/>
        </w:rPr>
      </w:pPr>
    </w:p>
    <w:p w:rsidR="00021937" w:rsidRDefault="00021937" w:rsidP="00021937">
      <w:pPr>
        <w:spacing w:after="0" w:line="240" w:lineRule="auto"/>
        <w:ind w:firstLine="709"/>
        <w:jc w:val="both"/>
      </w:pPr>
      <w:r w:rsidRPr="00C108F7">
        <w:rPr>
          <w:rFonts w:ascii="Times New Roman" w:eastAsia="Times New Roman" w:hAnsi="Times New Roman" w:cs="Times New Roman"/>
          <w:bCs/>
          <w:sz w:val="28"/>
          <w:szCs w:val="28"/>
        </w:rPr>
        <w:t>Евфимий Васильевич Путятин</w:t>
      </w:r>
      <w:r>
        <w:rPr>
          <w:rFonts w:ascii="Times New Roman" w:eastAsia="Times New Roman" w:hAnsi="Times New Roman" w:cs="Times New Roman"/>
          <w:sz w:val="28"/>
          <w:szCs w:val="28"/>
        </w:rPr>
        <w:t xml:space="preserve"> родился 7(19) ноября 1804 года в Петербурге в дворянской семье новгородского помещика, отставного капитан-лейтенанта Василия Евфимьевича и Елизаветы Григорьевны, дочери генерал-майора.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Детство провел в родовой усадьбе Пшеничище Чудовской волости Новгородского уезда, близ станции Волховской на Московском тракте. Увлекался рассказами о море, моряках, кораблях. Обладая отличной памятью, изучил несколько иностранных языков. Хорошо разбирался в музыке, играл на скрипке. </w:t>
      </w:r>
    </w:p>
    <w:p w:rsidR="00021937" w:rsidRPr="006B7428"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тринадцать лет поступил в Морской кадетский корпус, который с отличием окончил в 1822 году, получив чин мичмана. Вскоре был назначен на 36-пушечный фрегат «Крейсер» под командованием капитана 2 ранга М.П.Лазарева и вместе с мичманом П.С.Нахимовым отправился в кругосветное плавание занявшее три года. После окончания плавания был награжден орденом Св. Анны .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1.256</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Весной 1826 года был назначен на лучший в то время 74-пушечный линейный парусный корабль «Азов». Среди офицеров корабля оказались лейтенант П.С.Нахимов, мичман В.А.Корнилов, гардемарин В.И.Истомин – будущие герои обороны Севастополя в Крымской (Восточной) войне 1853–1856 годов.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1.257</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августе 1827 года корабль перешел в Средиземном море, где 8(20) октября участвовал в Наваринском сражении, в котором экипаж «Азова» показал образцы боевого мастерства, мужества и отваги, и, ведя бой одновременно с пятью турецкими кораблями, вышел победителем. За проявленный героизм «Азову» впервые в русской морской истории было присвоено высшее боевое отличие – кормовой Георгиевский флаг. Евфимий Путятин был произведен в лейтенанты и награжден орденом Св. Владимира IV степени с бантом.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1.258, 5.315</w:t>
      </w:r>
      <w:r w:rsidRPr="006B7428">
        <w:rPr>
          <w:rFonts w:ascii="Times New Roman" w:eastAsia="Times New Roman" w:hAnsi="Times New Roman" w:cs="Times New Roman"/>
          <w:sz w:val="28"/>
          <w:szCs w:val="28"/>
        </w:rPr>
        <w:t>]</w:t>
      </w:r>
      <w:r w:rsidRPr="00E310C4">
        <w:rPr>
          <w:rStyle w:val="a3"/>
        </w:rPr>
        <w:t>.</w:t>
      </w:r>
      <w:r w:rsidRPr="00E310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1830 году назначается командиром корвета и производится в капитан-лейтенанты. В 1833 году переводится на Черноморский флот и по поручению командующего флотом адмирала М.П Лазарева совместно с В.А. Корниловым на корабле «Память Евстафия» проводил опись и промеры глубин проливов Босфор и Дарданеллы.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1.258</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этом же году награждается орденом Св.Станислава 3 степени. </w:t>
      </w:r>
    </w:p>
    <w:p w:rsidR="00021937" w:rsidRPr="009D5566" w:rsidRDefault="00021937" w:rsidP="00021937">
      <w:pPr>
        <w:spacing w:after="0" w:line="240" w:lineRule="auto"/>
        <w:ind w:firstLine="709"/>
        <w:jc w:val="both"/>
        <w:rPr>
          <w:rFonts w:ascii="Times New Roman" w:eastAsia="Times New Roman" w:hAnsi="Times New Roman" w:cs="Times New Roman"/>
          <w:sz w:val="28"/>
          <w:szCs w:val="28"/>
        </w:rPr>
      </w:pPr>
      <w:r w:rsidRPr="009D5566">
        <w:rPr>
          <w:rFonts w:ascii="Times New Roman" w:eastAsia="Times New Roman" w:hAnsi="Times New Roman" w:cs="Times New Roman"/>
          <w:sz w:val="28"/>
          <w:szCs w:val="28"/>
        </w:rPr>
        <w:t xml:space="preserve">В 1837-1839 годах, капитан 2 ранга Путятин принимает участие в военных действиях против горцев на Кавказском побережье, участвует в десантных операциях. При высадке в долине реки Шахе был ранен в руку и ногу. За мужество и храбрость был произведен в капитаны I ранга и награжден орденом Св. Анны 2 степени.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3.75</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лечения Путятин был послан правительством в Англию для заказа нескольких пароходов для Черноморского флота.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1.260</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1842–1843 годах в чине контр-адмирала возглавляет русскую дипломатическую миссию в Персию (Иран), в ходе которой добился отмены ограничений русско-иранской торговли по Каспию и установления регулярного морского сообщения между Россией и Ираном. За заслуги был награжден персидским орденом Льва и Солнца.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3.80</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последующем участвовал в различных дипломатических поездках с целью изучения сил флота: три раза был в Англии, побывал в Турции и Египте.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1851 году производится в вице-адмиралы.</w:t>
      </w:r>
    </w:p>
    <w:p w:rsidR="00021937" w:rsidRPr="009D5566"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 России торговли, морского и охотничьего промыслов требовали открытия и освоения новых территорий, установления дипломатических и торговых отношений с сопредельными государствами, прежде всего со странами Дальнего Востока: Китаем, Японией, Кореей. На это в докладной записке Путятин обращал внимание правительства еще в 1843 году: </w:t>
      </w:r>
      <w:r w:rsidRPr="009D5566">
        <w:rPr>
          <w:rFonts w:ascii="Times New Roman" w:eastAsia="Times New Roman" w:hAnsi="Times New Roman" w:cs="Times New Roman"/>
          <w:bCs/>
          <w:iCs/>
          <w:sz w:val="28"/>
          <w:szCs w:val="28"/>
        </w:rPr>
        <w:t>«Благоразумно исследовать восточную нашу границу с Китаем… Доселе мы знаем только то, что на всем протяжении восточного берега нет ни одного благонадежного порта. Залив между материком и Сахалином нам вовсе не известен. Отыскание более удобного порта в этих местах, чем Охотск… уже само по себе не есть предмет бесполезный, а потому можно было бы поручить экспедиции осмотреть и описать означенные малоизвестные берега. С плаванием судов в Охотском море не было бы несовместимым соединить и новую попытку для открытия сношения с Японией»</w:t>
      </w:r>
      <w:r w:rsidRPr="009D5566">
        <w:rPr>
          <w:rFonts w:ascii="Times New Roman" w:eastAsia="Times New Roman" w:hAnsi="Times New Roman" w:cs="Times New Roman"/>
          <w:sz w:val="28"/>
          <w:szCs w:val="28"/>
        </w:rPr>
        <w:t xml:space="preserve">.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6.250</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только в 1852 году правительство решилось на попытку открыть дипломатические и торговые отношения с Японией, которая с XVII века держала закрытыми все порты для иностранных судов. Толчком послужил выход американской эскадры в Японию для заключения торгового соглашения, так как та страна, которая бы первая прервала ее многовековую политику самоизоляции, получила бы наиболее выгодные условия для торговли. Возникло предположение, что система отчужденности в Японии будет отменена, японцы откроют порты и начнут торговать с европейскими странами. Подписание торгового договора с Японией стало политической необходимостью.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Руководителем экспедиции был назначен вице-адмирал Е.В.Путятин, а секретарем при начальнике экспедиции – писатель И.А. Гончаров, автор известных романов «Обыкновенная история», «Обломов», «Обрыв», в задачу которого входило составление летописи плавания и ведения протоколов во время переговоров с японскими представителями.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августе 1852 года Е.В. Путятин получает от Министерства иностранных дел подробную инструкцию ведения переговоров, в соответствии с которой основной задачей дипломатической миссии должно было стать получение от японцев разрешения на торговлю в их портовых городах или хотя бы в одном специально оговоренном месте, имеющем удобное географическое расположение.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8.67</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октября 1852 года дипломатическая миссия на 52-пушечном фрегате «Паллада» под флагом Чрезвычайного посла российского правительства в Японии вице-адмирала Е.В. Путятина в сопровождении транспорта «Двина» покинула </w:t>
      </w:r>
      <w:r>
        <w:rPr>
          <w:rFonts w:ascii="Times New Roman" w:eastAsia="Times New Roman" w:hAnsi="Times New Roman" w:cs="Times New Roman"/>
          <w:sz w:val="28"/>
          <w:szCs w:val="28"/>
        </w:rPr>
        <w:lastRenderedPageBreak/>
        <w:t>Кронштадт и отправилась к дальним берегам. По пути следования, в Англии, Путятиным была куплена винтовая железная шхуна «Восток», ставшая впоследствии первым русским паровым кораблем на Тихом океане.</w:t>
      </w:r>
    </w:p>
    <w:p w:rsidR="00021937" w:rsidRPr="009D5566"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32 дня плавания фрегат прошел 5700 миль, и, как свидетельствовал капитан-лейтенант К.Н. Посьет, в будущем министр путей сообщения, член Государственного совета и адмирал, </w:t>
      </w:r>
      <w:r w:rsidRPr="009D5566">
        <w:rPr>
          <w:rFonts w:ascii="Times New Roman" w:eastAsia="Times New Roman" w:hAnsi="Times New Roman" w:cs="Times New Roman"/>
          <w:bCs/>
          <w:iCs/>
          <w:sz w:val="28"/>
          <w:szCs w:val="28"/>
        </w:rPr>
        <w:t>«быстрее этот переход не совершался еще ни одним парусным судном»</w:t>
      </w:r>
      <w:r w:rsidRPr="009D5566">
        <w:rPr>
          <w:rFonts w:ascii="Times New Roman" w:eastAsia="Times New Roman" w:hAnsi="Times New Roman" w:cs="Times New Roman"/>
          <w:sz w:val="28"/>
          <w:szCs w:val="28"/>
        </w:rPr>
        <w:t xml:space="preserve">. </w:t>
      </w:r>
      <w:r w:rsidRPr="006B7428">
        <w:rPr>
          <w:rFonts w:ascii="Times New Roman" w:eastAsia="Times New Roman" w:hAnsi="Times New Roman" w:cs="Times New Roman"/>
          <w:sz w:val="28"/>
          <w:szCs w:val="28"/>
        </w:rPr>
        <w:t>[8.79]</w:t>
      </w:r>
    </w:p>
    <w:p w:rsidR="00021937" w:rsidRPr="009D5566"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Гонконге Путятин впервые узнает о русско-турецком конфликте. Назревала война с Англией и Францией. Вслед за англичанами в Тихий океан направились американцы, главной силой, которой была экспедиционная эскадра адмирала Перри. В этих условиях Путятин принимает решение идти на соединение с русской эскадрой, которая поджидала их на островах Бонин-Сима. Спустя месяц фрегат примкнул к своим кораблям и после непродолжительного ремонта взял курс на Нагасаки. </w:t>
      </w:r>
      <w:r w:rsidRPr="006B7428">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Pr="006B7428">
        <w:rPr>
          <w:rFonts w:ascii="Times New Roman" w:eastAsia="Times New Roman" w:hAnsi="Times New Roman" w:cs="Times New Roman"/>
          <w:sz w:val="28"/>
          <w:szCs w:val="28"/>
        </w:rPr>
        <w:t>9]</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августа 1853 года «Паллада» и сопровождавшие ее корабли прибыли в Нагасаки, единственный порт закрытой страны, куда дозволено было приходить иностранным кораблям для переговоров. Но война России с Турцией, а потом с Англией и Францией, возникшая угроза нападения английских и французских кораблей осложнили переговоры, принявшие и без того затяжной характер.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Действуя, в отличие от американцев и англичан, корректными дипломатическими средствами, Путятин добился того, что присланные послы японского правительства дали ему письменное обещание подписать с Россией договор о дружбе и торговле прежде, чем с другими странами. При этом оговаривалось, если с любой другой страной Япония подпишет договор раньше, чем с Россией, то все права, предоставленные этой стране, будут предоставлены и России.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окончательного получения согласия высшего правительства и правителя Японии (сегуна) на подписание договора требовалось значительное время.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обстановкой и полученными к тому времени правительственными указаниями, Путятину на фрегате «Паллада» идти в залив Де-Кастри, где собирались все корабли русского флота на Тихом океане. </w:t>
      </w:r>
    </w:p>
    <w:p w:rsidR="00021937" w:rsidRPr="005057D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этого плавания были проведены важные для науки съемки и опись берегов восточного побережья Кореи, открыты там бухты Унковского и Порт-Лазарева, острова Халезова и Гончарова, внесены ряд поправок в навигационные карты, в заливе Петра Великого открыты залив Посьета, мыс Гамова, бухта Рейд Паллада и острова Римского-Корсакова. </w:t>
      </w:r>
      <w:r w:rsidRPr="006B7428">
        <w:rPr>
          <w:rFonts w:ascii="Times New Roman" w:eastAsia="Times New Roman" w:hAnsi="Times New Roman" w:cs="Times New Roman"/>
          <w:sz w:val="28"/>
          <w:szCs w:val="28"/>
        </w:rPr>
        <w:t>[8.</w:t>
      </w:r>
      <w:r>
        <w:rPr>
          <w:rFonts w:ascii="Times New Roman" w:eastAsia="Times New Roman" w:hAnsi="Times New Roman" w:cs="Times New Roman"/>
          <w:sz w:val="28"/>
          <w:szCs w:val="28"/>
        </w:rPr>
        <w:t>150</w:t>
      </w:r>
      <w:r w:rsidRPr="005057D7">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июле 1854 года на Дальний Восток прибыл 52-пушечный фрегат «Диана», на котором экспедиции Путятина предстояло направиться в Японию на продолжение переговоров, которые стали особенно актуальны в связи с Восточной войной.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августа по ноябрь время прошло в приготовлении к плаванию в Японию.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 время в Японию пребывает английская эскадра под руководством Дж. Стирлинга, благодаря которой США и Великобритания с позиции силы подписывают с Японией «Договор о мире и дружбе».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 ноября 1854 года «Диана» прибыла в порт Симода для окончания ранее начатых переговоров, на ход которых особенно сильно влияла Восточная война.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Множество европейских газет, доставляемых английскими, французскими, американскими и голландскими кораблями из Шанхая в Японию, пестрели заголовками о поражениях России в войне. Для дипломатической миссии Е.В.Путятина складывались крайне неблагоприятные условия, но он упорно продолжал переговоры – терпения ему было не занимать.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месяц неожиданно случилась беда. 23 декабря, в результате сильнейшего землетрясения и последовавшего за ним цунами фрегат «Диана» был серьезно поврежден: борта получили пробоины, оторван руль с частью киля, затоплен трюм, погибло продовольствие и снаряжение, многие члены экипажа были травмированы, трое погибли. </w:t>
      </w:r>
      <w:r w:rsidRPr="006B7428">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6B7428">
        <w:rPr>
          <w:rFonts w:ascii="Times New Roman" w:eastAsia="Times New Roman" w:hAnsi="Times New Roman" w:cs="Times New Roman"/>
          <w:sz w:val="28"/>
          <w:szCs w:val="28"/>
        </w:rPr>
        <w:t>.</w:t>
      </w:r>
      <w:r w:rsidRPr="005057D7">
        <w:rPr>
          <w:rFonts w:ascii="Times New Roman" w:eastAsia="Times New Roman" w:hAnsi="Times New Roman" w:cs="Times New Roman"/>
          <w:sz w:val="28"/>
          <w:szCs w:val="28"/>
        </w:rPr>
        <w:t>90</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приказанию адмирала фрегат разоружили, орудия были свезены на берег и переданы японцам на хранение. Вообще японцы, пострадавшие сами от землетрясения и цунами (в Симоде из 948 строений уцелело только 21), оказывали экипажу всевозможную помощь, снабжали продовольствием. </w:t>
      </w:r>
      <w:r w:rsidRPr="006B7428">
        <w:rPr>
          <w:rFonts w:ascii="Times New Roman" w:eastAsia="Times New Roman" w:hAnsi="Times New Roman" w:cs="Times New Roman"/>
          <w:sz w:val="28"/>
          <w:szCs w:val="28"/>
        </w:rPr>
        <w:t>[</w:t>
      </w:r>
      <w:r w:rsidRPr="00AF7AA7">
        <w:rPr>
          <w:rFonts w:ascii="Times New Roman" w:eastAsia="Times New Roman" w:hAnsi="Times New Roman" w:cs="Times New Roman"/>
          <w:sz w:val="28"/>
          <w:szCs w:val="28"/>
        </w:rPr>
        <w:t>3.90</w:t>
      </w:r>
      <w:r w:rsidRPr="006B7428">
        <w:rPr>
          <w:rFonts w:ascii="Times New Roman" w:eastAsia="Times New Roman" w:hAnsi="Times New Roman" w:cs="Times New Roman"/>
          <w:sz w:val="28"/>
          <w:szCs w:val="28"/>
        </w:rPr>
        <w:t>]</w:t>
      </w:r>
      <w:r w:rsidRPr="00AF7A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 на этом беды не закончились.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января 1855 при буксировке фрегата японскими джонками в закрытую бухту Хэда, в которой планировалось его отремонтировать, в результате налетевшего шквала корабль затонул.</w:t>
      </w:r>
      <w:r w:rsidRPr="00AF7AA7">
        <w:rPr>
          <w:rFonts w:ascii="Times New Roman" w:eastAsia="Times New Roman" w:hAnsi="Times New Roman" w:cs="Times New Roman"/>
          <w:sz w:val="28"/>
          <w:szCs w:val="28"/>
        </w:rPr>
        <w:t xml:space="preserve"> </w:t>
      </w:r>
      <w:r w:rsidRPr="006B7428">
        <w:rPr>
          <w:rFonts w:ascii="Times New Roman" w:eastAsia="Times New Roman" w:hAnsi="Times New Roman" w:cs="Times New Roman"/>
          <w:sz w:val="28"/>
          <w:szCs w:val="28"/>
        </w:rPr>
        <w:t>[</w:t>
      </w:r>
      <w:r w:rsidRPr="005057D7">
        <w:rPr>
          <w:rFonts w:ascii="Times New Roman" w:eastAsia="Times New Roman" w:hAnsi="Times New Roman" w:cs="Times New Roman"/>
          <w:sz w:val="28"/>
          <w:szCs w:val="28"/>
        </w:rPr>
        <w:t>3.90</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Экипажу, по ходатайству Путятина, японские власти разрешили переселиться на берег, в деревню Хэда, где было организовано строительство бараков, корабельной верфи и шхуны, чтобы иметь возможность дипломатической миссии вернуться в Россию. Шхуна водоизмещением 80 тонн была спроектирована по чертежам шхуны «Опыт», найденными в одном из номеров журнала «Морской сборник», лейтенантом А.Ф.Можайским, впоследствии создателем первого в мире самолета. Ответственность за все работы была возложена на лейтенанта А.А.Колокольцова. Японскими властями по просьбе Путятина были выделены рабочие и материал – общая беда сближала людей.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Японии это был первый опыт строительства кораблей западного образца. Шхуна под названием «Хэда» была спущена на воду 14 апреля. По чертежам, переданными японцам безвозмездно, ими впоследствии было построено еще шесть шхун. Так шхуна «Хэда» стала «дедушкой» японского флота. </w:t>
      </w:r>
    </w:p>
    <w:p w:rsidR="00021937" w:rsidRDefault="00021937" w:rsidP="00021937">
      <w:pPr>
        <w:tabs>
          <w:tab w:val="left" w:pos="157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1856 году, после окончания Крымской (Восточной) войны, в ходе выполнения дипломатического поручения капитаном 1 ранга К.Н. Посьетом, правительство России в знак признательности за оказанную русским морякам помощь подарило Японии шхуну «Хэда», научные приборы и 52 пушки с фрегата «Диана». Шхуна была доставлена в порт Симода экипажем под командованием лейтенанта А.А.Колокольцова. Одновременно были оплачены все долги по содержанию в Японии посольства Путятина и команды погибшего фрегата.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тем переговоры с японцами продолжались, и 26 января (7 февраля) 1855 года был подписан первый договор о дружбе и торговле между Россией и Японией – «Трактат о торговле и границах», известный как «Симодский трактат». Текст договора был составлен на русском, японском, китайском и голландском </w:t>
      </w:r>
      <w:r>
        <w:rPr>
          <w:rFonts w:ascii="Times New Roman" w:eastAsia="Times New Roman" w:hAnsi="Times New Roman" w:cs="Times New Roman"/>
          <w:sz w:val="28"/>
          <w:szCs w:val="28"/>
        </w:rPr>
        <w:lastRenderedPageBreak/>
        <w:t xml:space="preserve">языках. Трактат начинался словами: </w:t>
      </w:r>
      <w:r>
        <w:rPr>
          <w:rFonts w:ascii="Times New Roman" w:eastAsia="Times New Roman" w:hAnsi="Times New Roman" w:cs="Times New Roman"/>
          <w:b/>
          <w:bCs/>
          <w:i/>
          <w:iCs/>
          <w:sz w:val="28"/>
          <w:szCs w:val="28"/>
        </w:rPr>
        <w:t>«Отныне да будет мир и искренняя дружба...»</w:t>
      </w:r>
      <w:r>
        <w:rPr>
          <w:rFonts w:ascii="Times New Roman" w:eastAsia="Times New Roman" w:hAnsi="Times New Roman" w:cs="Times New Roman"/>
          <w:sz w:val="28"/>
          <w:szCs w:val="28"/>
        </w:rPr>
        <w:t xml:space="preserve"> </w:t>
      </w:r>
      <w:r w:rsidRPr="006B7428">
        <w:rPr>
          <w:rFonts w:ascii="Times New Roman" w:eastAsia="Times New Roman" w:hAnsi="Times New Roman" w:cs="Times New Roman"/>
          <w:sz w:val="28"/>
          <w:szCs w:val="28"/>
        </w:rPr>
        <w:t>[</w:t>
      </w:r>
      <w:r w:rsidRPr="005057D7">
        <w:rPr>
          <w:rFonts w:ascii="Times New Roman" w:eastAsia="Times New Roman" w:hAnsi="Times New Roman" w:cs="Times New Roman"/>
          <w:sz w:val="28"/>
          <w:szCs w:val="28"/>
        </w:rPr>
        <w:t>4.178</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Симодскому трактату между двумя странами устанавливались дипломатические отношения. Для русских судов открывались порты Хакодатэ, Нагасаки и Симода. Японии отходила часть Курильских островов: Итуруп, Кунашир, Шикотан и группа островов Хабомаи. Сахалин объявлялся неразделенной демилитаризованной зоной, где разрешались торговые сделки в ограниченных размерах. </w:t>
      </w:r>
      <w:r w:rsidRPr="006B7428">
        <w:rPr>
          <w:rFonts w:ascii="Times New Roman" w:eastAsia="Times New Roman" w:hAnsi="Times New Roman" w:cs="Times New Roman"/>
          <w:sz w:val="28"/>
          <w:szCs w:val="28"/>
        </w:rPr>
        <w:t>[</w:t>
      </w:r>
      <w:r w:rsidRPr="005057D7">
        <w:rPr>
          <w:rFonts w:ascii="Times New Roman" w:eastAsia="Times New Roman" w:hAnsi="Times New Roman" w:cs="Times New Roman"/>
          <w:sz w:val="28"/>
          <w:szCs w:val="28"/>
        </w:rPr>
        <w:t>4.178</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шхуне «Хэда» в начале мая с частью экипажа Евфимий Васильевич направился к Камчатке. Прибыв в Авачинскую губу, он узнает, что после героической защиты порта от нападения англо-французской эскадры, русские корабли под командованием контр-адмирала В.С. Завойко ушли в устье Амура. 17 июля 1855 года шхуна «Хэда» прибыла в Николаевск-на-Амуре. Полное трудностей и лишений сорокадневное плавание в Тихом океане, Охотском и Японском морях, было благополучно завершено.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1856 году Путятин прикомандировывается в качестве военно-морского атташе к русским посольствам в Лондоне и Париже, а в начале 1857 году направляется с дипломатической миссией на Дальний Восток.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пароходо-корвете «Америка» исследовал Амурский залив, ходил из Николаевска-на-Амуре в Шанхай.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половина XIX века ознаменовалась активным стремлением Англии, а вслед за ней и других держав шире использовать Китай в качестве рынка сбыта для своих товаров. Резко возросла контрабандная торговля опиумом. Вот что писал в своих путевых очерках И. Гончаров: «Тридцать пять лет назад в целый Китай привозилось европейцами товаров всего на сумму около пятнадцати миллионов серебром. Из этого опиум составлял немного более четвертой части. Лет двенадцать назад,&lt;...&gt;, привоз увеличился вдвое, то есть на сумму тридцать миллионов серебром, и привоз опиума составлял уже четыре пятых и только одну пятую других товаров». </w:t>
      </w:r>
      <w:r w:rsidRPr="006B7428">
        <w:rPr>
          <w:rFonts w:ascii="Times New Roman" w:eastAsia="Times New Roman" w:hAnsi="Times New Roman" w:cs="Times New Roman"/>
          <w:sz w:val="28"/>
          <w:szCs w:val="28"/>
        </w:rPr>
        <w:t>[</w:t>
      </w:r>
      <w:r w:rsidRPr="005057D7">
        <w:rPr>
          <w:rFonts w:ascii="Times New Roman" w:eastAsia="Times New Roman" w:hAnsi="Times New Roman" w:cs="Times New Roman"/>
          <w:sz w:val="28"/>
          <w:szCs w:val="28"/>
        </w:rPr>
        <w:t>6.255</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Противодействие Китая торговой экспансии Англии и привозу опиума привели в конечном итоге к так называемой Первой опиумной войны (1839–1842), закончившейся поражением Китая и подписанием в 1842 году на борту английского военного корабля Нанкинского неравноправного договора.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1854 году Англия с целью расширения своих прав поставила перед Китаем вопрос о пересмотре Нанкинского договора. Руководство Китая отвергло притязания Англии.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Англия решила двинуть против Китая свои вооруженные силы, но, не получив ожидаемых результатов, была вынуждена сделать перерыв в активных военных действиях.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время было использовано Англией и присоединившейся к ней Францией для концентрации военных сил и подготовки нового наступления против Китая. В ноябре 1857 года в Китай одновременно прибыли английская и французская эскадры, возобновившие военные действия. В свою очередь Россия решила выступить в качестве посредника между воюющими сторонами, чтобы добиться </w:t>
      </w:r>
      <w:r>
        <w:rPr>
          <w:rFonts w:ascii="Times New Roman" w:eastAsia="Times New Roman" w:hAnsi="Times New Roman" w:cs="Times New Roman"/>
          <w:sz w:val="28"/>
          <w:szCs w:val="28"/>
        </w:rPr>
        <w:lastRenderedPageBreak/>
        <w:t xml:space="preserve">удовлетворения русских интересов на Дальнем Востоке и заключить договор с Китаем. С этой целью и была направлена на Дальний Восток дипломатическая миссия под руководством вице-адмирала Е.В.Путятина. В 1858 году на пароходо-корвете «Америка» русское посольство прибывает в Тяньцзин (Китай).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Китайское руководство высоко оценивало дружеский характер начатых переговоров, им импонировали и созданная атмосфера, и сама личность руководителя русской миссии.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Китайское правительство приняло посредничество Путятина, который, искусно используя заинтересованность Китая в русской поддержке, 1(13) июня 1858 года тайно от англичан и американцев подписал весьма выгодный договор с Китаем, известный как Тяньцзинский договор.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договор значительно расширял политические и торговые возможности России в Китае, подтверждал ее права содержать в Пекине Русскую духовную миссию. Семь китайских портов были открыты для морской торговли с Россией, там же разрешалось назначать своих консулов, снимались ограничения в сухопутной торговле. </w:t>
      </w:r>
      <w:r w:rsidRPr="006B7428">
        <w:rPr>
          <w:rFonts w:ascii="Times New Roman" w:eastAsia="Times New Roman" w:hAnsi="Times New Roman" w:cs="Times New Roman"/>
          <w:sz w:val="28"/>
          <w:szCs w:val="28"/>
        </w:rPr>
        <w:t>[</w:t>
      </w:r>
      <w:r w:rsidRPr="00AF7AA7">
        <w:rPr>
          <w:rFonts w:ascii="Times New Roman" w:eastAsia="Times New Roman" w:hAnsi="Times New Roman" w:cs="Times New Roman"/>
          <w:sz w:val="28"/>
          <w:szCs w:val="28"/>
        </w:rPr>
        <w:t>6.255</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этого Евфимий Васильевич на фрегате "Аскольд"  отправился в Японию, в Канагаву. Там, в Эдо (в 1868 году переименован в Токио), 7 августа 1858 года он подписал новый, более благоприятный для России договор. Для морской торговли открывались еще три порта, разрешалось иметь консульства и проживать со своими семьями, придерживаясь своих законов и обычаев, во всех открытых портах, посещать для заключения торговых сделок Идо и Осаку. </w:t>
      </w:r>
      <w:r w:rsidRPr="006B7428">
        <w:rPr>
          <w:rFonts w:ascii="Times New Roman" w:eastAsia="Times New Roman" w:hAnsi="Times New Roman" w:cs="Times New Roman"/>
          <w:sz w:val="28"/>
          <w:szCs w:val="28"/>
        </w:rPr>
        <w:t>[</w:t>
      </w:r>
      <w:r w:rsidRPr="005057D7">
        <w:rPr>
          <w:rFonts w:ascii="Times New Roman" w:eastAsia="Times New Roman" w:hAnsi="Times New Roman" w:cs="Times New Roman"/>
          <w:sz w:val="28"/>
          <w:szCs w:val="28"/>
        </w:rPr>
        <w:t>6.255</w:t>
      </w:r>
      <w:r w:rsidRPr="006B7428">
        <w:rPr>
          <w:rFonts w:ascii="Times New Roman" w:eastAsia="Times New Roman" w:hAnsi="Times New Roman" w:cs="Times New Roman"/>
          <w:sz w:val="28"/>
          <w:szCs w:val="28"/>
        </w:rPr>
        <w:t>]</w:t>
      </w:r>
    </w:p>
    <w:p w:rsidR="00021937" w:rsidRDefault="00021937" w:rsidP="00021937">
      <w:pPr>
        <w:spacing w:after="0" w:line="240" w:lineRule="auto"/>
        <w:ind w:firstLine="709"/>
        <w:jc w:val="both"/>
        <w:rPr>
          <w:rFonts w:ascii="Times New Roman" w:eastAsia="Times New Roman" w:hAnsi="Times New Roman" w:cs="Times New Roman"/>
          <w:sz w:val="28"/>
          <w:szCs w:val="28"/>
        </w:rPr>
      </w:pP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Направляясь после окончания переговоров в устье Амура на пароходо-корвете «Америка», впервые прошел пролив, названный впоследствии Босфор Восточный.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прибытием 24 ноября 1858 года в Петербург Путятин за заслуги перед страной и флотом производится в полные адмиралы и награждается орденом Св. Александра Невского.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научные исследования берегов Кореи и Приморья Евфимий Васильевич был избран Почетным членом Географического общества.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некоторое время Путятин назначается военно-морским атташе в Англию.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границей он заинтересовался вопросами образования и опубликовал книгу «Проект преобразования морских учебных заведений, с учреждением новой гимназии». В июле 1861 года был назначен министром народного просвещения. Однако осуществляемые им реформы не нашли соответствующей поддержки в обществе и он вынужден был уже через полгода подать в отставку.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отставки с должности министра просвещения, Путятин, тем не менее, назначается членом Государственного Совета, избирается Почетным членом Российской Академии Наук.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Кругосветный мореплаватель, участник знаменитого Наваринского сражения, выдающийся дипломат и государственный деятель, исследователь побережья Японского моря, адмирал Евфимий Васильевич Путятин скончался </w:t>
      </w:r>
      <w:r>
        <w:rPr>
          <w:rFonts w:ascii="Times New Roman" w:eastAsia="Times New Roman" w:hAnsi="Times New Roman" w:cs="Times New Roman"/>
          <w:sz w:val="28"/>
          <w:szCs w:val="28"/>
        </w:rPr>
        <w:lastRenderedPageBreak/>
        <w:t xml:space="preserve">16(28) октября 1883 года, в возрасте 79 лет, в Париже. По оставленному завещанию тело покойного адмирала 31 октября было доставлено по железной дороге в Киев и со всеми почестями 1 ноября предано земле рядом с женой в Киево-Печерской лавре. </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адмирала Путятина принадлежит истории. </w:t>
      </w:r>
    </w:p>
    <w:p w:rsidR="00021937" w:rsidRDefault="00021937" w:rsidP="00021937">
      <w:pPr>
        <w:spacing w:after="0" w:line="240" w:lineRule="auto"/>
        <w:ind w:firstLine="709"/>
        <w:jc w:val="center"/>
        <w:rPr>
          <w:rFonts w:ascii="Times New Roman" w:eastAsia="Times New Roman" w:hAnsi="Times New Roman" w:cs="Times New Roman"/>
          <w:sz w:val="28"/>
          <w:szCs w:val="28"/>
        </w:rPr>
      </w:pPr>
    </w:p>
    <w:p w:rsidR="00021937" w:rsidRDefault="00021937" w:rsidP="0002193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источников:</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Адмиралы Российского флота. Россия поднимает паруса. (сост. В.Д. Доценко) – СПб. 1995 – 492с.</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Асташин В.В.  История международных отношений и внешней политики России/ В.В. Асташин – Ростов – на - Дону: Феникс 2010- 382с.</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Болгурцев Б.Н. К неизведанным берегам/</w:t>
      </w:r>
      <w:r w:rsidRPr="005C6B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Б.Н.</w:t>
      </w:r>
      <w:r w:rsidRPr="005C6B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Болгурцев – Л.: Лениздат 1990 – 190с.</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sidRPr="005C6BE5">
        <w:rPr>
          <w:rFonts w:ascii="Times New Roman" w:eastAsia="Times New Roman" w:hAnsi="Times New Roman" w:cs="Times New Roman"/>
          <w:sz w:val="28"/>
          <w:szCs w:val="28"/>
        </w:rPr>
        <w:t xml:space="preserve"> Зилаков В.К., Кошкин А.А , Плотников А.Ю.,</w:t>
      </w:r>
      <w:r>
        <w:rPr>
          <w:rFonts w:ascii="Times New Roman" w:eastAsia="Times New Roman" w:hAnsi="Times New Roman" w:cs="Times New Roman"/>
          <w:sz w:val="28"/>
          <w:szCs w:val="28"/>
        </w:rPr>
        <w:t xml:space="preserve"> Пономарев С.А. Русские Курилы:</w:t>
      </w:r>
      <w:r w:rsidRPr="005C6BE5">
        <w:rPr>
          <w:rFonts w:ascii="Times New Roman" w:eastAsia="Times New Roman" w:hAnsi="Times New Roman" w:cs="Times New Roman"/>
          <w:sz w:val="28"/>
          <w:szCs w:val="28"/>
        </w:rPr>
        <w:t xml:space="preserve"> История и современность. Сборник док – в по истории формирования русско – японской и советсвко – японской границы. /</w:t>
      </w:r>
      <w:r w:rsidRPr="002B42EB">
        <w:rPr>
          <w:rFonts w:ascii="Times New Roman" w:eastAsia="Times New Roman" w:hAnsi="Times New Roman" w:cs="Times New Roman"/>
          <w:sz w:val="28"/>
          <w:szCs w:val="28"/>
        </w:rPr>
        <w:t xml:space="preserve"> </w:t>
      </w:r>
      <w:r w:rsidRPr="005C6BE5">
        <w:rPr>
          <w:rFonts w:ascii="Times New Roman" w:eastAsia="Times New Roman" w:hAnsi="Times New Roman" w:cs="Times New Roman"/>
          <w:sz w:val="28"/>
          <w:szCs w:val="28"/>
        </w:rPr>
        <w:t>В.К.</w:t>
      </w:r>
      <w:r w:rsidRPr="002B42EB">
        <w:rPr>
          <w:rFonts w:ascii="Times New Roman" w:eastAsia="Times New Roman" w:hAnsi="Times New Roman" w:cs="Times New Roman"/>
          <w:sz w:val="28"/>
          <w:szCs w:val="28"/>
        </w:rPr>
        <w:t xml:space="preserve"> </w:t>
      </w:r>
      <w:r w:rsidRPr="005C6BE5">
        <w:rPr>
          <w:rFonts w:ascii="Times New Roman" w:eastAsia="Times New Roman" w:hAnsi="Times New Roman" w:cs="Times New Roman"/>
          <w:sz w:val="28"/>
          <w:szCs w:val="28"/>
        </w:rPr>
        <w:t>Зилаков</w:t>
      </w:r>
      <w:r>
        <w:rPr>
          <w:rFonts w:ascii="Times New Roman" w:eastAsia="Times New Roman" w:hAnsi="Times New Roman" w:cs="Times New Roman"/>
          <w:sz w:val="28"/>
          <w:szCs w:val="28"/>
        </w:rPr>
        <w:t>,</w:t>
      </w:r>
      <w:r w:rsidRPr="002B42EB">
        <w:rPr>
          <w:rFonts w:ascii="Times New Roman" w:eastAsia="Times New Roman" w:hAnsi="Times New Roman" w:cs="Times New Roman"/>
          <w:sz w:val="28"/>
          <w:szCs w:val="28"/>
        </w:rPr>
        <w:t xml:space="preserve"> </w:t>
      </w:r>
      <w:r w:rsidRPr="005C6BE5">
        <w:rPr>
          <w:rFonts w:ascii="Times New Roman" w:eastAsia="Times New Roman" w:hAnsi="Times New Roman" w:cs="Times New Roman"/>
          <w:sz w:val="28"/>
          <w:szCs w:val="28"/>
        </w:rPr>
        <w:t>А.А</w:t>
      </w:r>
      <w:r>
        <w:rPr>
          <w:rFonts w:ascii="Times New Roman" w:eastAsia="Times New Roman" w:hAnsi="Times New Roman" w:cs="Times New Roman"/>
          <w:sz w:val="28"/>
          <w:szCs w:val="28"/>
        </w:rPr>
        <w:t xml:space="preserve"> Кошкин, С.Ю Плотников, С.А. Пономарев М.:  Алгоритм 2015 – 400с.</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Золотарев В.А Три столетия Российского флота Х</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Х – нач. </w:t>
      </w:r>
      <w:r w:rsidRPr="002B4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 В.А. Золотарев, И.А. Козлов – М. ООО «Издательство АСТ» 2004 – 685с.</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внешней политики России. Вторая половина </w:t>
      </w:r>
      <w:r>
        <w:rPr>
          <w:rFonts w:ascii="Times New Roman" w:eastAsia="Times New Roman" w:hAnsi="Times New Roman" w:cs="Times New Roman"/>
          <w:sz w:val="28"/>
          <w:szCs w:val="28"/>
          <w:lang w:val="en-US"/>
        </w:rPr>
        <w:t>XIX</w:t>
      </w:r>
      <w:r>
        <w:rPr>
          <w:rFonts w:ascii="Times New Roman" w:eastAsia="Times New Roman" w:hAnsi="Times New Roman" w:cs="Times New Roman"/>
          <w:sz w:val="28"/>
          <w:szCs w:val="28"/>
        </w:rPr>
        <w:t xml:space="preserve"> в. (от Парижского мира до русско – французского союза) – М. Международные отношения 1997 – 384 с.</w:t>
      </w:r>
    </w:p>
    <w:p w:rsidR="00021937" w:rsidRPr="008618B3"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Лазарев А.М. Через терни/ А. Лахарев – м.: Де</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'Либри 2018 – 140с.</w:t>
      </w:r>
    </w:p>
    <w:p w:rsidR="00021937" w:rsidRDefault="00021937" w:rsidP="00021937">
      <w:pPr>
        <w:pStyle w:val="a8"/>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Римский – Корсаков В.А. Балтика – Амур: Повествование в письмах о плаваниях, приключениях и размышлениях командира шхуны «Восток». (сост.  Б.П. Полевой. – Хабаровск.: Кн. Изд 1980 – 448с.</w:t>
      </w:r>
    </w:p>
    <w:p w:rsidR="0002193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Сколов А.Р. Россия и Япония. Взаимное открытые – СПб Алетатя, 2016 – 256с.</w:t>
      </w:r>
    </w:p>
    <w:p w:rsidR="00021937" w:rsidRPr="003D4847" w:rsidRDefault="00021937" w:rsidP="00021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Татищев С.С Император Александр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Его жизнь и царствование / С.С. Татищев – М. Аст – 2006 – 1005с.</w:t>
      </w:r>
    </w:p>
    <w:p w:rsidR="00021937" w:rsidRDefault="00021937" w:rsidP="00021937">
      <w:pPr>
        <w:spacing w:after="0" w:line="240" w:lineRule="auto"/>
        <w:ind w:firstLine="709"/>
        <w:jc w:val="both"/>
        <w:rPr>
          <w:rFonts w:ascii="Times New Roman" w:eastAsia="Times New Roman" w:hAnsi="Times New Roman" w:cs="Times New Roman"/>
          <w:sz w:val="28"/>
          <w:szCs w:val="28"/>
        </w:rPr>
      </w:pPr>
    </w:p>
    <w:p w:rsidR="00021937" w:rsidRDefault="00021937" w:rsidP="00021937"/>
    <w:p w:rsidR="00021937" w:rsidRDefault="00021937" w:rsidP="00021937"/>
    <w:p w:rsidR="00021937" w:rsidRDefault="00021937" w:rsidP="00021937"/>
    <w:p w:rsidR="00021937" w:rsidRDefault="00021937" w:rsidP="00021937"/>
    <w:p w:rsidR="00021937" w:rsidRDefault="00021937" w:rsidP="00021937"/>
    <w:p w:rsidR="00021937" w:rsidRDefault="00021937" w:rsidP="00021937"/>
    <w:p w:rsidR="00021937" w:rsidRDefault="00021937" w:rsidP="00021937">
      <w:pPr>
        <w:spacing w:after="0" w:line="240" w:lineRule="auto"/>
        <w:jc w:val="center"/>
        <w:rPr>
          <w:rFonts w:ascii="Times New Roman" w:hAnsi="Times New Roman"/>
          <w:b/>
          <w:sz w:val="28"/>
          <w:szCs w:val="28"/>
        </w:rPr>
      </w:pPr>
      <w:r w:rsidRPr="00324C10">
        <w:rPr>
          <w:rFonts w:ascii="Times New Roman" w:hAnsi="Times New Roman"/>
          <w:b/>
          <w:sz w:val="28"/>
          <w:szCs w:val="28"/>
        </w:rPr>
        <w:t xml:space="preserve"> </w:t>
      </w:r>
      <w:r>
        <w:rPr>
          <w:rFonts w:ascii="Times New Roman" w:hAnsi="Times New Roman"/>
          <w:b/>
          <w:sz w:val="28"/>
          <w:szCs w:val="28"/>
        </w:rPr>
        <w:t>СОВЕТСКО-КИТАЙСКОЕ ВОЕННО-ПОЛИТИЧЕСКОЕ СОТРУДНИЧЕСТВО В 1937 -1942гг.</w:t>
      </w:r>
    </w:p>
    <w:p w:rsidR="00021937" w:rsidRDefault="00021937" w:rsidP="00021937">
      <w:pPr>
        <w:spacing w:line="240" w:lineRule="auto"/>
        <w:jc w:val="center"/>
        <w:rPr>
          <w:rFonts w:ascii="Times New Roman" w:hAnsi="Times New Roman"/>
          <w:b/>
          <w:sz w:val="28"/>
          <w:szCs w:val="28"/>
        </w:rPr>
      </w:pPr>
    </w:p>
    <w:p w:rsidR="00021937" w:rsidRDefault="00021937" w:rsidP="00021937">
      <w:pPr>
        <w:spacing w:after="0" w:line="240" w:lineRule="auto"/>
        <w:ind w:firstLine="709"/>
        <w:jc w:val="right"/>
        <w:rPr>
          <w:rFonts w:ascii="Times New Roman" w:eastAsia="Times New Roman" w:hAnsi="Times New Roman" w:cs="Times New Roman"/>
          <w:b/>
          <w:bCs/>
          <w:i/>
          <w:sz w:val="28"/>
          <w:szCs w:val="28"/>
        </w:rPr>
      </w:pPr>
      <w:r w:rsidRPr="00AA0F02">
        <w:rPr>
          <w:rFonts w:ascii="Times New Roman" w:hAnsi="Times New Roman"/>
          <w:b/>
          <w:sz w:val="28"/>
          <w:szCs w:val="28"/>
        </w:rPr>
        <w:lastRenderedPageBreak/>
        <w:t>Гоменюк Есения Алексеевна</w:t>
      </w:r>
      <w:r>
        <w:rPr>
          <w:rFonts w:ascii="Times New Roman" w:hAnsi="Times New Roman"/>
          <w:b/>
          <w:sz w:val="28"/>
          <w:szCs w:val="28"/>
        </w:rPr>
        <w:t xml:space="preserve">, </w:t>
      </w:r>
      <w:r w:rsidRPr="00AA0F02">
        <w:rPr>
          <w:rFonts w:ascii="Times New Roman" w:eastAsia="Times New Roman" w:hAnsi="Times New Roman" w:cs="Times New Roman"/>
          <w:b/>
          <w:bCs/>
          <w:i/>
          <w:sz w:val="28"/>
          <w:szCs w:val="28"/>
        </w:rPr>
        <w:t xml:space="preserve"> </w:t>
      </w:r>
    </w:p>
    <w:p w:rsidR="00021937" w:rsidRPr="008438CB" w:rsidRDefault="00021937" w:rsidP="00021937">
      <w:pPr>
        <w:spacing w:after="0" w:line="240" w:lineRule="auto"/>
        <w:ind w:firstLine="709"/>
        <w:jc w:val="right"/>
        <w:rPr>
          <w:rFonts w:ascii="Times New Roman" w:eastAsia="Times New Roman" w:hAnsi="Times New Roman" w:cs="Times New Roman"/>
          <w:bCs/>
          <w:i/>
          <w:sz w:val="28"/>
          <w:szCs w:val="28"/>
        </w:rPr>
      </w:pPr>
      <w:r w:rsidRPr="008438CB">
        <w:rPr>
          <w:rFonts w:ascii="Times New Roman" w:eastAsia="Times New Roman" w:hAnsi="Times New Roman" w:cs="Times New Roman"/>
          <w:bCs/>
          <w:i/>
          <w:sz w:val="28"/>
          <w:szCs w:val="28"/>
        </w:rPr>
        <w:t xml:space="preserve">студентка КГБ ПОУ ХКОТСО </w:t>
      </w:r>
    </w:p>
    <w:p w:rsidR="00021937" w:rsidRPr="00AA0F02" w:rsidRDefault="00021937" w:rsidP="00021937">
      <w:pPr>
        <w:spacing w:after="0" w:line="240" w:lineRule="auto"/>
        <w:ind w:firstLine="709"/>
        <w:jc w:val="center"/>
        <w:rPr>
          <w:rFonts w:ascii="Times New Roman" w:eastAsia="Times New Roman" w:hAnsi="Times New Roman" w:cs="Times New Roman"/>
          <w:b/>
          <w:bCs/>
          <w:i/>
          <w:sz w:val="28"/>
          <w:szCs w:val="28"/>
        </w:rPr>
      </w:pPr>
    </w:p>
    <w:p w:rsidR="00021937" w:rsidRDefault="00021937" w:rsidP="00021937">
      <w:pPr>
        <w:spacing w:after="0" w:line="240" w:lineRule="auto"/>
        <w:ind w:firstLine="709"/>
        <w:jc w:val="right"/>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Научный руководитель: Тюняев Максим Вячеславович, </w:t>
      </w:r>
    </w:p>
    <w:p w:rsidR="00021937" w:rsidRDefault="00021937" w:rsidP="00021937">
      <w:pPr>
        <w:spacing w:line="240" w:lineRule="auto"/>
        <w:jc w:val="right"/>
        <w:rPr>
          <w:rFonts w:ascii="Times New Roman" w:eastAsia="Times New Roman" w:hAnsi="Times New Roman" w:cs="Times New Roman"/>
          <w:bCs/>
          <w:i/>
          <w:sz w:val="28"/>
          <w:szCs w:val="28"/>
        </w:rPr>
      </w:pPr>
      <w:r w:rsidRPr="008438CB">
        <w:rPr>
          <w:rFonts w:ascii="Times New Roman" w:eastAsia="Times New Roman" w:hAnsi="Times New Roman" w:cs="Times New Roman"/>
          <w:bCs/>
          <w:i/>
          <w:sz w:val="28"/>
          <w:szCs w:val="28"/>
        </w:rPr>
        <w:t>преподаватель КГБ ПОУ ХКОТСО</w:t>
      </w:r>
    </w:p>
    <w:p w:rsidR="00021937" w:rsidRPr="008438CB" w:rsidRDefault="00021937" w:rsidP="00021937">
      <w:pPr>
        <w:spacing w:line="240" w:lineRule="auto"/>
        <w:jc w:val="right"/>
        <w:rPr>
          <w:rFonts w:ascii="Times New Roman" w:hAnsi="Times New Roman"/>
        </w:rPr>
      </w:pPr>
    </w:p>
    <w:p w:rsidR="00021937" w:rsidRDefault="00021937" w:rsidP="00021937">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Современные российско-китайские отношения характеризуются «как отношения особого стратегического партнерства… они многовекторны, многообразны и глубоки». По оценке президента Российской Федерации Путина В.В. «у нас никогда не было такого уровня доверия с Китайской Народной Республикой, как сейчас». В основе такого уровня контактов лежит фундамент сотрудничества в самые сложные, драматические периоды истории ХХ в. Одной из таких страниц является советско-китайское сотрудничество в 30-е годы ХХ в. в борьбе против японского милитаризма. </w:t>
      </w:r>
      <w:r w:rsidRPr="0011662C">
        <w:rPr>
          <w:rFonts w:ascii="Times New Roman" w:hAnsi="Times New Roman"/>
          <w:color w:val="000000"/>
          <w:sz w:val="28"/>
          <w:szCs w:val="28"/>
        </w:rPr>
        <w:t>Следовательно, тема работы актуальна.</w:t>
      </w:r>
      <w:r>
        <w:rPr>
          <w:rFonts w:ascii="Times New Roman" w:hAnsi="Times New Roman"/>
          <w:color w:val="000000"/>
          <w:sz w:val="28"/>
          <w:szCs w:val="28"/>
        </w:rPr>
        <w:t xml:space="preserve"> </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 xml:space="preserve">30-е годы ХХ века стали судьбоносными для мира – на Европу надвигалась тень нацизма. А на Дальнем Востоке Япония стремилась создать «Великую Восточную Азию», которая служила бы источником сырья и рынком сбыта, была источником преодоления последствий мирового экономического кризиса,  обеспечить империю жизненным пространством, сокрушить СССР. Началом осуществления этих грандиозных планов должно было стать завоевание Китая. </w:t>
      </w:r>
    </w:p>
    <w:p w:rsidR="00021937" w:rsidRDefault="00021937" w:rsidP="00021937">
      <w:pPr>
        <w:spacing w:after="0" w:line="240" w:lineRule="auto"/>
        <w:ind w:firstLine="709"/>
        <w:jc w:val="both"/>
      </w:pPr>
      <w:r w:rsidRPr="00B67A14">
        <w:rPr>
          <w:rFonts w:ascii="Times New Roman" w:hAnsi="Times New Roman"/>
          <w:sz w:val="28"/>
          <w:szCs w:val="28"/>
        </w:rPr>
        <w:t xml:space="preserve">В ночь на 7 июля 1937г. </w:t>
      </w:r>
      <w:r>
        <w:rPr>
          <w:rFonts w:ascii="Times New Roman" w:hAnsi="Times New Roman"/>
          <w:sz w:val="28"/>
          <w:szCs w:val="28"/>
        </w:rPr>
        <w:t>в окрестностях Пекина у моста Лугоуцзяо произошло столкновение японских войск с китайскими.</w:t>
      </w:r>
      <w:r w:rsidRPr="00B67A14">
        <w:rPr>
          <w:rFonts w:ascii="Times New Roman" w:hAnsi="Times New Roman"/>
          <w:sz w:val="28"/>
          <w:szCs w:val="28"/>
        </w:rPr>
        <w:t xml:space="preserve"> Этот местный инцидент явился началом необъявленной войны Японии против Китая, продолжавшейся до сентября 1945г.</w:t>
      </w:r>
    </w:p>
    <w:p w:rsidR="00021937" w:rsidRPr="00B67A14" w:rsidRDefault="00021937" w:rsidP="00021937">
      <w:pPr>
        <w:spacing w:after="0" w:line="240" w:lineRule="auto"/>
        <w:ind w:firstLine="709"/>
        <w:jc w:val="both"/>
        <w:rPr>
          <w:rFonts w:ascii="Times New Roman" w:hAnsi="Times New Roman"/>
          <w:sz w:val="28"/>
          <w:szCs w:val="28"/>
        </w:rPr>
      </w:pPr>
      <w:r w:rsidRPr="00B67A14">
        <w:rPr>
          <w:rFonts w:ascii="Times New Roman" w:hAnsi="Times New Roman"/>
          <w:sz w:val="28"/>
          <w:szCs w:val="28"/>
        </w:rPr>
        <w:t>Продвижение японской  армии на Юг Китая создало непосредственную угрозу важнейшим стратегическим форпостам Англии</w:t>
      </w:r>
      <w:r>
        <w:rPr>
          <w:rFonts w:ascii="Times New Roman" w:hAnsi="Times New Roman"/>
          <w:sz w:val="28"/>
          <w:szCs w:val="28"/>
        </w:rPr>
        <w:t xml:space="preserve"> </w:t>
      </w:r>
      <w:r w:rsidRPr="00B67A14">
        <w:rPr>
          <w:rFonts w:ascii="Times New Roman" w:hAnsi="Times New Roman"/>
          <w:sz w:val="28"/>
          <w:szCs w:val="28"/>
        </w:rPr>
        <w:t>- Гонконгу, Сингапуру, а также другим английским и французским колониальным владениям. Вместе с тем оно означало ухудшение стратегических позиций США. Тем не менее, ни Англия, ни Франция, ни США не приняли мер для пресечения японской агрессии.</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Современные западные исследователи сознательно искажают историческую картину, которая сложилась на Дальнем Востоке в 30-е годы ХХ в. Так, американский историк Крюгер Р. в своём исследовании «Китай: История страны» утверждает: «японцы стремились выбраться из изоляции, в которой они оказались после заключения союза с Германией и Италией». </w:t>
      </w:r>
      <w:r w:rsidRPr="00B67A14">
        <w:rPr>
          <w:rFonts w:ascii="Times New Roman" w:hAnsi="Times New Roman"/>
          <w:sz w:val="28"/>
          <w:szCs w:val="28"/>
        </w:rPr>
        <w:t>[</w:t>
      </w:r>
      <w:r>
        <w:rPr>
          <w:rFonts w:ascii="Times New Roman" w:hAnsi="Times New Roman"/>
          <w:sz w:val="28"/>
          <w:szCs w:val="28"/>
        </w:rPr>
        <w:t>9</w:t>
      </w:r>
      <w:r w:rsidRPr="00B67A14">
        <w:rPr>
          <w:rFonts w:ascii="Times New Roman" w:hAnsi="Times New Roman"/>
          <w:sz w:val="28"/>
          <w:szCs w:val="28"/>
        </w:rPr>
        <w:t>.</w:t>
      </w:r>
      <w:r>
        <w:rPr>
          <w:rFonts w:ascii="Times New Roman" w:hAnsi="Times New Roman"/>
          <w:sz w:val="28"/>
          <w:szCs w:val="28"/>
        </w:rPr>
        <w:t>3</w:t>
      </w:r>
      <w:r w:rsidRPr="00B67A14">
        <w:rPr>
          <w:rFonts w:ascii="Times New Roman" w:hAnsi="Times New Roman"/>
          <w:sz w:val="28"/>
          <w:szCs w:val="28"/>
        </w:rPr>
        <w:t>40]</w:t>
      </w:r>
      <w:r>
        <w:rPr>
          <w:rFonts w:ascii="Times New Roman" w:hAnsi="Times New Roman"/>
          <w:sz w:val="28"/>
          <w:szCs w:val="28"/>
        </w:rPr>
        <w:t>Хотя уже не является секретом, что позиция западных стран была иной. Так, министр иностранных дел Китая Ван Чунхой следующим образом характеризовал позиции западных держав в отношении японской агрессии:</w:t>
      </w:r>
    </w:p>
    <w:p w:rsidR="00021937" w:rsidRDefault="00021937" w:rsidP="00021937">
      <w:pPr>
        <w:spacing w:after="0" w:line="240" w:lineRule="auto"/>
        <w:ind w:firstLine="708"/>
        <w:jc w:val="both"/>
        <w:rPr>
          <w:rFonts w:ascii="Times New Roman" w:hAnsi="Times New Roman"/>
          <w:sz w:val="28"/>
          <w:szCs w:val="28"/>
        </w:rPr>
      </w:pPr>
      <w:r>
        <w:rPr>
          <w:rFonts w:ascii="Times New Roman" w:hAnsi="Times New Roman"/>
          <w:sz w:val="28"/>
          <w:szCs w:val="28"/>
        </w:rPr>
        <w:t>1. Америка – полное невмешательство и отказ от какой-либо коллективной акции.</w:t>
      </w:r>
    </w:p>
    <w:p w:rsidR="00021937" w:rsidRPr="00E656F6" w:rsidRDefault="00021937" w:rsidP="00021937">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E656F6">
        <w:rPr>
          <w:rFonts w:ascii="Times New Roman" w:hAnsi="Times New Roman"/>
          <w:sz w:val="28"/>
          <w:szCs w:val="28"/>
        </w:rPr>
        <w:t>Англия не старается удержать Японию от дальнейшей агрессии в Китае.</w:t>
      </w:r>
    </w:p>
    <w:p w:rsidR="00021937" w:rsidRPr="00E656F6" w:rsidRDefault="00021937" w:rsidP="00021937">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E656F6">
        <w:rPr>
          <w:rFonts w:ascii="Times New Roman" w:hAnsi="Times New Roman"/>
          <w:sz w:val="28"/>
          <w:szCs w:val="28"/>
        </w:rPr>
        <w:t xml:space="preserve"> Франция относится наиболее дружественно к Китаю, но не может решиться ни на какую акцию без Америки».</w:t>
      </w:r>
      <w:r w:rsidRPr="005057D7">
        <w:rPr>
          <w:rFonts w:ascii="Times New Roman" w:hAnsi="Times New Roman"/>
          <w:sz w:val="28"/>
          <w:szCs w:val="28"/>
        </w:rPr>
        <w:t xml:space="preserve"> </w:t>
      </w:r>
      <w:r w:rsidRPr="00B67A14">
        <w:rPr>
          <w:rFonts w:ascii="Times New Roman" w:hAnsi="Times New Roman"/>
          <w:sz w:val="28"/>
          <w:szCs w:val="28"/>
        </w:rPr>
        <w:t>[</w:t>
      </w:r>
      <w:r>
        <w:rPr>
          <w:rFonts w:ascii="Times New Roman" w:hAnsi="Times New Roman"/>
          <w:sz w:val="28"/>
          <w:szCs w:val="28"/>
        </w:rPr>
        <w:t>1</w:t>
      </w:r>
      <w:r w:rsidRPr="00B67A14">
        <w:rPr>
          <w:rFonts w:ascii="Times New Roman" w:hAnsi="Times New Roman"/>
          <w:sz w:val="28"/>
          <w:szCs w:val="28"/>
        </w:rPr>
        <w:t>.40]</w:t>
      </w:r>
    </w:p>
    <w:p w:rsidR="00021937" w:rsidRDefault="00021937" w:rsidP="00021937">
      <w:pPr>
        <w:spacing w:after="0" w:line="240" w:lineRule="auto"/>
        <w:ind w:firstLine="709"/>
        <w:jc w:val="both"/>
        <w:rPr>
          <w:rFonts w:ascii="Times New Roman" w:hAnsi="Times New Roman"/>
          <w:sz w:val="28"/>
          <w:szCs w:val="28"/>
        </w:rPr>
      </w:pPr>
      <w:r w:rsidRPr="0099293C">
        <w:rPr>
          <w:rFonts w:ascii="Times New Roman" w:hAnsi="Times New Roman"/>
          <w:sz w:val="28"/>
          <w:szCs w:val="28"/>
        </w:rPr>
        <w:lastRenderedPageBreak/>
        <w:t>Ещё одним примером фальсификации является утверждения бывшего Государственного секретаря</w:t>
      </w:r>
      <w:r>
        <w:rPr>
          <w:rFonts w:ascii="Times New Roman" w:hAnsi="Times New Roman"/>
          <w:sz w:val="28"/>
          <w:szCs w:val="28"/>
        </w:rPr>
        <w:t xml:space="preserve"> Г. Киссинджера,</w:t>
      </w:r>
      <w:r w:rsidRPr="0099293C">
        <w:rPr>
          <w:rFonts w:ascii="Times New Roman" w:hAnsi="Times New Roman"/>
          <w:sz w:val="28"/>
          <w:szCs w:val="28"/>
        </w:rPr>
        <w:t xml:space="preserve"> который пишет в книге «О Китае»: «европейские державы, поддерживаемые</w:t>
      </w:r>
      <w:r>
        <w:rPr>
          <w:rFonts w:ascii="Times New Roman" w:hAnsi="Times New Roman"/>
          <w:sz w:val="28"/>
          <w:szCs w:val="28"/>
        </w:rPr>
        <w:t xml:space="preserve"> США </w:t>
      </w:r>
      <w:r w:rsidRPr="0099293C">
        <w:rPr>
          <w:rFonts w:ascii="Times New Roman" w:hAnsi="Times New Roman"/>
          <w:sz w:val="28"/>
          <w:szCs w:val="28"/>
        </w:rPr>
        <w:t>– стали переходить в оппозицию к Японии. Во главе этих</w:t>
      </w:r>
      <w:r>
        <w:rPr>
          <w:rFonts w:ascii="Times New Roman" w:hAnsi="Times New Roman"/>
          <w:sz w:val="28"/>
          <w:szCs w:val="28"/>
        </w:rPr>
        <w:t xml:space="preserve"> усилий встали Соединённые Штаты»</w:t>
      </w:r>
      <w:r w:rsidRPr="0099293C">
        <w:rPr>
          <w:rFonts w:ascii="Times New Roman" w:hAnsi="Times New Roman"/>
          <w:sz w:val="28"/>
          <w:szCs w:val="28"/>
        </w:rPr>
        <w:t xml:space="preserve">. </w:t>
      </w:r>
      <w:r w:rsidRPr="00B67A14">
        <w:rPr>
          <w:rFonts w:ascii="Times New Roman" w:hAnsi="Times New Roman"/>
          <w:sz w:val="28"/>
          <w:szCs w:val="28"/>
        </w:rPr>
        <w:t>[</w:t>
      </w:r>
      <w:r>
        <w:rPr>
          <w:rFonts w:ascii="Times New Roman" w:hAnsi="Times New Roman"/>
          <w:sz w:val="28"/>
          <w:szCs w:val="28"/>
        </w:rPr>
        <w:t>8.198</w:t>
      </w:r>
      <w:r w:rsidRPr="00B67A14">
        <w:rPr>
          <w:rFonts w:ascii="Times New Roman" w:hAnsi="Times New Roman"/>
          <w:sz w:val="28"/>
          <w:szCs w:val="28"/>
        </w:rPr>
        <w:t>]</w:t>
      </w:r>
      <w:r w:rsidRPr="0099293C">
        <w:rPr>
          <w:rFonts w:ascii="Times New Roman" w:hAnsi="Times New Roman"/>
          <w:sz w:val="28"/>
          <w:szCs w:val="28"/>
        </w:rPr>
        <w:t xml:space="preserve">В то время как </w:t>
      </w:r>
      <w:r>
        <w:rPr>
          <w:rFonts w:ascii="Times New Roman" w:hAnsi="Times New Roman"/>
          <w:sz w:val="28"/>
          <w:szCs w:val="28"/>
        </w:rPr>
        <w:t>в 1937 г. торговый атташе  США в Китае, писал: «Если кто-либо последует за японскими армиями в Китае и удостоверится, сколько у них американского снаряжения, то он имеет право думать, что следует за американской армией». [2.315</w:t>
      </w:r>
      <w:r w:rsidRPr="00D40613">
        <w:rPr>
          <w:rFonts w:ascii="Times New Roman" w:hAnsi="Times New Roman"/>
          <w:sz w:val="28"/>
          <w:szCs w:val="28"/>
        </w:rPr>
        <w:t>]</w:t>
      </w:r>
    </w:p>
    <w:p w:rsidR="00021937" w:rsidRPr="0099293C"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Примечательно, что большинство западных исследователей  таких как Крюгер Р,</w:t>
      </w:r>
      <w:r w:rsidRPr="00CA61B1">
        <w:rPr>
          <w:rFonts w:ascii="Times New Roman" w:hAnsi="Times New Roman"/>
          <w:sz w:val="28"/>
          <w:szCs w:val="28"/>
        </w:rPr>
        <w:t xml:space="preserve"> </w:t>
      </w:r>
      <w:r>
        <w:rPr>
          <w:rFonts w:ascii="Times New Roman" w:hAnsi="Times New Roman"/>
          <w:sz w:val="28"/>
          <w:szCs w:val="28"/>
        </w:rPr>
        <w:t>Г. Киссинджер, Р. Теймс, М. Хескью умалчивают роль Советского Союза в решении дальневосточного узла проблем в 30-е гг. ХХ в.</w:t>
      </w:r>
      <w:r w:rsidRPr="00D40613">
        <w:rPr>
          <w:rFonts w:ascii="Times New Roman" w:hAnsi="Times New Roman"/>
          <w:sz w:val="28"/>
          <w:szCs w:val="28"/>
        </w:rPr>
        <w:t xml:space="preserve"> </w:t>
      </w:r>
      <w:r>
        <w:rPr>
          <w:rFonts w:ascii="Times New Roman" w:hAnsi="Times New Roman"/>
          <w:sz w:val="28"/>
          <w:szCs w:val="28"/>
        </w:rPr>
        <w:t>[8,9,15,16</w:t>
      </w:r>
      <w:r w:rsidRPr="00D40613">
        <w:rPr>
          <w:rFonts w:ascii="Times New Roman" w:hAnsi="Times New Roman"/>
          <w:sz w:val="28"/>
          <w:szCs w:val="28"/>
        </w:rPr>
        <w:t>]</w:t>
      </w:r>
    </w:p>
    <w:p w:rsidR="00021937" w:rsidRDefault="00021937" w:rsidP="00021937">
      <w:pPr>
        <w:spacing w:after="0" w:line="240" w:lineRule="auto"/>
        <w:ind w:firstLine="709"/>
        <w:jc w:val="both"/>
        <w:rPr>
          <w:rFonts w:ascii="Times New Roman" w:hAnsi="Times New Roman"/>
          <w:sz w:val="28"/>
          <w:szCs w:val="28"/>
        </w:rPr>
      </w:pPr>
      <w:r w:rsidRPr="00881C2C">
        <w:rPr>
          <w:rFonts w:ascii="Times New Roman" w:hAnsi="Times New Roman"/>
          <w:sz w:val="28"/>
          <w:szCs w:val="28"/>
        </w:rPr>
        <w:t>Агрессивные действия Японии против обеих стран побуждали И. В. Сталина и Чан Кайши искать пути сотрудничества.</w:t>
      </w:r>
      <w:r>
        <w:rPr>
          <w:rFonts w:ascii="Times New Roman" w:hAnsi="Times New Roman"/>
          <w:sz w:val="28"/>
          <w:szCs w:val="28"/>
        </w:rPr>
        <w:t xml:space="preserve"> В качестве обязательного условия развития военного сотрудничества Москва выдвинула заключение советско-китайского договора  о ненападении. </w:t>
      </w:r>
      <w:r w:rsidRPr="00705B7A">
        <w:rPr>
          <w:rFonts w:ascii="Times New Roman" w:hAnsi="Times New Roman"/>
          <w:sz w:val="28"/>
          <w:szCs w:val="28"/>
        </w:rPr>
        <w:t>Подписание договора произвело ошеломляющее впечатление в Токио. Министерство иностранных дел островной империи в специальном заявлении отмечало, что договор между СССР и Китаем представляет «величайшую угрозу Японии», и не случайно в японских правящих кругах его подписание расценивалось как дипломатическое поражение Японии.</w:t>
      </w:r>
      <w:r w:rsidRPr="005057D7">
        <w:rPr>
          <w:rFonts w:ascii="Times New Roman" w:hAnsi="Times New Roman"/>
          <w:sz w:val="28"/>
          <w:szCs w:val="28"/>
        </w:rPr>
        <w:t xml:space="preserve"> </w:t>
      </w:r>
      <w:r>
        <w:rPr>
          <w:rFonts w:ascii="Times New Roman" w:hAnsi="Times New Roman"/>
          <w:sz w:val="28"/>
          <w:szCs w:val="28"/>
        </w:rPr>
        <w:t>[5.285</w:t>
      </w:r>
      <w:r w:rsidRPr="00D40613">
        <w:rPr>
          <w:rFonts w:ascii="Times New Roman" w:hAnsi="Times New Roman"/>
          <w:sz w:val="28"/>
          <w:szCs w:val="28"/>
        </w:rPr>
        <w:t>]</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«Китайско-советского договора о взаимном ненападении» Советский Союз начал активно поддерживать Китай в антияпонской войне. Но для того, чтобы избежать прямой конфронтации с Японией, помощь Советского Союза Китаю приходила в условиях секретности. Китайская оборонная промышленность была слабой, у страны не было возможностей самостоятельно производить самолёты, на начальном этапе войны все имевшиеся в распоряжении Китая боевые самолёты пали в ходе боёв с Японией.</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Из-за ограниченных возможностей Китая, поставки из Советского Союза в подавляющем большинстве осуществлялись на основе трёх кредитов. Китайская сторона благодаря кредитам покупала у Советского Союза необходимые самолёты, артиллерийские орудия, различное оружие и боеприпасы. Кредиты и проценты по ним Китай погашал поставками полезных ископаемых и материальными ресурсами в соответствии с нуждами Советского Союза.</w:t>
      </w:r>
      <w:r w:rsidRPr="005057D7">
        <w:rPr>
          <w:rFonts w:ascii="Times New Roman" w:hAnsi="Times New Roman"/>
          <w:sz w:val="28"/>
          <w:szCs w:val="28"/>
        </w:rPr>
        <w:t xml:space="preserve"> </w:t>
      </w:r>
      <w:r>
        <w:rPr>
          <w:rFonts w:ascii="Times New Roman" w:hAnsi="Times New Roman"/>
          <w:sz w:val="28"/>
          <w:szCs w:val="28"/>
        </w:rPr>
        <w:t>[3.215</w:t>
      </w:r>
      <w:r w:rsidRPr="00D40613">
        <w:rPr>
          <w:rFonts w:ascii="Times New Roman" w:hAnsi="Times New Roman"/>
          <w:sz w:val="28"/>
          <w:szCs w:val="28"/>
        </w:rPr>
        <w:t>]</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частью китайско-советского военного сотрудничества была отправка советских военных советников для оказания помощи Китаю. Среди них были будущие крупные военачальники Великой Отечественной войны: В.И. Чуйков, П.И. Батов, П.Ф. Батицкий. </w:t>
      </w:r>
      <w:r w:rsidRPr="00191AE8">
        <w:rPr>
          <w:rFonts w:ascii="Times New Roman" w:hAnsi="Times New Roman"/>
          <w:sz w:val="28"/>
          <w:szCs w:val="28"/>
        </w:rPr>
        <w:t xml:space="preserve">Советские военные советники пользовались в Китае большим авторитетом  и влиянием. </w:t>
      </w:r>
      <w:r>
        <w:rPr>
          <w:rFonts w:ascii="Times New Roman" w:hAnsi="Times New Roman"/>
          <w:sz w:val="28"/>
          <w:szCs w:val="28"/>
        </w:rPr>
        <w:t>[11.115</w:t>
      </w:r>
      <w:r w:rsidRPr="00D40613">
        <w:rPr>
          <w:rFonts w:ascii="Times New Roman" w:hAnsi="Times New Roman"/>
          <w:sz w:val="28"/>
          <w:szCs w:val="28"/>
        </w:rPr>
        <w:t>]</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К концу 1937г. китайские военно-воздушные силы, понесшие огромные потери, в основном утратили боеспособность. В сентябре этого года  советское правительство приняло решение о направлении в Китай первой партии самолетов.</w:t>
      </w:r>
      <w:r w:rsidRPr="00471914">
        <w:rPr>
          <w:rFonts w:ascii="Times New Roman" w:hAnsi="Times New Roman"/>
          <w:sz w:val="28"/>
          <w:szCs w:val="28"/>
        </w:rPr>
        <w:t xml:space="preserve"> </w:t>
      </w:r>
      <w:r>
        <w:rPr>
          <w:rFonts w:ascii="Times New Roman" w:hAnsi="Times New Roman"/>
          <w:sz w:val="28"/>
          <w:szCs w:val="28"/>
        </w:rPr>
        <w:t>Без летчиков большая партия самолетов, предоставленных Советским Союзом Китаю, не могла участвовать в боевых действиях.</w:t>
      </w:r>
      <w:r w:rsidRPr="00471914">
        <w:rPr>
          <w:rFonts w:ascii="Times New Roman" w:hAnsi="Times New Roman"/>
          <w:sz w:val="28"/>
          <w:szCs w:val="28"/>
        </w:rPr>
        <w:t xml:space="preserve"> </w:t>
      </w:r>
      <w:r>
        <w:rPr>
          <w:rFonts w:ascii="Times New Roman" w:hAnsi="Times New Roman"/>
          <w:sz w:val="28"/>
          <w:szCs w:val="28"/>
        </w:rPr>
        <w:t xml:space="preserve">По требованию китайского </w:t>
      </w:r>
      <w:r>
        <w:rPr>
          <w:rFonts w:ascii="Times New Roman" w:hAnsi="Times New Roman"/>
          <w:sz w:val="28"/>
          <w:szCs w:val="28"/>
        </w:rPr>
        <w:lastRenderedPageBreak/>
        <w:t>правительства, с октября 1937 г. Советский Союз начал направлять летчиков-добровольцев в Китай. [11.115</w:t>
      </w:r>
      <w:r w:rsidRPr="00D40613">
        <w:rPr>
          <w:rFonts w:ascii="Times New Roman" w:hAnsi="Times New Roman"/>
          <w:sz w:val="28"/>
          <w:szCs w:val="28"/>
        </w:rPr>
        <w:t>]</w:t>
      </w:r>
    </w:p>
    <w:p w:rsidR="00021937" w:rsidRDefault="00021937" w:rsidP="00021937">
      <w:pPr>
        <w:spacing w:after="0" w:line="240" w:lineRule="auto"/>
        <w:ind w:firstLine="709"/>
        <w:jc w:val="both"/>
        <w:rPr>
          <w:rFonts w:ascii="Times New Roman" w:hAnsi="Times New Roman"/>
          <w:sz w:val="28"/>
          <w:szCs w:val="28"/>
        </w:rPr>
      </w:pPr>
      <w:r w:rsidRPr="00705B7A">
        <w:rPr>
          <w:rFonts w:ascii="Times New Roman" w:hAnsi="Times New Roman"/>
          <w:sz w:val="28"/>
          <w:szCs w:val="28"/>
        </w:rPr>
        <w:t xml:space="preserve">  С</w:t>
      </w:r>
      <w:r>
        <w:rPr>
          <w:rFonts w:ascii="Times New Roman" w:hAnsi="Times New Roman"/>
          <w:sz w:val="28"/>
          <w:szCs w:val="28"/>
        </w:rPr>
        <w:t>оветские добровольцы сражались в</w:t>
      </w:r>
      <w:r w:rsidRPr="00705B7A">
        <w:rPr>
          <w:rFonts w:ascii="Times New Roman" w:hAnsi="Times New Roman"/>
          <w:sz w:val="28"/>
          <w:szCs w:val="28"/>
        </w:rPr>
        <w:t xml:space="preserve"> Китае вплоть до начала Великой Отечественной войны, когда они были вынуждены вернуться на Родину для её защиты.  </w:t>
      </w:r>
    </w:p>
    <w:p w:rsidR="00021937" w:rsidRDefault="00021937" w:rsidP="00021937">
      <w:pPr>
        <w:spacing w:after="0" w:line="240" w:lineRule="auto"/>
        <w:ind w:firstLine="709"/>
        <w:jc w:val="both"/>
        <w:rPr>
          <w:rFonts w:ascii="Times New Roman" w:hAnsi="Times New Roman"/>
          <w:sz w:val="28"/>
          <w:szCs w:val="28"/>
        </w:rPr>
      </w:pPr>
      <w:r w:rsidRPr="000224F3">
        <w:rPr>
          <w:rFonts w:ascii="Times New Roman" w:hAnsi="Times New Roman"/>
          <w:sz w:val="28"/>
          <w:szCs w:val="28"/>
        </w:rPr>
        <w:t>Много</w:t>
      </w:r>
      <w:r>
        <w:rPr>
          <w:rFonts w:ascii="Times New Roman" w:hAnsi="Times New Roman"/>
          <w:sz w:val="28"/>
          <w:szCs w:val="28"/>
        </w:rPr>
        <w:t>плановая масштабная помощь, оказываемая СССР китайскому народу затронула в конце 30-х годов и сферу совместной разведывательной деятельности, причем заинтересованность в установлении контактов и налаживании сотрудничества с советской разведкой проявила разведка центрального правительства, находившегося в Чунцине. Б</w:t>
      </w:r>
      <w:r w:rsidRPr="00036EBE">
        <w:rPr>
          <w:rFonts w:ascii="Times New Roman" w:hAnsi="Times New Roman"/>
          <w:sz w:val="28"/>
          <w:szCs w:val="28"/>
        </w:rPr>
        <w:t>ыло создано Объединенное бюро из представителей китайской разведки, Развед</w:t>
      </w:r>
      <w:r>
        <w:rPr>
          <w:rFonts w:ascii="Times New Roman" w:hAnsi="Times New Roman"/>
          <w:sz w:val="28"/>
          <w:szCs w:val="28"/>
        </w:rPr>
        <w:t xml:space="preserve">ывательного </w:t>
      </w:r>
      <w:r w:rsidRPr="00036EBE">
        <w:rPr>
          <w:rFonts w:ascii="Times New Roman" w:hAnsi="Times New Roman"/>
          <w:sz w:val="28"/>
          <w:szCs w:val="28"/>
        </w:rPr>
        <w:t>упра</w:t>
      </w:r>
      <w:r>
        <w:rPr>
          <w:rFonts w:ascii="Times New Roman" w:hAnsi="Times New Roman"/>
          <w:sz w:val="28"/>
          <w:szCs w:val="28"/>
        </w:rPr>
        <w:t>вления</w:t>
      </w:r>
      <w:r w:rsidRPr="00036EBE">
        <w:rPr>
          <w:rFonts w:ascii="Times New Roman" w:hAnsi="Times New Roman"/>
          <w:sz w:val="28"/>
          <w:szCs w:val="28"/>
        </w:rPr>
        <w:t xml:space="preserve">  РККА и </w:t>
      </w:r>
      <w:r>
        <w:rPr>
          <w:rFonts w:ascii="Times New Roman" w:hAnsi="Times New Roman"/>
          <w:sz w:val="28"/>
          <w:szCs w:val="28"/>
        </w:rPr>
        <w:t>Иностранного отдела</w:t>
      </w:r>
      <w:r w:rsidRPr="00036EBE">
        <w:rPr>
          <w:rFonts w:ascii="Times New Roman" w:hAnsi="Times New Roman"/>
          <w:sz w:val="28"/>
          <w:szCs w:val="28"/>
        </w:rPr>
        <w:t xml:space="preserve"> НКВД.</w:t>
      </w:r>
      <w:r w:rsidRPr="005057D7">
        <w:rPr>
          <w:rFonts w:ascii="Times New Roman" w:hAnsi="Times New Roman"/>
          <w:sz w:val="28"/>
          <w:szCs w:val="28"/>
        </w:rPr>
        <w:t xml:space="preserve"> </w:t>
      </w:r>
      <w:r>
        <w:rPr>
          <w:rFonts w:ascii="Times New Roman" w:hAnsi="Times New Roman"/>
          <w:sz w:val="28"/>
          <w:szCs w:val="28"/>
        </w:rPr>
        <w:t>[10.386, 12. 489</w:t>
      </w:r>
      <w:r w:rsidRPr="00D40613">
        <w:rPr>
          <w:rFonts w:ascii="Times New Roman" w:hAnsi="Times New Roman"/>
          <w:sz w:val="28"/>
          <w:szCs w:val="28"/>
        </w:rPr>
        <w:t>]</w:t>
      </w:r>
    </w:p>
    <w:p w:rsidR="00021937" w:rsidRDefault="00021937" w:rsidP="00021937">
      <w:pPr>
        <w:spacing w:after="0" w:line="240" w:lineRule="auto"/>
        <w:ind w:firstLine="709"/>
        <w:jc w:val="both"/>
        <w:rPr>
          <w:rFonts w:ascii="Times New Roman" w:hAnsi="Times New Roman"/>
          <w:sz w:val="28"/>
          <w:szCs w:val="28"/>
        </w:rPr>
      </w:pPr>
      <w:r w:rsidRPr="00B95DFA">
        <w:rPr>
          <w:rFonts w:ascii="Times New Roman" w:hAnsi="Times New Roman"/>
          <w:sz w:val="28"/>
          <w:szCs w:val="28"/>
        </w:rPr>
        <w:t xml:space="preserve">Первое время работа Объединенного бюро была плодотворной. Так, от </w:t>
      </w:r>
      <w:r>
        <w:rPr>
          <w:rFonts w:ascii="Times New Roman" w:hAnsi="Times New Roman"/>
          <w:sz w:val="28"/>
          <w:szCs w:val="28"/>
        </w:rPr>
        <w:t xml:space="preserve"> семи китайских резидентур </w:t>
      </w:r>
      <w:r w:rsidRPr="00B95DFA">
        <w:rPr>
          <w:rFonts w:ascii="Times New Roman" w:hAnsi="Times New Roman"/>
          <w:sz w:val="28"/>
          <w:szCs w:val="28"/>
        </w:rPr>
        <w:t>были получены сведения о дислокации японских войск, их вооружении, перебросках, по</w:t>
      </w:r>
      <w:r>
        <w:rPr>
          <w:rFonts w:ascii="Times New Roman" w:hAnsi="Times New Roman"/>
          <w:sz w:val="28"/>
          <w:szCs w:val="28"/>
        </w:rPr>
        <w:t xml:space="preserve">дготовке боевых операций. </w:t>
      </w:r>
    </w:p>
    <w:p w:rsidR="00021937" w:rsidRDefault="00021937" w:rsidP="00021937">
      <w:pPr>
        <w:spacing w:after="0" w:line="240" w:lineRule="auto"/>
        <w:ind w:firstLine="709"/>
        <w:jc w:val="both"/>
        <w:rPr>
          <w:rFonts w:ascii="Times New Roman" w:hAnsi="Times New Roman"/>
          <w:sz w:val="28"/>
          <w:szCs w:val="28"/>
        </w:rPr>
      </w:pPr>
      <w:r w:rsidRPr="00B95DFA">
        <w:rPr>
          <w:rFonts w:ascii="Times New Roman" w:hAnsi="Times New Roman"/>
          <w:sz w:val="28"/>
          <w:szCs w:val="28"/>
        </w:rPr>
        <w:t>В то же время в полной мере проявились и действия совсем иного рода.</w:t>
      </w:r>
      <w:r w:rsidRPr="00D97595">
        <w:rPr>
          <w:rFonts w:ascii="Times New Roman" w:hAnsi="Times New Roman"/>
          <w:sz w:val="28"/>
          <w:szCs w:val="28"/>
        </w:rPr>
        <w:t xml:space="preserve"> </w:t>
      </w:r>
      <w:r>
        <w:rPr>
          <w:rFonts w:ascii="Times New Roman" w:hAnsi="Times New Roman"/>
          <w:sz w:val="28"/>
          <w:szCs w:val="28"/>
        </w:rPr>
        <w:t>В период работы в Объединенном бюро китайцы пытались разрабатывать и вербовать советских разведчиков.</w:t>
      </w:r>
      <w:r w:rsidRPr="00D97595">
        <w:rPr>
          <w:rFonts w:ascii="Times New Roman" w:hAnsi="Times New Roman"/>
          <w:sz w:val="28"/>
          <w:szCs w:val="28"/>
        </w:rPr>
        <w:t xml:space="preserve"> </w:t>
      </w:r>
      <w:r>
        <w:rPr>
          <w:rFonts w:ascii="Times New Roman" w:hAnsi="Times New Roman"/>
          <w:sz w:val="28"/>
          <w:szCs w:val="28"/>
        </w:rPr>
        <w:t>В</w:t>
      </w:r>
      <w:r w:rsidRPr="00B95DFA">
        <w:rPr>
          <w:rFonts w:ascii="Times New Roman" w:hAnsi="Times New Roman"/>
          <w:sz w:val="28"/>
          <w:szCs w:val="28"/>
        </w:rPr>
        <w:t xml:space="preserve"> 1940г. </w:t>
      </w:r>
      <w:r>
        <w:rPr>
          <w:rFonts w:ascii="Times New Roman" w:hAnsi="Times New Roman"/>
          <w:sz w:val="28"/>
          <w:szCs w:val="28"/>
        </w:rPr>
        <w:t xml:space="preserve"> из-за этого </w:t>
      </w:r>
      <w:r w:rsidRPr="00B95DFA">
        <w:rPr>
          <w:rFonts w:ascii="Times New Roman" w:hAnsi="Times New Roman"/>
          <w:sz w:val="28"/>
          <w:szCs w:val="28"/>
        </w:rPr>
        <w:t xml:space="preserve">Объединенное бюро прекратило существование. </w:t>
      </w:r>
      <w:r>
        <w:rPr>
          <w:rFonts w:ascii="Times New Roman" w:hAnsi="Times New Roman"/>
          <w:sz w:val="28"/>
          <w:szCs w:val="28"/>
        </w:rPr>
        <w:t>[18.275</w:t>
      </w:r>
      <w:r w:rsidRPr="00D40613">
        <w:rPr>
          <w:rFonts w:ascii="Times New Roman" w:hAnsi="Times New Roman"/>
          <w:sz w:val="28"/>
          <w:szCs w:val="28"/>
        </w:rPr>
        <w:t>]</w:t>
      </w:r>
    </w:p>
    <w:p w:rsidR="00021937" w:rsidRDefault="00021937" w:rsidP="00021937">
      <w:pPr>
        <w:autoSpaceDE w:val="0"/>
        <w:autoSpaceDN w:val="0"/>
        <w:adjustRightInd w:val="0"/>
        <w:spacing w:after="0" w:line="240" w:lineRule="auto"/>
        <w:ind w:firstLine="709"/>
        <w:jc w:val="both"/>
        <w:rPr>
          <w:rFonts w:ascii="Times New Roman" w:hAnsi="Times New Roman"/>
          <w:sz w:val="28"/>
          <w:szCs w:val="28"/>
        </w:rPr>
      </w:pPr>
      <w:r w:rsidRPr="00B50725">
        <w:rPr>
          <w:rFonts w:ascii="Times New Roman" w:hAnsi="Times New Roman"/>
          <w:sz w:val="28"/>
          <w:szCs w:val="28"/>
        </w:rPr>
        <w:t>Сотрудничество Китая и СССР во время Второй мировой войны внесло огромный вклад в достижение окончательной победы над врагом. Скрепленное кровью боевое братство и взаимная помощь народов</w:t>
      </w:r>
      <w:r>
        <w:rPr>
          <w:rFonts w:ascii="Times New Roman" w:hAnsi="Times New Roman"/>
          <w:sz w:val="28"/>
          <w:szCs w:val="28"/>
        </w:rPr>
        <w:t xml:space="preserve"> </w:t>
      </w:r>
      <w:r w:rsidRPr="00B50725">
        <w:rPr>
          <w:rFonts w:ascii="Times New Roman" w:hAnsi="Times New Roman"/>
          <w:sz w:val="28"/>
          <w:szCs w:val="28"/>
        </w:rPr>
        <w:t>наших стран заложили прочную основу современных российско-китайских отношений.</w:t>
      </w:r>
    </w:p>
    <w:p w:rsidR="00021937" w:rsidRPr="00D57066" w:rsidRDefault="00021937" w:rsidP="00021937">
      <w:pPr>
        <w:pStyle w:val="HTML"/>
        <w:ind w:firstLine="709"/>
        <w:jc w:val="both"/>
        <w:rPr>
          <w:rFonts w:ascii="Times New Roman" w:hAnsi="Times New Roman" w:cs="Times New Roman"/>
          <w:sz w:val="28"/>
          <w:szCs w:val="28"/>
        </w:rPr>
      </w:pPr>
      <w:r w:rsidRPr="00D57066">
        <w:rPr>
          <w:rFonts w:ascii="Times New Roman" w:hAnsi="Times New Roman" w:cs="Times New Roman"/>
          <w:sz w:val="28"/>
          <w:szCs w:val="28"/>
        </w:rPr>
        <w:t xml:space="preserve">Важную  роль  в  борьбе  Китая  против  </w:t>
      </w:r>
      <w:r>
        <w:rPr>
          <w:rFonts w:ascii="Times New Roman" w:hAnsi="Times New Roman" w:cs="Times New Roman"/>
          <w:sz w:val="28"/>
          <w:szCs w:val="28"/>
        </w:rPr>
        <w:t>японских</w:t>
      </w:r>
      <w:r w:rsidRPr="00D57066">
        <w:rPr>
          <w:rFonts w:ascii="Times New Roman" w:hAnsi="Times New Roman" w:cs="Times New Roman"/>
          <w:sz w:val="28"/>
          <w:szCs w:val="28"/>
        </w:rPr>
        <w:t xml:space="preserve">  агрессоров</w:t>
      </w:r>
      <w:r>
        <w:rPr>
          <w:rFonts w:ascii="Times New Roman" w:hAnsi="Times New Roman" w:cs="Times New Roman"/>
          <w:sz w:val="28"/>
          <w:szCs w:val="28"/>
        </w:rPr>
        <w:t xml:space="preserve">  играла советская поддержка, включая </w:t>
      </w:r>
      <w:r w:rsidRPr="00D57066">
        <w:rPr>
          <w:rFonts w:ascii="Times New Roman" w:hAnsi="Times New Roman" w:cs="Times New Roman"/>
          <w:sz w:val="28"/>
          <w:szCs w:val="28"/>
        </w:rPr>
        <w:t xml:space="preserve">поставки  самолетов  и  другого вооружения, направление добровольцев-летчиков, военных советников  и  других специалистов.   </w:t>
      </w:r>
      <w:r>
        <w:rPr>
          <w:rFonts w:ascii="Times New Roman" w:hAnsi="Times New Roman" w:cs="Times New Roman"/>
          <w:sz w:val="28"/>
          <w:szCs w:val="28"/>
        </w:rPr>
        <w:t xml:space="preserve">Этот   фактор   способствовал  </w:t>
      </w:r>
      <w:r w:rsidRPr="00D57066">
        <w:rPr>
          <w:rFonts w:ascii="Times New Roman" w:hAnsi="Times New Roman" w:cs="Times New Roman"/>
          <w:sz w:val="28"/>
          <w:szCs w:val="28"/>
        </w:rPr>
        <w:t>сохранению Китая в рядах  антифашистской коалиции</w:t>
      </w:r>
      <w:r>
        <w:rPr>
          <w:rFonts w:ascii="Times New Roman" w:hAnsi="Times New Roman" w:cs="Times New Roman"/>
          <w:sz w:val="28"/>
          <w:szCs w:val="28"/>
        </w:rPr>
        <w:t xml:space="preserve"> вплоть до победного окончания В</w:t>
      </w:r>
      <w:r w:rsidRPr="00D57066">
        <w:rPr>
          <w:rFonts w:ascii="Times New Roman" w:hAnsi="Times New Roman" w:cs="Times New Roman"/>
          <w:sz w:val="28"/>
          <w:szCs w:val="28"/>
        </w:rPr>
        <w:t>торой мировой войны.</w:t>
      </w:r>
    </w:p>
    <w:p w:rsidR="00021937" w:rsidRDefault="00021937" w:rsidP="00021937">
      <w:pPr>
        <w:spacing w:after="0" w:line="240" w:lineRule="auto"/>
        <w:ind w:firstLine="709"/>
        <w:jc w:val="both"/>
        <w:rPr>
          <w:rFonts w:ascii="Times New Roman" w:hAnsi="Times New Roman"/>
          <w:sz w:val="28"/>
          <w:szCs w:val="28"/>
        </w:rPr>
      </w:pPr>
      <w:r w:rsidRPr="00D57066">
        <w:rPr>
          <w:rFonts w:ascii="Times New Roman" w:hAnsi="Times New Roman"/>
          <w:sz w:val="28"/>
          <w:szCs w:val="28"/>
        </w:rPr>
        <w:t xml:space="preserve">Советское правительство стремилось повысить сопротивляемость Китая в войне с Японией   и не допустить  его капитуляции.   Пока китайская армия связывала своим сопротивлением японские войска,  Москва могла считать себя более гарантированной от нападения Японии.  В случае же поражения Китая стратегическая обстановка для СССР могла резко ухудшиться. </w:t>
      </w:r>
    </w:p>
    <w:p w:rsidR="00021937" w:rsidRDefault="00021937" w:rsidP="000219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советско-китайское сотрудничество способствовало провалу авантюристических планов японских агрессоров и полностью военно-политически изолировать Китай на международной арене. </w:t>
      </w:r>
    </w:p>
    <w:p w:rsidR="00021937" w:rsidRDefault="00021937" w:rsidP="00021937">
      <w:pPr>
        <w:spacing w:after="0" w:line="240" w:lineRule="auto"/>
        <w:ind w:firstLine="709"/>
        <w:jc w:val="both"/>
        <w:rPr>
          <w:rFonts w:ascii="Times New Roman" w:hAnsi="Times New Roman"/>
          <w:sz w:val="28"/>
          <w:szCs w:val="28"/>
        </w:rPr>
      </w:pPr>
    </w:p>
    <w:p w:rsidR="00021937" w:rsidRDefault="00021937" w:rsidP="00021937">
      <w:pPr>
        <w:spacing w:after="0" w:line="240" w:lineRule="auto"/>
        <w:ind w:firstLine="709"/>
        <w:jc w:val="both"/>
        <w:rPr>
          <w:rFonts w:ascii="Times New Roman" w:hAnsi="Times New Roman"/>
          <w:sz w:val="28"/>
          <w:szCs w:val="28"/>
        </w:rPr>
      </w:pPr>
    </w:p>
    <w:p w:rsidR="00021937" w:rsidRDefault="00021937" w:rsidP="0002193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источников:</w:t>
      </w:r>
    </w:p>
    <w:p w:rsidR="00021937" w:rsidRDefault="00021937" w:rsidP="00021937">
      <w:pPr>
        <w:spacing w:after="0" w:line="240" w:lineRule="auto"/>
        <w:ind w:firstLine="709"/>
      </w:pPr>
    </w:p>
    <w:p w:rsidR="00021937" w:rsidRPr="002671B7" w:rsidRDefault="00021937" w:rsidP="00021937">
      <w:pPr>
        <w:pStyle w:val="HTML"/>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2671B7">
        <w:rPr>
          <w:rFonts w:ascii="Times New Roman" w:hAnsi="Times New Roman" w:cs="Times New Roman"/>
          <w:sz w:val="28"/>
          <w:szCs w:val="28"/>
        </w:rPr>
        <w:t xml:space="preserve">Бородин  Б.  А.  Помощь  СССР  китайскому  народу  в   антияпонской   войне.1937–1941. </w:t>
      </w:r>
      <w:r>
        <w:rPr>
          <w:rFonts w:ascii="Times New Roman" w:hAnsi="Times New Roman" w:cs="Times New Roman"/>
          <w:sz w:val="28"/>
          <w:szCs w:val="28"/>
        </w:rPr>
        <w:t>/ Б.А</w:t>
      </w:r>
      <w:r w:rsidRPr="00A73927">
        <w:rPr>
          <w:rFonts w:ascii="Times New Roman" w:hAnsi="Times New Roman" w:cs="Times New Roman"/>
          <w:sz w:val="28"/>
          <w:szCs w:val="28"/>
        </w:rPr>
        <w:t xml:space="preserve"> </w:t>
      </w:r>
      <w:r w:rsidRPr="002671B7">
        <w:rPr>
          <w:rFonts w:ascii="Times New Roman" w:hAnsi="Times New Roman" w:cs="Times New Roman"/>
          <w:sz w:val="28"/>
          <w:szCs w:val="28"/>
        </w:rPr>
        <w:t>Бородин</w:t>
      </w:r>
      <w:r>
        <w:rPr>
          <w:rFonts w:ascii="Times New Roman" w:hAnsi="Times New Roman" w:cs="Times New Roman"/>
          <w:sz w:val="28"/>
          <w:szCs w:val="28"/>
        </w:rPr>
        <w:t xml:space="preserve"> </w:t>
      </w:r>
      <w:r w:rsidRPr="002671B7">
        <w:rPr>
          <w:rFonts w:ascii="Times New Roman" w:hAnsi="Times New Roman" w:cs="Times New Roman"/>
          <w:sz w:val="28"/>
          <w:szCs w:val="28"/>
        </w:rPr>
        <w:t>– М.: Мысль, 1965. – 200с.</w:t>
      </w:r>
    </w:p>
    <w:p w:rsidR="00021937" w:rsidRDefault="00021937" w:rsidP="0002193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  </w:t>
      </w:r>
      <w:r w:rsidRPr="002671B7">
        <w:rPr>
          <w:rFonts w:ascii="Times New Roman" w:hAnsi="Times New Roman"/>
          <w:color w:val="000000"/>
          <w:sz w:val="28"/>
          <w:szCs w:val="28"/>
        </w:rPr>
        <w:t>Военная помощь СССР в освободительной войне китайского народа –     М.:1975- 145с.</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2671B7">
        <w:rPr>
          <w:rFonts w:ascii="Times New Roman" w:hAnsi="Times New Roman"/>
          <w:color w:val="000000"/>
          <w:sz w:val="28"/>
          <w:szCs w:val="28"/>
        </w:rPr>
        <w:t>Галенович Ю.М. Россия – Китай: шесть договоров/</w:t>
      </w:r>
      <w:r w:rsidRPr="00991FF3">
        <w:rPr>
          <w:rFonts w:ascii="Times New Roman" w:hAnsi="Times New Roman"/>
          <w:color w:val="000000"/>
          <w:sz w:val="28"/>
          <w:szCs w:val="28"/>
        </w:rPr>
        <w:t xml:space="preserve"> </w:t>
      </w:r>
      <w:r w:rsidRPr="002671B7">
        <w:rPr>
          <w:rFonts w:ascii="Times New Roman" w:hAnsi="Times New Roman"/>
          <w:color w:val="000000"/>
          <w:sz w:val="28"/>
          <w:szCs w:val="28"/>
        </w:rPr>
        <w:t>Ю.М.  Галенович – М.: , 2003- 408с</w:t>
      </w:r>
    </w:p>
    <w:p w:rsidR="00021937" w:rsidRPr="002671B7" w:rsidRDefault="00021937" w:rsidP="00021937">
      <w:pPr>
        <w:pStyle w:val="HTML"/>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sidRPr="002671B7">
        <w:rPr>
          <w:rFonts w:ascii="Times New Roman" w:hAnsi="Times New Roman" w:cs="Times New Roman"/>
          <w:sz w:val="28"/>
          <w:szCs w:val="28"/>
        </w:rPr>
        <w:t>Дубинский  А.  М.  Советско-китайские  отношения  в  период  японо-китайской войны, 1937–1945. / А. Дубинский. – М.: Мысль, 1980. – 279с.</w:t>
      </w:r>
    </w:p>
    <w:p w:rsidR="0002193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2671B7">
        <w:rPr>
          <w:rFonts w:ascii="Times New Roman" w:hAnsi="Times New Roman"/>
          <w:color w:val="000000"/>
          <w:sz w:val="28"/>
          <w:szCs w:val="28"/>
        </w:rPr>
        <w:t>История внешней политики СССР-  М.:, 1966- 474с.</w:t>
      </w:r>
    </w:p>
    <w:p w:rsidR="0002193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6 История Второй мировой войны 1939-1945 Т.2 –М.: 1974-479с.</w:t>
      </w:r>
    </w:p>
    <w:p w:rsidR="0002193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7 Кошкин А.А. Японский фронт маршала Сталина. Россия и Япония: тень Цусимы длинною в век/ А.А. Кошкин –М.: 2004.-480 с.</w:t>
      </w:r>
    </w:p>
    <w:p w:rsidR="00021937" w:rsidRDefault="00021937" w:rsidP="00021937">
      <w:pPr>
        <w:spacing w:after="0" w:line="240" w:lineRule="auto"/>
        <w:jc w:val="both"/>
        <w:rPr>
          <w:rFonts w:ascii="Times New Roman" w:hAnsi="Times New Roman"/>
          <w:sz w:val="28"/>
          <w:szCs w:val="28"/>
        </w:rPr>
      </w:pPr>
      <w:r>
        <w:rPr>
          <w:rFonts w:ascii="Times New Roman" w:hAnsi="Times New Roman"/>
          <w:sz w:val="28"/>
          <w:szCs w:val="28"/>
        </w:rPr>
        <w:t>8 Киссинджер Г. О Китае/Генри Киссинджер –М.:2015.-635с.</w:t>
      </w:r>
    </w:p>
    <w:p w:rsidR="00021937" w:rsidRDefault="00021937" w:rsidP="00021937">
      <w:pPr>
        <w:spacing w:after="0" w:line="240" w:lineRule="auto"/>
        <w:jc w:val="both"/>
        <w:rPr>
          <w:rFonts w:ascii="Times New Roman" w:hAnsi="Times New Roman"/>
          <w:sz w:val="28"/>
          <w:szCs w:val="28"/>
        </w:rPr>
      </w:pPr>
      <w:r>
        <w:rPr>
          <w:rFonts w:ascii="Times New Roman" w:hAnsi="Times New Roman"/>
          <w:sz w:val="28"/>
          <w:szCs w:val="28"/>
        </w:rPr>
        <w:t>9 Крюгер Р. Китай. История страны/Рейн Крюгер - М: 2008-544с.</w:t>
      </w:r>
    </w:p>
    <w:p w:rsidR="00021937" w:rsidRDefault="00021937" w:rsidP="00021937">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2671B7">
        <w:rPr>
          <w:rFonts w:ascii="Times New Roman" w:hAnsi="Times New Roman"/>
          <w:sz w:val="28"/>
          <w:szCs w:val="28"/>
        </w:rPr>
        <w:t xml:space="preserve">Очерки истории российской внешней разведки: В 6 т. </w:t>
      </w:r>
      <w:r w:rsidRPr="002671B7">
        <w:rPr>
          <w:rFonts w:ascii="Times New Roman" w:hAnsi="Times New Roman"/>
          <w:sz w:val="28"/>
          <w:szCs w:val="28"/>
        </w:rPr>
        <w:br/>
        <w:t>Т. 3 : 1933 — 1941годы М.: 2003-504 с.</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sz w:val="28"/>
          <w:szCs w:val="28"/>
        </w:rPr>
        <w:t xml:space="preserve">11 Окороков А.В. В боях за Поднебесную. Русский след в Китае/ А.В. Окороков.-М.:2013-336с. </w:t>
      </w:r>
    </w:p>
    <w:p w:rsidR="0002193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Pr="002671B7">
        <w:rPr>
          <w:rFonts w:ascii="Times New Roman" w:hAnsi="Times New Roman"/>
          <w:color w:val="000000"/>
          <w:sz w:val="28"/>
          <w:szCs w:val="28"/>
        </w:rPr>
        <w:t>Ландер И.И. Негласные войны. История специальных служб 1919-1945гг.Книга первая. Условный мир.</w:t>
      </w:r>
      <w:r>
        <w:rPr>
          <w:rFonts w:ascii="Times New Roman" w:hAnsi="Times New Roman"/>
          <w:color w:val="000000"/>
          <w:sz w:val="28"/>
          <w:szCs w:val="28"/>
        </w:rPr>
        <w:t xml:space="preserve">/И.И. Ландер </w:t>
      </w:r>
      <w:r w:rsidRPr="002671B7">
        <w:rPr>
          <w:rFonts w:ascii="Times New Roman" w:hAnsi="Times New Roman"/>
          <w:color w:val="000000"/>
          <w:sz w:val="28"/>
          <w:szCs w:val="28"/>
        </w:rPr>
        <w:t>- Одесса .: 2007-622с.</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13 </w:t>
      </w:r>
      <w:r w:rsidRPr="002671B7">
        <w:rPr>
          <w:rFonts w:ascii="Times New Roman" w:hAnsi="Times New Roman"/>
          <w:color w:val="000000"/>
          <w:sz w:val="28"/>
          <w:szCs w:val="28"/>
        </w:rPr>
        <w:t>Россия и СССР в войнах и конфликтах ХХ века: Статистическое  исследование.- М.: 2001-608с.</w:t>
      </w:r>
    </w:p>
    <w:p w:rsidR="0002193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14 СССР и Китай в совместной борьбе против с японской агрессией в годы Второй мировой войны</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15 Теймс Р. Япония:история страны/ Ричард Теймс  - М.:2010-416с. </w:t>
      </w:r>
    </w:p>
    <w:p w:rsidR="00021937" w:rsidRPr="00AD71EF"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16 Хескью М. Войны и сражения Японии и Китая: 1200-1945/Майкл Хескью, Кристер Йоргенсен, Крис Макнаб – М.: 2010-356с.</w:t>
      </w:r>
    </w:p>
    <w:p w:rsidR="00021937" w:rsidRDefault="00021937" w:rsidP="00021937">
      <w:pPr>
        <w:spacing w:after="0" w:line="240" w:lineRule="auto"/>
        <w:jc w:val="both"/>
        <w:rPr>
          <w:rFonts w:ascii="Times New Roman" w:hAnsi="Times New Roman"/>
          <w:color w:val="000000"/>
          <w:sz w:val="28"/>
          <w:szCs w:val="28"/>
        </w:rPr>
      </w:pPr>
      <w:r w:rsidRPr="002671B7">
        <w:rPr>
          <w:rFonts w:ascii="Times New Roman" w:hAnsi="Times New Roman"/>
          <w:color w:val="000000"/>
          <w:sz w:val="28"/>
          <w:szCs w:val="28"/>
        </w:rPr>
        <w:t>Чуйков В.И. Миссия в Китае. Записки военного советника / Чуйков В.И – М.: 1985- 270с.</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17 Цззян Чжунчжэн (Чан Канши) Советская Россия в Китае. Воспоминания и размышления в 70 лет./ Цззян Чжунчжэн (Чан Канши)  – М.: Посев -440с.</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18</w:t>
      </w:r>
      <w:r w:rsidRPr="002671B7">
        <w:rPr>
          <w:rFonts w:ascii="Times New Roman" w:hAnsi="Times New Roman"/>
          <w:color w:val="000000"/>
          <w:sz w:val="28"/>
          <w:szCs w:val="28"/>
        </w:rPr>
        <w:t xml:space="preserve">  Энциклопедия военной разведки России М .: 2004</w:t>
      </w:r>
      <w:r>
        <w:rPr>
          <w:rFonts w:ascii="Times New Roman" w:hAnsi="Times New Roman"/>
          <w:color w:val="000000"/>
          <w:sz w:val="28"/>
          <w:szCs w:val="28"/>
        </w:rPr>
        <w:t>- 789с.</w:t>
      </w:r>
    </w:p>
    <w:p w:rsidR="00021937" w:rsidRPr="002671B7" w:rsidRDefault="00021937" w:rsidP="0002193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19 </w:t>
      </w:r>
      <w:r w:rsidRPr="002671B7">
        <w:rPr>
          <w:rFonts w:ascii="Times New Roman" w:hAnsi="Times New Roman"/>
          <w:color w:val="000000"/>
          <w:sz w:val="28"/>
          <w:szCs w:val="28"/>
        </w:rPr>
        <w:t xml:space="preserve">Энциклопедия секретных служб России /Авт-сост. А.И. Колпакиди.  – М.: Астрель 2003.-800с         </w:t>
      </w:r>
    </w:p>
    <w:p w:rsidR="00021937" w:rsidRDefault="00021937" w:rsidP="00021937">
      <w:pPr>
        <w:spacing w:after="0" w:line="240" w:lineRule="auto"/>
        <w:jc w:val="both"/>
        <w:rPr>
          <w:rFonts w:ascii="Times New Roman" w:hAnsi="Times New Roman"/>
          <w:color w:val="000000"/>
          <w:sz w:val="28"/>
          <w:szCs w:val="28"/>
        </w:rPr>
      </w:pPr>
    </w:p>
    <w:p w:rsidR="00021937" w:rsidRDefault="00021937" w:rsidP="00021937">
      <w:pPr>
        <w:spacing w:after="0" w:line="240" w:lineRule="auto"/>
      </w:pPr>
    </w:p>
    <w:p w:rsidR="00021937" w:rsidRDefault="00021937" w:rsidP="00021937"/>
    <w:p w:rsidR="00021937" w:rsidRDefault="00021937" w:rsidP="00021937"/>
    <w:p w:rsidR="00021937" w:rsidRDefault="00021937" w:rsidP="00021937"/>
    <w:p w:rsidR="00021937" w:rsidRDefault="00021937" w:rsidP="00021937"/>
    <w:p w:rsidR="00021937" w:rsidRPr="005057D7" w:rsidRDefault="00021937" w:rsidP="00021937"/>
    <w:p w:rsidR="00021937" w:rsidRDefault="00021937">
      <w:pPr>
        <w:spacing w:after="160" w:line="259" w:lineRule="auto"/>
      </w:pPr>
      <w:r>
        <w:br w:type="page"/>
      </w:r>
    </w:p>
    <w:p w:rsidR="00021937" w:rsidRDefault="00021937" w:rsidP="00021937">
      <w:pPr>
        <w:pStyle w:val="a4"/>
        <w:shd w:val="clear" w:color="auto" w:fill="FFFFFF"/>
        <w:tabs>
          <w:tab w:val="left" w:pos="709"/>
        </w:tabs>
        <w:contextualSpacing/>
        <w:jc w:val="center"/>
        <w:rPr>
          <w:b/>
          <w:color w:val="000000"/>
          <w:sz w:val="28"/>
          <w:szCs w:val="28"/>
        </w:rPr>
      </w:pPr>
      <w:r>
        <w:rPr>
          <w:b/>
          <w:color w:val="000000"/>
          <w:sz w:val="28"/>
          <w:szCs w:val="28"/>
        </w:rPr>
        <w:lastRenderedPageBreak/>
        <w:t>Россия и Япония</w:t>
      </w:r>
    </w:p>
    <w:p w:rsidR="00021937" w:rsidRPr="00963887" w:rsidRDefault="00021937" w:rsidP="00021937">
      <w:pPr>
        <w:pStyle w:val="a4"/>
        <w:shd w:val="clear" w:color="auto" w:fill="FFFFFF"/>
        <w:tabs>
          <w:tab w:val="left" w:pos="709"/>
        </w:tabs>
        <w:contextualSpacing/>
        <w:jc w:val="center"/>
        <w:rPr>
          <w:b/>
          <w:color w:val="000000"/>
          <w:sz w:val="28"/>
          <w:szCs w:val="28"/>
        </w:rPr>
      </w:pPr>
      <w:r>
        <w:rPr>
          <w:b/>
          <w:color w:val="000000"/>
          <w:sz w:val="28"/>
          <w:szCs w:val="28"/>
        </w:rPr>
        <w:t>(</w:t>
      </w:r>
      <w:r w:rsidRPr="00E427AE">
        <w:rPr>
          <w:b/>
          <w:color w:val="000000"/>
          <w:sz w:val="28"/>
          <w:szCs w:val="28"/>
        </w:rPr>
        <w:t xml:space="preserve">История возникновения взаимоотношений </w:t>
      </w:r>
      <w:r w:rsidRPr="00963887">
        <w:rPr>
          <w:b/>
          <w:color w:val="000000"/>
          <w:sz w:val="28"/>
          <w:szCs w:val="28"/>
        </w:rPr>
        <w:t>России и Японии)</w:t>
      </w:r>
    </w:p>
    <w:p w:rsidR="0002193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p>
    <w:p w:rsidR="00021937" w:rsidRPr="000D4DDA" w:rsidRDefault="00021937" w:rsidP="00021937">
      <w:pPr>
        <w:pStyle w:val="a4"/>
        <w:shd w:val="clear" w:color="auto" w:fill="FFFFFF"/>
        <w:tabs>
          <w:tab w:val="left" w:pos="709"/>
        </w:tabs>
        <w:spacing w:before="0" w:beforeAutospacing="0" w:after="0" w:afterAutospacing="0"/>
        <w:contextualSpacing/>
        <w:jc w:val="right"/>
        <w:rPr>
          <w:b/>
          <w:i/>
          <w:color w:val="000000"/>
          <w:sz w:val="28"/>
          <w:szCs w:val="28"/>
        </w:rPr>
      </w:pPr>
      <w:r w:rsidRPr="000D4DDA">
        <w:rPr>
          <w:b/>
          <w:i/>
          <w:color w:val="000000"/>
          <w:sz w:val="28"/>
          <w:szCs w:val="28"/>
        </w:rPr>
        <w:t xml:space="preserve">Габайдулина Карина Александровна, </w:t>
      </w:r>
    </w:p>
    <w:p w:rsidR="0002193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r>
        <w:rPr>
          <w:i/>
          <w:color w:val="000000"/>
          <w:sz w:val="28"/>
          <w:szCs w:val="28"/>
        </w:rPr>
        <w:t xml:space="preserve">студентка </w:t>
      </w:r>
      <w:r w:rsidRPr="00165A11">
        <w:rPr>
          <w:i/>
          <w:color w:val="000000"/>
          <w:sz w:val="28"/>
          <w:szCs w:val="28"/>
        </w:rPr>
        <w:t>КГА ПОУ «Хабаровский технологиче</w:t>
      </w:r>
      <w:r>
        <w:rPr>
          <w:i/>
          <w:color w:val="000000"/>
          <w:sz w:val="28"/>
          <w:szCs w:val="28"/>
        </w:rPr>
        <w:t>с</w:t>
      </w:r>
      <w:r w:rsidRPr="00165A11">
        <w:rPr>
          <w:i/>
          <w:color w:val="000000"/>
          <w:sz w:val="28"/>
          <w:szCs w:val="28"/>
        </w:rPr>
        <w:t>кий колледж»</w:t>
      </w:r>
    </w:p>
    <w:p w:rsidR="0002193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p>
    <w:p w:rsidR="0002193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r>
        <w:rPr>
          <w:i/>
          <w:color w:val="000000"/>
          <w:sz w:val="28"/>
          <w:szCs w:val="28"/>
        </w:rPr>
        <w:t>Нюняева Мария Олеговна,</w:t>
      </w:r>
    </w:p>
    <w:p w:rsidR="00021937" w:rsidRPr="001706A6" w:rsidRDefault="00021937" w:rsidP="00021937">
      <w:pPr>
        <w:pStyle w:val="a4"/>
        <w:shd w:val="clear" w:color="auto" w:fill="FFFFFF"/>
        <w:tabs>
          <w:tab w:val="left" w:pos="709"/>
        </w:tabs>
        <w:spacing w:before="0" w:beforeAutospacing="0" w:after="0" w:afterAutospacing="0"/>
        <w:contextualSpacing/>
        <w:jc w:val="right"/>
        <w:rPr>
          <w:b/>
          <w:i/>
          <w:color w:val="000000"/>
          <w:sz w:val="28"/>
          <w:szCs w:val="28"/>
        </w:rPr>
      </w:pPr>
      <w:r w:rsidRPr="001706A6">
        <w:rPr>
          <w:b/>
          <w:i/>
          <w:color w:val="000000"/>
          <w:sz w:val="28"/>
          <w:szCs w:val="28"/>
        </w:rPr>
        <w:t>студентка КГА ПОУ «Хабаровский технологический колледж»</w:t>
      </w:r>
    </w:p>
    <w:p w:rsidR="00021937" w:rsidRPr="00B31ED4"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p>
    <w:p w:rsidR="0002193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r>
        <w:rPr>
          <w:i/>
          <w:color w:val="000000"/>
          <w:sz w:val="28"/>
          <w:szCs w:val="28"/>
        </w:rPr>
        <w:t xml:space="preserve">Научный руководитель: </w:t>
      </w:r>
      <w:r w:rsidRPr="001706A6">
        <w:rPr>
          <w:b/>
          <w:i/>
          <w:color w:val="000000"/>
          <w:sz w:val="28"/>
          <w:szCs w:val="28"/>
        </w:rPr>
        <w:t>Абатина Лариса Петровна</w:t>
      </w:r>
      <w:r>
        <w:rPr>
          <w:i/>
          <w:color w:val="000000"/>
          <w:sz w:val="28"/>
          <w:szCs w:val="28"/>
        </w:rPr>
        <w:t>,</w:t>
      </w:r>
    </w:p>
    <w:p w:rsidR="0002193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r>
        <w:rPr>
          <w:i/>
          <w:color w:val="000000"/>
          <w:sz w:val="28"/>
          <w:szCs w:val="28"/>
        </w:rPr>
        <w:t xml:space="preserve">преподаватель </w:t>
      </w:r>
      <w:r w:rsidRPr="000D4DDA">
        <w:rPr>
          <w:i/>
          <w:color w:val="000000"/>
          <w:sz w:val="28"/>
          <w:szCs w:val="28"/>
        </w:rPr>
        <w:t>КГА ПОУ «Хабаровский технологический колледж»</w:t>
      </w:r>
    </w:p>
    <w:p w:rsidR="00021937" w:rsidRPr="00963887" w:rsidRDefault="00021937" w:rsidP="00021937">
      <w:pPr>
        <w:pStyle w:val="a4"/>
        <w:shd w:val="clear" w:color="auto" w:fill="FFFFFF"/>
        <w:tabs>
          <w:tab w:val="left" w:pos="709"/>
        </w:tabs>
        <w:spacing w:before="0" w:beforeAutospacing="0" w:after="0" w:afterAutospacing="0"/>
        <w:contextualSpacing/>
        <w:jc w:val="right"/>
        <w:rPr>
          <w:i/>
          <w:color w:val="000000"/>
          <w:sz w:val="28"/>
          <w:szCs w:val="28"/>
        </w:rPr>
      </w:pPr>
    </w:p>
    <w:p w:rsidR="00021937" w:rsidRPr="00573216" w:rsidRDefault="00021937" w:rsidP="00021937">
      <w:pPr>
        <w:pStyle w:val="a4"/>
        <w:shd w:val="clear" w:color="auto" w:fill="FFFFFF"/>
        <w:tabs>
          <w:tab w:val="left" w:pos="709"/>
        </w:tabs>
        <w:contextualSpacing/>
        <w:jc w:val="both"/>
        <w:rPr>
          <w:color w:val="000000"/>
          <w:sz w:val="28"/>
          <w:szCs w:val="28"/>
        </w:rPr>
      </w:pPr>
      <w:r>
        <w:rPr>
          <w:color w:val="000000"/>
          <w:sz w:val="28"/>
          <w:szCs w:val="28"/>
        </w:rPr>
        <w:tab/>
      </w:r>
      <w:r w:rsidRPr="00573216">
        <w:rPr>
          <w:color w:val="000000"/>
          <w:sz w:val="28"/>
          <w:szCs w:val="28"/>
        </w:rPr>
        <w:t>В России первые сведения о Японии были получены из Европы. Можно считать, что первым, у кого русские узнали про Японию, был знаменитый голландский ученый и картограф XVI в. Герард</w:t>
      </w:r>
      <w:r>
        <w:rPr>
          <w:color w:val="000000"/>
          <w:sz w:val="28"/>
          <w:szCs w:val="28"/>
        </w:rPr>
        <w:t xml:space="preserve"> Меркатор. Его «Атлас»</w:t>
      </w:r>
      <w:r w:rsidRPr="00573216">
        <w:rPr>
          <w:color w:val="000000"/>
          <w:sz w:val="28"/>
          <w:szCs w:val="28"/>
        </w:rPr>
        <w:t>, напечатанный в 1601 г., с многочисленными описаниями и картами многих земель, стран и народов, выдержал в Западной Европе до 50 изданий, и несколько его экземпляров попало в Москву. Географические описания из него были переведены в 1637 г. на русский язык.</w:t>
      </w:r>
    </w:p>
    <w:p w:rsidR="00021937" w:rsidRPr="00573216" w:rsidRDefault="00021937" w:rsidP="00021937">
      <w:pPr>
        <w:pStyle w:val="a4"/>
        <w:shd w:val="clear" w:color="auto" w:fill="FFFFFF"/>
        <w:ind w:firstLine="708"/>
        <w:contextualSpacing/>
        <w:jc w:val="both"/>
        <w:rPr>
          <w:color w:val="000000"/>
          <w:sz w:val="28"/>
          <w:szCs w:val="28"/>
        </w:rPr>
      </w:pPr>
      <w:r w:rsidRPr="00573216">
        <w:rPr>
          <w:color w:val="000000"/>
          <w:sz w:val="28"/>
          <w:szCs w:val="28"/>
        </w:rPr>
        <w:t>Через 20 лет, в</w:t>
      </w:r>
      <w:r>
        <w:rPr>
          <w:color w:val="000000"/>
          <w:sz w:val="28"/>
          <w:szCs w:val="28"/>
        </w:rPr>
        <w:t xml:space="preserve"> 1657 г., в Москве была издана «</w:t>
      </w:r>
      <w:r w:rsidRPr="00573216">
        <w:rPr>
          <w:color w:val="000000"/>
          <w:sz w:val="28"/>
          <w:szCs w:val="28"/>
        </w:rPr>
        <w:t>Книга, глаголемая космография, — описание всего св</w:t>
      </w:r>
      <w:r>
        <w:rPr>
          <w:color w:val="000000"/>
          <w:sz w:val="28"/>
          <w:szCs w:val="28"/>
        </w:rPr>
        <w:t>ета земель и государств великих»</w:t>
      </w:r>
      <w:r w:rsidRPr="00573216">
        <w:rPr>
          <w:color w:val="000000"/>
          <w:sz w:val="28"/>
          <w:szCs w:val="28"/>
        </w:rPr>
        <w:t>, — представлявшая собой русскую переработку текста Меркатора. Среди многих географических описаний, з</w:t>
      </w:r>
      <w:r>
        <w:rPr>
          <w:color w:val="000000"/>
          <w:sz w:val="28"/>
          <w:szCs w:val="28"/>
        </w:rPr>
        <w:t>аимствованных «Книгой» из «Атласа»</w:t>
      </w:r>
      <w:r w:rsidRPr="00573216">
        <w:rPr>
          <w:color w:val="000000"/>
          <w:sz w:val="28"/>
          <w:szCs w:val="28"/>
        </w:rPr>
        <w:t xml:space="preserve">, имеется очень туманное </w:t>
      </w:r>
      <w:r>
        <w:rPr>
          <w:color w:val="000000"/>
          <w:sz w:val="28"/>
          <w:szCs w:val="28"/>
        </w:rPr>
        <w:t>описание Японии под заголовком: «О Японии, или Япан-острове». Там сообщается, что «</w:t>
      </w:r>
      <w:r w:rsidRPr="00573216">
        <w:rPr>
          <w:color w:val="000000"/>
          <w:sz w:val="28"/>
          <w:szCs w:val="28"/>
        </w:rPr>
        <w:t xml:space="preserve">тут золото и жемчуг и </w:t>
      </w:r>
      <w:r>
        <w:rPr>
          <w:color w:val="000000"/>
          <w:sz w:val="28"/>
          <w:szCs w:val="28"/>
        </w:rPr>
        <w:t>камени</w:t>
      </w:r>
      <w:r w:rsidRPr="00573216">
        <w:rPr>
          <w:color w:val="000000"/>
          <w:sz w:val="28"/>
          <w:szCs w:val="28"/>
        </w:rPr>
        <w:t xml:space="preserve"> драгоценные и всяким бога</w:t>
      </w:r>
      <w:r>
        <w:rPr>
          <w:color w:val="000000"/>
          <w:sz w:val="28"/>
          <w:szCs w:val="28"/>
        </w:rPr>
        <w:t>тством то государство изобилует»</w:t>
      </w:r>
      <w:r w:rsidRPr="00573216">
        <w:rPr>
          <w:color w:val="000000"/>
          <w:sz w:val="28"/>
          <w:szCs w:val="28"/>
        </w:rPr>
        <w:t>.</w:t>
      </w:r>
    </w:p>
    <w:p w:rsidR="00021937" w:rsidRPr="00573216" w:rsidRDefault="00021937" w:rsidP="00021937">
      <w:pPr>
        <w:pStyle w:val="a4"/>
        <w:shd w:val="clear" w:color="auto" w:fill="FFFFFF"/>
        <w:ind w:firstLine="708"/>
        <w:contextualSpacing/>
        <w:jc w:val="both"/>
        <w:rPr>
          <w:color w:val="000000"/>
          <w:sz w:val="28"/>
          <w:szCs w:val="28"/>
        </w:rPr>
      </w:pPr>
      <w:r w:rsidRPr="00573216">
        <w:rPr>
          <w:color w:val="000000"/>
          <w:sz w:val="28"/>
          <w:szCs w:val="28"/>
        </w:rPr>
        <w:t>Во второй половине XVII столетия, в связи с соприкосновением русских с Китаем, в Москве начинают интересоваться Японией и собирать о ней сведения. Некоторые данные о Японии сообщил правительству Николай Спафарий, отправленный в 1675 г. послом России в Китай. Первые более или менее подробные сообщения о Японии доставил исследователь Камчатки казак Владимир Атласов. Во время пребывания на юге полуострова Атласов собрал у населения некоторые рассказы о Курильских островах и Японии и узнал, что на Камчатке живет два года неизвестный ино</w:t>
      </w:r>
      <w:r>
        <w:rPr>
          <w:color w:val="000000"/>
          <w:sz w:val="28"/>
          <w:szCs w:val="28"/>
        </w:rPr>
        <w:t>земец — «полоненик»</w:t>
      </w:r>
      <w:r w:rsidRPr="00573216">
        <w:rPr>
          <w:color w:val="000000"/>
          <w:sz w:val="28"/>
          <w:szCs w:val="28"/>
        </w:rPr>
        <w:t>. Пленник этот, Денбей, оказался японским торговцем, потерпевшим кораблекрушение у берегов Камчатки. Денбей прожил в отряде Атласова два года, подучился говорить по-русски и был отправлен сначала в Якутск, а затем в декабре 1701 г. в Москву Этот первый в России японец сообщил много разнообразных сведений о своей стране.</w:t>
      </w:r>
    </w:p>
    <w:p w:rsidR="00021937" w:rsidRPr="00573216" w:rsidRDefault="00021937" w:rsidP="00021937">
      <w:pPr>
        <w:pStyle w:val="a4"/>
        <w:shd w:val="clear" w:color="auto" w:fill="FFFFFF"/>
        <w:ind w:firstLine="708"/>
        <w:contextualSpacing/>
        <w:jc w:val="both"/>
        <w:rPr>
          <w:color w:val="000000"/>
          <w:sz w:val="28"/>
          <w:szCs w:val="28"/>
        </w:rPr>
      </w:pPr>
      <w:r w:rsidRPr="00573216">
        <w:rPr>
          <w:color w:val="000000"/>
          <w:sz w:val="28"/>
          <w:szCs w:val="28"/>
        </w:rPr>
        <w:t>В начале января 1702 г. с Денбеем долго беседовал Петр I в Преображенском под Москвой. Результатом этой встречи был указ: "Ево, Денбея, на Москве учить русскому языку, а когда в нем навыкнет, дать Денбею в научение из русских робятчеловека 3 или 4 учить по японскому языку или грамоте". Приказано было его утешать и обещ</w:t>
      </w:r>
      <w:r>
        <w:rPr>
          <w:color w:val="000000"/>
          <w:sz w:val="28"/>
          <w:szCs w:val="28"/>
        </w:rPr>
        <w:t>ать, что по окончании обучения «робят»</w:t>
      </w:r>
      <w:r w:rsidRPr="00573216">
        <w:rPr>
          <w:color w:val="000000"/>
          <w:sz w:val="28"/>
          <w:szCs w:val="28"/>
        </w:rPr>
        <w:t xml:space="preserve"> он будет отпущен на родину. В 1710 г. Денбей, окончивший изучение русского языка, обратился с </w:t>
      </w:r>
      <w:r w:rsidRPr="00573216">
        <w:rPr>
          <w:color w:val="000000"/>
          <w:sz w:val="28"/>
          <w:szCs w:val="28"/>
        </w:rPr>
        <w:lastRenderedPageBreak/>
        <w:t>просьбой отпустить его в Японию, но Петр его не отпустил и велел окрестить в православную веру.</w:t>
      </w:r>
    </w:p>
    <w:p w:rsidR="00021937" w:rsidRDefault="00021937" w:rsidP="00021937">
      <w:pPr>
        <w:pStyle w:val="a4"/>
        <w:shd w:val="clear" w:color="auto" w:fill="FFFFFF"/>
        <w:ind w:firstLine="708"/>
        <w:contextualSpacing/>
        <w:jc w:val="both"/>
        <w:rPr>
          <w:color w:val="000000"/>
          <w:sz w:val="28"/>
          <w:szCs w:val="28"/>
        </w:rPr>
      </w:pPr>
      <w:r w:rsidRPr="00573216">
        <w:rPr>
          <w:color w:val="000000"/>
          <w:sz w:val="28"/>
          <w:szCs w:val="28"/>
        </w:rPr>
        <w:t>Из рассказов Денбея узнали, что Япония находится сравнительно близко от Курильских островов, что японцам запрещено ездить для торговли в иностранные государства, а из иностранцев допускаются для торговли одни голландцы, да и то в единственный порт Нагасаки. О таких порядках в Японии московское правительство уже слышало от иностранцев, рисовавших Японию как страну, богатую золотом, серебром, с развитым сельским хозяйством и имевшую войско, вооруженное огнестрельным оружием.</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Придавая огромное значение развитию российской торговли, особенно внешней, Петр настойчиво добивается установления сношений с Японией. В 1702 г. он издает указ о посылке на Камчатку приказчика, которому поручается, между прочим, и заведение</w:t>
      </w:r>
      <w:r>
        <w:rPr>
          <w:color w:val="000000"/>
          <w:sz w:val="28"/>
          <w:szCs w:val="28"/>
        </w:rPr>
        <w:t xml:space="preserve"> торговых отношений с Японией: «</w:t>
      </w:r>
      <w:r w:rsidRPr="00573216">
        <w:rPr>
          <w:color w:val="000000"/>
          <w:sz w:val="28"/>
          <w:szCs w:val="28"/>
        </w:rPr>
        <w:t xml:space="preserve">И домагатца ему всякими мерами, по которое время прислан будет из Москвы из стольников, чтобы учинить с Японским государством меж русскими людьми торги не малые. И проведать ему, какие у них в Японском государстве узорчатые товары обретаются также и русские товары в том государстве какие надобны и на которые походу больши бывают и станут ли они с русскими людьми торг иметь, и воинские епонские люди какое у себя имеют оружие, и битву, и к воинскому делу каковы удобны, и какие пути проезд к ним бывает, о том вышеописанном о всем осведомитца подлинно и писать в скорости с приезду его из камчадальского в Якуцкой, а из Якуцкого о том писать к великому государю </w:t>
      </w:r>
      <w:r>
        <w:rPr>
          <w:color w:val="000000"/>
          <w:sz w:val="28"/>
          <w:szCs w:val="28"/>
        </w:rPr>
        <w:t>к Москве в Сибирский приказ»</w:t>
      </w:r>
      <w:r w:rsidRPr="00573216">
        <w:rPr>
          <w:color w:val="000000"/>
          <w:sz w:val="28"/>
          <w:szCs w:val="28"/>
        </w:rPr>
        <w:t>.</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Одновременно предпринимаются и первые попытки розыска пути в Японию. Поиски эти шли в двух направлениях — с Камчатки, к югу, вдоль Курильской гряды, и из района Уды и Тугура, к востоку, через Шантарские острова.</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Неоднократные плавания казаков и промышленников не привели к желаемому результату — открытию морского пути в Японию.</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Между тем, правительство получало все больше и больше различных сведений о Японии. Поступали они в большинстве случаев от японских купцов и мореплавателей, попадавших в результате кораблекрушений на Камчатку, а оттуда в Якутск, Иркутск, Москву и Петербург. Полученные сведения усиливали интерес правительственных и торговых кругов к Японии. Открыт морской путь в эту страну был уже после смерти Петра I второй экспедицией Беринга.</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Капитан Шпанберг и лейтенант Вальтон в плавании 1739 г. и мичман Шельтинг в 1742 г. сделали важные геогра</w:t>
      </w:r>
      <w:r>
        <w:rPr>
          <w:color w:val="000000"/>
          <w:sz w:val="28"/>
          <w:szCs w:val="28"/>
        </w:rPr>
        <w:t>фические открытия. Они первые из</w:t>
      </w:r>
      <w:r w:rsidRPr="00573216">
        <w:rPr>
          <w:color w:val="000000"/>
          <w:sz w:val="28"/>
          <w:szCs w:val="28"/>
        </w:rPr>
        <w:t xml:space="preserve"> европейцев нашли путь в Японию с севера, побывали на японских островах Хондо (Нипон) и Хоккайдо (Матсмай), прошли и нанесли на карту все Курильские острова и восточный берег Сахалина. В бытность у японских берегов Шпанберг и Вальтон вступили в сношения с японцами.</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В августе 1783 г. у берегов Камчатки пот</w:t>
      </w:r>
      <w:r>
        <w:rPr>
          <w:color w:val="000000"/>
          <w:sz w:val="28"/>
          <w:szCs w:val="28"/>
        </w:rPr>
        <w:t>ерпело крушение японское судно «Синсемару»</w:t>
      </w:r>
      <w:r w:rsidRPr="00573216">
        <w:rPr>
          <w:color w:val="000000"/>
          <w:sz w:val="28"/>
          <w:szCs w:val="28"/>
        </w:rPr>
        <w:t>. Спасшихся моряков в 1789 г. перевезли в Иркутск. Заботу о них приняли на себя иркутский генерал-губернатор И.А.</w:t>
      </w:r>
      <w:r>
        <w:rPr>
          <w:color w:val="000000"/>
          <w:sz w:val="28"/>
          <w:szCs w:val="28"/>
        </w:rPr>
        <w:t xml:space="preserve"> </w:t>
      </w:r>
      <w:r w:rsidRPr="00573216">
        <w:rPr>
          <w:color w:val="000000"/>
          <w:sz w:val="28"/>
          <w:szCs w:val="28"/>
        </w:rPr>
        <w:t>Пиль, учёный натуралист Э.Г.</w:t>
      </w:r>
      <w:r>
        <w:rPr>
          <w:color w:val="000000"/>
          <w:sz w:val="28"/>
          <w:szCs w:val="28"/>
        </w:rPr>
        <w:t xml:space="preserve"> </w:t>
      </w:r>
      <w:r w:rsidRPr="00573216">
        <w:rPr>
          <w:color w:val="000000"/>
          <w:sz w:val="28"/>
          <w:szCs w:val="28"/>
        </w:rPr>
        <w:t>Лаксман, Г.И.</w:t>
      </w:r>
      <w:r>
        <w:rPr>
          <w:color w:val="000000"/>
          <w:sz w:val="28"/>
          <w:szCs w:val="28"/>
        </w:rPr>
        <w:t xml:space="preserve"> </w:t>
      </w:r>
      <w:r w:rsidRPr="00573216">
        <w:rPr>
          <w:color w:val="000000"/>
          <w:sz w:val="28"/>
          <w:szCs w:val="28"/>
        </w:rPr>
        <w:t>Шелехов и ряд иркутских купцов. В их среде и возник проект установления постоянных торговых связей с Японией. Разработан он был Э.Г.</w:t>
      </w:r>
      <w:r>
        <w:rPr>
          <w:color w:val="000000"/>
          <w:sz w:val="28"/>
          <w:szCs w:val="28"/>
        </w:rPr>
        <w:t xml:space="preserve"> </w:t>
      </w:r>
      <w:r w:rsidRPr="00573216">
        <w:rPr>
          <w:color w:val="000000"/>
          <w:sz w:val="28"/>
          <w:szCs w:val="28"/>
        </w:rPr>
        <w:lastRenderedPageBreak/>
        <w:t>Лаксманом и Г.И.</w:t>
      </w:r>
      <w:r>
        <w:rPr>
          <w:color w:val="000000"/>
          <w:sz w:val="28"/>
          <w:szCs w:val="28"/>
        </w:rPr>
        <w:t xml:space="preserve"> </w:t>
      </w:r>
      <w:r w:rsidRPr="00573216">
        <w:rPr>
          <w:color w:val="000000"/>
          <w:sz w:val="28"/>
          <w:szCs w:val="28"/>
        </w:rPr>
        <w:t>Шелеховым и с представлением И.А.Пиля был направлен Екатерине II.13 сентября 1791 г. появился им</w:t>
      </w:r>
      <w:r>
        <w:rPr>
          <w:color w:val="000000"/>
          <w:sz w:val="28"/>
          <w:szCs w:val="28"/>
        </w:rPr>
        <w:t>енной указ «</w:t>
      </w:r>
      <w:r w:rsidRPr="00573216">
        <w:rPr>
          <w:color w:val="000000"/>
          <w:sz w:val="28"/>
          <w:szCs w:val="28"/>
        </w:rPr>
        <w:t>Об установлении торговых отношений с Япони</w:t>
      </w:r>
      <w:r>
        <w:rPr>
          <w:color w:val="000000"/>
          <w:sz w:val="28"/>
          <w:szCs w:val="28"/>
        </w:rPr>
        <w:t>ей», в котором отмечалось, что «</w:t>
      </w:r>
      <w:r w:rsidRPr="00573216">
        <w:rPr>
          <w:color w:val="000000"/>
          <w:sz w:val="28"/>
          <w:szCs w:val="28"/>
        </w:rPr>
        <w:t>в случае возвращения сих японцев в их отечество укрывает надежду</w:t>
      </w:r>
      <w:r>
        <w:rPr>
          <w:color w:val="000000"/>
          <w:sz w:val="28"/>
          <w:szCs w:val="28"/>
        </w:rPr>
        <w:t xml:space="preserve"> завести с оными торговые связи»</w:t>
      </w:r>
      <w:r w:rsidRPr="00573216">
        <w:rPr>
          <w:color w:val="000000"/>
          <w:sz w:val="28"/>
          <w:szCs w:val="28"/>
        </w:rPr>
        <w:t>. Экспедиция должна была отправиться в Японию от имени иркутского генерал-губернатора. Сделано это было, очевидно, для того, чтобы не уронить престиж императрицы в случае неудачи посольства и не возбудить подозрение Англии и Голландии в отн</w:t>
      </w:r>
      <w:r>
        <w:rPr>
          <w:color w:val="000000"/>
          <w:sz w:val="28"/>
          <w:szCs w:val="28"/>
        </w:rPr>
        <w:t>ошении целой российской политики</w:t>
      </w:r>
      <w:r w:rsidRPr="00573216">
        <w:rPr>
          <w:color w:val="000000"/>
          <w:sz w:val="28"/>
          <w:szCs w:val="28"/>
        </w:rPr>
        <w:t xml:space="preserve"> на Тихом океане. Надо сказать, что в Петербурге довольно скептически смотрели на возможность установления достаточно прочных взаимоотношений с Японией.</w:t>
      </w:r>
      <w:r>
        <w:rPr>
          <w:color w:val="000000"/>
          <w:sz w:val="28"/>
          <w:szCs w:val="28"/>
        </w:rPr>
        <w:t xml:space="preserve"> «</w:t>
      </w:r>
      <w:r w:rsidRPr="00573216">
        <w:rPr>
          <w:color w:val="000000"/>
          <w:sz w:val="28"/>
          <w:szCs w:val="28"/>
        </w:rPr>
        <w:t>... Не токмо все иностранные купцы, — писал Э.Г.</w:t>
      </w:r>
      <w:r>
        <w:rPr>
          <w:color w:val="000000"/>
          <w:sz w:val="28"/>
          <w:szCs w:val="28"/>
        </w:rPr>
        <w:t xml:space="preserve"> </w:t>
      </w:r>
      <w:r w:rsidRPr="00573216">
        <w:rPr>
          <w:color w:val="000000"/>
          <w:sz w:val="28"/>
          <w:szCs w:val="28"/>
        </w:rPr>
        <w:t>Лаксман, — но и большая часть господ сие японское предприятие яко невозможно всячески критиковали, так что я в Петербурге столько же был предметом насмешки, как здесь</w:t>
      </w:r>
      <w:r>
        <w:rPr>
          <w:color w:val="000000"/>
          <w:sz w:val="28"/>
          <w:szCs w:val="28"/>
        </w:rPr>
        <w:t xml:space="preserve"> ненависти и гонения»</w:t>
      </w:r>
      <w:r w:rsidRPr="00573216">
        <w:rPr>
          <w:color w:val="000000"/>
          <w:sz w:val="28"/>
          <w:szCs w:val="28"/>
        </w:rPr>
        <w:t>. Последние строчки связаны с конфликтом Лаксмана с Шелеховым и иркутскими купцами. Шелехов не мо</w:t>
      </w:r>
      <w:r>
        <w:rPr>
          <w:color w:val="000000"/>
          <w:sz w:val="28"/>
          <w:szCs w:val="28"/>
        </w:rPr>
        <w:t>г простить ему того, что в итоге</w:t>
      </w:r>
      <w:r w:rsidRPr="00573216">
        <w:rPr>
          <w:color w:val="000000"/>
          <w:sz w:val="28"/>
          <w:szCs w:val="28"/>
        </w:rPr>
        <w:t xml:space="preserve"> правительство поддержало планы Лаксмана, направленные на более сдержанное, скорее научное и политическое развитие отношений с Японией. Шелехов же на первый план выдвига</w:t>
      </w:r>
      <w:r>
        <w:rPr>
          <w:color w:val="000000"/>
          <w:sz w:val="28"/>
          <w:szCs w:val="28"/>
        </w:rPr>
        <w:t xml:space="preserve">л </w:t>
      </w:r>
      <w:r w:rsidRPr="00573216">
        <w:rPr>
          <w:color w:val="000000"/>
          <w:sz w:val="28"/>
          <w:szCs w:val="28"/>
        </w:rPr>
        <w:t xml:space="preserve"> коммерческие задачи</w:t>
      </w:r>
      <w:r>
        <w:rPr>
          <w:color w:val="000000"/>
          <w:sz w:val="28"/>
          <w:szCs w:val="28"/>
        </w:rPr>
        <w:t>. Лаксмана пугало, что Шелехов «</w:t>
      </w:r>
      <w:r w:rsidRPr="00573216">
        <w:rPr>
          <w:color w:val="000000"/>
          <w:sz w:val="28"/>
          <w:szCs w:val="28"/>
        </w:rPr>
        <w:t>... ныне монополистическим оком взирает на будущую п</w:t>
      </w:r>
      <w:r>
        <w:rPr>
          <w:color w:val="000000"/>
          <w:sz w:val="28"/>
          <w:szCs w:val="28"/>
        </w:rPr>
        <w:t>ервоначальную японскую торговлю»</w:t>
      </w:r>
      <w:r w:rsidRPr="00573216">
        <w:rPr>
          <w:color w:val="000000"/>
          <w:sz w:val="28"/>
          <w:szCs w:val="28"/>
        </w:rPr>
        <w:t>.</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Посольство Лаксмана, с которым был отправлен и уже известный нам Ф.Я.Шабалин, в целом выполнило намеченную Э.Г.</w:t>
      </w:r>
      <w:r>
        <w:rPr>
          <w:color w:val="000000"/>
          <w:sz w:val="28"/>
          <w:szCs w:val="28"/>
        </w:rPr>
        <w:t xml:space="preserve"> </w:t>
      </w:r>
      <w:r w:rsidRPr="00573216">
        <w:rPr>
          <w:color w:val="000000"/>
          <w:sz w:val="28"/>
          <w:szCs w:val="28"/>
        </w:rPr>
        <w:t>Лаксманом программу. Оно длилось около года (13.09.1792-9.09.1793). Кроме того, были собраны новые сведения об Японии, описаны и положены на карты Хоккайдо и другие южные острова Курильской гряды, привезены коллекции образцов флоры и фауны, семена сельскохозяйственных культур. Русским удалось проникнуть еще дальше в японские воды. Они первые побывали не только в Хакодате, но и в главном городе Острова Хоккайдо-Матсмай. После продолжительных переговоров с представителями местных властей и самого шиогуна японцы объявили, что доступ на японские острова русски</w:t>
      </w:r>
      <w:r>
        <w:rPr>
          <w:color w:val="000000"/>
          <w:sz w:val="28"/>
          <w:szCs w:val="28"/>
        </w:rPr>
        <w:t>м по-прежнему запрещен, но что «</w:t>
      </w:r>
      <w:r w:rsidRPr="00573216">
        <w:rPr>
          <w:color w:val="000000"/>
          <w:sz w:val="28"/>
          <w:szCs w:val="28"/>
        </w:rPr>
        <w:t>одному судн</w:t>
      </w:r>
      <w:r>
        <w:rPr>
          <w:color w:val="000000"/>
          <w:sz w:val="28"/>
          <w:szCs w:val="28"/>
        </w:rPr>
        <w:t>у великого русского государства»</w:t>
      </w:r>
      <w:r w:rsidRPr="00573216">
        <w:rPr>
          <w:color w:val="000000"/>
          <w:sz w:val="28"/>
          <w:szCs w:val="28"/>
        </w:rPr>
        <w:t xml:space="preserve"> разрешается посетить Нагасаки для дальнейших переговоров. Япония уклонилась от подписания дипломатических и торговых договоров, но оставила надежды на продолжение диалога. Русскому послу был вручён письменный лист, разрешающий русским торговым судам посещать порт Нагасаки. Для этого</w:t>
      </w:r>
      <w:r>
        <w:rPr>
          <w:color w:val="000000"/>
          <w:sz w:val="28"/>
          <w:szCs w:val="28"/>
        </w:rPr>
        <w:t xml:space="preserve"> был выдан специальный пропуск «на императорском дипломе»</w:t>
      </w:r>
      <w:r w:rsidRPr="00573216">
        <w:rPr>
          <w:color w:val="000000"/>
          <w:sz w:val="28"/>
          <w:szCs w:val="28"/>
        </w:rPr>
        <w:t>.</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t>Политические результаты посольства вызвали в правительстве противоречивые оценки. Екатерина II ожидала от него большего и в ряде писем не скрывала своего разочарования итогом. В 1796 г. по распоряжению Екатерины начинается подготовка новой экспедиции в Японию. По-прежнему большую активность в подготовке плавания проявляли ирку</w:t>
      </w:r>
      <w:r>
        <w:rPr>
          <w:color w:val="000000"/>
          <w:sz w:val="28"/>
          <w:szCs w:val="28"/>
        </w:rPr>
        <w:t>тские купцы, а особенно С. Киселе</w:t>
      </w:r>
      <w:r w:rsidRPr="00573216">
        <w:rPr>
          <w:color w:val="000000"/>
          <w:sz w:val="28"/>
          <w:szCs w:val="28"/>
        </w:rPr>
        <w:t>в, А.</w:t>
      </w:r>
      <w:r>
        <w:rPr>
          <w:color w:val="000000"/>
          <w:sz w:val="28"/>
          <w:szCs w:val="28"/>
        </w:rPr>
        <w:t xml:space="preserve"> </w:t>
      </w:r>
      <w:r w:rsidRPr="00573216">
        <w:rPr>
          <w:color w:val="000000"/>
          <w:sz w:val="28"/>
          <w:szCs w:val="28"/>
        </w:rPr>
        <w:t>Полевой и Влас Бабиков. Но последовавшие одна за другой неожиданные смерти Г.И.</w:t>
      </w:r>
      <w:r>
        <w:rPr>
          <w:color w:val="000000"/>
          <w:sz w:val="28"/>
          <w:szCs w:val="28"/>
        </w:rPr>
        <w:t xml:space="preserve"> </w:t>
      </w:r>
      <w:r w:rsidRPr="00573216">
        <w:rPr>
          <w:color w:val="000000"/>
          <w:sz w:val="28"/>
          <w:szCs w:val="28"/>
        </w:rPr>
        <w:t>Шелехова, Э.Г.</w:t>
      </w:r>
      <w:r>
        <w:rPr>
          <w:color w:val="000000"/>
          <w:sz w:val="28"/>
          <w:szCs w:val="28"/>
        </w:rPr>
        <w:t xml:space="preserve"> </w:t>
      </w:r>
      <w:r w:rsidRPr="00573216">
        <w:rPr>
          <w:color w:val="000000"/>
          <w:sz w:val="28"/>
          <w:szCs w:val="28"/>
        </w:rPr>
        <w:t>Лаксмана, а затем и самой императрицы, остановили эти приготовления.</w:t>
      </w:r>
    </w:p>
    <w:p w:rsidR="00021937" w:rsidRPr="00573216" w:rsidRDefault="00021937" w:rsidP="00021937">
      <w:pPr>
        <w:pStyle w:val="a4"/>
        <w:ind w:firstLine="708"/>
        <w:contextualSpacing/>
        <w:jc w:val="both"/>
        <w:rPr>
          <w:color w:val="000000"/>
          <w:sz w:val="28"/>
          <w:szCs w:val="28"/>
        </w:rPr>
      </w:pPr>
      <w:r w:rsidRPr="00573216">
        <w:rPr>
          <w:color w:val="000000"/>
          <w:sz w:val="28"/>
          <w:szCs w:val="28"/>
        </w:rPr>
        <w:lastRenderedPageBreak/>
        <w:t>Плавание А.</w:t>
      </w:r>
      <w:r>
        <w:rPr>
          <w:color w:val="000000"/>
          <w:sz w:val="28"/>
          <w:szCs w:val="28"/>
        </w:rPr>
        <w:t xml:space="preserve"> </w:t>
      </w:r>
      <w:r w:rsidRPr="00573216">
        <w:rPr>
          <w:color w:val="000000"/>
          <w:sz w:val="28"/>
          <w:szCs w:val="28"/>
        </w:rPr>
        <w:t>Лаксмана и развитие русско-японских отношений вызвали интерес в купеческих кругах России. Одним и</w:t>
      </w:r>
      <w:r>
        <w:rPr>
          <w:color w:val="000000"/>
          <w:sz w:val="28"/>
          <w:szCs w:val="28"/>
        </w:rPr>
        <w:t>з проявлений его стала записка «</w:t>
      </w:r>
      <w:r w:rsidRPr="00573216">
        <w:rPr>
          <w:color w:val="000000"/>
          <w:sz w:val="28"/>
          <w:szCs w:val="28"/>
        </w:rPr>
        <w:t>Примечание на мореходныя описания порутчика</w:t>
      </w:r>
      <w:r>
        <w:rPr>
          <w:color w:val="000000"/>
          <w:sz w:val="28"/>
          <w:szCs w:val="28"/>
        </w:rPr>
        <w:t xml:space="preserve"> </w:t>
      </w:r>
      <w:r w:rsidRPr="00573216">
        <w:rPr>
          <w:color w:val="000000"/>
          <w:sz w:val="28"/>
          <w:szCs w:val="28"/>
        </w:rPr>
        <w:t>Лаксмана и мещанина Шабалина с расхождением о учреждении торговли, уче</w:t>
      </w:r>
      <w:r>
        <w:rPr>
          <w:color w:val="000000"/>
          <w:sz w:val="28"/>
          <w:szCs w:val="28"/>
        </w:rPr>
        <w:t>нённые в Архангельске 1796 года»</w:t>
      </w:r>
      <w:r w:rsidRPr="00573216">
        <w:rPr>
          <w:color w:val="000000"/>
          <w:sz w:val="28"/>
          <w:szCs w:val="28"/>
        </w:rPr>
        <w:t>, достаточно критически оценивающая результаты посольства и призывающая подходить к развитию этих отношений не с позиции сиюминутной выгоды, а исходить из государственных интересов на Дальнем Востоке.</w:t>
      </w:r>
    </w:p>
    <w:p w:rsidR="00021937" w:rsidRDefault="00021937" w:rsidP="00021937">
      <w:pPr>
        <w:pStyle w:val="a4"/>
        <w:ind w:firstLine="708"/>
        <w:contextualSpacing/>
        <w:jc w:val="both"/>
        <w:rPr>
          <w:color w:val="000000"/>
          <w:sz w:val="28"/>
          <w:szCs w:val="28"/>
        </w:rPr>
      </w:pPr>
      <w:r w:rsidRPr="00573216">
        <w:rPr>
          <w:color w:val="000000"/>
          <w:sz w:val="28"/>
          <w:szCs w:val="28"/>
        </w:rPr>
        <w:t>Занятое событиями в Европе, русское правительство не воспользовалось полученным разрешением. И только спустя 10 лет, при организации первого кругосветного плавания в Русскую Америку, было решено отправить Резанова для переговоров с Японией.</w:t>
      </w:r>
    </w:p>
    <w:p w:rsidR="00021937" w:rsidRDefault="00021937" w:rsidP="00021937">
      <w:pPr>
        <w:pStyle w:val="a4"/>
        <w:ind w:firstLine="708"/>
        <w:contextualSpacing/>
        <w:jc w:val="both"/>
        <w:rPr>
          <w:color w:val="000000"/>
          <w:sz w:val="28"/>
          <w:szCs w:val="28"/>
        </w:rPr>
      </w:pPr>
      <w:r>
        <w:rPr>
          <w:color w:val="000000"/>
          <w:sz w:val="28"/>
          <w:szCs w:val="28"/>
        </w:rPr>
        <w:t>7.02.1855 – Симодский трактат, итог деятельности вице-адмирала Е. Путятина. Японские власти установили соглашение с Россией, трактат открыл путь к развитию торговли, культурных и гуманитарных связей между двумя странами.</w:t>
      </w:r>
    </w:p>
    <w:p w:rsidR="00021937" w:rsidRPr="00CA3F53" w:rsidRDefault="00021937" w:rsidP="00021937">
      <w:pPr>
        <w:pStyle w:val="a4"/>
        <w:ind w:firstLine="708"/>
        <w:contextualSpacing/>
        <w:jc w:val="both"/>
        <w:rPr>
          <w:color w:val="000000"/>
          <w:sz w:val="28"/>
          <w:szCs w:val="28"/>
        </w:rPr>
      </w:pPr>
      <w:r>
        <w:rPr>
          <w:color w:val="000000"/>
          <w:sz w:val="28"/>
          <w:szCs w:val="28"/>
        </w:rPr>
        <w:t xml:space="preserve">В 1973 г., в Москве произошла встреча стран и они сели за стол переговоров. </w:t>
      </w:r>
      <w:r w:rsidRPr="00CA3F53">
        <w:rPr>
          <w:color w:val="000000"/>
          <w:sz w:val="28"/>
          <w:szCs w:val="28"/>
        </w:rPr>
        <w:t>С тех пор прошло н</w:t>
      </w:r>
      <w:r>
        <w:rPr>
          <w:color w:val="000000"/>
          <w:sz w:val="28"/>
          <w:szCs w:val="28"/>
        </w:rPr>
        <w:t>емало времени и Япония сегодня</w:t>
      </w:r>
      <w:r w:rsidRPr="00CA3F53">
        <w:rPr>
          <w:color w:val="000000"/>
          <w:sz w:val="28"/>
          <w:szCs w:val="28"/>
        </w:rPr>
        <w:t xml:space="preserve"> один из наиболее привлекательных партнеров в сфере автомобилестроения, нефтепромышленности и других крупных отраслей. Российский «Газпром» не первый год сотрудничает с японскими компаниями Mitsui и Mitsubishi: вместе с англо-голландской компанией RoyalDutchShell они задействованы в проекте «Сах</w:t>
      </w:r>
      <w:r>
        <w:rPr>
          <w:color w:val="000000"/>
          <w:sz w:val="28"/>
          <w:szCs w:val="28"/>
        </w:rPr>
        <w:t xml:space="preserve">алин-2», главная цель которого </w:t>
      </w:r>
      <w:r w:rsidRPr="00CA3F53">
        <w:rPr>
          <w:color w:val="000000"/>
          <w:sz w:val="28"/>
          <w:szCs w:val="28"/>
        </w:rPr>
        <w:t>разработка Пильтун-Астохского, а также Лунского</w:t>
      </w:r>
      <w:r>
        <w:rPr>
          <w:color w:val="000000"/>
          <w:sz w:val="28"/>
          <w:szCs w:val="28"/>
        </w:rPr>
        <w:t xml:space="preserve"> месторождений в Охотском море.</w:t>
      </w:r>
    </w:p>
    <w:p w:rsidR="00021937" w:rsidRDefault="00021937" w:rsidP="00021937">
      <w:pPr>
        <w:pStyle w:val="a4"/>
        <w:ind w:firstLine="708"/>
        <w:contextualSpacing/>
        <w:jc w:val="both"/>
        <w:rPr>
          <w:color w:val="000000"/>
          <w:sz w:val="28"/>
          <w:szCs w:val="28"/>
        </w:rPr>
      </w:pPr>
      <w:r w:rsidRPr="00CA3F53">
        <w:rPr>
          <w:color w:val="000000"/>
          <w:sz w:val="28"/>
          <w:szCs w:val="28"/>
        </w:rPr>
        <w:t>Летом 2011 года российская сторона предложила Японии совместными усилиями осваивать нефтяные месторождения в районе Курил.По данным Росстата, 86,4 % объёма японских инвестиций, накопленных в экономике России, составляют капиталовложения в добычу и переработку нефти и газа, остальные направлены в торговлю (2 %), лесозаготовки и переработку древесины (3 %), производство автотранспо</w:t>
      </w:r>
      <w:r>
        <w:rPr>
          <w:color w:val="000000"/>
          <w:sz w:val="28"/>
          <w:szCs w:val="28"/>
        </w:rPr>
        <w:t>рта и запчастей к нему (2 %)</w:t>
      </w:r>
      <w:r w:rsidRPr="00CA3F53">
        <w:rPr>
          <w:color w:val="000000"/>
          <w:sz w:val="28"/>
          <w:szCs w:val="28"/>
        </w:rPr>
        <w:t>. Большинство японских инвестиций на 2009 год (83 %) было сконцентрировано на Сахалине</w:t>
      </w:r>
      <w:r>
        <w:rPr>
          <w:color w:val="000000"/>
          <w:sz w:val="28"/>
          <w:szCs w:val="28"/>
        </w:rPr>
        <w:t>.</w:t>
      </w:r>
    </w:p>
    <w:p w:rsidR="00021937" w:rsidRPr="00CA3F53" w:rsidRDefault="00021937" w:rsidP="00021937">
      <w:pPr>
        <w:pStyle w:val="a4"/>
        <w:ind w:firstLine="708"/>
        <w:contextualSpacing/>
        <w:jc w:val="both"/>
        <w:rPr>
          <w:color w:val="000000"/>
          <w:sz w:val="28"/>
          <w:szCs w:val="28"/>
        </w:rPr>
      </w:pPr>
      <w:r w:rsidRPr="00CA3F53">
        <w:rPr>
          <w:color w:val="000000"/>
          <w:sz w:val="28"/>
          <w:szCs w:val="28"/>
        </w:rPr>
        <w:t>Совместные экономические проекты</w:t>
      </w:r>
      <w:r>
        <w:rPr>
          <w:color w:val="000000"/>
          <w:sz w:val="28"/>
          <w:szCs w:val="28"/>
        </w:rPr>
        <w:t>:</w:t>
      </w:r>
    </w:p>
    <w:p w:rsidR="00021937" w:rsidRPr="00CA3F53" w:rsidRDefault="00021937" w:rsidP="00021937">
      <w:pPr>
        <w:pStyle w:val="a4"/>
        <w:numPr>
          <w:ilvl w:val="0"/>
          <w:numId w:val="3"/>
        </w:numPr>
        <w:tabs>
          <w:tab w:val="left" w:pos="284"/>
        </w:tabs>
        <w:ind w:left="0" w:firstLine="0"/>
        <w:contextualSpacing/>
        <w:jc w:val="both"/>
        <w:rPr>
          <w:color w:val="000000"/>
          <w:sz w:val="28"/>
          <w:szCs w:val="28"/>
        </w:rPr>
      </w:pPr>
      <w:r w:rsidRPr="00CA3F53">
        <w:rPr>
          <w:color w:val="000000"/>
          <w:sz w:val="28"/>
          <w:szCs w:val="28"/>
        </w:rPr>
        <w:t>Японские компании Mitsui и Mitsubishi вместе с «Газпромом» и англо-голландской RoyalDutchShell участвуют в проекте «Сахалин-2», в ходе которого разрабатываются Лунское и Пильтун-Астохское месторождения в Охотском море.</w:t>
      </w:r>
    </w:p>
    <w:p w:rsidR="00021937" w:rsidRPr="00CA3F53" w:rsidRDefault="00021937" w:rsidP="00021937">
      <w:pPr>
        <w:pStyle w:val="a4"/>
        <w:numPr>
          <w:ilvl w:val="0"/>
          <w:numId w:val="3"/>
        </w:numPr>
        <w:tabs>
          <w:tab w:val="left" w:pos="284"/>
        </w:tabs>
        <w:ind w:left="0" w:firstLine="0"/>
        <w:contextualSpacing/>
        <w:jc w:val="both"/>
        <w:rPr>
          <w:color w:val="000000"/>
          <w:sz w:val="28"/>
          <w:szCs w:val="28"/>
        </w:rPr>
      </w:pPr>
      <w:r w:rsidRPr="00CA3F53">
        <w:rPr>
          <w:color w:val="000000"/>
          <w:sz w:val="28"/>
          <w:szCs w:val="28"/>
        </w:rPr>
        <w:t>В мае 2011 года российская компания «Роснефть» рассказала о намерении создать два совместных японско-российских предприятия. Одно из которых будет разрабатывать районы «Магадан-1», «Магадан-2» и «Магадан-3» на шельфе Охотского моря, а второе будет вести геологическую ра</w:t>
      </w:r>
      <w:r>
        <w:rPr>
          <w:color w:val="000000"/>
          <w:sz w:val="28"/>
          <w:szCs w:val="28"/>
        </w:rPr>
        <w:t>зведку в Восточной Сибири</w:t>
      </w:r>
      <w:r w:rsidRPr="00CA3F53">
        <w:rPr>
          <w:color w:val="000000"/>
          <w:sz w:val="28"/>
          <w:szCs w:val="28"/>
        </w:rPr>
        <w:t>.</w:t>
      </w:r>
    </w:p>
    <w:p w:rsidR="00021937" w:rsidRPr="00CA3F53" w:rsidRDefault="00021937" w:rsidP="00021937">
      <w:pPr>
        <w:pStyle w:val="a4"/>
        <w:numPr>
          <w:ilvl w:val="0"/>
          <w:numId w:val="3"/>
        </w:numPr>
        <w:tabs>
          <w:tab w:val="left" w:pos="284"/>
        </w:tabs>
        <w:ind w:left="0" w:firstLine="0"/>
        <w:contextualSpacing/>
        <w:jc w:val="both"/>
        <w:rPr>
          <w:color w:val="000000"/>
          <w:sz w:val="28"/>
          <w:szCs w:val="28"/>
        </w:rPr>
      </w:pPr>
      <w:r w:rsidRPr="00CA3F53">
        <w:rPr>
          <w:color w:val="000000"/>
          <w:sz w:val="28"/>
          <w:szCs w:val="28"/>
        </w:rPr>
        <w:t xml:space="preserve">В июне 2011 года стало известно, что Россия предлагает Японии совместно осваивать нефтяные и газовые месторождения, расположенные </w:t>
      </w:r>
      <w:r>
        <w:rPr>
          <w:color w:val="000000"/>
          <w:sz w:val="28"/>
          <w:szCs w:val="28"/>
        </w:rPr>
        <w:t>в районе Курильских островов</w:t>
      </w:r>
      <w:r w:rsidRPr="00CA3F53">
        <w:rPr>
          <w:color w:val="000000"/>
          <w:sz w:val="28"/>
          <w:szCs w:val="28"/>
        </w:rPr>
        <w:t>.</w:t>
      </w:r>
    </w:p>
    <w:p w:rsidR="00021937" w:rsidRPr="00CA3F53" w:rsidRDefault="00021937" w:rsidP="00021937">
      <w:pPr>
        <w:pStyle w:val="a4"/>
        <w:numPr>
          <w:ilvl w:val="0"/>
          <w:numId w:val="3"/>
        </w:numPr>
        <w:tabs>
          <w:tab w:val="left" w:pos="284"/>
        </w:tabs>
        <w:ind w:left="0" w:firstLine="0"/>
        <w:contextualSpacing/>
        <w:jc w:val="both"/>
        <w:rPr>
          <w:color w:val="000000"/>
          <w:sz w:val="28"/>
          <w:szCs w:val="28"/>
        </w:rPr>
      </w:pPr>
      <w:r w:rsidRPr="00CA3F53">
        <w:rPr>
          <w:color w:val="000000"/>
          <w:sz w:val="28"/>
          <w:szCs w:val="28"/>
        </w:rPr>
        <w:t>В апреле 2016 года при участии компании «Джей-Джи-Си Эвергрин» и Банка Хоккайдо введено в эксплуатацию тепличное хозяйство в Хабаровском крае.</w:t>
      </w:r>
    </w:p>
    <w:p w:rsidR="00021937" w:rsidRPr="00573216" w:rsidRDefault="00021937" w:rsidP="00021937">
      <w:pPr>
        <w:pStyle w:val="a4"/>
        <w:ind w:firstLine="708"/>
        <w:contextualSpacing/>
        <w:jc w:val="center"/>
        <w:rPr>
          <w:color w:val="000000"/>
          <w:sz w:val="28"/>
          <w:szCs w:val="28"/>
        </w:rPr>
      </w:pPr>
      <w:r w:rsidRPr="00573216">
        <w:rPr>
          <w:b/>
          <w:bCs/>
          <w:color w:val="000000"/>
          <w:sz w:val="28"/>
          <w:szCs w:val="28"/>
        </w:rPr>
        <w:t>Заключение</w:t>
      </w:r>
    </w:p>
    <w:p w:rsidR="00021937" w:rsidRDefault="00021937" w:rsidP="00021937">
      <w:pPr>
        <w:pStyle w:val="a4"/>
        <w:ind w:firstLine="708"/>
        <w:contextualSpacing/>
        <w:jc w:val="both"/>
        <w:rPr>
          <w:color w:val="000000"/>
          <w:sz w:val="28"/>
          <w:szCs w:val="28"/>
        </w:rPr>
      </w:pPr>
      <w:r w:rsidRPr="00573216">
        <w:rPr>
          <w:color w:val="000000"/>
          <w:sz w:val="28"/>
          <w:szCs w:val="28"/>
        </w:rPr>
        <w:lastRenderedPageBreak/>
        <w:t xml:space="preserve">За все время существования российско-японские отношения претерпели много изменений: время войн и мирного взаимодействия, споров и сотрудничества. </w:t>
      </w:r>
    </w:p>
    <w:p w:rsidR="00021937" w:rsidRDefault="00021937" w:rsidP="00021937">
      <w:pPr>
        <w:pStyle w:val="a4"/>
        <w:ind w:firstLine="708"/>
        <w:contextualSpacing/>
        <w:jc w:val="both"/>
        <w:rPr>
          <w:color w:val="000000"/>
          <w:sz w:val="28"/>
          <w:szCs w:val="28"/>
        </w:rPr>
      </w:pPr>
      <w:r w:rsidRPr="004057FD">
        <w:rPr>
          <w:color w:val="000000"/>
          <w:sz w:val="28"/>
          <w:szCs w:val="28"/>
        </w:rPr>
        <w:t>В попытках улучшить свои отношения с Японией СССР проявлял тактическую гибкость в своем подходе к проблеме пограничного размежевания. В частности, в 1956 г. СССР взял на себя правовое обязательство передать Японии острова Хабомаи и Шикотан после подписания мирного договора. </w:t>
      </w:r>
      <w:r w:rsidRPr="004057FD">
        <w:rPr>
          <w:color w:val="000000"/>
          <w:sz w:val="28"/>
          <w:szCs w:val="28"/>
        </w:rPr>
        <w:br/>
        <w:t>Япония руководствовалась прямо противоположной мотивацией: урегулированием проблемы пограничного размежевания, причем на своих, раз и навсегда определенных условиях. Япония стремится к передаче всех четырех островов, на которые претендует. Однако СССР ни разу не шел дальше обязательств по Совместной декларации 1956 г. о передаче Японии островов Хабомаи и Шикотан после подписания мирного договора. Возможность передачи Японии островов Кунашир и Итуруп или хотя бы признания их потенциально японскими территориями СССР никогда не рассматривал. И более того, не считал себя юридически обязанным это сделать. Япония же добивалась их передачи вместе с островами Хабомаи и Шикотан. В российско-японских отношениях заметные шаги навстречу друг другу были сделаны в 1992 году. Был официально признан до сих пор отрицавшийся факт самого существования проблемы, а также перечень территорий, о принадлежности которых существуют разногласия. Подтверждено правопреемство России в отношении все</w:t>
      </w:r>
      <w:r>
        <w:rPr>
          <w:color w:val="000000"/>
          <w:sz w:val="28"/>
          <w:szCs w:val="28"/>
        </w:rPr>
        <w:t>х договорных обязательств СССР.</w:t>
      </w:r>
    </w:p>
    <w:p w:rsidR="00021937" w:rsidRPr="00573216" w:rsidRDefault="00021937" w:rsidP="00021937">
      <w:pPr>
        <w:pStyle w:val="a4"/>
        <w:ind w:firstLine="708"/>
        <w:contextualSpacing/>
        <w:jc w:val="both"/>
        <w:rPr>
          <w:color w:val="000000"/>
          <w:sz w:val="28"/>
          <w:szCs w:val="28"/>
        </w:rPr>
      </w:pPr>
      <w:r w:rsidRPr="004057FD">
        <w:rPr>
          <w:color w:val="000000"/>
          <w:sz w:val="28"/>
          <w:szCs w:val="28"/>
        </w:rPr>
        <w:t>Oднако</w:t>
      </w:r>
      <w:r>
        <w:rPr>
          <w:color w:val="000000"/>
          <w:sz w:val="28"/>
          <w:szCs w:val="28"/>
        </w:rPr>
        <w:t>,</w:t>
      </w:r>
      <w:r w:rsidRPr="004057FD">
        <w:rPr>
          <w:color w:val="000000"/>
          <w:sz w:val="28"/>
          <w:szCs w:val="28"/>
        </w:rPr>
        <w:t xml:space="preserve"> ожидания и запросы Японии всегда превышали пределы того, на что в кaждый конкретный момент была готова пойти Россия. В итоге российско-японские отношения зашли в тупик. Длительные споры не дали преимущества ни одной из сторон: Япония до сих пор не получила обратно ни одного острова, а Россия не сумела привлечь японские инвестиции в свою экономику. </w:t>
      </w:r>
      <w:r w:rsidRPr="004057FD">
        <w:rPr>
          <w:color w:val="000000"/>
          <w:sz w:val="28"/>
          <w:szCs w:val="28"/>
        </w:rPr>
        <w:br/>
        <w:t>Таким образом, автор придерживается мнения, что единственным справедливым и законным выходом из сложившейся ситуации была бы передача двух островов (Хибомаи и Шикотана), согласно пункту 9, Совместной декларации 1956 года.</w:t>
      </w:r>
    </w:p>
    <w:p w:rsidR="00021937" w:rsidRDefault="00021937" w:rsidP="00021937">
      <w:pPr>
        <w:pStyle w:val="a4"/>
        <w:ind w:firstLine="708"/>
        <w:contextualSpacing/>
        <w:jc w:val="both"/>
        <w:rPr>
          <w:color w:val="000000"/>
          <w:sz w:val="28"/>
          <w:szCs w:val="28"/>
        </w:rPr>
      </w:pPr>
      <w:r w:rsidRPr="00573216">
        <w:rPr>
          <w:color w:val="000000"/>
          <w:sz w:val="28"/>
          <w:szCs w:val="28"/>
        </w:rPr>
        <w:t>Развитие партнерства между двумя странами чрезвычайно необходимо. Строительство отношений в рамках сотрудничества является приоритетной задачей для обеих стран и не оставляет надежды, что отношения между Россией и Японией в будущем будут носить более динамичный характер. Сумеют ли реализовать эту возможность нынешние политики? Покажет время. Только в этом случае России и Японии удастся прийти к взаимовыгодному сотрудничеству во всех отношениях.</w:t>
      </w:r>
    </w:p>
    <w:p w:rsidR="00021937" w:rsidRDefault="00021937" w:rsidP="00021937">
      <w:pPr>
        <w:spacing w:line="240" w:lineRule="auto"/>
        <w:rPr>
          <w:rFonts w:ascii="Times New Roman" w:eastAsia="Times New Roman" w:hAnsi="Times New Roman" w:cs="Times New Roman"/>
          <w:color w:val="000000"/>
          <w:sz w:val="28"/>
          <w:szCs w:val="28"/>
          <w:lang w:eastAsia="ru-RU"/>
        </w:rPr>
      </w:pPr>
      <w:r>
        <w:rPr>
          <w:color w:val="000000"/>
          <w:sz w:val="28"/>
          <w:szCs w:val="28"/>
        </w:rPr>
        <w:br w:type="page"/>
      </w:r>
    </w:p>
    <w:p w:rsidR="00021937" w:rsidRPr="00893440" w:rsidRDefault="00021937" w:rsidP="00021937">
      <w:pPr>
        <w:pStyle w:val="a4"/>
        <w:contextualSpacing/>
        <w:jc w:val="center"/>
        <w:rPr>
          <w:b/>
          <w:color w:val="000000"/>
          <w:sz w:val="28"/>
          <w:szCs w:val="28"/>
        </w:rPr>
      </w:pPr>
      <w:r w:rsidRPr="00893440">
        <w:rPr>
          <w:b/>
          <w:color w:val="000000"/>
          <w:sz w:val="28"/>
          <w:szCs w:val="28"/>
        </w:rPr>
        <w:lastRenderedPageBreak/>
        <w:t>Список</w:t>
      </w:r>
      <w:r>
        <w:rPr>
          <w:b/>
          <w:color w:val="000000"/>
          <w:sz w:val="28"/>
          <w:szCs w:val="28"/>
        </w:rPr>
        <w:t xml:space="preserve"> информационных </w:t>
      </w:r>
      <w:r w:rsidRPr="00893440">
        <w:rPr>
          <w:b/>
          <w:color w:val="000000"/>
          <w:sz w:val="28"/>
          <w:szCs w:val="28"/>
        </w:rPr>
        <w:t xml:space="preserve"> источников:</w:t>
      </w:r>
    </w:p>
    <w:p w:rsidR="00021937" w:rsidRDefault="00021937" w:rsidP="00021937">
      <w:pPr>
        <w:pStyle w:val="a8"/>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российско-японских отношений: </w:t>
      </w:r>
      <w:r>
        <w:rPr>
          <w:rFonts w:ascii="Times New Roman" w:hAnsi="Times New Roman" w:cs="Times New Roman"/>
          <w:sz w:val="28"/>
          <w:szCs w:val="28"/>
          <w:lang w:val="en-US"/>
        </w:rPr>
        <w:t>XVII</w:t>
      </w:r>
      <w:r>
        <w:rPr>
          <w:rFonts w:ascii="Times New Roman" w:hAnsi="Times New Roman" w:cs="Times New Roman"/>
          <w:sz w:val="28"/>
          <w:szCs w:val="28"/>
        </w:rPr>
        <w:t xml:space="preserve"> – нач. </w:t>
      </w:r>
      <w:r>
        <w:rPr>
          <w:rFonts w:ascii="Times New Roman" w:hAnsi="Times New Roman" w:cs="Times New Roman"/>
          <w:sz w:val="28"/>
          <w:szCs w:val="28"/>
          <w:lang w:val="en-US"/>
        </w:rPr>
        <w:t>XXI</w:t>
      </w:r>
      <w:r>
        <w:rPr>
          <w:rFonts w:ascii="Times New Roman" w:hAnsi="Times New Roman" w:cs="Times New Roman"/>
          <w:sz w:val="28"/>
          <w:szCs w:val="28"/>
        </w:rPr>
        <w:t xml:space="preserve"> вв. Учеб. Пос. для студентов вузов под ред. С.В. Грашачева. – М.:«Аспект-Пресс», 2015.</w:t>
      </w:r>
    </w:p>
    <w:p w:rsidR="00021937" w:rsidRDefault="00021937" w:rsidP="00021937">
      <w:pPr>
        <w:pStyle w:val="a8"/>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Черевко К. Е. Зарождение русско-японских отношений XVII – XIX вв. – М.: «Наука», 1999.</w:t>
      </w:r>
    </w:p>
    <w:p w:rsidR="00021937" w:rsidRDefault="00021937" w:rsidP="00021937">
      <w:pPr>
        <w:pStyle w:val="a8"/>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Кутапов Л.Н. Россияя и Япония. – М.: «Наука», 1988.</w:t>
      </w:r>
    </w:p>
    <w:p w:rsidR="00021937" w:rsidRPr="00893440" w:rsidRDefault="00021937" w:rsidP="00021937">
      <w:pPr>
        <w:pStyle w:val="a8"/>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br/>
      </w:r>
    </w:p>
    <w:p w:rsidR="00021937" w:rsidRDefault="00021937">
      <w:pPr>
        <w:spacing w:after="160" w:line="259" w:lineRule="auto"/>
      </w:pPr>
      <w:r>
        <w:br w:type="page"/>
      </w:r>
    </w:p>
    <w:p w:rsidR="00021937" w:rsidRPr="0041439A" w:rsidRDefault="00021937" w:rsidP="000219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ВЛИЯНИЕ ЗАПАДА И ВОСТОКА НА МЕНТАЛИТЕТ РОССИИ</w:t>
      </w:r>
    </w:p>
    <w:p w:rsidR="00021937" w:rsidRPr="001C7AEE" w:rsidRDefault="00021937" w:rsidP="00021937">
      <w:pPr>
        <w:spacing w:after="0" w:line="240" w:lineRule="auto"/>
        <w:jc w:val="both"/>
        <w:rPr>
          <w:rFonts w:ascii="Times New Roman" w:hAnsi="Times New Roman" w:cs="Times New Roman"/>
          <w:sz w:val="28"/>
          <w:szCs w:val="28"/>
        </w:rPr>
      </w:pPr>
    </w:p>
    <w:p w:rsidR="00021937" w:rsidRPr="00AD6A28" w:rsidRDefault="00021937" w:rsidP="00021937">
      <w:pPr>
        <w:spacing w:after="0" w:line="240" w:lineRule="auto"/>
        <w:jc w:val="right"/>
        <w:rPr>
          <w:rFonts w:ascii="Times New Roman" w:hAnsi="Times New Roman" w:cs="Times New Roman"/>
          <w:b/>
          <w:i/>
          <w:sz w:val="28"/>
          <w:szCs w:val="28"/>
        </w:rPr>
      </w:pPr>
      <w:r w:rsidRPr="00AD6A28">
        <w:rPr>
          <w:rFonts w:ascii="Times New Roman" w:hAnsi="Times New Roman" w:cs="Times New Roman"/>
          <w:b/>
          <w:i/>
          <w:sz w:val="28"/>
          <w:szCs w:val="28"/>
        </w:rPr>
        <w:t>Стасько Ульяна Петровна,</w:t>
      </w:r>
    </w:p>
    <w:p w:rsidR="00021937" w:rsidRPr="00AD6A28" w:rsidRDefault="00021937" w:rsidP="00021937">
      <w:pPr>
        <w:spacing w:after="0" w:line="240" w:lineRule="auto"/>
        <w:jc w:val="right"/>
        <w:rPr>
          <w:rFonts w:ascii="Times New Roman" w:hAnsi="Times New Roman" w:cs="Times New Roman"/>
          <w:i/>
          <w:sz w:val="28"/>
          <w:szCs w:val="28"/>
        </w:rPr>
      </w:pPr>
      <w:r w:rsidRPr="00AD6A28">
        <w:rPr>
          <w:rFonts w:ascii="Times New Roman" w:hAnsi="Times New Roman" w:cs="Times New Roman"/>
          <w:i/>
          <w:sz w:val="28"/>
          <w:szCs w:val="28"/>
        </w:rPr>
        <w:t>студентка группы ОЛ-11,</w:t>
      </w:r>
    </w:p>
    <w:p w:rsidR="00021937" w:rsidRPr="00AD6A28" w:rsidRDefault="00021937" w:rsidP="00021937">
      <w:pPr>
        <w:spacing w:after="0" w:line="240" w:lineRule="auto"/>
        <w:jc w:val="right"/>
        <w:rPr>
          <w:rFonts w:ascii="Times New Roman" w:hAnsi="Times New Roman" w:cs="Times New Roman"/>
          <w:i/>
          <w:sz w:val="28"/>
          <w:szCs w:val="28"/>
        </w:rPr>
      </w:pPr>
      <w:r w:rsidRPr="00AD6A28">
        <w:rPr>
          <w:rFonts w:ascii="Times New Roman" w:hAnsi="Times New Roman" w:cs="Times New Roman"/>
          <w:i/>
          <w:sz w:val="28"/>
          <w:szCs w:val="28"/>
        </w:rPr>
        <w:t>КГБ ПОУ Хабаровский техникум</w:t>
      </w:r>
    </w:p>
    <w:p w:rsidR="00021937" w:rsidRPr="00AD6A28" w:rsidRDefault="00021937" w:rsidP="00021937">
      <w:pPr>
        <w:spacing w:after="0" w:line="240" w:lineRule="auto"/>
        <w:jc w:val="right"/>
        <w:rPr>
          <w:rFonts w:ascii="Times New Roman" w:hAnsi="Times New Roman" w:cs="Times New Roman"/>
          <w:i/>
          <w:sz w:val="28"/>
          <w:szCs w:val="28"/>
        </w:rPr>
      </w:pPr>
      <w:r w:rsidRPr="00AD6A28">
        <w:rPr>
          <w:rFonts w:ascii="Times New Roman" w:hAnsi="Times New Roman" w:cs="Times New Roman"/>
          <w:i/>
          <w:sz w:val="28"/>
          <w:szCs w:val="28"/>
        </w:rPr>
        <w:t xml:space="preserve"> водного транспорта и промышленности</w:t>
      </w:r>
    </w:p>
    <w:p w:rsidR="00021937" w:rsidRPr="00AD6A28" w:rsidRDefault="00021937" w:rsidP="00021937">
      <w:pPr>
        <w:spacing w:after="0" w:line="240" w:lineRule="auto"/>
        <w:jc w:val="right"/>
        <w:rPr>
          <w:rFonts w:ascii="Times New Roman" w:hAnsi="Times New Roman" w:cs="Times New Roman"/>
          <w:b/>
          <w:i/>
          <w:sz w:val="28"/>
          <w:szCs w:val="28"/>
        </w:rPr>
      </w:pPr>
    </w:p>
    <w:p w:rsidR="00021937" w:rsidRPr="00AD6A28" w:rsidRDefault="00021937" w:rsidP="00021937">
      <w:pPr>
        <w:spacing w:after="0" w:line="240" w:lineRule="auto"/>
        <w:jc w:val="right"/>
        <w:rPr>
          <w:rFonts w:ascii="Times New Roman" w:hAnsi="Times New Roman" w:cs="Times New Roman"/>
          <w:b/>
          <w:i/>
          <w:sz w:val="28"/>
          <w:szCs w:val="28"/>
        </w:rPr>
      </w:pPr>
      <w:r w:rsidRPr="00AD6A28">
        <w:rPr>
          <w:rFonts w:ascii="Times New Roman" w:hAnsi="Times New Roman" w:cs="Times New Roman"/>
          <w:b/>
          <w:i/>
          <w:sz w:val="28"/>
          <w:szCs w:val="28"/>
        </w:rPr>
        <w:t xml:space="preserve">Фролова Марина Андреевна, </w:t>
      </w:r>
    </w:p>
    <w:p w:rsidR="00021937" w:rsidRPr="00AD6A28" w:rsidRDefault="00021937" w:rsidP="00021937">
      <w:pPr>
        <w:spacing w:after="0" w:line="240" w:lineRule="auto"/>
        <w:jc w:val="right"/>
        <w:rPr>
          <w:rFonts w:ascii="Times New Roman" w:hAnsi="Times New Roman" w:cs="Times New Roman"/>
          <w:i/>
          <w:sz w:val="28"/>
          <w:szCs w:val="28"/>
        </w:rPr>
      </w:pPr>
      <w:r w:rsidRPr="00AD6A28">
        <w:rPr>
          <w:rFonts w:ascii="Times New Roman" w:hAnsi="Times New Roman" w:cs="Times New Roman"/>
          <w:i/>
          <w:sz w:val="28"/>
          <w:szCs w:val="28"/>
        </w:rPr>
        <w:t>преподаватель истории</w:t>
      </w:r>
    </w:p>
    <w:p w:rsidR="00021937" w:rsidRPr="00AD6A28" w:rsidRDefault="00021937" w:rsidP="00021937">
      <w:pPr>
        <w:spacing w:after="0" w:line="240" w:lineRule="auto"/>
        <w:jc w:val="right"/>
        <w:rPr>
          <w:rFonts w:ascii="Times New Roman" w:hAnsi="Times New Roman" w:cs="Times New Roman"/>
          <w:i/>
          <w:sz w:val="28"/>
          <w:szCs w:val="28"/>
        </w:rPr>
      </w:pPr>
      <w:r w:rsidRPr="00AD6A28">
        <w:rPr>
          <w:rFonts w:ascii="Times New Roman" w:hAnsi="Times New Roman" w:cs="Times New Roman"/>
          <w:i/>
          <w:sz w:val="28"/>
          <w:szCs w:val="28"/>
        </w:rPr>
        <w:t xml:space="preserve"> КГБ ПОУ Хабаровский колледж </w:t>
      </w:r>
    </w:p>
    <w:p w:rsidR="00021937" w:rsidRPr="00AD6A28" w:rsidRDefault="00021937" w:rsidP="00021937">
      <w:pPr>
        <w:spacing w:after="0" w:line="240" w:lineRule="auto"/>
        <w:jc w:val="right"/>
        <w:rPr>
          <w:rFonts w:ascii="Times New Roman" w:hAnsi="Times New Roman" w:cs="Times New Roman"/>
          <w:i/>
          <w:sz w:val="28"/>
          <w:szCs w:val="28"/>
        </w:rPr>
      </w:pPr>
      <w:r w:rsidRPr="00AD6A28">
        <w:rPr>
          <w:rFonts w:ascii="Times New Roman" w:hAnsi="Times New Roman" w:cs="Times New Roman"/>
          <w:i/>
          <w:sz w:val="28"/>
          <w:szCs w:val="28"/>
        </w:rPr>
        <w:t xml:space="preserve"> водного транспорта и промышленности</w:t>
      </w: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jc w:val="right"/>
        <w:rPr>
          <w:rFonts w:ascii="Times New Roman" w:hAnsi="Times New Roman" w:cs="Times New Roman"/>
          <w:sz w:val="28"/>
          <w:szCs w:val="28"/>
        </w:rPr>
      </w:pPr>
      <w:r w:rsidRPr="001C7AEE">
        <w:rPr>
          <w:rFonts w:ascii="Times New Roman" w:hAnsi="Times New Roman" w:cs="Times New Roman"/>
          <w:sz w:val="28"/>
          <w:szCs w:val="28"/>
        </w:rPr>
        <w:t>Запад есть Запад, Восток есть Восток, и вместе они не сойдутся</w:t>
      </w:r>
    </w:p>
    <w:p w:rsidR="00021937" w:rsidRPr="001C7AEE" w:rsidRDefault="00021937" w:rsidP="00021937">
      <w:pPr>
        <w:spacing w:after="0" w:line="240" w:lineRule="auto"/>
        <w:jc w:val="right"/>
        <w:rPr>
          <w:rFonts w:ascii="Times New Roman" w:hAnsi="Times New Roman" w:cs="Times New Roman"/>
          <w:sz w:val="28"/>
          <w:szCs w:val="28"/>
        </w:rPr>
      </w:pPr>
      <w:r w:rsidRPr="001C7AEE">
        <w:rPr>
          <w:rFonts w:ascii="Times New Roman" w:hAnsi="Times New Roman" w:cs="Times New Roman"/>
          <w:sz w:val="28"/>
          <w:szCs w:val="28"/>
        </w:rPr>
        <w:t>(Р.</w:t>
      </w:r>
      <w:r>
        <w:rPr>
          <w:rFonts w:ascii="Times New Roman" w:hAnsi="Times New Roman" w:cs="Times New Roman"/>
          <w:sz w:val="28"/>
          <w:szCs w:val="28"/>
        </w:rPr>
        <w:t xml:space="preserve"> </w:t>
      </w:r>
      <w:r w:rsidRPr="001C7AEE">
        <w:rPr>
          <w:rFonts w:ascii="Times New Roman" w:hAnsi="Times New Roman" w:cs="Times New Roman"/>
          <w:sz w:val="28"/>
          <w:szCs w:val="28"/>
        </w:rPr>
        <w:t>Киплинг)</w:t>
      </w: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Западные и Восточные системы ценностей различные, т. е западные есть западные, восточные есть восточные и они никогда не сойдутся. У них различные социально-исторические этапы развития, соединенные в рамках мышления, и это, конечно, стало следствием их различного менталитета.</w:t>
      </w:r>
      <w:r w:rsidRPr="001C7AEE">
        <w:rPr>
          <w:rFonts w:ascii="Times New Roman" w:hAnsi="Times New Roman" w:cs="Times New Roman"/>
          <w:sz w:val="28"/>
          <w:szCs w:val="28"/>
        </w:rPr>
        <w:tab/>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Ментальность в переводе с латинского языка обозначает мироощуще</w:t>
      </w:r>
      <w:r>
        <w:rPr>
          <w:rFonts w:ascii="Times New Roman" w:hAnsi="Times New Roman" w:cs="Times New Roman"/>
          <w:sz w:val="28"/>
          <w:szCs w:val="28"/>
        </w:rPr>
        <w:t>ние, образ мыслей, склад ума.</w:t>
      </w:r>
      <w:r w:rsidRPr="001C7AEE">
        <w:rPr>
          <w:rFonts w:ascii="Times New Roman" w:hAnsi="Times New Roman" w:cs="Times New Roman"/>
          <w:sz w:val="28"/>
          <w:szCs w:val="28"/>
        </w:rPr>
        <w:t xml:space="preserve"> Но следует отметить, что здесь имеется ввиду не конкретно отдельная личность, а нация в целом.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 xml:space="preserve">Вопросом менталитета ученые начали заниматься с конца XIX века.  Особую актуальность данный вопрос приобрел с  1984 года, когда Р. Дарнтон в работе «Великое кошачье побоище и другие эпизоды французской истории» пришел к выводу о том, что в основе поведения всех людей лежат традиции, в которых они были воспитаны, которые проявляются  </w:t>
      </w:r>
      <w:r>
        <w:rPr>
          <w:rFonts w:ascii="Times New Roman" w:hAnsi="Times New Roman" w:cs="Times New Roman"/>
          <w:sz w:val="28"/>
          <w:szCs w:val="28"/>
        </w:rPr>
        <w:t>в периоды кризисных ситуаций.</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Россия всегда занимала особое положение между Востоком и Западом. Она исторически развивалась на стыке двух культур. Так объясняется ее самобытность, особый менталитет русского народа. И если всмотреться в глубь вопроса, то становится понятно, что в каждом из нас переплетены культуры Востока и Запада. Сегодня, как никогда, важно определить особенность менталитета российского народа. Этим и обусловлена актуальность работы.</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 xml:space="preserve">Цель: исследовать влияние Востока и Запада на менталитет каждого россиянина и нации в целом.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Из темы вытекают следующие задачи:</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Выявить отличительные черты менталитета Востока и Запада по отношению к государству и власти;</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Понять, как человек ориентируется в обществе и какая у него при этом складывается иерархия ценностей;</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Определить морально-этические категории в ментальностях Востока и Запада, а также их отношение к семье.</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Научная новизна работы заключается в попытке объяснить особенности русского менталитета в зависимости от Западной и Восточной культур.</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lastRenderedPageBreak/>
        <w:t xml:space="preserve">История ментальности просматривает два подхода: </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Первый - изучение автором форм поведения (менталитет формы социального подхода);</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Второй - постижение менталитета отдельных миров (изучение ценностей отдельного человека).</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Все люди имеют ментальные пласты, такие как:</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-поведение коллектива;</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-система ценностей (осознание) - религии, политики, ценностей, взаимодействие с властью, и подобные этому. Они базируется на традициях и ценностях.</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Выделяют следующие направления анализа ментальности:</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1.</w:t>
      </w:r>
      <w:r w:rsidRPr="001C7AEE">
        <w:rPr>
          <w:rFonts w:ascii="Times New Roman" w:hAnsi="Times New Roman" w:cs="Times New Roman"/>
          <w:sz w:val="28"/>
          <w:szCs w:val="28"/>
        </w:rPr>
        <w:tab/>
        <w:t xml:space="preserve">Отношение государства и власти </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2.</w:t>
      </w:r>
      <w:r w:rsidRPr="001C7AEE">
        <w:rPr>
          <w:rFonts w:ascii="Times New Roman" w:hAnsi="Times New Roman" w:cs="Times New Roman"/>
          <w:sz w:val="28"/>
          <w:szCs w:val="28"/>
        </w:rPr>
        <w:tab/>
        <w:t xml:space="preserve">Человек и общество </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3.</w:t>
      </w:r>
      <w:r w:rsidRPr="001C7AEE">
        <w:rPr>
          <w:rFonts w:ascii="Times New Roman" w:hAnsi="Times New Roman" w:cs="Times New Roman"/>
          <w:sz w:val="28"/>
          <w:szCs w:val="28"/>
        </w:rPr>
        <w:tab/>
        <w:t>Религия и морально – этические категории (добро и зло)</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4.</w:t>
      </w:r>
      <w:r w:rsidRPr="001C7AEE">
        <w:rPr>
          <w:rFonts w:ascii="Times New Roman" w:hAnsi="Times New Roman" w:cs="Times New Roman"/>
          <w:sz w:val="28"/>
          <w:szCs w:val="28"/>
        </w:rPr>
        <w:tab/>
        <w:t xml:space="preserve">Взаимодействие с семьей (роль в обществе) </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5.</w:t>
      </w:r>
      <w:r w:rsidRPr="001C7AEE">
        <w:rPr>
          <w:rFonts w:ascii="Times New Roman" w:hAnsi="Times New Roman" w:cs="Times New Roman"/>
          <w:sz w:val="28"/>
          <w:szCs w:val="28"/>
        </w:rPr>
        <w:tab/>
        <w:t>Иерархия ценностей (что в обществе является самым ценным и социально престижным)</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6.</w:t>
      </w:r>
      <w:r w:rsidRPr="001C7AEE">
        <w:rPr>
          <w:rFonts w:ascii="Times New Roman" w:hAnsi="Times New Roman" w:cs="Times New Roman"/>
          <w:sz w:val="28"/>
          <w:szCs w:val="28"/>
        </w:rPr>
        <w:tab/>
        <w:t xml:space="preserve"> Соотношение человека и окружающей среды Запада и Востока (представление о времени и пространстве)</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ab/>
        <w:t xml:space="preserve">Данная работа построена на анализе ментальности. Поэтому одним из методов исследования, применяемых в работе, используется метод анализа. Также используется сравнительно - исторический, сравнительно – типологический и метод дедукции. </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ab/>
        <w:t>Для выявления практической значимости была апробирована анкета, основанная на ряде анкет Романовой М.И. (к.и.н. ПИ ТОГУ). Анкетирование прошли студенты КГБ ПОУ «Хабаровский колледж водного транспорта и промышленности». Полученные результаты они могут использовать для себя лично, при взаимоотношении с другими людьми и народами, на уроках истории, философии и обществознания.</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ab/>
        <w:t>Одним из важных аспектов анализа ментальности Востока и Запада является изучение отношения к государству и власти. Так, восточная ментальность не имеет понятия гражданин, как ментальность Запада. Власть с человеком не разговаривает на равных, она выше, носит сакральный характер. Характеризуется взаимосвязью государства и божества, где правитель либо наместник божества, либо носитель божественной власти. Особое значение уделяется правителю. Он должен быть царственным. Его поведение, его внешний образ должны быть образцовыми. Поэтому, руководитель восточного государства не имеет право на внешнюю ошибку, так как он заложник своего образа. На Западе такого нет. Там возможны даже насмешки над правителем. Для не</w:t>
      </w:r>
      <w:r>
        <w:rPr>
          <w:rFonts w:ascii="Times New Roman" w:hAnsi="Times New Roman" w:cs="Times New Roman"/>
          <w:sz w:val="28"/>
          <w:szCs w:val="28"/>
        </w:rPr>
        <w:t>го – это доля популярности.</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Западная модель же от правителя требует демократичность. Она проявляется в юморе, улыбке, усмешке,  искренность перед народом.</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 xml:space="preserve">На Востоке о правителю позволено все, на Западе –есть свои нормы. Почему так получается? На Востоке сакрализация власти и правителя дает право делать все что хочется без общественного осуждения.  Так как правитель распоряжается жизнью всего государства и народа. Но имеется и то, за что он может быть дискредитирован </w:t>
      </w:r>
      <w:r w:rsidRPr="001C7AEE">
        <w:rPr>
          <w:rFonts w:ascii="Times New Roman" w:hAnsi="Times New Roman" w:cs="Times New Roman"/>
          <w:sz w:val="28"/>
          <w:szCs w:val="28"/>
        </w:rPr>
        <w:lastRenderedPageBreak/>
        <w:t>- показать себя слабым и жалким. Руководитель должен быть отцом своего народа. На Западе руководитель должен своими делами заслужить любовь народа, поэтому он сам должен его любить.</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Поэтому, приходим к выводу, что на Востоке чаще можно встретить такую форму правления как монархия (во всех ее направлениях). А на Западе наоборот, типичной формой правления сегодня является республика.</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ab/>
        <w:t>Следующий, немаловажный момент – это</w:t>
      </w:r>
      <w:r>
        <w:rPr>
          <w:rFonts w:ascii="Times New Roman" w:hAnsi="Times New Roman" w:cs="Times New Roman"/>
          <w:sz w:val="28"/>
          <w:szCs w:val="28"/>
        </w:rPr>
        <w:t xml:space="preserve"> отношение человека и общества. </w:t>
      </w:r>
      <w:r w:rsidRPr="001C7AEE">
        <w:rPr>
          <w:rFonts w:ascii="Times New Roman" w:hAnsi="Times New Roman" w:cs="Times New Roman"/>
          <w:sz w:val="28"/>
          <w:szCs w:val="28"/>
        </w:rPr>
        <w:t>Главный вопрос который поднимется - концепция социального престижа (личные  и поведенческие качества, образ жизни).</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Разница Востока и Запада проявляется в различии исторически - географических факторов. У народов, населявших эти территории, были разные потребности. Также сыграла роль  историческая традиция (доминантность общества). На Западе основной религией является христианство, где система дисциплин правильного поведения имеет главную роль. На Востоке тяжело выделить отдельные  пласты исторического развития дисциплин поведения, но здесь управление иерархией ценностей ранних государств не малую роль занимает ислам.</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Особую роль на Западе всегда уделяли военным и военноначальникам. Да, на Востоке они имели свою значимую роль, но не так, как на Западе.</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И Восток и Запад предает очень большое значение социальному престижу личности. Выглядит это следующим образом:</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1)</w:t>
      </w:r>
      <w:r>
        <w:rPr>
          <w:rFonts w:ascii="Times New Roman" w:hAnsi="Times New Roman" w:cs="Times New Roman"/>
          <w:sz w:val="28"/>
          <w:szCs w:val="28"/>
        </w:rPr>
        <w:t xml:space="preserve"> л</w:t>
      </w:r>
      <w:r w:rsidRPr="001C7AEE">
        <w:rPr>
          <w:rFonts w:ascii="Times New Roman" w:hAnsi="Times New Roman" w:cs="Times New Roman"/>
          <w:sz w:val="28"/>
          <w:szCs w:val="28"/>
        </w:rPr>
        <w:t>ичная храбрость;</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2)</w:t>
      </w:r>
      <w:r>
        <w:rPr>
          <w:rFonts w:ascii="Times New Roman" w:hAnsi="Times New Roman" w:cs="Times New Roman"/>
          <w:sz w:val="28"/>
          <w:szCs w:val="28"/>
        </w:rPr>
        <w:t xml:space="preserve"> у</w:t>
      </w:r>
      <w:r w:rsidRPr="001C7AEE">
        <w:rPr>
          <w:rFonts w:ascii="Times New Roman" w:hAnsi="Times New Roman" w:cs="Times New Roman"/>
          <w:sz w:val="28"/>
          <w:szCs w:val="28"/>
        </w:rPr>
        <w:t>важение со стороны окружающих, умение сохранять достоинство в любой ситуации;</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 xml:space="preserve">3) </w:t>
      </w:r>
      <w:r>
        <w:rPr>
          <w:rFonts w:ascii="Times New Roman" w:hAnsi="Times New Roman" w:cs="Times New Roman"/>
          <w:sz w:val="28"/>
          <w:szCs w:val="28"/>
        </w:rPr>
        <w:t>н</w:t>
      </w:r>
      <w:r w:rsidRPr="001C7AEE">
        <w:rPr>
          <w:rFonts w:ascii="Times New Roman" w:hAnsi="Times New Roman" w:cs="Times New Roman"/>
          <w:sz w:val="28"/>
          <w:szCs w:val="28"/>
        </w:rPr>
        <w:t>е выглядеть смешным и жалким.</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 xml:space="preserve">Религия и морально – этические категории на Западе и на Востоке в разные исторические периоды имели доминирующую роль.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У Европы мир живых и мир мертвы не пересекается. У азиатов и востока попасть в другие измерения нормально. Они считают так - человек живой - оболочка может меняться. Если снится умерший европейскому человеку, это вызывает страх. На Востоке же, наоборот, это считается нормальным.  Восточные люди, в отличии от западных, не боятся смерти. Они считают, что есть дв</w:t>
      </w:r>
      <w:r>
        <w:rPr>
          <w:rFonts w:ascii="Times New Roman" w:hAnsi="Times New Roman" w:cs="Times New Roman"/>
          <w:sz w:val="28"/>
          <w:szCs w:val="28"/>
        </w:rPr>
        <w:t>а мира, т.е. загробная жизнь.</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 xml:space="preserve">Восприятие божества на Востоке и Западе различно. Если у европейца имеются проблемы в семье, болеют близкие, он всегда просит Бога помочь. Восточный же тип не принимает этого. Он боится  привлечь божество. Но парадокс заключается в том, что прости он мало, а благодарит много. Европеец же наоборот. Просить много - благодарит мало.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Западному человеку нужно знать:</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Почему я должен ему поклоняться?</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Как общаться с Богом</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w:t>
      </w:r>
      <w:r w:rsidRPr="001C7AEE">
        <w:rPr>
          <w:rFonts w:ascii="Times New Roman" w:hAnsi="Times New Roman" w:cs="Times New Roman"/>
          <w:sz w:val="28"/>
          <w:szCs w:val="28"/>
        </w:rPr>
        <w:tab/>
        <w:t xml:space="preserve">Как им манипулировать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lastRenderedPageBreak/>
        <w:t>На Западе в отличие от Востока боги не всемогущие. У западного чел</w:t>
      </w:r>
      <w:r>
        <w:rPr>
          <w:rFonts w:ascii="Times New Roman" w:hAnsi="Times New Roman" w:cs="Times New Roman"/>
          <w:sz w:val="28"/>
          <w:szCs w:val="28"/>
        </w:rPr>
        <w:t xml:space="preserve">овека есть одна восточная черта – </w:t>
      </w:r>
      <w:r w:rsidRPr="001C7AEE">
        <w:rPr>
          <w:rFonts w:ascii="Times New Roman" w:hAnsi="Times New Roman" w:cs="Times New Roman"/>
          <w:sz w:val="28"/>
          <w:szCs w:val="28"/>
        </w:rPr>
        <w:t>судьба. Только это и связывает два противоположных мира.</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ab/>
        <w:t>Семья – основная ячейка общества и на Западе и на Востоке. Но на  Востоке семья имеет социальны престиж. Рано выйти замуж или стать женатым, да еще и родить детей очень ценится и всегда имело сакральный статус. Но статус появлялся не в момент женитьбы, а тогда, когда муж мог обеспечить свою семью. Именно поэтому на востоке были распространены гаремы. Семья здесь имеет патриархальный уклад. На Западе же, особенно в наше время, все наоборот. Сначала молодые люди делаю карьеру, и только потом заводят семью. Западная модель ищет осознание и объяснения. Базируется на принципе, что ребенок рождается добрым и невинным. В него с самого рождения закладывают доброту и обращаются как с маленьким взрослым. На Востоке не так, т.</w:t>
      </w:r>
      <w:r>
        <w:rPr>
          <w:rFonts w:ascii="Times New Roman" w:hAnsi="Times New Roman" w:cs="Times New Roman"/>
          <w:sz w:val="28"/>
          <w:szCs w:val="28"/>
        </w:rPr>
        <w:t xml:space="preserve"> к.</w:t>
      </w:r>
      <w:r w:rsidRPr="001C7AEE">
        <w:rPr>
          <w:rFonts w:ascii="Times New Roman" w:hAnsi="Times New Roman" w:cs="Times New Roman"/>
          <w:sz w:val="28"/>
          <w:szCs w:val="28"/>
        </w:rPr>
        <w:t xml:space="preserve"> нет социального опыта у ребенка. Воспитание строится на жестких позициях. На Западе надо объяснять и ставить в позицию выбора. Западный ребенок вырастает с пониманием ,что он сам может выбирать свой путь. Родители обязаны кормить, поить и не ограничивать детскую свободу. Нужно объяснить все поступки ребенку. У в</w:t>
      </w:r>
      <w:r>
        <w:rPr>
          <w:rFonts w:ascii="Times New Roman" w:hAnsi="Times New Roman" w:cs="Times New Roman"/>
          <w:sz w:val="28"/>
          <w:szCs w:val="28"/>
        </w:rPr>
        <w:t>осточного ребенка такого нет.</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ab/>
        <w:t>Не маловажный аспект в изучении менталитетов Востока и Запада уделяется иерархии ценностей. Что такое иерархия ценностей? Это то, что в обществе является самым ценным и социально престижным. Это концепция социального престижа – личные  и поведенческие качества, образ жизни, соответствующий возводится на вершину социальной лестницы. Разница Востока и Запада в различии исторически-географических фактор</w:t>
      </w:r>
      <w:r>
        <w:rPr>
          <w:rFonts w:ascii="Times New Roman" w:hAnsi="Times New Roman" w:cs="Times New Roman"/>
          <w:sz w:val="28"/>
          <w:szCs w:val="28"/>
        </w:rPr>
        <w:t>ов, разных потребностях</w:t>
      </w:r>
      <w:r w:rsidRPr="001C7AEE">
        <w:rPr>
          <w:rFonts w:ascii="Times New Roman" w:hAnsi="Times New Roman" w:cs="Times New Roman"/>
          <w:sz w:val="28"/>
          <w:szCs w:val="28"/>
        </w:rPr>
        <w:t xml:space="preserve">, исторических традициях, доминантности общества.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Визуальная общность идеальна, т.е человек, на которого хочешь породить должен быть внешне красив.</w:t>
      </w:r>
      <w:r>
        <w:rPr>
          <w:rFonts w:ascii="Times New Roman" w:hAnsi="Times New Roman" w:cs="Times New Roman"/>
          <w:sz w:val="28"/>
          <w:szCs w:val="28"/>
        </w:rPr>
        <w:t xml:space="preserve"> </w:t>
      </w:r>
      <w:r w:rsidRPr="001C7AEE">
        <w:rPr>
          <w:rFonts w:ascii="Times New Roman" w:hAnsi="Times New Roman" w:cs="Times New Roman"/>
          <w:sz w:val="28"/>
          <w:szCs w:val="28"/>
        </w:rPr>
        <w:t>Но понятие эффективности имеет разное значение на Западе и Востоке.</w:t>
      </w:r>
      <w:r>
        <w:rPr>
          <w:rFonts w:ascii="Times New Roman" w:hAnsi="Times New Roman" w:cs="Times New Roman"/>
          <w:sz w:val="28"/>
          <w:szCs w:val="28"/>
        </w:rPr>
        <w:t xml:space="preserve"> </w:t>
      </w:r>
      <w:r w:rsidRPr="001C7AEE">
        <w:rPr>
          <w:rFonts w:ascii="Times New Roman" w:hAnsi="Times New Roman" w:cs="Times New Roman"/>
          <w:sz w:val="28"/>
          <w:szCs w:val="28"/>
        </w:rPr>
        <w:t>На Востоке и стран АТР это понятие красоты. Человек должен быть красивым (не только внешне но и внутренне). Западные традиции оформляются под влиянием античности и христианства. Восприятие физической стороны -  одежда, чувственно-плотская модель. Христианские традиции дополнилас</w:t>
      </w:r>
      <w:r>
        <w:rPr>
          <w:rFonts w:ascii="Times New Roman" w:hAnsi="Times New Roman" w:cs="Times New Roman"/>
          <w:sz w:val="28"/>
          <w:szCs w:val="28"/>
        </w:rPr>
        <w:t>ь духовной красотой. Социально-</w:t>
      </w:r>
      <w:r w:rsidRPr="001C7AEE">
        <w:rPr>
          <w:rFonts w:ascii="Times New Roman" w:hAnsi="Times New Roman" w:cs="Times New Roman"/>
          <w:sz w:val="28"/>
          <w:szCs w:val="28"/>
        </w:rPr>
        <w:t>престижный человек должен эффектно выглядеть, нужен интеллект и духовность.  Восток и страны АТР  и Запад предает очень большое значение социальному престижу личности по следующим критериям:</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1)</w:t>
      </w:r>
      <w:r>
        <w:rPr>
          <w:rFonts w:ascii="Times New Roman" w:hAnsi="Times New Roman" w:cs="Times New Roman"/>
          <w:sz w:val="28"/>
          <w:szCs w:val="28"/>
        </w:rPr>
        <w:t xml:space="preserve"> л</w:t>
      </w:r>
      <w:r w:rsidRPr="001C7AEE">
        <w:rPr>
          <w:rFonts w:ascii="Times New Roman" w:hAnsi="Times New Roman" w:cs="Times New Roman"/>
          <w:sz w:val="28"/>
          <w:szCs w:val="28"/>
        </w:rPr>
        <w:t>ичная храбрость;</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2)</w:t>
      </w:r>
      <w:r>
        <w:rPr>
          <w:rFonts w:ascii="Times New Roman" w:hAnsi="Times New Roman" w:cs="Times New Roman"/>
          <w:sz w:val="28"/>
          <w:szCs w:val="28"/>
        </w:rPr>
        <w:t xml:space="preserve"> у</w:t>
      </w:r>
      <w:r w:rsidRPr="001C7AEE">
        <w:rPr>
          <w:rFonts w:ascii="Times New Roman" w:hAnsi="Times New Roman" w:cs="Times New Roman"/>
          <w:sz w:val="28"/>
          <w:szCs w:val="28"/>
        </w:rPr>
        <w:t>мение сохранять достоинство в любой ситуации;</w:t>
      </w:r>
    </w:p>
    <w:p w:rsidR="00021937" w:rsidRPr="001C7AEE" w:rsidRDefault="00021937" w:rsidP="000219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w:t>
      </w:r>
      <w:r w:rsidRPr="001C7AEE">
        <w:rPr>
          <w:rFonts w:ascii="Times New Roman" w:hAnsi="Times New Roman" w:cs="Times New Roman"/>
          <w:sz w:val="28"/>
          <w:szCs w:val="28"/>
        </w:rPr>
        <w:t>е выглядеть смешным и жалким.</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На Востоке и в странах АТР, как уже выше говорилось, правитель имеет сакральный характер. Потому представить, чтобы над ним или его правительством смеялись, невозможно. На Западе такого момента нет. И над правителем издевались. Если на Востоке и АТР хотят пр</w:t>
      </w:r>
      <w:r>
        <w:rPr>
          <w:rFonts w:ascii="Times New Roman" w:hAnsi="Times New Roman" w:cs="Times New Roman"/>
          <w:sz w:val="28"/>
          <w:szCs w:val="28"/>
        </w:rPr>
        <w:t>инизить политика, его осмеивают. Н</w:t>
      </w:r>
      <w:r w:rsidRPr="001C7AEE">
        <w:rPr>
          <w:rFonts w:ascii="Times New Roman" w:hAnsi="Times New Roman" w:cs="Times New Roman"/>
          <w:sz w:val="28"/>
          <w:szCs w:val="28"/>
        </w:rPr>
        <w:t>а Западе это не влияет на репутацию,</w:t>
      </w:r>
      <w:r>
        <w:rPr>
          <w:rFonts w:ascii="Times New Roman" w:hAnsi="Times New Roman" w:cs="Times New Roman"/>
          <w:sz w:val="28"/>
          <w:szCs w:val="28"/>
        </w:rPr>
        <w:t xml:space="preserve"> </w:t>
      </w:r>
      <w:r w:rsidRPr="001C7AEE">
        <w:rPr>
          <w:rFonts w:ascii="Times New Roman" w:hAnsi="Times New Roman" w:cs="Times New Roman"/>
          <w:sz w:val="28"/>
          <w:szCs w:val="28"/>
        </w:rPr>
        <w:t>е</w:t>
      </w:r>
      <w:r>
        <w:rPr>
          <w:rFonts w:ascii="Times New Roman" w:hAnsi="Times New Roman" w:cs="Times New Roman"/>
          <w:sz w:val="28"/>
          <w:szCs w:val="28"/>
        </w:rPr>
        <w:t>сли человек умеет выкручиваться</w:t>
      </w:r>
      <w:r w:rsidRPr="001C7AEE">
        <w:rPr>
          <w:rFonts w:ascii="Times New Roman" w:hAnsi="Times New Roman" w:cs="Times New Roman"/>
          <w:sz w:val="28"/>
          <w:szCs w:val="28"/>
        </w:rPr>
        <w:t>. Он должны быть смелым, страха ему Запад и Восток не прощают.</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lastRenderedPageBreak/>
        <w:t xml:space="preserve"> </w:t>
      </w:r>
      <w:r w:rsidRPr="001C7AEE">
        <w:rPr>
          <w:rFonts w:ascii="Times New Roman" w:hAnsi="Times New Roman" w:cs="Times New Roman"/>
          <w:sz w:val="28"/>
          <w:szCs w:val="28"/>
        </w:rPr>
        <w:tab/>
        <w:t xml:space="preserve">Соотношение человека и окружающей среды Запада и Востока представляет собой представление о времени и пространстве. Представители востока о времени и пространстве думают структурировано. Человек Запада рожден развивать себя. Он думает так: «Я есть центр». Что это значит? Народы стран Европы считают, что есть центр и периферии. Здесь можно четко увидеть концепцию этноцентризма. Так как именно то место где они живут и есть центр вселенной. Фактор времени у народов Запада и Востока течет по-разному. Восточные люди и люди стран азиатско-тихоокеанского региона  не привязаны к астрологическому и календарному времени, а Западные люди во времени астрологическом видят себя. Восточный человек живет по реальному времени. На Западе все должно быть во времени, хронологии, на Востоке нет.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Восточное мышление в восприятии времени делает акцент на настоящем. А вот Западные люди почитают предков, не думая о будущем. Западный человек живет в прошлом и будущем, прогнозируя свое будущее. Люди Востока и стран  АТР благодарны за каждый день, а вот западные люди - нет.</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 xml:space="preserve">Но кто все-таки мы, русские? Какие черты менталитета у нас преобладают восточные или западные? На основе проделанной работы можно увидеть, что традиции Запада более подвижны, чем традиции Востока. Они более либеральны и демократичны. Востоку же характерна своего рода деспотия и патриархальное начало. </w:t>
      </w:r>
    </w:p>
    <w:p w:rsidR="00021937" w:rsidRPr="001C7AEE" w:rsidRDefault="00021937" w:rsidP="00021937">
      <w:pPr>
        <w:spacing w:after="0" w:line="240" w:lineRule="auto"/>
        <w:ind w:firstLine="708"/>
        <w:jc w:val="both"/>
        <w:rPr>
          <w:rFonts w:ascii="Times New Roman" w:hAnsi="Times New Roman" w:cs="Times New Roman"/>
          <w:sz w:val="28"/>
          <w:szCs w:val="28"/>
        </w:rPr>
      </w:pPr>
      <w:r w:rsidRPr="001C7AEE">
        <w:rPr>
          <w:rFonts w:ascii="Times New Roman" w:hAnsi="Times New Roman" w:cs="Times New Roman"/>
          <w:sz w:val="28"/>
          <w:szCs w:val="28"/>
        </w:rPr>
        <w:t xml:space="preserve">На базе КГБ ПОУ «Хабаровский колледж водного транспорта и промышленности была проведена анкета среди студентов первых курсов. Из  100 опрошенных 48 студентов имеют черты западного менталитета и у 52 студентов преобладают черты восточного. Эти цифры говорят о том, что менталитет русских студентов, как и всех русских, балансирует между Востоком и Западом. </w:t>
      </w: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jc w:val="center"/>
        <w:rPr>
          <w:rFonts w:ascii="Times New Roman" w:hAnsi="Times New Roman" w:cs="Times New Roman"/>
          <w:sz w:val="28"/>
          <w:szCs w:val="28"/>
        </w:rPr>
      </w:pPr>
      <w:r w:rsidRPr="001C7AEE">
        <w:rPr>
          <w:rFonts w:ascii="Times New Roman" w:hAnsi="Times New Roman" w:cs="Times New Roman"/>
          <w:sz w:val="28"/>
          <w:szCs w:val="28"/>
        </w:rPr>
        <w:t>Список источников и литературы</w:t>
      </w:r>
    </w:p>
    <w:p w:rsidR="00021937" w:rsidRPr="001C7AEE" w:rsidRDefault="00021937" w:rsidP="00021937">
      <w:pPr>
        <w:spacing w:after="0" w:line="240" w:lineRule="auto"/>
        <w:jc w:val="both"/>
        <w:rPr>
          <w:rFonts w:ascii="Times New Roman" w:hAnsi="Times New Roman" w:cs="Times New Roman"/>
          <w:sz w:val="28"/>
          <w:szCs w:val="28"/>
        </w:rPr>
      </w:pP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1.</w:t>
      </w:r>
      <w:r>
        <w:rPr>
          <w:rFonts w:ascii="Times New Roman" w:hAnsi="Times New Roman" w:cs="Times New Roman"/>
          <w:sz w:val="28"/>
          <w:szCs w:val="28"/>
        </w:rPr>
        <w:t xml:space="preserve"> </w:t>
      </w:r>
      <w:r w:rsidRPr="001C7AEE">
        <w:rPr>
          <w:rFonts w:ascii="Times New Roman" w:hAnsi="Times New Roman" w:cs="Times New Roman"/>
          <w:sz w:val="28"/>
          <w:szCs w:val="28"/>
        </w:rPr>
        <w:t>Романова М.И. «Менталитет и проблемы демократии народов АТР», ТОГУ, Хабаровск, 2017;</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2.</w:t>
      </w:r>
      <w:r>
        <w:rPr>
          <w:rFonts w:ascii="Times New Roman" w:hAnsi="Times New Roman" w:cs="Times New Roman"/>
          <w:sz w:val="28"/>
          <w:szCs w:val="28"/>
        </w:rPr>
        <w:t xml:space="preserve"> </w:t>
      </w:r>
      <w:r w:rsidRPr="001C7AEE">
        <w:rPr>
          <w:rFonts w:ascii="Times New Roman" w:hAnsi="Times New Roman" w:cs="Times New Roman"/>
          <w:sz w:val="28"/>
          <w:szCs w:val="28"/>
        </w:rPr>
        <w:t>Романова М.И. «Общественный идеал Востока // История и обществознание для школьников», 2007;</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3.</w:t>
      </w:r>
      <w:r>
        <w:rPr>
          <w:rFonts w:ascii="Times New Roman" w:hAnsi="Times New Roman" w:cs="Times New Roman"/>
          <w:sz w:val="28"/>
          <w:szCs w:val="28"/>
        </w:rPr>
        <w:t xml:space="preserve"> </w:t>
      </w:r>
      <w:r w:rsidRPr="001C7AEE">
        <w:rPr>
          <w:rFonts w:ascii="Times New Roman" w:hAnsi="Times New Roman" w:cs="Times New Roman"/>
          <w:sz w:val="28"/>
          <w:szCs w:val="28"/>
        </w:rPr>
        <w:t>Романова, М.И. «Воин, монах, любовник»: общественные идеалы / М. Романова// История и обществознание для школьников .- 2009;</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4.</w:t>
      </w:r>
      <w:r>
        <w:rPr>
          <w:rFonts w:ascii="Times New Roman" w:hAnsi="Times New Roman" w:cs="Times New Roman"/>
          <w:sz w:val="28"/>
          <w:szCs w:val="28"/>
        </w:rPr>
        <w:t xml:space="preserve"> </w:t>
      </w:r>
      <w:r w:rsidRPr="001C7AEE">
        <w:rPr>
          <w:rFonts w:ascii="Times New Roman" w:hAnsi="Times New Roman" w:cs="Times New Roman"/>
          <w:sz w:val="28"/>
          <w:szCs w:val="28"/>
        </w:rPr>
        <w:t>А. Форд «Восток и Запад: Жизнь после смерти», изд-во Лениздат, СПБ., 1993г.;</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5</w:t>
      </w:r>
      <w:r>
        <w:rPr>
          <w:rFonts w:ascii="Times New Roman" w:hAnsi="Times New Roman" w:cs="Times New Roman"/>
          <w:sz w:val="28"/>
          <w:szCs w:val="28"/>
        </w:rPr>
        <w:t>.</w:t>
      </w:r>
      <w:r w:rsidRPr="001C7AEE">
        <w:rPr>
          <w:rFonts w:ascii="Times New Roman" w:hAnsi="Times New Roman" w:cs="Times New Roman"/>
          <w:sz w:val="28"/>
          <w:szCs w:val="28"/>
        </w:rPr>
        <w:t xml:space="preserve"> Григорьева Т.П «Дао и Логос» (встреча культур), М., 1992г.;</w:t>
      </w:r>
    </w:p>
    <w:p w:rsidR="00021937"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t>6. Интернет ресурс https://dic.academic.ru/dic.nsf/enc_culture/1911/Менталитет [дата обращения 10.03.2019]</w:t>
      </w:r>
      <w:r>
        <w:rPr>
          <w:rFonts w:ascii="Times New Roman" w:hAnsi="Times New Roman" w:cs="Times New Roman"/>
          <w:sz w:val="28"/>
          <w:szCs w:val="28"/>
        </w:rPr>
        <w:t>.</w:t>
      </w:r>
    </w:p>
    <w:p w:rsidR="00021937" w:rsidRDefault="00021937" w:rsidP="00021937">
      <w:pPr>
        <w:spacing w:after="0" w:line="240" w:lineRule="auto"/>
        <w:rPr>
          <w:rFonts w:ascii="Times New Roman" w:hAnsi="Times New Roman" w:cs="Times New Roman"/>
          <w:sz w:val="28"/>
          <w:szCs w:val="28"/>
        </w:rPr>
      </w:pPr>
      <w:r w:rsidRPr="001C7AEE">
        <w:rPr>
          <w:rFonts w:ascii="Times New Roman" w:hAnsi="Times New Roman" w:cs="Times New Roman"/>
          <w:sz w:val="28"/>
          <w:szCs w:val="28"/>
        </w:rPr>
        <w:t>7.</w:t>
      </w:r>
      <w:r>
        <w:rPr>
          <w:rFonts w:ascii="Times New Roman" w:hAnsi="Times New Roman" w:cs="Times New Roman"/>
          <w:sz w:val="28"/>
          <w:szCs w:val="28"/>
        </w:rPr>
        <w:t xml:space="preserve"> </w:t>
      </w:r>
      <w:r w:rsidRPr="001C7AEE">
        <w:rPr>
          <w:rFonts w:ascii="Times New Roman" w:hAnsi="Times New Roman" w:cs="Times New Roman"/>
          <w:sz w:val="28"/>
          <w:szCs w:val="28"/>
        </w:rPr>
        <w:t>https://yandex.ru/images/search?text=Грузинская%20семья%20фото [дата обращения 12.03.2019];</w:t>
      </w:r>
    </w:p>
    <w:p w:rsidR="00021937" w:rsidRPr="001C7AEE" w:rsidRDefault="00021937" w:rsidP="00021937">
      <w:pPr>
        <w:spacing w:after="0" w:line="240" w:lineRule="auto"/>
        <w:jc w:val="both"/>
        <w:rPr>
          <w:rFonts w:ascii="Times New Roman" w:hAnsi="Times New Roman" w:cs="Times New Roman"/>
          <w:sz w:val="28"/>
          <w:szCs w:val="28"/>
        </w:rPr>
      </w:pPr>
      <w:r w:rsidRPr="001C7AEE">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1C7AEE">
        <w:rPr>
          <w:rFonts w:ascii="Times New Roman" w:hAnsi="Times New Roman" w:cs="Times New Roman"/>
          <w:sz w:val="28"/>
          <w:szCs w:val="28"/>
        </w:rPr>
        <w:t>.Интернет ресурс https://yandex.ru/images/search?text=восточная%20монархия [дата обращения 12.03.2019]</w:t>
      </w:r>
    </w:p>
    <w:p w:rsidR="00B710FD" w:rsidRDefault="00B710FD">
      <w:bookmarkStart w:id="0" w:name="_GoBack"/>
      <w:bookmarkEnd w:id="0"/>
    </w:p>
    <w:sectPr w:rsidR="00B710FD" w:rsidSect="00CA1F0D">
      <w:footerReference w:type="default" r:id="rId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2844"/>
      <w:docPartObj>
        <w:docPartGallery w:val="Page Numbers (Bottom of Page)"/>
        <w:docPartUnique/>
      </w:docPartObj>
    </w:sdtPr>
    <w:sdtEndPr/>
    <w:sdtContent>
      <w:p w:rsidR="00544D77" w:rsidRDefault="00021937">
        <w:pPr>
          <w:pStyle w:val="a6"/>
          <w:jc w:val="right"/>
        </w:pPr>
        <w:r>
          <w:fldChar w:fldCharType="begin"/>
        </w:r>
        <w:r>
          <w:instrText xml:space="preserve"> PAGE   \* MERGEFORMAT </w:instrText>
        </w:r>
        <w:r>
          <w:fldChar w:fldCharType="separate"/>
        </w:r>
        <w:r>
          <w:rPr>
            <w:noProof/>
          </w:rPr>
          <w:t>28</w:t>
        </w:r>
        <w:r>
          <w:rPr>
            <w:noProof/>
          </w:rPr>
          <w:fldChar w:fldCharType="end"/>
        </w:r>
      </w:p>
    </w:sdtContent>
  </w:sdt>
  <w:p w:rsidR="00544D77" w:rsidRDefault="00021937">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A35"/>
    <w:multiLevelType w:val="hybridMultilevel"/>
    <w:tmpl w:val="198C67FA"/>
    <w:lvl w:ilvl="0" w:tplc="23585A5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2B36C7"/>
    <w:multiLevelType w:val="hybridMultilevel"/>
    <w:tmpl w:val="AC4C8DA2"/>
    <w:lvl w:ilvl="0" w:tplc="2230E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C133E2"/>
    <w:multiLevelType w:val="hybridMultilevel"/>
    <w:tmpl w:val="2736A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B5"/>
    <w:rsid w:val="00021937"/>
    <w:rsid w:val="00B710FD"/>
    <w:rsid w:val="00D8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255AD-7490-418E-8A6E-5EA56307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9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1937"/>
    <w:rPr>
      <w:color w:val="0000FF"/>
      <w:u w:val="single"/>
    </w:rPr>
  </w:style>
  <w:style w:type="paragraph" w:styleId="a4">
    <w:name w:val="Normal (Web)"/>
    <w:basedOn w:val="a"/>
    <w:uiPriority w:val="99"/>
    <w:semiHidden/>
    <w:unhideWhenUsed/>
    <w:rsid w:val="00021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1937"/>
    <w:rPr>
      <w:b/>
      <w:bCs/>
    </w:rPr>
  </w:style>
  <w:style w:type="paragraph" w:styleId="a6">
    <w:name w:val="footer"/>
    <w:basedOn w:val="a"/>
    <w:link w:val="a7"/>
    <w:uiPriority w:val="99"/>
    <w:unhideWhenUsed/>
    <w:rsid w:val="000219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1937"/>
  </w:style>
  <w:style w:type="paragraph" w:styleId="a8">
    <w:name w:val="List Paragraph"/>
    <w:basedOn w:val="a"/>
    <w:uiPriority w:val="34"/>
    <w:qFormat/>
    <w:rsid w:val="00021937"/>
    <w:pPr>
      <w:ind w:left="720"/>
      <w:contextualSpacing/>
    </w:pPr>
  </w:style>
  <w:style w:type="paragraph" w:styleId="HTML">
    <w:name w:val="HTML Preformatted"/>
    <w:basedOn w:val="a"/>
    <w:link w:val="HTML0"/>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193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tr.ru/2006/2006-3-WEB/09p82-8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academic.ru/dic.nsf/sie/15157/%D0%A0%D0%A3%D0%A1%D0%A1%D0%9A%D0%9E" TargetMode="External"/><Relationship Id="rId12" Type="http://schemas.openxmlformats.org/officeDocument/2006/relationships/hyperlink" Target="https://ria.ru/world/20161005/14785323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ctbsbazhbctieai.ru-an.info/%D1%81%D1%81%D1%81%D1%80/" TargetMode="External"/><Relationship Id="rId11" Type="http://schemas.openxmlformats.org/officeDocument/2006/relationships/hyperlink" Target="http://www.ru.emb-japan.go.jp/RELATIONSHIP/MAINDOCS/normal.html" TargetMode="External"/><Relationship Id="rId5" Type="http://schemas.openxmlformats.org/officeDocument/2006/relationships/hyperlink" Target="http://www.mid.ru/documents/10180/2033041/%D0%A1%D0%BE%D0%B2%D0%BC%D0%B5%D1%81%D1%82%D0%BD%D0%B0%D1%8F+%D0%94%D0%B5%D0%BA%D0%BB%D0%B0%D1%80%D0%B0%D1%86%D0%B8%D1%8F+%D0%A1%D0%A1%D0%A1%D0%A0+%D0%B8+%D0%AF%D0%BF%D0%BE%D0%BD%D0%B8%D0%B8+%D0%BE%D1%82+19+%D0%BE%D0%BA%D1%82%D1%8F%D0%B1%D1%80%D1%8F+1956+%D0%B3.pdf/4bbe6b9f-17fe-4523-8c82-45d2bbf5ef5f" TargetMode="External"/><Relationship Id="rId15" Type="http://schemas.openxmlformats.org/officeDocument/2006/relationships/theme" Target="theme/theme1.xml"/><Relationship Id="rId10" Type="http://schemas.openxmlformats.org/officeDocument/2006/relationships/hyperlink" Target="http://www.mid.ru/documents/10180/2033041/%D0%A1%D0%BE%D0%B2%D0%BC%D0%B5%D1%81%D1%82%D0%BD%D0%B0%D1%8F+%D0%94%D0%B5%D0%BA%D0%BB%D0%B0%D1%80%D0%B0%D1%86%D0%B8%D1%8F+%D0%A1%D0%A1%D0%A1%D0%A0+%D0%B8+%D0%AF%D0%BF%D0%BE%D0%BD%D0%B8%D0%B8+%D0%BE%D1%82+19+%D0%BE%D0%BA%D1%82%D1%8F%D0%B1%D1%80%D1%8F+1956+%D0%B3.pdf/4bbe6b9f-17fe-4523-8c82-45d2bbf5ef5f" TargetMode="External"/><Relationship Id="rId4" Type="http://schemas.openxmlformats.org/officeDocument/2006/relationships/webSettings" Target="webSettings.xml"/><Relationship Id="rId9" Type="http://schemas.openxmlformats.org/officeDocument/2006/relationships/hyperlink" Target="https://www.pnp.ru/politics/2016/04/15/yaponiya-soglasna-namir-no-tolko-za-kuril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10267</Words>
  <Characters>58525</Characters>
  <Application>Microsoft Office Word</Application>
  <DocSecurity>0</DocSecurity>
  <Lines>487</Lines>
  <Paragraphs>137</Paragraphs>
  <ScaleCrop>false</ScaleCrop>
  <Company>diakov.net</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2019-04-08T02:03:00Z</dcterms:created>
  <dcterms:modified xsi:type="dcterms:W3CDTF">2019-04-08T02:04:00Z</dcterms:modified>
</cp:coreProperties>
</file>