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2" w:rsidRPr="00155B8E" w:rsidRDefault="00433A62" w:rsidP="00433A62">
      <w:pPr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680007</w:t>
      </w:r>
      <w:r w:rsidRPr="00155B8E">
        <w:rPr>
          <w:rFonts w:ascii="Times New Roman" w:eastAsia="Times New Roman" w:hAnsi="Times New Roman" w:cs="Times New Roman"/>
          <w:color w:val="333333"/>
          <w:sz w:val="24"/>
          <w:szCs w:val="24"/>
        </w:rPr>
        <w:t>, Хабаровск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 край,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Хабаровск,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1</w:t>
      </w:r>
      <w:r w:rsidRPr="00155B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3A62" w:rsidRPr="00155B8E" w:rsidRDefault="00433A62" w:rsidP="00433A62">
      <w:pPr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Телефон: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 (4212) 36-38-08</w:t>
      </w:r>
      <w:r w:rsidRPr="00155B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3A62" w:rsidRPr="00155B8E" w:rsidRDefault="00433A62" w:rsidP="00433A62">
      <w:pPr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Электронный адрес:</w:t>
      </w:r>
      <w:r w:rsidRPr="00433A62">
        <w:t xml:space="preserve"> </w:t>
      </w:r>
      <w:r w:rsidRPr="00433A62">
        <w:rPr>
          <w:rFonts w:ascii="Times New Roman" w:eastAsia="Times New Roman" w:hAnsi="Times New Roman" w:cs="Times New Roman"/>
          <w:color w:val="333333"/>
          <w:sz w:val="24"/>
          <w:szCs w:val="24"/>
        </w:rPr>
        <w:t>dgmik@rambler.ru</w:t>
      </w:r>
    </w:p>
    <w:p w:rsidR="00433A62" w:rsidRPr="00155B8E" w:rsidRDefault="00433A62" w:rsidP="00433A62">
      <w:pPr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Режим работы: </w:t>
      </w:r>
      <w:r w:rsidRPr="00155B8E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Среда с 14.00 до 15.00</w:t>
      </w:r>
    </w:p>
    <w:p w:rsidR="00433A62" w:rsidRPr="00155B8E" w:rsidRDefault="00433A62" w:rsidP="00433A62">
      <w:pPr>
        <w:spacing w:before="120" w:after="16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Виды бесплатной юридической помощи: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1. Правовое консультирование в письменной и устной форме.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2. Составление заявлений, жалоб, ходатайств и других документов правового характера.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3. Представление интересов гражданина в судах, государственных и муниципальных органах, организациях в случаях и порядке, которые установлены ФЗ «О бесплатной юридической помощи в РФ», другими федеральными законами и законами субъектов РФ.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4. Иные не запрещенные законодательством РФ виды бесплатной юридической помощи.</w:t>
      </w:r>
    </w:p>
    <w:p w:rsidR="00433A62" w:rsidRPr="00155B8E" w:rsidRDefault="00433A62" w:rsidP="00433A62">
      <w:pPr>
        <w:spacing w:before="120" w:after="16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БЕСПЛАТНАЯ ЮРИДИЧЕСКАЯ ПОМОЩЬ ОКАЗЫВАЕТСЯ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Бесплатная юридическая помощь в виде правового консультирования в устной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</w: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случаях: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В сфере жилищного и земельного законодательства: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заключение, изменение, расторжение, признание недействительными сделок с недвижимым имуществом, государственная регистрация прав на недвижимое имущество 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-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жилым помещением гражданина 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 из указанного жилого помещения;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 или его часть, являющиеся единственным жилым помещением гражданина и его семьи);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защита прав потребителей (в части предоставления коммунальных услуг);</w:t>
      </w:r>
    </w:p>
    <w:p w:rsidR="00433A62" w:rsidRPr="00433A62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защиты прав граждан, чьи денежные средства привлечены для строительства многоквартирных </w:t>
      </w: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домов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и чьи права нарушены, признанные пострадавшими в соответствии с частью 7 статьи 23 Федерального закона от 30 декабря 2004 года № 214-ФЗ «Об участии в долевом строительстве многоквартирных домов и иных объектов недвижимости и о внесении изменений в некоторые законодательные акты Российской Федерации</w:t>
      </w:r>
      <w:r w:rsidR="002212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t>и включенные в реестр таких граждан;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 </w:t>
      </w:r>
    </w:p>
    <w:p w:rsidR="002212C4" w:rsidRDefault="002212C4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lastRenderedPageBreak/>
        <w:t>В сфере трудового законодательства: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12C4">
        <w:rPr>
          <w:rFonts w:ascii="Times New Roman" w:eastAsia="Times New Roman" w:hAnsi="Times New Roman" w:cs="Times New Roman"/>
          <w:sz w:val="24"/>
          <w:szCs w:val="24"/>
        </w:rPr>
        <w:t xml:space="preserve"> отказ работодателя в заключение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признание гражданина безработным и установление пособия по безработице;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-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- нарушение прав и законных интересов женщин, имеющих детей в возрасте до трех лет, предусмотренных Трудовым кодексом Российской Федерации;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В сфере семейного законодательства: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установление и оспаривание отцовства (материнства), взыскание алиментов;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или попечительства над такими детьми;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3A62" w:rsidRPr="00155B8E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В сфере социальной защиты и пенсионного обеспечения: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 коммунальных услуг;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назначение, перерасчет и взыскание трудовых пенсий по старости, пенсий 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По иным вопросам: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реабилитация граждан, пострадавших от политических репрессий;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ограничение дееспособности;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обжалование нарушений прав и свобод граждан при оказании психиатрической помощи;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медико-социальная экспертиза и реабилитация инвалидов;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получение возмещения по вкладу (вкладам) страховым и иным компенсационным выплатам.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Бесплатная юридическая  помощь в виде 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  юридической  помощи, если они являются: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истцами и ответчиками при рассмотрении судами дел о: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- расторжении, признании недействительными сделок с недвижимым имуществом, о государственной регистрации прав на недвижимое имущество и сделок с ним и об отказе 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lastRenderedPageBreak/>
        <w:t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истцами (заявителями) при рассмотрении судами дел о: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взыскании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алиментов;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возмещении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об установлении усыновления, опеки или попечительства в отношении детей-сирот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-гражданами, в отношении которых судом рассматривается заявление о признании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их недееспособными;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гражданами, пострадавшими от политических репрессий, – по вопросам, связанным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с реабилитацией;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Категории граждан и представляемые документы, подтверждающие право на получение бесплатной юридической помощи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паспорт гражданина Российской Федерации или иной документ, удостоверяющий личность;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="00221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статус: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Хабаровском крае, либо одиноко проживающие граждане, доходы которых ниже величины прожиточного минимума – справку, подтверждающую, что среднедушевой доход семьи или одиноко проживающего гражданина ниже величины прожиточного минимума, установленного в Хабаровском крае;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2) инвалиды I и II группы – справку, выданную федеральным государственным учреждением медико-социальной экспертизы, подтверждающую факт установления инвалидности;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lastRenderedPageBreak/>
        <w:t>3) инвалиды Великой Отечественной войны и инвалиды боевых действий – удостоверение, подтверждающее их принадлежность к указанным категориям;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4)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 – удостоверение, подтверждающее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их принадлежность к указанным категориям;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5) члены семей погибших (умерших) инвалидов войны, участников Великой Отечественной войны, ветеранов боевых действий – удостоверение, подтверждающее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их принадлежность к указанным категориям;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6) дети-инвалиды, дети-сироты, дети, оставшиеся без попечения родителей, лица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для детей-инвалидов – справку, выданную федеральным государственным учреждением медико-социальной экспертизы, подтверждающую факт установления инвалидности;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7) лица, желающие принять на воспитание в свою семью ребенка, оставшегося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без попечения родителей,– копию заявления об установлении опеки и попечительства, направленного в адрес органов опеки и попечительства;</w:t>
      </w:r>
    </w:p>
    <w:p w:rsidR="00433A62" w:rsidRPr="00155B8E" w:rsidRDefault="002212C4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усыновители–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A62" w:rsidRPr="00155B8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433A62" w:rsidRPr="00155B8E">
        <w:rPr>
          <w:rFonts w:ascii="Times New Roman" w:eastAsia="Times New Roman" w:hAnsi="Times New Roman" w:cs="Times New Roman"/>
          <w:sz w:val="24"/>
          <w:szCs w:val="24"/>
        </w:rPr>
        <w:t>шение суда об усыновлении;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9) граждане пожилого возраста и инвалиды, проживающие в организациях социального обслуживания, предоставляющих социальные услуги в стационарной форме – справку, выданную администрацией учреждения, о нахождении гражданина в данном учреждении с указанием статуса гражданина;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10)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 представители – справку, выданную администрацией учреждения, о нахождении несовершеннолетнего в данном учреждении;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11) граждане, имеющие право на бесплатную юридическую помощь в соответствии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с Законом Российской Федерации от 2 июля 1992 г. № 3185-1 «О психиатрической помощи и гарантиях прав граждан при ее оказании» – справку, выданную медицинским учреждением;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12) граждане, признанные судом недееспособными, а также их законные представители – решение суда о признании гражданина недееспособным;</w:t>
      </w:r>
      <w:proofErr w:type="gramEnd"/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13) граждане, пострадавшие в результате чрезвычайной ситуации;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14) граждане, которым право на получение бесплатной юридической помощи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в рамках государственной системы бесплатной юридической помощи предоставлено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федеральными законами и законами Хабаровского края – документ, подтверждающий право на получение бесплатной юридической помощи;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15) реабилитированные лица и лица, признанные пострадавшими от политических репрессий – справку о реабилитации либо о признании лица пострадавшим от политических репрессий;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16)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– удостоверение, подтверждающее их принадлежность к указанным категориям;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17) граждане, имеющие почетные звания «Почетный гражданин Хабаровского края», граждане, имеющие звание почетного гражданина муниципального образования Хабаровского края – удостоверение, подтверждающее их принадлежность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к указанным категориям;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lastRenderedPageBreak/>
        <w:t>18) лица, имеющие статус «Дети защитников Отечества, погибших в годы Великой Отечественной войны»– удостоверение, подтверждающее их принадлежность к указанной категории;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19) граждане, оказавшиеся в трудной жизненной ситуации;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20) ветераны труда - удостоверение, подтверждающее их принадлежность к указанной категории;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21) ветераны труда Хабаровского края - удостоверение, подтверждающее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их принадлежность к указанной категории;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22) пенсионеры, имеющие большой страховой стаж - удостоверение, подтверждающее их принадлежность к указанной категории;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23) 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№ 127-ФЗ «О несостоятельности (банкротстве)» – договор банковского или иного вклада, договор негосударственного пенсионного обеспечения или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об обязательном пенсионном страховании;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24) женщины, имеющие детей в возрасте до трех лет – свидетельство о рождении детей;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25) граждане, награжденные Почетным знаком «За достойное воспитание детей» - удостоверение, подтверждающее их принадлежность к указанной категории;</w:t>
      </w:r>
    </w:p>
    <w:p w:rsidR="00433A62" w:rsidRPr="00155B8E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26) граждане, чьи денежные средства привлечены для строительства многоквартирных </w:t>
      </w:r>
      <w:proofErr w:type="gramStart"/>
      <w:r w:rsidRPr="00155B8E">
        <w:rPr>
          <w:rFonts w:ascii="Times New Roman" w:eastAsia="Times New Roman" w:hAnsi="Times New Roman" w:cs="Times New Roman"/>
          <w:sz w:val="24"/>
          <w:szCs w:val="24"/>
        </w:rPr>
        <w:t>домов</w:t>
      </w:r>
      <w:proofErr w:type="gramEnd"/>
      <w:r w:rsidRPr="00155B8E">
        <w:rPr>
          <w:rFonts w:ascii="Times New Roman" w:eastAsia="Times New Roman" w:hAnsi="Times New Roman" w:cs="Times New Roman"/>
          <w:sz w:val="24"/>
          <w:szCs w:val="24"/>
        </w:rPr>
        <w:t xml:space="preserve"> и чьи права нарушены, признанные пострадавшими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частью 7 статьи 23 Федерального закона от 30 декабря 2004 года</w:t>
      </w:r>
      <w:r w:rsidRPr="00155B8E">
        <w:rPr>
          <w:rFonts w:ascii="Times New Roman" w:eastAsia="Times New Roman" w:hAnsi="Times New Roman" w:cs="Times New Roman"/>
          <w:sz w:val="24"/>
          <w:szCs w:val="24"/>
        </w:rPr>
        <w:br/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решение уполномоченного исполнительного органа государственной власти Хабаровского края о включении в указанный реестр.</w:t>
      </w:r>
    </w:p>
    <w:p w:rsidR="00433A62" w:rsidRPr="00155B8E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433A62" w:rsidRPr="00155B8E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ГРАЖДАН ОСУЩЕСТВЛЯЕТСЯ ПО СЛЕДУЮЩЕМУ АДРЕСУ: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5807"/>
        <w:gridCol w:w="3619"/>
      </w:tblGrid>
      <w:tr w:rsidR="00433A62" w:rsidRPr="00155B8E" w:rsidTr="00F913A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433A62" w:rsidP="00F913A9">
            <w:pPr>
              <w:spacing w:before="120" w:after="168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433A62" w:rsidP="00F913A9">
            <w:pPr>
              <w:spacing w:before="120" w:after="168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Территории края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433A62" w:rsidP="00F913A9">
            <w:pPr>
              <w:spacing w:before="120" w:after="168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приема и правово</w:t>
            </w:r>
            <w:r w:rsidRPr="00155B8E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консультирования</w:t>
            </w:r>
          </w:p>
        </w:tc>
      </w:tr>
      <w:tr w:rsidR="00433A62" w:rsidRPr="00155B8E" w:rsidTr="00F913A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433A62" w:rsidP="00F913A9">
            <w:pPr>
              <w:spacing w:before="120" w:after="168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433A62" w:rsidP="00F913A9">
            <w:pPr>
              <w:spacing w:before="120" w:after="168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2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62" w:rsidRPr="00155B8E" w:rsidRDefault="008058D6" w:rsidP="00F913A9">
            <w:pPr>
              <w:spacing w:before="120" w:after="168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</w:t>
            </w:r>
            <w:r w:rsidR="002212C4">
              <w:rPr>
                <w:rFonts w:ascii="Times New Roman" w:eastAsia="Times New Roman" w:hAnsi="Times New Roman" w:cs="Times New Roman"/>
                <w:sz w:val="24"/>
                <w:szCs w:val="24"/>
              </w:rPr>
              <w:t>чаевская</w:t>
            </w:r>
            <w:proofErr w:type="spellEnd"/>
            <w:r w:rsidR="002212C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</w:t>
            </w:r>
            <w:r w:rsidR="00433A62" w:rsidRPr="00155B8E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</w:t>
            </w:r>
            <w:r w:rsidR="002212C4">
              <w:rPr>
                <w:rFonts w:ascii="Times New Roman" w:eastAsia="Times New Roman" w:hAnsi="Times New Roman" w:cs="Times New Roman"/>
                <w:sz w:val="24"/>
                <w:szCs w:val="24"/>
              </w:rPr>
              <w:t>ы 307,213</w:t>
            </w:r>
          </w:p>
        </w:tc>
      </w:tr>
    </w:tbl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Краевое государственное бюджетное профессиональное образовательное учреждение «</w:t>
      </w:r>
      <w:r w:rsidR="002212C4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Хабаровский колледж отраслевых технологий и сферы обслуживания</w:t>
      </w: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A62" w:rsidRPr="00155B8E" w:rsidRDefault="002212C4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 (4212</w:t>
      </w:r>
      <w:r w:rsidR="008058D6">
        <w:rPr>
          <w:rFonts w:ascii="Times New Roman" w:eastAsia="Times New Roman" w:hAnsi="Times New Roman" w:cs="Times New Roman"/>
          <w:b/>
          <w:bCs/>
          <w:sz w:val="24"/>
          <w:szCs w:val="24"/>
        </w:rPr>
        <w:t>) 36-38</w:t>
      </w:r>
      <w:r w:rsidR="00433A62"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058D6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с 15.00 до 16.00 час.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Оказание бесплатной юридической помощи осуществляется на основании: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433A62" w:rsidRPr="00155B8E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-Закон Хабаровского края от 28.11.2012 N 237  "О реализации отдельных полномочий Хабаровского края в области обеспечения граждан бесплатной юридической помощью"». </w:t>
      </w:r>
    </w:p>
    <w:p w:rsidR="00433A62" w:rsidRPr="00155B8E" w:rsidRDefault="00433A62" w:rsidP="00433A62">
      <w:pPr>
        <w:spacing w:before="120" w:after="168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8E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sectPr w:rsidR="00433A62" w:rsidRPr="00155B8E" w:rsidSect="00D8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62"/>
    <w:rsid w:val="002212C4"/>
    <w:rsid w:val="00433A62"/>
    <w:rsid w:val="008058D6"/>
    <w:rsid w:val="009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3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2018-01-17T05:44:00Z</dcterms:created>
  <dcterms:modified xsi:type="dcterms:W3CDTF">2018-01-17T06:38:00Z</dcterms:modified>
</cp:coreProperties>
</file>