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8FD" w:rsidRDefault="006778FD" w:rsidP="006778FD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Приложение №1</w:t>
      </w:r>
      <w:r w:rsidR="00214199">
        <w:rPr>
          <w:color w:val="000000"/>
        </w:rPr>
        <w:t>7</w:t>
      </w:r>
    </w:p>
    <w:p w:rsidR="007A457E" w:rsidRDefault="007A457E" w:rsidP="007A457E">
      <w:pPr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 Положению</w:t>
      </w:r>
    </w:p>
    <w:p w:rsidR="007A457E" w:rsidRDefault="007A457E" w:rsidP="007A457E">
      <w:pPr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 оплате труда работников</w:t>
      </w:r>
      <w:r w:rsidR="002E007D">
        <w:rPr>
          <w:color w:val="000000"/>
          <w:sz w:val="16"/>
          <w:szCs w:val="16"/>
        </w:rPr>
        <w:t xml:space="preserve"> КГБ ПОУ ХКОТСО</w:t>
      </w:r>
      <w:r>
        <w:rPr>
          <w:color w:val="000000"/>
          <w:sz w:val="16"/>
          <w:szCs w:val="16"/>
        </w:rPr>
        <w:t xml:space="preserve">, </w:t>
      </w:r>
    </w:p>
    <w:p w:rsidR="007A457E" w:rsidRDefault="007A457E" w:rsidP="007A457E">
      <w:pPr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утвержденному приказом директора</w:t>
      </w:r>
    </w:p>
    <w:p w:rsidR="006778FD" w:rsidRDefault="007A457E" w:rsidP="00214199">
      <w:pPr>
        <w:shd w:val="clear" w:color="auto" w:fill="FFFFFF"/>
        <w:jc w:val="right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14199">
        <w:rPr>
          <w:color w:val="000000"/>
          <w:sz w:val="16"/>
          <w:szCs w:val="16"/>
        </w:rPr>
        <w:t>от 13.01.2026 г. № 01-05/04</w:t>
      </w:r>
    </w:p>
    <w:p w:rsidR="006778FD" w:rsidRDefault="006778FD" w:rsidP="006778FD">
      <w:pPr>
        <w:shd w:val="clear" w:color="auto" w:fill="FFFFFF"/>
        <w:spacing w:line="360" w:lineRule="auto"/>
        <w:ind w:right="-119"/>
        <w:rPr>
          <w:color w:val="323232"/>
          <w:spacing w:val="2"/>
          <w:w w:val="99"/>
        </w:rPr>
      </w:pPr>
    </w:p>
    <w:p w:rsidR="006778FD" w:rsidRPr="006778FD" w:rsidRDefault="006778FD" w:rsidP="006778FD">
      <w:pPr>
        <w:shd w:val="clear" w:color="auto" w:fill="FFFFFF"/>
        <w:ind w:right="-119"/>
        <w:rPr>
          <w:color w:val="323232"/>
          <w:spacing w:val="2"/>
          <w:w w:val="99"/>
          <w:sz w:val="28"/>
          <w:szCs w:val="28"/>
        </w:rPr>
      </w:pPr>
    </w:p>
    <w:p w:rsidR="006778FD" w:rsidRPr="006778FD" w:rsidRDefault="006778FD" w:rsidP="006778FD">
      <w:pPr>
        <w:shd w:val="clear" w:color="auto" w:fill="FFFFFF"/>
        <w:jc w:val="center"/>
        <w:rPr>
          <w:sz w:val="28"/>
          <w:szCs w:val="28"/>
        </w:rPr>
      </w:pPr>
      <w:r w:rsidRPr="006778FD">
        <w:rPr>
          <w:sz w:val="28"/>
          <w:szCs w:val="28"/>
        </w:rPr>
        <w:t>ПОЛОЖЕНИЕ</w:t>
      </w:r>
    </w:p>
    <w:p w:rsidR="006778FD" w:rsidRPr="006778FD" w:rsidRDefault="006778FD" w:rsidP="006778FD">
      <w:pPr>
        <w:shd w:val="clear" w:color="auto" w:fill="FFFFFF"/>
        <w:jc w:val="center"/>
        <w:rPr>
          <w:sz w:val="28"/>
          <w:szCs w:val="28"/>
        </w:rPr>
      </w:pPr>
      <w:r w:rsidRPr="006778FD">
        <w:rPr>
          <w:sz w:val="28"/>
          <w:szCs w:val="28"/>
        </w:rPr>
        <w:t xml:space="preserve">Об оказании материальной помощи работникам </w:t>
      </w:r>
    </w:p>
    <w:p w:rsidR="006778FD" w:rsidRPr="006778FD" w:rsidRDefault="006778FD" w:rsidP="006778FD">
      <w:pPr>
        <w:rPr>
          <w:sz w:val="28"/>
          <w:szCs w:val="28"/>
        </w:rPr>
      </w:pPr>
      <w:r w:rsidRPr="006778FD">
        <w:rPr>
          <w:sz w:val="28"/>
          <w:szCs w:val="28"/>
        </w:rPr>
        <w:t xml:space="preserve">           </w:t>
      </w:r>
    </w:p>
    <w:p w:rsidR="006778FD" w:rsidRPr="006778FD" w:rsidRDefault="006778FD" w:rsidP="006778FD">
      <w:pPr>
        <w:rPr>
          <w:sz w:val="28"/>
          <w:szCs w:val="28"/>
        </w:rPr>
      </w:pPr>
      <w:r w:rsidRPr="006778FD">
        <w:rPr>
          <w:sz w:val="28"/>
          <w:szCs w:val="28"/>
        </w:rPr>
        <w:t>1.1. Настоящим Положением определяется порядок оказания материальной помощи работников КГБ ПОУ ХКОТСО.</w:t>
      </w:r>
    </w:p>
    <w:p w:rsidR="006778FD" w:rsidRPr="006778FD" w:rsidRDefault="006778FD" w:rsidP="006778FD">
      <w:pPr>
        <w:rPr>
          <w:sz w:val="28"/>
          <w:szCs w:val="28"/>
        </w:rPr>
      </w:pPr>
      <w:r w:rsidRPr="006778FD">
        <w:rPr>
          <w:sz w:val="28"/>
          <w:szCs w:val="28"/>
        </w:rPr>
        <w:t xml:space="preserve">          1.2. Ежегодная материальная помощь предоставляется работнику в течение года по его личному заявлению.</w:t>
      </w:r>
    </w:p>
    <w:p w:rsidR="006778FD" w:rsidRPr="006778FD" w:rsidRDefault="006778FD" w:rsidP="006778FD">
      <w:pPr>
        <w:ind w:firstLine="720"/>
        <w:jc w:val="both"/>
        <w:rPr>
          <w:sz w:val="28"/>
          <w:szCs w:val="28"/>
        </w:rPr>
      </w:pPr>
      <w:bookmarkStart w:id="0" w:name="sub_162"/>
      <w:r w:rsidRPr="006778FD">
        <w:rPr>
          <w:sz w:val="28"/>
          <w:szCs w:val="28"/>
        </w:rPr>
        <w:t>1.3. Работнику, проработавшему в организации один календарный год и не реализовавшему свое право на получение материальной помощи, материальная помощь выплачивается по личному заявлению работника в конце текущего года.</w:t>
      </w:r>
    </w:p>
    <w:p w:rsidR="006778FD" w:rsidRPr="006778FD" w:rsidRDefault="006778FD" w:rsidP="006778FD">
      <w:pPr>
        <w:ind w:firstLine="720"/>
        <w:jc w:val="both"/>
        <w:rPr>
          <w:sz w:val="28"/>
          <w:szCs w:val="28"/>
        </w:rPr>
      </w:pPr>
      <w:bookmarkStart w:id="1" w:name="sub_163"/>
      <w:bookmarkEnd w:id="0"/>
      <w:r w:rsidRPr="006778FD">
        <w:rPr>
          <w:sz w:val="28"/>
          <w:szCs w:val="28"/>
        </w:rPr>
        <w:t>1.4. Работнику, числящемуся в штате на конец года и проработавшему в организации не менее трех месяцев, материальная помощь выплачивается в конце текущего года пропорционально фактически отработанному времени.</w:t>
      </w:r>
    </w:p>
    <w:p w:rsidR="006778FD" w:rsidRPr="006778FD" w:rsidRDefault="006778FD" w:rsidP="006778FD">
      <w:pPr>
        <w:ind w:firstLine="720"/>
        <w:jc w:val="both"/>
        <w:rPr>
          <w:sz w:val="28"/>
          <w:szCs w:val="28"/>
        </w:rPr>
      </w:pPr>
      <w:bookmarkStart w:id="2" w:name="sub_164"/>
      <w:bookmarkEnd w:id="1"/>
      <w:r w:rsidRPr="006778FD">
        <w:rPr>
          <w:sz w:val="28"/>
          <w:szCs w:val="28"/>
        </w:rPr>
        <w:t>1.5. Работникам организации, уволившимся в течение года по собственному желанию (статья 80 Трудового кодекса Российской Федерации), в порядке перевода (статья 77 пункт 5 Трудового кодекса Российской Федерации), по истечении срока трудового договора (статья 77 пункт 2 Трудового кодекса Российской Федерации), по состоянию здоровья, препятствующего продолжению выполнения данной работы (статья 81 пункт 3а Трудового кодекса Российской Федерации), в связи с признанием работника полностью нетрудоспособным (статья 83 пункт 5 Трудового кодекса Российской Федерации), материальная помощь выплачивается пропорционально фактически отработанному времени в текущем году.</w:t>
      </w:r>
    </w:p>
    <w:p w:rsidR="006778FD" w:rsidRPr="006778FD" w:rsidRDefault="006778FD" w:rsidP="006778FD">
      <w:pPr>
        <w:ind w:firstLine="720"/>
        <w:jc w:val="both"/>
        <w:rPr>
          <w:sz w:val="28"/>
          <w:szCs w:val="28"/>
        </w:rPr>
      </w:pPr>
      <w:bookmarkStart w:id="3" w:name="sub_165"/>
      <w:bookmarkEnd w:id="2"/>
      <w:r w:rsidRPr="006778FD">
        <w:rPr>
          <w:sz w:val="28"/>
          <w:szCs w:val="28"/>
        </w:rPr>
        <w:t>1.6. Работникам организации, уволенным в связи с уходом на государственную пенсию, а также работникам, уволенным по сокращению численности или штата, материальная помощь выплачивается в полном объеме.</w:t>
      </w:r>
    </w:p>
    <w:p w:rsidR="006778FD" w:rsidRPr="006778FD" w:rsidRDefault="006778FD" w:rsidP="006778FD">
      <w:pPr>
        <w:ind w:firstLine="720"/>
        <w:jc w:val="both"/>
        <w:rPr>
          <w:sz w:val="28"/>
          <w:szCs w:val="28"/>
        </w:rPr>
      </w:pPr>
      <w:bookmarkStart w:id="4" w:name="sub_166"/>
      <w:bookmarkEnd w:id="3"/>
      <w:r w:rsidRPr="006778FD">
        <w:rPr>
          <w:sz w:val="28"/>
          <w:szCs w:val="28"/>
        </w:rPr>
        <w:t>1.7. Работникам, находящимся в отпусках без сохранения заработной платы продолжительностью более одного месяца и частично оплачиваемых отпусках (отпуск по уходу за ребенком), материальная помощь выплачивается за фактически отработанное время в текущем году, не включая периода нахождения в указанных отпусках.</w:t>
      </w:r>
    </w:p>
    <w:p w:rsidR="006778FD" w:rsidRPr="006778FD" w:rsidRDefault="006778FD" w:rsidP="006778FD">
      <w:pPr>
        <w:ind w:firstLine="720"/>
        <w:jc w:val="both"/>
        <w:rPr>
          <w:sz w:val="28"/>
          <w:szCs w:val="28"/>
        </w:rPr>
      </w:pPr>
      <w:bookmarkStart w:id="5" w:name="sub_167"/>
      <w:bookmarkEnd w:id="4"/>
      <w:r w:rsidRPr="006778FD">
        <w:rPr>
          <w:sz w:val="28"/>
          <w:szCs w:val="28"/>
        </w:rPr>
        <w:t>1.8. Работникам, работающим на неполной ставке, материальная помощь выплачивается пропорционально установленной ставке.</w:t>
      </w:r>
      <w:bookmarkEnd w:id="5"/>
    </w:p>
    <w:p w:rsidR="006778FD" w:rsidRPr="006778FD" w:rsidRDefault="006778FD" w:rsidP="006778FD">
      <w:pPr>
        <w:ind w:firstLine="720"/>
        <w:jc w:val="both"/>
        <w:rPr>
          <w:sz w:val="28"/>
          <w:szCs w:val="28"/>
        </w:rPr>
      </w:pPr>
      <w:r w:rsidRPr="006778FD">
        <w:rPr>
          <w:sz w:val="28"/>
          <w:szCs w:val="28"/>
        </w:rPr>
        <w:t xml:space="preserve">1.9.  Материальная помощь работникам к отпуску выплачивается в пределах средств фонда оплаты труда в размере до одного должностного оклада (ставки заработной платы) по ПКГ. </w:t>
      </w:r>
    </w:p>
    <w:p w:rsidR="006778FD" w:rsidRPr="006778FD" w:rsidRDefault="006778FD" w:rsidP="006778FD">
      <w:pPr>
        <w:pStyle w:val="a5"/>
        <w:jc w:val="both"/>
        <w:rPr>
          <w:szCs w:val="28"/>
        </w:rPr>
      </w:pPr>
      <w:r w:rsidRPr="006778FD">
        <w:rPr>
          <w:szCs w:val="28"/>
        </w:rPr>
        <w:lastRenderedPageBreak/>
        <w:t xml:space="preserve">  1.10. Материальная помощь руководителю организации производится на основании приказа министерства образовании и науки Хабаровского края.</w:t>
      </w:r>
    </w:p>
    <w:p w:rsidR="006778FD" w:rsidRPr="006778FD" w:rsidRDefault="006778FD" w:rsidP="006778FD">
      <w:pPr>
        <w:shd w:val="clear" w:color="auto" w:fill="FFFFFF"/>
        <w:spacing w:before="19"/>
        <w:ind w:left="38" w:right="518"/>
        <w:jc w:val="both"/>
        <w:rPr>
          <w:sz w:val="28"/>
          <w:szCs w:val="28"/>
        </w:rPr>
      </w:pPr>
      <w:r w:rsidRPr="006778FD">
        <w:rPr>
          <w:sz w:val="28"/>
          <w:szCs w:val="28"/>
        </w:rPr>
        <w:t xml:space="preserve">          1.11. Оказание материальной помощи работникам колледжа за счет средств, полученных от приносящей доход деятельности</w:t>
      </w:r>
      <w:r w:rsidR="00B94C09">
        <w:rPr>
          <w:sz w:val="28"/>
          <w:szCs w:val="28"/>
        </w:rPr>
        <w:t>,</w:t>
      </w:r>
      <w:r w:rsidRPr="006778FD">
        <w:rPr>
          <w:sz w:val="28"/>
          <w:szCs w:val="28"/>
        </w:rPr>
        <w:t xml:space="preserve"> производится в следующих случаях и в размере:</w:t>
      </w:r>
    </w:p>
    <w:p w:rsidR="006778FD" w:rsidRPr="006778FD" w:rsidRDefault="006778FD" w:rsidP="006778FD">
      <w:pPr>
        <w:shd w:val="clear" w:color="auto" w:fill="FFFFFF"/>
        <w:spacing w:before="19"/>
        <w:ind w:left="38" w:right="518"/>
        <w:jc w:val="both"/>
        <w:rPr>
          <w:sz w:val="28"/>
          <w:szCs w:val="28"/>
        </w:rPr>
      </w:pPr>
      <w:r w:rsidRPr="006778FD">
        <w:rPr>
          <w:sz w:val="28"/>
          <w:szCs w:val="28"/>
        </w:rPr>
        <w:t xml:space="preserve">         Обслуживающему персоналу и работникам столовой:</w:t>
      </w:r>
    </w:p>
    <w:p w:rsidR="006778FD" w:rsidRPr="006778FD" w:rsidRDefault="006778FD" w:rsidP="006778FD">
      <w:pPr>
        <w:shd w:val="clear" w:color="auto" w:fill="FFFFFF"/>
        <w:tabs>
          <w:tab w:val="left" w:pos="182"/>
        </w:tabs>
        <w:ind w:left="29"/>
        <w:jc w:val="both"/>
        <w:rPr>
          <w:sz w:val="28"/>
          <w:szCs w:val="28"/>
        </w:rPr>
      </w:pPr>
      <w:r w:rsidRPr="006778FD">
        <w:rPr>
          <w:sz w:val="28"/>
          <w:szCs w:val="28"/>
        </w:rPr>
        <w:t>- на погребение родственника до 15 000 рублей</w:t>
      </w:r>
    </w:p>
    <w:p w:rsidR="006778FD" w:rsidRPr="006778FD" w:rsidRDefault="006778FD" w:rsidP="006778FD">
      <w:pPr>
        <w:shd w:val="clear" w:color="auto" w:fill="FFFFFF"/>
        <w:tabs>
          <w:tab w:val="left" w:pos="269"/>
        </w:tabs>
        <w:spacing w:before="86"/>
        <w:jc w:val="both"/>
        <w:rPr>
          <w:sz w:val="28"/>
          <w:szCs w:val="28"/>
        </w:rPr>
      </w:pPr>
      <w:r w:rsidRPr="006778FD">
        <w:rPr>
          <w:sz w:val="28"/>
          <w:szCs w:val="28"/>
        </w:rPr>
        <w:t xml:space="preserve">- кража или порча имущества в связи со стихийным бедствием              </w:t>
      </w:r>
    </w:p>
    <w:p w:rsidR="006778FD" w:rsidRPr="006778FD" w:rsidRDefault="006778FD" w:rsidP="006778FD">
      <w:pPr>
        <w:shd w:val="clear" w:color="auto" w:fill="FFFFFF"/>
        <w:tabs>
          <w:tab w:val="left" w:pos="269"/>
        </w:tabs>
        <w:spacing w:before="86"/>
        <w:jc w:val="both"/>
        <w:rPr>
          <w:sz w:val="28"/>
          <w:szCs w:val="28"/>
        </w:rPr>
      </w:pPr>
      <w:r w:rsidRPr="006778FD">
        <w:rPr>
          <w:sz w:val="28"/>
          <w:szCs w:val="28"/>
        </w:rPr>
        <w:t xml:space="preserve"> (пожар, наводнение и т.д.) до   10 000 рублей;</w:t>
      </w:r>
    </w:p>
    <w:p w:rsidR="006778FD" w:rsidRPr="006778FD" w:rsidRDefault="006778FD" w:rsidP="006778FD">
      <w:pPr>
        <w:shd w:val="clear" w:color="auto" w:fill="FFFFFF"/>
        <w:tabs>
          <w:tab w:val="left" w:pos="269"/>
        </w:tabs>
        <w:spacing w:before="86"/>
        <w:jc w:val="both"/>
        <w:rPr>
          <w:sz w:val="28"/>
          <w:szCs w:val="28"/>
        </w:rPr>
      </w:pPr>
      <w:r w:rsidRPr="006778FD">
        <w:rPr>
          <w:sz w:val="28"/>
          <w:szCs w:val="28"/>
        </w:rPr>
        <w:t>- чрезвычайные обстоятельства</w:t>
      </w:r>
      <w:r w:rsidR="00B94C09">
        <w:rPr>
          <w:sz w:val="28"/>
          <w:szCs w:val="28"/>
        </w:rPr>
        <w:t xml:space="preserve"> </w:t>
      </w:r>
      <w:r w:rsidRPr="006778FD">
        <w:rPr>
          <w:sz w:val="28"/>
          <w:szCs w:val="28"/>
        </w:rPr>
        <w:t xml:space="preserve">(срочное медицинское обследование, операция) в размере </w:t>
      </w:r>
      <w:bookmarkStart w:id="6" w:name="_GoBack"/>
      <w:bookmarkEnd w:id="6"/>
      <w:r w:rsidRPr="006778FD">
        <w:rPr>
          <w:sz w:val="28"/>
          <w:szCs w:val="28"/>
        </w:rPr>
        <w:t>до 20 000 рублей.</w:t>
      </w:r>
    </w:p>
    <w:p w:rsidR="006778FD" w:rsidRPr="006778FD" w:rsidRDefault="006778FD" w:rsidP="006778FD">
      <w:pPr>
        <w:shd w:val="clear" w:color="auto" w:fill="FFFFFF"/>
        <w:tabs>
          <w:tab w:val="left" w:pos="269"/>
        </w:tabs>
        <w:spacing w:before="86"/>
        <w:jc w:val="both"/>
        <w:rPr>
          <w:sz w:val="28"/>
          <w:szCs w:val="28"/>
        </w:rPr>
      </w:pPr>
      <w:r w:rsidRPr="006778FD">
        <w:rPr>
          <w:sz w:val="28"/>
          <w:szCs w:val="28"/>
        </w:rPr>
        <w:t xml:space="preserve">          Заместителям директора, главному бухгалтеру, руководителям структурных подразделений педагогическим работникам, учебно-вспомогательному персоналу до 2х должностных окладов.</w:t>
      </w:r>
    </w:p>
    <w:p w:rsidR="006778FD" w:rsidRPr="006778FD" w:rsidRDefault="006778FD" w:rsidP="006778FD">
      <w:pPr>
        <w:shd w:val="clear" w:color="auto" w:fill="FFFFFF"/>
        <w:jc w:val="both"/>
        <w:rPr>
          <w:sz w:val="28"/>
          <w:szCs w:val="28"/>
        </w:rPr>
      </w:pPr>
      <w:r w:rsidRPr="006778FD">
        <w:rPr>
          <w:sz w:val="28"/>
          <w:szCs w:val="28"/>
        </w:rPr>
        <w:t xml:space="preserve">         1.12. Материальная помощь предоставляется работнику по его личному заявлению с приложением</w:t>
      </w:r>
      <w:r w:rsidR="00B94C09">
        <w:rPr>
          <w:sz w:val="28"/>
          <w:szCs w:val="28"/>
        </w:rPr>
        <w:t xml:space="preserve"> </w:t>
      </w:r>
      <w:r w:rsidRPr="006778FD">
        <w:rPr>
          <w:sz w:val="28"/>
          <w:szCs w:val="28"/>
        </w:rPr>
        <w:t>документов</w:t>
      </w:r>
      <w:r w:rsidR="00B94C09">
        <w:rPr>
          <w:sz w:val="28"/>
          <w:szCs w:val="28"/>
        </w:rPr>
        <w:t xml:space="preserve">, </w:t>
      </w:r>
      <w:r w:rsidRPr="006778FD">
        <w:rPr>
          <w:sz w:val="28"/>
          <w:szCs w:val="28"/>
        </w:rPr>
        <w:t xml:space="preserve">подтверждающих факт выше перечисленных случаев и при наличии средств, полученных от предпринимательской деятельности.         </w:t>
      </w:r>
    </w:p>
    <w:p w:rsidR="006778FD" w:rsidRPr="006778FD" w:rsidRDefault="006778FD" w:rsidP="006778FD">
      <w:pPr>
        <w:pStyle w:val="a5"/>
        <w:ind w:firstLine="708"/>
        <w:jc w:val="both"/>
        <w:rPr>
          <w:szCs w:val="28"/>
        </w:rPr>
      </w:pPr>
    </w:p>
    <w:p w:rsidR="006778FD" w:rsidRPr="006778FD" w:rsidRDefault="006778FD" w:rsidP="006778FD">
      <w:pPr>
        <w:pStyle w:val="a5"/>
        <w:ind w:firstLine="708"/>
        <w:jc w:val="both"/>
        <w:rPr>
          <w:szCs w:val="28"/>
        </w:rPr>
      </w:pPr>
    </w:p>
    <w:p w:rsidR="006778FD" w:rsidRPr="006778FD" w:rsidRDefault="006778FD" w:rsidP="006778FD">
      <w:pPr>
        <w:pStyle w:val="a5"/>
        <w:ind w:firstLine="708"/>
        <w:jc w:val="both"/>
        <w:rPr>
          <w:szCs w:val="28"/>
        </w:rPr>
      </w:pPr>
    </w:p>
    <w:p w:rsidR="006778FD" w:rsidRPr="006778FD" w:rsidRDefault="006778FD" w:rsidP="006778FD">
      <w:pPr>
        <w:pStyle w:val="a5"/>
        <w:ind w:firstLine="708"/>
        <w:jc w:val="both"/>
        <w:rPr>
          <w:szCs w:val="28"/>
        </w:rPr>
      </w:pPr>
    </w:p>
    <w:p w:rsidR="006778FD" w:rsidRPr="006778FD" w:rsidRDefault="006778FD" w:rsidP="006778FD">
      <w:pPr>
        <w:pStyle w:val="a5"/>
        <w:ind w:firstLine="708"/>
        <w:jc w:val="both"/>
        <w:rPr>
          <w:szCs w:val="28"/>
        </w:rPr>
      </w:pPr>
    </w:p>
    <w:p w:rsidR="006778FD" w:rsidRPr="006778FD" w:rsidRDefault="006778FD" w:rsidP="006778FD">
      <w:pPr>
        <w:pStyle w:val="a5"/>
        <w:ind w:firstLine="708"/>
        <w:jc w:val="both"/>
        <w:rPr>
          <w:szCs w:val="28"/>
        </w:rPr>
      </w:pPr>
    </w:p>
    <w:p w:rsidR="006778FD" w:rsidRDefault="006778FD" w:rsidP="006778FD">
      <w:pPr>
        <w:pStyle w:val="a5"/>
        <w:ind w:firstLine="708"/>
        <w:jc w:val="both"/>
        <w:rPr>
          <w:sz w:val="24"/>
        </w:rPr>
      </w:pPr>
    </w:p>
    <w:p w:rsidR="00055B69" w:rsidRDefault="00055B69"/>
    <w:sectPr w:rsidR="00055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FD"/>
    <w:rsid w:val="00055B69"/>
    <w:rsid w:val="00214199"/>
    <w:rsid w:val="002E007D"/>
    <w:rsid w:val="006778FD"/>
    <w:rsid w:val="007A457E"/>
    <w:rsid w:val="00956461"/>
    <w:rsid w:val="00B94C09"/>
    <w:rsid w:val="00FA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D15C"/>
  <w15:chartTrackingRefBased/>
  <w15:docId w15:val="{14A80B00-E3F1-4DE0-84D8-25A15751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778FD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778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778FD"/>
    <w:pPr>
      <w:ind w:firstLine="539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778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headertext"/>
    <w:basedOn w:val="a"/>
    <w:rsid w:val="006778FD"/>
    <w:pPr>
      <w:spacing w:before="100" w:beforeAutospacing="1" w:after="100" w:afterAutospacing="1"/>
    </w:pPr>
  </w:style>
  <w:style w:type="character" w:customStyle="1" w:styleId="FontStyle41">
    <w:name w:val="Font Style41"/>
    <w:basedOn w:val="a0"/>
    <w:uiPriority w:val="99"/>
    <w:rsid w:val="006778FD"/>
    <w:rPr>
      <w:rFonts w:ascii="Times New Roman" w:hAnsi="Times New Roman" w:cs="Times New Roman" w:hint="default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564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64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2025-11-24T05:13:00Z</cp:lastPrinted>
  <dcterms:created xsi:type="dcterms:W3CDTF">2024-10-09T23:31:00Z</dcterms:created>
  <dcterms:modified xsi:type="dcterms:W3CDTF">2026-02-10T23:37:00Z</dcterms:modified>
</cp:coreProperties>
</file>