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D04" w:rsidRDefault="003B3D04" w:rsidP="003B3D04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№3</w:t>
      </w:r>
    </w:p>
    <w:p w:rsidR="00D01DA1" w:rsidRDefault="00D01DA1" w:rsidP="00D01DA1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к Положению</w:t>
      </w:r>
    </w:p>
    <w:p w:rsidR="00D01DA1" w:rsidRDefault="00D01DA1" w:rsidP="00D01DA1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об оплате труда работников, </w:t>
      </w:r>
    </w:p>
    <w:p w:rsidR="00D01DA1" w:rsidRDefault="00D01DA1" w:rsidP="00D01DA1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утвержденному приказом директора</w:t>
      </w:r>
    </w:p>
    <w:p w:rsidR="00D01DA1" w:rsidRDefault="00D01DA1" w:rsidP="00D01DA1">
      <w:pPr>
        <w:shd w:val="clear" w:color="auto" w:fill="FFFFFF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от </w:t>
      </w:r>
      <w:r w:rsidR="008B050A">
        <w:rPr>
          <w:rFonts w:ascii="Times New Roman" w:hAnsi="Times New Roman" w:cs="Times New Roman"/>
          <w:color w:val="000000"/>
          <w:sz w:val="16"/>
          <w:szCs w:val="16"/>
        </w:rPr>
        <w:t>13.01.2026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16"/>
          <w:szCs w:val="16"/>
        </w:rPr>
        <w:t xml:space="preserve"> г.</w:t>
      </w:r>
    </w:p>
    <w:p w:rsidR="00D01DA1" w:rsidRDefault="00D01DA1" w:rsidP="00D01DA1">
      <w:pPr>
        <w:shd w:val="clear" w:color="auto" w:fill="FFFFFF"/>
        <w:jc w:val="right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№ 01-05/ </w:t>
      </w:r>
      <w:r w:rsidR="008B050A">
        <w:rPr>
          <w:rFonts w:ascii="Times New Roman" w:hAnsi="Times New Roman" w:cs="Times New Roman"/>
          <w:sz w:val="16"/>
          <w:szCs w:val="16"/>
        </w:rPr>
        <w:t>04</w:t>
      </w:r>
    </w:p>
    <w:p w:rsidR="00E92567" w:rsidRPr="00A611ED" w:rsidRDefault="00E92567" w:rsidP="00CE1B7D">
      <w:pPr>
        <w:tabs>
          <w:tab w:val="left" w:pos="7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92567" w:rsidRPr="00A611ED" w:rsidRDefault="00E92567" w:rsidP="00CE1B7D">
      <w:pPr>
        <w:tabs>
          <w:tab w:val="left" w:pos="7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92567" w:rsidRPr="00A611ED" w:rsidRDefault="00E92567" w:rsidP="00CE1B7D">
      <w:pPr>
        <w:tabs>
          <w:tab w:val="left" w:pos="7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92567" w:rsidRPr="00CE1B7D" w:rsidRDefault="00E92567" w:rsidP="00CE1B7D">
      <w:pPr>
        <w:tabs>
          <w:tab w:val="left" w:pos="76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92567" w:rsidRPr="00E92567" w:rsidRDefault="00E92567" w:rsidP="00CE1B7D">
      <w:pPr>
        <w:tabs>
          <w:tab w:val="left" w:pos="4425"/>
        </w:tabs>
        <w:spacing w:after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892"/>
      <w:bookmarkEnd w:id="1"/>
      <w:r w:rsidRPr="00E92567">
        <w:rPr>
          <w:rFonts w:ascii="Times New Roman" w:hAnsi="Times New Roman" w:cs="Times New Roman"/>
          <w:sz w:val="28"/>
          <w:szCs w:val="28"/>
        </w:rPr>
        <w:t>П</w:t>
      </w:r>
      <w:r w:rsidRPr="00CE1B7D">
        <w:rPr>
          <w:rFonts w:ascii="Times New Roman" w:hAnsi="Times New Roman" w:cs="Times New Roman"/>
          <w:sz w:val="28"/>
          <w:szCs w:val="28"/>
        </w:rPr>
        <w:t>ОЛОЖЕНИЕ</w:t>
      </w:r>
    </w:p>
    <w:p w:rsidR="00743A74" w:rsidRPr="00CE1B7D" w:rsidRDefault="00E92567" w:rsidP="00743A74">
      <w:pPr>
        <w:pStyle w:val="ConsPlusTitle"/>
        <w:spacing w:line="240" w:lineRule="exact"/>
        <w:jc w:val="center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CE1B7D">
        <w:rPr>
          <w:rFonts w:ascii="Times New Roman" w:eastAsia="Times New Roman" w:hAnsi="Times New Roman" w:cs="Times New Roman"/>
          <w:b w:val="0"/>
          <w:sz w:val="28"/>
          <w:szCs w:val="28"/>
        </w:rPr>
        <w:t>о порядке начисления и выплаты ежемесячного денежного</w:t>
      </w:r>
      <w:r w:rsidR="00743A74" w:rsidRPr="00CE1B7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CE1B7D">
        <w:rPr>
          <w:rFonts w:ascii="Times New Roman" w:eastAsia="Times New Roman" w:hAnsi="Times New Roman" w:cs="Times New Roman"/>
          <w:b w:val="0"/>
          <w:sz w:val="28"/>
          <w:szCs w:val="28"/>
        </w:rPr>
        <w:t>вознаграждения за классное руководство (кураторство)</w:t>
      </w:r>
      <w:r w:rsidR="00743A74" w:rsidRPr="00CE1B7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CE1B7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педагогическим работникам </w:t>
      </w:r>
    </w:p>
    <w:p w:rsidR="00E92567" w:rsidRPr="003B3D04" w:rsidRDefault="003B3D04" w:rsidP="00743A74">
      <w:pPr>
        <w:pStyle w:val="ConsPlusTitle"/>
        <w:spacing w:line="240" w:lineRule="exact"/>
        <w:jc w:val="center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3B3D04">
        <w:rPr>
          <w:rFonts w:ascii="Times New Roman" w:hAnsi="Times New Roman" w:cs="Times New Roman"/>
          <w:b w:val="0"/>
          <w:sz w:val="28"/>
          <w:szCs w:val="28"/>
        </w:rPr>
        <w:t>КГБ ПОУ ХКОТСО</w:t>
      </w:r>
    </w:p>
    <w:p w:rsidR="00E92567" w:rsidRDefault="00E92567" w:rsidP="00A611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E1B7D" w:rsidRPr="00E92567" w:rsidRDefault="00CE1B7D" w:rsidP="00A611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2567" w:rsidRPr="00E92567" w:rsidRDefault="00E92567" w:rsidP="00A611ED">
      <w:pPr>
        <w:pStyle w:val="ConsPlusTitle"/>
        <w:spacing w:after="120" w:line="240" w:lineRule="exact"/>
        <w:ind w:firstLine="709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92567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E92567" w:rsidRPr="00750239" w:rsidRDefault="00E92567" w:rsidP="00750239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50239">
        <w:rPr>
          <w:rFonts w:ascii="Times New Roman" w:hAnsi="Times New Roman" w:cs="Times New Roman"/>
          <w:spacing w:val="-2"/>
          <w:sz w:val="28"/>
          <w:szCs w:val="28"/>
        </w:rPr>
        <w:t xml:space="preserve">1.1. Настоящим Положением устанавливается порядок начисления и выплаты ежемесячного денежного вознаграждения за классное руководство (кураторство) педагогическим работникам </w:t>
      </w:r>
      <w:r w:rsidR="003B3D04" w:rsidRPr="003B3D04">
        <w:rPr>
          <w:rFonts w:ascii="Times New Roman" w:hAnsi="Times New Roman" w:cs="Times New Roman"/>
          <w:spacing w:val="-2"/>
          <w:sz w:val="28"/>
          <w:szCs w:val="28"/>
        </w:rPr>
        <w:t>КГБ ПОУ ХКОТСО</w:t>
      </w:r>
      <w:r w:rsidRPr="00750239">
        <w:rPr>
          <w:rFonts w:ascii="Times New Roman" w:hAnsi="Times New Roman" w:cs="Times New Roman"/>
          <w:spacing w:val="-2"/>
          <w:sz w:val="28"/>
          <w:szCs w:val="28"/>
        </w:rPr>
        <w:t xml:space="preserve"> (далее </w:t>
      </w:r>
      <w:r w:rsidR="00750239" w:rsidRPr="00750239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750239">
        <w:rPr>
          <w:rFonts w:ascii="Times New Roman" w:hAnsi="Times New Roman" w:cs="Times New Roman"/>
          <w:spacing w:val="-2"/>
          <w:sz w:val="28"/>
          <w:szCs w:val="28"/>
        </w:rPr>
        <w:t xml:space="preserve"> вознаграждение),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здоровья.</w:t>
      </w:r>
    </w:p>
    <w:p w:rsidR="00E92567" w:rsidRPr="00E92567" w:rsidRDefault="00E92567" w:rsidP="00743A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567">
        <w:rPr>
          <w:rFonts w:ascii="Times New Roman" w:hAnsi="Times New Roman" w:cs="Times New Roman"/>
          <w:sz w:val="28"/>
          <w:szCs w:val="28"/>
        </w:rPr>
        <w:t>1.2. Выплаты ежемесячного денежного вознаграждения за классное руководство (кураторство) предоставляются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осуществляющим руководство в группах очной и очно-заочной формы обучения, проходящих обучение за счет средств бюджета.</w:t>
      </w:r>
    </w:p>
    <w:p w:rsidR="00E92567" w:rsidRPr="00E92567" w:rsidRDefault="00E92567" w:rsidP="00743A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567">
        <w:rPr>
          <w:rFonts w:ascii="Times New Roman" w:hAnsi="Times New Roman" w:cs="Times New Roman"/>
          <w:sz w:val="28"/>
          <w:szCs w:val="28"/>
        </w:rPr>
        <w:t>1.3. Выплата вознаграждения производится ежемесячно, одновременно с выплатой заработной платы.</w:t>
      </w:r>
    </w:p>
    <w:p w:rsidR="00E92567" w:rsidRPr="00E92567" w:rsidRDefault="00E92567" w:rsidP="00327C3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567">
        <w:rPr>
          <w:rFonts w:ascii="Times New Roman" w:hAnsi="Times New Roman" w:cs="Times New Roman"/>
          <w:sz w:val="28"/>
          <w:szCs w:val="28"/>
        </w:rPr>
        <w:t>1.4. Финансирование расходов по выплате вознаграждения педагогическим работникам образовательных организаций осуществляется за счет средств краевого и федерального бюджетов.</w:t>
      </w:r>
    </w:p>
    <w:p w:rsidR="00E92567" w:rsidRPr="00E92567" w:rsidRDefault="00E92567" w:rsidP="00743A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A74" w:rsidRPr="00E92567" w:rsidRDefault="00E92567" w:rsidP="00A611ED">
      <w:pPr>
        <w:pStyle w:val="ConsPlusTitle"/>
        <w:spacing w:after="120" w:line="240" w:lineRule="exact"/>
        <w:ind w:firstLine="709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92567">
        <w:rPr>
          <w:rFonts w:ascii="Times New Roman" w:hAnsi="Times New Roman" w:cs="Times New Roman"/>
          <w:b w:val="0"/>
          <w:sz w:val="28"/>
          <w:szCs w:val="28"/>
        </w:rPr>
        <w:t>2. Порядок начисления и выплаты вознаграждения</w:t>
      </w:r>
    </w:p>
    <w:p w:rsidR="00E92567" w:rsidRPr="00E92567" w:rsidRDefault="00E92567" w:rsidP="00743A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567">
        <w:rPr>
          <w:rFonts w:ascii="Times New Roman" w:hAnsi="Times New Roman" w:cs="Times New Roman"/>
          <w:sz w:val="28"/>
          <w:szCs w:val="28"/>
        </w:rPr>
        <w:t>2.1. За счет средств краевого бюджета:</w:t>
      </w:r>
    </w:p>
    <w:p w:rsidR="00E92567" w:rsidRPr="00E92567" w:rsidRDefault="00E92567" w:rsidP="00743A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567">
        <w:rPr>
          <w:rFonts w:ascii="Times New Roman" w:hAnsi="Times New Roman" w:cs="Times New Roman"/>
          <w:sz w:val="28"/>
          <w:szCs w:val="28"/>
        </w:rPr>
        <w:t xml:space="preserve">2.1.1. </w:t>
      </w:r>
      <w:proofErr w:type="spellStart"/>
      <w:r w:rsidRPr="00E92567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E92567">
        <w:rPr>
          <w:rFonts w:ascii="Times New Roman" w:hAnsi="Times New Roman" w:cs="Times New Roman"/>
          <w:sz w:val="28"/>
          <w:szCs w:val="28"/>
        </w:rPr>
        <w:t xml:space="preserve"> расходных обязательств на выплату районных коэффициентов к вознаграждению за классное руководство, установленных нормативными правовыми актами Хабаровского края.</w:t>
      </w:r>
    </w:p>
    <w:p w:rsidR="00E92567" w:rsidRPr="00133055" w:rsidRDefault="00E92567" w:rsidP="00743A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055">
        <w:rPr>
          <w:rFonts w:ascii="Times New Roman" w:hAnsi="Times New Roman" w:cs="Times New Roman"/>
          <w:sz w:val="28"/>
          <w:szCs w:val="28"/>
        </w:rPr>
        <w:t>2.2. За счет средств федерального бюджета:</w:t>
      </w:r>
    </w:p>
    <w:p w:rsidR="00945CD9" w:rsidRPr="00133055" w:rsidRDefault="00E92567" w:rsidP="00945C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055">
        <w:rPr>
          <w:rFonts w:ascii="Times New Roman" w:hAnsi="Times New Roman" w:cs="Times New Roman"/>
          <w:sz w:val="28"/>
          <w:szCs w:val="28"/>
        </w:rPr>
        <w:t>2.2.1. Вознаграждени</w:t>
      </w:r>
      <w:r w:rsidR="00945CD9" w:rsidRPr="00133055">
        <w:rPr>
          <w:rFonts w:ascii="Times New Roman" w:hAnsi="Times New Roman" w:cs="Times New Roman"/>
          <w:sz w:val="28"/>
          <w:szCs w:val="28"/>
        </w:rPr>
        <w:t>е</w:t>
      </w:r>
      <w:r w:rsidRPr="00133055">
        <w:rPr>
          <w:rFonts w:ascii="Times New Roman" w:hAnsi="Times New Roman" w:cs="Times New Roman"/>
          <w:sz w:val="28"/>
          <w:szCs w:val="28"/>
        </w:rPr>
        <w:t xml:space="preserve"> за классное руководство (кураторство) выплачивается педагогическим работникам образовательных организаций, реализующих образовательные программы среднего профессионального образования (но не более двух выплат ежемесячного денежного вознаграждения одному </w:t>
      </w:r>
      <w:r w:rsidRPr="00133055">
        <w:rPr>
          <w:rFonts w:ascii="Times New Roman" w:hAnsi="Times New Roman" w:cs="Times New Roman"/>
          <w:sz w:val="28"/>
          <w:szCs w:val="28"/>
        </w:rPr>
        <w:lastRenderedPageBreak/>
        <w:t>педагогическому работнику при условии осуществления кураторства (классного руков</w:t>
      </w:r>
      <w:r w:rsidR="00945CD9" w:rsidRPr="00133055">
        <w:rPr>
          <w:rFonts w:ascii="Times New Roman" w:hAnsi="Times New Roman" w:cs="Times New Roman"/>
          <w:sz w:val="28"/>
          <w:szCs w:val="28"/>
        </w:rPr>
        <w:t>одства) в двух и более группах) в размере:</w:t>
      </w:r>
    </w:p>
    <w:p w:rsidR="00945CD9" w:rsidRPr="00133055" w:rsidRDefault="00945CD9" w:rsidP="00743A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055">
        <w:rPr>
          <w:rFonts w:ascii="Times New Roman" w:hAnsi="Times New Roman" w:cs="Times New Roman"/>
          <w:sz w:val="28"/>
          <w:szCs w:val="28"/>
        </w:rPr>
        <w:t>- 5</w:t>
      </w:r>
      <w:r w:rsidR="00750239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133055">
        <w:rPr>
          <w:rFonts w:ascii="Times New Roman" w:hAnsi="Times New Roman" w:cs="Times New Roman"/>
          <w:sz w:val="28"/>
          <w:szCs w:val="28"/>
        </w:rPr>
        <w:t xml:space="preserve">рублей в населенных пунктах с численностью населения </w:t>
      </w:r>
      <w:r w:rsidRPr="00133055">
        <w:rPr>
          <w:rFonts w:ascii="Times New Roman" w:hAnsi="Times New Roman" w:cs="Times New Roman"/>
          <w:sz w:val="28"/>
          <w:szCs w:val="28"/>
        </w:rPr>
        <w:br/>
        <w:t>100 тыс</w:t>
      </w:r>
      <w:r w:rsidR="00750239">
        <w:rPr>
          <w:rFonts w:ascii="Times New Roman" w:hAnsi="Times New Roman" w:cs="Times New Roman"/>
          <w:sz w:val="28"/>
          <w:szCs w:val="28"/>
        </w:rPr>
        <w:t>.</w:t>
      </w:r>
      <w:r w:rsidRPr="00133055">
        <w:rPr>
          <w:rFonts w:ascii="Times New Roman" w:hAnsi="Times New Roman" w:cs="Times New Roman"/>
          <w:sz w:val="28"/>
          <w:szCs w:val="28"/>
        </w:rPr>
        <w:t xml:space="preserve"> человек и более;</w:t>
      </w:r>
    </w:p>
    <w:p w:rsidR="00945CD9" w:rsidRPr="00133055" w:rsidRDefault="00945CD9" w:rsidP="00945C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055">
        <w:rPr>
          <w:rFonts w:ascii="Times New Roman" w:hAnsi="Times New Roman" w:cs="Times New Roman"/>
          <w:sz w:val="28"/>
          <w:szCs w:val="28"/>
        </w:rPr>
        <w:t>- 10 </w:t>
      </w:r>
      <w:r w:rsidR="00750239">
        <w:rPr>
          <w:rFonts w:ascii="Times New Roman" w:hAnsi="Times New Roman" w:cs="Times New Roman"/>
          <w:sz w:val="28"/>
          <w:szCs w:val="28"/>
        </w:rPr>
        <w:t>тыс.</w:t>
      </w:r>
      <w:r w:rsidRPr="00133055">
        <w:rPr>
          <w:rFonts w:ascii="Times New Roman" w:hAnsi="Times New Roman" w:cs="Times New Roman"/>
          <w:sz w:val="28"/>
          <w:szCs w:val="28"/>
        </w:rPr>
        <w:t xml:space="preserve"> рублей в населенных пунктах с численностью населения </w:t>
      </w:r>
      <w:r w:rsidRPr="00133055">
        <w:rPr>
          <w:rFonts w:ascii="Times New Roman" w:hAnsi="Times New Roman" w:cs="Times New Roman"/>
          <w:sz w:val="28"/>
          <w:szCs w:val="28"/>
        </w:rPr>
        <w:br/>
        <w:t>100 тыс</w:t>
      </w:r>
      <w:r w:rsidR="00750239">
        <w:rPr>
          <w:rFonts w:ascii="Times New Roman" w:hAnsi="Times New Roman" w:cs="Times New Roman"/>
          <w:sz w:val="28"/>
          <w:szCs w:val="28"/>
        </w:rPr>
        <w:t xml:space="preserve">. </w:t>
      </w:r>
      <w:r w:rsidRPr="00133055">
        <w:rPr>
          <w:rFonts w:ascii="Times New Roman" w:hAnsi="Times New Roman" w:cs="Times New Roman"/>
          <w:sz w:val="28"/>
          <w:szCs w:val="28"/>
        </w:rPr>
        <w:t>человек и менее.</w:t>
      </w:r>
    </w:p>
    <w:p w:rsidR="00E92567" w:rsidRPr="00E92567" w:rsidRDefault="00E92567" w:rsidP="00743A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055">
        <w:rPr>
          <w:rFonts w:ascii="Times New Roman" w:hAnsi="Times New Roman" w:cs="Times New Roman"/>
          <w:sz w:val="28"/>
          <w:szCs w:val="28"/>
        </w:rPr>
        <w:t>2.2.2. Часть отпускных</w:t>
      </w:r>
      <w:r w:rsidRPr="00E92567">
        <w:rPr>
          <w:rFonts w:ascii="Times New Roman" w:hAnsi="Times New Roman" w:cs="Times New Roman"/>
          <w:sz w:val="28"/>
          <w:szCs w:val="28"/>
        </w:rPr>
        <w:t>, начисленная с суммы выплаченного вознаграждения, учтенного в расчете средней заработной платы.</w:t>
      </w:r>
    </w:p>
    <w:p w:rsidR="00E92567" w:rsidRPr="00E92567" w:rsidRDefault="00E92567" w:rsidP="00743A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567">
        <w:rPr>
          <w:rFonts w:ascii="Times New Roman" w:hAnsi="Times New Roman" w:cs="Times New Roman"/>
          <w:sz w:val="28"/>
          <w:szCs w:val="28"/>
        </w:rPr>
        <w:t>2.3. При определении размера вознаграждения учитываются установленные трудовым законодательством Российской Федерации отчисления по социальному страхованию в государственные внебюджетные фонды Российской Федерации (Фонд пенсионного и социального страхования Российской Федерации на обязательное пенсионное страхование и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 учетом страховых взносов на обязательное социальное страхование от несчастных случаев на производстве и профессиональных заболеваний) и районных коэффициентов к заработной плате, установленных решениями органов государственной власти СССР или федеральных органов государственной власти, за работу в районах Крайнего Севера и приравненных к ним местностях, высокогорных, пустынных, безводных и других районах (местностях) с особыми климатическими условиями и процентной надбавки к заработной плате за стаж работы в районах Крайнего Севера и приравненных к ним местностях, а также за работу в других районах (местностях) с особыми климатическими условиями.</w:t>
      </w:r>
    </w:p>
    <w:p w:rsidR="00E92567" w:rsidRPr="00133055" w:rsidRDefault="00E92567" w:rsidP="00133055">
      <w:pPr>
        <w:pStyle w:val="ConsPlusNormal"/>
        <w:ind w:firstLine="540"/>
        <w:jc w:val="both"/>
      </w:pPr>
      <w:r w:rsidRPr="00133055">
        <w:rPr>
          <w:rFonts w:ascii="Times New Roman" w:hAnsi="Times New Roman" w:cs="Times New Roman"/>
          <w:sz w:val="28"/>
          <w:szCs w:val="28"/>
        </w:rPr>
        <w:t>2.4. Выплата денежного вознаграждения за кла</w:t>
      </w:r>
      <w:r w:rsidR="0072336C" w:rsidRPr="00133055">
        <w:rPr>
          <w:rFonts w:ascii="Times New Roman" w:hAnsi="Times New Roman" w:cs="Times New Roman"/>
          <w:sz w:val="28"/>
          <w:szCs w:val="28"/>
        </w:rPr>
        <w:t>ссное руководство (кураторство)</w:t>
      </w:r>
      <w:r w:rsidR="00133055" w:rsidRPr="00133055">
        <w:rPr>
          <w:rFonts w:ascii="Times New Roman" w:hAnsi="Times New Roman" w:cs="Times New Roman"/>
          <w:sz w:val="28"/>
          <w:szCs w:val="28"/>
        </w:rPr>
        <w:t xml:space="preserve"> указанная в подпункте 2.2.1 </w:t>
      </w:r>
      <w:r w:rsidRPr="00133055">
        <w:rPr>
          <w:rFonts w:ascii="Times New Roman" w:hAnsi="Times New Roman" w:cs="Times New Roman"/>
          <w:sz w:val="28"/>
          <w:szCs w:val="28"/>
        </w:rPr>
        <w:t>выплачивается дополнительно к установленным компенсационным выплатам (доплатам) за выполнение функций классного руководителя (курато</w:t>
      </w:r>
      <w:r w:rsidR="0044179C" w:rsidRPr="00133055">
        <w:rPr>
          <w:rFonts w:ascii="Times New Roman" w:hAnsi="Times New Roman" w:cs="Times New Roman"/>
          <w:sz w:val="28"/>
          <w:szCs w:val="28"/>
        </w:rPr>
        <w:t>ра).</w:t>
      </w:r>
      <w:r w:rsidR="004304AA" w:rsidRPr="00133055">
        <w:t xml:space="preserve"> </w:t>
      </w:r>
    </w:p>
    <w:p w:rsidR="00E92567" w:rsidRPr="00E92567" w:rsidRDefault="00E92567" w:rsidP="00133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055">
        <w:rPr>
          <w:rFonts w:ascii="Times New Roman" w:hAnsi="Times New Roman" w:cs="Times New Roman"/>
          <w:sz w:val="28"/>
          <w:szCs w:val="28"/>
        </w:rPr>
        <w:t>Одновременно рекомендуется при этом не допускать ухудшения ранее установленных условий оплаты труда, снижения размеров</w:t>
      </w:r>
      <w:r w:rsidRPr="00E92567">
        <w:rPr>
          <w:rFonts w:ascii="Times New Roman" w:hAnsi="Times New Roman" w:cs="Times New Roman"/>
          <w:sz w:val="28"/>
          <w:szCs w:val="28"/>
        </w:rPr>
        <w:t xml:space="preserve"> индексации заработной платы, отмены либо уменьшения размеров надбавок, коэффициентов, стимулирующих выплат, установленных указанным категориям работников из региональных бюджетов.</w:t>
      </w:r>
    </w:p>
    <w:p w:rsidR="00CE1B7D" w:rsidRDefault="00CE1B7D" w:rsidP="00CE1B7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E1B7D" w:rsidRPr="00E23F8B" w:rsidRDefault="00CE1B7D" w:rsidP="00CE1B7D">
      <w:pPr>
        <w:tabs>
          <w:tab w:val="left" w:pos="4220"/>
        </w:tabs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E23F8B">
        <w:rPr>
          <w:rFonts w:ascii="Times New Roman" w:eastAsiaTheme="minorEastAsia" w:hAnsi="Times New Roman" w:cs="Times New Roman"/>
          <w:sz w:val="28"/>
          <w:szCs w:val="28"/>
        </w:rPr>
        <w:t>____________</w:t>
      </w:r>
    </w:p>
    <w:p w:rsidR="00404AA2" w:rsidRDefault="00404AA2"/>
    <w:sectPr w:rsidR="00404AA2" w:rsidSect="00464650">
      <w:headerReference w:type="default" r:id="rId7"/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239" w:rsidRDefault="00F67239" w:rsidP="00464650">
      <w:r>
        <w:separator/>
      </w:r>
    </w:p>
  </w:endnote>
  <w:endnote w:type="continuationSeparator" w:id="0">
    <w:p w:rsidR="00F67239" w:rsidRDefault="00F67239" w:rsidP="00464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239" w:rsidRDefault="00F67239" w:rsidP="00464650">
      <w:r>
        <w:separator/>
      </w:r>
    </w:p>
  </w:footnote>
  <w:footnote w:type="continuationSeparator" w:id="0">
    <w:p w:rsidR="00F67239" w:rsidRDefault="00F67239" w:rsidP="00464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0837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64650" w:rsidRPr="00464650" w:rsidRDefault="00464650" w:rsidP="00464650">
        <w:pPr>
          <w:pStyle w:val="a3"/>
          <w:spacing w:line="240" w:lineRule="exac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646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646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646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B050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646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64650" w:rsidRDefault="004646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650" w:rsidRDefault="00464650">
    <w:pPr>
      <w:pStyle w:val="a3"/>
    </w:pPr>
  </w:p>
  <w:p w:rsidR="00464650" w:rsidRDefault="004646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C2A"/>
    <w:rsid w:val="000559A9"/>
    <w:rsid w:val="00096B9E"/>
    <w:rsid w:val="00133055"/>
    <w:rsid w:val="001A5E8F"/>
    <w:rsid w:val="003064A7"/>
    <w:rsid w:val="003161F2"/>
    <w:rsid w:val="00327C3D"/>
    <w:rsid w:val="003B3D04"/>
    <w:rsid w:val="00404AA2"/>
    <w:rsid w:val="004304AA"/>
    <w:rsid w:val="0044179C"/>
    <w:rsid w:val="00464650"/>
    <w:rsid w:val="00581D15"/>
    <w:rsid w:val="005900A1"/>
    <w:rsid w:val="006D6104"/>
    <w:rsid w:val="0072336C"/>
    <w:rsid w:val="0074145B"/>
    <w:rsid w:val="00743A74"/>
    <w:rsid w:val="00750239"/>
    <w:rsid w:val="007E2747"/>
    <w:rsid w:val="008B050A"/>
    <w:rsid w:val="0093621A"/>
    <w:rsid w:val="00945CD9"/>
    <w:rsid w:val="009B2AB9"/>
    <w:rsid w:val="009C33F6"/>
    <w:rsid w:val="00A611ED"/>
    <w:rsid w:val="00AD3C2A"/>
    <w:rsid w:val="00B854C3"/>
    <w:rsid w:val="00BE2118"/>
    <w:rsid w:val="00C671EB"/>
    <w:rsid w:val="00C7352B"/>
    <w:rsid w:val="00CE1B7D"/>
    <w:rsid w:val="00D01DA1"/>
    <w:rsid w:val="00D02CAA"/>
    <w:rsid w:val="00E92567"/>
    <w:rsid w:val="00F67239"/>
    <w:rsid w:val="00FA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25A6D"/>
  <w15:chartTrackingRefBased/>
  <w15:docId w15:val="{F29D30BA-B5B5-45B8-AFCF-2D2BE332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25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925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464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4650"/>
    <w:rPr>
      <w:rFonts w:ascii="Arial" w:eastAsia="Times New Roman" w:hAnsi="Arial" w:cs="Arial"/>
      <w:sz w:val="18"/>
      <w:szCs w:val="18"/>
      <w:lang w:eastAsia="ru-RU"/>
    </w:rPr>
  </w:style>
  <w:style w:type="paragraph" w:styleId="a5">
    <w:name w:val="footer"/>
    <w:basedOn w:val="a"/>
    <w:link w:val="a6"/>
    <w:uiPriority w:val="99"/>
    <w:unhideWhenUsed/>
    <w:rsid w:val="004646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64650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0013F-4755-4546-B5F7-917299CF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2025-11-24T00:07:00Z</dcterms:created>
  <dcterms:modified xsi:type="dcterms:W3CDTF">2026-01-16T00:37:00Z</dcterms:modified>
</cp:coreProperties>
</file>