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2"/>
      </w:tblGrid>
      <w:tr w:rsidR="00F14AD5" w:rsidRPr="00F14AD5" w14:paraId="0B490221" w14:textId="77777777" w:rsidTr="001439A7">
        <w:trPr>
          <w:trHeight w:val="2453"/>
        </w:trPr>
        <w:tc>
          <w:tcPr>
            <w:tcW w:w="4514" w:type="dxa"/>
          </w:tcPr>
          <w:p w14:paraId="0D46442D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>СОГЛАСОВАНО</w:t>
            </w:r>
          </w:p>
          <w:p w14:paraId="5BB2266C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</w:p>
          <w:p w14:paraId="5C78E04A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>Общим собранием работников и представителей обучающихся</w:t>
            </w:r>
          </w:p>
          <w:p w14:paraId="244155AB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 xml:space="preserve">КГБ ПОУ ХКОТСО </w:t>
            </w:r>
          </w:p>
          <w:p w14:paraId="79805257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 xml:space="preserve">Протокол </w:t>
            </w:r>
            <w:r w:rsidRPr="001439A7">
              <w:rPr>
                <w:rFonts w:eastAsia="Calibri"/>
                <w:sz w:val="22"/>
                <w:szCs w:val="22"/>
              </w:rPr>
              <w:t xml:space="preserve">№ 2 </w:t>
            </w:r>
            <w:r w:rsidRPr="001439A7">
              <w:rPr>
                <w:rFonts w:eastAsia="Calibri"/>
                <w:sz w:val="22"/>
                <w:szCs w:val="22"/>
              </w:rPr>
              <w:br/>
              <w:t xml:space="preserve">от 28.10.2025 </w:t>
            </w:r>
          </w:p>
          <w:p w14:paraId="4AE3CFE9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709"/>
              <w:jc w:val="left"/>
              <w:rPr>
                <w:rFonts w:eastAsia="Calibri"/>
                <w:color w:val="000000"/>
                <w:sz w:val="22"/>
                <w:szCs w:val="22"/>
              </w:rPr>
            </w:pPr>
          </w:p>
          <w:p w14:paraId="20AC04AC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>СОГЛАСОВАНО</w:t>
            </w:r>
          </w:p>
          <w:p w14:paraId="023C0AF6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</w:p>
          <w:p w14:paraId="547D35FD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Студенческим советом</w:t>
            </w:r>
          </w:p>
          <w:p w14:paraId="628D14B6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Протокол № 1</w:t>
            </w:r>
          </w:p>
          <w:p w14:paraId="596066E1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от 01.09.2025</w:t>
            </w:r>
          </w:p>
          <w:p w14:paraId="62579AA1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</w:p>
          <w:p w14:paraId="55D40AF9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>СОГЛАСОВАНО</w:t>
            </w:r>
          </w:p>
          <w:p w14:paraId="42B5CF4B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noProof/>
                <w:sz w:val="22"/>
                <w:szCs w:val="22"/>
              </w:rPr>
            </w:pPr>
          </w:p>
          <w:p w14:paraId="53DE4C1B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Советом родителей</w:t>
            </w:r>
          </w:p>
          <w:p w14:paraId="121A9C2D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Протокол № 1</w:t>
            </w:r>
          </w:p>
          <w:p w14:paraId="21E62133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 w:rsidRPr="001439A7">
              <w:rPr>
                <w:rFonts w:eastAsia="Calibri"/>
                <w:color w:val="000000"/>
                <w:sz w:val="22"/>
                <w:szCs w:val="22"/>
              </w:rPr>
              <w:t>от 29.08.2025</w:t>
            </w:r>
          </w:p>
          <w:p w14:paraId="14945382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center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4842" w:type="dxa"/>
          </w:tcPr>
          <w:p w14:paraId="19545BA0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righ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>УТВЕРЖДЕНО</w:t>
            </w:r>
          </w:p>
          <w:p w14:paraId="544BC1D8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  <w:p w14:paraId="79586890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righ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 xml:space="preserve">Приказом </w:t>
            </w:r>
          </w:p>
          <w:p w14:paraId="4FB04822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0"/>
              <w:jc w:val="righ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rFonts w:eastAsia="Calibri"/>
                <w:noProof/>
                <w:sz w:val="22"/>
                <w:szCs w:val="22"/>
              </w:rPr>
              <w:t xml:space="preserve">КГБ ПОУ ХКОТСО </w:t>
            </w:r>
          </w:p>
          <w:p w14:paraId="38CC28E1" w14:textId="77777777" w:rsidR="00F14AD5" w:rsidRPr="001439A7" w:rsidRDefault="00F14AD5" w:rsidP="00F14AD5">
            <w:pPr>
              <w:keepNext/>
              <w:widowControl w:val="0"/>
              <w:tabs>
                <w:tab w:val="clear" w:pos="142"/>
                <w:tab w:val="clear" w:pos="284"/>
                <w:tab w:val="clear" w:pos="851"/>
              </w:tabs>
              <w:spacing w:line="240" w:lineRule="exact"/>
              <w:ind w:firstLine="709"/>
              <w:jc w:val="right"/>
              <w:rPr>
                <w:rFonts w:eastAsia="Calibri"/>
                <w:noProof/>
                <w:sz w:val="22"/>
                <w:szCs w:val="22"/>
              </w:rPr>
            </w:pPr>
            <w:r w:rsidRPr="001439A7">
              <w:rPr>
                <w:color w:val="000000"/>
                <w:sz w:val="22"/>
                <w:szCs w:val="22"/>
              </w:rPr>
              <w:t>№ 01-05/ 458</w:t>
            </w:r>
            <w:r w:rsidRPr="001439A7">
              <w:rPr>
                <w:color w:val="000000"/>
                <w:sz w:val="22"/>
                <w:szCs w:val="22"/>
              </w:rPr>
              <w:br/>
              <w:t xml:space="preserve">17.12.2025 </w:t>
            </w:r>
          </w:p>
        </w:tc>
      </w:tr>
    </w:tbl>
    <w:p w14:paraId="0AE35CEC" w14:textId="77777777" w:rsidR="00F14AD5" w:rsidRPr="005977D8" w:rsidRDefault="00F14AD5" w:rsidP="00F14AD5">
      <w:pPr>
        <w:widowControl w:val="0"/>
        <w:shd w:val="clear" w:color="auto" w:fill="FFFFFF"/>
        <w:tabs>
          <w:tab w:val="clear" w:pos="142"/>
          <w:tab w:val="clear" w:pos="284"/>
          <w:tab w:val="clear" w:pos="851"/>
        </w:tabs>
        <w:spacing w:line="240" w:lineRule="auto"/>
        <w:ind w:right="79" w:firstLine="709"/>
        <w:rPr>
          <w:rFonts w:eastAsia="Times New Roman"/>
          <w:sz w:val="24"/>
          <w:szCs w:val="24"/>
          <w:lang w:eastAsia="ru-RU"/>
        </w:rPr>
      </w:pPr>
    </w:p>
    <w:p w14:paraId="4F706E4C" w14:textId="77777777" w:rsidR="00F914A8" w:rsidRPr="00F914A8" w:rsidRDefault="00F914A8" w:rsidP="00F914A8">
      <w:pPr>
        <w:tabs>
          <w:tab w:val="clear" w:pos="142"/>
          <w:tab w:val="clear" w:pos="284"/>
          <w:tab w:val="clear" w:pos="851"/>
        </w:tabs>
        <w:spacing w:line="240" w:lineRule="exact"/>
        <w:ind w:firstLine="0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F914A8">
        <w:rPr>
          <w:rFonts w:eastAsia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27444C07" w14:textId="77777777" w:rsidR="00F914A8" w:rsidRPr="005977D8" w:rsidRDefault="00F914A8" w:rsidP="00F914A8">
      <w:pPr>
        <w:tabs>
          <w:tab w:val="clear" w:pos="142"/>
          <w:tab w:val="clear" w:pos="284"/>
          <w:tab w:val="clear" w:pos="851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5977D8">
        <w:rPr>
          <w:rFonts w:eastAsia="Times New Roman"/>
          <w:b/>
          <w:sz w:val="24"/>
          <w:szCs w:val="24"/>
          <w:lang w:eastAsia="ru-RU"/>
        </w:rPr>
        <w:t xml:space="preserve">о научно-исследовательской работе </w:t>
      </w:r>
      <w:r w:rsidR="006F5A93">
        <w:rPr>
          <w:rFonts w:eastAsia="Times New Roman"/>
          <w:b/>
          <w:sz w:val="24"/>
          <w:szCs w:val="24"/>
          <w:lang w:eastAsia="ru-RU"/>
        </w:rPr>
        <w:t>студентов</w:t>
      </w:r>
    </w:p>
    <w:p w14:paraId="02256A09" w14:textId="77777777" w:rsidR="00F14AD5" w:rsidRPr="005977D8" w:rsidRDefault="00F914A8" w:rsidP="005977D8">
      <w:pPr>
        <w:tabs>
          <w:tab w:val="clear" w:pos="142"/>
          <w:tab w:val="clear" w:pos="284"/>
          <w:tab w:val="clear" w:pos="851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F914A8">
        <w:rPr>
          <w:rFonts w:eastAsia="Times New Roman"/>
          <w:b/>
          <w:sz w:val="24"/>
          <w:szCs w:val="24"/>
          <w:lang w:eastAsia="ru-RU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7061854D" w14:textId="77777777" w:rsidR="00F14AD5" w:rsidRPr="005977D8" w:rsidRDefault="00F14AD5" w:rsidP="00F14AD5">
      <w:pPr>
        <w:widowControl w:val="0"/>
        <w:shd w:val="clear" w:color="auto" w:fill="FFFFFF"/>
        <w:tabs>
          <w:tab w:val="clear" w:pos="142"/>
          <w:tab w:val="clear" w:pos="284"/>
          <w:tab w:val="clear" w:pos="851"/>
        </w:tabs>
        <w:spacing w:line="240" w:lineRule="auto"/>
        <w:ind w:right="79" w:firstLine="709"/>
        <w:rPr>
          <w:rFonts w:eastAsia="Times New Roman"/>
          <w:sz w:val="24"/>
          <w:szCs w:val="24"/>
          <w:lang w:eastAsia="ru-RU"/>
        </w:rPr>
      </w:pPr>
    </w:p>
    <w:p w14:paraId="6843D75B" w14:textId="77777777" w:rsidR="00F14AD5" w:rsidRPr="00C3595C" w:rsidRDefault="00C3595C" w:rsidP="00C3595C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clear" w:pos="142"/>
          <w:tab w:val="clear" w:pos="284"/>
          <w:tab w:val="clear" w:pos="851"/>
        </w:tabs>
        <w:spacing w:before="4" w:line="240" w:lineRule="auto"/>
        <w:ind w:right="104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C3595C">
        <w:rPr>
          <w:rFonts w:eastAsia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бщие пол</w:t>
      </w:r>
      <w:r w:rsidRPr="00C3595C">
        <w:rPr>
          <w:rFonts w:eastAsia="Times New Roman"/>
          <w:b/>
          <w:bCs/>
          <w:color w:val="000000"/>
          <w:sz w:val="24"/>
          <w:szCs w:val="24"/>
          <w:lang w:eastAsia="ru-RU"/>
        </w:rPr>
        <w:t>ожения</w:t>
      </w:r>
    </w:p>
    <w:p w14:paraId="0DA99CB2" w14:textId="77777777" w:rsidR="00C3595C" w:rsidRPr="00C3595C" w:rsidRDefault="00C3595C" w:rsidP="00C3595C">
      <w:pPr>
        <w:pStyle w:val="a7"/>
        <w:widowControl w:val="0"/>
        <w:shd w:val="clear" w:color="auto" w:fill="FFFFFF"/>
        <w:tabs>
          <w:tab w:val="clear" w:pos="142"/>
          <w:tab w:val="clear" w:pos="284"/>
          <w:tab w:val="clear" w:pos="851"/>
        </w:tabs>
        <w:spacing w:before="4" w:line="240" w:lineRule="auto"/>
        <w:ind w:left="1069" w:right="104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EED1BF3" w14:textId="77777777" w:rsidR="00F14AD5" w:rsidRPr="005977D8" w:rsidRDefault="00F14AD5" w:rsidP="00F14AD5">
      <w:pPr>
        <w:widowControl w:val="0"/>
        <w:shd w:val="clear" w:color="auto" w:fill="FFFFFF"/>
        <w:tabs>
          <w:tab w:val="clear" w:pos="142"/>
          <w:tab w:val="clear" w:pos="284"/>
          <w:tab w:val="clear" w:pos="851"/>
        </w:tabs>
        <w:spacing w:line="240" w:lineRule="auto"/>
        <w:ind w:right="104" w:firstLine="708"/>
        <w:rPr>
          <w:rFonts w:eastAsia="Times New Roman"/>
          <w:color w:val="000000"/>
          <w:sz w:val="24"/>
          <w:szCs w:val="24"/>
          <w:lang w:eastAsia="ru-RU"/>
        </w:rPr>
      </w:pP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1.1. Положение о </w:t>
      </w:r>
      <w:r w:rsidRPr="005977D8">
        <w:rPr>
          <w:rFonts w:eastAsia="Times New Roman"/>
          <w:bCs/>
          <w:sz w:val="24"/>
          <w:szCs w:val="24"/>
          <w:lang w:eastAsia="ru-RU"/>
        </w:rPr>
        <w:t xml:space="preserve">научно-исследовательской работе </w:t>
      </w:r>
      <w:r w:rsidR="00E2210B">
        <w:rPr>
          <w:rFonts w:eastAsia="Times New Roman"/>
          <w:bCs/>
          <w:sz w:val="24"/>
          <w:szCs w:val="24"/>
          <w:lang w:eastAsia="ru-RU"/>
        </w:rPr>
        <w:t xml:space="preserve">студентов 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(далее </w:t>
      </w:r>
      <w:r w:rsidRPr="005977D8">
        <w:rPr>
          <w:rFonts w:eastAsia="Times New Roman"/>
          <w:sz w:val="24"/>
          <w:szCs w:val="24"/>
          <w:lang w:eastAsia="ru-RU"/>
        </w:rPr>
        <w:t>–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 положение</w:t>
      </w:r>
      <w:r w:rsidR="002B40A3">
        <w:rPr>
          <w:rFonts w:eastAsia="Times New Roman"/>
          <w:color w:val="000000"/>
          <w:sz w:val="24"/>
          <w:szCs w:val="24"/>
          <w:lang w:eastAsia="ru-RU"/>
        </w:rPr>
        <w:t>, НИРС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) </w:t>
      </w:r>
      <w:r w:rsidR="00C3595C">
        <w:rPr>
          <w:rFonts w:eastAsia="Times New Roman"/>
          <w:sz w:val="24"/>
          <w:szCs w:val="24"/>
          <w:lang w:eastAsia="ru-RU"/>
        </w:rPr>
        <w:t>КГБ ПОУ «</w:t>
      </w:r>
      <w:r w:rsidR="005977D8" w:rsidRPr="005977D8">
        <w:rPr>
          <w:rFonts w:eastAsia="Times New Roman"/>
          <w:sz w:val="24"/>
          <w:szCs w:val="24"/>
          <w:lang w:eastAsia="ru-RU"/>
        </w:rPr>
        <w:t xml:space="preserve">Хабаровский колледж отраслевых </w:t>
      </w:r>
      <w:r w:rsidR="00C3595C">
        <w:rPr>
          <w:rFonts w:eastAsia="Times New Roman"/>
          <w:sz w:val="24"/>
          <w:szCs w:val="24"/>
          <w:lang w:eastAsia="ru-RU"/>
        </w:rPr>
        <w:t>технологий и сферы обслуживания»</w:t>
      </w:r>
      <w:r w:rsidR="005977D8" w:rsidRPr="005977D8">
        <w:rPr>
          <w:rFonts w:eastAsia="Times New Roman"/>
          <w:sz w:val="24"/>
          <w:szCs w:val="24"/>
          <w:lang w:eastAsia="ru-RU"/>
        </w:rPr>
        <w:t xml:space="preserve"> (далее – </w:t>
      </w:r>
      <w:r w:rsidR="0009148D">
        <w:rPr>
          <w:rFonts w:eastAsia="Times New Roman"/>
          <w:sz w:val="24"/>
          <w:szCs w:val="24"/>
          <w:lang w:eastAsia="ru-RU"/>
        </w:rPr>
        <w:t>колледж)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 определяет цель и задачи, организацию, планирование и руководство данным направлением деятельности в колледже.</w:t>
      </w:r>
    </w:p>
    <w:p w14:paraId="29561777" w14:textId="77777777" w:rsidR="00F14AD5" w:rsidRPr="005977D8" w:rsidRDefault="00F14AD5" w:rsidP="00F14AD5">
      <w:pPr>
        <w:widowControl w:val="0"/>
        <w:shd w:val="clear" w:color="auto" w:fill="FFFFFF"/>
        <w:tabs>
          <w:tab w:val="clear" w:pos="142"/>
          <w:tab w:val="clear" w:pos="284"/>
          <w:tab w:val="clear" w:pos="851"/>
        </w:tabs>
        <w:spacing w:line="240" w:lineRule="auto"/>
        <w:ind w:right="104" w:firstLine="708"/>
        <w:rPr>
          <w:rFonts w:eastAsia="Times New Roman"/>
          <w:color w:val="000000"/>
          <w:sz w:val="24"/>
          <w:szCs w:val="24"/>
          <w:lang w:eastAsia="ru-RU"/>
        </w:rPr>
      </w:pP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1.2. Нормативной основой положения является </w:t>
      </w:r>
      <w:r w:rsidR="0068678E">
        <w:rPr>
          <w:rFonts w:eastAsia="Times New Roman"/>
          <w:color w:val="000000"/>
          <w:sz w:val="24"/>
          <w:szCs w:val="24"/>
          <w:lang w:eastAsia="ru-RU"/>
        </w:rPr>
        <w:t xml:space="preserve">Федеральный закон </w:t>
      </w:r>
      <w:r w:rsidR="00C3595C">
        <w:rPr>
          <w:rFonts w:eastAsia="Times New Roman"/>
          <w:color w:val="000000"/>
          <w:sz w:val="24"/>
          <w:szCs w:val="24"/>
          <w:lang w:eastAsia="ru-RU"/>
        </w:rPr>
        <w:t>от 29 декабря 2012 г. № 273-ФЗ «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>Об обр</w:t>
      </w:r>
      <w:r w:rsidR="00C3595C">
        <w:rPr>
          <w:rFonts w:eastAsia="Times New Roman"/>
          <w:color w:val="000000"/>
          <w:sz w:val="24"/>
          <w:szCs w:val="24"/>
          <w:lang w:eastAsia="ru-RU"/>
        </w:rPr>
        <w:t>азовании в Российской Федерации»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Pr="005977D8">
        <w:rPr>
          <w:rFonts w:eastAsia="Times New Roman"/>
          <w:sz w:val="24"/>
          <w:szCs w:val="24"/>
          <w:lang w:eastAsia="ru-RU"/>
        </w:rPr>
        <w:t>федеральные государственные образовательные стандарты среднего профессионального образования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68678E">
        <w:rPr>
          <w:sz w:val="24"/>
          <w:szCs w:val="24"/>
        </w:rPr>
        <w:t>приказ М</w:t>
      </w:r>
      <w:r w:rsidR="0009148D" w:rsidRPr="00086B19">
        <w:rPr>
          <w:sz w:val="24"/>
          <w:szCs w:val="24"/>
        </w:rPr>
        <w:t>инистерства просвещения Р</w:t>
      </w:r>
      <w:r w:rsidR="00C3595C">
        <w:rPr>
          <w:sz w:val="24"/>
          <w:szCs w:val="24"/>
        </w:rPr>
        <w:t xml:space="preserve">оссийской </w:t>
      </w:r>
      <w:r w:rsidR="0009148D" w:rsidRPr="00086B19">
        <w:rPr>
          <w:sz w:val="24"/>
          <w:szCs w:val="24"/>
        </w:rPr>
        <w:t>Ф</w:t>
      </w:r>
      <w:r w:rsidR="00C3595C">
        <w:rPr>
          <w:sz w:val="24"/>
          <w:szCs w:val="24"/>
        </w:rPr>
        <w:t>едерации</w:t>
      </w:r>
      <w:r w:rsidR="0009148D" w:rsidRPr="00086B19">
        <w:rPr>
          <w:sz w:val="24"/>
          <w:szCs w:val="24"/>
        </w:rPr>
        <w:t xml:space="preserve"> от 24 августа 2022 г. №</w:t>
      </w:r>
      <w:r w:rsidR="00C3595C">
        <w:rPr>
          <w:sz w:val="24"/>
          <w:szCs w:val="24"/>
        </w:rPr>
        <w:t xml:space="preserve"> </w:t>
      </w:r>
      <w:r w:rsidR="0009148D" w:rsidRPr="00086B19">
        <w:rPr>
          <w:sz w:val="24"/>
          <w:szCs w:val="24"/>
        </w:rPr>
        <w:t>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</w:t>
      </w:r>
      <w:r w:rsidR="0009148D">
        <w:t xml:space="preserve"> </w:t>
      </w:r>
      <w:r w:rsidR="0068678E">
        <w:rPr>
          <w:rFonts w:eastAsia="Times New Roman"/>
          <w:color w:val="000000"/>
          <w:sz w:val="24"/>
          <w:szCs w:val="24"/>
          <w:lang w:eastAsia="ru-RU"/>
        </w:rPr>
        <w:t xml:space="preserve">Устав колледжа </w:t>
      </w:r>
      <w:r w:rsidRPr="005977D8">
        <w:rPr>
          <w:rFonts w:eastAsia="Times New Roman"/>
          <w:color w:val="000000"/>
          <w:sz w:val="24"/>
          <w:szCs w:val="24"/>
          <w:lang w:eastAsia="ru-RU"/>
        </w:rPr>
        <w:t>и другие нормативные акты, определяющие деятельность образовательного учреждения.</w:t>
      </w:r>
    </w:p>
    <w:p w14:paraId="66CEF011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2BDCB317" w14:textId="77777777" w:rsidR="00F14AD5" w:rsidRPr="00E2210B" w:rsidRDefault="00F14AD5" w:rsidP="00E2210B">
      <w:pPr>
        <w:pStyle w:val="a7"/>
        <w:widowControl w:val="0"/>
        <w:numPr>
          <w:ilvl w:val="0"/>
          <w:numId w:val="10"/>
        </w:numPr>
        <w:tabs>
          <w:tab w:val="clear" w:pos="142"/>
          <w:tab w:val="clear" w:pos="284"/>
          <w:tab w:val="clear" w:pos="851"/>
        </w:tabs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E2210B">
        <w:rPr>
          <w:rFonts w:eastAsia="Times New Roman"/>
          <w:b/>
          <w:bCs/>
          <w:sz w:val="24"/>
          <w:szCs w:val="24"/>
          <w:lang w:eastAsia="ru-RU"/>
        </w:rPr>
        <w:t>Ц</w:t>
      </w:r>
      <w:r w:rsidR="00C3595C" w:rsidRPr="00E2210B">
        <w:rPr>
          <w:rFonts w:eastAsia="Times New Roman"/>
          <w:b/>
          <w:bCs/>
          <w:sz w:val="24"/>
          <w:szCs w:val="24"/>
          <w:lang w:eastAsia="ru-RU"/>
        </w:rPr>
        <w:t xml:space="preserve">ель и задачи </w:t>
      </w:r>
      <w:r w:rsidR="004421BF">
        <w:rPr>
          <w:rFonts w:eastAsia="Times New Roman"/>
          <w:b/>
          <w:bCs/>
          <w:sz w:val="24"/>
          <w:szCs w:val="24"/>
          <w:lang w:eastAsia="ru-RU"/>
        </w:rPr>
        <w:t xml:space="preserve">НИРС </w:t>
      </w:r>
    </w:p>
    <w:p w14:paraId="4CCF36F2" w14:textId="77777777" w:rsidR="00E2210B" w:rsidRPr="00E2210B" w:rsidRDefault="00E2210B" w:rsidP="00E2210B">
      <w:pPr>
        <w:pStyle w:val="a7"/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1069"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447BC798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F37B26">
        <w:rPr>
          <w:rFonts w:eastAsia="Times New Roman"/>
          <w:sz w:val="24"/>
          <w:szCs w:val="24"/>
          <w:lang w:eastAsia="ru-RU"/>
        </w:rPr>
        <w:t xml:space="preserve">2.1. Целью </w:t>
      </w:r>
      <w:r w:rsidR="002B40A3" w:rsidRPr="00F37B26">
        <w:rPr>
          <w:rFonts w:eastAsia="Times New Roman"/>
          <w:sz w:val="24"/>
          <w:szCs w:val="24"/>
          <w:lang w:eastAsia="ru-RU"/>
        </w:rPr>
        <w:t xml:space="preserve">НИРС </w:t>
      </w:r>
      <w:r w:rsidRPr="00F37B26">
        <w:rPr>
          <w:rFonts w:eastAsia="Times New Roman"/>
          <w:sz w:val="24"/>
          <w:szCs w:val="24"/>
          <w:lang w:eastAsia="ru-RU"/>
        </w:rPr>
        <w:t xml:space="preserve">является </w:t>
      </w:r>
      <w:r w:rsidR="005A7070" w:rsidRPr="00F37B26">
        <w:rPr>
          <w:rFonts w:eastAsia="Times New Roman"/>
          <w:sz w:val="24"/>
          <w:szCs w:val="24"/>
          <w:lang w:eastAsia="ru-RU"/>
        </w:rPr>
        <w:t>повышение</w:t>
      </w:r>
      <w:r w:rsidRPr="00F37B26">
        <w:rPr>
          <w:rFonts w:eastAsia="Times New Roman"/>
          <w:sz w:val="24"/>
          <w:szCs w:val="24"/>
          <w:lang w:eastAsia="ru-RU"/>
        </w:rPr>
        <w:t xml:space="preserve"> качества подготовки компетентного специалиста, способного грамотно осуществлять научные исследования в профессиональной деятельности, применять достижения науки на практике. Привлечение обучающихся к научно-исследовательской деятельности способствует развитию их потенциальных и творческих возможностей в образовательном процессе колледжа, формированию общих и профессиональных компетенций в результате освоения основной профессиональной образовательной программы.</w:t>
      </w:r>
    </w:p>
    <w:p w14:paraId="5BA4D85A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iCs/>
          <w:sz w:val="24"/>
          <w:szCs w:val="24"/>
          <w:lang w:eastAsia="ru-RU"/>
        </w:rPr>
        <w:t xml:space="preserve">2.2. Основными задачами </w:t>
      </w:r>
      <w:r w:rsidRPr="005977D8">
        <w:rPr>
          <w:rFonts w:eastAsia="Times New Roman"/>
          <w:sz w:val="24"/>
          <w:szCs w:val="24"/>
          <w:lang w:eastAsia="ru-RU"/>
        </w:rPr>
        <w:t>НИРС являются:</w:t>
      </w:r>
    </w:p>
    <w:p w14:paraId="5E0CCF22" w14:textId="77777777" w:rsidR="00F14AD5" w:rsidRPr="005977D8" w:rsidRDefault="00017571" w:rsidP="00F14AD5">
      <w:pPr>
        <w:widowControl w:val="0"/>
        <w:numPr>
          <w:ilvl w:val="0"/>
          <w:numId w:val="1"/>
        </w:numPr>
        <w:tabs>
          <w:tab w:val="clear" w:pos="142"/>
          <w:tab w:val="clear" w:pos="284"/>
          <w:tab w:val="clear" w:pos="851"/>
        </w:tabs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развитие склонности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 к поисковой, исследовательской деятельности;</w:t>
      </w:r>
    </w:p>
    <w:p w14:paraId="2C732E69" w14:textId="77777777" w:rsidR="00F14AD5" w:rsidRPr="005977D8" w:rsidRDefault="00F14AD5" w:rsidP="005A7070">
      <w:pPr>
        <w:widowControl w:val="0"/>
        <w:numPr>
          <w:ilvl w:val="0"/>
          <w:numId w:val="1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формирование исследовательских умений и навыков организации и проведения научно-исследовательской работы;</w:t>
      </w:r>
    </w:p>
    <w:p w14:paraId="59C82A90" w14:textId="77777777" w:rsidR="00F14AD5" w:rsidRPr="005977D8" w:rsidRDefault="00F14AD5" w:rsidP="005A7070">
      <w:pPr>
        <w:widowControl w:val="0"/>
        <w:numPr>
          <w:ilvl w:val="0"/>
          <w:numId w:val="1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развитие способностей исследовать, анализировать различные источники знаний по </w:t>
      </w:r>
      <w:r w:rsidRPr="005977D8">
        <w:rPr>
          <w:rFonts w:eastAsia="Times New Roman"/>
          <w:sz w:val="24"/>
          <w:szCs w:val="24"/>
          <w:lang w:eastAsia="ru-RU"/>
        </w:rPr>
        <w:lastRenderedPageBreak/>
        <w:t>общекультурным, психолого-педагогическим, предметным (специальным) дисциплинам и частным методикам;</w:t>
      </w:r>
    </w:p>
    <w:p w14:paraId="6F15CDE5" w14:textId="77777777" w:rsidR="00F14AD5" w:rsidRPr="005977D8" w:rsidRDefault="00F14AD5" w:rsidP="005A7070">
      <w:pPr>
        <w:widowControl w:val="0"/>
        <w:numPr>
          <w:ilvl w:val="0"/>
          <w:numId w:val="1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развитие способностей исследовать, изучать эффективность и результативность профессиональной деятельности;</w:t>
      </w:r>
    </w:p>
    <w:p w14:paraId="3288C680" w14:textId="77777777" w:rsidR="00F14AD5" w:rsidRPr="005977D8" w:rsidRDefault="00F14AD5" w:rsidP="00F14AD5">
      <w:pPr>
        <w:widowControl w:val="0"/>
        <w:numPr>
          <w:ilvl w:val="0"/>
          <w:numId w:val="1"/>
        </w:numPr>
        <w:tabs>
          <w:tab w:val="clear" w:pos="142"/>
          <w:tab w:val="clear" w:pos="284"/>
          <w:tab w:val="clear" w:pos="851"/>
        </w:tabs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обучение методике проведения научного исследования.</w:t>
      </w:r>
    </w:p>
    <w:p w14:paraId="4433DD2A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</w:tabs>
        <w:spacing w:line="200" w:lineRule="exact"/>
        <w:ind w:firstLine="709"/>
        <w:rPr>
          <w:rFonts w:eastAsia="Times New Roman"/>
          <w:sz w:val="24"/>
          <w:szCs w:val="24"/>
          <w:lang w:eastAsia="ru-RU"/>
        </w:rPr>
      </w:pPr>
    </w:p>
    <w:p w14:paraId="14B864BC" w14:textId="77777777" w:rsidR="00F14AD5" w:rsidRPr="005A7070" w:rsidRDefault="005A7070" w:rsidP="005A7070">
      <w:pPr>
        <w:pStyle w:val="a7"/>
        <w:widowControl w:val="0"/>
        <w:numPr>
          <w:ilvl w:val="0"/>
          <w:numId w:val="10"/>
        </w:numPr>
        <w:tabs>
          <w:tab w:val="clear" w:pos="142"/>
          <w:tab w:val="clear" w:pos="284"/>
          <w:tab w:val="clear" w:pos="851"/>
        </w:tabs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5A7070">
        <w:rPr>
          <w:rFonts w:eastAsia="Times New Roman"/>
          <w:b/>
          <w:bCs/>
          <w:sz w:val="24"/>
          <w:szCs w:val="24"/>
          <w:lang w:eastAsia="ru-RU"/>
        </w:rPr>
        <w:t>О</w:t>
      </w:r>
      <w:r w:rsidR="002B40A3">
        <w:rPr>
          <w:rFonts w:eastAsia="Times New Roman"/>
          <w:b/>
          <w:bCs/>
          <w:sz w:val="24"/>
          <w:szCs w:val="24"/>
          <w:lang w:eastAsia="ru-RU"/>
        </w:rPr>
        <w:t>рганизация НИРС</w:t>
      </w:r>
    </w:p>
    <w:p w14:paraId="00FD36EC" w14:textId="77777777" w:rsidR="005A7070" w:rsidRPr="005A7070" w:rsidRDefault="005A7070" w:rsidP="005A7070">
      <w:pPr>
        <w:pStyle w:val="a7"/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1069"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0D30BF2C" w14:textId="77777777" w:rsidR="00F14AD5" w:rsidRPr="005977D8" w:rsidRDefault="00F14AD5" w:rsidP="005A7070">
      <w:pPr>
        <w:tabs>
          <w:tab w:val="clear" w:pos="142"/>
          <w:tab w:val="clear" w:pos="284"/>
          <w:tab w:val="clear" w:pos="851"/>
        </w:tabs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3</w:t>
      </w:r>
      <w:r w:rsidR="002B40A3">
        <w:rPr>
          <w:rFonts w:eastAsia="Times New Roman"/>
          <w:sz w:val="24"/>
          <w:szCs w:val="24"/>
          <w:lang w:eastAsia="ru-RU"/>
        </w:rPr>
        <w:t>.1. НИРС</w:t>
      </w:r>
      <w:r w:rsidRPr="005977D8">
        <w:rPr>
          <w:rFonts w:eastAsia="Times New Roman"/>
          <w:sz w:val="24"/>
          <w:szCs w:val="24"/>
          <w:lang w:eastAsia="ru-RU"/>
        </w:rPr>
        <w:t xml:space="preserve"> является одним из направлений образовательного процесса колледжа и организуется непосредстве</w:t>
      </w:r>
      <w:r w:rsidR="002B40A3">
        <w:rPr>
          <w:rFonts w:eastAsia="Times New Roman"/>
          <w:sz w:val="24"/>
          <w:szCs w:val="24"/>
          <w:lang w:eastAsia="ru-RU"/>
        </w:rPr>
        <w:t>нно преподавателями предметно-</w:t>
      </w:r>
      <w:r w:rsidRPr="005977D8">
        <w:rPr>
          <w:rFonts w:eastAsia="Times New Roman"/>
          <w:sz w:val="24"/>
          <w:szCs w:val="24"/>
          <w:lang w:eastAsia="ru-RU"/>
        </w:rPr>
        <w:t>цикловых комиссий (далее – ПЦК).</w:t>
      </w:r>
    </w:p>
    <w:p w14:paraId="2222C0BF" w14:textId="77777777" w:rsidR="00F14AD5" w:rsidRPr="005977D8" w:rsidRDefault="00F14AD5" w:rsidP="005A7070">
      <w:pPr>
        <w:widowControl w:val="0"/>
        <w:tabs>
          <w:tab w:val="clear" w:pos="142"/>
          <w:tab w:val="clear" w:pos="284"/>
          <w:tab w:val="clear" w:pos="851"/>
          <w:tab w:val="num" w:pos="0"/>
          <w:tab w:val="left" w:pos="709"/>
        </w:tabs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 xml:space="preserve">3.2. Основными формами организации и проведения </w:t>
      </w:r>
      <w:r w:rsidR="002B40A3">
        <w:rPr>
          <w:rFonts w:eastAsia="Times New Roman"/>
          <w:sz w:val="24"/>
          <w:szCs w:val="24"/>
          <w:lang w:eastAsia="ru-RU"/>
        </w:rPr>
        <w:t xml:space="preserve">НИРС </w:t>
      </w:r>
      <w:r w:rsidRPr="005977D8">
        <w:rPr>
          <w:rFonts w:eastAsia="Times New Roman"/>
          <w:sz w:val="24"/>
          <w:szCs w:val="24"/>
          <w:lang w:eastAsia="ru-RU"/>
        </w:rPr>
        <w:t>являются: исследования, связанные с выполнением учебных заданий – учебно-исследовательская работа студентов и научно-исследовательская работа во внеучебное время.</w:t>
      </w:r>
    </w:p>
    <w:p w14:paraId="2A49227D" w14:textId="77777777" w:rsidR="00F14AD5" w:rsidRPr="005977D8" w:rsidRDefault="00F14AD5" w:rsidP="005A7070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3.3. </w:t>
      </w:r>
      <w:r w:rsidR="002B40A3">
        <w:rPr>
          <w:rFonts w:eastAsia="Times New Roman"/>
          <w:sz w:val="24"/>
          <w:szCs w:val="24"/>
          <w:lang w:eastAsia="ru-RU"/>
        </w:rPr>
        <w:t>У</w:t>
      </w:r>
      <w:r w:rsidR="002B40A3" w:rsidRPr="002B40A3">
        <w:rPr>
          <w:rFonts w:eastAsia="Times New Roman"/>
          <w:sz w:val="24"/>
          <w:szCs w:val="24"/>
          <w:lang w:eastAsia="ru-RU"/>
        </w:rPr>
        <w:t xml:space="preserve">чебно-исследовательская работа студентов </w:t>
      </w:r>
      <w:r w:rsidRPr="005977D8">
        <w:rPr>
          <w:rFonts w:eastAsia="Times New Roman"/>
          <w:sz w:val="24"/>
          <w:szCs w:val="24"/>
          <w:lang w:eastAsia="ru-RU"/>
        </w:rPr>
        <w:t>включает в себя:</w:t>
      </w:r>
    </w:p>
    <w:p w14:paraId="52BCCEFE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проведение исследовательских лабораторных работ;</w:t>
      </w:r>
    </w:p>
    <w:p w14:paraId="305DC399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отбор экспериментального, исследовательского материала для занятий по учебным дисциплинам, междисциплинарным курсам и профессиональным модулям;</w:t>
      </w:r>
    </w:p>
    <w:p w14:paraId="18259429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изучение и анализ литературы по темам основной профессиональной образовательной программы;</w:t>
      </w:r>
    </w:p>
    <w:p w14:paraId="74B1989F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написание рефератов, сообщений, докладов с использованием материалов собственных микроисследований;</w:t>
      </w:r>
    </w:p>
    <w:p w14:paraId="5C3900A6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исследовательских заданий в ходе практики;</w:t>
      </w:r>
    </w:p>
    <w:p w14:paraId="11DAC7EF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участие в семинарах, семинарах-практикумах;</w:t>
      </w:r>
    </w:p>
    <w:p w14:paraId="1134D752" w14:textId="77777777" w:rsidR="00F14AD5" w:rsidRPr="005977D8" w:rsidRDefault="00F14AD5" w:rsidP="005A7070">
      <w:pPr>
        <w:widowControl w:val="0"/>
        <w:numPr>
          <w:ilvl w:val="0"/>
          <w:numId w:val="2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курсовых и выпускных квалификационных работ</w:t>
      </w:r>
      <w:r w:rsidR="002B40A3">
        <w:rPr>
          <w:rFonts w:eastAsia="Times New Roman"/>
          <w:sz w:val="24"/>
          <w:szCs w:val="24"/>
          <w:lang w:eastAsia="ru-RU"/>
        </w:rPr>
        <w:t xml:space="preserve"> (проектов)</w:t>
      </w:r>
      <w:r w:rsidRPr="005977D8">
        <w:rPr>
          <w:rFonts w:eastAsia="Times New Roman"/>
          <w:sz w:val="24"/>
          <w:szCs w:val="24"/>
          <w:lang w:eastAsia="ru-RU"/>
        </w:rPr>
        <w:t>.</w:t>
      </w:r>
    </w:p>
    <w:p w14:paraId="333520CF" w14:textId="77777777" w:rsidR="00F14AD5" w:rsidRPr="005977D8" w:rsidRDefault="00F14AD5" w:rsidP="005A7070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3.4.  </w:t>
      </w:r>
      <w:r w:rsidR="002B40A3">
        <w:rPr>
          <w:rFonts w:eastAsia="Times New Roman"/>
          <w:sz w:val="24"/>
          <w:szCs w:val="24"/>
          <w:lang w:eastAsia="ru-RU"/>
        </w:rPr>
        <w:t>Н</w:t>
      </w:r>
      <w:r w:rsidR="002B40A3" w:rsidRPr="002B40A3">
        <w:rPr>
          <w:rFonts w:eastAsia="Times New Roman"/>
          <w:sz w:val="24"/>
          <w:szCs w:val="24"/>
          <w:lang w:eastAsia="ru-RU"/>
        </w:rPr>
        <w:t xml:space="preserve">аучно-исследовательская работа во внеучебное время </w:t>
      </w:r>
      <w:r w:rsidRPr="005977D8">
        <w:rPr>
          <w:rFonts w:eastAsia="Times New Roman"/>
          <w:sz w:val="24"/>
          <w:szCs w:val="24"/>
          <w:lang w:eastAsia="ru-RU"/>
        </w:rPr>
        <w:t>включает в себя:</w:t>
      </w:r>
    </w:p>
    <w:p w14:paraId="18386BA2" w14:textId="77777777" w:rsidR="00F14AD5" w:rsidRPr="005977D8" w:rsidRDefault="00F14AD5" w:rsidP="005A7070">
      <w:pPr>
        <w:widowControl w:val="0"/>
        <w:numPr>
          <w:ilvl w:val="0"/>
          <w:numId w:val="3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работу в структурных подразделениях студенческого научного общества</w:t>
      </w:r>
      <w:r w:rsidR="008F52B5">
        <w:rPr>
          <w:rFonts w:eastAsia="Times New Roman"/>
          <w:sz w:val="24"/>
          <w:szCs w:val="24"/>
          <w:lang w:eastAsia="ru-RU"/>
        </w:rPr>
        <w:t xml:space="preserve"> (далее – СНО)</w:t>
      </w:r>
      <w:r w:rsidRPr="005977D8">
        <w:rPr>
          <w:rFonts w:eastAsia="Times New Roman"/>
          <w:sz w:val="24"/>
          <w:szCs w:val="24"/>
          <w:lang w:eastAsia="ru-RU"/>
        </w:rPr>
        <w:t>;</w:t>
      </w:r>
    </w:p>
    <w:p w14:paraId="4785F5CD" w14:textId="77777777" w:rsidR="00F14AD5" w:rsidRPr="005977D8" w:rsidRDefault="00F14AD5" w:rsidP="005A7070">
      <w:pPr>
        <w:widowControl w:val="0"/>
        <w:numPr>
          <w:ilvl w:val="0"/>
          <w:numId w:val="3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участие в исследованиях, проводимых преподавателями колледжа и других образовательных учреждений;</w:t>
      </w:r>
    </w:p>
    <w:p w14:paraId="79338C0A" w14:textId="77777777" w:rsidR="00F14AD5" w:rsidRPr="005977D8" w:rsidRDefault="00F14AD5" w:rsidP="005A7070">
      <w:pPr>
        <w:widowControl w:val="0"/>
        <w:numPr>
          <w:ilvl w:val="0"/>
          <w:numId w:val="3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участие в социологических, исторических, психологических, педагогических и других исследованиях, проводимых </w:t>
      </w:r>
      <w:r w:rsidR="002B40A3">
        <w:rPr>
          <w:rFonts w:eastAsia="Times New Roman"/>
          <w:sz w:val="24"/>
          <w:szCs w:val="24"/>
          <w:lang w:eastAsia="ru-RU"/>
        </w:rPr>
        <w:t xml:space="preserve">ПЦК </w:t>
      </w:r>
      <w:r w:rsidRPr="005977D8">
        <w:rPr>
          <w:rFonts w:eastAsia="Times New Roman"/>
          <w:sz w:val="24"/>
          <w:szCs w:val="24"/>
          <w:lang w:eastAsia="ru-RU"/>
        </w:rPr>
        <w:t>колледжа;</w:t>
      </w:r>
    </w:p>
    <w:p w14:paraId="49906247" w14:textId="77777777" w:rsidR="00F14AD5" w:rsidRPr="005977D8" w:rsidRDefault="00F14AD5" w:rsidP="005A7070">
      <w:pPr>
        <w:widowControl w:val="0"/>
        <w:numPr>
          <w:ilvl w:val="0"/>
          <w:numId w:val="3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выступление с научными сообщениями, докладами по материалам собственных исследований;</w:t>
      </w:r>
    </w:p>
    <w:p w14:paraId="4317275E" w14:textId="77777777" w:rsidR="00F14AD5" w:rsidRPr="005977D8" w:rsidRDefault="00F14AD5" w:rsidP="005A7070">
      <w:pPr>
        <w:widowControl w:val="0"/>
        <w:numPr>
          <w:ilvl w:val="0"/>
          <w:numId w:val="3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проведение исследований по запросам </w:t>
      </w:r>
      <w:r w:rsidR="002B40A3">
        <w:rPr>
          <w:rFonts w:eastAsia="Times New Roman"/>
          <w:sz w:val="24"/>
          <w:szCs w:val="24"/>
          <w:lang w:eastAsia="ru-RU"/>
        </w:rPr>
        <w:t xml:space="preserve">колледжа и других </w:t>
      </w:r>
      <w:r w:rsidRPr="005977D8">
        <w:rPr>
          <w:rFonts w:eastAsia="Times New Roman"/>
          <w:sz w:val="24"/>
          <w:szCs w:val="24"/>
          <w:lang w:eastAsia="ru-RU"/>
        </w:rPr>
        <w:t>образовательных учреждений</w:t>
      </w:r>
      <w:r w:rsidR="002B40A3">
        <w:rPr>
          <w:rFonts w:eastAsia="Times New Roman"/>
          <w:sz w:val="24"/>
          <w:szCs w:val="24"/>
          <w:lang w:eastAsia="ru-RU"/>
        </w:rPr>
        <w:t>, организаций-работодателей</w:t>
      </w:r>
      <w:r w:rsidRPr="005977D8">
        <w:rPr>
          <w:rFonts w:eastAsia="Times New Roman"/>
          <w:sz w:val="24"/>
          <w:szCs w:val="24"/>
          <w:lang w:eastAsia="ru-RU"/>
        </w:rPr>
        <w:t>.</w:t>
      </w:r>
    </w:p>
    <w:p w14:paraId="6A4E185D" w14:textId="77777777" w:rsidR="00F14AD5" w:rsidRPr="005977D8" w:rsidRDefault="00F14AD5" w:rsidP="005A7070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720" w:firstLine="0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3.5. Организация НИРС проводится на основе плана с постепенным усложнением заданий по курсам</w:t>
      </w:r>
      <w:r w:rsidR="008F52B5">
        <w:rPr>
          <w:rFonts w:eastAsia="Times New Roman"/>
          <w:sz w:val="24"/>
          <w:szCs w:val="24"/>
          <w:lang w:eastAsia="ru-RU"/>
        </w:rPr>
        <w:t xml:space="preserve"> обучения и </w:t>
      </w:r>
      <w:r w:rsidR="008F52B5" w:rsidRPr="005977D8">
        <w:rPr>
          <w:rFonts w:eastAsia="Times New Roman"/>
          <w:sz w:val="24"/>
          <w:szCs w:val="24"/>
          <w:lang w:eastAsia="ru-RU"/>
        </w:rPr>
        <w:t>включает в себя</w:t>
      </w:r>
      <w:r w:rsidR="00D1602A">
        <w:rPr>
          <w:rFonts w:eastAsia="Times New Roman"/>
          <w:sz w:val="24"/>
          <w:szCs w:val="24"/>
          <w:lang w:eastAsia="ru-RU"/>
        </w:rPr>
        <w:t>:</w:t>
      </w:r>
    </w:p>
    <w:p w14:paraId="5109921C" w14:textId="77777777" w:rsidR="00F14AD5" w:rsidRPr="005977D8" w:rsidRDefault="008F52B5" w:rsidP="008F52B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н</w:t>
      </w:r>
      <w:r w:rsidR="00F14AD5" w:rsidRPr="005977D8">
        <w:rPr>
          <w:rFonts w:eastAsia="Times New Roman"/>
          <w:sz w:val="24"/>
          <w:szCs w:val="24"/>
          <w:lang w:eastAsia="ru-RU"/>
        </w:rPr>
        <w:t>а 1 курсе</w:t>
      </w:r>
    </w:p>
    <w:p w14:paraId="77370C58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знакомство с основами научно-исследовательской деятельности;</w:t>
      </w:r>
    </w:p>
    <w:p w14:paraId="15E17373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ознакомление с тематикой и организацией исследовательской работы;</w:t>
      </w:r>
    </w:p>
    <w:p w14:paraId="0516B06A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ознакомление с информационной и научно-методической базой колледжа;</w:t>
      </w:r>
    </w:p>
    <w:p w14:paraId="527A775F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выполнение поисковых заданий на практических и лабораторных занятиях в соответствии с основной профессиональной образовательной программой по </w:t>
      </w:r>
      <w:r w:rsidR="008F52B5">
        <w:rPr>
          <w:rFonts w:eastAsia="Times New Roman"/>
          <w:sz w:val="24"/>
          <w:szCs w:val="24"/>
          <w:lang w:eastAsia="ru-RU"/>
        </w:rPr>
        <w:t xml:space="preserve">профессии, </w:t>
      </w:r>
      <w:r w:rsidRPr="005977D8">
        <w:rPr>
          <w:rFonts w:eastAsia="Times New Roman"/>
          <w:sz w:val="24"/>
          <w:szCs w:val="24"/>
          <w:lang w:eastAsia="ru-RU"/>
        </w:rPr>
        <w:t>специальности;</w:t>
      </w:r>
    </w:p>
    <w:p w14:paraId="3F425F70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выполнение исследовательских заданий </w:t>
      </w:r>
      <w:r w:rsidR="008F52B5">
        <w:rPr>
          <w:rFonts w:eastAsia="Times New Roman"/>
          <w:sz w:val="24"/>
          <w:szCs w:val="24"/>
          <w:lang w:eastAsia="ru-RU"/>
        </w:rPr>
        <w:t xml:space="preserve">прикладного </w:t>
      </w:r>
      <w:r w:rsidRPr="005977D8">
        <w:rPr>
          <w:rFonts w:eastAsia="Times New Roman"/>
          <w:sz w:val="24"/>
          <w:szCs w:val="24"/>
          <w:lang w:eastAsia="ru-RU"/>
        </w:rPr>
        <w:t>характера в ходе практики;</w:t>
      </w:r>
    </w:p>
    <w:p w14:paraId="7054230D" w14:textId="77777777" w:rsidR="00F14AD5" w:rsidRPr="005977D8" w:rsidRDefault="00F14AD5" w:rsidP="00BB4BC9">
      <w:pPr>
        <w:widowControl w:val="0"/>
        <w:numPr>
          <w:ilvl w:val="0"/>
          <w:numId w:val="4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участие в работе структурного подразделения </w:t>
      </w:r>
      <w:r w:rsidR="008F52B5">
        <w:rPr>
          <w:rFonts w:eastAsia="Times New Roman"/>
          <w:sz w:val="24"/>
          <w:szCs w:val="24"/>
          <w:lang w:eastAsia="ru-RU"/>
        </w:rPr>
        <w:t>СНО</w:t>
      </w:r>
      <w:r w:rsidRPr="005977D8">
        <w:rPr>
          <w:rFonts w:eastAsia="Times New Roman"/>
          <w:sz w:val="24"/>
          <w:szCs w:val="24"/>
          <w:lang w:eastAsia="ru-RU"/>
        </w:rPr>
        <w:t>.</w:t>
      </w:r>
    </w:p>
    <w:p w14:paraId="66D1A1FB" w14:textId="77777777" w:rsidR="00F14AD5" w:rsidRPr="005977D8" w:rsidRDefault="00F14AD5" w:rsidP="00BB4BC9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на 2 курсе</w:t>
      </w:r>
    </w:p>
    <w:p w14:paraId="1340088E" w14:textId="77777777" w:rsidR="00F14AD5" w:rsidRPr="005977D8" w:rsidRDefault="00F14AD5" w:rsidP="00BB4BC9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подготовку рефератов и научных сообщений по темам основной профессиона</w:t>
      </w:r>
      <w:r w:rsidR="00D1602A">
        <w:rPr>
          <w:rFonts w:eastAsia="Times New Roman"/>
          <w:sz w:val="24"/>
          <w:szCs w:val="24"/>
          <w:lang w:eastAsia="ru-RU"/>
        </w:rPr>
        <w:t>льной образовательной программы</w:t>
      </w:r>
      <w:r w:rsidRPr="005977D8">
        <w:rPr>
          <w:rFonts w:eastAsia="Times New Roman"/>
          <w:sz w:val="24"/>
          <w:szCs w:val="24"/>
          <w:lang w:eastAsia="ru-RU"/>
        </w:rPr>
        <w:t xml:space="preserve"> по </w:t>
      </w:r>
      <w:r w:rsidR="00D1602A">
        <w:rPr>
          <w:rFonts w:eastAsia="Times New Roman"/>
          <w:sz w:val="24"/>
          <w:szCs w:val="24"/>
          <w:lang w:eastAsia="ru-RU"/>
        </w:rPr>
        <w:t xml:space="preserve">профессии, </w:t>
      </w:r>
      <w:r w:rsidRPr="005977D8">
        <w:rPr>
          <w:rFonts w:eastAsia="Times New Roman"/>
          <w:sz w:val="24"/>
          <w:szCs w:val="24"/>
          <w:lang w:eastAsia="ru-RU"/>
        </w:rPr>
        <w:t xml:space="preserve">специальности; </w:t>
      </w:r>
    </w:p>
    <w:p w14:paraId="1A94F86B" w14:textId="77777777" w:rsidR="00F14AD5" w:rsidRPr="005977D8" w:rsidRDefault="00F14AD5" w:rsidP="00BB4BC9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лабораторных работ с элементами исследования согласно рабочим программам учебных дисциплин, междисциплинарных курсов;</w:t>
      </w:r>
    </w:p>
    <w:p w14:paraId="600AE9A0" w14:textId="77777777" w:rsidR="00F14AD5" w:rsidRPr="005977D8" w:rsidRDefault="00F14AD5" w:rsidP="002B40A3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lastRenderedPageBreak/>
        <w:t>выполнение исследовательских заданий в ходе практики;</w:t>
      </w:r>
    </w:p>
    <w:p w14:paraId="1DB18747" w14:textId="77777777" w:rsidR="00F14AD5" w:rsidRPr="005977D8" w:rsidRDefault="00F14AD5" w:rsidP="002B40A3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выбор темы курсовой работы, проведение теоретического исследования проблемы;</w:t>
      </w:r>
    </w:p>
    <w:p w14:paraId="3E9F74B4" w14:textId="77777777" w:rsidR="00F14AD5" w:rsidRPr="005977D8" w:rsidRDefault="00F14AD5" w:rsidP="002B40A3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участие в работе структурных подразделений СНО;</w:t>
      </w:r>
    </w:p>
    <w:p w14:paraId="064CE2EE" w14:textId="77777777" w:rsidR="00F14AD5" w:rsidRPr="005977D8" w:rsidRDefault="00F14AD5" w:rsidP="002B40A3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выступление студентов с научными сообщениями;</w:t>
      </w:r>
    </w:p>
    <w:p w14:paraId="4EAA6727" w14:textId="77777777" w:rsidR="00F14AD5" w:rsidRPr="005977D8" w:rsidRDefault="00F14AD5" w:rsidP="002B40A3">
      <w:pPr>
        <w:widowControl w:val="0"/>
        <w:numPr>
          <w:ilvl w:val="0"/>
          <w:numId w:val="5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участие отдельных студентов в </w:t>
      </w:r>
      <w:r w:rsidR="00D1602A">
        <w:rPr>
          <w:rFonts w:eastAsia="Times New Roman"/>
          <w:sz w:val="24"/>
          <w:szCs w:val="24"/>
          <w:lang w:eastAsia="ru-RU"/>
        </w:rPr>
        <w:t xml:space="preserve">научной, </w:t>
      </w:r>
      <w:r w:rsidRPr="005977D8">
        <w:rPr>
          <w:rFonts w:eastAsia="Times New Roman"/>
          <w:sz w:val="24"/>
          <w:szCs w:val="24"/>
          <w:lang w:eastAsia="ru-RU"/>
        </w:rPr>
        <w:t>научно-практической конференции колледжа.</w:t>
      </w:r>
    </w:p>
    <w:p w14:paraId="7A4420D3" w14:textId="77777777" w:rsidR="00F14AD5" w:rsidRPr="005977D8" w:rsidRDefault="00D1602A" w:rsidP="002B40A3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3.6</w:t>
      </w:r>
      <w:r w:rsidR="00F14AD5" w:rsidRPr="005977D8">
        <w:rPr>
          <w:rFonts w:eastAsia="Times New Roman"/>
          <w:sz w:val="24"/>
          <w:szCs w:val="24"/>
          <w:lang w:eastAsia="ru-RU"/>
        </w:rPr>
        <w:t>. Результатами НИРС на 1-2 курсах выступают:</w:t>
      </w:r>
    </w:p>
    <w:p w14:paraId="22AC40CE" w14:textId="77777777" w:rsidR="00F14AD5" w:rsidRPr="005977D8" w:rsidRDefault="00F14AD5" w:rsidP="002B40A3">
      <w:pPr>
        <w:widowControl w:val="0"/>
        <w:numPr>
          <w:ilvl w:val="0"/>
          <w:numId w:val="6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студентов пользоваться основной и дополнительной литературой, каталогами, фондами библиотечно-информационного центра</w:t>
      </w:r>
      <w:r w:rsidR="00D1602A">
        <w:rPr>
          <w:rFonts w:eastAsia="Times New Roman"/>
          <w:sz w:val="24"/>
          <w:szCs w:val="24"/>
          <w:lang w:eastAsia="ru-RU"/>
        </w:rPr>
        <w:t>, электронных библиотек</w:t>
      </w:r>
      <w:r w:rsidRPr="005977D8">
        <w:rPr>
          <w:rFonts w:eastAsia="Times New Roman"/>
          <w:sz w:val="24"/>
          <w:szCs w:val="24"/>
          <w:lang w:eastAsia="ru-RU"/>
        </w:rPr>
        <w:t>;</w:t>
      </w:r>
    </w:p>
    <w:p w14:paraId="453EE5F1" w14:textId="77777777" w:rsidR="00F14AD5" w:rsidRPr="005977D8" w:rsidRDefault="00F14AD5" w:rsidP="002B40A3">
      <w:pPr>
        <w:widowControl w:val="0"/>
        <w:numPr>
          <w:ilvl w:val="0"/>
          <w:numId w:val="6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развитие интеллектуальных умений (анализировать, конспектировать, систематизировать, выделять главное и др.);</w:t>
      </w:r>
    </w:p>
    <w:p w14:paraId="190836DB" w14:textId="77777777" w:rsidR="00F14AD5" w:rsidRPr="005977D8" w:rsidRDefault="00F14AD5" w:rsidP="002B40A3">
      <w:pPr>
        <w:widowControl w:val="0"/>
        <w:numPr>
          <w:ilvl w:val="0"/>
          <w:numId w:val="6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написать реферат с критическим анализом различных источников знаний;</w:t>
      </w:r>
    </w:p>
    <w:p w14:paraId="6B2D1D0A" w14:textId="77777777" w:rsidR="00F14AD5" w:rsidRPr="005977D8" w:rsidRDefault="00F14AD5" w:rsidP="002B40A3">
      <w:pPr>
        <w:widowControl w:val="0"/>
        <w:numPr>
          <w:ilvl w:val="0"/>
          <w:numId w:val="6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выполнять учебные лабораторные исследования, анализировать полученные материалы;</w:t>
      </w:r>
    </w:p>
    <w:p w14:paraId="3CBFEC4A" w14:textId="77777777" w:rsidR="00F14AD5" w:rsidRPr="005977D8" w:rsidRDefault="00F14AD5" w:rsidP="002B40A3">
      <w:pPr>
        <w:widowControl w:val="0"/>
        <w:numPr>
          <w:ilvl w:val="0"/>
          <w:numId w:val="6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участие в работе структурных подразделений СНО.</w:t>
      </w:r>
    </w:p>
    <w:p w14:paraId="29D89CD7" w14:textId="77777777" w:rsidR="00F14AD5" w:rsidRPr="008D2BA9" w:rsidRDefault="008D2BA9" w:rsidP="008D2BA9">
      <w:pPr>
        <w:pStyle w:val="a7"/>
        <w:widowControl w:val="0"/>
        <w:numPr>
          <w:ilvl w:val="1"/>
          <w:numId w:val="10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Результатами</w:t>
      </w:r>
      <w:r w:rsidR="00F55754" w:rsidRPr="008D2BA9">
        <w:rPr>
          <w:rFonts w:eastAsia="Times New Roman"/>
          <w:sz w:val="24"/>
          <w:szCs w:val="24"/>
          <w:lang w:eastAsia="ru-RU"/>
        </w:rPr>
        <w:t> НИРС на 3-4 курсах</w:t>
      </w:r>
      <w:r w:rsidRPr="008D2BA9">
        <w:rPr>
          <w:rFonts w:eastAsia="Times New Roman"/>
          <w:sz w:val="24"/>
          <w:szCs w:val="24"/>
          <w:lang w:eastAsia="ru-RU"/>
        </w:rPr>
        <w:t xml:space="preserve"> выступают</w:t>
      </w:r>
      <w:r w:rsidR="00F14AD5" w:rsidRPr="008D2BA9">
        <w:rPr>
          <w:rFonts w:eastAsia="Times New Roman"/>
          <w:sz w:val="24"/>
          <w:szCs w:val="24"/>
          <w:lang w:eastAsia="ru-RU"/>
        </w:rPr>
        <w:t>:</w:t>
      </w:r>
    </w:p>
    <w:p w14:paraId="7605A24B" w14:textId="77777777" w:rsidR="00F14AD5" w:rsidRPr="005977D8" w:rsidRDefault="00F14AD5" w:rsidP="002B40A3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исследовательских заданий лабораторных занятий согласно основной профессиональной образовательной программе по</w:t>
      </w:r>
      <w:r w:rsidR="008D2BA9">
        <w:rPr>
          <w:rFonts w:eastAsia="Times New Roman"/>
          <w:sz w:val="24"/>
          <w:szCs w:val="24"/>
          <w:lang w:eastAsia="ru-RU"/>
        </w:rPr>
        <w:t xml:space="preserve"> профессии,</w:t>
      </w:r>
      <w:r w:rsidRPr="005977D8">
        <w:rPr>
          <w:rFonts w:eastAsia="Times New Roman"/>
          <w:sz w:val="24"/>
          <w:szCs w:val="24"/>
          <w:lang w:eastAsia="ru-RU"/>
        </w:rPr>
        <w:t xml:space="preserve"> специальности;</w:t>
      </w:r>
    </w:p>
    <w:p w14:paraId="51300E4E" w14:textId="77777777" w:rsidR="008D2BA9" w:rsidRPr="005977D8" w:rsidRDefault="008D2BA9" w:rsidP="008D2BA9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практической части курсовой работы;</w:t>
      </w:r>
    </w:p>
    <w:p w14:paraId="3BA1B84D" w14:textId="77777777" w:rsidR="00F14AD5" w:rsidRPr="005977D8" w:rsidRDefault="00F14AD5" w:rsidP="002B40A3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выполнение исследовательской работы в период преддипломной практики;</w:t>
      </w:r>
    </w:p>
    <w:p w14:paraId="46284660" w14:textId="77777777" w:rsidR="00F14AD5" w:rsidRPr="005977D8" w:rsidRDefault="00F14AD5" w:rsidP="002B40A3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участие в работе структурных подразделений СНО;</w:t>
      </w:r>
    </w:p>
    <w:p w14:paraId="1220BA01" w14:textId="77777777" w:rsidR="00F14AD5" w:rsidRPr="005977D8" w:rsidRDefault="00F14AD5" w:rsidP="002B40A3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участие в </w:t>
      </w:r>
      <w:r w:rsidR="008D2BA9">
        <w:rPr>
          <w:rFonts w:eastAsia="Times New Roman"/>
          <w:sz w:val="24"/>
          <w:szCs w:val="24"/>
          <w:lang w:eastAsia="ru-RU"/>
        </w:rPr>
        <w:t xml:space="preserve">научных, </w:t>
      </w:r>
      <w:r w:rsidRPr="005977D8">
        <w:rPr>
          <w:rFonts w:eastAsia="Times New Roman"/>
          <w:sz w:val="24"/>
          <w:szCs w:val="24"/>
          <w:lang w:eastAsia="ru-RU"/>
        </w:rPr>
        <w:t>научно-практических конференциях в колледже, других учреждениях;</w:t>
      </w:r>
    </w:p>
    <w:p w14:paraId="0C8C65C6" w14:textId="77777777" w:rsidR="00F14AD5" w:rsidRPr="005977D8" w:rsidRDefault="00F14AD5" w:rsidP="002B40A3">
      <w:pPr>
        <w:widowControl w:val="0"/>
        <w:numPr>
          <w:ilvl w:val="0"/>
          <w:numId w:val="7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выступление с результатами своей исследовательской работы на</w:t>
      </w:r>
      <w:r w:rsidR="008D2BA9">
        <w:rPr>
          <w:rFonts w:eastAsia="Times New Roman"/>
          <w:sz w:val="24"/>
          <w:szCs w:val="24"/>
          <w:lang w:eastAsia="ru-RU"/>
        </w:rPr>
        <w:t xml:space="preserve"> конкурсах, выставках, </w:t>
      </w:r>
      <w:r w:rsidRPr="005977D8">
        <w:rPr>
          <w:rFonts w:eastAsia="Times New Roman"/>
          <w:sz w:val="24"/>
          <w:szCs w:val="24"/>
          <w:lang w:eastAsia="ru-RU"/>
        </w:rPr>
        <w:t>перед студентами младших курсов.</w:t>
      </w:r>
    </w:p>
    <w:p w14:paraId="01291342" w14:textId="77777777" w:rsidR="00F14AD5" w:rsidRPr="005977D8" w:rsidRDefault="008D2BA9" w:rsidP="002B40A3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3.8</w:t>
      </w:r>
      <w:r w:rsidR="00F14AD5" w:rsidRPr="005977D8">
        <w:rPr>
          <w:rFonts w:eastAsia="Times New Roman"/>
          <w:sz w:val="24"/>
          <w:szCs w:val="24"/>
          <w:lang w:eastAsia="ru-RU"/>
        </w:rPr>
        <w:t>. Результатами НИРС на 3</w:t>
      </w:r>
      <w:r w:rsidR="00661110">
        <w:rPr>
          <w:rFonts w:eastAsia="Times New Roman"/>
          <w:sz w:val="24"/>
          <w:szCs w:val="24"/>
          <w:lang w:eastAsia="ru-RU"/>
        </w:rPr>
        <w:t>-4 курсах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 выступают:</w:t>
      </w:r>
    </w:p>
    <w:p w14:paraId="1FD4728A" w14:textId="77777777" w:rsidR="00F14AD5" w:rsidRPr="005977D8" w:rsidRDefault="00F14AD5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организовать и провести исследование в соответствии с выбранной темой, целью, средствами;</w:t>
      </w:r>
    </w:p>
    <w:p w14:paraId="343AEE61" w14:textId="77777777" w:rsidR="00F14AD5" w:rsidRPr="005977D8" w:rsidRDefault="00F14AD5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сделать количественный и качественный анализ материалов исследования;</w:t>
      </w:r>
    </w:p>
    <w:p w14:paraId="53D7C0D6" w14:textId="77777777" w:rsidR="00F14AD5" w:rsidRPr="005977D8" w:rsidRDefault="00F14AD5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умение грамотно оформить результаты исследования;</w:t>
      </w:r>
    </w:p>
    <w:p w14:paraId="170DBFC7" w14:textId="77777777" w:rsidR="00AA351B" w:rsidRDefault="00AA351B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AA351B">
        <w:rPr>
          <w:rFonts w:eastAsia="Times New Roman"/>
          <w:sz w:val="24"/>
          <w:szCs w:val="24"/>
          <w:lang w:eastAsia="ru-RU"/>
        </w:rPr>
        <w:t>работ</w:t>
      </w:r>
      <w:r>
        <w:rPr>
          <w:rFonts w:eastAsia="Times New Roman"/>
          <w:sz w:val="24"/>
          <w:szCs w:val="24"/>
          <w:lang w:eastAsia="ru-RU"/>
        </w:rPr>
        <w:t>е структурных подразделений СНО;</w:t>
      </w:r>
    </w:p>
    <w:p w14:paraId="0582F1FD" w14:textId="77777777" w:rsidR="00F14AD5" w:rsidRPr="005977D8" w:rsidRDefault="00F14AD5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успешная защита курсовой, выпускной квалификационной работы;</w:t>
      </w:r>
    </w:p>
    <w:p w14:paraId="0B8A2F56" w14:textId="77777777" w:rsidR="00AA351B" w:rsidRDefault="00F14AD5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AA351B">
        <w:rPr>
          <w:rFonts w:eastAsia="Times New Roman"/>
          <w:sz w:val="24"/>
          <w:szCs w:val="24"/>
          <w:lang w:eastAsia="ru-RU"/>
        </w:rPr>
        <w:t xml:space="preserve">выступления на </w:t>
      </w:r>
      <w:r w:rsidR="00AA351B" w:rsidRPr="00AA351B">
        <w:rPr>
          <w:rFonts w:eastAsia="Times New Roman"/>
          <w:sz w:val="24"/>
          <w:szCs w:val="24"/>
          <w:lang w:eastAsia="ru-RU"/>
        </w:rPr>
        <w:t>научных, научно-практических конференциях</w:t>
      </w:r>
      <w:r w:rsidRPr="00AA351B">
        <w:rPr>
          <w:rFonts w:eastAsia="Times New Roman"/>
          <w:sz w:val="24"/>
          <w:szCs w:val="24"/>
          <w:lang w:eastAsia="ru-RU"/>
        </w:rPr>
        <w:t xml:space="preserve"> </w:t>
      </w:r>
      <w:r w:rsidR="00AA351B">
        <w:rPr>
          <w:rFonts w:eastAsia="Times New Roman"/>
          <w:sz w:val="24"/>
          <w:szCs w:val="24"/>
          <w:lang w:eastAsia="ru-RU"/>
        </w:rPr>
        <w:t>различного уровня;</w:t>
      </w:r>
    </w:p>
    <w:p w14:paraId="4F46A11A" w14:textId="77777777" w:rsidR="00F14AD5" w:rsidRPr="00AA351B" w:rsidRDefault="00AA351B" w:rsidP="002B40A3">
      <w:pPr>
        <w:widowControl w:val="0"/>
        <w:numPr>
          <w:ilvl w:val="0"/>
          <w:numId w:val="8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результативное </w:t>
      </w:r>
      <w:r w:rsidR="00F14AD5" w:rsidRPr="00AA351B">
        <w:rPr>
          <w:rFonts w:eastAsia="Times New Roman"/>
          <w:sz w:val="24"/>
          <w:szCs w:val="24"/>
          <w:lang w:eastAsia="ru-RU"/>
        </w:rPr>
        <w:t xml:space="preserve">участие в </w:t>
      </w:r>
      <w:r>
        <w:rPr>
          <w:rFonts w:eastAsia="Times New Roman"/>
          <w:sz w:val="24"/>
          <w:szCs w:val="24"/>
          <w:lang w:eastAsia="ru-RU"/>
        </w:rPr>
        <w:t xml:space="preserve">конкурсном движении и выставках достижений различного уровня. </w:t>
      </w:r>
    </w:p>
    <w:p w14:paraId="639F3863" w14:textId="77777777" w:rsidR="00F14AD5" w:rsidRPr="005977D8" w:rsidRDefault="001610DC" w:rsidP="002B40A3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3.9</w:t>
      </w:r>
      <w:r w:rsidR="00F14AD5" w:rsidRPr="005977D8">
        <w:rPr>
          <w:rFonts w:eastAsia="Times New Roman"/>
          <w:sz w:val="24"/>
          <w:szCs w:val="24"/>
          <w:lang w:eastAsia="ru-RU"/>
        </w:rPr>
        <w:t>. </w:t>
      </w:r>
      <w:r>
        <w:rPr>
          <w:rFonts w:eastAsia="Times New Roman"/>
          <w:sz w:val="24"/>
          <w:szCs w:val="24"/>
          <w:lang w:eastAsia="ru-RU"/>
        </w:rPr>
        <w:t>НИРС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 организуется в следующей форме: студенческие творческие лаборатории создаются при ПЦК и организуют свою деятельность с целью приобретения навыков коллективной и индивидуальной исследовательской работы, оказания практической помощи ПЦК в выполнении исследовательских и других работ. Творческие лаборатории объединяются в структурные подразделения </w:t>
      </w:r>
      <w:r>
        <w:rPr>
          <w:rFonts w:eastAsia="Times New Roman"/>
          <w:sz w:val="24"/>
          <w:szCs w:val="24"/>
          <w:lang w:eastAsia="ru-RU"/>
        </w:rPr>
        <w:t>СНО</w:t>
      </w:r>
      <w:r w:rsidR="00F14AD5" w:rsidRPr="005977D8">
        <w:rPr>
          <w:rFonts w:eastAsia="Times New Roman"/>
          <w:sz w:val="24"/>
          <w:szCs w:val="24"/>
          <w:lang w:eastAsia="ru-RU"/>
        </w:rPr>
        <w:t>. Деятельность СНО осуществляется на основе положения.</w:t>
      </w:r>
    </w:p>
    <w:p w14:paraId="6E4314EA" w14:textId="77777777" w:rsidR="00F14AD5" w:rsidRPr="005977D8" w:rsidRDefault="001610DC" w:rsidP="00F14AD5">
      <w:pPr>
        <w:widowControl w:val="0"/>
        <w:tabs>
          <w:tab w:val="clear" w:pos="142"/>
          <w:tab w:val="clear" w:pos="284"/>
          <w:tab w:val="clear" w:pos="851"/>
          <w:tab w:val="num" w:pos="709"/>
        </w:tabs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3.10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. Участвующими в </w:t>
      </w:r>
      <w:r>
        <w:rPr>
          <w:rFonts w:eastAsia="Times New Roman"/>
          <w:sz w:val="24"/>
          <w:szCs w:val="24"/>
          <w:lang w:eastAsia="ru-RU"/>
        </w:rPr>
        <w:t xml:space="preserve">НИРС </w:t>
      </w:r>
      <w:r w:rsidR="00F14AD5" w:rsidRPr="005977D8">
        <w:rPr>
          <w:rFonts w:eastAsia="Times New Roman"/>
          <w:sz w:val="24"/>
          <w:szCs w:val="24"/>
          <w:lang w:eastAsia="ru-RU"/>
        </w:rPr>
        <w:t>считаются обучающиеся, выполняющие элементы самостоятельной научной работы в обла</w:t>
      </w:r>
      <w:r>
        <w:rPr>
          <w:rFonts w:eastAsia="Times New Roman"/>
          <w:sz w:val="24"/>
          <w:szCs w:val="24"/>
          <w:lang w:eastAsia="ru-RU"/>
        </w:rPr>
        <w:t xml:space="preserve">сти гуманитарных и технических 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наук, учебных дисциплин, междисциплинарных курсов. </w:t>
      </w:r>
      <w:r w:rsidR="00053268">
        <w:rPr>
          <w:rFonts w:eastAsia="Times New Roman"/>
          <w:sz w:val="24"/>
          <w:szCs w:val="24"/>
          <w:lang w:eastAsia="ru-RU"/>
        </w:rPr>
        <w:t xml:space="preserve">НИРС 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завершается представлением отчета, сообщением на заседании структурного подразделения СНО, ПЦК, на студенческом научном семинаре, студенческой </w:t>
      </w:r>
      <w:r w:rsidR="00053268">
        <w:rPr>
          <w:rFonts w:eastAsia="Times New Roman"/>
          <w:sz w:val="24"/>
          <w:szCs w:val="24"/>
          <w:lang w:eastAsia="ru-RU"/>
        </w:rPr>
        <w:t xml:space="preserve">научной, </w:t>
      </w:r>
      <w:r w:rsidR="00F14AD5" w:rsidRPr="005977D8">
        <w:rPr>
          <w:rFonts w:eastAsia="Times New Roman"/>
          <w:sz w:val="24"/>
          <w:szCs w:val="24"/>
          <w:lang w:eastAsia="ru-RU"/>
        </w:rPr>
        <w:t>научно-практической конференции</w:t>
      </w:r>
      <w:r w:rsidR="000D35E6">
        <w:rPr>
          <w:rFonts w:eastAsia="Times New Roman"/>
          <w:sz w:val="24"/>
          <w:szCs w:val="24"/>
          <w:lang w:eastAsia="ru-RU"/>
        </w:rPr>
        <w:t>, публикацией тезисов в сборниках и профессиональных журналах</w:t>
      </w:r>
      <w:r w:rsidR="00F14AD5" w:rsidRPr="005977D8">
        <w:rPr>
          <w:rFonts w:eastAsia="Times New Roman"/>
          <w:sz w:val="24"/>
          <w:szCs w:val="24"/>
          <w:lang w:eastAsia="ru-RU"/>
        </w:rPr>
        <w:t>.</w:t>
      </w:r>
    </w:p>
    <w:p w14:paraId="1E8644E1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00" w:lineRule="exact"/>
        <w:ind w:firstLine="709"/>
        <w:rPr>
          <w:rFonts w:eastAsia="Times New Roman"/>
          <w:sz w:val="24"/>
          <w:szCs w:val="24"/>
          <w:lang w:eastAsia="ru-RU"/>
        </w:rPr>
      </w:pPr>
    </w:p>
    <w:p w14:paraId="200D268F" w14:textId="77777777" w:rsidR="00F14AD5" w:rsidRPr="002E4A26" w:rsidRDefault="002E4A26" w:rsidP="002E4A26">
      <w:pPr>
        <w:pStyle w:val="a7"/>
        <w:widowControl w:val="0"/>
        <w:numPr>
          <w:ilvl w:val="0"/>
          <w:numId w:val="10"/>
        </w:numPr>
        <w:tabs>
          <w:tab w:val="clear" w:pos="142"/>
          <w:tab w:val="clear" w:pos="284"/>
          <w:tab w:val="clear" w:pos="851"/>
        </w:tabs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2E4A26">
        <w:rPr>
          <w:rFonts w:eastAsia="Times New Roman"/>
          <w:b/>
          <w:bCs/>
          <w:sz w:val="24"/>
          <w:szCs w:val="24"/>
          <w:lang w:eastAsia="ru-RU"/>
        </w:rPr>
        <w:t>Планирование и руководство НИРС</w:t>
      </w:r>
    </w:p>
    <w:p w14:paraId="338D05FB" w14:textId="77777777" w:rsidR="002E4A26" w:rsidRPr="002E4A26" w:rsidRDefault="002E4A26" w:rsidP="002E4A26">
      <w:pPr>
        <w:pStyle w:val="a7"/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1069" w:firstLine="0"/>
        <w:rPr>
          <w:rFonts w:eastAsia="Times New Roman"/>
          <w:b/>
          <w:sz w:val="24"/>
          <w:szCs w:val="24"/>
          <w:lang w:eastAsia="ru-RU"/>
        </w:rPr>
      </w:pPr>
    </w:p>
    <w:p w14:paraId="442B3358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708" w:firstLine="1"/>
        <w:rPr>
          <w:rFonts w:eastAsia="Times New Roman"/>
          <w:b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4</w:t>
      </w:r>
      <w:r w:rsidR="002E4A26">
        <w:rPr>
          <w:rFonts w:eastAsia="Times New Roman"/>
          <w:sz w:val="24"/>
          <w:szCs w:val="24"/>
          <w:lang w:eastAsia="ru-RU"/>
        </w:rPr>
        <w:t>.1. НИРС</w:t>
      </w:r>
      <w:r w:rsidRPr="005977D8">
        <w:rPr>
          <w:rFonts w:eastAsia="Times New Roman"/>
          <w:sz w:val="24"/>
          <w:szCs w:val="24"/>
          <w:lang w:eastAsia="ru-RU"/>
        </w:rPr>
        <w:t xml:space="preserve"> включается в планы работы ПЦК</w:t>
      </w:r>
      <w:r w:rsidR="002E4A26">
        <w:rPr>
          <w:rFonts w:eastAsia="Times New Roman"/>
          <w:sz w:val="24"/>
          <w:szCs w:val="24"/>
          <w:lang w:eastAsia="ru-RU"/>
        </w:rPr>
        <w:t>, СНО</w:t>
      </w:r>
      <w:r w:rsidRPr="005977D8">
        <w:rPr>
          <w:rFonts w:eastAsia="Times New Roman"/>
          <w:sz w:val="24"/>
          <w:szCs w:val="24"/>
          <w:lang w:eastAsia="ru-RU"/>
        </w:rPr>
        <w:t xml:space="preserve"> и результаты представляются в </w:t>
      </w:r>
      <w:r w:rsidRPr="005977D8">
        <w:rPr>
          <w:rFonts w:eastAsia="Times New Roman"/>
          <w:sz w:val="24"/>
          <w:szCs w:val="24"/>
          <w:lang w:eastAsia="ru-RU"/>
        </w:rPr>
        <w:lastRenderedPageBreak/>
        <w:t>ежегодном отчете.</w:t>
      </w:r>
    </w:p>
    <w:p w14:paraId="485D838C" w14:textId="77777777" w:rsidR="00F14AD5" w:rsidRPr="005977D8" w:rsidRDefault="00F14AD5" w:rsidP="00371CC1">
      <w:pPr>
        <w:widowControl w:val="0"/>
        <w:tabs>
          <w:tab w:val="clear" w:pos="142"/>
          <w:tab w:val="clear" w:pos="284"/>
          <w:tab w:val="clear" w:pos="851"/>
          <w:tab w:val="num" w:pos="709"/>
        </w:tabs>
        <w:spacing w:line="240" w:lineRule="auto"/>
        <w:ind w:firstLine="1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>4.2. Руководство</w:t>
      </w:r>
      <w:r w:rsidR="00371CC1">
        <w:rPr>
          <w:rFonts w:eastAsia="Times New Roman"/>
          <w:sz w:val="24"/>
          <w:szCs w:val="24"/>
          <w:lang w:eastAsia="ru-RU"/>
        </w:rPr>
        <w:t xml:space="preserve"> НИРС </w:t>
      </w:r>
      <w:r w:rsidRPr="005977D8">
        <w:rPr>
          <w:rFonts w:eastAsia="Times New Roman"/>
          <w:sz w:val="24"/>
          <w:szCs w:val="24"/>
          <w:lang w:eastAsia="ru-RU"/>
        </w:rPr>
        <w:t>является одним из направлений деятельности и обязанностью каждого преподавателя.</w:t>
      </w:r>
    </w:p>
    <w:p w14:paraId="468C5DC3" w14:textId="77777777" w:rsidR="00F14AD5" w:rsidRPr="005977D8" w:rsidRDefault="00F14AD5" w:rsidP="00371CC1">
      <w:pPr>
        <w:widowControl w:val="0"/>
        <w:tabs>
          <w:tab w:val="clear" w:pos="142"/>
          <w:tab w:val="clear" w:pos="284"/>
          <w:tab w:val="clear" w:pos="851"/>
          <w:tab w:val="num" w:pos="709"/>
        </w:tabs>
        <w:spacing w:line="240" w:lineRule="auto"/>
        <w:ind w:firstLine="1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>4.3. Преподаватели ПЦК должны обеспечить выбор студентом нау</w:t>
      </w:r>
      <w:r w:rsidR="00371CC1">
        <w:rPr>
          <w:rFonts w:eastAsia="Times New Roman"/>
          <w:sz w:val="24"/>
          <w:szCs w:val="24"/>
          <w:lang w:eastAsia="ru-RU"/>
        </w:rPr>
        <w:t>чной области и темы исследования</w:t>
      </w:r>
      <w:r w:rsidRPr="005977D8">
        <w:rPr>
          <w:rFonts w:eastAsia="Times New Roman"/>
          <w:sz w:val="24"/>
          <w:szCs w:val="24"/>
          <w:lang w:eastAsia="ru-RU"/>
        </w:rPr>
        <w:t>, спланировать по годам этапы работы, предусмотреть формы отчетности.</w:t>
      </w:r>
    </w:p>
    <w:p w14:paraId="11F5DBC2" w14:textId="77777777" w:rsidR="00F14AD5" w:rsidRPr="005977D8" w:rsidRDefault="00F14AD5" w:rsidP="00371CC1">
      <w:pPr>
        <w:widowControl w:val="0"/>
        <w:tabs>
          <w:tab w:val="clear" w:pos="142"/>
          <w:tab w:val="clear" w:pos="284"/>
          <w:tab w:val="clear" w:pos="851"/>
          <w:tab w:val="num" w:pos="709"/>
        </w:tabs>
        <w:spacing w:line="240" w:lineRule="auto"/>
        <w:ind w:firstLine="1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 xml:space="preserve">4.4. Осуществление </w:t>
      </w:r>
      <w:r w:rsidR="00371CC1">
        <w:rPr>
          <w:rFonts w:eastAsia="Times New Roman"/>
          <w:sz w:val="24"/>
          <w:szCs w:val="24"/>
          <w:lang w:eastAsia="ru-RU"/>
        </w:rPr>
        <w:t xml:space="preserve">НИРС </w:t>
      </w:r>
      <w:r w:rsidRPr="005977D8">
        <w:rPr>
          <w:rFonts w:eastAsia="Times New Roman"/>
          <w:sz w:val="24"/>
          <w:szCs w:val="24"/>
          <w:lang w:eastAsia="ru-RU"/>
        </w:rPr>
        <w:t>рассматривается в качестве одного из критериев оценки работы ПЦК в целом, преподавателей в частности.</w:t>
      </w:r>
    </w:p>
    <w:p w14:paraId="1FFC53C1" w14:textId="77777777" w:rsidR="00F14AD5" w:rsidRPr="005977D8" w:rsidRDefault="00F14AD5" w:rsidP="00371CC1">
      <w:pPr>
        <w:widowControl w:val="0"/>
        <w:tabs>
          <w:tab w:val="clear" w:pos="142"/>
          <w:tab w:val="clear" w:pos="284"/>
          <w:tab w:val="clear" w:pos="851"/>
          <w:tab w:val="left" w:pos="709"/>
        </w:tabs>
        <w:spacing w:line="240" w:lineRule="auto"/>
        <w:ind w:firstLine="1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>4.5. В план необходимо включать следующие формы работы:</w:t>
      </w:r>
    </w:p>
    <w:p w14:paraId="2E25E862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рассмотрение на заседании ПЦК вопросов, касающихся направлений, ме</w:t>
      </w:r>
      <w:r w:rsidR="00371CC1">
        <w:rPr>
          <w:rFonts w:eastAsia="Times New Roman"/>
          <w:sz w:val="24"/>
          <w:szCs w:val="24"/>
          <w:lang w:eastAsia="ru-RU"/>
        </w:rPr>
        <w:t>тодов и результатов исследований</w:t>
      </w:r>
      <w:r w:rsidRPr="005977D8">
        <w:rPr>
          <w:rFonts w:eastAsia="Times New Roman"/>
          <w:sz w:val="24"/>
          <w:szCs w:val="24"/>
          <w:lang w:eastAsia="ru-RU"/>
        </w:rPr>
        <w:t>;</w:t>
      </w:r>
    </w:p>
    <w:p w14:paraId="7F50C633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рецензирование и отбор лучших студенческих работ;</w:t>
      </w:r>
    </w:p>
    <w:p w14:paraId="58D0811F" w14:textId="77777777" w:rsidR="00F14AD5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проведение смотров-конкурсов научных студенческих работ;</w:t>
      </w:r>
    </w:p>
    <w:p w14:paraId="51F65FFF" w14:textId="77777777" w:rsidR="00624FB5" w:rsidRPr="005977D8" w:rsidRDefault="00624FB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выдвижение кандидатур и работ для участия в конкурсном движении, в том числе в краевом открытом фестивале «Студенческая весна»;</w:t>
      </w:r>
    </w:p>
    <w:p w14:paraId="73CD9C64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включение в отчет ПЦК</w:t>
      </w:r>
      <w:r w:rsidR="00371CC1">
        <w:rPr>
          <w:rFonts w:eastAsia="Times New Roman"/>
          <w:sz w:val="24"/>
          <w:szCs w:val="24"/>
          <w:lang w:eastAsia="ru-RU"/>
        </w:rPr>
        <w:t xml:space="preserve"> результатов организации НИРС</w:t>
      </w:r>
      <w:r w:rsidRPr="005977D8">
        <w:rPr>
          <w:rFonts w:eastAsia="Times New Roman"/>
          <w:sz w:val="24"/>
          <w:szCs w:val="24"/>
          <w:lang w:eastAsia="ru-RU"/>
        </w:rPr>
        <w:t>;</w:t>
      </w:r>
    </w:p>
    <w:p w14:paraId="31F5919B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обмен опытом по организации данного направления деятельности с другими </w:t>
      </w:r>
      <w:r w:rsidR="00371CC1" w:rsidRPr="005977D8">
        <w:rPr>
          <w:rFonts w:eastAsia="Times New Roman"/>
          <w:sz w:val="24"/>
          <w:szCs w:val="24"/>
          <w:lang w:eastAsia="ru-RU"/>
        </w:rPr>
        <w:t>ПЦК колледжа</w:t>
      </w:r>
      <w:r w:rsidRPr="005977D8">
        <w:rPr>
          <w:rFonts w:eastAsia="Times New Roman"/>
          <w:sz w:val="24"/>
          <w:szCs w:val="24"/>
          <w:lang w:eastAsia="ru-RU"/>
        </w:rPr>
        <w:t>, другими образовательными учреждениями;</w:t>
      </w:r>
    </w:p>
    <w:p w14:paraId="34DFA2BA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выпуск информационных листов, бюллетеней по результатам исследований;</w:t>
      </w:r>
    </w:p>
    <w:p w14:paraId="027294FD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разработка единых требований к исследованиям и критериев их оценки с учетом специ</w:t>
      </w:r>
      <w:r w:rsidR="00371CC1">
        <w:rPr>
          <w:rFonts w:eastAsia="Times New Roman"/>
          <w:sz w:val="24"/>
          <w:szCs w:val="24"/>
          <w:lang w:eastAsia="ru-RU"/>
        </w:rPr>
        <w:t>фики предметной направленности ПЦК</w:t>
      </w:r>
      <w:r w:rsidRPr="005977D8">
        <w:rPr>
          <w:rFonts w:eastAsia="Times New Roman"/>
          <w:sz w:val="24"/>
          <w:szCs w:val="24"/>
          <w:lang w:eastAsia="ru-RU"/>
        </w:rPr>
        <w:t>;</w:t>
      </w:r>
    </w:p>
    <w:p w14:paraId="00CA521B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разработка мер стимулирования участия в исследовательской деятельности;</w:t>
      </w:r>
    </w:p>
    <w:p w14:paraId="6CBC7F05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проведение индивидуальных и групповых консультаций преподавателями ПЦК;</w:t>
      </w:r>
    </w:p>
    <w:p w14:paraId="1661CFE9" w14:textId="77777777" w:rsidR="00F14AD5" w:rsidRPr="005977D8" w:rsidRDefault="00F14AD5" w:rsidP="00371CC1">
      <w:pPr>
        <w:widowControl w:val="0"/>
        <w:numPr>
          <w:ilvl w:val="0"/>
          <w:numId w:val="9"/>
        </w:numPr>
        <w:tabs>
          <w:tab w:val="clear" w:pos="142"/>
          <w:tab w:val="clear" w:pos="284"/>
          <w:tab w:val="clear" w:pos="851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представление на заседании ПЦК отчета руководителя временного исследовательского (творческого) коллектива, структурного подразделения СНО и др.</w:t>
      </w:r>
    </w:p>
    <w:p w14:paraId="4171D012" w14:textId="77777777" w:rsidR="00F14AD5" w:rsidRPr="005977D8" w:rsidRDefault="00F23F2B" w:rsidP="00371CC1">
      <w:pPr>
        <w:widowControl w:val="0"/>
        <w:tabs>
          <w:tab w:val="clear" w:pos="142"/>
          <w:tab w:val="clear" w:pos="284"/>
          <w:tab w:val="clear" w:pos="851"/>
        </w:tabs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4.6. О</w:t>
      </w:r>
      <w:r w:rsidR="00F14AD5" w:rsidRPr="005977D8">
        <w:rPr>
          <w:rFonts w:eastAsia="Times New Roman"/>
          <w:sz w:val="24"/>
          <w:szCs w:val="24"/>
          <w:lang w:eastAsia="ru-RU"/>
        </w:rPr>
        <w:t xml:space="preserve">рганизацию </w:t>
      </w:r>
      <w:r>
        <w:rPr>
          <w:rFonts w:eastAsia="Times New Roman"/>
          <w:sz w:val="24"/>
          <w:szCs w:val="24"/>
          <w:lang w:eastAsia="ru-RU"/>
        </w:rPr>
        <w:t xml:space="preserve">НИРС осуществляют </w:t>
      </w:r>
      <w:r w:rsidR="00F14AD5" w:rsidRPr="005977D8">
        <w:rPr>
          <w:rFonts w:eastAsia="Times New Roman"/>
          <w:sz w:val="24"/>
          <w:szCs w:val="24"/>
          <w:lang w:eastAsia="ru-RU"/>
        </w:rPr>
        <w:t>заместитель директора по научно-методической работе, заместитель директора по учебной работе, ру</w:t>
      </w:r>
      <w:r>
        <w:rPr>
          <w:rFonts w:eastAsia="Times New Roman"/>
          <w:sz w:val="24"/>
          <w:szCs w:val="24"/>
          <w:lang w:eastAsia="ru-RU"/>
        </w:rPr>
        <w:t>ководители</w:t>
      </w:r>
      <w:r w:rsidR="00785C77">
        <w:rPr>
          <w:rFonts w:eastAsia="Times New Roman"/>
          <w:sz w:val="24"/>
          <w:szCs w:val="24"/>
          <w:lang w:eastAsia="ru-RU"/>
        </w:rPr>
        <w:t xml:space="preserve"> ПЦК</w:t>
      </w:r>
      <w:r>
        <w:rPr>
          <w:rFonts w:eastAsia="Times New Roman"/>
          <w:sz w:val="24"/>
          <w:szCs w:val="24"/>
          <w:lang w:eastAsia="ru-RU"/>
        </w:rPr>
        <w:t>, руководитель СНО</w:t>
      </w:r>
      <w:r w:rsidR="00785C77">
        <w:rPr>
          <w:rFonts w:eastAsia="Times New Roman"/>
          <w:sz w:val="24"/>
          <w:szCs w:val="24"/>
          <w:lang w:eastAsia="ru-RU"/>
        </w:rPr>
        <w:t>.</w:t>
      </w:r>
    </w:p>
    <w:p w14:paraId="464825BE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4.7. Заместитель директора по научно-методической работе координирует данное направление деятельности колледжа, планирует </w:t>
      </w:r>
      <w:r w:rsidR="003A0A2C">
        <w:rPr>
          <w:rFonts w:eastAsia="Times New Roman"/>
          <w:sz w:val="24"/>
          <w:szCs w:val="24"/>
          <w:lang w:eastAsia="ru-RU"/>
        </w:rPr>
        <w:t xml:space="preserve">научные, </w:t>
      </w:r>
      <w:r w:rsidRPr="005977D8">
        <w:rPr>
          <w:rFonts w:eastAsia="Times New Roman"/>
          <w:sz w:val="24"/>
          <w:szCs w:val="24"/>
          <w:lang w:eastAsia="ru-RU"/>
        </w:rPr>
        <w:t>научно-практические конференции, организует проведение спецкурсов, семинаров по подготовке обучающихся к исследовательской работе, осуществляет связь с другими образовательными учреждениями города, региона.</w:t>
      </w:r>
    </w:p>
    <w:p w14:paraId="58DCD6BE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>4.8. Заместитель директора по учебной работе регулирует нагрузку обучающихся исследовательскими заданиями по отдельным дисциплинам, междисциплинарным курсам, издает приказ на распределение обучающихся по руководителям курсового и выпускного квалификационного исследования, приказ на оплату руководства на основе представленных курсовых и выпускных квалификационных работ.</w:t>
      </w:r>
    </w:p>
    <w:p w14:paraId="2B27265E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 xml:space="preserve">4.9. Руководитель ПЦК планирует и организует данное направление деятельности, обеспечивает вовлечение обучающихся в исследовательскую работу по учебным предметам, обеспечивает необходимые условия для </w:t>
      </w:r>
      <w:r w:rsidR="003A0A2C">
        <w:rPr>
          <w:rFonts w:eastAsia="Times New Roman"/>
          <w:sz w:val="24"/>
          <w:szCs w:val="24"/>
          <w:lang w:eastAsia="ru-RU"/>
        </w:rPr>
        <w:t xml:space="preserve">исследовательской </w:t>
      </w:r>
      <w:r w:rsidRPr="005977D8">
        <w:rPr>
          <w:rFonts w:eastAsia="Times New Roman"/>
          <w:sz w:val="24"/>
          <w:szCs w:val="24"/>
          <w:lang w:eastAsia="ru-RU"/>
        </w:rPr>
        <w:t>работы студентов, определяет тематику курсовых, выпускных квалификационных работ и осуществляет контроль за их выполнением, способствует развитию уровня компетентности преподавателей ПЦК в исследовательской деятельности с учетом специфики учебных дисциплин, профессиональных модулей.</w:t>
      </w:r>
    </w:p>
    <w:p w14:paraId="17F7BAD8" w14:textId="77777777" w:rsidR="00F14AD5" w:rsidRPr="005977D8" w:rsidRDefault="00F14AD5" w:rsidP="00F14AD5">
      <w:pPr>
        <w:widowControl w:val="0"/>
        <w:tabs>
          <w:tab w:val="clear" w:pos="142"/>
          <w:tab w:val="clear" w:pos="284"/>
          <w:tab w:val="clear" w:pos="851"/>
          <w:tab w:val="num" w:pos="0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14:paraId="15C7AA04" w14:textId="77777777" w:rsidR="00F14AD5" w:rsidRPr="003A0A2C" w:rsidRDefault="003A0A2C" w:rsidP="003A0A2C">
      <w:pPr>
        <w:pStyle w:val="a7"/>
        <w:widowControl w:val="0"/>
        <w:numPr>
          <w:ilvl w:val="0"/>
          <w:numId w:val="10"/>
        </w:numPr>
        <w:tabs>
          <w:tab w:val="clear" w:pos="142"/>
          <w:tab w:val="clear" w:pos="284"/>
          <w:tab w:val="clear" w:pos="851"/>
        </w:tabs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3A0A2C">
        <w:rPr>
          <w:rFonts w:eastAsia="Times New Roman"/>
          <w:b/>
          <w:bCs/>
          <w:sz w:val="24"/>
          <w:szCs w:val="24"/>
          <w:lang w:eastAsia="ru-RU"/>
        </w:rPr>
        <w:t>Поощрение НИРС</w:t>
      </w:r>
    </w:p>
    <w:p w14:paraId="27D2221D" w14:textId="77777777" w:rsidR="003A0A2C" w:rsidRPr="003A0A2C" w:rsidRDefault="003A0A2C" w:rsidP="003A0A2C">
      <w:pPr>
        <w:pStyle w:val="a7"/>
        <w:widowControl w:val="0"/>
        <w:tabs>
          <w:tab w:val="clear" w:pos="142"/>
          <w:tab w:val="clear" w:pos="284"/>
          <w:tab w:val="clear" w:pos="851"/>
        </w:tabs>
        <w:spacing w:line="240" w:lineRule="auto"/>
        <w:ind w:left="1069" w:firstLine="0"/>
        <w:rPr>
          <w:rFonts w:eastAsia="Times New Roman"/>
          <w:b/>
          <w:bCs/>
          <w:sz w:val="24"/>
          <w:szCs w:val="24"/>
          <w:lang w:eastAsia="ru-RU"/>
        </w:rPr>
      </w:pPr>
    </w:p>
    <w:p w14:paraId="43737107" w14:textId="77777777" w:rsidR="003F07A6" w:rsidRPr="003A0A2C" w:rsidRDefault="00F14AD5" w:rsidP="003A0A2C">
      <w:pPr>
        <w:widowControl w:val="0"/>
        <w:tabs>
          <w:tab w:val="clear" w:pos="142"/>
          <w:tab w:val="clear" w:pos="284"/>
          <w:tab w:val="clear" w:pos="851"/>
          <w:tab w:val="num" w:pos="709"/>
        </w:tabs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5977D8">
        <w:rPr>
          <w:rFonts w:eastAsia="Times New Roman"/>
          <w:sz w:val="24"/>
          <w:szCs w:val="24"/>
          <w:lang w:eastAsia="ru-RU"/>
        </w:rPr>
        <w:tab/>
        <w:t>5.1. За успехи, достигнутые в научно-исследовательской работе и организации НИРС, обучающиеся и преподаватели могут награждаться грамотами, именными стипендиями, денежными премиями.</w:t>
      </w:r>
    </w:p>
    <w:sectPr w:rsidR="003F07A6" w:rsidRPr="003A0A2C" w:rsidSect="006F5A9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A293" w14:textId="77777777" w:rsidR="00BA52AC" w:rsidRDefault="00BA52AC" w:rsidP="006F5A93">
      <w:pPr>
        <w:spacing w:line="240" w:lineRule="auto"/>
      </w:pPr>
      <w:r>
        <w:separator/>
      </w:r>
    </w:p>
  </w:endnote>
  <w:endnote w:type="continuationSeparator" w:id="0">
    <w:p w14:paraId="77CA94E8" w14:textId="77777777" w:rsidR="00BA52AC" w:rsidRDefault="00BA52AC" w:rsidP="006F5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8064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42CF167" w14:textId="77777777" w:rsidR="006F5A93" w:rsidRPr="006F5A93" w:rsidRDefault="006F5A93">
        <w:pPr>
          <w:pStyle w:val="a5"/>
          <w:jc w:val="center"/>
          <w:rPr>
            <w:sz w:val="16"/>
            <w:szCs w:val="16"/>
          </w:rPr>
        </w:pPr>
        <w:r w:rsidRPr="006F5A93">
          <w:rPr>
            <w:sz w:val="16"/>
            <w:szCs w:val="16"/>
          </w:rPr>
          <w:fldChar w:fldCharType="begin"/>
        </w:r>
        <w:r w:rsidRPr="006F5A93">
          <w:rPr>
            <w:sz w:val="16"/>
            <w:szCs w:val="16"/>
          </w:rPr>
          <w:instrText>PAGE   \* MERGEFORMAT</w:instrText>
        </w:r>
        <w:r w:rsidRPr="006F5A93">
          <w:rPr>
            <w:sz w:val="16"/>
            <w:szCs w:val="16"/>
          </w:rPr>
          <w:fldChar w:fldCharType="separate"/>
        </w:r>
        <w:r w:rsidR="0068678E">
          <w:rPr>
            <w:noProof/>
            <w:sz w:val="16"/>
            <w:szCs w:val="16"/>
          </w:rPr>
          <w:t>2</w:t>
        </w:r>
        <w:r w:rsidRPr="006F5A93">
          <w:rPr>
            <w:sz w:val="16"/>
            <w:szCs w:val="16"/>
          </w:rPr>
          <w:fldChar w:fldCharType="end"/>
        </w:r>
      </w:p>
    </w:sdtContent>
  </w:sdt>
  <w:p w14:paraId="1B35C7E9" w14:textId="77777777" w:rsidR="006F5A93" w:rsidRDefault="006F5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61DC" w14:textId="77777777" w:rsidR="00BA52AC" w:rsidRDefault="00BA52AC" w:rsidP="006F5A93">
      <w:pPr>
        <w:spacing w:line="240" w:lineRule="auto"/>
      </w:pPr>
      <w:r>
        <w:separator/>
      </w:r>
    </w:p>
  </w:footnote>
  <w:footnote w:type="continuationSeparator" w:id="0">
    <w:p w14:paraId="1392F2EF" w14:textId="77777777" w:rsidR="00BA52AC" w:rsidRDefault="00BA52AC" w:rsidP="006F5A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586C"/>
    <w:multiLevelType w:val="hybridMultilevel"/>
    <w:tmpl w:val="F408927A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E6280"/>
    <w:multiLevelType w:val="hybridMultilevel"/>
    <w:tmpl w:val="1194C7B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82789"/>
    <w:multiLevelType w:val="multilevel"/>
    <w:tmpl w:val="97784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4E800BF"/>
    <w:multiLevelType w:val="hybridMultilevel"/>
    <w:tmpl w:val="ADC031F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7042C"/>
    <w:multiLevelType w:val="hybridMultilevel"/>
    <w:tmpl w:val="63A0759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10006"/>
    <w:multiLevelType w:val="hybridMultilevel"/>
    <w:tmpl w:val="1F902C2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65301"/>
    <w:multiLevelType w:val="hybridMultilevel"/>
    <w:tmpl w:val="377C160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3589F"/>
    <w:multiLevelType w:val="hybridMultilevel"/>
    <w:tmpl w:val="3A74EB7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3582B"/>
    <w:multiLevelType w:val="hybridMultilevel"/>
    <w:tmpl w:val="82CC4016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D19AD"/>
    <w:multiLevelType w:val="hybridMultilevel"/>
    <w:tmpl w:val="82988838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386016">
    <w:abstractNumId w:val="0"/>
  </w:num>
  <w:num w:numId="2" w16cid:durableId="1090276221">
    <w:abstractNumId w:val="8"/>
  </w:num>
  <w:num w:numId="3" w16cid:durableId="1216772679">
    <w:abstractNumId w:val="4"/>
  </w:num>
  <w:num w:numId="4" w16cid:durableId="280888082">
    <w:abstractNumId w:val="9"/>
  </w:num>
  <w:num w:numId="5" w16cid:durableId="2043433458">
    <w:abstractNumId w:val="1"/>
  </w:num>
  <w:num w:numId="6" w16cid:durableId="451940700">
    <w:abstractNumId w:val="5"/>
  </w:num>
  <w:num w:numId="7" w16cid:durableId="1617520078">
    <w:abstractNumId w:val="3"/>
  </w:num>
  <w:num w:numId="8" w16cid:durableId="1657759737">
    <w:abstractNumId w:val="7"/>
  </w:num>
  <w:num w:numId="9" w16cid:durableId="1801341300">
    <w:abstractNumId w:val="6"/>
  </w:num>
  <w:num w:numId="10" w16cid:durableId="1636065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05"/>
    <w:rsid w:val="00017571"/>
    <w:rsid w:val="00053268"/>
    <w:rsid w:val="00086B19"/>
    <w:rsid w:val="0009148D"/>
    <w:rsid w:val="000B16E2"/>
    <w:rsid w:val="000D35E6"/>
    <w:rsid w:val="001439A7"/>
    <w:rsid w:val="001610DC"/>
    <w:rsid w:val="001F532A"/>
    <w:rsid w:val="002B40A3"/>
    <w:rsid w:val="002E4A26"/>
    <w:rsid w:val="00371CC1"/>
    <w:rsid w:val="003A0A2C"/>
    <w:rsid w:val="003F07A6"/>
    <w:rsid w:val="004421BF"/>
    <w:rsid w:val="00583516"/>
    <w:rsid w:val="005977D8"/>
    <w:rsid w:val="005A7070"/>
    <w:rsid w:val="00611533"/>
    <w:rsid w:val="00624FB5"/>
    <w:rsid w:val="006314A6"/>
    <w:rsid w:val="00661110"/>
    <w:rsid w:val="0068678E"/>
    <w:rsid w:val="006B2E05"/>
    <w:rsid w:val="006F5A93"/>
    <w:rsid w:val="00785C77"/>
    <w:rsid w:val="008C1D66"/>
    <w:rsid w:val="008D2BA9"/>
    <w:rsid w:val="008F52B5"/>
    <w:rsid w:val="009356B3"/>
    <w:rsid w:val="0095698E"/>
    <w:rsid w:val="00A45999"/>
    <w:rsid w:val="00AA351B"/>
    <w:rsid w:val="00B15205"/>
    <w:rsid w:val="00BA52AC"/>
    <w:rsid w:val="00BB4BC9"/>
    <w:rsid w:val="00C3595C"/>
    <w:rsid w:val="00C45BFF"/>
    <w:rsid w:val="00D1602A"/>
    <w:rsid w:val="00D670DF"/>
    <w:rsid w:val="00E2210B"/>
    <w:rsid w:val="00E37CB2"/>
    <w:rsid w:val="00F14AD5"/>
    <w:rsid w:val="00F23F2B"/>
    <w:rsid w:val="00F37B26"/>
    <w:rsid w:val="00F55754"/>
    <w:rsid w:val="00F914A8"/>
    <w:rsid w:val="00FA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D1D5B"/>
  <w15:chartTrackingRefBased/>
  <w15:docId w15:val="{5D2FD8E7-5AF5-49A6-AFEF-58A083EF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6B3"/>
    <w:pPr>
      <w:tabs>
        <w:tab w:val="left" w:pos="142"/>
        <w:tab w:val="left" w:pos="284"/>
        <w:tab w:val="left" w:pos="851"/>
      </w:tabs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F14AD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6F5A93"/>
    <w:pPr>
      <w:tabs>
        <w:tab w:val="clear" w:pos="142"/>
        <w:tab w:val="clear" w:pos="284"/>
        <w:tab w:val="clear" w:pos="851"/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A9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6F5A93"/>
    <w:pPr>
      <w:tabs>
        <w:tab w:val="clear" w:pos="142"/>
        <w:tab w:val="clear" w:pos="284"/>
        <w:tab w:val="clear" w:pos="851"/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5A93"/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35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 соболь</cp:lastModifiedBy>
  <cp:revision>27</cp:revision>
  <cp:lastPrinted>2026-02-01T01:20:00Z</cp:lastPrinted>
  <dcterms:created xsi:type="dcterms:W3CDTF">2026-01-20T02:10:00Z</dcterms:created>
  <dcterms:modified xsi:type="dcterms:W3CDTF">2026-02-01T01:20:00Z</dcterms:modified>
</cp:coreProperties>
</file>