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BDB97" w14:textId="77777777" w:rsidR="00AB7B1F" w:rsidRDefault="00AB7B1F" w:rsidP="00AB7B1F">
      <w:pPr>
        <w:pStyle w:val="a3"/>
        <w:jc w:val="center"/>
        <w:rPr>
          <w:rFonts w:ascii="Times New Roman" w:hAnsi="Times New Roman"/>
          <w:sz w:val="28"/>
          <w:szCs w:val="28"/>
        </w:rPr>
      </w:pPr>
    </w:p>
    <w:p w14:paraId="32B5FC69" w14:textId="1CA4E886" w:rsidR="00AB7B1F" w:rsidRDefault="009C118D" w:rsidP="00AB7B1F">
      <w:pPr>
        <w:pStyle w:val="a3"/>
        <w:jc w:val="center"/>
        <w:rPr>
          <w:rFonts w:ascii="Times New Roman" w:hAnsi="Times New Roman"/>
          <w:sz w:val="28"/>
          <w:szCs w:val="28"/>
        </w:rPr>
      </w:pPr>
      <w:r w:rsidRPr="00191599">
        <w:rPr>
          <w:rFonts w:ascii="Times New Roman" w:hAnsi="Times New Roman"/>
          <w:sz w:val="28"/>
          <w:szCs w:val="28"/>
        </w:rPr>
        <w:object w:dxaOrig="4320" w:dyaOrig="4320" w14:anchorId="5A17B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693.75pt" o:ole="">
            <v:imagedata r:id="rId8" o:title=""/>
          </v:shape>
          <o:OLEObject Type="Embed" ProgID="FoxitReader.Document" ShapeID="_x0000_i1025" DrawAspect="Content" ObjectID="_1839563689" r:id="rId9"/>
        </w:object>
      </w:r>
    </w:p>
    <w:p w14:paraId="0AA114BA" w14:textId="77777777" w:rsidR="00AB7B1F" w:rsidRDefault="00AB7B1F" w:rsidP="00AB7B1F">
      <w:pPr>
        <w:pStyle w:val="a3"/>
        <w:jc w:val="center"/>
        <w:rPr>
          <w:rFonts w:ascii="Times New Roman" w:hAnsi="Times New Roman"/>
          <w:sz w:val="28"/>
          <w:szCs w:val="28"/>
        </w:rPr>
      </w:pPr>
    </w:p>
    <w:p w14:paraId="2EBAAC94" w14:textId="77777777" w:rsidR="00D71011" w:rsidRPr="009A15EE" w:rsidRDefault="00AB7B1F" w:rsidP="00D71011">
      <w:pPr>
        <w:pStyle w:val="a3"/>
        <w:widowControl w:val="0"/>
        <w:jc w:val="center"/>
        <w:rPr>
          <w:rFonts w:ascii="Times New Roman" w:hAnsi="Times New Roman"/>
          <w:b/>
          <w:sz w:val="28"/>
          <w:szCs w:val="24"/>
        </w:rPr>
      </w:pPr>
      <w:r>
        <w:rPr>
          <w:rFonts w:ascii="Times New Roman" w:hAnsi="Times New Roman"/>
          <w:sz w:val="28"/>
          <w:szCs w:val="28"/>
        </w:rPr>
        <w:br w:type="page"/>
      </w:r>
      <w:r w:rsidR="00D71011" w:rsidRPr="009A15EE">
        <w:rPr>
          <w:rFonts w:ascii="Times New Roman" w:hAnsi="Times New Roman"/>
          <w:b/>
          <w:sz w:val="28"/>
          <w:szCs w:val="24"/>
        </w:rPr>
        <w:lastRenderedPageBreak/>
        <w:t>СОДЕРЖАНИЕ</w:t>
      </w:r>
    </w:p>
    <w:p w14:paraId="4A7B6961" w14:textId="77777777" w:rsidR="00D71011" w:rsidRPr="009A15EE" w:rsidRDefault="00D71011" w:rsidP="00D71011">
      <w:pPr>
        <w:pStyle w:val="a3"/>
        <w:widowControl w:val="0"/>
        <w:rPr>
          <w:rFonts w:ascii="Times New Roman" w:hAnsi="Times New Roman"/>
          <w:sz w:val="24"/>
          <w:szCs w:val="24"/>
        </w:rPr>
      </w:pPr>
    </w:p>
    <w:tbl>
      <w:tblPr>
        <w:tblStyle w:val="11"/>
        <w:tblW w:w="0" w:type="auto"/>
        <w:tblLook w:val="04A0" w:firstRow="1" w:lastRow="0" w:firstColumn="1" w:lastColumn="0" w:noHBand="0" w:noVBand="1"/>
      </w:tblPr>
      <w:tblGrid>
        <w:gridCol w:w="808"/>
        <w:gridCol w:w="7844"/>
        <w:gridCol w:w="693"/>
      </w:tblGrid>
      <w:tr w:rsidR="00D71011" w:rsidRPr="009A15EE" w14:paraId="5A1A8A09" w14:textId="77777777" w:rsidTr="005A5C34">
        <w:tc>
          <w:tcPr>
            <w:tcW w:w="808" w:type="dxa"/>
            <w:vAlign w:val="center"/>
          </w:tcPr>
          <w:p w14:paraId="7B86903E"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1.</w:t>
            </w:r>
          </w:p>
        </w:tc>
        <w:tc>
          <w:tcPr>
            <w:tcW w:w="7844" w:type="dxa"/>
            <w:vAlign w:val="center"/>
          </w:tcPr>
          <w:p w14:paraId="74588AD7"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Организационно-правовое обеспечение образовательной деятельности</w:t>
            </w:r>
          </w:p>
        </w:tc>
        <w:tc>
          <w:tcPr>
            <w:tcW w:w="693" w:type="dxa"/>
            <w:vAlign w:val="center"/>
          </w:tcPr>
          <w:p w14:paraId="03D33EBD" w14:textId="1A5B08C3" w:rsidR="00D71011" w:rsidRPr="00535AF7" w:rsidRDefault="00A42B16" w:rsidP="005A5C34">
            <w:pPr>
              <w:pStyle w:val="a3"/>
              <w:widowControl w:val="0"/>
              <w:jc w:val="center"/>
              <w:rPr>
                <w:rFonts w:ascii="Times New Roman" w:hAnsi="Times New Roman"/>
                <w:sz w:val="28"/>
                <w:szCs w:val="28"/>
              </w:rPr>
            </w:pPr>
            <w:r w:rsidRPr="00535AF7">
              <w:rPr>
                <w:rFonts w:ascii="Times New Roman" w:hAnsi="Times New Roman"/>
                <w:sz w:val="28"/>
                <w:szCs w:val="28"/>
              </w:rPr>
              <w:t>3</w:t>
            </w:r>
          </w:p>
        </w:tc>
      </w:tr>
      <w:tr w:rsidR="00D71011" w:rsidRPr="009A15EE" w14:paraId="02AB3DF2" w14:textId="77777777" w:rsidTr="005A5C34">
        <w:tc>
          <w:tcPr>
            <w:tcW w:w="808" w:type="dxa"/>
            <w:vAlign w:val="center"/>
          </w:tcPr>
          <w:p w14:paraId="472E7002"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2.</w:t>
            </w:r>
          </w:p>
        </w:tc>
        <w:tc>
          <w:tcPr>
            <w:tcW w:w="7844" w:type="dxa"/>
            <w:vAlign w:val="center"/>
          </w:tcPr>
          <w:p w14:paraId="5B8BD66A"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Система управления образовательной организацией</w:t>
            </w:r>
          </w:p>
        </w:tc>
        <w:tc>
          <w:tcPr>
            <w:tcW w:w="693" w:type="dxa"/>
            <w:vAlign w:val="center"/>
          </w:tcPr>
          <w:p w14:paraId="1EAD8A9C" w14:textId="0B1F14F3"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8</w:t>
            </w:r>
          </w:p>
        </w:tc>
      </w:tr>
      <w:tr w:rsidR="00D71011" w:rsidRPr="009A15EE" w14:paraId="4D6EC465" w14:textId="77777777" w:rsidTr="005A5C34">
        <w:tc>
          <w:tcPr>
            <w:tcW w:w="808" w:type="dxa"/>
            <w:vAlign w:val="center"/>
          </w:tcPr>
          <w:p w14:paraId="7E741406"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3.</w:t>
            </w:r>
          </w:p>
        </w:tc>
        <w:tc>
          <w:tcPr>
            <w:tcW w:w="7844" w:type="dxa"/>
            <w:vAlign w:val="center"/>
          </w:tcPr>
          <w:p w14:paraId="46312357"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Структура подготовки специалистов</w:t>
            </w:r>
          </w:p>
        </w:tc>
        <w:tc>
          <w:tcPr>
            <w:tcW w:w="693" w:type="dxa"/>
            <w:vAlign w:val="center"/>
          </w:tcPr>
          <w:p w14:paraId="6625A66E" w14:textId="42735B4F"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12</w:t>
            </w:r>
          </w:p>
        </w:tc>
      </w:tr>
      <w:tr w:rsidR="00D71011" w:rsidRPr="009A15EE" w14:paraId="36FD7993" w14:textId="77777777" w:rsidTr="005A5C34">
        <w:tc>
          <w:tcPr>
            <w:tcW w:w="808" w:type="dxa"/>
            <w:vAlign w:val="center"/>
          </w:tcPr>
          <w:p w14:paraId="2D7128E4"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3.1.</w:t>
            </w:r>
          </w:p>
        </w:tc>
        <w:tc>
          <w:tcPr>
            <w:tcW w:w="7844" w:type="dxa"/>
            <w:vAlign w:val="center"/>
          </w:tcPr>
          <w:p w14:paraId="693A7044"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Структура Колледжа</w:t>
            </w:r>
          </w:p>
        </w:tc>
        <w:tc>
          <w:tcPr>
            <w:tcW w:w="693" w:type="dxa"/>
            <w:vAlign w:val="center"/>
          </w:tcPr>
          <w:p w14:paraId="01F1DED0" w14:textId="5E82C5E8"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12</w:t>
            </w:r>
          </w:p>
        </w:tc>
      </w:tr>
      <w:tr w:rsidR="00D71011" w:rsidRPr="009A15EE" w14:paraId="646536D6" w14:textId="77777777" w:rsidTr="005A5C34">
        <w:tc>
          <w:tcPr>
            <w:tcW w:w="808" w:type="dxa"/>
            <w:vAlign w:val="center"/>
          </w:tcPr>
          <w:p w14:paraId="352DD618"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3.2.</w:t>
            </w:r>
          </w:p>
        </w:tc>
        <w:tc>
          <w:tcPr>
            <w:tcW w:w="7844" w:type="dxa"/>
            <w:vAlign w:val="center"/>
          </w:tcPr>
          <w:p w14:paraId="3A7B3175"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Подготовка специалистов по образовательным программам среднего профессионального образования</w:t>
            </w:r>
          </w:p>
        </w:tc>
        <w:tc>
          <w:tcPr>
            <w:tcW w:w="693" w:type="dxa"/>
            <w:vAlign w:val="center"/>
          </w:tcPr>
          <w:p w14:paraId="23252E12" w14:textId="59EF37D0"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13</w:t>
            </w:r>
          </w:p>
        </w:tc>
      </w:tr>
      <w:tr w:rsidR="00D71011" w:rsidRPr="009A15EE" w14:paraId="6C92F810" w14:textId="77777777" w:rsidTr="005A5C34">
        <w:tc>
          <w:tcPr>
            <w:tcW w:w="808" w:type="dxa"/>
            <w:vAlign w:val="center"/>
          </w:tcPr>
          <w:p w14:paraId="19F5A8D4"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3.3.</w:t>
            </w:r>
          </w:p>
        </w:tc>
        <w:tc>
          <w:tcPr>
            <w:tcW w:w="7844" w:type="dxa"/>
            <w:vAlign w:val="center"/>
          </w:tcPr>
          <w:p w14:paraId="005A94E0"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Подготовка по основным программам профессионального обучения и дополнительным образовательным программам</w:t>
            </w:r>
          </w:p>
        </w:tc>
        <w:tc>
          <w:tcPr>
            <w:tcW w:w="693" w:type="dxa"/>
            <w:vAlign w:val="center"/>
          </w:tcPr>
          <w:p w14:paraId="2E0E1045" w14:textId="493CFAEE"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20</w:t>
            </w:r>
          </w:p>
        </w:tc>
      </w:tr>
      <w:tr w:rsidR="00D71011" w:rsidRPr="009A15EE" w14:paraId="25CE45A5" w14:textId="77777777" w:rsidTr="005A5C34">
        <w:tc>
          <w:tcPr>
            <w:tcW w:w="808" w:type="dxa"/>
            <w:vAlign w:val="center"/>
          </w:tcPr>
          <w:p w14:paraId="5D437399"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4.</w:t>
            </w:r>
          </w:p>
        </w:tc>
        <w:tc>
          <w:tcPr>
            <w:tcW w:w="7844" w:type="dxa"/>
            <w:vAlign w:val="center"/>
          </w:tcPr>
          <w:p w14:paraId="7FB6A319"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Содержание подготовки специалистов</w:t>
            </w:r>
          </w:p>
        </w:tc>
        <w:tc>
          <w:tcPr>
            <w:tcW w:w="693" w:type="dxa"/>
            <w:vAlign w:val="center"/>
          </w:tcPr>
          <w:p w14:paraId="1C9BF337" w14:textId="43736A88" w:rsidR="00D71011" w:rsidRPr="00535AF7" w:rsidRDefault="00535AF7" w:rsidP="005A5C34">
            <w:pPr>
              <w:pStyle w:val="a3"/>
              <w:widowControl w:val="0"/>
              <w:jc w:val="center"/>
              <w:rPr>
                <w:rFonts w:ascii="Times New Roman" w:hAnsi="Times New Roman"/>
                <w:sz w:val="28"/>
                <w:szCs w:val="28"/>
              </w:rPr>
            </w:pPr>
            <w:r w:rsidRPr="00535AF7">
              <w:rPr>
                <w:rFonts w:ascii="Times New Roman" w:hAnsi="Times New Roman"/>
                <w:sz w:val="28"/>
                <w:szCs w:val="28"/>
              </w:rPr>
              <w:t>22</w:t>
            </w:r>
          </w:p>
        </w:tc>
      </w:tr>
      <w:tr w:rsidR="00D71011" w:rsidRPr="009A15EE" w14:paraId="461E6A1B" w14:textId="77777777" w:rsidTr="005A5C34">
        <w:tc>
          <w:tcPr>
            <w:tcW w:w="808" w:type="dxa"/>
            <w:vAlign w:val="center"/>
          </w:tcPr>
          <w:p w14:paraId="75529B69"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4.1.</w:t>
            </w:r>
          </w:p>
        </w:tc>
        <w:tc>
          <w:tcPr>
            <w:tcW w:w="7844" w:type="dxa"/>
            <w:vAlign w:val="center"/>
          </w:tcPr>
          <w:p w14:paraId="7D210E7E"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Анализ основных профессиональных образовательных программ</w:t>
            </w:r>
          </w:p>
        </w:tc>
        <w:tc>
          <w:tcPr>
            <w:tcW w:w="693" w:type="dxa"/>
            <w:vAlign w:val="center"/>
          </w:tcPr>
          <w:p w14:paraId="7835E1A5" w14:textId="3DCAB6BA" w:rsidR="00D71011" w:rsidRPr="009A15EE" w:rsidRDefault="00535AF7" w:rsidP="005A5C34">
            <w:pPr>
              <w:pStyle w:val="a3"/>
              <w:widowControl w:val="0"/>
              <w:jc w:val="center"/>
              <w:rPr>
                <w:rFonts w:ascii="Times New Roman" w:hAnsi="Times New Roman"/>
                <w:sz w:val="28"/>
                <w:szCs w:val="28"/>
              </w:rPr>
            </w:pPr>
            <w:r>
              <w:rPr>
                <w:rFonts w:ascii="Times New Roman" w:hAnsi="Times New Roman"/>
                <w:sz w:val="28"/>
                <w:szCs w:val="28"/>
              </w:rPr>
              <w:t>22</w:t>
            </w:r>
          </w:p>
        </w:tc>
      </w:tr>
      <w:tr w:rsidR="00D71011" w:rsidRPr="009A15EE" w14:paraId="123D64E8" w14:textId="77777777" w:rsidTr="005A5C34">
        <w:tc>
          <w:tcPr>
            <w:tcW w:w="808" w:type="dxa"/>
            <w:vAlign w:val="center"/>
          </w:tcPr>
          <w:p w14:paraId="17D96EB2"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4.2.</w:t>
            </w:r>
          </w:p>
        </w:tc>
        <w:tc>
          <w:tcPr>
            <w:tcW w:w="7844" w:type="dxa"/>
            <w:vAlign w:val="center"/>
          </w:tcPr>
          <w:p w14:paraId="0B7850D3"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Организация учебного процесса</w:t>
            </w:r>
          </w:p>
        </w:tc>
        <w:tc>
          <w:tcPr>
            <w:tcW w:w="693" w:type="dxa"/>
            <w:vAlign w:val="center"/>
          </w:tcPr>
          <w:p w14:paraId="21C15DEF" w14:textId="27B4A99B"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24</w:t>
            </w:r>
          </w:p>
        </w:tc>
      </w:tr>
      <w:tr w:rsidR="00D71011" w:rsidRPr="009A15EE" w14:paraId="5E8366CB" w14:textId="77777777" w:rsidTr="005A5C34">
        <w:tc>
          <w:tcPr>
            <w:tcW w:w="808" w:type="dxa"/>
            <w:vAlign w:val="center"/>
          </w:tcPr>
          <w:p w14:paraId="5854CBE8"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4.3.</w:t>
            </w:r>
          </w:p>
        </w:tc>
        <w:tc>
          <w:tcPr>
            <w:tcW w:w="7844" w:type="dxa"/>
            <w:vAlign w:val="center"/>
          </w:tcPr>
          <w:p w14:paraId="481F62E4" w14:textId="74EC0DAF" w:rsidR="00D71011" w:rsidRPr="009A15EE" w:rsidRDefault="0059710C" w:rsidP="005A5C34">
            <w:pPr>
              <w:pStyle w:val="a3"/>
              <w:widowControl w:val="0"/>
              <w:rPr>
                <w:rFonts w:ascii="Times New Roman" w:hAnsi="Times New Roman"/>
                <w:sz w:val="28"/>
                <w:szCs w:val="28"/>
              </w:rPr>
            </w:pPr>
            <w:r>
              <w:rPr>
                <w:rFonts w:ascii="Times New Roman" w:hAnsi="Times New Roman"/>
                <w:sz w:val="28"/>
                <w:szCs w:val="28"/>
              </w:rPr>
              <w:t>Практическая подготовка</w:t>
            </w:r>
          </w:p>
        </w:tc>
        <w:tc>
          <w:tcPr>
            <w:tcW w:w="693" w:type="dxa"/>
            <w:vAlign w:val="center"/>
          </w:tcPr>
          <w:p w14:paraId="772195F9" w14:textId="1ED5E3A5"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26</w:t>
            </w:r>
          </w:p>
        </w:tc>
      </w:tr>
      <w:tr w:rsidR="00D71011" w:rsidRPr="009A15EE" w14:paraId="53837C50" w14:textId="77777777" w:rsidTr="005A5C34">
        <w:tc>
          <w:tcPr>
            <w:tcW w:w="808" w:type="dxa"/>
            <w:vAlign w:val="center"/>
          </w:tcPr>
          <w:p w14:paraId="720B64F7"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5.</w:t>
            </w:r>
          </w:p>
        </w:tc>
        <w:tc>
          <w:tcPr>
            <w:tcW w:w="7844" w:type="dxa"/>
            <w:vAlign w:val="center"/>
          </w:tcPr>
          <w:p w14:paraId="3A2D5529"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Качество подготовки специалистов</w:t>
            </w:r>
          </w:p>
        </w:tc>
        <w:tc>
          <w:tcPr>
            <w:tcW w:w="693" w:type="dxa"/>
            <w:vAlign w:val="center"/>
          </w:tcPr>
          <w:p w14:paraId="7828E26E" w14:textId="0E8AE82B" w:rsidR="00D71011" w:rsidRPr="0059710C" w:rsidRDefault="0059710C" w:rsidP="005A5C34">
            <w:pPr>
              <w:pStyle w:val="a3"/>
              <w:widowControl w:val="0"/>
              <w:jc w:val="center"/>
              <w:rPr>
                <w:rFonts w:ascii="Times New Roman" w:hAnsi="Times New Roman"/>
                <w:sz w:val="28"/>
                <w:szCs w:val="28"/>
              </w:rPr>
            </w:pPr>
            <w:r w:rsidRPr="0059710C">
              <w:rPr>
                <w:rFonts w:ascii="Times New Roman" w:hAnsi="Times New Roman"/>
                <w:sz w:val="28"/>
                <w:szCs w:val="28"/>
              </w:rPr>
              <w:t>37</w:t>
            </w:r>
          </w:p>
        </w:tc>
      </w:tr>
      <w:tr w:rsidR="00D71011" w:rsidRPr="009A15EE" w14:paraId="2248EED5" w14:textId="77777777" w:rsidTr="005A5C34">
        <w:tc>
          <w:tcPr>
            <w:tcW w:w="808" w:type="dxa"/>
            <w:vAlign w:val="center"/>
          </w:tcPr>
          <w:p w14:paraId="7644E7B2"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5.1.</w:t>
            </w:r>
          </w:p>
        </w:tc>
        <w:tc>
          <w:tcPr>
            <w:tcW w:w="7844" w:type="dxa"/>
            <w:vAlign w:val="center"/>
          </w:tcPr>
          <w:p w14:paraId="4C798150"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Прием в Колледж</w:t>
            </w:r>
          </w:p>
        </w:tc>
        <w:tc>
          <w:tcPr>
            <w:tcW w:w="693" w:type="dxa"/>
            <w:vAlign w:val="center"/>
          </w:tcPr>
          <w:p w14:paraId="6C62B865" w14:textId="01F96815"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37</w:t>
            </w:r>
          </w:p>
        </w:tc>
      </w:tr>
      <w:tr w:rsidR="00D71011" w:rsidRPr="009A15EE" w14:paraId="1D6C74BB" w14:textId="77777777" w:rsidTr="005A5C34">
        <w:tc>
          <w:tcPr>
            <w:tcW w:w="808" w:type="dxa"/>
            <w:vAlign w:val="center"/>
          </w:tcPr>
          <w:p w14:paraId="62FF29D5"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5.2.</w:t>
            </w:r>
          </w:p>
        </w:tc>
        <w:tc>
          <w:tcPr>
            <w:tcW w:w="7844" w:type="dxa"/>
            <w:vAlign w:val="center"/>
          </w:tcPr>
          <w:p w14:paraId="71F4C304"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Уровень подготовки специалистов</w:t>
            </w:r>
          </w:p>
        </w:tc>
        <w:tc>
          <w:tcPr>
            <w:tcW w:w="693" w:type="dxa"/>
            <w:vAlign w:val="center"/>
          </w:tcPr>
          <w:p w14:paraId="55EA6D35" w14:textId="581A926B"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37</w:t>
            </w:r>
          </w:p>
        </w:tc>
      </w:tr>
      <w:tr w:rsidR="00D71011" w:rsidRPr="009A15EE" w14:paraId="50927235" w14:textId="77777777" w:rsidTr="005A5C34">
        <w:tc>
          <w:tcPr>
            <w:tcW w:w="808" w:type="dxa"/>
            <w:vAlign w:val="center"/>
          </w:tcPr>
          <w:p w14:paraId="64C6E1AE"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5.3.</w:t>
            </w:r>
          </w:p>
        </w:tc>
        <w:tc>
          <w:tcPr>
            <w:tcW w:w="7844" w:type="dxa"/>
            <w:vAlign w:val="center"/>
          </w:tcPr>
          <w:p w14:paraId="3CCCAF72"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Воспитательная работа</w:t>
            </w:r>
          </w:p>
        </w:tc>
        <w:tc>
          <w:tcPr>
            <w:tcW w:w="693" w:type="dxa"/>
            <w:vAlign w:val="center"/>
          </w:tcPr>
          <w:p w14:paraId="13737D16" w14:textId="0E6FF3D6"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44</w:t>
            </w:r>
          </w:p>
        </w:tc>
      </w:tr>
      <w:tr w:rsidR="00D71011" w:rsidRPr="009A15EE" w14:paraId="38913EC9" w14:textId="77777777" w:rsidTr="005A5C34">
        <w:tc>
          <w:tcPr>
            <w:tcW w:w="808" w:type="dxa"/>
            <w:vAlign w:val="center"/>
          </w:tcPr>
          <w:p w14:paraId="1D344475"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5.4.</w:t>
            </w:r>
          </w:p>
        </w:tc>
        <w:tc>
          <w:tcPr>
            <w:tcW w:w="7844" w:type="dxa"/>
            <w:vAlign w:val="center"/>
          </w:tcPr>
          <w:p w14:paraId="7932F0E0"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 xml:space="preserve">Научно-исследовательская деятельность </w:t>
            </w:r>
          </w:p>
        </w:tc>
        <w:tc>
          <w:tcPr>
            <w:tcW w:w="693" w:type="dxa"/>
            <w:vAlign w:val="center"/>
          </w:tcPr>
          <w:p w14:paraId="324FC04E" w14:textId="77E9FE81"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49</w:t>
            </w:r>
          </w:p>
        </w:tc>
      </w:tr>
      <w:tr w:rsidR="00D71011" w:rsidRPr="009A15EE" w14:paraId="686A1859" w14:textId="77777777" w:rsidTr="005A5C34">
        <w:tc>
          <w:tcPr>
            <w:tcW w:w="808" w:type="dxa"/>
            <w:vAlign w:val="center"/>
          </w:tcPr>
          <w:p w14:paraId="372285AE"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5.5.</w:t>
            </w:r>
          </w:p>
        </w:tc>
        <w:tc>
          <w:tcPr>
            <w:tcW w:w="7844" w:type="dxa"/>
            <w:vAlign w:val="center"/>
          </w:tcPr>
          <w:p w14:paraId="426F23D3"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Кадровое обеспечение образовательного процесса</w:t>
            </w:r>
          </w:p>
        </w:tc>
        <w:tc>
          <w:tcPr>
            <w:tcW w:w="693" w:type="dxa"/>
            <w:vAlign w:val="center"/>
          </w:tcPr>
          <w:p w14:paraId="3CBE37A9" w14:textId="66D589AE" w:rsidR="00D71011" w:rsidRPr="009A15EE" w:rsidRDefault="0059710C" w:rsidP="005A5C34">
            <w:pPr>
              <w:pStyle w:val="a3"/>
              <w:widowControl w:val="0"/>
              <w:jc w:val="center"/>
              <w:rPr>
                <w:rFonts w:ascii="Times New Roman" w:hAnsi="Times New Roman"/>
                <w:sz w:val="28"/>
                <w:szCs w:val="28"/>
              </w:rPr>
            </w:pPr>
            <w:r>
              <w:rPr>
                <w:rFonts w:ascii="Times New Roman" w:hAnsi="Times New Roman"/>
                <w:sz w:val="28"/>
                <w:szCs w:val="28"/>
              </w:rPr>
              <w:t>77</w:t>
            </w:r>
          </w:p>
        </w:tc>
      </w:tr>
      <w:tr w:rsidR="00D71011" w:rsidRPr="009A15EE" w14:paraId="5D7CF174" w14:textId="77777777" w:rsidTr="005A5C34">
        <w:tc>
          <w:tcPr>
            <w:tcW w:w="808" w:type="dxa"/>
            <w:vAlign w:val="center"/>
          </w:tcPr>
          <w:p w14:paraId="4934F2E3"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5.6.</w:t>
            </w:r>
          </w:p>
        </w:tc>
        <w:tc>
          <w:tcPr>
            <w:tcW w:w="7844" w:type="dxa"/>
            <w:vAlign w:val="center"/>
          </w:tcPr>
          <w:p w14:paraId="0F56BF2A"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Материально-техническая база и социально-бытовые условия</w:t>
            </w:r>
          </w:p>
        </w:tc>
        <w:tc>
          <w:tcPr>
            <w:tcW w:w="693" w:type="dxa"/>
            <w:vAlign w:val="center"/>
          </w:tcPr>
          <w:p w14:paraId="0DF079CA" w14:textId="606239F8" w:rsidR="00D71011" w:rsidRPr="009A15EE" w:rsidRDefault="00065392" w:rsidP="005A5C34">
            <w:pPr>
              <w:pStyle w:val="a3"/>
              <w:widowControl w:val="0"/>
              <w:jc w:val="center"/>
              <w:rPr>
                <w:rFonts w:ascii="Times New Roman" w:hAnsi="Times New Roman"/>
                <w:sz w:val="28"/>
                <w:szCs w:val="28"/>
              </w:rPr>
            </w:pPr>
            <w:r>
              <w:rPr>
                <w:rFonts w:ascii="Times New Roman" w:hAnsi="Times New Roman"/>
                <w:sz w:val="28"/>
                <w:szCs w:val="28"/>
              </w:rPr>
              <w:t>79</w:t>
            </w:r>
          </w:p>
        </w:tc>
      </w:tr>
      <w:tr w:rsidR="00D71011" w:rsidRPr="009A15EE" w14:paraId="3EAE6505" w14:textId="77777777" w:rsidTr="005A5C34">
        <w:tc>
          <w:tcPr>
            <w:tcW w:w="808" w:type="dxa"/>
            <w:vAlign w:val="center"/>
          </w:tcPr>
          <w:p w14:paraId="1D47DC63"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sz w:val="28"/>
                <w:szCs w:val="28"/>
              </w:rPr>
              <w:t>5.7.</w:t>
            </w:r>
          </w:p>
        </w:tc>
        <w:tc>
          <w:tcPr>
            <w:tcW w:w="7844" w:type="dxa"/>
            <w:vAlign w:val="center"/>
          </w:tcPr>
          <w:p w14:paraId="68DE955C"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Информационно-методическое обеспечение образовательного процесса</w:t>
            </w:r>
          </w:p>
        </w:tc>
        <w:tc>
          <w:tcPr>
            <w:tcW w:w="693" w:type="dxa"/>
            <w:vAlign w:val="center"/>
          </w:tcPr>
          <w:p w14:paraId="3E14CAA1" w14:textId="3356C12D" w:rsidR="00D71011" w:rsidRPr="009A15EE" w:rsidRDefault="00065392" w:rsidP="005A5C34">
            <w:pPr>
              <w:pStyle w:val="a3"/>
              <w:widowControl w:val="0"/>
              <w:jc w:val="center"/>
              <w:rPr>
                <w:rFonts w:ascii="Times New Roman" w:hAnsi="Times New Roman"/>
                <w:sz w:val="28"/>
                <w:szCs w:val="28"/>
              </w:rPr>
            </w:pPr>
            <w:r>
              <w:rPr>
                <w:rFonts w:ascii="Times New Roman" w:hAnsi="Times New Roman"/>
                <w:sz w:val="28"/>
                <w:szCs w:val="28"/>
              </w:rPr>
              <w:t>106</w:t>
            </w:r>
          </w:p>
        </w:tc>
      </w:tr>
      <w:tr w:rsidR="00D71011" w:rsidRPr="009A15EE" w14:paraId="46E5D5CD" w14:textId="77777777" w:rsidTr="005A5C34">
        <w:trPr>
          <w:trHeight w:val="303"/>
        </w:trPr>
        <w:tc>
          <w:tcPr>
            <w:tcW w:w="808" w:type="dxa"/>
            <w:vAlign w:val="center"/>
          </w:tcPr>
          <w:p w14:paraId="54036FEB" w14:textId="3306B380" w:rsidR="00D71011" w:rsidRPr="009A15EE" w:rsidRDefault="00065392" w:rsidP="005A5C34">
            <w:pPr>
              <w:pStyle w:val="a3"/>
              <w:widowControl w:val="0"/>
              <w:jc w:val="center"/>
              <w:rPr>
                <w:rFonts w:ascii="Times New Roman" w:hAnsi="Times New Roman"/>
                <w:sz w:val="28"/>
                <w:szCs w:val="28"/>
              </w:rPr>
            </w:pPr>
            <w:r>
              <w:rPr>
                <w:rFonts w:ascii="Times New Roman" w:hAnsi="Times New Roman"/>
                <w:sz w:val="28"/>
                <w:szCs w:val="28"/>
              </w:rPr>
              <w:t>5.8</w:t>
            </w:r>
            <w:r w:rsidR="00D71011" w:rsidRPr="009A15EE">
              <w:rPr>
                <w:rFonts w:ascii="Times New Roman" w:hAnsi="Times New Roman"/>
                <w:sz w:val="28"/>
                <w:szCs w:val="28"/>
              </w:rPr>
              <w:t>.</w:t>
            </w:r>
          </w:p>
        </w:tc>
        <w:tc>
          <w:tcPr>
            <w:tcW w:w="7844" w:type="dxa"/>
          </w:tcPr>
          <w:p w14:paraId="22E95E5E"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sz w:val="28"/>
                <w:szCs w:val="28"/>
              </w:rPr>
              <w:t>Финансовое обеспечение Колледжа</w:t>
            </w:r>
          </w:p>
        </w:tc>
        <w:tc>
          <w:tcPr>
            <w:tcW w:w="693" w:type="dxa"/>
          </w:tcPr>
          <w:p w14:paraId="6DD60760" w14:textId="23210693" w:rsidR="00D71011" w:rsidRPr="009A15EE" w:rsidRDefault="00065392" w:rsidP="005A5C34">
            <w:pPr>
              <w:pStyle w:val="a3"/>
              <w:widowControl w:val="0"/>
              <w:jc w:val="center"/>
              <w:rPr>
                <w:rFonts w:ascii="Times New Roman" w:hAnsi="Times New Roman"/>
                <w:sz w:val="28"/>
                <w:szCs w:val="28"/>
              </w:rPr>
            </w:pPr>
            <w:r>
              <w:rPr>
                <w:rFonts w:ascii="Times New Roman" w:hAnsi="Times New Roman"/>
                <w:sz w:val="28"/>
                <w:szCs w:val="28"/>
              </w:rPr>
              <w:t>111</w:t>
            </w:r>
          </w:p>
        </w:tc>
      </w:tr>
      <w:tr w:rsidR="00D71011" w:rsidRPr="009A15EE" w14:paraId="5117356A" w14:textId="77777777" w:rsidTr="005A5C34">
        <w:tc>
          <w:tcPr>
            <w:tcW w:w="808" w:type="dxa"/>
            <w:vAlign w:val="center"/>
          </w:tcPr>
          <w:p w14:paraId="7A47F0E9" w14:textId="77777777" w:rsidR="00D71011" w:rsidRPr="009A15EE" w:rsidRDefault="00D71011" w:rsidP="005A5C34">
            <w:pPr>
              <w:pStyle w:val="a3"/>
              <w:widowControl w:val="0"/>
              <w:jc w:val="center"/>
              <w:rPr>
                <w:rFonts w:ascii="Times New Roman" w:hAnsi="Times New Roman"/>
                <w:sz w:val="28"/>
                <w:szCs w:val="28"/>
              </w:rPr>
            </w:pPr>
            <w:r w:rsidRPr="009A15EE">
              <w:rPr>
                <w:rFonts w:ascii="Times New Roman" w:hAnsi="Times New Roman"/>
                <w:b/>
                <w:sz w:val="28"/>
                <w:szCs w:val="28"/>
              </w:rPr>
              <w:t>6.</w:t>
            </w:r>
          </w:p>
        </w:tc>
        <w:tc>
          <w:tcPr>
            <w:tcW w:w="7844" w:type="dxa"/>
            <w:vAlign w:val="center"/>
          </w:tcPr>
          <w:p w14:paraId="34F219E0" w14:textId="77777777" w:rsidR="00D71011" w:rsidRPr="009A15EE" w:rsidRDefault="00D71011" w:rsidP="005A5C34">
            <w:pPr>
              <w:pStyle w:val="a3"/>
              <w:widowControl w:val="0"/>
              <w:rPr>
                <w:rFonts w:ascii="Times New Roman" w:hAnsi="Times New Roman"/>
                <w:sz w:val="28"/>
                <w:szCs w:val="28"/>
              </w:rPr>
            </w:pPr>
            <w:r w:rsidRPr="009A15EE">
              <w:rPr>
                <w:rFonts w:ascii="Times New Roman" w:hAnsi="Times New Roman"/>
                <w:b/>
                <w:sz w:val="28"/>
                <w:szCs w:val="28"/>
              </w:rPr>
              <w:t>Заключение</w:t>
            </w:r>
          </w:p>
        </w:tc>
        <w:tc>
          <w:tcPr>
            <w:tcW w:w="693" w:type="dxa"/>
            <w:vAlign w:val="center"/>
          </w:tcPr>
          <w:p w14:paraId="46D76A56" w14:textId="4505FD69" w:rsidR="00D71011" w:rsidRPr="009A15EE" w:rsidRDefault="00065392" w:rsidP="005A5C34">
            <w:pPr>
              <w:pStyle w:val="a3"/>
              <w:widowControl w:val="0"/>
              <w:jc w:val="center"/>
              <w:rPr>
                <w:rFonts w:ascii="Times New Roman" w:hAnsi="Times New Roman"/>
                <w:sz w:val="28"/>
                <w:szCs w:val="28"/>
              </w:rPr>
            </w:pPr>
            <w:r>
              <w:rPr>
                <w:rFonts w:ascii="Times New Roman" w:hAnsi="Times New Roman"/>
                <w:sz w:val="28"/>
                <w:szCs w:val="28"/>
              </w:rPr>
              <w:t>113</w:t>
            </w:r>
          </w:p>
        </w:tc>
      </w:tr>
      <w:tr w:rsidR="00D71011" w:rsidRPr="009A15EE" w14:paraId="3CC3D23F" w14:textId="77777777" w:rsidTr="005A5C34">
        <w:tc>
          <w:tcPr>
            <w:tcW w:w="808" w:type="dxa"/>
            <w:vAlign w:val="center"/>
          </w:tcPr>
          <w:p w14:paraId="02690AFD" w14:textId="77777777" w:rsidR="00D71011" w:rsidRPr="009A15EE" w:rsidRDefault="00D71011" w:rsidP="005A5C34">
            <w:pPr>
              <w:pStyle w:val="a3"/>
              <w:widowControl w:val="0"/>
              <w:jc w:val="center"/>
              <w:rPr>
                <w:rFonts w:ascii="Times New Roman" w:hAnsi="Times New Roman"/>
                <w:b/>
                <w:sz w:val="28"/>
                <w:szCs w:val="28"/>
              </w:rPr>
            </w:pPr>
            <w:r w:rsidRPr="009A15EE">
              <w:rPr>
                <w:rFonts w:ascii="Times New Roman" w:hAnsi="Times New Roman"/>
                <w:b/>
                <w:sz w:val="28"/>
                <w:szCs w:val="28"/>
              </w:rPr>
              <w:t>7.</w:t>
            </w:r>
          </w:p>
        </w:tc>
        <w:tc>
          <w:tcPr>
            <w:tcW w:w="7844" w:type="dxa"/>
            <w:vAlign w:val="center"/>
          </w:tcPr>
          <w:p w14:paraId="12D73978"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Предложения</w:t>
            </w:r>
          </w:p>
        </w:tc>
        <w:tc>
          <w:tcPr>
            <w:tcW w:w="693" w:type="dxa"/>
            <w:vAlign w:val="center"/>
          </w:tcPr>
          <w:p w14:paraId="65C474DB" w14:textId="11D76DFA" w:rsidR="00D71011" w:rsidRPr="00065392" w:rsidRDefault="00065392" w:rsidP="005A5C34">
            <w:pPr>
              <w:pStyle w:val="a3"/>
              <w:widowControl w:val="0"/>
              <w:jc w:val="center"/>
              <w:rPr>
                <w:rFonts w:ascii="Times New Roman" w:hAnsi="Times New Roman"/>
                <w:sz w:val="28"/>
                <w:szCs w:val="28"/>
              </w:rPr>
            </w:pPr>
            <w:r w:rsidRPr="00065392">
              <w:rPr>
                <w:rFonts w:ascii="Times New Roman" w:hAnsi="Times New Roman"/>
                <w:sz w:val="28"/>
                <w:szCs w:val="28"/>
              </w:rPr>
              <w:t>113</w:t>
            </w:r>
          </w:p>
        </w:tc>
      </w:tr>
      <w:tr w:rsidR="00D71011" w:rsidRPr="009A15EE" w14:paraId="3042A2FF" w14:textId="77777777" w:rsidTr="005A5C34">
        <w:tc>
          <w:tcPr>
            <w:tcW w:w="808" w:type="dxa"/>
            <w:vAlign w:val="center"/>
          </w:tcPr>
          <w:p w14:paraId="3F6588D0" w14:textId="77777777" w:rsidR="00D71011" w:rsidRPr="009A15EE" w:rsidRDefault="00D71011" w:rsidP="005A5C34">
            <w:pPr>
              <w:pStyle w:val="a3"/>
              <w:widowControl w:val="0"/>
              <w:jc w:val="center"/>
              <w:rPr>
                <w:rFonts w:ascii="Times New Roman" w:hAnsi="Times New Roman"/>
                <w:b/>
                <w:sz w:val="28"/>
                <w:szCs w:val="28"/>
              </w:rPr>
            </w:pPr>
          </w:p>
        </w:tc>
        <w:tc>
          <w:tcPr>
            <w:tcW w:w="7844" w:type="dxa"/>
            <w:vAlign w:val="center"/>
          </w:tcPr>
          <w:p w14:paraId="353E69CE" w14:textId="77777777" w:rsidR="00D71011" w:rsidRPr="009A15EE" w:rsidRDefault="00D71011" w:rsidP="005A5C34">
            <w:pPr>
              <w:pStyle w:val="a3"/>
              <w:widowControl w:val="0"/>
              <w:rPr>
                <w:rFonts w:ascii="Times New Roman" w:hAnsi="Times New Roman"/>
                <w:b/>
                <w:sz w:val="28"/>
                <w:szCs w:val="28"/>
              </w:rPr>
            </w:pPr>
            <w:r w:rsidRPr="009A15EE">
              <w:rPr>
                <w:rFonts w:ascii="Times New Roman" w:hAnsi="Times New Roman"/>
                <w:b/>
                <w:sz w:val="28"/>
                <w:szCs w:val="28"/>
              </w:rPr>
              <w:t>Приложение</w:t>
            </w:r>
          </w:p>
        </w:tc>
        <w:tc>
          <w:tcPr>
            <w:tcW w:w="693" w:type="dxa"/>
            <w:vAlign w:val="center"/>
          </w:tcPr>
          <w:p w14:paraId="366DE04C" w14:textId="10A2D894" w:rsidR="00D71011" w:rsidRPr="00065392" w:rsidRDefault="00065392" w:rsidP="005A5C34">
            <w:pPr>
              <w:pStyle w:val="a3"/>
              <w:widowControl w:val="0"/>
              <w:jc w:val="center"/>
              <w:rPr>
                <w:rFonts w:ascii="Times New Roman" w:hAnsi="Times New Roman"/>
                <w:sz w:val="28"/>
                <w:szCs w:val="28"/>
              </w:rPr>
            </w:pPr>
            <w:r w:rsidRPr="00065392">
              <w:rPr>
                <w:rFonts w:ascii="Times New Roman" w:hAnsi="Times New Roman"/>
                <w:sz w:val="28"/>
                <w:szCs w:val="28"/>
              </w:rPr>
              <w:t>115</w:t>
            </w:r>
          </w:p>
        </w:tc>
      </w:tr>
    </w:tbl>
    <w:p w14:paraId="33516927" w14:textId="77777777" w:rsidR="00AB7B1F" w:rsidRDefault="00AB7B1F" w:rsidP="00AB7B1F">
      <w:pPr>
        <w:rPr>
          <w:rFonts w:ascii="Times New Roman" w:hAnsi="Times New Roman"/>
          <w:sz w:val="28"/>
          <w:szCs w:val="28"/>
        </w:rPr>
      </w:pPr>
    </w:p>
    <w:p w14:paraId="70FFBAD1" w14:textId="77777777" w:rsidR="00B5642F" w:rsidRDefault="00B5642F" w:rsidP="00B713F8">
      <w:pPr>
        <w:pStyle w:val="a3"/>
        <w:widowControl w:val="0"/>
        <w:jc w:val="center"/>
        <w:rPr>
          <w:rFonts w:ascii="Times New Roman" w:hAnsi="Times New Roman"/>
          <w:b/>
          <w:sz w:val="28"/>
          <w:szCs w:val="24"/>
        </w:rPr>
      </w:pPr>
    </w:p>
    <w:p w14:paraId="1DAEE1BC" w14:textId="77777777" w:rsidR="00B5642F" w:rsidRDefault="00B5642F" w:rsidP="00B713F8">
      <w:pPr>
        <w:pStyle w:val="a3"/>
        <w:widowControl w:val="0"/>
        <w:jc w:val="center"/>
        <w:rPr>
          <w:rFonts w:ascii="Times New Roman" w:hAnsi="Times New Roman"/>
          <w:b/>
          <w:sz w:val="28"/>
          <w:szCs w:val="24"/>
        </w:rPr>
      </w:pPr>
    </w:p>
    <w:p w14:paraId="59169BDF" w14:textId="77777777" w:rsidR="00B5642F" w:rsidRDefault="00B5642F" w:rsidP="00B713F8">
      <w:pPr>
        <w:pStyle w:val="a3"/>
        <w:widowControl w:val="0"/>
        <w:jc w:val="center"/>
        <w:rPr>
          <w:rFonts w:ascii="Times New Roman" w:hAnsi="Times New Roman"/>
          <w:b/>
          <w:sz w:val="28"/>
          <w:szCs w:val="24"/>
        </w:rPr>
      </w:pPr>
    </w:p>
    <w:p w14:paraId="5366AB27" w14:textId="77777777" w:rsidR="00B5642F" w:rsidRDefault="00B5642F" w:rsidP="00B713F8">
      <w:pPr>
        <w:pStyle w:val="a3"/>
        <w:widowControl w:val="0"/>
        <w:jc w:val="center"/>
        <w:rPr>
          <w:rFonts w:ascii="Times New Roman" w:hAnsi="Times New Roman"/>
          <w:b/>
          <w:sz w:val="28"/>
          <w:szCs w:val="24"/>
        </w:rPr>
      </w:pPr>
    </w:p>
    <w:p w14:paraId="24C0DBA6" w14:textId="77777777" w:rsidR="00B5642F" w:rsidRDefault="00B5642F" w:rsidP="00B713F8">
      <w:pPr>
        <w:pStyle w:val="a3"/>
        <w:widowControl w:val="0"/>
        <w:jc w:val="center"/>
        <w:rPr>
          <w:rFonts w:ascii="Times New Roman" w:hAnsi="Times New Roman"/>
          <w:b/>
          <w:sz w:val="28"/>
          <w:szCs w:val="24"/>
        </w:rPr>
      </w:pPr>
    </w:p>
    <w:p w14:paraId="15B73909" w14:textId="77777777" w:rsidR="00B5642F" w:rsidRDefault="00B5642F" w:rsidP="00B713F8">
      <w:pPr>
        <w:pStyle w:val="a3"/>
        <w:widowControl w:val="0"/>
        <w:jc w:val="center"/>
        <w:rPr>
          <w:rFonts w:ascii="Times New Roman" w:hAnsi="Times New Roman"/>
          <w:b/>
          <w:sz w:val="28"/>
          <w:szCs w:val="24"/>
        </w:rPr>
      </w:pPr>
    </w:p>
    <w:p w14:paraId="3113DDEB" w14:textId="77777777" w:rsidR="00B5642F" w:rsidRDefault="00B5642F" w:rsidP="00B713F8">
      <w:pPr>
        <w:pStyle w:val="a3"/>
        <w:widowControl w:val="0"/>
        <w:jc w:val="center"/>
        <w:rPr>
          <w:rFonts w:ascii="Times New Roman" w:hAnsi="Times New Roman"/>
          <w:b/>
          <w:sz w:val="28"/>
          <w:szCs w:val="24"/>
        </w:rPr>
      </w:pPr>
    </w:p>
    <w:p w14:paraId="62355D6E" w14:textId="77777777" w:rsidR="00B5642F" w:rsidRDefault="00B5642F" w:rsidP="00B713F8">
      <w:pPr>
        <w:pStyle w:val="a3"/>
        <w:widowControl w:val="0"/>
        <w:jc w:val="center"/>
        <w:rPr>
          <w:rFonts w:ascii="Times New Roman" w:hAnsi="Times New Roman"/>
          <w:b/>
          <w:sz w:val="28"/>
          <w:szCs w:val="24"/>
        </w:rPr>
      </w:pPr>
    </w:p>
    <w:p w14:paraId="344E35BB" w14:textId="77777777" w:rsidR="00B5642F" w:rsidRDefault="00B5642F" w:rsidP="00B713F8">
      <w:pPr>
        <w:pStyle w:val="a3"/>
        <w:widowControl w:val="0"/>
        <w:jc w:val="center"/>
        <w:rPr>
          <w:rFonts w:ascii="Times New Roman" w:hAnsi="Times New Roman"/>
          <w:b/>
          <w:sz w:val="28"/>
          <w:szCs w:val="24"/>
        </w:rPr>
      </w:pPr>
    </w:p>
    <w:p w14:paraId="37700892" w14:textId="77777777" w:rsidR="00B5642F" w:rsidRDefault="00B5642F" w:rsidP="00B713F8">
      <w:pPr>
        <w:pStyle w:val="a3"/>
        <w:widowControl w:val="0"/>
        <w:jc w:val="center"/>
        <w:rPr>
          <w:rFonts w:ascii="Times New Roman" w:hAnsi="Times New Roman"/>
          <w:b/>
          <w:sz w:val="28"/>
          <w:szCs w:val="24"/>
        </w:rPr>
      </w:pPr>
    </w:p>
    <w:p w14:paraId="6005A75F" w14:textId="77777777" w:rsidR="00B5642F" w:rsidRDefault="00B5642F" w:rsidP="00B713F8">
      <w:pPr>
        <w:pStyle w:val="a3"/>
        <w:widowControl w:val="0"/>
        <w:jc w:val="center"/>
        <w:rPr>
          <w:rFonts w:ascii="Times New Roman" w:hAnsi="Times New Roman"/>
          <w:b/>
          <w:sz w:val="28"/>
          <w:szCs w:val="24"/>
        </w:rPr>
      </w:pPr>
    </w:p>
    <w:p w14:paraId="53F2DBA6" w14:textId="77777777" w:rsidR="00B5642F" w:rsidRDefault="00B5642F" w:rsidP="00B713F8">
      <w:pPr>
        <w:pStyle w:val="a3"/>
        <w:widowControl w:val="0"/>
        <w:jc w:val="center"/>
        <w:rPr>
          <w:rFonts w:ascii="Times New Roman" w:hAnsi="Times New Roman"/>
          <w:b/>
          <w:sz w:val="28"/>
          <w:szCs w:val="24"/>
        </w:rPr>
      </w:pPr>
    </w:p>
    <w:p w14:paraId="525B678D" w14:textId="77777777" w:rsidR="00065392" w:rsidRDefault="00065392" w:rsidP="00B713F8">
      <w:pPr>
        <w:pStyle w:val="a3"/>
        <w:widowControl w:val="0"/>
        <w:jc w:val="center"/>
        <w:rPr>
          <w:rFonts w:ascii="Times New Roman" w:hAnsi="Times New Roman"/>
          <w:b/>
          <w:sz w:val="28"/>
          <w:szCs w:val="24"/>
        </w:rPr>
      </w:pPr>
    </w:p>
    <w:p w14:paraId="26E15DFA" w14:textId="77777777" w:rsidR="00B5642F" w:rsidRDefault="00B5642F" w:rsidP="00B713F8">
      <w:pPr>
        <w:pStyle w:val="a3"/>
        <w:widowControl w:val="0"/>
        <w:jc w:val="center"/>
        <w:rPr>
          <w:rFonts w:ascii="Times New Roman" w:hAnsi="Times New Roman"/>
          <w:b/>
          <w:sz w:val="28"/>
          <w:szCs w:val="24"/>
        </w:rPr>
      </w:pPr>
    </w:p>
    <w:p w14:paraId="59170300" w14:textId="77777777" w:rsidR="00C011B9" w:rsidRPr="003965A6" w:rsidRDefault="00C011B9" w:rsidP="00B713F8">
      <w:pPr>
        <w:pStyle w:val="a3"/>
        <w:widowControl w:val="0"/>
        <w:jc w:val="center"/>
        <w:rPr>
          <w:rFonts w:ascii="Times New Roman" w:hAnsi="Times New Roman"/>
          <w:b/>
          <w:sz w:val="28"/>
          <w:szCs w:val="24"/>
        </w:rPr>
      </w:pPr>
      <w:r w:rsidRPr="003965A6">
        <w:rPr>
          <w:rFonts w:ascii="Times New Roman" w:hAnsi="Times New Roman"/>
          <w:b/>
          <w:sz w:val="28"/>
          <w:szCs w:val="24"/>
        </w:rPr>
        <w:lastRenderedPageBreak/>
        <w:t xml:space="preserve">1. ОРГАНИЗАЦИОННО-ПРАВОВОЕ ОБЕСПЕЧЕНИЕ </w:t>
      </w:r>
    </w:p>
    <w:p w14:paraId="62DAF240" w14:textId="344CC09D" w:rsidR="00C011B9" w:rsidRPr="003965A6" w:rsidRDefault="008977CC" w:rsidP="00B713F8">
      <w:pPr>
        <w:pStyle w:val="a3"/>
        <w:widowControl w:val="0"/>
        <w:jc w:val="center"/>
        <w:rPr>
          <w:rFonts w:ascii="Times New Roman" w:hAnsi="Times New Roman"/>
          <w:b/>
          <w:sz w:val="28"/>
          <w:szCs w:val="24"/>
        </w:rPr>
      </w:pPr>
      <w:r w:rsidRPr="003965A6">
        <w:rPr>
          <w:rFonts w:ascii="Times New Roman" w:hAnsi="Times New Roman"/>
          <w:b/>
          <w:sz w:val="28"/>
          <w:szCs w:val="24"/>
        </w:rPr>
        <w:t>ОБРАЗОВАТЕЛЬНОЙ ДЕЯТЕЛЬНОСТИ</w:t>
      </w:r>
    </w:p>
    <w:p w14:paraId="048C7B50" w14:textId="77777777" w:rsidR="00C011B9" w:rsidRPr="003965A6" w:rsidRDefault="00C011B9" w:rsidP="00B713F8">
      <w:pPr>
        <w:pStyle w:val="a3"/>
        <w:widowControl w:val="0"/>
        <w:jc w:val="both"/>
        <w:rPr>
          <w:rFonts w:ascii="Times New Roman" w:hAnsi="Times New Roman"/>
          <w:sz w:val="24"/>
          <w:szCs w:val="24"/>
        </w:rPr>
      </w:pPr>
    </w:p>
    <w:p w14:paraId="1C635B6B"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 xml:space="preserve">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Колледж, КГБ ПОУ ХКОТСО). </w:t>
      </w:r>
    </w:p>
    <w:p w14:paraId="2AB6E9EB" w14:textId="77777777" w:rsidR="00C011B9" w:rsidRPr="00A65CDB" w:rsidRDefault="00C011B9" w:rsidP="00A65CDB">
      <w:pPr>
        <w:pStyle w:val="a3"/>
        <w:widowControl w:val="0"/>
        <w:ind w:firstLine="708"/>
        <w:jc w:val="both"/>
        <w:rPr>
          <w:rFonts w:ascii="Times New Roman" w:hAnsi="Times New Roman"/>
          <w:b/>
          <w:spacing w:val="-6"/>
          <w:sz w:val="24"/>
          <w:szCs w:val="24"/>
        </w:rPr>
      </w:pPr>
      <w:r w:rsidRPr="00A65CDB">
        <w:rPr>
          <w:rFonts w:ascii="Times New Roman" w:hAnsi="Times New Roman"/>
          <w:b/>
          <w:spacing w:val="-6"/>
          <w:sz w:val="24"/>
          <w:szCs w:val="24"/>
        </w:rPr>
        <w:t xml:space="preserve">Место нахождения (юридический, фактический </w:t>
      </w:r>
      <w:r w:rsidR="00AB7E6D" w:rsidRPr="00A65CDB">
        <w:rPr>
          <w:rFonts w:ascii="Times New Roman" w:hAnsi="Times New Roman"/>
          <w:b/>
          <w:spacing w:val="-6"/>
          <w:sz w:val="24"/>
          <w:szCs w:val="24"/>
        </w:rPr>
        <w:t>адрес), почтовый адрес Колледжа</w:t>
      </w:r>
    </w:p>
    <w:p w14:paraId="4638B23D" w14:textId="449DAD34"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b/>
          <w:sz w:val="24"/>
          <w:szCs w:val="24"/>
        </w:rPr>
        <w:t>Корпус №</w:t>
      </w:r>
      <w:r w:rsidR="007500D4" w:rsidRPr="003965A6">
        <w:rPr>
          <w:rFonts w:ascii="Times New Roman" w:hAnsi="Times New Roman"/>
          <w:b/>
          <w:sz w:val="24"/>
          <w:szCs w:val="24"/>
        </w:rPr>
        <w:t xml:space="preserve"> </w:t>
      </w:r>
      <w:r w:rsidR="00B14131">
        <w:rPr>
          <w:rFonts w:ascii="Times New Roman" w:hAnsi="Times New Roman"/>
          <w:b/>
          <w:sz w:val="24"/>
          <w:szCs w:val="24"/>
        </w:rPr>
        <w:t xml:space="preserve">1 </w:t>
      </w:r>
      <w:r w:rsidRPr="003965A6">
        <w:rPr>
          <w:rFonts w:ascii="Times New Roman" w:hAnsi="Times New Roman"/>
          <w:sz w:val="24"/>
          <w:szCs w:val="24"/>
        </w:rPr>
        <w:t xml:space="preserve">администрация, </w:t>
      </w:r>
      <w:r w:rsidR="00B14131">
        <w:rPr>
          <w:rFonts w:ascii="Times New Roman" w:hAnsi="Times New Roman"/>
          <w:sz w:val="24"/>
          <w:szCs w:val="24"/>
        </w:rPr>
        <w:t xml:space="preserve">очное </w:t>
      </w:r>
      <w:r w:rsidRPr="003965A6">
        <w:rPr>
          <w:rFonts w:ascii="Times New Roman" w:hAnsi="Times New Roman"/>
          <w:sz w:val="24"/>
          <w:szCs w:val="24"/>
        </w:rPr>
        <w:t xml:space="preserve">отделение </w:t>
      </w:r>
      <w:r w:rsidR="00B14131">
        <w:rPr>
          <w:rFonts w:ascii="Times New Roman" w:hAnsi="Times New Roman"/>
          <w:sz w:val="24"/>
          <w:szCs w:val="24"/>
        </w:rPr>
        <w:t>(подготовка</w:t>
      </w:r>
      <w:r w:rsidR="00F47113">
        <w:rPr>
          <w:rFonts w:ascii="Times New Roman" w:hAnsi="Times New Roman"/>
          <w:sz w:val="24"/>
          <w:szCs w:val="24"/>
        </w:rPr>
        <w:t xml:space="preserve"> специалистов среднего звена</w:t>
      </w:r>
      <w:r w:rsidR="00E56D57" w:rsidRPr="00E56D57">
        <w:t xml:space="preserve"> </w:t>
      </w:r>
      <w:r w:rsidR="00E56D57" w:rsidRPr="00E56D57">
        <w:rPr>
          <w:rFonts w:ascii="Times New Roman" w:hAnsi="Times New Roman"/>
          <w:sz w:val="24"/>
          <w:szCs w:val="24"/>
        </w:rPr>
        <w:t xml:space="preserve">экономических и </w:t>
      </w:r>
      <w:r w:rsidR="003A4AFE" w:rsidRPr="00E56D57">
        <w:rPr>
          <w:rFonts w:ascii="Times New Roman" w:hAnsi="Times New Roman"/>
          <w:sz w:val="24"/>
          <w:szCs w:val="24"/>
        </w:rPr>
        <w:t>электротехнических</w:t>
      </w:r>
      <w:r w:rsidR="00E56D57" w:rsidRPr="00E56D57">
        <w:rPr>
          <w:rFonts w:ascii="Times New Roman" w:hAnsi="Times New Roman"/>
          <w:sz w:val="24"/>
          <w:szCs w:val="24"/>
        </w:rPr>
        <w:t xml:space="preserve"> специальностей</w:t>
      </w:r>
      <w:r w:rsidR="00651E9A">
        <w:rPr>
          <w:rFonts w:ascii="Times New Roman" w:hAnsi="Times New Roman"/>
          <w:sz w:val="24"/>
          <w:szCs w:val="24"/>
        </w:rPr>
        <w:t>), очное отделение</w:t>
      </w:r>
      <w:r w:rsidR="00F47113">
        <w:rPr>
          <w:rFonts w:ascii="Times New Roman" w:hAnsi="Times New Roman"/>
          <w:sz w:val="24"/>
          <w:szCs w:val="24"/>
        </w:rPr>
        <w:t xml:space="preserve"> </w:t>
      </w:r>
      <w:r w:rsidR="00651E9A">
        <w:rPr>
          <w:rFonts w:ascii="Times New Roman" w:hAnsi="Times New Roman"/>
          <w:sz w:val="24"/>
          <w:szCs w:val="24"/>
        </w:rPr>
        <w:t>(</w:t>
      </w:r>
      <w:r w:rsidR="00E56D57">
        <w:rPr>
          <w:rFonts w:ascii="Times New Roman" w:hAnsi="Times New Roman"/>
          <w:sz w:val="24"/>
          <w:szCs w:val="24"/>
        </w:rPr>
        <w:t>подготовка</w:t>
      </w:r>
      <w:r w:rsidR="0013267B" w:rsidRPr="0013267B">
        <w:rPr>
          <w:rFonts w:ascii="Times New Roman" w:hAnsi="Times New Roman"/>
          <w:sz w:val="24"/>
          <w:szCs w:val="24"/>
        </w:rPr>
        <w:t xml:space="preserve"> </w:t>
      </w:r>
      <w:r w:rsidR="0013267B">
        <w:rPr>
          <w:rFonts w:ascii="Times New Roman" w:hAnsi="Times New Roman"/>
          <w:sz w:val="24"/>
          <w:szCs w:val="24"/>
        </w:rPr>
        <w:t>специалистов среднего звена</w:t>
      </w:r>
      <w:r w:rsidR="0013267B" w:rsidRPr="0013267B">
        <w:t xml:space="preserve"> </w:t>
      </w:r>
      <w:r w:rsidR="0013267B" w:rsidRPr="0013267B">
        <w:rPr>
          <w:rFonts w:ascii="Times New Roman" w:hAnsi="Times New Roman"/>
          <w:sz w:val="24"/>
          <w:szCs w:val="24"/>
        </w:rPr>
        <w:t>механических специальностей</w:t>
      </w:r>
      <w:r w:rsidR="00873426">
        <w:rPr>
          <w:rFonts w:ascii="Times New Roman" w:hAnsi="Times New Roman"/>
          <w:sz w:val="24"/>
          <w:szCs w:val="24"/>
        </w:rPr>
        <w:t>), заочное отделение</w:t>
      </w:r>
      <w:r w:rsidR="00C77AE2">
        <w:rPr>
          <w:rFonts w:ascii="Times New Roman" w:hAnsi="Times New Roman"/>
          <w:sz w:val="24"/>
          <w:szCs w:val="24"/>
        </w:rPr>
        <w:t xml:space="preserve"> (подготовка специалистов среднего звена),</w:t>
      </w:r>
      <w:r w:rsidR="00B14131" w:rsidRPr="003965A6">
        <w:rPr>
          <w:rFonts w:ascii="Times New Roman" w:hAnsi="Times New Roman"/>
          <w:sz w:val="24"/>
          <w:szCs w:val="24"/>
        </w:rPr>
        <w:t xml:space="preserve"> </w:t>
      </w:r>
      <w:r w:rsidRPr="003965A6">
        <w:rPr>
          <w:rFonts w:ascii="Times New Roman" w:hAnsi="Times New Roman"/>
          <w:sz w:val="24"/>
          <w:szCs w:val="24"/>
        </w:rPr>
        <w:t>многофункциональны</w:t>
      </w:r>
      <w:r w:rsidR="00873426">
        <w:rPr>
          <w:rFonts w:ascii="Times New Roman" w:hAnsi="Times New Roman"/>
          <w:sz w:val="24"/>
          <w:szCs w:val="24"/>
        </w:rPr>
        <w:t>й центр прикладных квалификаций</w:t>
      </w:r>
      <w:r w:rsidRPr="003965A6">
        <w:rPr>
          <w:rFonts w:ascii="Times New Roman" w:hAnsi="Times New Roman"/>
          <w:sz w:val="24"/>
          <w:szCs w:val="24"/>
        </w:rPr>
        <w:t>:</w:t>
      </w:r>
      <w:r w:rsidR="007500D4" w:rsidRPr="003965A6">
        <w:rPr>
          <w:rFonts w:ascii="Times New Roman" w:hAnsi="Times New Roman"/>
          <w:sz w:val="24"/>
          <w:szCs w:val="24"/>
        </w:rPr>
        <w:t xml:space="preserve"> </w:t>
      </w:r>
      <w:r w:rsidRPr="003965A6">
        <w:rPr>
          <w:rFonts w:ascii="Times New Roman" w:hAnsi="Times New Roman"/>
          <w:sz w:val="24"/>
          <w:szCs w:val="24"/>
        </w:rPr>
        <w:t>680007, г. Хабаровск, ул. Волочаевская, 1</w:t>
      </w:r>
    </w:p>
    <w:p w14:paraId="081AAE26"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Проезд авт. № 10, 25, 29, 33, 72, </w:t>
      </w:r>
      <w:r w:rsidR="007500D4" w:rsidRPr="003965A6">
        <w:rPr>
          <w:rFonts w:ascii="Times New Roman" w:hAnsi="Times New Roman"/>
          <w:sz w:val="24"/>
          <w:szCs w:val="24"/>
        </w:rPr>
        <w:t>89; трамваями № 1, 2</w:t>
      </w:r>
      <w:r w:rsidRPr="003965A6">
        <w:rPr>
          <w:rFonts w:ascii="Times New Roman" w:hAnsi="Times New Roman"/>
          <w:sz w:val="24"/>
          <w:szCs w:val="24"/>
        </w:rPr>
        <w:t xml:space="preserve"> (остановка «Индустриально-экономический колледж»).</w:t>
      </w:r>
    </w:p>
    <w:p w14:paraId="02978F12"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Телефон: (4212) 22-04-68, (4212) 36-38-08, факс 36-38-08,</w:t>
      </w:r>
    </w:p>
    <w:p w14:paraId="0B585FE9" w14:textId="42B2232A" w:rsidR="00C011B9" w:rsidRPr="00191599" w:rsidRDefault="00C3272C"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lang w:val="en-US"/>
        </w:rPr>
        <w:t>E</w:t>
      </w:r>
      <w:r w:rsidRPr="00191599">
        <w:rPr>
          <w:rFonts w:ascii="Times New Roman" w:hAnsi="Times New Roman"/>
          <w:sz w:val="24"/>
          <w:szCs w:val="24"/>
        </w:rPr>
        <w:t>-</w:t>
      </w:r>
      <w:r w:rsidRPr="003965A6">
        <w:rPr>
          <w:rFonts w:ascii="Times New Roman" w:hAnsi="Times New Roman"/>
          <w:sz w:val="24"/>
          <w:szCs w:val="24"/>
          <w:lang w:val="en-US"/>
        </w:rPr>
        <w:t>mail</w:t>
      </w:r>
      <w:r w:rsidRPr="00191599">
        <w:rPr>
          <w:rFonts w:ascii="Times New Roman" w:hAnsi="Times New Roman"/>
          <w:sz w:val="24"/>
          <w:szCs w:val="24"/>
        </w:rPr>
        <w:t xml:space="preserve">: </w:t>
      </w:r>
      <w:hyperlink r:id="rId10" w:history="1">
        <w:r w:rsidRPr="00760238">
          <w:rPr>
            <w:rStyle w:val="aa"/>
            <w:rFonts w:ascii="Times New Roman" w:hAnsi="Times New Roman"/>
            <w:color w:val="auto"/>
            <w:sz w:val="24"/>
            <w:szCs w:val="24"/>
            <w:u w:val="none"/>
            <w:lang w:val="en-US"/>
          </w:rPr>
          <w:t>hkotso</w:t>
        </w:r>
        <w:r w:rsidRPr="00191599">
          <w:rPr>
            <w:rStyle w:val="aa"/>
            <w:rFonts w:ascii="Times New Roman" w:hAnsi="Times New Roman"/>
            <w:color w:val="auto"/>
            <w:sz w:val="24"/>
            <w:szCs w:val="24"/>
            <w:u w:val="none"/>
          </w:rPr>
          <w:t>@</w:t>
        </w:r>
        <w:r w:rsidRPr="00760238">
          <w:rPr>
            <w:rStyle w:val="aa"/>
            <w:rFonts w:ascii="Times New Roman" w:hAnsi="Times New Roman"/>
            <w:color w:val="auto"/>
            <w:sz w:val="24"/>
            <w:szCs w:val="24"/>
            <w:u w:val="none"/>
            <w:lang w:val="en-US"/>
          </w:rPr>
          <w:t>edu</w:t>
        </w:r>
        <w:r w:rsidRPr="00191599">
          <w:rPr>
            <w:rStyle w:val="aa"/>
            <w:rFonts w:ascii="Times New Roman" w:hAnsi="Times New Roman"/>
            <w:color w:val="auto"/>
            <w:sz w:val="24"/>
            <w:szCs w:val="24"/>
            <w:u w:val="none"/>
          </w:rPr>
          <w:t>.27.</w:t>
        </w:r>
        <w:r w:rsidRPr="00760238">
          <w:rPr>
            <w:rStyle w:val="aa"/>
            <w:rFonts w:ascii="Times New Roman" w:hAnsi="Times New Roman"/>
            <w:color w:val="auto"/>
            <w:sz w:val="24"/>
            <w:szCs w:val="24"/>
            <w:u w:val="none"/>
            <w:lang w:val="en-US"/>
          </w:rPr>
          <w:t>ru</w:t>
        </w:r>
      </w:hyperlink>
      <w:r w:rsidRPr="00191599">
        <w:rPr>
          <w:rFonts w:ascii="Times New Roman" w:hAnsi="Times New Roman"/>
          <w:sz w:val="24"/>
          <w:szCs w:val="24"/>
        </w:rPr>
        <w:t xml:space="preserve"> , </w:t>
      </w:r>
      <w:hyperlink r:id="rId11" w:history="1">
        <w:r w:rsidR="00C011B9" w:rsidRPr="00760238">
          <w:rPr>
            <w:rStyle w:val="aa"/>
            <w:rFonts w:ascii="Times New Roman" w:hAnsi="Times New Roman" w:cs="Times New Roman"/>
            <w:color w:val="auto"/>
            <w:sz w:val="24"/>
            <w:szCs w:val="24"/>
            <w:u w:val="none"/>
            <w:lang w:val="en-US"/>
          </w:rPr>
          <w:t>dgmik</w:t>
        </w:r>
        <w:r w:rsidR="00C011B9" w:rsidRPr="00191599">
          <w:rPr>
            <w:rStyle w:val="aa"/>
            <w:rFonts w:ascii="Times New Roman" w:hAnsi="Times New Roman" w:cs="Times New Roman"/>
            <w:color w:val="auto"/>
            <w:sz w:val="24"/>
            <w:szCs w:val="24"/>
            <w:u w:val="none"/>
          </w:rPr>
          <w:t>@</w:t>
        </w:r>
        <w:r w:rsidR="00C011B9" w:rsidRPr="00760238">
          <w:rPr>
            <w:rStyle w:val="aa"/>
            <w:rFonts w:ascii="Times New Roman" w:hAnsi="Times New Roman" w:cs="Times New Roman"/>
            <w:color w:val="auto"/>
            <w:sz w:val="24"/>
            <w:szCs w:val="24"/>
            <w:u w:val="none"/>
            <w:lang w:val="en-US"/>
          </w:rPr>
          <w:t>rambler</w:t>
        </w:r>
        <w:r w:rsidR="00C011B9" w:rsidRPr="00191599">
          <w:rPr>
            <w:rStyle w:val="aa"/>
            <w:rFonts w:ascii="Times New Roman" w:hAnsi="Times New Roman" w:cs="Times New Roman"/>
            <w:color w:val="auto"/>
            <w:sz w:val="24"/>
            <w:szCs w:val="24"/>
            <w:u w:val="none"/>
          </w:rPr>
          <w:t>.</w:t>
        </w:r>
        <w:r w:rsidR="00C011B9" w:rsidRPr="00760238">
          <w:rPr>
            <w:rStyle w:val="aa"/>
            <w:rFonts w:ascii="Times New Roman" w:hAnsi="Times New Roman" w:cs="Times New Roman"/>
            <w:color w:val="auto"/>
            <w:sz w:val="24"/>
            <w:szCs w:val="24"/>
            <w:u w:val="none"/>
            <w:lang w:val="en-US"/>
          </w:rPr>
          <w:t>ru</w:t>
        </w:r>
      </w:hyperlink>
      <w:r w:rsidR="00982994" w:rsidRPr="00191599">
        <w:rPr>
          <w:rStyle w:val="aa"/>
          <w:rFonts w:ascii="Times New Roman" w:hAnsi="Times New Roman" w:cs="Times New Roman"/>
          <w:color w:val="auto"/>
          <w:sz w:val="24"/>
          <w:szCs w:val="24"/>
          <w:u w:val="none"/>
        </w:rPr>
        <w:t xml:space="preserve"> </w:t>
      </w:r>
      <w:r w:rsidR="0062639C" w:rsidRPr="00191599">
        <w:rPr>
          <w:rStyle w:val="aa"/>
          <w:rFonts w:ascii="Times New Roman" w:hAnsi="Times New Roman" w:cs="Times New Roman"/>
          <w:color w:val="auto"/>
          <w:sz w:val="24"/>
          <w:szCs w:val="24"/>
          <w:u w:val="none"/>
        </w:rPr>
        <w:t>,</w:t>
      </w:r>
      <w:r w:rsidR="00E64325" w:rsidRPr="00191599">
        <w:rPr>
          <w:rStyle w:val="aa"/>
          <w:rFonts w:ascii="Times New Roman" w:hAnsi="Times New Roman" w:cs="Times New Roman"/>
          <w:color w:val="auto"/>
          <w:sz w:val="24"/>
          <w:szCs w:val="24"/>
          <w:u w:val="none"/>
        </w:rPr>
        <w:t xml:space="preserve"> </w:t>
      </w:r>
      <w:hyperlink r:id="rId12" w:history="1">
        <w:r w:rsidR="0062639C" w:rsidRPr="00760238">
          <w:rPr>
            <w:rStyle w:val="aa"/>
            <w:rFonts w:ascii="Times New Roman" w:hAnsi="Times New Roman" w:cs="Times New Roman"/>
            <w:color w:val="auto"/>
            <w:sz w:val="24"/>
            <w:szCs w:val="24"/>
            <w:u w:val="none"/>
            <w:lang w:val="en-US"/>
          </w:rPr>
          <w:t>dgmik</w:t>
        </w:r>
        <w:r w:rsidR="0062639C" w:rsidRPr="00191599">
          <w:rPr>
            <w:rStyle w:val="aa"/>
            <w:rFonts w:ascii="Times New Roman" w:hAnsi="Times New Roman" w:cs="Times New Roman"/>
            <w:color w:val="auto"/>
            <w:sz w:val="24"/>
            <w:szCs w:val="24"/>
            <w:u w:val="none"/>
          </w:rPr>
          <w:t>@</w:t>
        </w:r>
        <w:r w:rsidR="0062639C" w:rsidRPr="00760238">
          <w:rPr>
            <w:rStyle w:val="aa"/>
            <w:rFonts w:ascii="Times New Roman" w:hAnsi="Times New Roman" w:cs="Times New Roman"/>
            <w:color w:val="auto"/>
            <w:sz w:val="24"/>
            <w:szCs w:val="24"/>
            <w:u w:val="none"/>
            <w:lang w:val="en-US"/>
          </w:rPr>
          <w:t>bk</w:t>
        </w:r>
        <w:r w:rsidR="0062639C" w:rsidRPr="00191599">
          <w:rPr>
            <w:rStyle w:val="aa"/>
            <w:rFonts w:ascii="Times New Roman" w:hAnsi="Times New Roman" w:cs="Times New Roman"/>
            <w:color w:val="auto"/>
            <w:sz w:val="24"/>
            <w:szCs w:val="24"/>
            <w:u w:val="none"/>
          </w:rPr>
          <w:t>.</w:t>
        </w:r>
        <w:proofErr w:type="spellStart"/>
        <w:r w:rsidR="0062639C" w:rsidRPr="00760238">
          <w:rPr>
            <w:rStyle w:val="aa"/>
            <w:rFonts w:ascii="Times New Roman" w:hAnsi="Times New Roman" w:cs="Times New Roman"/>
            <w:color w:val="auto"/>
            <w:sz w:val="24"/>
            <w:szCs w:val="24"/>
            <w:u w:val="none"/>
            <w:lang w:val="en-US"/>
          </w:rPr>
          <w:t>ru</w:t>
        </w:r>
        <w:proofErr w:type="spellEnd"/>
      </w:hyperlink>
    </w:p>
    <w:p w14:paraId="43BD959E" w14:textId="1B0EA1FB" w:rsidR="00C011B9" w:rsidRPr="003965A6" w:rsidRDefault="00C011B9" w:rsidP="000B0BF2">
      <w:pPr>
        <w:pStyle w:val="a3"/>
        <w:widowControl w:val="0"/>
        <w:ind w:firstLine="708"/>
        <w:jc w:val="both"/>
        <w:rPr>
          <w:rFonts w:ascii="Times New Roman" w:hAnsi="Times New Roman"/>
          <w:sz w:val="24"/>
          <w:szCs w:val="24"/>
        </w:rPr>
      </w:pPr>
      <w:r w:rsidRPr="003965A6">
        <w:rPr>
          <w:rFonts w:ascii="Times New Roman" w:hAnsi="Times New Roman"/>
          <w:b/>
          <w:sz w:val="24"/>
          <w:szCs w:val="24"/>
        </w:rPr>
        <w:t>Корпус №</w:t>
      </w:r>
      <w:r w:rsidR="007500D4" w:rsidRPr="003965A6">
        <w:rPr>
          <w:rFonts w:ascii="Times New Roman" w:hAnsi="Times New Roman"/>
          <w:b/>
          <w:sz w:val="24"/>
          <w:szCs w:val="24"/>
        </w:rPr>
        <w:t xml:space="preserve"> </w:t>
      </w:r>
      <w:r w:rsidRPr="003965A6">
        <w:rPr>
          <w:rFonts w:ascii="Times New Roman" w:hAnsi="Times New Roman"/>
          <w:b/>
          <w:sz w:val="24"/>
          <w:szCs w:val="24"/>
        </w:rPr>
        <w:t>2</w:t>
      </w:r>
      <w:r w:rsidR="0062639C">
        <w:rPr>
          <w:rFonts w:ascii="Times New Roman" w:hAnsi="Times New Roman"/>
          <w:sz w:val="24"/>
          <w:szCs w:val="24"/>
        </w:rPr>
        <w:t xml:space="preserve"> очное </w:t>
      </w:r>
      <w:r w:rsidRPr="003965A6">
        <w:rPr>
          <w:rFonts w:ascii="Times New Roman" w:hAnsi="Times New Roman"/>
          <w:sz w:val="24"/>
          <w:szCs w:val="24"/>
        </w:rPr>
        <w:t>отделение</w:t>
      </w:r>
      <w:r w:rsidR="0062639C">
        <w:rPr>
          <w:rFonts w:ascii="Times New Roman" w:hAnsi="Times New Roman"/>
          <w:sz w:val="24"/>
          <w:szCs w:val="24"/>
        </w:rPr>
        <w:t xml:space="preserve"> (подготовка</w:t>
      </w:r>
      <w:r w:rsidRPr="003965A6">
        <w:rPr>
          <w:rFonts w:ascii="Times New Roman" w:hAnsi="Times New Roman"/>
          <w:sz w:val="24"/>
          <w:szCs w:val="24"/>
        </w:rPr>
        <w:t xml:space="preserve"> квалифицированных рабочих, служащих): 680003, Россия, г. Хабаровск, ул. Краснореченская, 58</w:t>
      </w:r>
    </w:p>
    <w:p w14:paraId="5B219521" w14:textId="77777777" w:rsidR="00AB7E6D" w:rsidRPr="003965A6" w:rsidRDefault="00AB7E6D"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Проезд</w:t>
      </w:r>
      <w:r w:rsidR="00C3272C" w:rsidRPr="003965A6">
        <w:rPr>
          <w:rFonts w:ascii="Times New Roman" w:hAnsi="Times New Roman"/>
          <w:sz w:val="24"/>
          <w:szCs w:val="24"/>
        </w:rPr>
        <w:t xml:space="preserve"> авт. № 10, 25, 33, 107; трамваями № 1, 2 (остановка «Сурикова»).</w:t>
      </w:r>
    </w:p>
    <w:p w14:paraId="3262FED0"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Телефон: 8 (4212) 52-48-01, 8 (4212) 52-45-18</w:t>
      </w:r>
    </w:p>
    <w:p w14:paraId="1AD633A7" w14:textId="2A3A722D" w:rsidR="00C011B9" w:rsidRPr="00760238"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lang w:val="en-US"/>
        </w:rPr>
        <w:t>E</w:t>
      </w:r>
      <w:r w:rsidRPr="00D337B3">
        <w:rPr>
          <w:rFonts w:ascii="Times New Roman" w:hAnsi="Times New Roman"/>
          <w:sz w:val="24"/>
          <w:szCs w:val="24"/>
        </w:rPr>
        <w:t>-</w:t>
      </w:r>
      <w:r w:rsidRPr="003965A6">
        <w:rPr>
          <w:rFonts w:ascii="Times New Roman" w:hAnsi="Times New Roman"/>
          <w:sz w:val="24"/>
          <w:szCs w:val="24"/>
          <w:lang w:val="en-US"/>
        </w:rPr>
        <w:t>mail</w:t>
      </w:r>
      <w:r w:rsidRPr="00D337B3">
        <w:rPr>
          <w:rFonts w:ascii="Times New Roman" w:hAnsi="Times New Roman" w:cs="Times New Roman"/>
          <w:sz w:val="24"/>
          <w:szCs w:val="24"/>
        </w:rPr>
        <w:t xml:space="preserve">: </w:t>
      </w:r>
      <w:r w:rsidR="00C3272C" w:rsidRPr="00D337B3">
        <w:rPr>
          <w:rFonts w:ascii="Times New Roman" w:hAnsi="Times New Roman" w:cs="Times New Roman"/>
          <w:sz w:val="24"/>
          <w:szCs w:val="24"/>
        </w:rPr>
        <w:t xml:space="preserve"> </w:t>
      </w:r>
      <w:hyperlink r:id="rId13" w:history="1">
        <w:r w:rsidR="00C3272C" w:rsidRPr="00760238">
          <w:rPr>
            <w:rStyle w:val="aa"/>
            <w:rFonts w:ascii="Times New Roman" w:hAnsi="Times New Roman" w:cs="Times New Roman"/>
            <w:color w:val="auto"/>
            <w:sz w:val="24"/>
            <w:szCs w:val="24"/>
            <w:u w:val="none"/>
            <w:lang w:val="en-US"/>
          </w:rPr>
          <w:t>hkotso</w:t>
        </w:r>
        <w:r w:rsidR="00C3272C" w:rsidRPr="00760238">
          <w:rPr>
            <w:rStyle w:val="aa"/>
            <w:rFonts w:ascii="Times New Roman" w:hAnsi="Times New Roman" w:cs="Times New Roman"/>
            <w:color w:val="auto"/>
            <w:sz w:val="24"/>
            <w:szCs w:val="24"/>
            <w:u w:val="none"/>
          </w:rPr>
          <w:t>@</w:t>
        </w:r>
        <w:r w:rsidR="00C3272C" w:rsidRPr="00760238">
          <w:rPr>
            <w:rStyle w:val="aa"/>
            <w:rFonts w:ascii="Times New Roman" w:hAnsi="Times New Roman" w:cs="Times New Roman"/>
            <w:color w:val="auto"/>
            <w:sz w:val="24"/>
            <w:szCs w:val="24"/>
            <w:u w:val="none"/>
            <w:lang w:val="en-US"/>
          </w:rPr>
          <w:t>edu</w:t>
        </w:r>
        <w:r w:rsidR="00C3272C" w:rsidRPr="00760238">
          <w:rPr>
            <w:rStyle w:val="aa"/>
            <w:rFonts w:ascii="Times New Roman" w:hAnsi="Times New Roman" w:cs="Times New Roman"/>
            <w:color w:val="auto"/>
            <w:sz w:val="24"/>
            <w:szCs w:val="24"/>
            <w:u w:val="none"/>
          </w:rPr>
          <w:t>.27.</w:t>
        </w:r>
        <w:proofErr w:type="spellStart"/>
        <w:r w:rsidR="00C3272C" w:rsidRPr="00760238">
          <w:rPr>
            <w:rStyle w:val="aa"/>
            <w:rFonts w:ascii="Times New Roman" w:hAnsi="Times New Roman" w:cs="Times New Roman"/>
            <w:color w:val="auto"/>
            <w:sz w:val="24"/>
            <w:szCs w:val="24"/>
            <w:u w:val="none"/>
            <w:lang w:val="en-US"/>
          </w:rPr>
          <w:t>ru</w:t>
        </w:r>
        <w:proofErr w:type="spellEnd"/>
      </w:hyperlink>
    </w:p>
    <w:p w14:paraId="26884917" w14:textId="12E950FC" w:rsidR="00C011B9" w:rsidRPr="003965A6" w:rsidRDefault="00C011B9" w:rsidP="002B27C8">
      <w:pPr>
        <w:pStyle w:val="a3"/>
        <w:widowControl w:val="0"/>
        <w:ind w:firstLine="708"/>
        <w:rPr>
          <w:rFonts w:ascii="Times New Roman" w:hAnsi="Times New Roman"/>
          <w:sz w:val="24"/>
          <w:szCs w:val="24"/>
        </w:rPr>
      </w:pPr>
      <w:r w:rsidRPr="003965A6">
        <w:rPr>
          <w:rFonts w:ascii="Times New Roman" w:hAnsi="Times New Roman"/>
          <w:sz w:val="24"/>
          <w:szCs w:val="24"/>
        </w:rPr>
        <w:t>Сайт Колледжа: hkotso.ru</w:t>
      </w:r>
      <w:r w:rsidR="002B27C8">
        <w:rPr>
          <w:rFonts w:ascii="Times New Roman" w:hAnsi="Times New Roman"/>
          <w:sz w:val="24"/>
          <w:szCs w:val="24"/>
        </w:rPr>
        <w:t>,</w:t>
      </w:r>
      <w:r w:rsidR="00DB35C4">
        <w:rPr>
          <w:rFonts w:ascii="Times New Roman" w:hAnsi="Times New Roman"/>
          <w:sz w:val="24"/>
          <w:szCs w:val="24"/>
        </w:rPr>
        <w:t xml:space="preserve"> </w:t>
      </w:r>
      <w:hyperlink r:id="rId14" w:history="1">
        <w:r w:rsidR="00DB35C4" w:rsidRPr="00D337B3">
          <w:rPr>
            <w:rStyle w:val="aa"/>
            <w:rFonts w:ascii="Times New Roman" w:hAnsi="Times New Roman"/>
            <w:color w:val="auto"/>
            <w:sz w:val="24"/>
            <w:szCs w:val="24"/>
            <w:u w:val="none"/>
          </w:rPr>
          <w:t>https://vk.com/stimulcollege</w:t>
        </w:r>
      </w:hyperlink>
      <w:r w:rsidR="002B27C8" w:rsidRPr="00D337B3">
        <w:rPr>
          <w:rFonts w:ascii="Times New Roman" w:hAnsi="Times New Roman"/>
          <w:sz w:val="24"/>
          <w:szCs w:val="24"/>
        </w:rPr>
        <w:t xml:space="preserve">, </w:t>
      </w:r>
      <w:hyperlink r:id="rId15" w:history="1">
        <w:r w:rsidR="00DB35C4" w:rsidRPr="00D337B3">
          <w:rPr>
            <w:rStyle w:val="aa"/>
            <w:rFonts w:ascii="Times New Roman" w:hAnsi="Times New Roman"/>
            <w:color w:val="auto"/>
            <w:sz w:val="24"/>
            <w:szCs w:val="24"/>
            <w:u w:val="none"/>
          </w:rPr>
          <w:t>https://max.ru/id2723175246_gos</w:t>
        </w:r>
      </w:hyperlink>
      <w:r w:rsidR="00DB35C4">
        <w:rPr>
          <w:rFonts w:ascii="Times New Roman" w:hAnsi="Times New Roman"/>
          <w:sz w:val="24"/>
          <w:szCs w:val="24"/>
        </w:rPr>
        <w:t xml:space="preserve"> </w:t>
      </w:r>
    </w:p>
    <w:p w14:paraId="5568AC67" w14:textId="77777777" w:rsidR="00C011B9" w:rsidRPr="003965A6" w:rsidRDefault="006839D1" w:rsidP="00B713F8">
      <w:pPr>
        <w:pStyle w:val="a3"/>
        <w:widowControl w:val="0"/>
        <w:ind w:firstLine="708"/>
        <w:jc w:val="both"/>
        <w:rPr>
          <w:rFonts w:ascii="Times New Roman" w:hAnsi="Times New Roman"/>
          <w:sz w:val="24"/>
          <w:szCs w:val="24"/>
        </w:rPr>
      </w:pPr>
      <w:r w:rsidRPr="003965A6">
        <w:rPr>
          <w:rFonts w:ascii="Times New Roman" w:hAnsi="Times New Roman"/>
          <w:b/>
          <w:sz w:val="24"/>
          <w:szCs w:val="24"/>
        </w:rPr>
        <w:t>Д</w:t>
      </w:r>
      <w:r w:rsidR="00C011B9" w:rsidRPr="003965A6">
        <w:rPr>
          <w:rFonts w:ascii="Times New Roman" w:hAnsi="Times New Roman"/>
          <w:b/>
          <w:sz w:val="24"/>
          <w:szCs w:val="24"/>
        </w:rPr>
        <w:t>иректор</w:t>
      </w:r>
      <w:r w:rsidR="00C011B9" w:rsidRPr="003965A6">
        <w:rPr>
          <w:rFonts w:ascii="Times New Roman" w:hAnsi="Times New Roman"/>
          <w:sz w:val="24"/>
          <w:szCs w:val="24"/>
        </w:rPr>
        <w:t xml:space="preserve">: </w:t>
      </w:r>
      <w:r w:rsidR="007500D4" w:rsidRPr="003965A6">
        <w:rPr>
          <w:rFonts w:ascii="Times New Roman" w:hAnsi="Times New Roman"/>
          <w:sz w:val="24"/>
          <w:szCs w:val="24"/>
        </w:rPr>
        <w:t>Банкрашкова Ирина Владимировна.</w:t>
      </w:r>
    </w:p>
    <w:p w14:paraId="2BAADC56"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Организационно-правовая форма по уставу: краевое государственное бюджетное профессиональное образовательное учреждение.</w:t>
      </w:r>
    </w:p>
    <w:p w14:paraId="54D39ED1" w14:textId="77777777" w:rsidR="00D94C75"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Учредитель: </w:t>
      </w:r>
      <w:r w:rsidR="00D94C75" w:rsidRPr="003965A6">
        <w:rPr>
          <w:rFonts w:ascii="Times New Roman" w:hAnsi="Times New Roman"/>
          <w:sz w:val="24"/>
          <w:szCs w:val="24"/>
        </w:rPr>
        <w:t>Хабаровский край</w:t>
      </w:r>
    </w:p>
    <w:p w14:paraId="55808E04" w14:textId="6864B2F4" w:rsidR="00C011B9" w:rsidRPr="003965A6" w:rsidRDefault="0049458F"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Органом исполнительной власти Хабаровского края, осуществляющим функции и полномочия учредителя, является министерство образования и науки Хабаровского края. Адрес: 680000, г. Хабаровск, ул. Фрунзе, 72</w:t>
      </w:r>
      <w:r w:rsidR="00AE14EE">
        <w:rPr>
          <w:rFonts w:ascii="Times New Roman" w:hAnsi="Times New Roman"/>
          <w:sz w:val="24"/>
          <w:szCs w:val="24"/>
        </w:rPr>
        <w:t>.</w:t>
      </w:r>
      <w:r w:rsidRPr="003965A6">
        <w:rPr>
          <w:rFonts w:ascii="Times New Roman" w:hAnsi="Times New Roman"/>
          <w:sz w:val="24"/>
          <w:szCs w:val="24"/>
        </w:rPr>
        <w:t xml:space="preserve"> Официальный сайт: minobr.khabkrai.ru </w:t>
      </w:r>
    </w:p>
    <w:p w14:paraId="3FD52457" w14:textId="77777777" w:rsidR="002A4511"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История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r w:rsidR="002A4511" w:rsidRPr="003965A6">
        <w:rPr>
          <w:rFonts w:ascii="Times New Roman" w:hAnsi="Times New Roman"/>
          <w:sz w:val="24"/>
          <w:szCs w:val="24"/>
        </w:rPr>
        <w:t>:</w:t>
      </w:r>
    </w:p>
    <w:p w14:paraId="6EE0053B" w14:textId="77777777" w:rsidR="002A4511" w:rsidRPr="003965A6" w:rsidRDefault="007500D4"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06 августа 1955 года</w:t>
      </w:r>
      <w:r w:rsidR="002A4511" w:rsidRPr="003965A6">
        <w:rPr>
          <w:rFonts w:ascii="Times New Roman" w:hAnsi="Times New Roman"/>
          <w:sz w:val="24"/>
          <w:szCs w:val="24"/>
        </w:rPr>
        <w:t xml:space="preserve"> создан Хабаровский индустриальный техникум. Основание:</w:t>
      </w:r>
      <w:r w:rsidR="0049458F" w:rsidRPr="003965A6">
        <w:rPr>
          <w:rFonts w:ascii="Times New Roman" w:hAnsi="Times New Roman"/>
          <w:sz w:val="24"/>
          <w:szCs w:val="24"/>
        </w:rPr>
        <w:t xml:space="preserve"> приказ</w:t>
      </w:r>
      <w:r w:rsidR="002A4511" w:rsidRPr="003965A6">
        <w:rPr>
          <w:rFonts w:ascii="Times New Roman" w:hAnsi="Times New Roman"/>
          <w:sz w:val="24"/>
          <w:szCs w:val="24"/>
        </w:rPr>
        <w:t xml:space="preserve"> Министерства промышленности строительных матери</w:t>
      </w:r>
      <w:r w:rsidRPr="003965A6">
        <w:rPr>
          <w:rFonts w:ascii="Times New Roman" w:hAnsi="Times New Roman"/>
          <w:sz w:val="24"/>
          <w:szCs w:val="24"/>
        </w:rPr>
        <w:t>алов РСФСР от 06 августа 1955 года</w:t>
      </w:r>
      <w:r w:rsidR="002A4511" w:rsidRPr="003965A6">
        <w:rPr>
          <w:rFonts w:ascii="Times New Roman" w:hAnsi="Times New Roman"/>
          <w:sz w:val="24"/>
          <w:szCs w:val="24"/>
        </w:rPr>
        <w:t xml:space="preserve"> № 331;</w:t>
      </w:r>
    </w:p>
    <w:p w14:paraId="23358A4B" w14:textId="77777777" w:rsidR="002A4511" w:rsidRPr="003965A6" w:rsidRDefault="007500D4"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01 апреля 1996 года</w:t>
      </w:r>
      <w:r w:rsidR="002A4511" w:rsidRPr="003965A6">
        <w:rPr>
          <w:rFonts w:ascii="Times New Roman" w:hAnsi="Times New Roman"/>
          <w:sz w:val="24"/>
          <w:szCs w:val="24"/>
        </w:rPr>
        <w:t xml:space="preserve"> Хабаровский индустриальный техникум преобразован </w:t>
      </w:r>
      <w:r w:rsidRPr="003965A6">
        <w:rPr>
          <w:rFonts w:ascii="Times New Roman" w:hAnsi="Times New Roman"/>
          <w:sz w:val="24"/>
          <w:szCs w:val="24"/>
        </w:rPr>
        <w:br/>
      </w:r>
      <w:r w:rsidR="002A4511" w:rsidRPr="003965A6">
        <w:rPr>
          <w:rFonts w:ascii="Times New Roman" w:hAnsi="Times New Roman"/>
          <w:sz w:val="24"/>
          <w:szCs w:val="24"/>
        </w:rPr>
        <w:t>в Государственное образовательное учреждение «Хабаровский индустриальный техникум». Основание: приказ Комитета по управлению государственным иму</w:t>
      </w:r>
      <w:r w:rsidRPr="003965A6">
        <w:rPr>
          <w:rFonts w:ascii="Times New Roman" w:hAnsi="Times New Roman"/>
          <w:sz w:val="24"/>
          <w:szCs w:val="24"/>
        </w:rPr>
        <w:t xml:space="preserve">ществом Хабаровского края от 01 апреля </w:t>
      </w:r>
      <w:r w:rsidR="002A4511" w:rsidRPr="003965A6">
        <w:rPr>
          <w:rFonts w:ascii="Times New Roman" w:hAnsi="Times New Roman"/>
          <w:sz w:val="24"/>
          <w:szCs w:val="24"/>
        </w:rPr>
        <w:t>1996</w:t>
      </w:r>
      <w:r w:rsidRPr="003965A6">
        <w:rPr>
          <w:rFonts w:ascii="Times New Roman" w:hAnsi="Times New Roman"/>
          <w:sz w:val="24"/>
          <w:szCs w:val="24"/>
        </w:rPr>
        <w:t xml:space="preserve"> года</w:t>
      </w:r>
      <w:r w:rsidR="002A4511" w:rsidRPr="003965A6">
        <w:rPr>
          <w:rFonts w:ascii="Times New Roman" w:hAnsi="Times New Roman"/>
          <w:sz w:val="24"/>
          <w:szCs w:val="24"/>
        </w:rPr>
        <w:t xml:space="preserve"> № 160;</w:t>
      </w:r>
    </w:p>
    <w:p w14:paraId="58071B6A" w14:textId="03B55E1A" w:rsidR="002A4511" w:rsidRPr="003965A6" w:rsidRDefault="007500D4"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22 января 1998 года</w:t>
      </w:r>
      <w:r w:rsidR="002A4511" w:rsidRPr="003965A6">
        <w:rPr>
          <w:rFonts w:ascii="Times New Roman" w:hAnsi="Times New Roman"/>
          <w:sz w:val="24"/>
          <w:szCs w:val="24"/>
        </w:rPr>
        <w:t xml:space="preserve"> Государственное образовательное учреждение «Хабаровский индустриальный техникум» преобразован в Государственное образовательное учреждение среднего профессионального образования «Дальневосточный государственный межрегиональный индустриально-экономический колледж». Основание: приказ Государственного к</w:t>
      </w:r>
      <w:r w:rsidR="006C3B38">
        <w:rPr>
          <w:rFonts w:ascii="Times New Roman" w:hAnsi="Times New Roman"/>
          <w:sz w:val="24"/>
          <w:szCs w:val="24"/>
        </w:rPr>
        <w:t>о</w:t>
      </w:r>
      <w:r w:rsidR="002A4511" w:rsidRPr="003965A6">
        <w:rPr>
          <w:rFonts w:ascii="Times New Roman" w:hAnsi="Times New Roman"/>
          <w:sz w:val="24"/>
          <w:szCs w:val="24"/>
        </w:rPr>
        <w:t>митета по жилищной и строительной п</w:t>
      </w:r>
      <w:r w:rsidRPr="003965A6">
        <w:rPr>
          <w:rFonts w:ascii="Times New Roman" w:hAnsi="Times New Roman"/>
          <w:sz w:val="24"/>
          <w:szCs w:val="24"/>
        </w:rPr>
        <w:t>олитике от 22 января 1998 года</w:t>
      </w:r>
      <w:r w:rsidR="002A4511" w:rsidRPr="003965A6">
        <w:rPr>
          <w:rFonts w:ascii="Times New Roman" w:hAnsi="Times New Roman"/>
          <w:sz w:val="24"/>
          <w:szCs w:val="24"/>
        </w:rPr>
        <w:t xml:space="preserve"> № 17-8;</w:t>
      </w:r>
    </w:p>
    <w:p w14:paraId="23B385E1" w14:textId="77777777" w:rsidR="002A4511" w:rsidRPr="003965A6" w:rsidRDefault="007500D4"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09 декабря 2004 года</w:t>
      </w:r>
      <w:r w:rsidR="002A4511" w:rsidRPr="003965A6">
        <w:rPr>
          <w:rFonts w:ascii="Times New Roman" w:hAnsi="Times New Roman"/>
          <w:sz w:val="24"/>
          <w:szCs w:val="24"/>
        </w:rPr>
        <w:t xml:space="preserve"> Государственное образовательное учреждение среднего профессионального образования «Дальневосточный межрегиональный индустриально-экономический колледж» переименовано в Федеральное государственное образовательное</w:t>
      </w:r>
      <w:r w:rsidRPr="003965A6">
        <w:rPr>
          <w:rFonts w:ascii="Times New Roman" w:hAnsi="Times New Roman"/>
          <w:sz w:val="24"/>
          <w:szCs w:val="24"/>
        </w:rPr>
        <w:t xml:space="preserve"> </w:t>
      </w:r>
      <w:r w:rsidR="002A4511" w:rsidRPr="003965A6">
        <w:rPr>
          <w:rFonts w:ascii="Times New Roman" w:hAnsi="Times New Roman"/>
          <w:sz w:val="24"/>
          <w:szCs w:val="24"/>
        </w:rPr>
        <w:t>учреждение среднего профессионального образования «Дальневосточный государственный межрегиональный индустриально-экономический колледж». Основание: приказ Федерального агентства по строительству и жилищно-к</w:t>
      </w:r>
      <w:r w:rsidRPr="003965A6">
        <w:rPr>
          <w:rFonts w:ascii="Times New Roman" w:hAnsi="Times New Roman"/>
          <w:sz w:val="24"/>
          <w:szCs w:val="24"/>
        </w:rPr>
        <w:t>оммунальному хозяйству от 09 декабря 2004 года</w:t>
      </w:r>
      <w:r w:rsidR="002A4511" w:rsidRPr="003965A6">
        <w:rPr>
          <w:rFonts w:ascii="Times New Roman" w:hAnsi="Times New Roman"/>
          <w:sz w:val="24"/>
          <w:szCs w:val="24"/>
        </w:rPr>
        <w:t xml:space="preserve"> № 289;</w:t>
      </w:r>
    </w:p>
    <w:p w14:paraId="3923D072" w14:textId="71025A60" w:rsidR="002A4511" w:rsidRPr="003965A6" w:rsidRDefault="002A4511"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21 октября </w:t>
      </w:r>
      <w:r w:rsidR="007500D4" w:rsidRPr="003965A6">
        <w:rPr>
          <w:rFonts w:ascii="Times New Roman" w:hAnsi="Times New Roman"/>
          <w:sz w:val="24"/>
          <w:szCs w:val="24"/>
        </w:rPr>
        <w:t>2011 года</w:t>
      </w:r>
      <w:r w:rsidRPr="003965A6">
        <w:rPr>
          <w:rFonts w:ascii="Times New Roman" w:hAnsi="Times New Roman"/>
          <w:sz w:val="24"/>
          <w:szCs w:val="24"/>
        </w:rPr>
        <w:t xml:space="preserve"> Федеральное государственное образовательное учреждение среднего профессионального образования «Дальневосточный государственный межрегио</w:t>
      </w:r>
      <w:r w:rsidRPr="003965A6">
        <w:rPr>
          <w:rFonts w:ascii="Times New Roman" w:hAnsi="Times New Roman"/>
          <w:sz w:val="24"/>
          <w:szCs w:val="24"/>
        </w:rPr>
        <w:lastRenderedPageBreak/>
        <w:t>нальный индустриально-экономический колледж» переименовано в Федеральное государственное бюджетное образовательное учреждение среднего профессионального образования «Дальневосточный государственный межрегиональный индустриально-экономический колледж». Основание: приказ Министерства образования и науки Россий</w:t>
      </w:r>
      <w:r w:rsidR="007500D4" w:rsidRPr="003965A6">
        <w:rPr>
          <w:rFonts w:ascii="Times New Roman" w:hAnsi="Times New Roman"/>
          <w:sz w:val="24"/>
          <w:szCs w:val="24"/>
        </w:rPr>
        <w:t xml:space="preserve">ской Федерации от 21 октября </w:t>
      </w:r>
      <w:r w:rsidRPr="003965A6">
        <w:rPr>
          <w:rFonts w:ascii="Times New Roman" w:hAnsi="Times New Roman"/>
          <w:sz w:val="24"/>
          <w:szCs w:val="24"/>
        </w:rPr>
        <w:t>2011</w:t>
      </w:r>
      <w:r w:rsidR="007500D4" w:rsidRPr="003965A6">
        <w:rPr>
          <w:rFonts w:ascii="Times New Roman" w:hAnsi="Times New Roman"/>
          <w:sz w:val="24"/>
          <w:szCs w:val="24"/>
        </w:rPr>
        <w:t xml:space="preserve"> года</w:t>
      </w:r>
      <w:r w:rsidRPr="003965A6">
        <w:rPr>
          <w:rFonts w:ascii="Times New Roman" w:hAnsi="Times New Roman"/>
          <w:sz w:val="24"/>
          <w:szCs w:val="24"/>
        </w:rPr>
        <w:t xml:space="preserve"> № 2510;</w:t>
      </w:r>
    </w:p>
    <w:p w14:paraId="2E0078BC" w14:textId="77777777" w:rsidR="002A4511" w:rsidRPr="003965A6" w:rsidRDefault="007500D4"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22 февраля 2012 года</w:t>
      </w:r>
      <w:r w:rsidR="002A4511" w:rsidRPr="003965A6">
        <w:rPr>
          <w:rFonts w:ascii="Times New Roman" w:hAnsi="Times New Roman"/>
          <w:sz w:val="24"/>
          <w:szCs w:val="24"/>
        </w:rPr>
        <w:t xml:space="preserve"> Федеральное государственное бюджетное образовательное учреждение среднего профессионального образования «Дальневосточный государственный межрегиональный индустриально-экономический колледж» переименовано в </w:t>
      </w:r>
      <w:r w:rsidR="003C65AA" w:rsidRPr="003965A6">
        <w:rPr>
          <w:rFonts w:ascii="Times New Roman" w:hAnsi="Times New Roman"/>
          <w:sz w:val="24"/>
          <w:szCs w:val="24"/>
        </w:rPr>
        <w:t>к</w:t>
      </w:r>
      <w:r w:rsidR="002A4511" w:rsidRPr="003965A6">
        <w:rPr>
          <w:rFonts w:ascii="Times New Roman" w:hAnsi="Times New Roman"/>
          <w:sz w:val="24"/>
          <w:szCs w:val="24"/>
        </w:rPr>
        <w:t>раевое государственное бюджетное образовательное учреждение среднего профессионального образования «Дальневосточный государственный межрегиональный индустриально-экономический колледж». Основание: распоряжение министерства образования и н</w:t>
      </w:r>
      <w:r w:rsidRPr="003965A6">
        <w:rPr>
          <w:rFonts w:ascii="Times New Roman" w:hAnsi="Times New Roman"/>
          <w:sz w:val="24"/>
          <w:szCs w:val="24"/>
        </w:rPr>
        <w:t xml:space="preserve">ауки Хабаровского края от 22 февраля </w:t>
      </w:r>
      <w:r w:rsidR="002A4511" w:rsidRPr="003965A6">
        <w:rPr>
          <w:rFonts w:ascii="Times New Roman" w:hAnsi="Times New Roman"/>
          <w:sz w:val="24"/>
          <w:szCs w:val="24"/>
        </w:rPr>
        <w:t>2012</w:t>
      </w:r>
      <w:r w:rsidRPr="003965A6">
        <w:rPr>
          <w:rFonts w:ascii="Times New Roman" w:hAnsi="Times New Roman"/>
          <w:sz w:val="24"/>
          <w:szCs w:val="24"/>
        </w:rPr>
        <w:t xml:space="preserve"> года</w:t>
      </w:r>
      <w:r w:rsidR="002A4511" w:rsidRPr="003965A6">
        <w:rPr>
          <w:rFonts w:ascii="Times New Roman" w:hAnsi="Times New Roman"/>
          <w:sz w:val="24"/>
          <w:szCs w:val="24"/>
        </w:rPr>
        <w:t xml:space="preserve"> № 326;</w:t>
      </w:r>
    </w:p>
    <w:p w14:paraId="19FF0A86" w14:textId="77777777" w:rsidR="005641A9" w:rsidRDefault="007500D4"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08 октября 2014 года</w:t>
      </w:r>
      <w:r w:rsidR="002A4511" w:rsidRPr="003965A6">
        <w:rPr>
          <w:rFonts w:ascii="Times New Roman" w:hAnsi="Times New Roman"/>
          <w:sz w:val="24"/>
          <w:szCs w:val="24"/>
        </w:rPr>
        <w:t xml:space="preserve"> </w:t>
      </w:r>
      <w:r w:rsidR="003C65AA" w:rsidRPr="003965A6">
        <w:rPr>
          <w:rFonts w:ascii="Times New Roman" w:hAnsi="Times New Roman"/>
          <w:sz w:val="24"/>
          <w:szCs w:val="24"/>
        </w:rPr>
        <w:t>к</w:t>
      </w:r>
      <w:r w:rsidR="002A4511" w:rsidRPr="003965A6">
        <w:rPr>
          <w:rFonts w:ascii="Times New Roman" w:hAnsi="Times New Roman"/>
          <w:sz w:val="24"/>
          <w:szCs w:val="24"/>
        </w:rPr>
        <w:t>раевое государственное бюджетное образовательное учреждение среднего профессионального образования «Дальневосточный государственный межрегиональный индустриально-экономический колледж» и краевое государственное бюджетное профессиональное образовательное учреждение № 4 реорганизованы путем слияния в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3C43A1">
        <w:rPr>
          <w:rFonts w:ascii="Times New Roman" w:hAnsi="Times New Roman"/>
          <w:sz w:val="24"/>
          <w:szCs w:val="24"/>
        </w:rPr>
        <w:t>.</w:t>
      </w:r>
      <w:r w:rsidRPr="003965A6">
        <w:rPr>
          <w:rFonts w:ascii="Times New Roman" w:hAnsi="Times New Roman"/>
          <w:sz w:val="24"/>
          <w:szCs w:val="24"/>
        </w:rPr>
        <w:t xml:space="preserve"> </w:t>
      </w:r>
      <w:r w:rsidR="002A4511" w:rsidRPr="003965A6">
        <w:rPr>
          <w:rFonts w:ascii="Times New Roman" w:hAnsi="Times New Roman"/>
          <w:sz w:val="24"/>
          <w:szCs w:val="24"/>
        </w:rPr>
        <w:t>Основание: распоряжение Правительства Хабаровского края «О реорганизации краевых государственных бюджетных профессиональных образовательных организа</w:t>
      </w:r>
      <w:r w:rsidRPr="003965A6">
        <w:rPr>
          <w:rFonts w:ascii="Times New Roman" w:hAnsi="Times New Roman"/>
          <w:sz w:val="24"/>
          <w:szCs w:val="24"/>
        </w:rPr>
        <w:t>ций Хабаровского края» от</w:t>
      </w:r>
      <w:r w:rsidR="0049458F" w:rsidRPr="003965A6">
        <w:rPr>
          <w:rFonts w:ascii="Times New Roman" w:hAnsi="Times New Roman"/>
          <w:sz w:val="24"/>
          <w:szCs w:val="24"/>
        </w:rPr>
        <w:t xml:space="preserve"> 13 августа </w:t>
      </w:r>
      <w:r w:rsidRPr="003965A6">
        <w:rPr>
          <w:rFonts w:ascii="Times New Roman" w:hAnsi="Times New Roman"/>
          <w:sz w:val="24"/>
          <w:szCs w:val="24"/>
        </w:rPr>
        <w:t>2014 года</w:t>
      </w:r>
      <w:r w:rsidR="002A4511" w:rsidRPr="003965A6">
        <w:rPr>
          <w:rFonts w:ascii="Times New Roman" w:hAnsi="Times New Roman"/>
          <w:sz w:val="24"/>
          <w:szCs w:val="24"/>
        </w:rPr>
        <w:t xml:space="preserve"> № 583-пр и распоряжение министерства образования и науки Ха</w:t>
      </w:r>
      <w:r w:rsidRPr="003965A6">
        <w:rPr>
          <w:rFonts w:ascii="Times New Roman" w:hAnsi="Times New Roman"/>
          <w:sz w:val="24"/>
          <w:szCs w:val="24"/>
        </w:rPr>
        <w:t>баровского края от 15 августа 2014 года</w:t>
      </w:r>
      <w:r w:rsidR="002A4511" w:rsidRPr="003965A6">
        <w:rPr>
          <w:rFonts w:ascii="Times New Roman" w:hAnsi="Times New Roman"/>
          <w:sz w:val="24"/>
          <w:szCs w:val="24"/>
        </w:rPr>
        <w:t xml:space="preserve"> </w:t>
      </w:r>
      <w:r w:rsidRPr="003965A6">
        <w:rPr>
          <w:rFonts w:ascii="Times New Roman" w:hAnsi="Times New Roman"/>
          <w:sz w:val="24"/>
          <w:szCs w:val="24"/>
        </w:rPr>
        <w:t xml:space="preserve">№ 1336 </w:t>
      </w:r>
      <w:r w:rsidR="002A4511" w:rsidRPr="003965A6">
        <w:rPr>
          <w:rFonts w:ascii="Times New Roman" w:hAnsi="Times New Roman"/>
          <w:sz w:val="24"/>
          <w:szCs w:val="24"/>
        </w:rPr>
        <w:t>«О проведении юридических действий и организационно-штатных мероприятий, связанных с реорганизацией краевых государственных бюджетных профессиональных образовательных организаций</w:t>
      </w:r>
      <w:r w:rsidR="005641A9">
        <w:rPr>
          <w:rFonts w:ascii="Times New Roman" w:hAnsi="Times New Roman"/>
          <w:sz w:val="24"/>
          <w:szCs w:val="24"/>
        </w:rPr>
        <w:t xml:space="preserve"> Хабаровского края в 2014 году».</w:t>
      </w:r>
    </w:p>
    <w:p w14:paraId="63249D89" w14:textId="68437983" w:rsidR="002A4511" w:rsidRPr="003965A6" w:rsidRDefault="00D86CD3" w:rsidP="00B713F8">
      <w:pPr>
        <w:pStyle w:val="a3"/>
        <w:widowControl w:val="0"/>
        <w:ind w:firstLine="708"/>
        <w:jc w:val="both"/>
        <w:rPr>
          <w:rFonts w:ascii="Times New Roman" w:hAnsi="Times New Roman"/>
          <w:sz w:val="24"/>
          <w:szCs w:val="24"/>
        </w:rPr>
      </w:pPr>
      <w:r w:rsidRPr="00D86CD3">
        <w:rPr>
          <w:rFonts w:ascii="Times New Roman" w:hAnsi="Times New Roman"/>
          <w:sz w:val="24"/>
          <w:szCs w:val="24"/>
        </w:rPr>
        <w:t xml:space="preserve"> </w:t>
      </w:r>
      <w:r>
        <w:rPr>
          <w:rFonts w:ascii="Times New Roman" w:hAnsi="Times New Roman"/>
          <w:sz w:val="24"/>
          <w:szCs w:val="24"/>
        </w:rPr>
        <w:t>На базе Колледжа</w:t>
      </w:r>
      <w:r w:rsidRPr="003965A6">
        <w:rPr>
          <w:rFonts w:ascii="Times New Roman" w:hAnsi="Times New Roman"/>
          <w:sz w:val="24"/>
          <w:szCs w:val="24"/>
        </w:rPr>
        <w:t xml:space="preserve"> в 2014 году создано новое структурное подразделение «Многофункциональный центр прикладных квалификаций»</w:t>
      </w:r>
      <w:r>
        <w:rPr>
          <w:rFonts w:ascii="Times New Roman" w:hAnsi="Times New Roman"/>
          <w:sz w:val="24"/>
          <w:szCs w:val="24"/>
        </w:rPr>
        <w:t>, обеспечивающее подготовку, переподготовку и повышение</w:t>
      </w:r>
      <w:r w:rsidRPr="00295668">
        <w:rPr>
          <w:rFonts w:ascii="Times New Roman" w:hAnsi="Times New Roman"/>
          <w:sz w:val="24"/>
          <w:szCs w:val="24"/>
        </w:rPr>
        <w:t xml:space="preserve"> квалификации рабочих </w:t>
      </w:r>
      <w:r>
        <w:rPr>
          <w:rFonts w:ascii="Times New Roman" w:hAnsi="Times New Roman"/>
          <w:sz w:val="24"/>
          <w:szCs w:val="24"/>
        </w:rPr>
        <w:t xml:space="preserve">и служащих с учетом актуальных </w:t>
      </w:r>
      <w:r w:rsidRPr="00295668">
        <w:rPr>
          <w:rFonts w:ascii="Times New Roman" w:hAnsi="Times New Roman"/>
          <w:sz w:val="24"/>
          <w:szCs w:val="24"/>
        </w:rPr>
        <w:t>и перспекти</w:t>
      </w:r>
      <w:r>
        <w:rPr>
          <w:rFonts w:ascii="Times New Roman" w:hAnsi="Times New Roman"/>
          <w:sz w:val="24"/>
          <w:szCs w:val="24"/>
        </w:rPr>
        <w:t>вных потребностей рынка труда</w:t>
      </w:r>
      <w:r w:rsidRPr="00295668">
        <w:rPr>
          <w:rFonts w:ascii="Times New Roman" w:hAnsi="Times New Roman"/>
          <w:sz w:val="24"/>
          <w:szCs w:val="24"/>
        </w:rPr>
        <w:t xml:space="preserve"> Хабаровского края.</w:t>
      </w:r>
    </w:p>
    <w:p w14:paraId="0EBC776D" w14:textId="77777777" w:rsidR="002A4511" w:rsidRDefault="007500D4"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24 сентября 2018 года</w:t>
      </w:r>
      <w:r w:rsidR="002A4511" w:rsidRPr="003965A6">
        <w:rPr>
          <w:rFonts w:ascii="Times New Roman" w:hAnsi="Times New Roman"/>
          <w:sz w:val="24"/>
          <w:szCs w:val="24"/>
        </w:rPr>
        <w:t xml:space="preserve"> в результате окончания мероприятий по реорганиз</w:t>
      </w:r>
      <w:r w:rsidR="003C65AA" w:rsidRPr="003965A6">
        <w:rPr>
          <w:rFonts w:ascii="Times New Roman" w:hAnsi="Times New Roman"/>
          <w:sz w:val="24"/>
          <w:szCs w:val="24"/>
        </w:rPr>
        <w:t xml:space="preserve">ации </w:t>
      </w:r>
      <w:r w:rsidRPr="003965A6">
        <w:rPr>
          <w:rFonts w:ascii="Times New Roman" w:hAnsi="Times New Roman"/>
          <w:sz w:val="24"/>
          <w:szCs w:val="24"/>
        </w:rPr>
        <w:br/>
      </w:r>
      <w:r w:rsidR="003C65AA" w:rsidRPr="003965A6">
        <w:rPr>
          <w:rFonts w:ascii="Times New Roman" w:hAnsi="Times New Roman"/>
          <w:sz w:val="24"/>
          <w:szCs w:val="24"/>
        </w:rPr>
        <w:t xml:space="preserve">в форме присоединения КГБ </w:t>
      </w:r>
      <w:r w:rsidR="002A4511" w:rsidRPr="003965A6">
        <w:rPr>
          <w:rFonts w:ascii="Times New Roman" w:hAnsi="Times New Roman"/>
          <w:sz w:val="24"/>
          <w:szCs w:val="24"/>
        </w:rPr>
        <w:t>ПОУ №</w:t>
      </w:r>
      <w:r w:rsidRPr="003965A6">
        <w:rPr>
          <w:rFonts w:ascii="Times New Roman" w:hAnsi="Times New Roman"/>
          <w:sz w:val="24"/>
          <w:szCs w:val="24"/>
        </w:rPr>
        <w:t xml:space="preserve"> </w:t>
      </w:r>
      <w:r w:rsidR="002A4511" w:rsidRPr="003965A6">
        <w:rPr>
          <w:rFonts w:ascii="Times New Roman" w:hAnsi="Times New Roman"/>
          <w:sz w:val="24"/>
          <w:szCs w:val="24"/>
        </w:rPr>
        <w:t>7 прекратило свое существование как юридическое лицо (основание: в</w:t>
      </w:r>
      <w:r w:rsidRPr="003965A6">
        <w:rPr>
          <w:rFonts w:ascii="Times New Roman" w:hAnsi="Times New Roman"/>
          <w:sz w:val="24"/>
          <w:szCs w:val="24"/>
        </w:rPr>
        <w:t>ыписка из ЕГРЮЛ от 25.09.2018</w:t>
      </w:r>
      <w:r w:rsidR="002A4511" w:rsidRPr="003965A6">
        <w:rPr>
          <w:rFonts w:ascii="Times New Roman" w:hAnsi="Times New Roman"/>
          <w:sz w:val="24"/>
          <w:szCs w:val="24"/>
        </w:rPr>
        <w:t>) и на основании распоряжения Правительства Хаба</w:t>
      </w:r>
      <w:r w:rsidRPr="003965A6">
        <w:rPr>
          <w:rFonts w:ascii="Times New Roman" w:hAnsi="Times New Roman"/>
          <w:sz w:val="24"/>
          <w:szCs w:val="24"/>
        </w:rPr>
        <w:t>ровского края от 06 июня 2018 года</w:t>
      </w:r>
      <w:r w:rsidR="002A4511" w:rsidRPr="003965A6">
        <w:rPr>
          <w:rFonts w:ascii="Times New Roman" w:hAnsi="Times New Roman"/>
          <w:sz w:val="24"/>
          <w:szCs w:val="24"/>
        </w:rPr>
        <w:t xml:space="preserve"> №</w:t>
      </w:r>
      <w:r w:rsidRPr="003965A6">
        <w:rPr>
          <w:rFonts w:ascii="Times New Roman" w:hAnsi="Times New Roman"/>
          <w:sz w:val="24"/>
          <w:szCs w:val="24"/>
        </w:rPr>
        <w:t xml:space="preserve"> </w:t>
      </w:r>
      <w:r w:rsidR="002A4511" w:rsidRPr="003965A6">
        <w:rPr>
          <w:rFonts w:ascii="Times New Roman" w:hAnsi="Times New Roman"/>
          <w:sz w:val="24"/>
          <w:szCs w:val="24"/>
        </w:rPr>
        <w:t>333-рп «О реорганизации краевых государственных бюджетных профессиональных обра</w:t>
      </w:r>
      <w:r w:rsidR="003C65AA" w:rsidRPr="003965A6">
        <w:rPr>
          <w:rFonts w:ascii="Times New Roman" w:hAnsi="Times New Roman"/>
          <w:sz w:val="24"/>
          <w:szCs w:val="24"/>
        </w:rPr>
        <w:t>зовательных учреждений» присоеди</w:t>
      </w:r>
      <w:r w:rsidR="002A4511" w:rsidRPr="003965A6">
        <w:rPr>
          <w:rFonts w:ascii="Times New Roman" w:hAnsi="Times New Roman"/>
          <w:sz w:val="24"/>
          <w:szCs w:val="24"/>
        </w:rPr>
        <w:t>н</w:t>
      </w:r>
      <w:r w:rsidR="003C65AA" w:rsidRPr="003965A6">
        <w:rPr>
          <w:rFonts w:ascii="Times New Roman" w:hAnsi="Times New Roman"/>
          <w:sz w:val="24"/>
          <w:szCs w:val="24"/>
        </w:rPr>
        <w:t>е</w:t>
      </w:r>
      <w:r w:rsidR="002A4511" w:rsidRPr="003965A6">
        <w:rPr>
          <w:rFonts w:ascii="Times New Roman" w:hAnsi="Times New Roman"/>
          <w:sz w:val="24"/>
          <w:szCs w:val="24"/>
        </w:rPr>
        <w:t>но к краевому государственному бюджетному профессиональному образовательному учреждению «Хабаровский колледж отраслевых технологий и сферы обслуживания»</w:t>
      </w:r>
      <w:r w:rsidR="00FD46C7" w:rsidRPr="003965A6">
        <w:rPr>
          <w:rFonts w:ascii="Times New Roman" w:hAnsi="Times New Roman"/>
          <w:sz w:val="24"/>
          <w:szCs w:val="24"/>
        </w:rPr>
        <w:t>.</w:t>
      </w:r>
    </w:p>
    <w:p w14:paraId="41E628A9" w14:textId="3208083E" w:rsidR="00C11581" w:rsidRPr="000B0BF2" w:rsidRDefault="00EE704C" w:rsidP="00B713F8">
      <w:pPr>
        <w:pStyle w:val="a3"/>
        <w:widowControl w:val="0"/>
        <w:ind w:firstLine="708"/>
        <w:jc w:val="both"/>
        <w:rPr>
          <w:rFonts w:ascii="Times New Roman" w:hAnsi="Times New Roman"/>
          <w:sz w:val="24"/>
          <w:szCs w:val="24"/>
        </w:rPr>
      </w:pPr>
      <w:r>
        <w:rPr>
          <w:rFonts w:ascii="Times New Roman" w:hAnsi="Times New Roman"/>
          <w:sz w:val="24"/>
          <w:szCs w:val="24"/>
        </w:rPr>
        <w:t xml:space="preserve">В </w:t>
      </w:r>
      <w:r w:rsidR="00204266" w:rsidRPr="003965A6">
        <w:rPr>
          <w:rFonts w:ascii="Times New Roman" w:hAnsi="Times New Roman"/>
          <w:sz w:val="24"/>
          <w:szCs w:val="24"/>
        </w:rPr>
        <w:t xml:space="preserve">2023 году </w:t>
      </w:r>
      <w:r>
        <w:rPr>
          <w:rFonts w:ascii="Times New Roman" w:hAnsi="Times New Roman"/>
          <w:sz w:val="24"/>
          <w:szCs w:val="24"/>
        </w:rPr>
        <w:t xml:space="preserve">в Колледже </w:t>
      </w:r>
      <w:r w:rsidR="00204266" w:rsidRPr="003965A6">
        <w:rPr>
          <w:rFonts w:ascii="Times New Roman" w:hAnsi="Times New Roman"/>
          <w:sz w:val="24"/>
          <w:szCs w:val="24"/>
        </w:rPr>
        <w:t>создано новое структурное подразделение «</w:t>
      </w:r>
      <w:r w:rsidR="00204266" w:rsidRPr="003965A6">
        <w:rPr>
          <w:rStyle w:val="fontstyle01"/>
          <w:color w:val="auto"/>
        </w:rPr>
        <w:t>Центр опережающей профессиональной подготовки</w:t>
      </w:r>
      <w:r w:rsidR="00FD46C7" w:rsidRPr="003965A6">
        <w:rPr>
          <w:rStyle w:val="fontstyle01"/>
          <w:color w:val="auto"/>
        </w:rPr>
        <w:t xml:space="preserve"> Хабаровского края</w:t>
      </w:r>
      <w:r w:rsidR="00304DC3" w:rsidRPr="003965A6">
        <w:rPr>
          <w:rFonts w:ascii="Times New Roman" w:hAnsi="Times New Roman"/>
          <w:sz w:val="24"/>
          <w:szCs w:val="24"/>
        </w:rPr>
        <w:t>»</w:t>
      </w:r>
      <w:r w:rsidR="00436623">
        <w:rPr>
          <w:rFonts w:ascii="Times New Roman" w:hAnsi="Times New Roman"/>
          <w:sz w:val="24"/>
          <w:szCs w:val="24"/>
        </w:rPr>
        <w:t xml:space="preserve"> (далее – </w:t>
      </w:r>
      <w:r w:rsidR="00436623" w:rsidRPr="000B0BF2">
        <w:rPr>
          <w:rFonts w:ascii="Times New Roman" w:hAnsi="Times New Roman"/>
          <w:sz w:val="24"/>
          <w:szCs w:val="24"/>
        </w:rPr>
        <w:t>ЦОПП)</w:t>
      </w:r>
      <w:r w:rsidR="00FD46C7" w:rsidRPr="000B0BF2">
        <w:rPr>
          <w:rFonts w:ascii="Times New Roman" w:hAnsi="Times New Roman"/>
          <w:sz w:val="24"/>
          <w:szCs w:val="24"/>
        </w:rPr>
        <w:t>.</w:t>
      </w:r>
      <w:r w:rsidR="00436623" w:rsidRPr="000B0BF2">
        <w:rPr>
          <w:rFonts w:ascii="Times New Roman" w:hAnsi="Times New Roman"/>
          <w:sz w:val="24"/>
          <w:szCs w:val="24"/>
        </w:rPr>
        <w:t xml:space="preserve"> Распоряжением министерства образования и науки Хабаровского края от 14.02.2025 № 139 «Об оптимизации деятельности центра опережающей профессиональной подготовки» ЦОПП </w:t>
      </w:r>
      <w:r w:rsidR="000B0BF2">
        <w:rPr>
          <w:rFonts w:ascii="Times New Roman" w:hAnsi="Times New Roman"/>
          <w:sz w:val="24"/>
          <w:szCs w:val="24"/>
        </w:rPr>
        <w:t xml:space="preserve">передан </w:t>
      </w:r>
      <w:r w:rsidR="00436623" w:rsidRPr="000B0BF2">
        <w:rPr>
          <w:rFonts w:ascii="Times New Roman" w:hAnsi="Times New Roman"/>
          <w:sz w:val="24"/>
          <w:szCs w:val="24"/>
        </w:rPr>
        <w:t>из Колледжа в КГАОУ ДПО «Хабаровский краевой институт развития образования имени К.Д. Ушинского».</w:t>
      </w:r>
    </w:p>
    <w:p w14:paraId="6B395606" w14:textId="23FC6945" w:rsidR="0088173E" w:rsidRDefault="0088173E" w:rsidP="00B713F8">
      <w:pPr>
        <w:pStyle w:val="a3"/>
        <w:widowControl w:val="0"/>
        <w:ind w:firstLine="708"/>
        <w:jc w:val="both"/>
        <w:rPr>
          <w:rFonts w:ascii="Times New Roman" w:hAnsi="Times New Roman"/>
          <w:sz w:val="24"/>
          <w:szCs w:val="24"/>
        </w:rPr>
      </w:pPr>
      <w:r w:rsidRPr="000B0BF2">
        <w:rPr>
          <w:rFonts w:ascii="Times New Roman" w:hAnsi="Times New Roman"/>
          <w:sz w:val="24"/>
          <w:szCs w:val="24"/>
        </w:rPr>
        <w:t>С 2024 года в структуру Колледжа входит у</w:t>
      </w:r>
      <w:r w:rsidR="00B7187F" w:rsidRPr="000B0BF2">
        <w:rPr>
          <w:rFonts w:ascii="Times New Roman" w:hAnsi="Times New Roman"/>
          <w:sz w:val="24"/>
          <w:szCs w:val="24"/>
        </w:rPr>
        <w:t>чебно-производственный комплекс</w:t>
      </w:r>
      <w:r w:rsidR="00982D08" w:rsidRPr="000B0BF2">
        <w:rPr>
          <w:rFonts w:ascii="Times New Roman" w:hAnsi="Times New Roman"/>
          <w:sz w:val="24"/>
          <w:szCs w:val="24"/>
        </w:rPr>
        <w:t xml:space="preserve">, созданный с целью </w:t>
      </w:r>
      <w:proofErr w:type="gramStart"/>
      <w:r w:rsidR="00982D08" w:rsidRPr="000B0BF2">
        <w:rPr>
          <w:rFonts w:ascii="Times New Roman" w:hAnsi="Times New Roman"/>
          <w:sz w:val="24"/>
          <w:szCs w:val="24"/>
        </w:rPr>
        <w:t>организации практической подготовки</w:t>
      </w:r>
      <w:proofErr w:type="gramEnd"/>
      <w:r w:rsidR="00982D08" w:rsidRPr="000B0BF2">
        <w:rPr>
          <w:rFonts w:ascii="Times New Roman" w:hAnsi="Times New Roman"/>
          <w:sz w:val="24"/>
          <w:szCs w:val="24"/>
        </w:rPr>
        <w:t xml:space="preserve">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w:t>
      </w:r>
      <w:r w:rsidR="000041A6" w:rsidRPr="000B0BF2">
        <w:rPr>
          <w:rFonts w:ascii="Times New Roman" w:hAnsi="Times New Roman"/>
          <w:sz w:val="24"/>
          <w:szCs w:val="24"/>
        </w:rPr>
        <w:t>,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Колледжа.</w:t>
      </w:r>
    </w:p>
    <w:p w14:paraId="1B752098" w14:textId="75C30B41" w:rsidR="009207E4" w:rsidRPr="003965A6" w:rsidRDefault="009207E4" w:rsidP="00B713F8">
      <w:pPr>
        <w:pStyle w:val="a3"/>
        <w:widowControl w:val="0"/>
        <w:ind w:firstLine="708"/>
        <w:jc w:val="both"/>
        <w:rPr>
          <w:rFonts w:ascii="Times New Roman" w:hAnsi="Times New Roman"/>
          <w:sz w:val="24"/>
          <w:szCs w:val="24"/>
        </w:rPr>
      </w:pPr>
      <w:r w:rsidRPr="009207E4">
        <w:rPr>
          <w:rFonts w:ascii="Times New Roman" w:hAnsi="Times New Roman"/>
          <w:sz w:val="24"/>
          <w:szCs w:val="24"/>
        </w:rPr>
        <w:t>В 2025 году Колледж отметил 70-летний юбилей.</w:t>
      </w:r>
    </w:p>
    <w:p w14:paraId="35B2C352"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Колледж владеет, пользуется, распоряжается закрепленным за ним имуществом </w:t>
      </w:r>
      <w:r w:rsidR="006829E2" w:rsidRPr="003965A6">
        <w:rPr>
          <w:rFonts w:ascii="Times New Roman" w:hAnsi="Times New Roman"/>
          <w:sz w:val="24"/>
          <w:szCs w:val="24"/>
        </w:rPr>
        <w:br/>
      </w:r>
      <w:r w:rsidRPr="003965A6">
        <w:rPr>
          <w:rFonts w:ascii="Times New Roman" w:hAnsi="Times New Roman"/>
          <w:sz w:val="24"/>
          <w:szCs w:val="24"/>
        </w:rPr>
        <w:t xml:space="preserve">на праве оперативного управления в соответствии с уставными целями деятельности, предусмотренными законодательством Российской Федерации и договором </w:t>
      </w:r>
      <w:r w:rsidR="006829E2" w:rsidRPr="003965A6">
        <w:rPr>
          <w:rFonts w:ascii="Times New Roman" w:hAnsi="Times New Roman"/>
          <w:sz w:val="24"/>
          <w:szCs w:val="24"/>
        </w:rPr>
        <w:br/>
      </w:r>
      <w:r w:rsidRPr="003965A6">
        <w:rPr>
          <w:rFonts w:ascii="Times New Roman" w:hAnsi="Times New Roman"/>
          <w:sz w:val="24"/>
          <w:szCs w:val="24"/>
        </w:rPr>
        <w:t>по управлению государственным имуществом.</w:t>
      </w:r>
    </w:p>
    <w:p w14:paraId="25FBF828" w14:textId="425D39DE"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lastRenderedPageBreak/>
        <w:t>В своей деятельности Колледж руководствуется Конституцией Российской Федерации, Гражданским кодексом Российской Федерации, Законом Росси</w:t>
      </w:r>
      <w:r w:rsidR="006829E2" w:rsidRPr="003965A6">
        <w:rPr>
          <w:rFonts w:ascii="Times New Roman" w:hAnsi="Times New Roman"/>
          <w:sz w:val="24"/>
          <w:szCs w:val="24"/>
        </w:rPr>
        <w:t>йской Федерации от 29.12.2012</w:t>
      </w:r>
      <w:r w:rsidRPr="003965A6">
        <w:rPr>
          <w:rFonts w:ascii="Times New Roman" w:hAnsi="Times New Roman"/>
          <w:sz w:val="24"/>
          <w:szCs w:val="24"/>
        </w:rPr>
        <w:t xml:space="preserve"> № 273-ФЗ «Об образовании</w:t>
      </w:r>
      <w:r w:rsidR="00FD371C" w:rsidRPr="003965A6">
        <w:rPr>
          <w:rFonts w:ascii="Times New Roman" w:hAnsi="Times New Roman"/>
          <w:sz w:val="24"/>
          <w:szCs w:val="24"/>
        </w:rPr>
        <w:t xml:space="preserve"> в Российской Федерации</w:t>
      </w:r>
      <w:r w:rsidRPr="003965A6">
        <w:rPr>
          <w:rFonts w:ascii="Times New Roman" w:hAnsi="Times New Roman"/>
          <w:sz w:val="24"/>
          <w:szCs w:val="24"/>
        </w:rPr>
        <w:t>», действующим законодательством Российской Федерац</w:t>
      </w:r>
      <w:r w:rsidR="005641A9">
        <w:rPr>
          <w:rFonts w:ascii="Times New Roman" w:hAnsi="Times New Roman"/>
          <w:sz w:val="24"/>
          <w:szCs w:val="24"/>
        </w:rPr>
        <w:t>ии, Хабаровского края, Уставом Колледжа.</w:t>
      </w:r>
    </w:p>
    <w:p w14:paraId="255F36BD" w14:textId="105E6B25" w:rsidR="00B7187F"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Устав Колледжа утвержден министром образов</w:t>
      </w:r>
      <w:r w:rsidR="006829E2" w:rsidRPr="003965A6">
        <w:rPr>
          <w:rFonts w:ascii="Times New Roman" w:hAnsi="Times New Roman"/>
          <w:sz w:val="24"/>
          <w:szCs w:val="24"/>
        </w:rPr>
        <w:t xml:space="preserve">ания и науки Хабаровского края </w:t>
      </w:r>
      <w:r w:rsidR="006829E2" w:rsidRPr="003965A6">
        <w:rPr>
          <w:rFonts w:ascii="Times New Roman" w:hAnsi="Times New Roman" w:cs="Times New Roman"/>
          <w:sz w:val="24"/>
          <w:szCs w:val="24"/>
        </w:rPr>
        <w:t>–</w:t>
      </w:r>
      <w:r w:rsidR="006829E2" w:rsidRPr="003965A6">
        <w:rPr>
          <w:rFonts w:ascii="Times New Roman" w:hAnsi="Times New Roman"/>
          <w:sz w:val="24"/>
          <w:szCs w:val="24"/>
        </w:rPr>
        <w:t xml:space="preserve"> распоряжение </w:t>
      </w:r>
      <w:r w:rsidR="00AD7185">
        <w:rPr>
          <w:rFonts w:ascii="Times New Roman" w:hAnsi="Times New Roman"/>
          <w:sz w:val="24"/>
          <w:szCs w:val="24"/>
        </w:rPr>
        <w:t xml:space="preserve">от </w:t>
      </w:r>
      <w:r w:rsidRPr="003965A6">
        <w:rPr>
          <w:rFonts w:ascii="Times New Roman" w:hAnsi="Times New Roman"/>
          <w:sz w:val="24"/>
          <w:szCs w:val="24"/>
        </w:rPr>
        <w:t>30.09.</w:t>
      </w:r>
      <w:r w:rsidR="003C65AA" w:rsidRPr="003965A6">
        <w:rPr>
          <w:rFonts w:ascii="Times New Roman" w:hAnsi="Times New Roman"/>
          <w:sz w:val="24"/>
          <w:szCs w:val="24"/>
        </w:rPr>
        <w:t>20</w:t>
      </w:r>
      <w:r w:rsidRPr="003965A6">
        <w:rPr>
          <w:rFonts w:ascii="Times New Roman" w:hAnsi="Times New Roman"/>
          <w:sz w:val="24"/>
          <w:szCs w:val="24"/>
        </w:rPr>
        <w:t xml:space="preserve">14 </w:t>
      </w:r>
      <w:r w:rsidR="006829E2" w:rsidRPr="003965A6">
        <w:rPr>
          <w:rFonts w:ascii="Times New Roman" w:hAnsi="Times New Roman"/>
          <w:sz w:val="24"/>
          <w:szCs w:val="24"/>
        </w:rPr>
        <w:t xml:space="preserve">№ 1564 </w:t>
      </w:r>
      <w:r w:rsidRPr="003965A6">
        <w:rPr>
          <w:rFonts w:ascii="Times New Roman" w:hAnsi="Times New Roman"/>
          <w:sz w:val="24"/>
          <w:szCs w:val="24"/>
        </w:rPr>
        <w:t xml:space="preserve">(внесены </w:t>
      </w:r>
      <w:r w:rsidR="006829E2" w:rsidRPr="003965A6">
        <w:rPr>
          <w:rFonts w:ascii="Times New Roman" w:hAnsi="Times New Roman"/>
          <w:sz w:val="24"/>
          <w:szCs w:val="24"/>
        </w:rPr>
        <w:t xml:space="preserve">изменения </w:t>
      </w:r>
      <w:r w:rsidRPr="003965A6">
        <w:rPr>
          <w:rFonts w:ascii="Times New Roman" w:hAnsi="Times New Roman"/>
          <w:sz w:val="24"/>
          <w:szCs w:val="24"/>
        </w:rPr>
        <w:t>от 25.07.2018</w:t>
      </w:r>
      <w:r w:rsidR="006829E2" w:rsidRPr="003965A6">
        <w:rPr>
          <w:rFonts w:ascii="Times New Roman" w:hAnsi="Times New Roman"/>
          <w:sz w:val="24"/>
          <w:szCs w:val="24"/>
        </w:rPr>
        <w:t xml:space="preserve"> № 1023; </w:t>
      </w:r>
      <w:r w:rsidR="006829E2" w:rsidRPr="003965A6">
        <w:rPr>
          <w:rFonts w:ascii="Times New Roman" w:hAnsi="Times New Roman"/>
          <w:sz w:val="24"/>
          <w:szCs w:val="24"/>
        </w:rPr>
        <w:br/>
      </w:r>
      <w:r w:rsidR="00FA4B67" w:rsidRPr="003965A6">
        <w:rPr>
          <w:rFonts w:ascii="Times New Roman" w:hAnsi="Times New Roman"/>
          <w:sz w:val="24"/>
          <w:szCs w:val="24"/>
        </w:rPr>
        <w:t>от 21.12.2022</w:t>
      </w:r>
      <w:r w:rsidR="006829E2" w:rsidRPr="003965A6">
        <w:rPr>
          <w:rFonts w:ascii="Times New Roman" w:hAnsi="Times New Roman"/>
          <w:sz w:val="24"/>
          <w:szCs w:val="24"/>
        </w:rPr>
        <w:t xml:space="preserve"> № 1639; </w:t>
      </w:r>
      <w:r w:rsidR="00FA4B67" w:rsidRPr="003965A6">
        <w:rPr>
          <w:rFonts w:ascii="Times New Roman" w:hAnsi="Times New Roman"/>
          <w:sz w:val="24"/>
          <w:szCs w:val="24"/>
        </w:rPr>
        <w:t>от 28.03.2022</w:t>
      </w:r>
      <w:r w:rsidR="006829E2" w:rsidRPr="003965A6">
        <w:rPr>
          <w:rFonts w:ascii="Times New Roman" w:hAnsi="Times New Roman"/>
          <w:sz w:val="24"/>
          <w:szCs w:val="24"/>
        </w:rPr>
        <w:t xml:space="preserve"> № 354</w:t>
      </w:r>
      <w:r w:rsidR="00FD371C" w:rsidRPr="003965A6">
        <w:rPr>
          <w:rFonts w:ascii="Times New Roman" w:hAnsi="Times New Roman"/>
          <w:sz w:val="24"/>
          <w:szCs w:val="24"/>
        </w:rPr>
        <w:t>, от 28.11.202</w:t>
      </w:r>
      <w:r w:rsidR="00AE14EE">
        <w:rPr>
          <w:rFonts w:ascii="Times New Roman" w:hAnsi="Times New Roman"/>
          <w:sz w:val="24"/>
          <w:szCs w:val="24"/>
        </w:rPr>
        <w:t>3 г. № 1531, 13.02.2024 г № 124</w:t>
      </w:r>
      <w:r w:rsidR="00FD371C" w:rsidRPr="003965A6">
        <w:rPr>
          <w:rFonts w:ascii="Times New Roman" w:hAnsi="Times New Roman"/>
          <w:sz w:val="24"/>
          <w:szCs w:val="24"/>
        </w:rPr>
        <w:t xml:space="preserve">, </w:t>
      </w:r>
      <w:r w:rsidR="005060E3">
        <w:rPr>
          <w:rFonts w:ascii="Times New Roman" w:hAnsi="Times New Roman"/>
          <w:sz w:val="24"/>
          <w:szCs w:val="24"/>
        </w:rPr>
        <w:t xml:space="preserve">07.06.2024 г. </w:t>
      </w:r>
      <w:r w:rsidR="00FD371C" w:rsidRPr="003965A6">
        <w:rPr>
          <w:rFonts w:ascii="Times New Roman" w:hAnsi="Times New Roman"/>
          <w:sz w:val="24"/>
          <w:szCs w:val="24"/>
        </w:rPr>
        <w:t xml:space="preserve">№ 678, </w:t>
      </w:r>
      <w:r w:rsidR="00FD371C" w:rsidRPr="00813BAE">
        <w:rPr>
          <w:rFonts w:ascii="Times New Roman" w:hAnsi="Times New Roman"/>
          <w:sz w:val="24"/>
          <w:szCs w:val="24"/>
        </w:rPr>
        <w:t>28.06.2024 г. № 836</w:t>
      </w:r>
      <w:r w:rsidR="00F472D1" w:rsidRPr="00813BAE">
        <w:rPr>
          <w:rFonts w:ascii="Times New Roman" w:hAnsi="Times New Roman"/>
          <w:sz w:val="24"/>
          <w:szCs w:val="24"/>
        </w:rPr>
        <w:t xml:space="preserve">, </w:t>
      </w:r>
      <w:r w:rsidR="00E27F22">
        <w:rPr>
          <w:rFonts w:ascii="Times New Roman" w:hAnsi="Times New Roman"/>
          <w:sz w:val="24"/>
          <w:szCs w:val="24"/>
        </w:rPr>
        <w:t>26</w:t>
      </w:r>
      <w:r w:rsidR="00813BAE" w:rsidRPr="00813BAE">
        <w:rPr>
          <w:rFonts w:ascii="Times New Roman" w:hAnsi="Times New Roman"/>
          <w:sz w:val="24"/>
          <w:szCs w:val="24"/>
        </w:rPr>
        <w:t>.03.2025 г. № 302</w:t>
      </w:r>
      <w:r w:rsidRPr="00813BAE">
        <w:rPr>
          <w:rFonts w:ascii="Times New Roman" w:hAnsi="Times New Roman"/>
          <w:sz w:val="24"/>
          <w:szCs w:val="24"/>
        </w:rPr>
        <w:t>).</w:t>
      </w:r>
      <w:r w:rsidR="00AD7185" w:rsidRPr="00F472D1">
        <w:rPr>
          <w:rFonts w:ascii="Times New Roman" w:hAnsi="Times New Roman"/>
          <w:color w:val="FF0000"/>
          <w:sz w:val="24"/>
          <w:szCs w:val="24"/>
        </w:rPr>
        <w:t xml:space="preserve"> </w:t>
      </w:r>
    </w:p>
    <w:p w14:paraId="1CC08BE5" w14:textId="0FBCA4A0" w:rsidR="006829E2" w:rsidRPr="003965A6" w:rsidRDefault="005060E3" w:rsidP="00B713F8">
      <w:pPr>
        <w:pStyle w:val="a3"/>
        <w:widowControl w:val="0"/>
        <w:ind w:firstLine="708"/>
        <w:jc w:val="both"/>
        <w:rPr>
          <w:rFonts w:ascii="Times New Roman" w:hAnsi="Times New Roman"/>
          <w:sz w:val="24"/>
          <w:szCs w:val="24"/>
        </w:rPr>
      </w:pPr>
      <w:r>
        <w:rPr>
          <w:rFonts w:ascii="Times New Roman" w:hAnsi="Times New Roman"/>
          <w:sz w:val="24"/>
          <w:szCs w:val="24"/>
        </w:rPr>
        <w:t>Колледж реализует</w:t>
      </w:r>
      <w:r w:rsidR="00C011B9" w:rsidRPr="003965A6">
        <w:rPr>
          <w:rFonts w:ascii="Times New Roman" w:hAnsi="Times New Roman"/>
          <w:sz w:val="24"/>
          <w:szCs w:val="24"/>
        </w:rPr>
        <w:t xml:space="preserve"> Программу развития/модернизации КГБ ПОУ «Хабаровский колледж отраслевых технологий и сф</w:t>
      </w:r>
      <w:r w:rsidR="00B207D5" w:rsidRPr="003965A6">
        <w:rPr>
          <w:rFonts w:ascii="Times New Roman" w:hAnsi="Times New Roman"/>
          <w:sz w:val="24"/>
          <w:szCs w:val="24"/>
        </w:rPr>
        <w:t>еры обслуживания» на период 2024-2026</w:t>
      </w:r>
      <w:r w:rsidR="00C011B9" w:rsidRPr="003965A6">
        <w:rPr>
          <w:rFonts w:ascii="Times New Roman" w:hAnsi="Times New Roman"/>
          <w:sz w:val="24"/>
          <w:szCs w:val="24"/>
        </w:rPr>
        <w:t xml:space="preserve"> гг., утвержденную директором и согласованную с министерством образования и нау</w:t>
      </w:r>
      <w:r w:rsidR="003C65AA" w:rsidRPr="003965A6">
        <w:rPr>
          <w:rFonts w:ascii="Times New Roman" w:hAnsi="Times New Roman"/>
          <w:sz w:val="24"/>
          <w:szCs w:val="24"/>
        </w:rPr>
        <w:t xml:space="preserve">ки Хабаровского края </w:t>
      </w:r>
      <w:r w:rsidR="00A864DD" w:rsidRPr="003965A6">
        <w:rPr>
          <w:rFonts w:ascii="Times New Roman" w:hAnsi="Times New Roman"/>
          <w:sz w:val="24"/>
          <w:szCs w:val="24"/>
        </w:rPr>
        <w:t>27.04.2024</w:t>
      </w:r>
      <w:r w:rsidR="006829E2" w:rsidRPr="003965A6">
        <w:rPr>
          <w:rFonts w:ascii="Times New Roman" w:hAnsi="Times New Roman"/>
          <w:sz w:val="24"/>
          <w:szCs w:val="24"/>
        </w:rPr>
        <w:t xml:space="preserve">. </w:t>
      </w:r>
    </w:p>
    <w:p w14:paraId="21C3920E" w14:textId="77777777" w:rsidR="00A864DD" w:rsidRPr="008468FB" w:rsidRDefault="00191599" w:rsidP="00B713F8">
      <w:pPr>
        <w:pStyle w:val="a3"/>
        <w:widowControl w:val="0"/>
        <w:ind w:firstLine="708"/>
        <w:jc w:val="both"/>
        <w:rPr>
          <w:rStyle w:val="aa"/>
          <w:rFonts w:ascii="Times New Roman" w:hAnsi="Times New Roman"/>
          <w:color w:val="auto"/>
          <w:sz w:val="24"/>
          <w:szCs w:val="24"/>
          <w:u w:val="none"/>
        </w:rPr>
      </w:pPr>
      <w:hyperlink r:id="rId16" w:history="1">
        <w:r w:rsidR="00A864DD" w:rsidRPr="008468FB">
          <w:rPr>
            <w:rStyle w:val="aa"/>
            <w:rFonts w:ascii="Times New Roman" w:hAnsi="Times New Roman"/>
            <w:color w:val="auto"/>
            <w:sz w:val="24"/>
            <w:szCs w:val="24"/>
            <w:u w:val="none"/>
          </w:rPr>
          <w:t>http://hkotso.ru/sites/default/files/documents/programma_razvitiya_kolledzha/686/programma_razv_24-26_itogovaya.pdf</w:t>
        </w:r>
      </w:hyperlink>
    </w:p>
    <w:p w14:paraId="66C6EFF6" w14:textId="130E53FD" w:rsidR="00C011B9" w:rsidRPr="003965A6" w:rsidRDefault="005962D7"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Колледж имеет лицензию </w:t>
      </w:r>
      <w:r w:rsidR="00C011B9" w:rsidRPr="003965A6">
        <w:rPr>
          <w:rFonts w:ascii="Times New Roman" w:hAnsi="Times New Roman"/>
          <w:sz w:val="24"/>
          <w:szCs w:val="24"/>
        </w:rPr>
        <w:t>на право ведения образовательной деятельности в сфере среднего профессионального образ</w:t>
      </w:r>
      <w:r w:rsidR="006829E2" w:rsidRPr="003965A6">
        <w:rPr>
          <w:rFonts w:ascii="Times New Roman" w:hAnsi="Times New Roman"/>
          <w:sz w:val="24"/>
          <w:szCs w:val="24"/>
        </w:rPr>
        <w:t>ования, выданную 29 ноября 2021 года</w:t>
      </w:r>
      <w:r w:rsidR="00C011B9" w:rsidRPr="003965A6">
        <w:rPr>
          <w:rFonts w:ascii="Times New Roman" w:hAnsi="Times New Roman"/>
          <w:sz w:val="24"/>
          <w:szCs w:val="24"/>
        </w:rPr>
        <w:t xml:space="preserve">, регистрационный </w:t>
      </w:r>
      <w:r w:rsidR="006829E2" w:rsidRPr="003965A6">
        <w:rPr>
          <w:rFonts w:ascii="Times New Roman" w:hAnsi="Times New Roman"/>
          <w:sz w:val="24"/>
          <w:szCs w:val="24"/>
        </w:rPr>
        <w:t xml:space="preserve">номер </w:t>
      </w:r>
      <w:r w:rsidR="00C011B9" w:rsidRPr="003965A6">
        <w:rPr>
          <w:rFonts w:ascii="Times New Roman" w:hAnsi="Times New Roman"/>
          <w:sz w:val="24"/>
          <w:szCs w:val="24"/>
        </w:rPr>
        <w:t xml:space="preserve">№ </w:t>
      </w:r>
      <w:r w:rsidR="006829E2" w:rsidRPr="003965A6">
        <w:rPr>
          <w:rFonts w:ascii="Times New Roman" w:hAnsi="Times New Roman"/>
          <w:sz w:val="24"/>
          <w:szCs w:val="24"/>
        </w:rPr>
        <w:t>Л035-01286-27/00237486</w:t>
      </w:r>
      <w:r w:rsidR="00C011B9" w:rsidRPr="003965A6">
        <w:rPr>
          <w:rFonts w:ascii="Times New Roman" w:hAnsi="Times New Roman"/>
          <w:sz w:val="24"/>
          <w:szCs w:val="24"/>
        </w:rPr>
        <w:t xml:space="preserve">; свидетельство </w:t>
      </w:r>
      <w:r w:rsidR="00836DC5" w:rsidRPr="003965A6">
        <w:rPr>
          <w:rFonts w:ascii="Times New Roman" w:hAnsi="Times New Roman"/>
          <w:sz w:val="24"/>
          <w:szCs w:val="24"/>
        </w:rPr>
        <w:t xml:space="preserve">о </w:t>
      </w:r>
      <w:r w:rsidR="00BD04E8">
        <w:rPr>
          <w:rFonts w:ascii="Times New Roman" w:hAnsi="Times New Roman"/>
          <w:sz w:val="24"/>
          <w:szCs w:val="24"/>
        </w:rPr>
        <w:t>государственной аккредитации</w:t>
      </w:r>
      <w:r w:rsidR="00DB5D07">
        <w:rPr>
          <w:rFonts w:ascii="Times New Roman" w:hAnsi="Times New Roman"/>
          <w:sz w:val="24"/>
          <w:szCs w:val="24"/>
        </w:rPr>
        <w:t xml:space="preserve"> регистрационный номер № </w:t>
      </w:r>
      <w:r w:rsidR="00BD04E8">
        <w:rPr>
          <w:rFonts w:ascii="Times New Roman" w:hAnsi="Times New Roman"/>
          <w:sz w:val="24"/>
          <w:szCs w:val="24"/>
        </w:rPr>
        <w:t>А007-01286-27/01143877</w:t>
      </w:r>
      <w:r w:rsidR="00836DC5" w:rsidRPr="003965A6">
        <w:rPr>
          <w:rFonts w:ascii="Times New Roman" w:hAnsi="Times New Roman"/>
          <w:sz w:val="24"/>
          <w:szCs w:val="24"/>
        </w:rPr>
        <w:t>, выданное</w:t>
      </w:r>
      <w:r w:rsidR="006829E2" w:rsidRPr="003965A6">
        <w:rPr>
          <w:rFonts w:ascii="Times New Roman" w:hAnsi="Times New Roman"/>
          <w:sz w:val="24"/>
          <w:szCs w:val="24"/>
        </w:rPr>
        <w:t xml:space="preserve"> 30 декабря 2021 года. </w:t>
      </w:r>
      <w:r w:rsidR="00C011B9" w:rsidRPr="003965A6">
        <w:rPr>
          <w:rFonts w:ascii="Times New Roman" w:hAnsi="Times New Roman"/>
          <w:sz w:val="24"/>
          <w:szCs w:val="24"/>
        </w:rPr>
        <w:t>Лицензионные требования по обеспечению образовательного процесса выполняются.</w:t>
      </w:r>
    </w:p>
    <w:p w14:paraId="78F09824" w14:textId="0CC08DF1" w:rsidR="00C011B9" w:rsidRPr="003965A6" w:rsidRDefault="006D7EA0" w:rsidP="00B713F8">
      <w:pPr>
        <w:pStyle w:val="a3"/>
        <w:widowControl w:val="0"/>
        <w:ind w:firstLine="708"/>
        <w:jc w:val="both"/>
        <w:rPr>
          <w:rFonts w:ascii="Times New Roman" w:hAnsi="Times New Roman"/>
          <w:sz w:val="24"/>
          <w:szCs w:val="24"/>
        </w:rPr>
      </w:pPr>
      <w:r>
        <w:rPr>
          <w:rFonts w:ascii="Times New Roman" w:hAnsi="Times New Roman"/>
          <w:sz w:val="24"/>
          <w:szCs w:val="24"/>
        </w:rPr>
        <w:t>Согласно лицензии,</w:t>
      </w:r>
      <w:r w:rsidR="00C011B9" w:rsidRPr="003965A6">
        <w:rPr>
          <w:rFonts w:ascii="Times New Roman" w:hAnsi="Times New Roman"/>
          <w:sz w:val="24"/>
          <w:szCs w:val="24"/>
        </w:rPr>
        <w:t xml:space="preserve"> Колледж осуществляет подготовку студентов </w:t>
      </w:r>
      <w:r w:rsidR="00714EF0">
        <w:rPr>
          <w:rFonts w:ascii="Times New Roman" w:hAnsi="Times New Roman"/>
          <w:sz w:val="24"/>
          <w:szCs w:val="24"/>
        </w:rPr>
        <w:t>по</w:t>
      </w:r>
      <w:r w:rsidR="00DB5D07" w:rsidRPr="00714EF0">
        <w:rPr>
          <w:rFonts w:ascii="Times New Roman" w:hAnsi="Times New Roman"/>
          <w:sz w:val="24"/>
          <w:szCs w:val="24"/>
        </w:rPr>
        <w:t xml:space="preserve"> </w:t>
      </w:r>
      <w:r w:rsidR="00714EF0" w:rsidRPr="00714EF0">
        <w:rPr>
          <w:rFonts w:ascii="Times New Roman" w:hAnsi="Times New Roman"/>
          <w:sz w:val="24"/>
          <w:szCs w:val="24"/>
        </w:rPr>
        <w:t>25</w:t>
      </w:r>
      <w:r w:rsidR="002E481B" w:rsidRPr="002E481B">
        <w:rPr>
          <w:rFonts w:ascii="Times New Roman" w:hAnsi="Times New Roman"/>
          <w:sz w:val="24"/>
          <w:szCs w:val="24"/>
        </w:rPr>
        <w:t xml:space="preserve"> </w:t>
      </w:r>
      <w:r w:rsidR="00C011B9" w:rsidRPr="002E481B">
        <w:rPr>
          <w:rFonts w:ascii="Times New Roman" w:hAnsi="Times New Roman"/>
          <w:sz w:val="24"/>
          <w:szCs w:val="24"/>
        </w:rPr>
        <w:t>специальностям и профессиям среднего</w:t>
      </w:r>
      <w:r w:rsidR="00DB5D07" w:rsidRPr="002E481B">
        <w:rPr>
          <w:rFonts w:ascii="Times New Roman" w:hAnsi="Times New Roman"/>
          <w:sz w:val="24"/>
          <w:szCs w:val="24"/>
        </w:rPr>
        <w:t xml:space="preserve"> профессионального образования, </w:t>
      </w:r>
      <w:r w:rsidR="00C011B9" w:rsidRPr="002E481B">
        <w:rPr>
          <w:rFonts w:ascii="Times New Roman" w:hAnsi="Times New Roman"/>
          <w:sz w:val="24"/>
          <w:szCs w:val="24"/>
        </w:rPr>
        <w:t>профессиональному обучению, дополнительному профессиональн</w:t>
      </w:r>
      <w:r w:rsidR="00C011B9" w:rsidRPr="003965A6">
        <w:rPr>
          <w:rFonts w:ascii="Times New Roman" w:hAnsi="Times New Roman"/>
          <w:sz w:val="24"/>
          <w:szCs w:val="24"/>
        </w:rPr>
        <w:t>ому обр</w:t>
      </w:r>
      <w:r w:rsidR="005962D7" w:rsidRPr="003965A6">
        <w:rPr>
          <w:rFonts w:ascii="Times New Roman" w:hAnsi="Times New Roman"/>
          <w:sz w:val="24"/>
          <w:szCs w:val="24"/>
        </w:rPr>
        <w:t>азованию</w:t>
      </w:r>
      <w:r w:rsidR="00C011B9" w:rsidRPr="003965A6">
        <w:rPr>
          <w:rFonts w:ascii="Times New Roman" w:hAnsi="Times New Roman"/>
          <w:sz w:val="24"/>
          <w:szCs w:val="24"/>
        </w:rPr>
        <w:t>.</w:t>
      </w:r>
    </w:p>
    <w:p w14:paraId="41098CDF" w14:textId="77777777" w:rsidR="00C011B9" w:rsidRPr="003965A6" w:rsidRDefault="00C011B9" w:rsidP="00B713F8">
      <w:pPr>
        <w:pStyle w:val="a3"/>
        <w:widowControl w:val="0"/>
        <w:jc w:val="both"/>
        <w:rPr>
          <w:rFonts w:ascii="Times New Roman" w:hAnsi="Times New Roman"/>
          <w:sz w:val="24"/>
          <w:szCs w:val="24"/>
        </w:rPr>
      </w:pPr>
    </w:p>
    <w:p w14:paraId="266E2127" w14:textId="77777777" w:rsidR="00C011B9" w:rsidRPr="003965A6" w:rsidRDefault="00C011B9" w:rsidP="00B713F8">
      <w:pPr>
        <w:pStyle w:val="a3"/>
        <w:widowControl w:val="0"/>
        <w:jc w:val="right"/>
        <w:rPr>
          <w:rFonts w:ascii="Times New Roman" w:hAnsi="Times New Roman"/>
          <w:b/>
          <w:sz w:val="24"/>
          <w:szCs w:val="24"/>
        </w:rPr>
      </w:pPr>
      <w:r w:rsidRPr="003965A6">
        <w:rPr>
          <w:rFonts w:ascii="Times New Roman" w:hAnsi="Times New Roman"/>
          <w:b/>
          <w:sz w:val="24"/>
          <w:szCs w:val="24"/>
        </w:rPr>
        <w:t xml:space="preserve">Таблица 1. Перечень реализуемых образовательных программ </w:t>
      </w:r>
    </w:p>
    <w:p w14:paraId="69FA9C59" w14:textId="2E1687F0" w:rsidR="006A27F7" w:rsidRPr="002E481B" w:rsidRDefault="00C011B9" w:rsidP="00B713F8">
      <w:pPr>
        <w:pStyle w:val="a3"/>
        <w:widowControl w:val="0"/>
        <w:jc w:val="right"/>
        <w:rPr>
          <w:rFonts w:ascii="Times New Roman" w:hAnsi="Times New Roman"/>
          <w:b/>
          <w:sz w:val="24"/>
          <w:szCs w:val="24"/>
        </w:rPr>
      </w:pPr>
      <w:r w:rsidRPr="003965A6">
        <w:rPr>
          <w:rFonts w:ascii="Times New Roman" w:hAnsi="Times New Roman"/>
          <w:b/>
          <w:sz w:val="24"/>
          <w:szCs w:val="24"/>
        </w:rPr>
        <w:t>среднего профессиона</w:t>
      </w:r>
      <w:r w:rsidR="006A27F7" w:rsidRPr="003965A6">
        <w:rPr>
          <w:rFonts w:ascii="Times New Roman" w:hAnsi="Times New Roman"/>
          <w:b/>
          <w:sz w:val="24"/>
          <w:szCs w:val="24"/>
        </w:rPr>
        <w:t xml:space="preserve">льного образования на </w:t>
      </w:r>
      <w:r w:rsidR="006A27F7" w:rsidRPr="002E481B">
        <w:rPr>
          <w:rFonts w:ascii="Times New Roman" w:hAnsi="Times New Roman"/>
          <w:b/>
          <w:sz w:val="24"/>
          <w:szCs w:val="24"/>
        </w:rPr>
        <w:t>01.03.202</w:t>
      </w:r>
      <w:r w:rsidR="002E481B">
        <w:rPr>
          <w:rFonts w:ascii="Times New Roman" w:hAnsi="Times New Roman"/>
          <w:b/>
          <w:sz w:val="24"/>
          <w:szCs w:val="24"/>
        </w:rPr>
        <w:t>6</w:t>
      </w:r>
    </w:p>
    <w:p w14:paraId="4E4CF19A" w14:textId="77777777" w:rsidR="006A27F7" w:rsidRPr="003965A6" w:rsidRDefault="006A27F7" w:rsidP="00B713F8">
      <w:pPr>
        <w:pStyle w:val="a3"/>
        <w:widowControl w:val="0"/>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2552"/>
        <w:gridCol w:w="1843"/>
        <w:gridCol w:w="992"/>
        <w:gridCol w:w="2410"/>
      </w:tblGrid>
      <w:tr w:rsidR="006A27F7" w:rsidRPr="003965A6" w14:paraId="2B8687B6" w14:textId="77777777" w:rsidTr="006A27F7">
        <w:tc>
          <w:tcPr>
            <w:tcW w:w="567" w:type="dxa"/>
            <w:vAlign w:val="center"/>
          </w:tcPr>
          <w:p w14:paraId="78DD70AA" w14:textId="77777777" w:rsidR="006A27F7" w:rsidRPr="00CF2F06" w:rsidRDefault="006A27F7" w:rsidP="00B713F8">
            <w:pPr>
              <w:pStyle w:val="a3"/>
              <w:widowControl w:val="0"/>
              <w:jc w:val="center"/>
              <w:rPr>
                <w:rFonts w:ascii="Times New Roman" w:hAnsi="Times New Roman"/>
                <w:b/>
                <w:sz w:val="24"/>
                <w:szCs w:val="24"/>
              </w:rPr>
            </w:pPr>
            <w:r w:rsidRPr="00CF2F06">
              <w:rPr>
                <w:rFonts w:ascii="Times New Roman" w:hAnsi="Times New Roman"/>
                <w:b/>
                <w:sz w:val="24"/>
                <w:szCs w:val="24"/>
              </w:rPr>
              <w:t>№ п/п</w:t>
            </w:r>
          </w:p>
        </w:tc>
        <w:tc>
          <w:tcPr>
            <w:tcW w:w="1134" w:type="dxa"/>
            <w:vAlign w:val="center"/>
          </w:tcPr>
          <w:p w14:paraId="62383426"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Код</w:t>
            </w:r>
          </w:p>
        </w:tc>
        <w:tc>
          <w:tcPr>
            <w:tcW w:w="2552" w:type="dxa"/>
            <w:vAlign w:val="center"/>
          </w:tcPr>
          <w:p w14:paraId="21358287"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 xml:space="preserve">Наименование </w:t>
            </w:r>
          </w:p>
          <w:p w14:paraId="1CDD3E07"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программы</w:t>
            </w:r>
          </w:p>
        </w:tc>
        <w:tc>
          <w:tcPr>
            <w:tcW w:w="1843" w:type="dxa"/>
            <w:vAlign w:val="center"/>
          </w:tcPr>
          <w:p w14:paraId="6EA142DF" w14:textId="77777777" w:rsidR="006A27F7" w:rsidRPr="003965A6" w:rsidRDefault="006A27F7" w:rsidP="00B713F8">
            <w:pPr>
              <w:pStyle w:val="a3"/>
              <w:widowControl w:val="0"/>
              <w:jc w:val="center"/>
              <w:rPr>
                <w:rFonts w:ascii="Times New Roman" w:hAnsi="Times New Roman"/>
                <w:b/>
                <w:spacing w:val="-4"/>
                <w:sz w:val="24"/>
                <w:szCs w:val="24"/>
              </w:rPr>
            </w:pPr>
            <w:r w:rsidRPr="003965A6">
              <w:rPr>
                <w:rFonts w:ascii="Times New Roman" w:hAnsi="Times New Roman"/>
                <w:b/>
                <w:spacing w:val="-4"/>
                <w:sz w:val="24"/>
                <w:szCs w:val="24"/>
              </w:rPr>
              <w:t xml:space="preserve">Уровень </w:t>
            </w:r>
          </w:p>
          <w:p w14:paraId="3B8F44EC" w14:textId="77777777" w:rsidR="006A27F7" w:rsidRPr="003965A6" w:rsidRDefault="006A27F7" w:rsidP="00B713F8">
            <w:pPr>
              <w:pStyle w:val="a3"/>
              <w:widowControl w:val="0"/>
              <w:jc w:val="center"/>
              <w:rPr>
                <w:rFonts w:ascii="Times New Roman" w:hAnsi="Times New Roman"/>
                <w:b/>
                <w:spacing w:val="-4"/>
                <w:sz w:val="24"/>
                <w:szCs w:val="24"/>
              </w:rPr>
            </w:pPr>
            <w:r w:rsidRPr="003965A6">
              <w:rPr>
                <w:rFonts w:ascii="Times New Roman" w:hAnsi="Times New Roman"/>
                <w:b/>
                <w:spacing w:val="-4"/>
                <w:sz w:val="24"/>
                <w:szCs w:val="24"/>
              </w:rPr>
              <w:t xml:space="preserve">(ступень) </w:t>
            </w:r>
          </w:p>
          <w:p w14:paraId="0253D865" w14:textId="77777777" w:rsidR="006A27F7" w:rsidRPr="003965A6" w:rsidRDefault="006A27F7" w:rsidP="00B713F8">
            <w:pPr>
              <w:pStyle w:val="a3"/>
              <w:widowControl w:val="0"/>
              <w:jc w:val="center"/>
              <w:rPr>
                <w:rFonts w:ascii="Times New Roman" w:hAnsi="Times New Roman"/>
                <w:b/>
                <w:spacing w:val="-4"/>
                <w:sz w:val="24"/>
                <w:szCs w:val="24"/>
              </w:rPr>
            </w:pPr>
            <w:r w:rsidRPr="003965A6">
              <w:rPr>
                <w:rFonts w:ascii="Times New Roman" w:hAnsi="Times New Roman"/>
                <w:b/>
                <w:spacing w:val="-4"/>
                <w:sz w:val="24"/>
                <w:szCs w:val="24"/>
              </w:rPr>
              <w:t>направленность</w:t>
            </w:r>
          </w:p>
        </w:tc>
        <w:tc>
          <w:tcPr>
            <w:tcW w:w="992" w:type="dxa"/>
            <w:vAlign w:val="center"/>
          </w:tcPr>
          <w:p w14:paraId="65A1592E"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Нормативный срок освоения</w:t>
            </w:r>
          </w:p>
        </w:tc>
        <w:tc>
          <w:tcPr>
            <w:tcW w:w="2410" w:type="dxa"/>
            <w:vAlign w:val="center"/>
          </w:tcPr>
          <w:p w14:paraId="79E72648"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 xml:space="preserve">Квалификации </w:t>
            </w:r>
          </w:p>
          <w:p w14:paraId="33B49091"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 xml:space="preserve">(ступени), </w:t>
            </w:r>
          </w:p>
          <w:p w14:paraId="311AE09F"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 xml:space="preserve">присеваемые </w:t>
            </w:r>
          </w:p>
          <w:p w14:paraId="6F27F459"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 xml:space="preserve">по завершении </w:t>
            </w:r>
          </w:p>
          <w:p w14:paraId="6AD5EA33" w14:textId="77777777" w:rsidR="006A27F7" w:rsidRPr="003965A6" w:rsidRDefault="006A27F7" w:rsidP="00B713F8">
            <w:pPr>
              <w:pStyle w:val="a3"/>
              <w:widowControl w:val="0"/>
              <w:jc w:val="center"/>
              <w:rPr>
                <w:rFonts w:ascii="Times New Roman" w:hAnsi="Times New Roman"/>
                <w:b/>
                <w:sz w:val="24"/>
                <w:szCs w:val="24"/>
              </w:rPr>
            </w:pPr>
            <w:r w:rsidRPr="003965A6">
              <w:rPr>
                <w:rFonts w:ascii="Times New Roman" w:hAnsi="Times New Roman"/>
                <w:b/>
                <w:sz w:val="24"/>
                <w:szCs w:val="24"/>
              </w:rPr>
              <w:t>образования</w:t>
            </w:r>
          </w:p>
        </w:tc>
      </w:tr>
      <w:tr w:rsidR="006A27F7" w:rsidRPr="00152767" w14:paraId="18076DEB" w14:textId="77777777" w:rsidTr="006A27F7">
        <w:tc>
          <w:tcPr>
            <w:tcW w:w="567" w:type="dxa"/>
            <w:vAlign w:val="center"/>
          </w:tcPr>
          <w:p w14:paraId="71FB0A8A" w14:textId="41DAECBB"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1</w:t>
            </w:r>
          </w:p>
        </w:tc>
        <w:tc>
          <w:tcPr>
            <w:tcW w:w="1134" w:type="dxa"/>
            <w:vAlign w:val="center"/>
          </w:tcPr>
          <w:p w14:paraId="46D054E8" w14:textId="77777777" w:rsidR="006A27F7" w:rsidRPr="00F22B65" w:rsidRDefault="006A27F7" w:rsidP="00B713F8">
            <w:pPr>
              <w:pStyle w:val="a3"/>
              <w:widowControl w:val="0"/>
              <w:jc w:val="center"/>
              <w:rPr>
                <w:rFonts w:ascii="Times New Roman" w:hAnsi="Times New Roman"/>
                <w:sz w:val="24"/>
                <w:szCs w:val="24"/>
              </w:rPr>
            </w:pPr>
            <w:r w:rsidRPr="00F22B65">
              <w:rPr>
                <w:rFonts w:ascii="Times New Roman" w:hAnsi="Times New Roman"/>
                <w:sz w:val="24"/>
                <w:szCs w:val="24"/>
              </w:rPr>
              <w:t>08.01.30</w:t>
            </w:r>
          </w:p>
        </w:tc>
        <w:tc>
          <w:tcPr>
            <w:tcW w:w="2552" w:type="dxa"/>
            <w:vAlign w:val="center"/>
          </w:tcPr>
          <w:p w14:paraId="41561D07" w14:textId="77777777" w:rsidR="006A27F7" w:rsidRPr="00F22B65" w:rsidRDefault="006A27F7" w:rsidP="00B713F8">
            <w:pPr>
              <w:pStyle w:val="a3"/>
              <w:widowControl w:val="0"/>
              <w:jc w:val="center"/>
              <w:rPr>
                <w:rFonts w:ascii="Times New Roman" w:hAnsi="Times New Roman"/>
                <w:sz w:val="24"/>
                <w:szCs w:val="24"/>
              </w:rPr>
            </w:pPr>
            <w:r w:rsidRPr="00F22B65">
              <w:rPr>
                <w:rFonts w:ascii="Times New Roman" w:hAnsi="Times New Roman"/>
                <w:sz w:val="24"/>
                <w:szCs w:val="24"/>
              </w:rPr>
              <w:t>Электромонтажник слаботочных систем (****)</w:t>
            </w:r>
          </w:p>
        </w:tc>
        <w:tc>
          <w:tcPr>
            <w:tcW w:w="1843" w:type="dxa"/>
            <w:vAlign w:val="center"/>
          </w:tcPr>
          <w:p w14:paraId="1FA459BB" w14:textId="77777777" w:rsidR="006A27F7" w:rsidRPr="00F22B65" w:rsidRDefault="006A27F7" w:rsidP="00B713F8">
            <w:pPr>
              <w:pStyle w:val="a3"/>
              <w:widowControl w:val="0"/>
              <w:jc w:val="center"/>
              <w:rPr>
                <w:rFonts w:ascii="Times New Roman" w:hAnsi="Times New Roman"/>
                <w:sz w:val="24"/>
                <w:szCs w:val="24"/>
              </w:rPr>
            </w:pPr>
            <w:r w:rsidRPr="00F22B65">
              <w:rPr>
                <w:rFonts w:ascii="Times New Roman" w:hAnsi="Times New Roman"/>
                <w:sz w:val="24"/>
                <w:szCs w:val="24"/>
              </w:rPr>
              <w:t>Среднее профессиональное образование</w:t>
            </w:r>
          </w:p>
        </w:tc>
        <w:tc>
          <w:tcPr>
            <w:tcW w:w="992" w:type="dxa"/>
            <w:vAlign w:val="center"/>
          </w:tcPr>
          <w:p w14:paraId="7F1319A5" w14:textId="77777777" w:rsidR="006A27F7" w:rsidRPr="00F22B65" w:rsidRDefault="006A27F7" w:rsidP="00B713F8">
            <w:pPr>
              <w:pStyle w:val="a3"/>
              <w:widowControl w:val="0"/>
              <w:jc w:val="center"/>
              <w:rPr>
                <w:rFonts w:ascii="Times New Roman" w:hAnsi="Times New Roman"/>
                <w:sz w:val="24"/>
                <w:szCs w:val="24"/>
              </w:rPr>
            </w:pPr>
            <w:r w:rsidRPr="00F22B65">
              <w:rPr>
                <w:rFonts w:ascii="Times New Roman" w:hAnsi="Times New Roman"/>
                <w:sz w:val="24"/>
                <w:szCs w:val="24"/>
              </w:rPr>
              <w:t>1г.10 мес.</w:t>
            </w:r>
          </w:p>
        </w:tc>
        <w:tc>
          <w:tcPr>
            <w:tcW w:w="2410" w:type="dxa"/>
            <w:vAlign w:val="center"/>
          </w:tcPr>
          <w:p w14:paraId="1ACBD06C" w14:textId="3D49F321" w:rsidR="006A27F7" w:rsidRPr="00F22B65" w:rsidRDefault="006A27F7" w:rsidP="00053306">
            <w:pPr>
              <w:pStyle w:val="a3"/>
              <w:widowControl w:val="0"/>
              <w:jc w:val="center"/>
              <w:rPr>
                <w:rFonts w:ascii="Times New Roman" w:hAnsi="Times New Roman"/>
                <w:sz w:val="24"/>
                <w:szCs w:val="24"/>
              </w:rPr>
            </w:pPr>
            <w:r w:rsidRPr="00F22B65">
              <w:rPr>
                <w:rFonts w:ascii="Times New Roman" w:hAnsi="Times New Roman"/>
                <w:sz w:val="24"/>
                <w:szCs w:val="24"/>
              </w:rPr>
              <w:t>Электромонтажник</w:t>
            </w:r>
            <w:r w:rsidR="00F22B65" w:rsidRPr="00F22B65">
              <w:rPr>
                <w:rFonts w:ascii="Times New Roman" w:hAnsi="Times New Roman"/>
                <w:sz w:val="24"/>
                <w:szCs w:val="24"/>
              </w:rPr>
              <w:t xml:space="preserve"> </w:t>
            </w:r>
          </w:p>
        </w:tc>
      </w:tr>
      <w:tr w:rsidR="006A27F7" w:rsidRPr="00152767" w14:paraId="62A85CA0" w14:textId="77777777" w:rsidTr="006A27F7">
        <w:tc>
          <w:tcPr>
            <w:tcW w:w="567" w:type="dxa"/>
            <w:vAlign w:val="center"/>
          </w:tcPr>
          <w:p w14:paraId="70108A10" w14:textId="06B89EEC"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2</w:t>
            </w:r>
          </w:p>
        </w:tc>
        <w:tc>
          <w:tcPr>
            <w:tcW w:w="1134" w:type="dxa"/>
            <w:vAlign w:val="center"/>
          </w:tcPr>
          <w:p w14:paraId="458D82C5"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08.01.31</w:t>
            </w:r>
          </w:p>
        </w:tc>
        <w:tc>
          <w:tcPr>
            <w:tcW w:w="2552" w:type="dxa"/>
            <w:vAlign w:val="center"/>
          </w:tcPr>
          <w:p w14:paraId="60DE9C40"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Электромонтажник электрических сетей и электрооборудования (****)</w:t>
            </w:r>
          </w:p>
        </w:tc>
        <w:tc>
          <w:tcPr>
            <w:tcW w:w="1843" w:type="dxa"/>
            <w:vAlign w:val="center"/>
          </w:tcPr>
          <w:p w14:paraId="571D378A"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Среднее профессиональное образование</w:t>
            </w:r>
          </w:p>
        </w:tc>
        <w:tc>
          <w:tcPr>
            <w:tcW w:w="992" w:type="dxa"/>
            <w:vAlign w:val="center"/>
          </w:tcPr>
          <w:p w14:paraId="16E87F61"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1г.10 мес.</w:t>
            </w:r>
          </w:p>
        </w:tc>
        <w:tc>
          <w:tcPr>
            <w:tcW w:w="2410" w:type="dxa"/>
            <w:vAlign w:val="center"/>
          </w:tcPr>
          <w:p w14:paraId="706B6255"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Электромонтажник</w:t>
            </w:r>
          </w:p>
        </w:tc>
      </w:tr>
      <w:tr w:rsidR="006A27F7" w:rsidRPr="00152767" w14:paraId="3132FB13" w14:textId="77777777" w:rsidTr="006A27F7">
        <w:tc>
          <w:tcPr>
            <w:tcW w:w="567" w:type="dxa"/>
            <w:vAlign w:val="center"/>
          </w:tcPr>
          <w:p w14:paraId="6FF648CE" w14:textId="73B5872B"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3</w:t>
            </w:r>
          </w:p>
        </w:tc>
        <w:tc>
          <w:tcPr>
            <w:tcW w:w="1134" w:type="dxa"/>
            <w:vAlign w:val="center"/>
          </w:tcPr>
          <w:p w14:paraId="5653E924"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08.02.08</w:t>
            </w:r>
          </w:p>
        </w:tc>
        <w:tc>
          <w:tcPr>
            <w:tcW w:w="2552" w:type="dxa"/>
            <w:vAlign w:val="center"/>
          </w:tcPr>
          <w:p w14:paraId="6C23EFE7"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 xml:space="preserve">Монтаж и эксплуатация оборудования и систем газоснабжения </w:t>
            </w:r>
          </w:p>
          <w:p w14:paraId="39B76B5A" w14:textId="7ECBC050"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w:t>
            </w:r>
            <w:r w:rsidR="00DB5D07" w:rsidRPr="00053306">
              <w:rPr>
                <w:rFonts w:ascii="Times New Roman" w:hAnsi="Times New Roman"/>
                <w:sz w:val="24"/>
                <w:szCs w:val="24"/>
              </w:rPr>
              <w:t xml:space="preserve"> </w:t>
            </w:r>
            <w:r w:rsidRPr="00053306">
              <w:rPr>
                <w:rFonts w:ascii="Times New Roman" w:hAnsi="Times New Roman"/>
                <w:sz w:val="24"/>
                <w:szCs w:val="24"/>
              </w:rPr>
              <w:t>(***)</w:t>
            </w:r>
          </w:p>
        </w:tc>
        <w:tc>
          <w:tcPr>
            <w:tcW w:w="1843" w:type="dxa"/>
            <w:vAlign w:val="center"/>
          </w:tcPr>
          <w:p w14:paraId="4C9E2E0B"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Среднее профессиональное образование</w:t>
            </w:r>
          </w:p>
        </w:tc>
        <w:tc>
          <w:tcPr>
            <w:tcW w:w="992" w:type="dxa"/>
            <w:vAlign w:val="center"/>
          </w:tcPr>
          <w:p w14:paraId="6B59275F" w14:textId="169E5ED3" w:rsidR="006A27F7" w:rsidRPr="00053306" w:rsidRDefault="00053306" w:rsidP="00B713F8">
            <w:pPr>
              <w:pStyle w:val="a3"/>
              <w:widowControl w:val="0"/>
              <w:jc w:val="center"/>
              <w:rPr>
                <w:rFonts w:ascii="Times New Roman" w:hAnsi="Times New Roman"/>
                <w:sz w:val="24"/>
                <w:szCs w:val="24"/>
              </w:rPr>
            </w:pPr>
            <w:r w:rsidRPr="00053306">
              <w:rPr>
                <w:rFonts w:ascii="Times New Roman" w:hAnsi="Times New Roman"/>
                <w:sz w:val="24"/>
                <w:szCs w:val="24"/>
              </w:rPr>
              <w:t>3</w:t>
            </w:r>
            <w:r w:rsidR="006A27F7" w:rsidRPr="00053306">
              <w:rPr>
                <w:rFonts w:ascii="Times New Roman" w:hAnsi="Times New Roman"/>
                <w:sz w:val="24"/>
                <w:szCs w:val="24"/>
              </w:rPr>
              <w:t>г.10 мес.</w:t>
            </w:r>
          </w:p>
        </w:tc>
        <w:tc>
          <w:tcPr>
            <w:tcW w:w="2410" w:type="dxa"/>
            <w:vAlign w:val="center"/>
          </w:tcPr>
          <w:p w14:paraId="56485D5F"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Техник</w:t>
            </w:r>
          </w:p>
        </w:tc>
      </w:tr>
      <w:tr w:rsidR="006A27F7" w:rsidRPr="00152767" w14:paraId="0E0B4D60" w14:textId="77777777" w:rsidTr="006A27F7">
        <w:tc>
          <w:tcPr>
            <w:tcW w:w="567" w:type="dxa"/>
            <w:vAlign w:val="center"/>
          </w:tcPr>
          <w:p w14:paraId="0BD6E185" w14:textId="160F68BF"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4</w:t>
            </w:r>
          </w:p>
        </w:tc>
        <w:tc>
          <w:tcPr>
            <w:tcW w:w="1134" w:type="dxa"/>
            <w:vAlign w:val="center"/>
          </w:tcPr>
          <w:p w14:paraId="4D966815"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08.02.09</w:t>
            </w:r>
          </w:p>
        </w:tc>
        <w:tc>
          <w:tcPr>
            <w:tcW w:w="2552" w:type="dxa"/>
            <w:vAlign w:val="center"/>
          </w:tcPr>
          <w:p w14:paraId="1E23D362" w14:textId="09362F93"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Монтаж, наладка и эксплуатация электрооборудования промышленных и гражданских зданий (*),</w:t>
            </w:r>
            <w:r w:rsidR="00DB5D07" w:rsidRPr="00053306">
              <w:rPr>
                <w:rFonts w:ascii="Times New Roman" w:hAnsi="Times New Roman"/>
                <w:sz w:val="24"/>
                <w:szCs w:val="24"/>
              </w:rPr>
              <w:t xml:space="preserve"> </w:t>
            </w:r>
            <w:r w:rsidRPr="00053306">
              <w:rPr>
                <w:rFonts w:ascii="Times New Roman" w:hAnsi="Times New Roman"/>
                <w:sz w:val="24"/>
                <w:szCs w:val="24"/>
              </w:rPr>
              <w:t>(***),</w:t>
            </w:r>
            <w:r w:rsidR="00DB5D07" w:rsidRPr="00053306">
              <w:rPr>
                <w:rFonts w:ascii="Times New Roman" w:hAnsi="Times New Roman"/>
                <w:sz w:val="24"/>
                <w:szCs w:val="24"/>
              </w:rPr>
              <w:t xml:space="preserve"> </w:t>
            </w:r>
            <w:r w:rsidRPr="00053306">
              <w:rPr>
                <w:rFonts w:ascii="Times New Roman" w:hAnsi="Times New Roman"/>
                <w:sz w:val="24"/>
                <w:szCs w:val="24"/>
              </w:rPr>
              <w:t>(****)</w:t>
            </w:r>
          </w:p>
        </w:tc>
        <w:tc>
          <w:tcPr>
            <w:tcW w:w="1843" w:type="dxa"/>
            <w:vAlign w:val="center"/>
          </w:tcPr>
          <w:p w14:paraId="5F7123B4"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Среднее профессиональное образование</w:t>
            </w:r>
          </w:p>
        </w:tc>
        <w:tc>
          <w:tcPr>
            <w:tcW w:w="992" w:type="dxa"/>
            <w:vAlign w:val="center"/>
          </w:tcPr>
          <w:p w14:paraId="127386B6"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3г.10 мес.</w:t>
            </w:r>
          </w:p>
          <w:p w14:paraId="7503B12E"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2г.10 мес.</w:t>
            </w:r>
          </w:p>
        </w:tc>
        <w:tc>
          <w:tcPr>
            <w:tcW w:w="2410" w:type="dxa"/>
            <w:vAlign w:val="center"/>
          </w:tcPr>
          <w:p w14:paraId="29B13357" w14:textId="77777777" w:rsidR="006A27F7" w:rsidRPr="00053306" w:rsidRDefault="006A27F7" w:rsidP="00B713F8">
            <w:pPr>
              <w:pStyle w:val="a3"/>
              <w:widowControl w:val="0"/>
              <w:jc w:val="center"/>
              <w:rPr>
                <w:rFonts w:ascii="Times New Roman" w:hAnsi="Times New Roman"/>
                <w:sz w:val="24"/>
                <w:szCs w:val="24"/>
              </w:rPr>
            </w:pPr>
            <w:r w:rsidRPr="00053306">
              <w:rPr>
                <w:rFonts w:ascii="Times New Roman" w:hAnsi="Times New Roman"/>
                <w:sz w:val="24"/>
                <w:szCs w:val="24"/>
              </w:rPr>
              <w:t>Техник</w:t>
            </w:r>
          </w:p>
        </w:tc>
      </w:tr>
      <w:tr w:rsidR="006A27F7" w:rsidRPr="00152767" w14:paraId="310B387C" w14:textId="77777777" w:rsidTr="006A27F7">
        <w:tc>
          <w:tcPr>
            <w:tcW w:w="567" w:type="dxa"/>
            <w:vAlign w:val="center"/>
          </w:tcPr>
          <w:p w14:paraId="58D44CBA" w14:textId="68321F0E"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5</w:t>
            </w:r>
          </w:p>
        </w:tc>
        <w:tc>
          <w:tcPr>
            <w:tcW w:w="1134" w:type="dxa"/>
            <w:vAlign w:val="center"/>
          </w:tcPr>
          <w:p w14:paraId="63905ACD"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t>09.01.04</w:t>
            </w:r>
          </w:p>
        </w:tc>
        <w:tc>
          <w:tcPr>
            <w:tcW w:w="2552" w:type="dxa"/>
            <w:vAlign w:val="center"/>
          </w:tcPr>
          <w:p w14:paraId="33F86582"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t xml:space="preserve">Наладчик аппаратных и программных </w:t>
            </w:r>
            <w:r w:rsidRPr="00F7609E">
              <w:rPr>
                <w:rFonts w:ascii="Times New Roman" w:hAnsi="Times New Roman"/>
                <w:sz w:val="24"/>
                <w:szCs w:val="24"/>
              </w:rPr>
              <w:lastRenderedPageBreak/>
              <w:t>средств инфокоммуникационных систем</w:t>
            </w:r>
          </w:p>
          <w:p w14:paraId="5B5AE971"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t>(****)</w:t>
            </w:r>
          </w:p>
        </w:tc>
        <w:tc>
          <w:tcPr>
            <w:tcW w:w="1843" w:type="dxa"/>
            <w:vAlign w:val="center"/>
          </w:tcPr>
          <w:p w14:paraId="49BA7D40" w14:textId="77777777" w:rsidR="006A27F7" w:rsidRPr="00F7609E" w:rsidRDefault="006A27F7" w:rsidP="00B713F8">
            <w:pPr>
              <w:pStyle w:val="a3"/>
              <w:widowControl w:val="0"/>
              <w:jc w:val="center"/>
              <w:rPr>
                <w:rFonts w:ascii="Times New Roman" w:hAnsi="Times New Roman"/>
                <w:spacing w:val="-4"/>
                <w:sz w:val="24"/>
                <w:szCs w:val="24"/>
              </w:rPr>
            </w:pPr>
            <w:r w:rsidRPr="00F7609E">
              <w:rPr>
                <w:rFonts w:ascii="Times New Roman" w:hAnsi="Times New Roman"/>
                <w:sz w:val="24"/>
                <w:szCs w:val="24"/>
              </w:rPr>
              <w:lastRenderedPageBreak/>
              <w:t xml:space="preserve">Среднее профессиональное </w:t>
            </w:r>
            <w:r w:rsidRPr="00F7609E">
              <w:rPr>
                <w:rFonts w:ascii="Times New Roman" w:hAnsi="Times New Roman"/>
                <w:sz w:val="24"/>
                <w:szCs w:val="24"/>
              </w:rPr>
              <w:lastRenderedPageBreak/>
              <w:t>образование</w:t>
            </w:r>
          </w:p>
        </w:tc>
        <w:tc>
          <w:tcPr>
            <w:tcW w:w="992" w:type="dxa"/>
            <w:vAlign w:val="center"/>
          </w:tcPr>
          <w:p w14:paraId="1263DAFE"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lastRenderedPageBreak/>
              <w:t>1г.10 мес.</w:t>
            </w:r>
          </w:p>
        </w:tc>
        <w:tc>
          <w:tcPr>
            <w:tcW w:w="2410" w:type="dxa"/>
            <w:vAlign w:val="center"/>
          </w:tcPr>
          <w:p w14:paraId="1BD4F47A"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t xml:space="preserve">Наладчик </w:t>
            </w:r>
          </w:p>
          <w:p w14:paraId="53B3BA9F" w14:textId="77777777" w:rsidR="006A27F7" w:rsidRPr="00F7609E" w:rsidRDefault="006A27F7" w:rsidP="00B713F8">
            <w:pPr>
              <w:pStyle w:val="a3"/>
              <w:widowControl w:val="0"/>
              <w:jc w:val="center"/>
              <w:rPr>
                <w:rFonts w:ascii="Times New Roman" w:hAnsi="Times New Roman"/>
                <w:sz w:val="24"/>
                <w:szCs w:val="24"/>
              </w:rPr>
            </w:pPr>
            <w:r w:rsidRPr="00F7609E">
              <w:rPr>
                <w:rFonts w:ascii="Times New Roman" w:hAnsi="Times New Roman"/>
                <w:sz w:val="24"/>
                <w:szCs w:val="24"/>
              </w:rPr>
              <w:t>компьютерных сетей</w:t>
            </w:r>
          </w:p>
        </w:tc>
      </w:tr>
      <w:tr w:rsidR="009048C7" w:rsidRPr="00152767" w14:paraId="7EF46EBA" w14:textId="77777777" w:rsidTr="006A27F7">
        <w:tc>
          <w:tcPr>
            <w:tcW w:w="567" w:type="dxa"/>
            <w:vMerge w:val="restart"/>
            <w:vAlign w:val="center"/>
          </w:tcPr>
          <w:p w14:paraId="1682B4E8" w14:textId="65DE5AB6" w:rsidR="009048C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lastRenderedPageBreak/>
              <w:t>6</w:t>
            </w:r>
          </w:p>
        </w:tc>
        <w:tc>
          <w:tcPr>
            <w:tcW w:w="1134" w:type="dxa"/>
            <w:vMerge w:val="restart"/>
            <w:vAlign w:val="center"/>
          </w:tcPr>
          <w:p w14:paraId="2F62E32D"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09.02.01</w:t>
            </w:r>
          </w:p>
        </w:tc>
        <w:tc>
          <w:tcPr>
            <w:tcW w:w="2552" w:type="dxa"/>
            <w:vAlign w:val="center"/>
          </w:tcPr>
          <w:p w14:paraId="7FB20657"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Компьютерные системы и комплексы</w:t>
            </w:r>
          </w:p>
          <w:p w14:paraId="6BAA455E" w14:textId="3519A020"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p>
        </w:tc>
        <w:tc>
          <w:tcPr>
            <w:tcW w:w="1843" w:type="dxa"/>
            <w:vAlign w:val="center"/>
          </w:tcPr>
          <w:p w14:paraId="7E341A76"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Среднее профессиональное образование</w:t>
            </w:r>
          </w:p>
        </w:tc>
        <w:tc>
          <w:tcPr>
            <w:tcW w:w="992" w:type="dxa"/>
            <w:vAlign w:val="center"/>
          </w:tcPr>
          <w:p w14:paraId="2FE80FB0"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3г.10 мес.</w:t>
            </w:r>
          </w:p>
        </w:tc>
        <w:tc>
          <w:tcPr>
            <w:tcW w:w="2410" w:type="dxa"/>
            <w:vAlign w:val="center"/>
          </w:tcPr>
          <w:p w14:paraId="74AE9F49"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Техник по </w:t>
            </w:r>
          </w:p>
          <w:p w14:paraId="6A21B73E"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компьютерным </w:t>
            </w:r>
          </w:p>
          <w:p w14:paraId="2A7FABF4"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системам</w:t>
            </w:r>
          </w:p>
        </w:tc>
      </w:tr>
      <w:tr w:rsidR="009048C7" w:rsidRPr="00152767" w14:paraId="231BA550" w14:textId="77777777" w:rsidTr="006A27F7">
        <w:tc>
          <w:tcPr>
            <w:tcW w:w="567" w:type="dxa"/>
            <w:vMerge/>
            <w:vAlign w:val="center"/>
          </w:tcPr>
          <w:p w14:paraId="0248D387" w14:textId="77777777" w:rsidR="009048C7" w:rsidRPr="00CF2F06" w:rsidRDefault="009048C7" w:rsidP="00B713F8">
            <w:pPr>
              <w:pStyle w:val="a3"/>
              <w:widowControl w:val="0"/>
              <w:jc w:val="center"/>
              <w:rPr>
                <w:rFonts w:ascii="Times New Roman" w:hAnsi="Times New Roman"/>
                <w:sz w:val="24"/>
                <w:szCs w:val="24"/>
              </w:rPr>
            </w:pPr>
          </w:p>
        </w:tc>
        <w:tc>
          <w:tcPr>
            <w:tcW w:w="1134" w:type="dxa"/>
            <w:vMerge/>
            <w:vAlign w:val="center"/>
          </w:tcPr>
          <w:p w14:paraId="3EE7A28E" w14:textId="77777777" w:rsidR="009048C7" w:rsidRPr="009A4480" w:rsidRDefault="009048C7" w:rsidP="00B713F8">
            <w:pPr>
              <w:pStyle w:val="a3"/>
              <w:widowControl w:val="0"/>
              <w:jc w:val="center"/>
              <w:rPr>
                <w:rFonts w:ascii="Times New Roman" w:hAnsi="Times New Roman"/>
                <w:sz w:val="24"/>
                <w:szCs w:val="24"/>
              </w:rPr>
            </w:pPr>
          </w:p>
        </w:tc>
        <w:tc>
          <w:tcPr>
            <w:tcW w:w="2552" w:type="dxa"/>
            <w:vAlign w:val="center"/>
          </w:tcPr>
          <w:p w14:paraId="57540A7D"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Компьютерные </w:t>
            </w:r>
          </w:p>
          <w:p w14:paraId="4E233347"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системы и комплексы</w:t>
            </w:r>
          </w:p>
          <w:p w14:paraId="37730AC7" w14:textId="3F01A051"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p>
        </w:tc>
        <w:tc>
          <w:tcPr>
            <w:tcW w:w="1843" w:type="dxa"/>
            <w:vAlign w:val="center"/>
          </w:tcPr>
          <w:p w14:paraId="537141EB"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Среднее профессиональное образование</w:t>
            </w:r>
          </w:p>
        </w:tc>
        <w:tc>
          <w:tcPr>
            <w:tcW w:w="992" w:type="dxa"/>
            <w:vAlign w:val="center"/>
          </w:tcPr>
          <w:p w14:paraId="3AFAB51B"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3г.10 мес.</w:t>
            </w:r>
          </w:p>
        </w:tc>
        <w:tc>
          <w:tcPr>
            <w:tcW w:w="2410" w:type="dxa"/>
            <w:vAlign w:val="center"/>
          </w:tcPr>
          <w:p w14:paraId="3F029364"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Специалист </w:t>
            </w:r>
          </w:p>
          <w:p w14:paraId="60DD4136" w14:textId="77777777" w:rsidR="009048C7" w:rsidRPr="009A4480" w:rsidRDefault="009048C7" w:rsidP="00B713F8">
            <w:pPr>
              <w:pStyle w:val="a3"/>
              <w:widowControl w:val="0"/>
              <w:jc w:val="center"/>
              <w:rPr>
                <w:rFonts w:ascii="Times New Roman" w:hAnsi="Times New Roman"/>
                <w:sz w:val="24"/>
                <w:szCs w:val="24"/>
              </w:rPr>
            </w:pPr>
            <w:r w:rsidRPr="009A4480">
              <w:rPr>
                <w:rFonts w:ascii="Times New Roman" w:hAnsi="Times New Roman"/>
                <w:sz w:val="24"/>
                <w:szCs w:val="24"/>
              </w:rPr>
              <w:t>по компьютерным системам</w:t>
            </w:r>
          </w:p>
        </w:tc>
      </w:tr>
      <w:tr w:rsidR="006A27F7" w:rsidRPr="00152767" w14:paraId="61F7791D" w14:textId="77777777" w:rsidTr="006A27F7">
        <w:tc>
          <w:tcPr>
            <w:tcW w:w="567" w:type="dxa"/>
            <w:vAlign w:val="center"/>
          </w:tcPr>
          <w:p w14:paraId="76A1A8BA" w14:textId="1E4AF746"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7</w:t>
            </w:r>
          </w:p>
        </w:tc>
        <w:tc>
          <w:tcPr>
            <w:tcW w:w="1134" w:type="dxa"/>
            <w:vAlign w:val="center"/>
          </w:tcPr>
          <w:p w14:paraId="32D2F064"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09.02.07</w:t>
            </w:r>
          </w:p>
        </w:tc>
        <w:tc>
          <w:tcPr>
            <w:tcW w:w="2552" w:type="dxa"/>
            <w:vAlign w:val="center"/>
          </w:tcPr>
          <w:p w14:paraId="615CF9E1"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Информационные </w:t>
            </w:r>
          </w:p>
          <w:p w14:paraId="46EB0681" w14:textId="23EFBBBA" w:rsidR="006A27F7" w:rsidRPr="009A4480" w:rsidRDefault="006A27F7" w:rsidP="00B713F8">
            <w:pPr>
              <w:pStyle w:val="a3"/>
              <w:widowControl w:val="0"/>
              <w:jc w:val="center"/>
              <w:rPr>
                <w:rFonts w:ascii="Times New Roman" w:hAnsi="Times New Roman"/>
                <w:sz w:val="24"/>
                <w:szCs w:val="24"/>
                <w:lang w:val="en-US"/>
              </w:rPr>
            </w:pPr>
            <w:r w:rsidRPr="009A4480">
              <w:rPr>
                <w:rFonts w:ascii="Times New Roman" w:hAnsi="Times New Roman"/>
                <w:sz w:val="24"/>
                <w:szCs w:val="24"/>
              </w:rPr>
              <w:t>системы и программирование (**),</w:t>
            </w:r>
            <w:r w:rsidR="00DB5D07" w:rsidRPr="009A4480">
              <w:rPr>
                <w:rFonts w:ascii="Times New Roman" w:hAnsi="Times New Roman"/>
                <w:sz w:val="24"/>
                <w:szCs w:val="24"/>
              </w:rPr>
              <w:t xml:space="preserve"> </w:t>
            </w: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p>
        </w:tc>
        <w:tc>
          <w:tcPr>
            <w:tcW w:w="1843" w:type="dxa"/>
            <w:vAlign w:val="center"/>
          </w:tcPr>
          <w:p w14:paraId="41654D91"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Среднее профессиональное образование</w:t>
            </w:r>
          </w:p>
        </w:tc>
        <w:tc>
          <w:tcPr>
            <w:tcW w:w="992" w:type="dxa"/>
            <w:vAlign w:val="center"/>
          </w:tcPr>
          <w:p w14:paraId="665D912F"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3г.10 мес.</w:t>
            </w:r>
          </w:p>
        </w:tc>
        <w:tc>
          <w:tcPr>
            <w:tcW w:w="2410" w:type="dxa"/>
            <w:vAlign w:val="center"/>
          </w:tcPr>
          <w:p w14:paraId="2E97AC4A"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Разработчик веб </w:t>
            </w:r>
          </w:p>
          <w:p w14:paraId="0BB96229"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и мультимедийных приложений</w:t>
            </w:r>
          </w:p>
        </w:tc>
      </w:tr>
      <w:tr w:rsidR="006A27F7" w:rsidRPr="00152767" w14:paraId="6202DE2A" w14:textId="77777777" w:rsidTr="006A27F7">
        <w:tc>
          <w:tcPr>
            <w:tcW w:w="567" w:type="dxa"/>
            <w:vAlign w:val="center"/>
          </w:tcPr>
          <w:p w14:paraId="6DEE2C8B" w14:textId="3CFCF546"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8</w:t>
            </w:r>
          </w:p>
        </w:tc>
        <w:tc>
          <w:tcPr>
            <w:tcW w:w="1134" w:type="dxa"/>
            <w:vAlign w:val="center"/>
          </w:tcPr>
          <w:p w14:paraId="652FB69F"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11.02.12</w:t>
            </w:r>
          </w:p>
        </w:tc>
        <w:tc>
          <w:tcPr>
            <w:tcW w:w="2552" w:type="dxa"/>
            <w:vAlign w:val="center"/>
          </w:tcPr>
          <w:p w14:paraId="727DE1C7"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Почтовая связь </w:t>
            </w:r>
          </w:p>
          <w:p w14:paraId="624B7E56" w14:textId="2C7515BF"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p>
        </w:tc>
        <w:tc>
          <w:tcPr>
            <w:tcW w:w="1843" w:type="dxa"/>
            <w:vAlign w:val="center"/>
          </w:tcPr>
          <w:p w14:paraId="053A8A94"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Среднее профессиональное образование</w:t>
            </w:r>
          </w:p>
        </w:tc>
        <w:tc>
          <w:tcPr>
            <w:tcW w:w="992" w:type="dxa"/>
            <w:vAlign w:val="center"/>
          </w:tcPr>
          <w:p w14:paraId="31E3015F"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2г.10 мес.</w:t>
            </w:r>
          </w:p>
          <w:p w14:paraId="6CB8566D" w14:textId="25CB0637" w:rsidR="006A27F7" w:rsidRPr="009A4480" w:rsidRDefault="006A27F7" w:rsidP="00B713F8">
            <w:pPr>
              <w:pStyle w:val="a3"/>
              <w:widowControl w:val="0"/>
              <w:jc w:val="center"/>
              <w:rPr>
                <w:rFonts w:ascii="Times New Roman" w:hAnsi="Times New Roman"/>
                <w:sz w:val="24"/>
                <w:szCs w:val="24"/>
              </w:rPr>
            </w:pPr>
          </w:p>
        </w:tc>
        <w:tc>
          <w:tcPr>
            <w:tcW w:w="2410" w:type="dxa"/>
            <w:vAlign w:val="center"/>
          </w:tcPr>
          <w:p w14:paraId="76D88749"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Специалист </w:t>
            </w:r>
          </w:p>
          <w:p w14:paraId="6BCAE6BD"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почтовой связи</w:t>
            </w:r>
          </w:p>
        </w:tc>
      </w:tr>
      <w:tr w:rsidR="006A27F7" w:rsidRPr="00152767" w14:paraId="770FA92A" w14:textId="77777777" w:rsidTr="006A27F7">
        <w:tc>
          <w:tcPr>
            <w:tcW w:w="567" w:type="dxa"/>
            <w:vAlign w:val="center"/>
          </w:tcPr>
          <w:p w14:paraId="2311D4B1" w14:textId="4F5A44C9"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9</w:t>
            </w:r>
          </w:p>
        </w:tc>
        <w:tc>
          <w:tcPr>
            <w:tcW w:w="1134" w:type="dxa"/>
            <w:vAlign w:val="center"/>
          </w:tcPr>
          <w:p w14:paraId="7E193F32"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13.01.05</w:t>
            </w:r>
          </w:p>
        </w:tc>
        <w:tc>
          <w:tcPr>
            <w:tcW w:w="2552" w:type="dxa"/>
            <w:vAlign w:val="center"/>
          </w:tcPr>
          <w:p w14:paraId="299A6A82"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Электромонтер </w:t>
            </w:r>
          </w:p>
          <w:p w14:paraId="23F4D51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по техническому </w:t>
            </w:r>
          </w:p>
          <w:p w14:paraId="02A0BC37"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обслуживанию </w:t>
            </w:r>
          </w:p>
          <w:p w14:paraId="6B613510"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электростанций и сетей </w:t>
            </w:r>
          </w:p>
          <w:p w14:paraId="0B3D91AB"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w:t>
            </w:r>
          </w:p>
        </w:tc>
        <w:tc>
          <w:tcPr>
            <w:tcW w:w="1843" w:type="dxa"/>
            <w:vAlign w:val="center"/>
          </w:tcPr>
          <w:p w14:paraId="5409F20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Среднее профессиональное образование</w:t>
            </w:r>
          </w:p>
        </w:tc>
        <w:tc>
          <w:tcPr>
            <w:tcW w:w="992" w:type="dxa"/>
            <w:vAlign w:val="center"/>
          </w:tcPr>
          <w:p w14:paraId="1C981858"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2г.10 мес.</w:t>
            </w:r>
          </w:p>
        </w:tc>
        <w:tc>
          <w:tcPr>
            <w:tcW w:w="2410" w:type="dxa"/>
            <w:vAlign w:val="center"/>
          </w:tcPr>
          <w:p w14:paraId="11EABB38"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Электромонтер </w:t>
            </w:r>
          </w:p>
          <w:p w14:paraId="751CFF40"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оперативно-выездной бригады</w:t>
            </w:r>
          </w:p>
          <w:p w14:paraId="74792505"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Электромонтер </w:t>
            </w:r>
          </w:p>
          <w:p w14:paraId="668E2AD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по обслуживанию подстанций</w:t>
            </w:r>
          </w:p>
        </w:tc>
      </w:tr>
      <w:tr w:rsidR="006A27F7" w:rsidRPr="00152767" w14:paraId="747E429F" w14:textId="77777777" w:rsidTr="006A27F7">
        <w:tc>
          <w:tcPr>
            <w:tcW w:w="567" w:type="dxa"/>
            <w:vAlign w:val="center"/>
          </w:tcPr>
          <w:p w14:paraId="2ED9AFA3" w14:textId="550DC25D"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10</w:t>
            </w:r>
          </w:p>
        </w:tc>
        <w:tc>
          <w:tcPr>
            <w:tcW w:w="1134" w:type="dxa"/>
            <w:vAlign w:val="center"/>
          </w:tcPr>
          <w:p w14:paraId="7033D1F6"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13.01.10</w:t>
            </w:r>
          </w:p>
        </w:tc>
        <w:tc>
          <w:tcPr>
            <w:tcW w:w="2552" w:type="dxa"/>
            <w:vAlign w:val="center"/>
          </w:tcPr>
          <w:p w14:paraId="0F0AAABA"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Электромонтер </w:t>
            </w:r>
          </w:p>
          <w:p w14:paraId="27446BD3"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по ремонту </w:t>
            </w:r>
          </w:p>
          <w:p w14:paraId="06E957B8"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и обслуживанию электрооборудования </w:t>
            </w:r>
          </w:p>
          <w:p w14:paraId="40D6EE0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(по отраслям) </w:t>
            </w:r>
          </w:p>
          <w:p w14:paraId="1077827B"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w:t>
            </w:r>
          </w:p>
        </w:tc>
        <w:tc>
          <w:tcPr>
            <w:tcW w:w="1843" w:type="dxa"/>
            <w:vAlign w:val="center"/>
          </w:tcPr>
          <w:p w14:paraId="53D551AB"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Среднее профессиональное образование</w:t>
            </w:r>
          </w:p>
        </w:tc>
        <w:tc>
          <w:tcPr>
            <w:tcW w:w="992" w:type="dxa"/>
            <w:vAlign w:val="center"/>
          </w:tcPr>
          <w:p w14:paraId="39AAF4AC"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2г.10 мес.</w:t>
            </w:r>
          </w:p>
          <w:p w14:paraId="6E79455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1г.10 мес.</w:t>
            </w:r>
          </w:p>
        </w:tc>
        <w:tc>
          <w:tcPr>
            <w:tcW w:w="2410" w:type="dxa"/>
            <w:vAlign w:val="center"/>
          </w:tcPr>
          <w:p w14:paraId="3D673404"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Электромонтер </w:t>
            </w:r>
          </w:p>
          <w:p w14:paraId="3B434383"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 xml:space="preserve">по ремонту </w:t>
            </w:r>
          </w:p>
          <w:p w14:paraId="1E81CC10"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и обслуживанию электрооборудования</w:t>
            </w:r>
          </w:p>
        </w:tc>
      </w:tr>
      <w:tr w:rsidR="006A27F7" w:rsidRPr="00152767" w14:paraId="0B6F1FA1" w14:textId="77777777" w:rsidTr="006A27F7">
        <w:tc>
          <w:tcPr>
            <w:tcW w:w="567" w:type="dxa"/>
            <w:vAlign w:val="center"/>
          </w:tcPr>
          <w:p w14:paraId="2ACED289" w14:textId="0BE6407B"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11</w:t>
            </w:r>
          </w:p>
        </w:tc>
        <w:tc>
          <w:tcPr>
            <w:tcW w:w="1134" w:type="dxa"/>
            <w:vAlign w:val="center"/>
          </w:tcPr>
          <w:p w14:paraId="5B6FA683"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13.01.16</w:t>
            </w:r>
          </w:p>
        </w:tc>
        <w:tc>
          <w:tcPr>
            <w:tcW w:w="2552" w:type="dxa"/>
            <w:vAlign w:val="center"/>
          </w:tcPr>
          <w:p w14:paraId="6553DA23"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Электромонтер </w:t>
            </w:r>
          </w:p>
          <w:p w14:paraId="5CE455CB"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по техническому </w:t>
            </w:r>
          </w:p>
          <w:p w14:paraId="3EBC27DC"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обслуживанию </w:t>
            </w:r>
          </w:p>
          <w:p w14:paraId="5351F7F7"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и ремонту оборудования подстанций </w:t>
            </w:r>
          </w:p>
          <w:p w14:paraId="0AA29ECB" w14:textId="77777777" w:rsidR="006A27F7" w:rsidRPr="005D0DF9" w:rsidRDefault="006A27F7" w:rsidP="00B713F8">
            <w:pPr>
              <w:pStyle w:val="a3"/>
              <w:widowControl w:val="0"/>
              <w:jc w:val="center"/>
              <w:rPr>
                <w:rFonts w:ascii="Times New Roman" w:hAnsi="Times New Roman" w:cs="Times New Roman"/>
                <w:sz w:val="24"/>
                <w:szCs w:val="24"/>
              </w:rPr>
            </w:pPr>
            <w:r w:rsidRPr="005D0DF9">
              <w:rPr>
                <w:rFonts w:ascii="Times New Roman" w:hAnsi="Times New Roman" w:cs="Times New Roman"/>
                <w:sz w:val="24"/>
                <w:szCs w:val="24"/>
                <w:shd w:val="clear" w:color="auto" w:fill="FFFFFF"/>
              </w:rPr>
              <w:t>и сетей</w:t>
            </w:r>
          </w:p>
        </w:tc>
        <w:tc>
          <w:tcPr>
            <w:tcW w:w="1843" w:type="dxa"/>
            <w:vAlign w:val="center"/>
          </w:tcPr>
          <w:p w14:paraId="1BB27FFB"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Среднее профессиональное образование</w:t>
            </w:r>
          </w:p>
        </w:tc>
        <w:tc>
          <w:tcPr>
            <w:tcW w:w="992" w:type="dxa"/>
            <w:vAlign w:val="center"/>
          </w:tcPr>
          <w:p w14:paraId="29E4766F"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sz w:val="24"/>
                <w:szCs w:val="24"/>
              </w:rPr>
              <w:t>1г.10 мес.</w:t>
            </w:r>
          </w:p>
        </w:tc>
        <w:tc>
          <w:tcPr>
            <w:tcW w:w="2410" w:type="dxa"/>
            <w:vAlign w:val="center"/>
          </w:tcPr>
          <w:p w14:paraId="3CA04748"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Электромонтер </w:t>
            </w:r>
          </w:p>
          <w:p w14:paraId="6BDB6F84"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по техническому </w:t>
            </w:r>
          </w:p>
          <w:p w14:paraId="5C521D67"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обслуживанию </w:t>
            </w:r>
          </w:p>
          <w:p w14:paraId="553EDB66"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и ремонту </w:t>
            </w:r>
          </w:p>
          <w:p w14:paraId="6773AFDE" w14:textId="77777777" w:rsidR="006A27F7" w:rsidRPr="005D0DF9" w:rsidRDefault="006A27F7" w:rsidP="00B713F8">
            <w:pPr>
              <w:pStyle w:val="a3"/>
              <w:widowControl w:val="0"/>
              <w:jc w:val="center"/>
              <w:rPr>
                <w:rFonts w:ascii="Times New Roman" w:hAnsi="Times New Roman" w:cs="Times New Roman"/>
                <w:sz w:val="24"/>
                <w:szCs w:val="24"/>
                <w:shd w:val="clear" w:color="auto" w:fill="FFFFFF"/>
              </w:rPr>
            </w:pPr>
            <w:r w:rsidRPr="005D0DF9">
              <w:rPr>
                <w:rFonts w:ascii="Times New Roman" w:hAnsi="Times New Roman" w:cs="Times New Roman"/>
                <w:sz w:val="24"/>
                <w:szCs w:val="24"/>
                <w:shd w:val="clear" w:color="auto" w:fill="FFFFFF"/>
              </w:rPr>
              <w:t xml:space="preserve">оборудования </w:t>
            </w:r>
          </w:p>
          <w:p w14:paraId="5C2ED35B" w14:textId="77777777" w:rsidR="006A27F7" w:rsidRPr="005D0DF9" w:rsidRDefault="006A27F7" w:rsidP="00B713F8">
            <w:pPr>
              <w:pStyle w:val="a3"/>
              <w:widowControl w:val="0"/>
              <w:jc w:val="center"/>
              <w:rPr>
                <w:rFonts w:ascii="Times New Roman" w:hAnsi="Times New Roman"/>
                <w:sz w:val="24"/>
                <w:szCs w:val="24"/>
              </w:rPr>
            </w:pPr>
            <w:r w:rsidRPr="005D0DF9">
              <w:rPr>
                <w:rFonts w:ascii="Times New Roman" w:hAnsi="Times New Roman" w:cs="Times New Roman"/>
                <w:sz w:val="24"/>
                <w:szCs w:val="24"/>
                <w:shd w:val="clear" w:color="auto" w:fill="FFFFFF"/>
              </w:rPr>
              <w:t>подстанций и сетей</w:t>
            </w:r>
          </w:p>
        </w:tc>
      </w:tr>
      <w:tr w:rsidR="006A27F7" w:rsidRPr="00152767" w14:paraId="7224E4E1" w14:textId="77777777" w:rsidTr="006A27F7">
        <w:tc>
          <w:tcPr>
            <w:tcW w:w="567" w:type="dxa"/>
            <w:vAlign w:val="center"/>
          </w:tcPr>
          <w:p w14:paraId="411D2799" w14:textId="1B44683B" w:rsidR="006A27F7" w:rsidRPr="00CF2F06" w:rsidRDefault="00CF2F06" w:rsidP="00B713F8">
            <w:pPr>
              <w:pStyle w:val="a3"/>
              <w:widowControl w:val="0"/>
              <w:jc w:val="center"/>
              <w:rPr>
                <w:rFonts w:ascii="Times New Roman" w:hAnsi="Times New Roman"/>
                <w:sz w:val="24"/>
                <w:szCs w:val="24"/>
              </w:rPr>
            </w:pPr>
            <w:r w:rsidRPr="00CF2F06">
              <w:rPr>
                <w:rFonts w:ascii="Times New Roman" w:hAnsi="Times New Roman"/>
                <w:sz w:val="24"/>
                <w:szCs w:val="24"/>
              </w:rPr>
              <w:t>12</w:t>
            </w:r>
          </w:p>
        </w:tc>
        <w:tc>
          <w:tcPr>
            <w:tcW w:w="1134" w:type="dxa"/>
            <w:vAlign w:val="center"/>
          </w:tcPr>
          <w:p w14:paraId="1684F6B2"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13.02.02</w:t>
            </w:r>
          </w:p>
        </w:tc>
        <w:tc>
          <w:tcPr>
            <w:tcW w:w="2552" w:type="dxa"/>
            <w:vAlign w:val="center"/>
          </w:tcPr>
          <w:p w14:paraId="05F8C38A"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 xml:space="preserve">Теплоснабжение </w:t>
            </w:r>
          </w:p>
          <w:p w14:paraId="33723371"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и теплотехническое оборудование</w:t>
            </w:r>
          </w:p>
          <w:p w14:paraId="3F2C3344" w14:textId="11636061"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r w:rsidR="00DB5D07" w:rsidRPr="009A4480">
              <w:rPr>
                <w:rFonts w:ascii="Times New Roman" w:hAnsi="Times New Roman"/>
                <w:sz w:val="24"/>
                <w:szCs w:val="24"/>
              </w:rPr>
              <w:t xml:space="preserve"> </w:t>
            </w:r>
            <w:r w:rsidRPr="009A4480">
              <w:rPr>
                <w:rFonts w:ascii="Times New Roman" w:hAnsi="Times New Roman"/>
                <w:sz w:val="24"/>
                <w:szCs w:val="24"/>
              </w:rPr>
              <w:t>(****)</w:t>
            </w:r>
          </w:p>
        </w:tc>
        <w:tc>
          <w:tcPr>
            <w:tcW w:w="1843" w:type="dxa"/>
            <w:vAlign w:val="center"/>
          </w:tcPr>
          <w:p w14:paraId="1DB7A0E8"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Среднее профессиональное образование</w:t>
            </w:r>
          </w:p>
        </w:tc>
        <w:tc>
          <w:tcPr>
            <w:tcW w:w="992" w:type="dxa"/>
            <w:vAlign w:val="center"/>
          </w:tcPr>
          <w:p w14:paraId="28A498A8"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3г.10 мес.</w:t>
            </w:r>
          </w:p>
        </w:tc>
        <w:tc>
          <w:tcPr>
            <w:tcW w:w="2410" w:type="dxa"/>
            <w:vAlign w:val="center"/>
          </w:tcPr>
          <w:p w14:paraId="4D813D99" w14:textId="77777777" w:rsidR="006A27F7" w:rsidRPr="009A4480" w:rsidRDefault="006A27F7" w:rsidP="00B713F8">
            <w:pPr>
              <w:pStyle w:val="a3"/>
              <w:widowControl w:val="0"/>
              <w:jc w:val="center"/>
              <w:rPr>
                <w:rFonts w:ascii="Times New Roman" w:hAnsi="Times New Roman"/>
                <w:sz w:val="24"/>
                <w:szCs w:val="24"/>
              </w:rPr>
            </w:pPr>
            <w:r w:rsidRPr="009A4480">
              <w:rPr>
                <w:rFonts w:ascii="Times New Roman" w:hAnsi="Times New Roman"/>
                <w:sz w:val="24"/>
                <w:szCs w:val="24"/>
              </w:rPr>
              <w:t>Техник-теплотехник</w:t>
            </w:r>
          </w:p>
        </w:tc>
      </w:tr>
      <w:tr w:rsidR="006A27F7" w:rsidRPr="00152767" w14:paraId="404BD65B" w14:textId="77777777" w:rsidTr="006A27F7">
        <w:tc>
          <w:tcPr>
            <w:tcW w:w="567" w:type="dxa"/>
            <w:vAlign w:val="center"/>
          </w:tcPr>
          <w:p w14:paraId="0C6D84D3" w14:textId="189EC5A6" w:rsidR="006A27F7" w:rsidRPr="00CF2F06" w:rsidRDefault="00714EF0" w:rsidP="00BE749B">
            <w:pPr>
              <w:pStyle w:val="a3"/>
              <w:widowControl w:val="0"/>
              <w:rPr>
                <w:rFonts w:ascii="Times New Roman" w:hAnsi="Times New Roman"/>
                <w:sz w:val="24"/>
                <w:szCs w:val="24"/>
              </w:rPr>
            </w:pPr>
            <w:r>
              <w:rPr>
                <w:rFonts w:ascii="Times New Roman" w:hAnsi="Times New Roman"/>
                <w:sz w:val="24"/>
                <w:szCs w:val="24"/>
              </w:rPr>
              <w:t>13</w:t>
            </w:r>
          </w:p>
        </w:tc>
        <w:tc>
          <w:tcPr>
            <w:tcW w:w="1134" w:type="dxa"/>
            <w:vAlign w:val="center"/>
          </w:tcPr>
          <w:p w14:paraId="608D5A8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15.01.31</w:t>
            </w:r>
          </w:p>
        </w:tc>
        <w:tc>
          <w:tcPr>
            <w:tcW w:w="2552" w:type="dxa"/>
            <w:vAlign w:val="center"/>
          </w:tcPr>
          <w:p w14:paraId="29D60E7C"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Мастер контрольно-измерительных приборов и автоматики</w:t>
            </w:r>
          </w:p>
          <w:p w14:paraId="13F67C0C" w14:textId="34983A23" w:rsidR="006A27F7" w:rsidRPr="00604187" w:rsidRDefault="00DB5D0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 </w:t>
            </w:r>
            <w:r w:rsidR="006A27F7" w:rsidRPr="00604187">
              <w:rPr>
                <w:rFonts w:ascii="Times New Roman" w:hAnsi="Times New Roman"/>
                <w:sz w:val="24"/>
                <w:szCs w:val="24"/>
              </w:rPr>
              <w:t>(***),</w:t>
            </w:r>
            <w:r w:rsidRPr="00604187">
              <w:rPr>
                <w:rFonts w:ascii="Times New Roman" w:hAnsi="Times New Roman"/>
                <w:sz w:val="24"/>
                <w:szCs w:val="24"/>
              </w:rPr>
              <w:t xml:space="preserve"> </w:t>
            </w:r>
            <w:r w:rsidR="006A27F7" w:rsidRPr="00604187">
              <w:rPr>
                <w:rFonts w:ascii="Times New Roman" w:hAnsi="Times New Roman"/>
                <w:sz w:val="24"/>
                <w:szCs w:val="24"/>
              </w:rPr>
              <w:t>(****)</w:t>
            </w:r>
          </w:p>
        </w:tc>
        <w:tc>
          <w:tcPr>
            <w:tcW w:w="1843" w:type="dxa"/>
            <w:vAlign w:val="center"/>
          </w:tcPr>
          <w:p w14:paraId="72019965"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Среднее профессиональное образование</w:t>
            </w:r>
          </w:p>
        </w:tc>
        <w:tc>
          <w:tcPr>
            <w:tcW w:w="992" w:type="dxa"/>
            <w:vAlign w:val="center"/>
          </w:tcPr>
          <w:p w14:paraId="4266AB0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3г.10 мес.</w:t>
            </w:r>
          </w:p>
          <w:p w14:paraId="77BB342E"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2г.10 мес.</w:t>
            </w:r>
          </w:p>
        </w:tc>
        <w:tc>
          <w:tcPr>
            <w:tcW w:w="2410" w:type="dxa"/>
            <w:vAlign w:val="center"/>
          </w:tcPr>
          <w:p w14:paraId="63CDBB59"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Наладчик контрольно-измерительных приборов </w:t>
            </w:r>
          </w:p>
          <w:p w14:paraId="6699423C"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и автоматики</w:t>
            </w:r>
          </w:p>
          <w:p w14:paraId="208EF02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Слесарь </w:t>
            </w:r>
          </w:p>
          <w:p w14:paraId="269F1741"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по контрольно-измерительным приборам и автоматике</w:t>
            </w:r>
          </w:p>
        </w:tc>
      </w:tr>
      <w:tr w:rsidR="006A27F7" w:rsidRPr="00152767" w14:paraId="1A38B364" w14:textId="77777777" w:rsidTr="006A27F7">
        <w:tc>
          <w:tcPr>
            <w:tcW w:w="567" w:type="dxa"/>
            <w:vAlign w:val="center"/>
          </w:tcPr>
          <w:p w14:paraId="386B2E4F" w14:textId="159CBD39"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14</w:t>
            </w:r>
          </w:p>
        </w:tc>
        <w:tc>
          <w:tcPr>
            <w:tcW w:w="1134" w:type="dxa"/>
            <w:vAlign w:val="center"/>
          </w:tcPr>
          <w:p w14:paraId="02DC70F5"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15.01.37</w:t>
            </w:r>
          </w:p>
        </w:tc>
        <w:tc>
          <w:tcPr>
            <w:tcW w:w="2552" w:type="dxa"/>
            <w:vAlign w:val="center"/>
          </w:tcPr>
          <w:p w14:paraId="5DE61BD4"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Слесарь-наладчик контрольно-измерительных </w:t>
            </w:r>
          </w:p>
          <w:p w14:paraId="5FC67007"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приборов и </w:t>
            </w:r>
          </w:p>
          <w:p w14:paraId="6761ECAA" w14:textId="77777777" w:rsidR="00B17E85"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автоматики</w:t>
            </w:r>
            <w:r w:rsidR="00B17E85" w:rsidRPr="00604187">
              <w:rPr>
                <w:rFonts w:ascii="Times New Roman" w:hAnsi="Times New Roman"/>
                <w:sz w:val="24"/>
                <w:szCs w:val="24"/>
              </w:rPr>
              <w:t xml:space="preserve"> </w:t>
            </w:r>
          </w:p>
          <w:p w14:paraId="5AC4AF7B" w14:textId="72EF74D4" w:rsidR="006A27F7" w:rsidRPr="00604187" w:rsidRDefault="00B17E85" w:rsidP="00B713F8">
            <w:pPr>
              <w:pStyle w:val="a3"/>
              <w:widowControl w:val="0"/>
              <w:jc w:val="center"/>
              <w:rPr>
                <w:rFonts w:ascii="Times New Roman" w:hAnsi="Times New Roman"/>
                <w:sz w:val="24"/>
                <w:szCs w:val="24"/>
              </w:rPr>
            </w:pPr>
            <w:r w:rsidRPr="00604187">
              <w:rPr>
                <w:rFonts w:ascii="Times New Roman" w:hAnsi="Times New Roman"/>
                <w:sz w:val="24"/>
                <w:szCs w:val="24"/>
              </w:rPr>
              <w:t>(**)</w:t>
            </w:r>
          </w:p>
        </w:tc>
        <w:tc>
          <w:tcPr>
            <w:tcW w:w="1843" w:type="dxa"/>
            <w:vAlign w:val="center"/>
          </w:tcPr>
          <w:p w14:paraId="468CF3F3"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Среднее профессиональное образование</w:t>
            </w:r>
          </w:p>
        </w:tc>
        <w:tc>
          <w:tcPr>
            <w:tcW w:w="992" w:type="dxa"/>
            <w:vAlign w:val="center"/>
          </w:tcPr>
          <w:p w14:paraId="28778B31"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1г.10 мес.</w:t>
            </w:r>
          </w:p>
          <w:p w14:paraId="0D23AF7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10мес.</w:t>
            </w:r>
          </w:p>
        </w:tc>
        <w:tc>
          <w:tcPr>
            <w:tcW w:w="2410" w:type="dxa"/>
            <w:vAlign w:val="center"/>
          </w:tcPr>
          <w:p w14:paraId="2D0E575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Слесарь-наладчик контрольно-измерительных приборов и автоматики</w:t>
            </w:r>
          </w:p>
        </w:tc>
      </w:tr>
      <w:tr w:rsidR="006A27F7" w:rsidRPr="00152767" w14:paraId="495E26F3" w14:textId="77777777" w:rsidTr="006A27F7">
        <w:tc>
          <w:tcPr>
            <w:tcW w:w="567" w:type="dxa"/>
            <w:vAlign w:val="center"/>
          </w:tcPr>
          <w:p w14:paraId="0C46CB90" w14:textId="7870CA35" w:rsidR="006A27F7" w:rsidRPr="00CF2F06" w:rsidRDefault="00714EF0" w:rsidP="00BE749B">
            <w:pPr>
              <w:pStyle w:val="a3"/>
              <w:widowControl w:val="0"/>
              <w:rPr>
                <w:rFonts w:ascii="Times New Roman" w:hAnsi="Times New Roman"/>
                <w:sz w:val="24"/>
                <w:szCs w:val="24"/>
              </w:rPr>
            </w:pPr>
            <w:r>
              <w:rPr>
                <w:rFonts w:ascii="Times New Roman" w:hAnsi="Times New Roman"/>
                <w:sz w:val="24"/>
                <w:szCs w:val="24"/>
              </w:rPr>
              <w:lastRenderedPageBreak/>
              <w:t>15</w:t>
            </w:r>
          </w:p>
        </w:tc>
        <w:tc>
          <w:tcPr>
            <w:tcW w:w="1134" w:type="dxa"/>
            <w:vAlign w:val="center"/>
          </w:tcPr>
          <w:p w14:paraId="12FC0AB0"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15.02.14</w:t>
            </w:r>
          </w:p>
        </w:tc>
        <w:tc>
          <w:tcPr>
            <w:tcW w:w="2552" w:type="dxa"/>
            <w:vAlign w:val="center"/>
          </w:tcPr>
          <w:p w14:paraId="6A32BE54"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Оснащение средствами автоматизации </w:t>
            </w:r>
          </w:p>
          <w:p w14:paraId="37BC85CA"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технологических </w:t>
            </w:r>
          </w:p>
          <w:p w14:paraId="56657817"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 xml:space="preserve">процессов и производств (по отраслям) </w:t>
            </w:r>
          </w:p>
          <w:p w14:paraId="0DBCDECE" w14:textId="1F929640"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w:t>
            </w:r>
            <w:r w:rsidR="00DB5D07" w:rsidRPr="00604187">
              <w:rPr>
                <w:rFonts w:ascii="Times New Roman" w:hAnsi="Times New Roman"/>
                <w:sz w:val="24"/>
                <w:szCs w:val="24"/>
              </w:rPr>
              <w:t xml:space="preserve"> </w:t>
            </w:r>
            <w:r w:rsidRPr="00604187">
              <w:rPr>
                <w:rFonts w:ascii="Times New Roman" w:hAnsi="Times New Roman"/>
                <w:sz w:val="24"/>
                <w:szCs w:val="24"/>
              </w:rPr>
              <w:t>(****)</w:t>
            </w:r>
          </w:p>
        </w:tc>
        <w:tc>
          <w:tcPr>
            <w:tcW w:w="1843" w:type="dxa"/>
            <w:vAlign w:val="center"/>
          </w:tcPr>
          <w:p w14:paraId="21BC2D26"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Среднее профессиональное образование</w:t>
            </w:r>
          </w:p>
        </w:tc>
        <w:tc>
          <w:tcPr>
            <w:tcW w:w="992" w:type="dxa"/>
            <w:vAlign w:val="center"/>
          </w:tcPr>
          <w:p w14:paraId="4B1CDA01"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3г.10 мес.</w:t>
            </w:r>
          </w:p>
        </w:tc>
        <w:tc>
          <w:tcPr>
            <w:tcW w:w="2410" w:type="dxa"/>
            <w:vAlign w:val="center"/>
          </w:tcPr>
          <w:p w14:paraId="2CE431FB"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Техник</w:t>
            </w:r>
          </w:p>
        </w:tc>
      </w:tr>
      <w:tr w:rsidR="006A27F7" w:rsidRPr="00152767" w14:paraId="6DC1DF0D" w14:textId="77777777" w:rsidTr="006A27F7">
        <w:tc>
          <w:tcPr>
            <w:tcW w:w="567" w:type="dxa"/>
            <w:vAlign w:val="center"/>
          </w:tcPr>
          <w:p w14:paraId="3C091E08" w14:textId="176495F2"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16</w:t>
            </w:r>
          </w:p>
        </w:tc>
        <w:tc>
          <w:tcPr>
            <w:tcW w:w="1134" w:type="dxa"/>
            <w:vAlign w:val="center"/>
          </w:tcPr>
          <w:p w14:paraId="44D1E602"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15.02.18</w:t>
            </w:r>
          </w:p>
        </w:tc>
        <w:tc>
          <w:tcPr>
            <w:tcW w:w="2552" w:type="dxa"/>
            <w:vAlign w:val="center"/>
          </w:tcPr>
          <w:p w14:paraId="4371B10B" w14:textId="77777777" w:rsidR="006A27F7" w:rsidRPr="00604187" w:rsidRDefault="006A27F7" w:rsidP="00B713F8">
            <w:pPr>
              <w:pStyle w:val="a3"/>
              <w:widowControl w:val="0"/>
              <w:jc w:val="center"/>
              <w:rPr>
                <w:rFonts w:ascii="Times New Roman" w:hAnsi="Times New Roman" w:cs="Times New Roman"/>
                <w:sz w:val="24"/>
                <w:szCs w:val="24"/>
                <w:shd w:val="clear" w:color="auto" w:fill="FFFFFF"/>
              </w:rPr>
            </w:pPr>
            <w:r w:rsidRPr="00604187">
              <w:rPr>
                <w:rFonts w:ascii="Times New Roman" w:hAnsi="Times New Roman" w:cs="Times New Roman"/>
                <w:sz w:val="24"/>
                <w:szCs w:val="24"/>
                <w:shd w:val="clear" w:color="auto" w:fill="FFFFFF"/>
              </w:rPr>
              <w:t xml:space="preserve">Техническая эксплуатация и обслуживание роботизированного производства </w:t>
            </w:r>
          </w:p>
          <w:p w14:paraId="7BA1D66C" w14:textId="77777777" w:rsidR="006A27F7" w:rsidRPr="00604187" w:rsidRDefault="006A27F7" w:rsidP="00B713F8">
            <w:pPr>
              <w:pStyle w:val="a3"/>
              <w:widowControl w:val="0"/>
              <w:jc w:val="center"/>
              <w:rPr>
                <w:rFonts w:ascii="Times New Roman" w:hAnsi="Times New Roman" w:cs="Times New Roman"/>
                <w:sz w:val="24"/>
                <w:szCs w:val="24"/>
                <w:shd w:val="clear" w:color="auto" w:fill="FFFFFF"/>
              </w:rPr>
            </w:pPr>
            <w:r w:rsidRPr="00604187">
              <w:rPr>
                <w:rFonts w:ascii="Times New Roman" w:hAnsi="Times New Roman" w:cs="Times New Roman"/>
                <w:sz w:val="24"/>
                <w:szCs w:val="24"/>
                <w:shd w:val="clear" w:color="auto" w:fill="FFFFFF"/>
              </w:rPr>
              <w:t>(по отраслям)</w:t>
            </w:r>
          </w:p>
          <w:p w14:paraId="0AABEEDD" w14:textId="77777777" w:rsidR="006A27F7" w:rsidRPr="00604187" w:rsidRDefault="006A27F7" w:rsidP="00B713F8">
            <w:pPr>
              <w:pStyle w:val="a3"/>
              <w:widowControl w:val="0"/>
              <w:jc w:val="center"/>
              <w:rPr>
                <w:rFonts w:ascii="Times New Roman" w:hAnsi="Times New Roman" w:cs="Times New Roman"/>
                <w:sz w:val="24"/>
                <w:szCs w:val="24"/>
              </w:rPr>
            </w:pPr>
            <w:r w:rsidRPr="00604187">
              <w:rPr>
                <w:rFonts w:ascii="Times New Roman" w:hAnsi="Times New Roman" w:cs="Times New Roman"/>
                <w:sz w:val="24"/>
                <w:szCs w:val="24"/>
                <w:shd w:val="clear" w:color="auto" w:fill="FFFFFF"/>
              </w:rPr>
              <w:t>(**)</w:t>
            </w:r>
          </w:p>
        </w:tc>
        <w:tc>
          <w:tcPr>
            <w:tcW w:w="1843" w:type="dxa"/>
            <w:vAlign w:val="center"/>
          </w:tcPr>
          <w:p w14:paraId="00F7510E"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Среднее профессиональное образование</w:t>
            </w:r>
          </w:p>
        </w:tc>
        <w:tc>
          <w:tcPr>
            <w:tcW w:w="992" w:type="dxa"/>
            <w:vAlign w:val="center"/>
          </w:tcPr>
          <w:p w14:paraId="2AED457A"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3г.10 мес.</w:t>
            </w:r>
          </w:p>
        </w:tc>
        <w:tc>
          <w:tcPr>
            <w:tcW w:w="2410" w:type="dxa"/>
            <w:vAlign w:val="center"/>
          </w:tcPr>
          <w:p w14:paraId="6B8F266C" w14:textId="77777777" w:rsidR="006A27F7" w:rsidRPr="00604187" w:rsidRDefault="006A27F7" w:rsidP="00B713F8">
            <w:pPr>
              <w:pStyle w:val="a3"/>
              <w:widowControl w:val="0"/>
              <w:jc w:val="center"/>
              <w:rPr>
                <w:rFonts w:ascii="Times New Roman" w:hAnsi="Times New Roman"/>
                <w:sz w:val="24"/>
                <w:szCs w:val="24"/>
              </w:rPr>
            </w:pPr>
            <w:r w:rsidRPr="00604187">
              <w:rPr>
                <w:rFonts w:ascii="Times New Roman" w:hAnsi="Times New Roman"/>
                <w:sz w:val="24"/>
                <w:szCs w:val="24"/>
              </w:rPr>
              <w:t>Техник</w:t>
            </w:r>
          </w:p>
        </w:tc>
      </w:tr>
      <w:tr w:rsidR="006A27F7" w:rsidRPr="00152767" w14:paraId="68DB09DE" w14:textId="77777777" w:rsidTr="006A27F7">
        <w:tc>
          <w:tcPr>
            <w:tcW w:w="567" w:type="dxa"/>
            <w:vAlign w:val="center"/>
          </w:tcPr>
          <w:p w14:paraId="4196E7D7" w14:textId="0D978E56"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17</w:t>
            </w:r>
          </w:p>
        </w:tc>
        <w:tc>
          <w:tcPr>
            <w:tcW w:w="1134" w:type="dxa"/>
            <w:vAlign w:val="center"/>
          </w:tcPr>
          <w:p w14:paraId="5548EF28"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18.01.02</w:t>
            </w:r>
          </w:p>
        </w:tc>
        <w:tc>
          <w:tcPr>
            <w:tcW w:w="2552" w:type="dxa"/>
            <w:vAlign w:val="center"/>
          </w:tcPr>
          <w:p w14:paraId="6A0BB961"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 xml:space="preserve">Лаборант-эколог </w:t>
            </w:r>
          </w:p>
          <w:p w14:paraId="5ED3B500"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w:t>
            </w:r>
          </w:p>
        </w:tc>
        <w:tc>
          <w:tcPr>
            <w:tcW w:w="1843" w:type="dxa"/>
            <w:vAlign w:val="center"/>
          </w:tcPr>
          <w:p w14:paraId="7AD39704"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Среднее профессиональное образование</w:t>
            </w:r>
          </w:p>
        </w:tc>
        <w:tc>
          <w:tcPr>
            <w:tcW w:w="992" w:type="dxa"/>
            <w:vAlign w:val="center"/>
          </w:tcPr>
          <w:p w14:paraId="22556260"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2г.10 мес.</w:t>
            </w:r>
          </w:p>
        </w:tc>
        <w:tc>
          <w:tcPr>
            <w:tcW w:w="2410" w:type="dxa"/>
            <w:vAlign w:val="center"/>
          </w:tcPr>
          <w:p w14:paraId="40ABC255"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 xml:space="preserve">Лаборант </w:t>
            </w:r>
          </w:p>
          <w:p w14:paraId="184B1F55"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 xml:space="preserve">спектрального </w:t>
            </w:r>
          </w:p>
          <w:p w14:paraId="14FDBB4D"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анализа</w:t>
            </w:r>
          </w:p>
          <w:p w14:paraId="65072E05"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 xml:space="preserve">Лаборант </w:t>
            </w:r>
          </w:p>
          <w:p w14:paraId="5F7D66BB"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химического анализа</w:t>
            </w:r>
          </w:p>
        </w:tc>
      </w:tr>
      <w:tr w:rsidR="006A27F7" w:rsidRPr="00152767" w14:paraId="37AA58B0" w14:textId="77777777" w:rsidTr="006A27F7">
        <w:tc>
          <w:tcPr>
            <w:tcW w:w="567" w:type="dxa"/>
            <w:vAlign w:val="center"/>
          </w:tcPr>
          <w:p w14:paraId="408D3B49" w14:textId="43722AA9"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18</w:t>
            </w:r>
          </w:p>
        </w:tc>
        <w:tc>
          <w:tcPr>
            <w:tcW w:w="1134" w:type="dxa"/>
            <w:vAlign w:val="center"/>
          </w:tcPr>
          <w:p w14:paraId="05282EB9"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18.01.34</w:t>
            </w:r>
          </w:p>
        </w:tc>
        <w:tc>
          <w:tcPr>
            <w:tcW w:w="2552" w:type="dxa"/>
            <w:vAlign w:val="center"/>
          </w:tcPr>
          <w:p w14:paraId="71952275" w14:textId="77777777" w:rsidR="006A27F7" w:rsidRPr="00390B35" w:rsidRDefault="006A27F7" w:rsidP="00B713F8">
            <w:pPr>
              <w:pStyle w:val="a3"/>
              <w:widowControl w:val="0"/>
              <w:jc w:val="center"/>
              <w:rPr>
                <w:rFonts w:ascii="Times New Roman" w:hAnsi="Times New Roman" w:cs="Times New Roman"/>
                <w:sz w:val="24"/>
                <w:szCs w:val="24"/>
                <w:shd w:val="clear" w:color="auto" w:fill="FFFFFF"/>
              </w:rPr>
            </w:pPr>
            <w:r w:rsidRPr="00390B35">
              <w:rPr>
                <w:rFonts w:ascii="Times New Roman" w:hAnsi="Times New Roman" w:cs="Times New Roman"/>
                <w:sz w:val="24"/>
                <w:szCs w:val="24"/>
                <w:shd w:val="clear" w:color="auto" w:fill="FFFFFF"/>
              </w:rPr>
              <w:t>Лаборант по контролю качества сырья, реактивов, промежуточных продуктов, готовой продукции, отходов производства (по отраслям)</w:t>
            </w:r>
          </w:p>
          <w:p w14:paraId="0157C5A3" w14:textId="77777777" w:rsidR="006A27F7" w:rsidRPr="00390B35" w:rsidRDefault="006A27F7" w:rsidP="00B713F8">
            <w:pPr>
              <w:pStyle w:val="a3"/>
              <w:widowControl w:val="0"/>
              <w:jc w:val="center"/>
              <w:rPr>
                <w:rFonts w:ascii="Times New Roman" w:hAnsi="Times New Roman" w:cs="Times New Roman"/>
                <w:sz w:val="24"/>
                <w:szCs w:val="24"/>
              </w:rPr>
            </w:pPr>
            <w:r w:rsidRPr="00390B35">
              <w:rPr>
                <w:rFonts w:ascii="Times New Roman" w:hAnsi="Times New Roman" w:cs="Times New Roman"/>
                <w:sz w:val="24"/>
                <w:szCs w:val="24"/>
                <w:shd w:val="clear" w:color="auto" w:fill="FFFFFF"/>
              </w:rPr>
              <w:t>(**)</w:t>
            </w:r>
          </w:p>
        </w:tc>
        <w:tc>
          <w:tcPr>
            <w:tcW w:w="1843" w:type="dxa"/>
            <w:vAlign w:val="center"/>
          </w:tcPr>
          <w:p w14:paraId="1F45BDAE"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Среднее профессиональное образование</w:t>
            </w:r>
          </w:p>
        </w:tc>
        <w:tc>
          <w:tcPr>
            <w:tcW w:w="992" w:type="dxa"/>
            <w:vAlign w:val="center"/>
          </w:tcPr>
          <w:p w14:paraId="518A9048"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2г.10 мес.</w:t>
            </w:r>
          </w:p>
        </w:tc>
        <w:tc>
          <w:tcPr>
            <w:tcW w:w="2410" w:type="dxa"/>
            <w:vAlign w:val="center"/>
          </w:tcPr>
          <w:p w14:paraId="4BCDF7DB" w14:textId="77777777" w:rsidR="006A27F7" w:rsidRPr="00390B35" w:rsidRDefault="006A27F7" w:rsidP="00B713F8">
            <w:pPr>
              <w:pStyle w:val="s1"/>
              <w:widowControl w:val="0"/>
              <w:shd w:val="clear" w:color="auto" w:fill="FFFFFF"/>
              <w:spacing w:before="0" w:beforeAutospacing="0" w:after="0" w:afterAutospacing="0"/>
              <w:jc w:val="center"/>
            </w:pPr>
            <w:r w:rsidRPr="00390B35">
              <w:t>Лаборант</w:t>
            </w:r>
          </w:p>
        </w:tc>
      </w:tr>
      <w:tr w:rsidR="006A27F7" w:rsidRPr="00152767" w14:paraId="2DEF5F76" w14:textId="77777777" w:rsidTr="006A27F7">
        <w:tc>
          <w:tcPr>
            <w:tcW w:w="567" w:type="dxa"/>
            <w:vAlign w:val="center"/>
          </w:tcPr>
          <w:p w14:paraId="1D192065" w14:textId="3552CD76"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19</w:t>
            </w:r>
          </w:p>
        </w:tc>
        <w:tc>
          <w:tcPr>
            <w:tcW w:w="1134" w:type="dxa"/>
            <w:vAlign w:val="center"/>
          </w:tcPr>
          <w:p w14:paraId="67FC8EF7"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18.02.12</w:t>
            </w:r>
          </w:p>
        </w:tc>
        <w:tc>
          <w:tcPr>
            <w:tcW w:w="2552" w:type="dxa"/>
            <w:vAlign w:val="center"/>
          </w:tcPr>
          <w:p w14:paraId="5F05967C" w14:textId="77777777" w:rsidR="006A27F7" w:rsidRPr="00390B35" w:rsidRDefault="006A27F7" w:rsidP="00B713F8">
            <w:pPr>
              <w:pStyle w:val="a3"/>
              <w:widowControl w:val="0"/>
              <w:jc w:val="center"/>
              <w:rPr>
                <w:rFonts w:ascii="Times New Roman" w:hAnsi="Times New Roman"/>
                <w:sz w:val="24"/>
                <w:szCs w:val="24"/>
                <w:vertAlign w:val="superscript"/>
              </w:rPr>
            </w:pPr>
            <w:r w:rsidRPr="00390B35">
              <w:rPr>
                <w:rFonts w:ascii="Times New Roman" w:hAnsi="Times New Roman"/>
                <w:sz w:val="24"/>
                <w:szCs w:val="24"/>
              </w:rPr>
              <w:t>Технология аналитического контроля химических соединений</w:t>
            </w:r>
          </w:p>
          <w:p w14:paraId="746AFD71" w14:textId="35AF4263"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w:t>
            </w:r>
            <w:r w:rsidR="00DB5D07" w:rsidRPr="00390B35">
              <w:rPr>
                <w:rFonts w:ascii="Times New Roman" w:hAnsi="Times New Roman"/>
                <w:sz w:val="24"/>
                <w:szCs w:val="24"/>
              </w:rPr>
              <w:t xml:space="preserve"> </w:t>
            </w:r>
            <w:r w:rsidRPr="00390B35">
              <w:rPr>
                <w:rFonts w:ascii="Times New Roman" w:hAnsi="Times New Roman"/>
                <w:sz w:val="24"/>
                <w:szCs w:val="24"/>
              </w:rPr>
              <w:t>(****)</w:t>
            </w:r>
          </w:p>
        </w:tc>
        <w:tc>
          <w:tcPr>
            <w:tcW w:w="1843" w:type="dxa"/>
            <w:vAlign w:val="center"/>
          </w:tcPr>
          <w:p w14:paraId="4789D58E"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Среднее профессиональное образование</w:t>
            </w:r>
          </w:p>
        </w:tc>
        <w:tc>
          <w:tcPr>
            <w:tcW w:w="992" w:type="dxa"/>
            <w:vAlign w:val="center"/>
          </w:tcPr>
          <w:p w14:paraId="0DD28C05"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3г.10 мес.</w:t>
            </w:r>
          </w:p>
        </w:tc>
        <w:tc>
          <w:tcPr>
            <w:tcW w:w="2410" w:type="dxa"/>
            <w:vAlign w:val="center"/>
          </w:tcPr>
          <w:p w14:paraId="615250B7" w14:textId="77777777" w:rsidR="006A27F7" w:rsidRPr="00390B35" w:rsidRDefault="006A27F7" w:rsidP="00B713F8">
            <w:pPr>
              <w:pStyle w:val="a3"/>
              <w:widowControl w:val="0"/>
              <w:jc w:val="center"/>
              <w:rPr>
                <w:rFonts w:ascii="Times New Roman" w:hAnsi="Times New Roman"/>
                <w:sz w:val="24"/>
                <w:szCs w:val="24"/>
              </w:rPr>
            </w:pPr>
            <w:r w:rsidRPr="00390B35">
              <w:rPr>
                <w:rFonts w:ascii="Times New Roman" w:hAnsi="Times New Roman"/>
                <w:sz w:val="24"/>
                <w:szCs w:val="24"/>
              </w:rPr>
              <w:t>Техник</w:t>
            </w:r>
          </w:p>
        </w:tc>
      </w:tr>
      <w:tr w:rsidR="006A27F7" w:rsidRPr="00152767" w14:paraId="4C72C700" w14:textId="77777777" w:rsidTr="006A27F7">
        <w:tc>
          <w:tcPr>
            <w:tcW w:w="567" w:type="dxa"/>
            <w:vAlign w:val="center"/>
          </w:tcPr>
          <w:p w14:paraId="532E09AF" w14:textId="707AA689"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20</w:t>
            </w:r>
          </w:p>
        </w:tc>
        <w:tc>
          <w:tcPr>
            <w:tcW w:w="1134" w:type="dxa"/>
            <w:vAlign w:val="center"/>
          </w:tcPr>
          <w:p w14:paraId="283653EB"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23.02.07</w:t>
            </w:r>
          </w:p>
        </w:tc>
        <w:tc>
          <w:tcPr>
            <w:tcW w:w="2552" w:type="dxa"/>
            <w:vAlign w:val="center"/>
          </w:tcPr>
          <w:p w14:paraId="473E33F0"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Техническое </w:t>
            </w:r>
          </w:p>
          <w:p w14:paraId="385B68A9"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обслуживание </w:t>
            </w:r>
          </w:p>
          <w:p w14:paraId="25CAF982"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и ремонт двигателей, систем и агрегатов автомобилей</w:t>
            </w:r>
          </w:p>
          <w:p w14:paraId="76D2A918" w14:textId="17D3DC18"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w:t>
            </w:r>
            <w:r w:rsidR="00DB5D07" w:rsidRPr="00F12EDB">
              <w:rPr>
                <w:rFonts w:ascii="Times New Roman" w:hAnsi="Times New Roman"/>
                <w:sz w:val="24"/>
                <w:szCs w:val="24"/>
              </w:rPr>
              <w:t xml:space="preserve"> </w:t>
            </w:r>
            <w:r w:rsidRPr="00F12EDB">
              <w:rPr>
                <w:rFonts w:ascii="Times New Roman" w:hAnsi="Times New Roman"/>
                <w:sz w:val="24"/>
                <w:szCs w:val="24"/>
              </w:rPr>
              <w:t>(**),</w:t>
            </w:r>
            <w:r w:rsidR="00DB5D07" w:rsidRPr="00F12EDB">
              <w:rPr>
                <w:rFonts w:ascii="Times New Roman" w:hAnsi="Times New Roman"/>
                <w:sz w:val="24"/>
                <w:szCs w:val="24"/>
              </w:rPr>
              <w:t xml:space="preserve"> </w:t>
            </w:r>
            <w:r w:rsidRPr="00F12EDB">
              <w:rPr>
                <w:rFonts w:ascii="Times New Roman" w:hAnsi="Times New Roman"/>
                <w:sz w:val="24"/>
                <w:szCs w:val="24"/>
              </w:rPr>
              <w:t>(****)</w:t>
            </w:r>
          </w:p>
        </w:tc>
        <w:tc>
          <w:tcPr>
            <w:tcW w:w="1843" w:type="dxa"/>
            <w:vAlign w:val="center"/>
          </w:tcPr>
          <w:p w14:paraId="0AADF8C1"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Среднее профессиональное образование</w:t>
            </w:r>
          </w:p>
        </w:tc>
        <w:tc>
          <w:tcPr>
            <w:tcW w:w="992" w:type="dxa"/>
            <w:vAlign w:val="center"/>
          </w:tcPr>
          <w:p w14:paraId="4F2CC17B"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3г.10 мес.</w:t>
            </w:r>
          </w:p>
        </w:tc>
        <w:tc>
          <w:tcPr>
            <w:tcW w:w="2410" w:type="dxa"/>
            <w:vAlign w:val="center"/>
          </w:tcPr>
          <w:p w14:paraId="03075C76"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Специалист</w:t>
            </w:r>
          </w:p>
        </w:tc>
      </w:tr>
      <w:tr w:rsidR="006A27F7" w:rsidRPr="00152767" w14:paraId="67AA4C70" w14:textId="77777777" w:rsidTr="006A27F7">
        <w:tc>
          <w:tcPr>
            <w:tcW w:w="567" w:type="dxa"/>
            <w:vAlign w:val="center"/>
          </w:tcPr>
          <w:p w14:paraId="6A492451" w14:textId="2405C8A8"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21</w:t>
            </w:r>
          </w:p>
        </w:tc>
        <w:tc>
          <w:tcPr>
            <w:tcW w:w="1134" w:type="dxa"/>
            <w:vAlign w:val="center"/>
          </w:tcPr>
          <w:p w14:paraId="130315B0"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38.01.02</w:t>
            </w:r>
          </w:p>
        </w:tc>
        <w:tc>
          <w:tcPr>
            <w:tcW w:w="2552" w:type="dxa"/>
            <w:vAlign w:val="center"/>
          </w:tcPr>
          <w:p w14:paraId="7863C7BE"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Продавец</w:t>
            </w:r>
          </w:p>
        </w:tc>
        <w:tc>
          <w:tcPr>
            <w:tcW w:w="1843" w:type="dxa"/>
            <w:vAlign w:val="center"/>
          </w:tcPr>
          <w:p w14:paraId="26F2B6D1"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Среднее профессиональное образование</w:t>
            </w:r>
          </w:p>
        </w:tc>
        <w:tc>
          <w:tcPr>
            <w:tcW w:w="992" w:type="dxa"/>
            <w:vAlign w:val="center"/>
          </w:tcPr>
          <w:p w14:paraId="485C2DE4" w14:textId="0DE2D39D" w:rsidR="006A27F7" w:rsidRPr="00F12EDB" w:rsidRDefault="00F12EDB" w:rsidP="00B713F8">
            <w:pPr>
              <w:pStyle w:val="a3"/>
              <w:widowControl w:val="0"/>
              <w:jc w:val="center"/>
              <w:rPr>
                <w:rFonts w:ascii="Times New Roman" w:hAnsi="Times New Roman"/>
                <w:sz w:val="24"/>
                <w:szCs w:val="24"/>
              </w:rPr>
            </w:pPr>
            <w:r w:rsidRPr="00F12EDB">
              <w:rPr>
                <w:rFonts w:ascii="Times New Roman" w:hAnsi="Times New Roman"/>
                <w:sz w:val="24"/>
                <w:szCs w:val="24"/>
              </w:rPr>
              <w:t>1</w:t>
            </w:r>
            <w:r w:rsidR="006A27F7" w:rsidRPr="00F12EDB">
              <w:rPr>
                <w:rFonts w:ascii="Times New Roman" w:hAnsi="Times New Roman"/>
                <w:sz w:val="24"/>
                <w:szCs w:val="24"/>
              </w:rPr>
              <w:t>г.10 мес.</w:t>
            </w:r>
          </w:p>
        </w:tc>
        <w:tc>
          <w:tcPr>
            <w:tcW w:w="2410" w:type="dxa"/>
            <w:vAlign w:val="center"/>
          </w:tcPr>
          <w:p w14:paraId="135965FD"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Продавец-кассир</w:t>
            </w:r>
          </w:p>
        </w:tc>
      </w:tr>
      <w:tr w:rsidR="006A27F7" w:rsidRPr="00152767" w14:paraId="49B340C3" w14:textId="77777777" w:rsidTr="006A27F7">
        <w:tc>
          <w:tcPr>
            <w:tcW w:w="567" w:type="dxa"/>
            <w:vAlign w:val="center"/>
          </w:tcPr>
          <w:p w14:paraId="0B434101" w14:textId="5E9C3AA5"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22</w:t>
            </w:r>
          </w:p>
        </w:tc>
        <w:tc>
          <w:tcPr>
            <w:tcW w:w="1134" w:type="dxa"/>
            <w:vAlign w:val="center"/>
          </w:tcPr>
          <w:p w14:paraId="2E216E73"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38.01.02</w:t>
            </w:r>
          </w:p>
        </w:tc>
        <w:tc>
          <w:tcPr>
            <w:tcW w:w="2552" w:type="dxa"/>
            <w:vAlign w:val="center"/>
          </w:tcPr>
          <w:p w14:paraId="5396F643" w14:textId="77777777" w:rsidR="006A27F7" w:rsidRPr="00F12EDB" w:rsidRDefault="006A27F7" w:rsidP="00B713F8">
            <w:pPr>
              <w:pStyle w:val="a3"/>
              <w:widowControl w:val="0"/>
              <w:jc w:val="center"/>
              <w:rPr>
                <w:rFonts w:ascii="Times New Roman" w:hAnsi="Times New Roman"/>
                <w:bCs/>
                <w:sz w:val="24"/>
                <w:szCs w:val="24"/>
              </w:rPr>
            </w:pPr>
            <w:r w:rsidRPr="00F12EDB">
              <w:rPr>
                <w:rFonts w:ascii="Times New Roman" w:hAnsi="Times New Roman"/>
                <w:bCs/>
                <w:sz w:val="24"/>
                <w:szCs w:val="24"/>
              </w:rPr>
              <w:t>Продавец, контролер-кассир</w:t>
            </w:r>
          </w:p>
          <w:p w14:paraId="617242ED"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w:t>
            </w:r>
          </w:p>
        </w:tc>
        <w:tc>
          <w:tcPr>
            <w:tcW w:w="1843" w:type="dxa"/>
            <w:vAlign w:val="center"/>
          </w:tcPr>
          <w:p w14:paraId="777E6F16"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Среднее профессиональное образование</w:t>
            </w:r>
          </w:p>
        </w:tc>
        <w:tc>
          <w:tcPr>
            <w:tcW w:w="992" w:type="dxa"/>
            <w:vAlign w:val="center"/>
          </w:tcPr>
          <w:p w14:paraId="48789BE6"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2г.10 мес.</w:t>
            </w:r>
          </w:p>
        </w:tc>
        <w:tc>
          <w:tcPr>
            <w:tcW w:w="2410" w:type="dxa"/>
            <w:vAlign w:val="center"/>
          </w:tcPr>
          <w:p w14:paraId="5601989A"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Кассир торгового зала</w:t>
            </w:r>
          </w:p>
          <w:p w14:paraId="164821D1"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Контролер-кассир</w:t>
            </w:r>
          </w:p>
          <w:p w14:paraId="6846088B"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Продавец непродовольственных </w:t>
            </w:r>
          </w:p>
          <w:p w14:paraId="61C2B07C"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товаров</w:t>
            </w:r>
          </w:p>
          <w:p w14:paraId="04F965C9"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Продавец </w:t>
            </w:r>
          </w:p>
          <w:p w14:paraId="6EC2703C"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продовольственных </w:t>
            </w:r>
          </w:p>
          <w:p w14:paraId="3458B20C"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товаров</w:t>
            </w:r>
          </w:p>
        </w:tc>
      </w:tr>
      <w:tr w:rsidR="006A27F7" w:rsidRPr="00152767" w14:paraId="65D2E5F0" w14:textId="77777777" w:rsidTr="006A27F7">
        <w:tc>
          <w:tcPr>
            <w:tcW w:w="567" w:type="dxa"/>
            <w:vAlign w:val="center"/>
          </w:tcPr>
          <w:p w14:paraId="7CC860D6" w14:textId="722A0F4C"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23</w:t>
            </w:r>
          </w:p>
        </w:tc>
        <w:tc>
          <w:tcPr>
            <w:tcW w:w="1134" w:type="dxa"/>
            <w:vAlign w:val="center"/>
          </w:tcPr>
          <w:p w14:paraId="2E37F671"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38.02.01</w:t>
            </w:r>
          </w:p>
        </w:tc>
        <w:tc>
          <w:tcPr>
            <w:tcW w:w="2552" w:type="dxa"/>
            <w:vAlign w:val="center"/>
          </w:tcPr>
          <w:p w14:paraId="33F61AE7"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Экономика </w:t>
            </w:r>
          </w:p>
          <w:p w14:paraId="0372DF32"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и бухгалтерский учет (по отраслям) </w:t>
            </w:r>
          </w:p>
          <w:p w14:paraId="68E93B62" w14:textId="1472F266"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w:t>
            </w:r>
            <w:r w:rsidR="00DB5D07" w:rsidRPr="00F12EDB">
              <w:rPr>
                <w:rFonts w:ascii="Times New Roman" w:hAnsi="Times New Roman"/>
                <w:sz w:val="24"/>
                <w:szCs w:val="24"/>
              </w:rPr>
              <w:t xml:space="preserve"> </w:t>
            </w:r>
            <w:r w:rsidRPr="00F12EDB">
              <w:rPr>
                <w:rFonts w:ascii="Times New Roman" w:hAnsi="Times New Roman"/>
                <w:sz w:val="24"/>
                <w:szCs w:val="24"/>
              </w:rPr>
              <w:t>(***),</w:t>
            </w:r>
            <w:r w:rsidR="00DB5D07" w:rsidRPr="00F12EDB">
              <w:rPr>
                <w:rFonts w:ascii="Times New Roman" w:hAnsi="Times New Roman"/>
                <w:sz w:val="24"/>
                <w:szCs w:val="24"/>
              </w:rPr>
              <w:t xml:space="preserve"> </w:t>
            </w:r>
            <w:r w:rsidRPr="00F12EDB">
              <w:rPr>
                <w:rFonts w:ascii="Times New Roman" w:hAnsi="Times New Roman"/>
                <w:sz w:val="24"/>
                <w:szCs w:val="24"/>
              </w:rPr>
              <w:t>(****)</w:t>
            </w:r>
          </w:p>
        </w:tc>
        <w:tc>
          <w:tcPr>
            <w:tcW w:w="1843" w:type="dxa"/>
            <w:vAlign w:val="center"/>
          </w:tcPr>
          <w:p w14:paraId="5697FD9C"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Среднее профессиональное образование</w:t>
            </w:r>
          </w:p>
        </w:tc>
        <w:tc>
          <w:tcPr>
            <w:tcW w:w="992" w:type="dxa"/>
            <w:vAlign w:val="center"/>
          </w:tcPr>
          <w:p w14:paraId="1FE92FCD"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2г.10 мес.</w:t>
            </w:r>
          </w:p>
        </w:tc>
        <w:tc>
          <w:tcPr>
            <w:tcW w:w="2410" w:type="dxa"/>
            <w:vAlign w:val="center"/>
          </w:tcPr>
          <w:p w14:paraId="4FDB950D"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Бухгалтер</w:t>
            </w:r>
          </w:p>
          <w:p w14:paraId="35F1FBCD"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Бухгалтер, </w:t>
            </w:r>
          </w:p>
          <w:p w14:paraId="1F55A66A" w14:textId="77777777" w:rsidR="006A27F7" w:rsidRPr="00F12EDB" w:rsidRDefault="006A27F7" w:rsidP="00B713F8">
            <w:pPr>
              <w:pStyle w:val="a3"/>
              <w:widowControl w:val="0"/>
              <w:jc w:val="center"/>
              <w:rPr>
                <w:rFonts w:ascii="Times New Roman" w:hAnsi="Times New Roman"/>
                <w:sz w:val="24"/>
                <w:szCs w:val="24"/>
              </w:rPr>
            </w:pPr>
            <w:r w:rsidRPr="00F12EDB">
              <w:rPr>
                <w:rFonts w:ascii="Times New Roman" w:hAnsi="Times New Roman"/>
                <w:sz w:val="24"/>
                <w:szCs w:val="24"/>
              </w:rPr>
              <w:t xml:space="preserve">специалист </w:t>
            </w:r>
          </w:p>
          <w:p w14:paraId="33DDFA2A" w14:textId="250BAE53" w:rsidR="006A27F7" w:rsidRPr="00F12EDB" w:rsidRDefault="00F376C6" w:rsidP="00B713F8">
            <w:pPr>
              <w:pStyle w:val="a3"/>
              <w:widowControl w:val="0"/>
              <w:jc w:val="center"/>
              <w:rPr>
                <w:rFonts w:ascii="Times New Roman" w:hAnsi="Times New Roman"/>
                <w:sz w:val="24"/>
                <w:szCs w:val="24"/>
              </w:rPr>
            </w:pPr>
            <w:r>
              <w:rPr>
                <w:rFonts w:ascii="Times New Roman" w:hAnsi="Times New Roman"/>
                <w:sz w:val="24"/>
                <w:szCs w:val="24"/>
              </w:rPr>
              <w:t>по налогообложен</w:t>
            </w:r>
            <w:r w:rsidR="00BC62D7">
              <w:rPr>
                <w:rFonts w:ascii="Times New Roman" w:hAnsi="Times New Roman"/>
                <w:sz w:val="24"/>
                <w:szCs w:val="24"/>
              </w:rPr>
              <w:t>ию</w:t>
            </w:r>
          </w:p>
        </w:tc>
      </w:tr>
      <w:tr w:rsidR="006A27F7" w:rsidRPr="00152767" w14:paraId="1A593B38" w14:textId="77777777" w:rsidTr="006A27F7">
        <w:tc>
          <w:tcPr>
            <w:tcW w:w="567" w:type="dxa"/>
            <w:vAlign w:val="center"/>
          </w:tcPr>
          <w:p w14:paraId="66CC095E" w14:textId="72CFDB83"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t>24</w:t>
            </w:r>
          </w:p>
        </w:tc>
        <w:tc>
          <w:tcPr>
            <w:tcW w:w="1134" w:type="dxa"/>
            <w:vAlign w:val="center"/>
          </w:tcPr>
          <w:p w14:paraId="3C904B8B" w14:textId="77777777"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t>40.02.01</w:t>
            </w:r>
          </w:p>
        </w:tc>
        <w:tc>
          <w:tcPr>
            <w:tcW w:w="2552" w:type="dxa"/>
            <w:vAlign w:val="center"/>
          </w:tcPr>
          <w:p w14:paraId="06AED8A9" w14:textId="77777777"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t xml:space="preserve">Право и организация </w:t>
            </w:r>
            <w:r w:rsidRPr="00F376C6">
              <w:rPr>
                <w:rFonts w:ascii="Times New Roman" w:hAnsi="Times New Roman"/>
                <w:sz w:val="24"/>
                <w:szCs w:val="24"/>
              </w:rPr>
              <w:lastRenderedPageBreak/>
              <w:t xml:space="preserve">социального </w:t>
            </w:r>
          </w:p>
          <w:p w14:paraId="7CBA719B" w14:textId="77777777"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t>обеспечения</w:t>
            </w:r>
          </w:p>
        </w:tc>
        <w:tc>
          <w:tcPr>
            <w:tcW w:w="1843" w:type="dxa"/>
            <w:vAlign w:val="center"/>
          </w:tcPr>
          <w:p w14:paraId="17A53994" w14:textId="77777777"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lastRenderedPageBreak/>
              <w:t>Среднее про</w:t>
            </w:r>
            <w:r w:rsidRPr="00F376C6">
              <w:rPr>
                <w:rFonts w:ascii="Times New Roman" w:hAnsi="Times New Roman"/>
                <w:sz w:val="24"/>
                <w:szCs w:val="24"/>
              </w:rPr>
              <w:lastRenderedPageBreak/>
              <w:t>фессиональное образование</w:t>
            </w:r>
          </w:p>
        </w:tc>
        <w:tc>
          <w:tcPr>
            <w:tcW w:w="992" w:type="dxa"/>
            <w:vAlign w:val="center"/>
          </w:tcPr>
          <w:p w14:paraId="389E9664" w14:textId="77777777"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lastRenderedPageBreak/>
              <w:t xml:space="preserve">2г.10 </w:t>
            </w:r>
            <w:r w:rsidRPr="00F376C6">
              <w:rPr>
                <w:rFonts w:ascii="Times New Roman" w:hAnsi="Times New Roman"/>
                <w:sz w:val="24"/>
                <w:szCs w:val="24"/>
              </w:rPr>
              <w:lastRenderedPageBreak/>
              <w:t>мес.</w:t>
            </w:r>
          </w:p>
          <w:p w14:paraId="36FC59F0" w14:textId="4E89DCAB" w:rsidR="006A27F7" w:rsidRPr="00F376C6" w:rsidRDefault="006A27F7" w:rsidP="00F376C6">
            <w:pPr>
              <w:pStyle w:val="a3"/>
              <w:widowControl w:val="0"/>
              <w:rPr>
                <w:rFonts w:ascii="Times New Roman" w:hAnsi="Times New Roman"/>
                <w:sz w:val="24"/>
                <w:szCs w:val="24"/>
              </w:rPr>
            </w:pPr>
          </w:p>
        </w:tc>
        <w:tc>
          <w:tcPr>
            <w:tcW w:w="2410" w:type="dxa"/>
            <w:vAlign w:val="center"/>
          </w:tcPr>
          <w:p w14:paraId="5E0585F5" w14:textId="77777777" w:rsidR="00BF3791" w:rsidRDefault="00F57210" w:rsidP="00F376C6">
            <w:pPr>
              <w:pStyle w:val="a3"/>
              <w:widowControl w:val="0"/>
              <w:rPr>
                <w:rFonts w:ascii="Times New Roman" w:hAnsi="Times New Roman"/>
                <w:sz w:val="24"/>
                <w:szCs w:val="24"/>
              </w:rPr>
            </w:pPr>
            <w:r>
              <w:rPr>
                <w:rFonts w:ascii="Times New Roman" w:hAnsi="Times New Roman"/>
                <w:sz w:val="24"/>
                <w:szCs w:val="24"/>
              </w:rPr>
              <w:lastRenderedPageBreak/>
              <w:t xml:space="preserve">             </w:t>
            </w:r>
          </w:p>
          <w:p w14:paraId="0A131D57" w14:textId="14F1012A" w:rsidR="006A27F7" w:rsidRPr="00F376C6" w:rsidRDefault="006A27F7" w:rsidP="00F376C6">
            <w:pPr>
              <w:pStyle w:val="a3"/>
              <w:widowControl w:val="0"/>
              <w:rPr>
                <w:rFonts w:ascii="Times New Roman" w:hAnsi="Times New Roman"/>
                <w:sz w:val="24"/>
                <w:szCs w:val="24"/>
              </w:rPr>
            </w:pPr>
            <w:r w:rsidRPr="00F376C6">
              <w:rPr>
                <w:rFonts w:ascii="Times New Roman" w:hAnsi="Times New Roman"/>
                <w:sz w:val="24"/>
                <w:szCs w:val="24"/>
              </w:rPr>
              <w:lastRenderedPageBreak/>
              <w:t>Юрист</w:t>
            </w:r>
          </w:p>
        </w:tc>
      </w:tr>
      <w:tr w:rsidR="006A27F7" w:rsidRPr="00152767" w14:paraId="75990759" w14:textId="77777777" w:rsidTr="006A27F7">
        <w:tc>
          <w:tcPr>
            <w:tcW w:w="567" w:type="dxa"/>
            <w:vAlign w:val="center"/>
          </w:tcPr>
          <w:p w14:paraId="6C41980D" w14:textId="49B17164" w:rsidR="006A27F7" w:rsidRPr="00CF2F06" w:rsidRDefault="00714EF0" w:rsidP="00B713F8">
            <w:pPr>
              <w:pStyle w:val="a3"/>
              <w:widowControl w:val="0"/>
              <w:jc w:val="center"/>
              <w:rPr>
                <w:rFonts w:ascii="Times New Roman" w:hAnsi="Times New Roman"/>
                <w:sz w:val="24"/>
                <w:szCs w:val="24"/>
              </w:rPr>
            </w:pPr>
            <w:r>
              <w:rPr>
                <w:rFonts w:ascii="Times New Roman" w:hAnsi="Times New Roman"/>
                <w:sz w:val="24"/>
                <w:szCs w:val="24"/>
              </w:rPr>
              <w:lastRenderedPageBreak/>
              <w:t>25</w:t>
            </w:r>
          </w:p>
        </w:tc>
        <w:tc>
          <w:tcPr>
            <w:tcW w:w="1134" w:type="dxa"/>
            <w:vAlign w:val="center"/>
          </w:tcPr>
          <w:p w14:paraId="2B731A38"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40.02.04</w:t>
            </w:r>
          </w:p>
        </w:tc>
        <w:tc>
          <w:tcPr>
            <w:tcW w:w="2552" w:type="dxa"/>
            <w:vAlign w:val="center"/>
          </w:tcPr>
          <w:p w14:paraId="79C1949B"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Юриспруденция</w:t>
            </w:r>
          </w:p>
        </w:tc>
        <w:tc>
          <w:tcPr>
            <w:tcW w:w="1843" w:type="dxa"/>
            <w:vAlign w:val="center"/>
          </w:tcPr>
          <w:p w14:paraId="126EFC57"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Среднее профессиональное образование</w:t>
            </w:r>
          </w:p>
        </w:tc>
        <w:tc>
          <w:tcPr>
            <w:tcW w:w="992" w:type="dxa"/>
            <w:vAlign w:val="center"/>
          </w:tcPr>
          <w:p w14:paraId="46D35D29"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2г.10 мес.</w:t>
            </w:r>
          </w:p>
          <w:p w14:paraId="35A9D9A4"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1г.10 мес.</w:t>
            </w:r>
          </w:p>
        </w:tc>
        <w:tc>
          <w:tcPr>
            <w:tcW w:w="2410" w:type="dxa"/>
            <w:vAlign w:val="center"/>
          </w:tcPr>
          <w:p w14:paraId="500F4A0F" w14:textId="77777777" w:rsidR="006A27F7" w:rsidRPr="00896A39" w:rsidRDefault="006A27F7" w:rsidP="00B713F8">
            <w:pPr>
              <w:pStyle w:val="a3"/>
              <w:widowControl w:val="0"/>
              <w:jc w:val="center"/>
              <w:rPr>
                <w:rFonts w:ascii="Times New Roman" w:hAnsi="Times New Roman"/>
                <w:sz w:val="24"/>
                <w:szCs w:val="24"/>
              </w:rPr>
            </w:pPr>
            <w:r w:rsidRPr="00896A39">
              <w:rPr>
                <w:rFonts w:ascii="Times New Roman" w:hAnsi="Times New Roman"/>
                <w:sz w:val="24"/>
                <w:szCs w:val="24"/>
              </w:rPr>
              <w:t>Юрист</w:t>
            </w:r>
          </w:p>
        </w:tc>
      </w:tr>
    </w:tbl>
    <w:p w14:paraId="65571250" w14:textId="77777777" w:rsidR="005962D7" w:rsidRPr="00152767" w:rsidRDefault="005962D7" w:rsidP="00B713F8">
      <w:pPr>
        <w:pStyle w:val="a3"/>
        <w:widowControl w:val="0"/>
        <w:jc w:val="both"/>
        <w:rPr>
          <w:rFonts w:ascii="Times New Roman" w:hAnsi="Times New Roman"/>
          <w:b/>
          <w:sz w:val="24"/>
          <w:szCs w:val="24"/>
          <w:highlight w:val="yellow"/>
        </w:rPr>
      </w:pPr>
    </w:p>
    <w:p w14:paraId="5866774E" w14:textId="77777777" w:rsidR="00C011B9" w:rsidRPr="00CF2F06" w:rsidRDefault="00C011B9" w:rsidP="00B713F8">
      <w:pPr>
        <w:pStyle w:val="a3"/>
        <w:widowControl w:val="0"/>
        <w:jc w:val="both"/>
        <w:rPr>
          <w:rFonts w:ascii="Times New Roman" w:hAnsi="Times New Roman"/>
          <w:sz w:val="24"/>
          <w:szCs w:val="24"/>
        </w:rPr>
      </w:pPr>
      <w:r w:rsidRPr="00CF2F06">
        <w:rPr>
          <w:rFonts w:ascii="Times New Roman" w:hAnsi="Times New Roman"/>
          <w:sz w:val="24"/>
          <w:szCs w:val="24"/>
        </w:rPr>
        <w:t xml:space="preserve">Примечание: </w:t>
      </w:r>
    </w:p>
    <w:p w14:paraId="6DFBC8EB" w14:textId="77777777" w:rsidR="00C011B9" w:rsidRPr="00CF2F06" w:rsidRDefault="00C011B9" w:rsidP="00B713F8">
      <w:pPr>
        <w:pStyle w:val="a3"/>
        <w:widowControl w:val="0"/>
        <w:ind w:firstLine="708"/>
        <w:jc w:val="both"/>
        <w:rPr>
          <w:rFonts w:ascii="Times New Roman" w:hAnsi="Times New Roman"/>
          <w:sz w:val="24"/>
          <w:szCs w:val="24"/>
        </w:rPr>
      </w:pPr>
      <w:r w:rsidRPr="00CF2F06">
        <w:rPr>
          <w:rFonts w:ascii="Times New Roman" w:hAnsi="Times New Roman"/>
          <w:sz w:val="24"/>
          <w:szCs w:val="24"/>
        </w:rPr>
        <w:t xml:space="preserve">*- программы, реализуемые, в том числе на заочном обучении; </w:t>
      </w:r>
    </w:p>
    <w:p w14:paraId="6F57DA8D" w14:textId="77777777" w:rsidR="00C011B9" w:rsidRPr="00CF2F06" w:rsidRDefault="00C011B9" w:rsidP="00B713F8">
      <w:pPr>
        <w:pStyle w:val="a3"/>
        <w:widowControl w:val="0"/>
        <w:ind w:firstLine="708"/>
        <w:jc w:val="both"/>
        <w:rPr>
          <w:rFonts w:ascii="Times New Roman" w:hAnsi="Times New Roman"/>
          <w:sz w:val="24"/>
          <w:szCs w:val="24"/>
        </w:rPr>
      </w:pPr>
      <w:r w:rsidRPr="00CF2F06">
        <w:rPr>
          <w:rFonts w:ascii="Times New Roman" w:hAnsi="Times New Roman"/>
          <w:sz w:val="24"/>
          <w:szCs w:val="24"/>
        </w:rPr>
        <w:t xml:space="preserve">**- программы ТОП-50, </w:t>
      </w:r>
    </w:p>
    <w:p w14:paraId="186844BE" w14:textId="77777777" w:rsidR="00C011B9" w:rsidRPr="00CF2F06" w:rsidRDefault="00C011B9" w:rsidP="00B713F8">
      <w:pPr>
        <w:pStyle w:val="a3"/>
        <w:widowControl w:val="0"/>
        <w:ind w:firstLine="708"/>
        <w:jc w:val="both"/>
        <w:rPr>
          <w:rFonts w:ascii="Times New Roman" w:hAnsi="Times New Roman"/>
          <w:sz w:val="24"/>
          <w:szCs w:val="24"/>
        </w:rPr>
      </w:pPr>
      <w:r w:rsidRPr="00CF2F06">
        <w:rPr>
          <w:rFonts w:ascii="Times New Roman" w:hAnsi="Times New Roman"/>
          <w:sz w:val="24"/>
          <w:szCs w:val="24"/>
        </w:rPr>
        <w:t xml:space="preserve">***- программы актуализированные, </w:t>
      </w:r>
    </w:p>
    <w:p w14:paraId="7321E7B1" w14:textId="77777777" w:rsidR="00C011B9" w:rsidRPr="003965A6" w:rsidRDefault="00C011B9" w:rsidP="00B713F8">
      <w:pPr>
        <w:pStyle w:val="a3"/>
        <w:widowControl w:val="0"/>
        <w:ind w:firstLine="708"/>
        <w:jc w:val="both"/>
        <w:rPr>
          <w:rFonts w:ascii="Times New Roman" w:hAnsi="Times New Roman"/>
          <w:sz w:val="24"/>
          <w:szCs w:val="24"/>
        </w:rPr>
      </w:pPr>
      <w:r w:rsidRPr="00CF2F06">
        <w:rPr>
          <w:rFonts w:ascii="Times New Roman" w:hAnsi="Times New Roman"/>
          <w:sz w:val="24"/>
          <w:szCs w:val="24"/>
        </w:rPr>
        <w:t>****- программы ТОП-Регион.</w:t>
      </w:r>
    </w:p>
    <w:p w14:paraId="76C253C1"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Наименование программ, уровни, нормативные сроки освоения и присваиваемые квалификации соответствуют указанным в лицензии.</w:t>
      </w:r>
    </w:p>
    <w:p w14:paraId="18140708"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Лицензионные требования по кадровому, учебно-методическому обеспечению образовательного процесса выполняются.</w:t>
      </w:r>
    </w:p>
    <w:p w14:paraId="535E7162"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Предельная численность контингента соответствует лицензионным требованиям. Качество помещений учебных кабинетов и учебно-производственных мастерских удовлетворяет существующую в них потребность.</w:t>
      </w:r>
    </w:p>
    <w:p w14:paraId="69308E45"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Имеются все необходимые документы, подтверждающие право владения, пользования помещениями, земельными участками Колледжа. Учебные площади позволяют осуществлять образовательный процесс.</w:t>
      </w:r>
    </w:p>
    <w:p w14:paraId="06CEECD3"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 xml:space="preserve">Оснащенность учебного процесса библиотечно-информационным ресурсами </w:t>
      </w:r>
      <w:r w:rsidR="005962D7" w:rsidRPr="003965A6">
        <w:rPr>
          <w:rFonts w:ascii="Times New Roman" w:hAnsi="Times New Roman"/>
          <w:sz w:val="24"/>
          <w:szCs w:val="24"/>
        </w:rPr>
        <w:br/>
      </w:r>
      <w:r w:rsidRPr="003965A6">
        <w:rPr>
          <w:rFonts w:ascii="Times New Roman" w:hAnsi="Times New Roman"/>
          <w:sz w:val="24"/>
          <w:szCs w:val="24"/>
        </w:rPr>
        <w:t>и качественный состав библиотечного фонда позволяют обеспечить возможность реализации образовательных программ.</w:t>
      </w:r>
    </w:p>
    <w:p w14:paraId="4B600284" w14:textId="77777777"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sz w:val="24"/>
          <w:szCs w:val="24"/>
        </w:rPr>
        <w:t>Замечаний по пригодности помещений в части их пожарной безопасности нет.</w:t>
      </w:r>
    </w:p>
    <w:p w14:paraId="3D4D4DB5" w14:textId="77777777" w:rsidR="007C29AF" w:rsidRPr="003965A6" w:rsidRDefault="007C29AF" w:rsidP="00B713F8">
      <w:pPr>
        <w:widowControl w:val="0"/>
        <w:spacing w:after="0"/>
        <w:rPr>
          <w:rFonts w:ascii="Times New Roman" w:hAnsi="Times New Roman"/>
          <w:b/>
          <w:sz w:val="24"/>
          <w:szCs w:val="24"/>
        </w:rPr>
      </w:pPr>
    </w:p>
    <w:p w14:paraId="59AAE4BB" w14:textId="77777777" w:rsidR="00C011B9" w:rsidRPr="003965A6" w:rsidRDefault="00C011B9" w:rsidP="00B713F8">
      <w:pPr>
        <w:widowControl w:val="0"/>
        <w:spacing w:after="0" w:line="240" w:lineRule="auto"/>
        <w:jc w:val="center"/>
        <w:rPr>
          <w:rFonts w:ascii="Times New Roman" w:hAnsi="Times New Roman"/>
          <w:b/>
          <w:sz w:val="28"/>
          <w:szCs w:val="24"/>
        </w:rPr>
      </w:pPr>
      <w:r w:rsidRPr="003965A6">
        <w:rPr>
          <w:rFonts w:ascii="Times New Roman" w:hAnsi="Times New Roman"/>
          <w:b/>
          <w:sz w:val="28"/>
          <w:szCs w:val="24"/>
        </w:rPr>
        <w:t>2</w:t>
      </w:r>
      <w:r w:rsidR="002514D9" w:rsidRPr="003965A6">
        <w:rPr>
          <w:rFonts w:ascii="Times New Roman" w:hAnsi="Times New Roman"/>
          <w:b/>
          <w:sz w:val="28"/>
          <w:szCs w:val="24"/>
        </w:rPr>
        <w:t>.</w:t>
      </w:r>
      <w:r w:rsidRPr="003965A6">
        <w:rPr>
          <w:rFonts w:ascii="Times New Roman" w:hAnsi="Times New Roman"/>
          <w:b/>
          <w:sz w:val="28"/>
          <w:szCs w:val="24"/>
        </w:rPr>
        <w:t xml:space="preserve"> СИСТЕМА УПРАВЛЕНИЯ</w:t>
      </w:r>
    </w:p>
    <w:p w14:paraId="0C15BAD2" w14:textId="77777777" w:rsidR="00C011B9" w:rsidRPr="003965A6" w:rsidRDefault="00C011B9" w:rsidP="00B713F8">
      <w:pPr>
        <w:pStyle w:val="a3"/>
        <w:widowControl w:val="0"/>
        <w:jc w:val="both"/>
        <w:rPr>
          <w:rFonts w:ascii="Times New Roman" w:hAnsi="Times New Roman"/>
          <w:b/>
          <w:sz w:val="24"/>
          <w:szCs w:val="24"/>
        </w:rPr>
      </w:pPr>
    </w:p>
    <w:p w14:paraId="38ACB872"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С целью обеспечения эффективного взаимодействия структурных подразделений, материальных, технических, информационных, кадровых, нормативно-правовых компонентов деятельности в Колледже создана система управления, которая направлена на реализацию его миссии.</w:t>
      </w:r>
    </w:p>
    <w:p w14:paraId="552CC30E" w14:textId="0E517B3C" w:rsidR="00C011B9" w:rsidRPr="003965A6" w:rsidRDefault="00C011B9" w:rsidP="00B713F8">
      <w:pPr>
        <w:pStyle w:val="a3"/>
        <w:widowControl w:val="0"/>
        <w:ind w:firstLine="708"/>
        <w:jc w:val="both"/>
        <w:rPr>
          <w:rFonts w:ascii="Times New Roman" w:hAnsi="Times New Roman"/>
          <w:spacing w:val="5"/>
          <w:sz w:val="24"/>
          <w:szCs w:val="24"/>
        </w:rPr>
      </w:pPr>
      <w:r w:rsidRPr="003965A6">
        <w:rPr>
          <w:rFonts w:ascii="Times New Roman" w:hAnsi="Times New Roman"/>
          <w:sz w:val="24"/>
          <w:szCs w:val="24"/>
        </w:rPr>
        <w:t xml:space="preserve">Управление Колледжем осуществляется в соответствии с законодательством Российской Федерации и Уставом Колледжа на основе сочетания принципов централизованного руководства и самоуправления коллектива Колледжа. Непосредственное управление осуществляет директор Колледжа, назначаемый учредителем. У директора </w:t>
      </w:r>
      <w:r w:rsidR="00E46090" w:rsidRPr="003965A6">
        <w:rPr>
          <w:rFonts w:ascii="Times New Roman" w:hAnsi="Times New Roman"/>
          <w:sz w:val="24"/>
          <w:szCs w:val="24"/>
        </w:rPr>
        <w:t>пять</w:t>
      </w:r>
      <w:r w:rsidRPr="003965A6">
        <w:rPr>
          <w:rFonts w:ascii="Times New Roman" w:hAnsi="Times New Roman"/>
          <w:sz w:val="24"/>
          <w:szCs w:val="24"/>
        </w:rPr>
        <w:t xml:space="preserve"> замести</w:t>
      </w:r>
      <w:r w:rsidR="00E46090" w:rsidRPr="003965A6">
        <w:rPr>
          <w:rFonts w:ascii="Times New Roman" w:hAnsi="Times New Roman"/>
          <w:sz w:val="24"/>
          <w:szCs w:val="24"/>
        </w:rPr>
        <w:t>телей</w:t>
      </w:r>
      <w:r w:rsidRPr="003965A6">
        <w:rPr>
          <w:rFonts w:ascii="Times New Roman" w:hAnsi="Times New Roman"/>
          <w:sz w:val="24"/>
          <w:szCs w:val="24"/>
        </w:rPr>
        <w:t xml:space="preserve">. </w:t>
      </w:r>
      <w:r w:rsidRPr="003965A6">
        <w:rPr>
          <w:rFonts w:ascii="Times New Roman" w:hAnsi="Times New Roman"/>
          <w:spacing w:val="5"/>
          <w:sz w:val="24"/>
          <w:szCs w:val="24"/>
        </w:rPr>
        <w:t>Работа всех структурных подразделений направлена на совершенствование подготовки специалистов в соответствии с требованиями, предъявляемыми федеральным</w:t>
      </w:r>
      <w:r w:rsidR="00BF6752">
        <w:rPr>
          <w:rFonts w:ascii="Times New Roman" w:hAnsi="Times New Roman"/>
          <w:spacing w:val="5"/>
          <w:sz w:val="24"/>
          <w:szCs w:val="24"/>
        </w:rPr>
        <w:t>и</w:t>
      </w:r>
      <w:r w:rsidRPr="003965A6">
        <w:rPr>
          <w:rFonts w:ascii="Times New Roman" w:hAnsi="Times New Roman"/>
          <w:spacing w:val="5"/>
          <w:sz w:val="24"/>
          <w:szCs w:val="24"/>
        </w:rPr>
        <w:t xml:space="preserve"> государственным</w:t>
      </w:r>
      <w:r w:rsidR="00BF6752">
        <w:rPr>
          <w:rFonts w:ascii="Times New Roman" w:hAnsi="Times New Roman"/>
          <w:spacing w:val="5"/>
          <w:sz w:val="24"/>
          <w:szCs w:val="24"/>
        </w:rPr>
        <w:t>и</w:t>
      </w:r>
      <w:r w:rsidRPr="003965A6">
        <w:rPr>
          <w:rFonts w:ascii="Times New Roman" w:hAnsi="Times New Roman"/>
          <w:spacing w:val="5"/>
          <w:sz w:val="24"/>
          <w:szCs w:val="24"/>
        </w:rPr>
        <w:t xml:space="preserve"> образовательным</w:t>
      </w:r>
      <w:r w:rsidR="00BF6752">
        <w:rPr>
          <w:rFonts w:ascii="Times New Roman" w:hAnsi="Times New Roman"/>
          <w:spacing w:val="5"/>
          <w:sz w:val="24"/>
          <w:szCs w:val="24"/>
        </w:rPr>
        <w:t>и стандартами</w:t>
      </w:r>
      <w:r w:rsidRPr="003965A6">
        <w:rPr>
          <w:rFonts w:ascii="Times New Roman" w:hAnsi="Times New Roman"/>
          <w:spacing w:val="5"/>
          <w:sz w:val="24"/>
          <w:szCs w:val="24"/>
        </w:rPr>
        <w:t xml:space="preserve"> среднего профессионального образования (далее </w:t>
      </w:r>
      <w:r w:rsidR="00BF6752">
        <w:rPr>
          <w:rFonts w:ascii="Times New Roman" w:hAnsi="Times New Roman"/>
          <w:spacing w:val="5"/>
          <w:sz w:val="24"/>
          <w:szCs w:val="24"/>
        </w:rPr>
        <w:t>–</w:t>
      </w:r>
      <w:r w:rsidRPr="003965A6">
        <w:rPr>
          <w:rFonts w:ascii="Times New Roman" w:hAnsi="Times New Roman"/>
          <w:spacing w:val="5"/>
          <w:sz w:val="24"/>
          <w:szCs w:val="24"/>
        </w:rPr>
        <w:t xml:space="preserve"> ФГОС СПО).</w:t>
      </w:r>
    </w:p>
    <w:p w14:paraId="3143E187"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Для реализации миссии Колледжа разработана Программа развития/модернизации Колледжа на </w:t>
      </w:r>
      <w:r w:rsidR="00B148AC" w:rsidRPr="003965A6">
        <w:rPr>
          <w:rFonts w:ascii="Times New Roman" w:hAnsi="Times New Roman"/>
          <w:sz w:val="24"/>
          <w:szCs w:val="24"/>
        </w:rPr>
        <w:t>2024-2026</w:t>
      </w:r>
      <w:r w:rsidRPr="003965A6">
        <w:rPr>
          <w:rFonts w:ascii="Times New Roman" w:hAnsi="Times New Roman"/>
          <w:sz w:val="24"/>
          <w:szCs w:val="24"/>
        </w:rPr>
        <w:t xml:space="preserve"> годы (далее </w:t>
      </w:r>
      <w:r w:rsidR="00E46090" w:rsidRPr="003965A6">
        <w:rPr>
          <w:rFonts w:ascii="Times New Roman" w:hAnsi="Times New Roman"/>
          <w:sz w:val="24"/>
          <w:szCs w:val="24"/>
        </w:rPr>
        <w:t>–</w:t>
      </w:r>
      <w:r w:rsidRPr="003965A6">
        <w:rPr>
          <w:rFonts w:ascii="Times New Roman" w:hAnsi="Times New Roman"/>
          <w:sz w:val="24"/>
          <w:szCs w:val="24"/>
        </w:rPr>
        <w:t xml:space="preserve"> Программа). На основе Программы разрабатываются текущие планы работы Колледжа. В соответствии с целями и задачами, поставленными на учебный год, планируется работа членов администрации, руководителей служб и структурных подразделений, предметно-цикловых комиссий (далее </w:t>
      </w:r>
      <w:r w:rsidR="00E46090" w:rsidRPr="003965A6">
        <w:rPr>
          <w:rFonts w:ascii="Times New Roman" w:hAnsi="Times New Roman"/>
          <w:sz w:val="24"/>
          <w:szCs w:val="24"/>
        </w:rPr>
        <w:t>–</w:t>
      </w:r>
      <w:r w:rsidRPr="003965A6">
        <w:rPr>
          <w:rFonts w:ascii="Times New Roman" w:hAnsi="Times New Roman"/>
          <w:sz w:val="24"/>
          <w:szCs w:val="24"/>
        </w:rPr>
        <w:t xml:space="preserve"> ПЦК), методических комиссий (далее </w:t>
      </w:r>
      <w:r w:rsidR="00E46090" w:rsidRPr="003965A6">
        <w:rPr>
          <w:rFonts w:ascii="Times New Roman" w:hAnsi="Times New Roman"/>
          <w:sz w:val="24"/>
          <w:szCs w:val="24"/>
        </w:rPr>
        <w:t>–</w:t>
      </w:r>
      <w:r w:rsidRPr="003965A6">
        <w:rPr>
          <w:rFonts w:ascii="Times New Roman" w:hAnsi="Times New Roman"/>
          <w:sz w:val="24"/>
          <w:szCs w:val="24"/>
        </w:rPr>
        <w:t xml:space="preserve"> МК).</w:t>
      </w:r>
    </w:p>
    <w:p w14:paraId="142FD209" w14:textId="77777777" w:rsidR="00C011B9" w:rsidRPr="003965A6" w:rsidRDefault="00C011B9" w:rsidP="00B713F8">
      <w:pPr>
        <w:pStyle w:val="a3"/>
        <w:widowControl w:val="0"/>
        <w:ind w:firstLine="708"/>
        <w:jc w:val="both"/>
        <w:rPr>
          <w:rFonts w:ascii="Times New Roman" w:hAnsi="Times New Roman"/>
          <w:sz w:val="24"/>
          <w:szCs w:val="24"/>
        </w:rPr>
      </w:pPr>
      <w:r w:rsidRPr="003965A6">
        <w:rPr>
          <w:rStyle w:val="21"/>
          <w:rFonts w:eastAsiaTheme="minorHAnsi"/>
          <w:color w:val="auto"/>
          <w:sz w:val="24"/>
          <w:szCs w:val="24"/>
        </w:rPr>
        <w:t xml:space="preserve">Миссия Колледжа: </w:t>
      </w:r>
      <w:r w:rsidRPr="003965A6">
        <w:rPr>
          <w:rFonts w:ascii="Times New Roman" w:hAnsi="Times New Roman"/>
          <w:sz w:val="24"/>
          <w:szCs w:val="24"/>
        </w:rPr>
        <w:t>создание условий для непрерывной многопрофильной подготовки высококвалифицированных перспективных специалистов и рабочих кадров для Дальневосточного региона на основе современных ст</w:t>
      </w:r>
      <w:r w:rsidR="00142BA3" w:rsidRPr="003965A6">
        <w:rPr>
          <w:rFonts w:ascii="Times New Roman" w:hAnsi="Times New Roman"/>
          <w:sz w:val="24"/>
          <w:szCs w:val="24"/>
        </w:rPr>
        <w:t>андартов и передовых технологий.</w:t>
      </w:r>
    </w:p>
    <w:p w14:paraId="09995C85" w14:textId="0D9D1AD6" w:rsidR="00C011B9" w:rsidRPr="003965A6" w:rsidRDefault="00FC792E" w:rsidP="00B713F8">
      <w:pPr>
        <w:pStyle w:val="a3"/>
        <w:widowControl w:val="0"/>
        <w:ind w:firstLine="708"/>
        <w:jc w:val="both"/>
        <w:rPr>
          <w:rFonts w:ascii="Times New Roman" w:hAnsi="Times New Roman"/>
          <w:sz w:val="24"/>
          <w:szCs w:val="24"/>
        </w:rPr>
      </w:pPr>
      <w:r w:rsidRPr="003965A6">
        <w:rPr>
          <w:rFonts w:ascii="Times New Roman" w:hAnsi="Times New Roman"/>
          <w:b/>
          <w:sz w:val="24"/>
          <w:szCs w:val="24"/>
        </w:rPr>
        <w:t>Цель</w:t>
      </w:r>
      <w:r w:rsidR="00C011B9" w:rsidRPr="003965A6">
        <w:rPr>
          <w:rFonts w:ascii="Times New Roman" w:hAnsi="Times New Roman"/>
          <w:b/>
          <w:sz w:val="24"/>
          <w:szCs w:val="24"/>
        </w:rPr>
        <w:t>:</w:t>
      </w:r>
      <w:r w:rsidR="00E92952" w:rsidRPr="00E92952">
        <w:t xml:space="preserve"> </w:t>
      </w:r>
      <w:r w:rsidR="00E92952" w:rsidRPr="00E92952">
        <w:rPr>
          <w:rFonts w:ascii="Times New Roman" w:hAnsi="Times New Roman"/>
          <w:sz w:val="24"/>
          <w:szCs w:val="24"/>
        </w:rPr>
        <w:t xml:space="preserve">Создание условий для непрерывной многопрофильной подготовки высококвалифицированных перспективных специалистов и рабочих кадров для Хабаровского края на </w:t>
      </w:r>
      <w:r w:rsidR="00E92952" w:rsidRPr="00E92952">
        <w:rPr>
          <w:rFonts w:ascii="Times New Roman" w:hAnsi="Times New Roman"/>
          <w:sz w:val="24"/>
          <w:szCs w:val="24"/>
        </w:rPr>
        <w:lastRenderedPageBreak/>
        <w:t>основе современных стандартов и передовых технологий.</w:t>
      </w:r>
      <w:r w:rsidR="00E92952" w:rsidRPr="00E92952">
        <w:rPr>
          <w:rFonts w:ascii="Times New Roman" w:hAnsi="Times New Roman"/>
          <w:b/>
          <w:sz w:val="24"/>
          <w:szCs w:val="24"/>
        </w:rPr>
        <w:t xml:space="preserve"> </w:t>
      </w:r>
      <w:r w:rsidR="00C011B9" w:rsidRPr="003965A6">
        <w:rPr>
          <w:rFonts w:ascii="Times New Roman" w:hAnsi="Times New Roman"/>
          <w:sz w:val="24"/>
          <w:szCs w:val="24"/>
        </w:rPr>
        <w:t xml:space="preserve"> </w:t>
      </w:r>
    </w:p>
    <w:p w14:paraId="5B7F0519" w14:textId="77777777" w:rsidR="00C011B9" w:rsidRDefault="00FC792E" w:rsidP="00B713F8">
      <w:pPr>
        <w:pStyle w:val="a3"/>
        <w:widowControl w:val="0"/>
        <w:ind w:firstLine="709"/>
        <w:rPr>
          <w:rFonts w:ascii="Times New Roman" w:hAnsi="Times New Roman"/>
          <w:b/>
          <w:sz w:val="24"/>
          <w:szCs w:val="24"/>
        </w:rPr>
      </w:pPr>
      <w:r w:rsidRPr="003965A6">
        <w:rPr>
          <w:rFonts w:ascii="Times New Roman" w:hAnsi="Times New Roman"/>
          <w:b/>
          <w:sz w:val="24"/>
          <w:szCs w:val="24"/>
        </w:rPr>
        <w:t>Задачи</w:t>
      </w:r>
      <w:r w:rsidR="00C011B9" w:rsidRPr="003965A6">
        <w:rPr>
          <w:rFonts w:ascii="Times New Roman" w:hAnsi="Times New Roman"/>
          <w:b/>
          <w:sz w:val="24"/>
          <w:szCs w:val="24"/>
        </w:rPr>
        <w:t>:</w:t>
      </w:r>
    </w:p>
    <w:p w14:paraId="386446FF" w14:textId="77777777" w:rsidR="00BF3791" w:rsidRPr="00BF3791" w:rsidRDefault="00BF3791" w:rsidP="00F94997">
      <w:pPr>
        <w:numPr>
          <w:ilvl w:val="0"/>
          <w:numId w:val="19"/>
        </w:numPr>
        <w:spacing w:after="8" w:line="249" w:lineRule="auto"/>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Повышение качества подготовки выпускников в условиях непрерывного образования, меняющегося рынка труда средствами совершенствования научно-исследовательской деятельности, внедрения инновационных технологий. </w:t>
      </w:r>
    </w:p>
    <w:p w14:paraId="7A047149" w14:textId="77777777" w:rsidR="00BF3791" w:rsidRPr="00BF3791" w:rsidRDefault="00BF3791" w:rsidP="00F94997">
      <w:pPr>
        <w:numPr>
          <w:ilvl w:val="0"/>
          <w:numId w:val="19"/>
        </w:numPr>
        <w:spacing w:after="8" w:line="249" w:lineRule="auto"/>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Формирование управленческой культуры работников колледжа путем самореализации и саморазвития личности в профессионально-трудовой деятельности.</w:t>
      </w:r>
    </w:p>
    <w:p w14:paraId="177AF6C2" w14:textId="77777777" w:rsidR="00BF3791" w:rsidRPr="00BF3791" w:rsidRDefault="00BF3791" w:rsidP="00F94997">
      <w:pPr>
        <w:numPr>
          <w:ilvl w:val="0"/>
          <w:numId w:val="19"/>
        </w:numPr>
        <w:spacing w:after="16" w:line="248" w:lineRule="auto"/>
        <w:ind w:right="1"/>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Совершенствование диагностики, анализ и планирование учебно-воспитательного процесса, самообразования педагогов в условиях инновационной деятельности колледжа в соответствии с ФГОС СПО, профессиональными стандартами, компетенциями «Профессионалы» и передовыми технологиями (ТОП-50), с учетом требований Федерального проекта «Профессионалитет».</w:t>
      </w:r>
    </w:p>
    <w:p w14:paraId="6359200E" w14:textId="77777777" w:rsidR="00BF3791" w:rsidRPr="00BF3791" w:rsidRDefault="00BF3791" w:rsidP="00F94997">
      <w:pPr>
        <w:numPr>
          <w:ilvl w:val="0"/>
          <w:numId w:val="19"/>
        </w:numPr>
        <w:spacing w:after="16" w:line="248" w:lineRule="auto"/>
        <w:ind w:right="1"/>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Мотивация участников образовательного процесса к инновационной деятельности: формирование благоприятной организационной культуры; развитие навыков инновационного управления команды администрации; совершенствование эффективной системы вознаграждения труда. </w:t>
      </w:r>
    </w:p>
    <w:p w14:paraId="6D2FA009" w14:textId="77777777" w:rsidR="00BF3791" w:rsidRPr="00BF3791" w:rsidRDefault="00BF3791" w:rsidP="00F94997">
      <w:pPr>
        <w:numPr>
          <w:ilvl w:val="0"/>
          <w:numId w:val="19"/>
        </w:numPr>
        <w:spacing w:after="16" w:line="248" w:lineRule="auto"/>
        <w:ind w:right="1"/>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Деятельность по разработке необходимой документации, проектов, образовательных программ, фондов контрольно-оценочных средств и т.д. в соответствии с ФГОС СПО. Выбор новых технологий и внедрение в образовательный процесс. Содействие развитию преподавателями воспитательной направленности образовательных программ. </w:t>
      </w:r>
    </w:p>
    <w:p w14:paraId="571B6923" w14:textId="77777777" w:rsidR="00BF3791" w:rsidRPr="00BF3791" w:rsidRDefault="00BF3791" w:rsidP="00F94997">
      <w:pPr>
        <w:numPr>
          <w:ilvl w:val="0"/>
          <w:numId w:val="19"/>
        </w:numPr>
        <w:spacing w:after="8" w:line="249" w:lineRule="auto"/>
        <w:ind w:left="718" w:right="1"/>
        <w:contextualSpacing/>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Организация повышения квалификации, переподготовки участников образовательного процесса с целью овладения инновационным мышлением и технологиями инновационной деятельности. Обеспечение методического сопровождения молодых преподавателей. </w:t>
      </w:r>
    </w:p>
    <w:p w14:paraId="519D44E5" w14:textId="77777777" w:rsidR="00BF3791" w:rsidRPr="00BF3791" w:rsidRDefault="00BF3791" w:rsidP="00BF3791">
      <w:pPr>
        <w:spacing w:after="16" w:line="248" w:lineRule="auto"/>
        <w:ind w:left="709" w:right="1" w:hanging="425"/>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 7.  Обеспечение непрерывного многопрофильного профессионального образования на основе краткосрочной профессиональной подготовки, переподготовки и повышения квалификации рабочих кадров и служащих, обучающихся колледжа, образования детей и взрослых для подготовки высококвалифицированных перспективных специалистов и рабочих с учетом запросов работодателей и экономики Хабаровского края, в части топливо-энергетического кластера. Реализация задач деятельности многофункционального центра прикладных квалификаций.</w:t>
      </w:r>
    </w:p>
    <w:p w14:paraId="1968F596" w14:textId="02B7EF30" w:rsidR="00BF3791" w:rsidRPr="00BF3791" w:rsidRDefault="00BF3791" w:rsidP="00BF3791">
      <w:pPr>
        <w:spacing w:after="16" w:line="248" w:lineRule="auto"/>
        <w:ind w:left="709" w:right="1" w:hanging="425"/>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8.  </w:t>
      </w:r>
      <w:r w:rsidR="003A4AFE">
        <w:rPr>
          <w:rFonts w:ascii="Times New Roman" w:eastAsia="Times New Roman" w:hAnsi="Times New Roman" w:cs="Times New Roman"/>
          <w:color w:val="000000"/>
          <w:lang w:eastAsia="ru-RU"/>
        </w:rPr>
        <w:t xml:space="preserve">  </w:t>
      </w:r>
      <w:r w:rsidRPr="00BF3791">
        <w:rPr>
          <w:rFonts w:ascii="Times New Roman" w:eastAsia="Times New Roman" w:hAnsi="Times New Roman" w:cs="Times New Roman"/>
          <w:color w:val="000000"/>
          <w:lang w:eastAsia="ru-RU"/>
        </w:rPr>
        <w:t>Совершенствование системы учебно-воспитательного процесса на основе формирования социокультурной среды, ответственного отношения к здоровью и потребности в здоровом образе жизни, создания комплексной работы по профессиональному воспитанию обучающихся, формирования активной гражданской позиции, патриотизма. Совершенствование работы студенческого самоуправления.</w:t>
      </w:r>
    </w:p>
    <w:p w14:paraId="6AA240A6" w14:textId="552DE3CA" w:rsidR="00BF3791" w:rsidRPr="00BF3791" w:rsidRDefault="00BF3791" w:rsidP="00BF3791">
      <w:pPr>
        <w:spacing w:after="16" w:line="248" w:lineRule="auto"/>
        <w:ind w:left="709" w:right="1" w:hanging="425"/>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9. Обновление материально-технической базы (далее – МТБ) для развития практико-ориентированной модели подготовки кадров. Участие в грантах форме субсидий из федерального бюджета на оказание государственной поддержки развития кластеров среднего профессионального образования.</w:t>
      </w:r>
    </w:p>
    <w:p w14:paraId="6D97133E" w14:textId="77777777" w:rsidR="00BF3791" w:rsidRPr="00BF3791" w:rsidRDefault="00BF3791" w:rsidP="00BF3791">
      <w:pPr>
        <w:spacing w:after="16" w:line="248" w:lineRule="auto"/>
        <w:ind w:left="709" w:right="1" w:hanging="425"/>
        <w:jc w:val="both"/>
        <w:rPr>
          <w:rFonts w:ascii="Times New Roman" w:eastAsia="Times New Roman" w:hAnsi="Times New Roman" w:cs="Times New Roman"/>
          <w:color w:val="000000"/>
          <w:lang w:eastAsia="ru-RU"/>
        </w:rPr>
      </w:pPr>
      <w:r w:rsidRPr="00BF3791">
        <w:rPr>
          <w:rFonts w:ascii="Times New Roman" w:eastAsia="Times New Roman" w:hAnsi="Times New Roman" w:cs="Times New Roman"/>
          <w:color w:val="000000"/>
          <w:lang w:eastAsia="ru-RU"/>
        </w:rPr>
        <w:t xml:space="preserve">10. </w:t>
      </w:r>
      <w:r w:rsidRPr="00BF3791">
        <w:rPr>
          <w:rFonts w:ascii="Times New Roman" w:eastAsia="Times New Roman" w:hAnsi="Times New Roman" w:cs="Times New Roman"/>
          <w:color w:val="000000"/>
          <w:lang w:eastAsia="ru-RU"/>
        </w:rPr>
        <w:tab/>
        <w:t>Привлечение средств спонсоров, расширение возможностей и границ сетевого взаимодействия с предприятиями-партнерами в рамках подготовки кадров, улучшение МТБ за счет передачи оборудования, расходных материалов.</w:t>
      </w:r>
    </w:p>
    <w:p w14:paraId="7CC67714" w14:textId="06BE6436" w:rsidR="00BF3791" w:rsidRPr="003965A6" w:rsidRDefault="00BF3791" w:rsidP="009B2F23">
      <w:pPr>
        <w:spacing w:after="16" w:line="248" w:lineRule="auto"/>
        <w:ind w:left="709" w:right="1" w:hanging="425"/>
        <w:jc w:val="both"/>
        <w:rPr>
          <w:rFonts w:ascii="Times New Roman" w:hAnsi="Times New Roman"/>
          <w:b/>
          <w:sz w:val="24"/>
          <w:szCs w:val="24"/>
        </w:rPr>
      </w:pPr>
      <w:r w:rsidRPr="00BF3791">
        <w:rPr>
          <w:rFonts w:ascii="Times New Roman" w:eastAsia="Times New Roman" w:hAnsi="Times New Roman" w:cs="Times New Roman"/>
          <w:color w:val="000000"/>
          <w:lang w:eastAsia="ru-RU"/>
        </w:rPr>
        <w:t>11. Осуществление деятельности по развитию учебного-производственного комплекса (далее – УПК), управлению продуктовой линейкой в соответствии с утвержденным перечнем. Внедрение продуктов инновационной деятельности, содействие в предоставлении платных услуг по выпуску продукции УПК.</w:t>
      </w:r>
    </w:p>
    <w:p w14:paraId="1D023B7D" w14:textId="1EA3999F" w:rsidR="00C011B9" w:rsidRPr="003965A6" w:rsidRDefault="00C011B9" w:rsidP="00B713F8">
      <w:pPr>
        <w:pStyle w:val="a3"/>
        <w:widowControl w:val="0"/>
        <w:ind w:firstLine="709"/>
        <w:jc w:val="both"/>
        <w:rPr>
          <w:rFonts w:ascii="Times New Roman" w:hAnsi="Times New Roman"/>
          <w:sz w:val="24"/>
          <w:szCs w:val="24"/>
        </w:rPr>
      </w:pPr>
      <w:r w:rsidRPr="003965A6">
        <w:rPr>
          <w:rFonts w:ascii="Times New Roman" w:hAnsi="Times New Roman"/>
          <w:b/>
          <w:sz w:val="24"/>
          <w:szCs w:val="24"/>
        </w:rPr>
        <w:t>Формы самоуправления Колледжа:</w:t>
      </w:r>
      <w:r w:rsidRPr="003965A6">
        <w:rPr>
          <w:rFonts w:ascii="Times New Roman" w:hAnsi="Times New Roman"/>
          <w:sz w:val="24"/>
          <w:szCs w:val="24"/>
        </w:rPr>
        <w:t xml:space="preserve"> Общее собрание работников и представителе</w:t>
      </w:r>
      <w:r w:rsidR="00B53778" w:rsidRPr="003965A6">
        <w:rPr>
          <w:rFonts w:ascii="Times New Roman" w:hAnsi="Times New Roman"/>
          <w:sz w:val="24"/>
          <w:szCs w:val="24"/>
        </w:rPr>
        <w:t xml:space="preserve">й обучающихся, Совет Колледжа, Педагогический совет, </w:t>
      </w:r>
      <w:r w:rsidR="00263408" w:rsidRPr="003965A6">
        <w:rPr>
          <w:rFonts w:ascii="Times New Roman" w:hAnsi="Times New Roman"/>
          <w:sz w:val="24"/>
          <w:szCs w:val="24"/>
        </w:rPr>
        <w:t>Попечительский</w:t>
      </w:r>
      <w:r w:rsidR="00C25F70">
        <w:rPr>
          <w:rFonts w:ascii="Times New Roman" w:hAnsi="Times New Roman"/>
          <w:sz w:val="24"/>
          <w:szCs w:val="24"/>
        </w:rPr>
        <w:t xml:space="preserve"> совет.</w:t>
      </w:r>
    </w:p>
    <w:p w14:paraId="79B0E959" w14:textId="624890C2"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b/>
          <w:sz w:val="24"/>
          <w:szCs w:val="24"/>
        </w:rPr>
        <w:t>Советы:</w:t>
      </w:r>
      <w:r w:rsidRPr="003965A6">
        <w:rPr>
          <w:rFonts w:ascii="Times New Roman" w:hAnsi="Times New Roman"/>
          <w:sz w:val="24"/>
          <w:szCs w:val="24"/>
        </w:rPr>
        <w:t xml:space="preserve"> Совет Колледжа; Попечительский совет; Педагогический совет; Научно-методический совет; Совет классных руководителей; Совет по профилактике правонарушений; Студенческий совет Колледжа; Студенческий</w:t>
      </w:r>
      <w:r w:rsidR="00142BA3" w:rsidRPr="003965A6">
        <w:rPr>
          <w:rFonts w:ascii="Times New Roman" w:hAnsi="Times New Roman"/>
          <w:sz w:val="24"/>
          <w:szCs w:val="24"/>
        </w:rPr>
        <w:t xml:space="preserve"> совет общежития</w:t>
      </w:r>
      <w:r w:rsidRPr="003965A6">
        <w:rPr>
          <w:rFonts w:ascii="Times New Roman" w:hAnsi="Times New Roman"/>
          <w:sz w:val="24"/>
          <w:szCs w:val="24"/>
        </w:rPr>
        <w:t>. Основные задачи и порядок работы этих органов определены соответств</w:t>
      </w:r>
      <w:r w:rsidR="00C25F70">
        <w:rPr>
          <w:rFonts w:ascii="Times New Roman" w:hAnsi="Times New Roman"/>
          <w:sz w:val="24"/>
          <w:szCs w:val="24"/>
        </w:rPr>
        <w:t>ующими положениями, утвержденными</w:t>
      </w:r>
      <w:r w:rsidRPr="003965A6">
        <w:rPr>
          <w:rFonts w:ascii="Times New Roman" w:hAnsi="Times New Roman"/>
          <w:sz w:val="24"/>
          <w:szCs w:val="24"/>
        </w:rPr>
        <w:t xml:space="preserve"> приказом директора Колледжа.</w:t>
      </w:r>
    </w:p>
    <w:p w14:paraId="12F5025B" w14:textId="2AF7A7FD"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b/>
          <w:sz w:val="24"/>
          <w:szCs w:val="24"/>
        </w:rPr>
        <w:t>Основной формой осуществления полномочий коллектива является:</w:t>
      </w:r>
      <w:r w:rsidRPr="003965A6">
        <w:rPr>
          <w:rFonts w:ascii="Times New Roman" w:hAnsi="Times New Roman"/>
          <w:sz w:val="24"/>
          <w:szCs w:val="24"/>
        </w:rPr>
        <w:t xml:space="preserve"> Общее собрание</w:t>
      </w:r>
      <w:r w:rsidR="00C610DA">
        <w:rPr>
          <w:rFonts w:ascii="Times New Roman" w:hAnsi="Times New Roman"/>
          <w:sz w:val="24"/>
          <w:szCs w:val="24"/>
        </w:rPr>
        <w:t xml:space="preserve"> работников и представ</w:t>
      </w:r>
      <w:r w:rsidR="00192AEA">
        <w:rPr>
          <w:rFonts w:ascii="Times New Roman" w:hAnsi="Times New Roman"/>
          <w:sz w:val="24"/>
          <w:szCs w:val="24"/>
        </w:rPr>
        <w:t>ителей обучающихся</w:t>
      </w:r>
      <w:r w:rsidRPr="003965A6">
        <w:rPr>
          <w:rFonts w:ascii="Times New Roman" w:hAnsi="Times New Roman"/>
          <w:sz w:val="24"/>
          <w:szCs w:val="24"/>
        </w:rPr>
        <w:t xml:space="preserve"> и его выборный представительны</w:t>
      </w:r>
      <w:r w:rsidR="00DA130D">
        <w:rPr>
          <w:rFonts w:ascii="Times New Roman" w:hAnsi="Times New Roman"/>
          <w:sz w:val="24"/>
          <w:szCs w:val="24"/>
        </w:rPr>
        <w:t xml:space="preserve">й орган </w:t>
      </w:r>
      <w:r w:rsidR="00DA130D">
        <w:rPr>
          <w:rFonts w:ascii="Times New Roman" w:hAnsi="Times New Roman"/>
          <w:sz w:val="24"/>
          <w:szCs w:val="24"/>
        </w:rPr>
        <w:lastRenderedPageBreak/>
        <w:t>– Совет Колледжа.</w:t>
      </w:r>
      <w:r w:rsidRPr="003965A6">
        <w:rPr>
          <w:rFonts w:ascii="Times New Roman" w:hAnsi="Times New Roman"/>
          <w:sz w:val="24"/>
          <w:szCs w:val="24"/>
        </w:rPr>
        <w:t xml:space="preserve"> Председателем Совета Колледжа является директор Колледжа. Другие члены Совета Колледжа (представители всех категорий работников, обучающихся, заинтересованных предприятий, учреждений и организаций) избираются на Общем собрании работников и представителей обучающихся. Заседание Совета Колледжа созывается по мере необходимости, но не реже одного раза в квартал. Организация деятельности Совета Колледжа определяется положением о Совете Колледжа. </w:t>
      </w:r>
    </w:p>
    <w:p w14:paraId="18749D2D" w14:textId="00554989" w:rsidR="00FE604C" w:rsidRPr="005F58BA" w:rsidRDefault="005440B4" w:rsidP="005F58BA">
      <w:pPr>
        <w:pStyle w:val="a3"/>
        <w:widowControl w:val="0"/>
        <w:ind w:firstLine="708"/>
        <w:jc w:val="both"/>
        <w:rPr>
          <w:rFonts w:ascii="Times New Roman" w:eastAsia="Times New Roman" w:hAnsi="Times New Roman" w:cs="Times New Roman"/>
          <w:sz w:val="24"/>
          <w:szCs w:val="24"/>
          <w:lang w:eastAsia="ru-RU"/>
        </w:rPr>
      </w:pPr>
      <w:r w:rsidRPr="00780928">
        <w:rPr>
          <w:rFonts w:ascii="Times New Roman" w:hAnsi="Times New Roman"/>
          <w:sz w:val="24"/>
          <w:szCs w:val="24"/>
        </w:rPr>
        <w:t>Общее собрание работников и представителей обучающихся</w:t>
      </w:r>
      <w:r w:rsidR="00AA6467">
        <w:rPr>
          <w:rFonts w:ascii="Times New Roman" w:hAnsi="Times New Roman"/>
          <w:sz w:val="24"/>
          <w:szCs w:val="24"/>
        </w:rPr>
        <w:t xml:space="preserve"> за отчетный период</w:t>
      </w:r>
      <w:r w:rsidR="00FE604C" w:rsidRPr="00780928">
        <w:rPr>
          <w:rFonts w:ascii="Times New Roman" w:hAnsi="Times New Roman"/>
          <w:sz w:val="24"/>
          <w:szCs w:val="24"/>
        </w:rPr>
        <w:t xml:space="preserve"> собиралось </w:t>
      </w:r>
      <w:r w:rsidR="00780928" w:rsidRPr="00780928">
        <w:rPr>
          <w:rFonts w:ascii="Times New Roman" w:hAnsi="Times New Roman"/>
          <w:sz w:val="24"/>
          <w:szCs w:val="24"/>
        </w:rPr>
        <w:t>пять</w:t>
      </w:r>
      <w:r w:rsidR="002146F7" w:rsidRPr="00780928">
        <w:rPr>
          <w:rFonts w:ascii="Times New Roman" w:hAnsi="Times New Roman"/>
          <w:sz w:val="24"/>
          <w:szCs w:val="24"/>
        </w:rPr>
        <w:t xml:space="preserve"> раз:</w:t>
      </w:r>
      <w:r w:rsidR="00780928" w:rsidRPr="00780928">
        <w:rPr>
          <w:rFonts w:ascii="Times New Roman" w:hAnsi="Times New Roman"/>
          <w:sz w:val="24"/>
          <w:szCs w:val="24"/>
        </w:rPr>
        <w:t xml:space="preserve"> 18.02.2025, 17.03.2025</w:t>
      </w:r>
      <w:r w:rsidR="000B0E3E" w:rsidRPr="00780928">
        <w:rPr>
          <w:rFonts w:ascii="Times New Roman" w:hAnsi="Times New Roman"/>
          <w:sz w:val="24"/>
          <w:szCs w:val="24"/>
        </w:rPr>
        <w:t xml:space="preserve">, </w:t>
      </w:r>
      <w:r w:rsidR="00350F17" w:rsidRPr="00780928">
        <w:rPr>
          <w:rFonts w:ascii="Times New Roman" w:eastAsia="Times New Roman" w:hAnsi="Times New Roman" w:cs="Times New Roman"/>
          <w:bCs/>
          <w:sz w:val="24"/>
          <w:szCs w:val="24"/>
          <w:lang w:eastAsia="ru-RU"/>
        </w:rPr>
        <w:t xml:space="preserve">28.08.2025, </w:t>
      </w:r>
      <w:r w:rsidR="000B0E3E" w:rsidRPr="00780928">
        <w:rPr>
          <w:rFonts w:ascii="Times New Roman" w:eastAsia="Times New Roman" w:hAnsi="Times New Roman" w:cs="Times New Roman"/>
          <w:bCs/>
          <w:sz w:val="24"/>
          <w:szCs w:val="24"/>
          <w:lang w:eastAsia="ru-RU"/>
        </w:rPr>
        <w:t xml:space="preserve">28.10.2025, </w:t>
      </w:r>
      <w:r w:rsidR="00031F56" w:rsidRPr="00780928">
        <w:rPr>
          <w:rFonts w:ascii="Times New Roman" w:eastAsia="Times New Roman" w:hAnsi="Times New Roman" w:cs="Times New Roman"/>
          <w:bCs/>
          <w:sz w:val="24"/>
          <w:szCs w:val="24"/>
          <w:lang w:eastAsia="ru-RU"/>
        </w:rPr>
        <w:t>02.12.2025</w:t>
      </w:r>
      <w:r w:rsidR="000B0E3E" w:rsidRPr="000B0E3E">
        <w:rPr>
          <w:rFonts w:ascii="Times New Roman" w:hAnsi="Times New Roman"/>
          <w:sz w:val="24"/>
          <w:szCs w:val="24"/>
        </w:rPr>
        <w:t>.</w:t>
      </w:r>
      <w:r w:rsidR="000B0E3E">
        <w:rPr>
          <w:rFonts w:ascii="Times New Roman" w:hAnsi="Times New Roman"/>
          <w:sz w:val="24"/>
          <w:szCs w:val="24"/>
        </w:rPr>
        <w:t xml:space="preserve"> </w:t>
      </w:r>
      <w:r w:rsidR="002146F7" w:rsidRPr="003965A6">
        <w:rPr>
          <w:rFonts w:ascii="Times New Roman" w:hAnsi="Times New Roman"/>
          <w:sz w:val="24"/>
          <w:szCs w:val="24"/>
        </w:rPr>
        <w:t>Основные вопросы, рассматриваемые на общем собрании работников и представителей обучающихся, касались</w:t>
      </w:r>
      <w:r w:rsidR="00BC6186" w:rsidRPr="003965A6">
        <w:rPr>
          <w:rFonts w:ascii="Times New Roman" w:hAnsi="Times New Roman"/>
          <w:sz w:val="24"/>
          <w:szCs w:val="24"/>
        </w:rPr>
        <w:t>:</w:t>
      </w:r>
      <w:r w:rsidR="002146F7" w:rsidRPr="003965A6">
        <w:rPr>
          <w:rFonts w:ascii="Times New Roman" w:hAnsi="Times New Roman"/>
          <w:sz w:val="24"/>
          <w:szCs w:val="24"/>
        </w:rPr>
        <w:t xml:space="preserve"> результатов</w:t>
      </w:r>
      <w:r w:rsidR="00FE604C" w:rsidRPr="003965A6">
        <w:rPr>
          <w:rFonts w:ascii="Times New Roman" w:eastAsia="Times New Roman" w:hAnsi="Times New Roman" w:cs="Times New Roman"/>
          <w:sz w:val="24"/>
          <w:szCs w:val="24"/>
          <w:lang w:eastAsia="ru-RU"/>
        </w:rPr>
        <w:t xml:space="preserve"> оценки работы колледжа по показателям эффективности деятельности профессиональных образовательных организаций, подведомственных министерству образо</w:t>
      </w:r>
      <w:r w:rsidR="002146F7" w:rsidRPr="003965A6">
        <w:rPr>
          <w:rFonts w:ascii="Times New Roman" w:eastAsia="Times New Roman" w:hAnsi="Times New Roman" w:cs="Times New Roman"/>
          <w:sz w:val="24"/>
          <w:szCs w:val="24"/>
          <w:lang w:eastAsia="ru-RU"/>
        </w:rPr>
        <w:t xml:space="preserve">вания и науки Хабаровского края; </w:t>
      </w:r>
      <w:r w:rsidR="00350F17" w:rsidRPr="00350F17">
        <w:rPr>
          <w:rFonts w:ascii="Times New Roman" w:eastAsia="Times New Roman" w:hAnsi="Times New Roman" w:cs="Times New Roman"/>
          <w:sz w:val="24"/>
          <w:szCs w:val="24"/>
          <w:lang w:eastAsia="ru-RU"/>
        </w:rPr>
        <w:t>критери</w:t>
      </w:r>
      <w:r w:rsidR="00350F17">
        <w:rPr>
          <w:rFonts w:ascii="Times New Roman" w:eastAsia="Times New Roman" w:hAnsi="Times New Roman" w:cs="Times New Roman"/>
          <w:sz w:val="24"/>
          <w:szCs w:val="24"/>
          <w:lang w:eastAsia="ru-RU"/>
        </w:rPr>
        <w:t>ев</w:t>
      </w:r>
      <w:r w:rsidR="00350F17" w:rsidRPr="00350F17">
        <w:rPr>
          <w:rFonts w:ascii="Times New Roman" w:eastAsia="Times New Roman" w:hAnsi="Times New Roman" w:cs="Times New Roman"/>
          <w:sz w:val="24"/>
          <w:szCs w:val="24"/>
          <w:lang w:eastAsia="ru-RU"/>
        </w:rPr>
        <w:t xml:space="preserve"> и показател</w:t>
      </w:r>
      <w:r w:rsidR="00350F17">
        <w:rPr>
          <w:rFonts w:ascii="Times New Roman" w:eastAsia="Times New Roman" w:hAnsi="Times New Roman" w:cs="Times New Roman"/>
          <w:sz w:val="24"/>
          <w:szCs w:val="24"/>
          <w:lang w:eastAsia="ru-RU"/>
        </w:rPr>
        <w:t>ей</w:t>
      </w:r>
      <w:r w:rsidR="00350F17" w:rsidRPr="00350F17">
        <w:rPr>
          <w:rFonts w:ascii="Times New Roman" w:eastAsia="Times New Roman" w:hAnsi="Times New Roman" w:cs="Times New Roman"/>
          <w:sz w:val="24"/>
          <w:szCs w:val="24"/>
          <w:lang w:eastAsia="ru-RU"/>
        </w:rPr>
        <w:t xml:space="preserve"> эффективности деятельности преподавателей и мастеров производственного обучения</w:t>
      </w:r>
      <w:r w:rsidR="00350F17">
        <w:rPr>
          <w:rFonts w:ascii="Times New Roman" w:eastAsia="Times New Roman" w:hAnsi="Times New Roman" w:cs="Times New Roman"/>
          <w:sz w:val="24"/>
          <w:szCs w:val="24"/>
          <w:lang w:eastAsia="ru-RU"/>
        </w:rPr>
        <w:t>,</w:t>
      </w:r>
      <w:r w:rsidR="005F58BA">
        <w:rPr>
          <w:rFonts w:ascii="Times New Roman" w:eastAsia="Times New Roman" w:hAnsi="Times New Roman" w:cs="Times New Roman"/>
          <w:sz w:val="24"/>
          <w:szCs w:val="24"/>
          <w:lang w:eastAsia="ru-RU"/>
        </w:rPr>
        <w:t xml:space="preserve"> положения об оплате труда работников колледжа</w:t>
      </w:r>
      <w:r w:rsidR="00031F56">
        <w:rPr>
          <w:rFonts w:ascii="Times New Roman" w:eastAsia="Times New Roman" w:hAnsi="Times New Roman" w:cs="Times New Roman"/>
          <w:sz w:val="24"/>
          <w:szCs w:val="24"/>
          <w:lang w:eastAsia="ru-RU"/>
        </w:rPr>
        <w:t>,</w:t>
      </w:r>
      <w:r w:rsidR="005F58BA">
        <w:rPr>
          <w:rFonts w:ascii="Times New Roman" w:eastAsia="Times New Roman" w:hAnsi="Times New Roman" w:cs="Times New Roman"/>
          <w:sz w:val="24"/>
          <w:szCs w:val="24"/>
          <w:lang w:eastAsia="ru-RU"/>
        </w:rPr>
        <w:t xml:space="preserve"> </w:t>
      </w:r>
      <w:r w:rsidR="00031F56" w:rsidRPr="00031F56">
        <w:rPr>
          <w:rFonts w:ascii="Times New Roman" w:eastAsia="Times New Roman" w:hAnsi="Times New Roman" w:cs="Times New Roman"/>
          <w:sz w:val="24"/>
          <w:szCs w:val="24"/>
          <w:lang w:eastAsia="ru-RU"/>
        </w:rPr>
        <w:t>дополнени</w:t>
      </w:r>
      <w:r w:rsidR="00031F56">
        <w:rPr>
          <w:rFonts w:ascii="Times New Roman" w:eastAsia="Times New Roman" w:hAnsi="Times New Roman" w:cs="Times New Roman"/>
          <w:sz w:val="24"/>
          <w:szCs w:val="24"/>
          <w:lang w:eastAsia="ru-RU"/>
        </w:rPr>
        <w:t>ях</w:t>
      </w:r>
      <w:r w:rsidR="00031F56" w:rsidRPr="00031F56">
        <w:rPr>
          <w:rFonts w:ascii="Times New Roman" w:eastAsia="Times New Roman" w:hAnsi="Times New Roman" w:cs="Times New Roman"/>
          <w:sz w:val="24"/>
          <w:szCs w:val="24"/>
          <w:lang w:eastAsia="ru-RU"/>
        </w:rPr>
        <w:t xml:space="preserve"> в анкету эффективности деятельности преподавателей и мастеров производственного обучения для выплаты надбавки за качество выполняемых работ</w:t>
      </w:r>
      <w:r w:rsidR="00031F56">
        <w:rPr>
          <w:rFonts w:ascii="Times New Roman" w:eastAsia="Times New Roman" w:hAnsi="Times New Roman" w:cs="Times New Roman"/>
          <w:sz w:val="24"/>
          <w:szCs w:val="24"/>
          <w:lang w:eastAsia="ru-RU"/>
        </w:rPr>
        <w:t xml:space="preserve">, </w:t>
      </w:r>
      <w:r w:rsidR="002146F7" w:rsidRPr="003965A6">
        <w:rPr>
          <w:rFonts w:ascii="Times New Roman" w:hAnsi="Times New Roman"/>
          <w:sz w:val="24"/>
          <w:szCs w:val="24"/>
        </w:rPr>
        <w:t>развития внебюд</w:t>
      </w:r>
      <w:r w:rsidR="00EB291F">
        <w:rPr>
          <w:rFonts w:ascii="Times New Roman" w:hAnsi="Times New Roman"/>
          <w:sz w:val="24"/>
          <w:szCs w:val="24"/>
        </w:rPr>
        <w:t>жетной деятельности, обеспечения</w:t>
      </w:r>
      <w:r w:rsidR="002146F7" w:rsidRPr="003965A6">
        <w:rPr>
          <w:rFonts w:ascii="Times New Roman" w:hAnsi="Times New Roman"/>
          <w:sz w:val="24"/>
          <w:szCs w:val="24"/>
        </w:rPr>
        <w:t xml:space="preserve"> безопасности</w:t>
      </w:r>
      <w:r w:rsidR="005F58BA">
        <w:rPr>
          <w:rFonts w:ascii="Times New Roman" w:hAnsi="Times New Roman"/>
          <w:sz w:val="24"/>
          <w:szCs w:val="24"/>
        </w:rPr>
        <w:t>, соблюдение антикоррупционного законодательства</w:t>
      </w:r>
      <w:r w:rsidR="002146F7" w:rsidRPr="003965A6">
        <w:rPr>
          <w:rFonts w:ascii="Times New Roman" w:hAnsi="Times New Roman"/>
          <w:sz w:val="24"/>
          <w:szCs w:val="24"/>
        </w:rPr>
        <w:t>; итогов деятельности колледжа в 202</w:t>
      </w:r>
      <w:r w:rsidR="00152767">
        <w:rPr>
          <w:rFonts w:ascii="Times New Roman" w:hAnsi="Times New Roman"/>
          <w:sz w:val="24"/>
          <w:szCs w:val="24"/>
        </w:rPr>
        <w:t>4</w:t>
      </w:r>
      <w:r w:rsidR="002146F7" w:rsidRPr="003965A6">
        <w:rPr>
          <w:rFonts w:ascii="Times New Roman" w:hAnsi="Times New Roman"/>
          <w:sz w:val="24"/>
          <w:szCs w:val="24"/>
        </w:rPr>
        <w:t>-202</w:t>
      </w:r>
      <w:r w:rsidR="00152767">
        <w:rPr>
          <w:rFonts w:ascii="Times New Roman" w:hAnsi="Times New Roman"/>
          <w:sz w:val="24"/>
          <w:szCs w:val="24"/>
        </w:rPr>
        <w:t>5</w:t>
      </w:r>
      <w:r w:rsidR="002146F7" w:rsidRPr="003965A6">
        <w:rPr>
          <w:rFonts w:ascii="Times New Roman" w:hAnsi="Times New Roman"/>
          <w:sz w:val="24"/>
          <w:szCs w:val="24"/>
        </w:rPr>
        <w:t xml:space="preserve"> учебном году, перспективных направлений, целей и задач деятельности на 202</w:t>
      </w:r>
      <w:r w:rsidR="00152767">
        <w:rPr>
          <w:rFonts w:ascii="Times New Roman" w:hAnsi="Times New Roman"/>
          <w:sz w:val="24"/>
          <w:szCs w:val="24"/>
        </w:rPr>
        <w:t>5</w:t>
      </w:r>
      <w:r w:rsidR="002146F7" w:rsidRPr="003965A6">
        <w:rPr>
          <w:rFonts w:ascii="Times New Roman" w:hAnsi="Times New Roman"/>
          <w:sz w:val="24"/>
          <w:szCs w:val="24"/>
        </w:rPr>
        <w:t>-202</w:t>
      </w:r>
      <w:r w:rsidR="00152767">
        <w:rPr>
          <w:rFonts w:ascii="Times New Roman" w:hAnsi="Times New Roman"/>
          <w:sz w:val="24"/>
          <w:szCs w:val="24"/>
        </w:rPr>
        <w:t>6</w:t>
      </w:r>
      <w:r w:rsidR="002146F7" w:rsidRPr="003965A6">
        <w:rPr>
          <w:rFonts w:ascii="Times New Roman" w:hAnsi="Times New Roman"/>
          <w:sz w:val="24"/>
          <w:szCs w:val="24"/>
        </w:rPr>
        <w:t xml:space="preserve"> учебный год; локально-нормативной деятельности.</w:t>
      </w:r>
    </w:p>
    <w:p w14:paraId="280DF37E" w14:textId="214526F8" w:rsidR="00BC6186" w:rsidRPr="003965A6" w:rsidRDefault="005440B4"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Совет Колледжа</w:t>
      </w:r>
      <w:r w:rsidR="006130D5" w:rsidRPr="003965A6">
        <w:rPr>
          <w:rFonts w:ascii="Times New Roman" w:hAnsi="Times New Roman"/>
          <w:sz w:val="24"/>
          <w:szCs w:val="24"/>
        </w:rPr>
        <w:t xml:space="preserve"> собирался </w:t>
      </w:r>
      <w:r w:rsidR="00BC6186" w:rsidRPr="00F42938">
        <w:rPr>
          <w:rFonts w:ascii="Times New Roman" w:hAnsi="Times New Roman"/>
          <w:sz w:val="24"/>
          <w:szCs w:val="24"/>
        </w:rPr>
        <w:t>четыре раза:</w:t>
      </w:r>
      <w:r w:rsidR="00BC6186" w:rsidRPr="003965A6">
        <w:rPr>
          <w:rFonts w:ascii="Times New Roman" w:hAnsi="Times New Roman"/>
          <w:sz w:val="24"/>
          <w:szCs w:val="24"/>
        </w:rPr>
        <w:t xml:space="preserve"> </w:t>
      </w:r>
      <w:r w:rsidR="00E21EB0" w:rsidRPr="00E21EB0">
        <w:rPr>
          <w:rFonts w:ascii="Times New Roman" w:hAnsi="Times New Roman"/>
          <w:sz w:val="24"/>
          <w:szCs w:val="24"/>
        </w:rPr>
        <w:t>25</w:t>
      </w:r>
      <w:r w:rsidR="00BC6186" w:rsidRPr="00E21EB0">
        <w:rPr>
          <w:rFonts w:ascii="Times New Roman" w:hAnsi="Times New Roman"/>
          <w:sz w:val="24"/>
          <w:szCs w:val="24"/>
        </w:rPr>
        <w:t>.02.</w:t>
      </w:r>
      <w:r w:rsidR="00BC6186" w:rsidRPr="001B0CD9">
        <w:rPr>
          <w:rFonts w:ascii="Times New Roman" w:hAnsi="Times New Roman"/>
          <w:sz w:val="24"/>
          <w:szCs w:val="24"/>
        </w:rPr>
        <w:t>202</w:t>
      </w:r>
      <w:r w:rsidR="00E21EB0" w:rsidRPr="001B0CD9">
        <w:rPr>
          <w:rFonts w:ascii="Times New Roman" w:hAnsi="Times New Roman"/>
          <w:sz w:val="24"/>
          <w:szCs w:val="24"/>
        </w:rPr>
        <w:t>5</w:t>
      </w:r>
      <w:r w:rsidR="00BC6186" w:rsidRPr="001B0CD9">
        <w:rPr>
          <w:rFonts w:ascii="Times New Roman" w:hAnsi="Times New Roman"/>
          <w:sz w:val="24"/>
          <w:szCs w:val="24"/>
        </w:rPr>
        <w:t>,</w:t>
      </w:r>
      <w:r w:rsidR="00E21EB0" w:rsidRPr="001B0CD9">
        <w:rPr>
          <w:rFonts w:ascii="Times New Roman" w:eastAsia="Times New Roman" w:hAnsi="Times New Roman" w:cs="Times New Roman"/>
          <w:bCs/>
          <w:sz w:val="24"/>
          <w:szCs w:val="24"/>
          <w:lang w:eastAsia="ru-RU"/>
        </w:rPr>
        <w:t xml:space="preserve"> </w:t>
      </w:r>
      <w:r w:rsidR="001B0CD9" w:rsidRPr="001B0CD9">
        <w:rPr>
          <w:rFonts w:ascii="Times New Roman" w:eastAsia="Times New Roman" w:hAnsi="Times New Roman" w:cs="Times New Roman"/>
          <w:bCs/>
          <w:sz w:val="24"/>
          <w:szCs w:val="24"/>
          <w:lang w:eastAsia="ru-RU"/>
        </w:rPr>
        <w:t>06.06.2025</w:t>
      </w:r>
      <w:r w:rsidR="00E21EB0" w:rsidRPr="001B0CD9">
        <w:rPr>
          <w:rFonts w:ascii="Times New Roman" w:eastAsia="Times New Roman" w:hAnsi="Times New Roman" w:cs="Times New Roman"/>
          <w:bCs/>
          <w:sz w:val="24"/>
          <w:szCs w:val="24"/>
          <w:lang w:eastAsia="ru-RU"/>
        </w:rPr>
        <w:t xml:space="preserve">, </w:t>
      </w:r>
      <w:r w:rsidR="00E21EB0" w:rsidRPr="001B0CD9">
        <w:rPr>
          <w:rFonts w:ascii="Times New Roman" w:hAnsi="Times New Roman"/>
          <w:bCs/>
          <w:sz w:val="24"/>
          <w:szCs w:val="24"/>
        </w:rPr>
        <w:t>22</w:t>
      </w:r>
      <w:r w:rsidR="00E21EB0" w:rsidRPr="00E21EB0">
        <w:rPr>
          <w:rFonts w:ascii="Times New Roman" w:hAnsi="Times New Roman"/>
          <w:bCs/>
          <w:sz w:val="24"/>
          <w:szCs w:val="24"/>
        </w:rPr>
        <w:t>.10.2025</w:t>
      </w:r>
      <w:r w:rsidR="00E21EB0">
        <w:rPr>
          <w:rFonts w:ascii="Times New Roman" w:hAnsi="Times New Roman"/>
          <w:bCs/>
          <w:sz w:val="24"/>
          <w:szCs w:val="24"/>
        </w:rPr>
        <w:t>,</w:t>
      </w:r>
      <w:r w:rsidR="00BC6186" w:rsidRPr="00E21EB0">
        <w:rPr>
          <w:rFonts w:ascii="Times New Roman" w:hAnsi="Times New Roman"/>
          <w:sz w:val="24"/>
          <w:szCs w:val="24"/>
        </w:rPr>
        <w:t xml:space="preserve"> </w:t>
      </w:r>
      <w:r w:rsidR="00E21EB0" w:rsidRPr="00E21EB0">
        <w:rPr>
          <w:rFonts w:ascii="Times New Roman" w:hAnsi="Times New Roman"/>
          <w:bCs/>
          <w:sz w:val="24"/>
          <w:szCs w:val="24"/>
        </w:rPr>
        <w:t>02.12.2025</w:t>
      </w:r>
      <w:r w:rsidR="00E21EB0">
        <w:rPr>
          <w:rFonts w:ascii="Times New Roman" w:hAnsi="Times New Roman"/>
          <w:bCs/>
          <w:sz w:val="24"/>
          <w:szCs w:val="24"/>
        </w:rPr>
        <w:t xml:space="preserve">. </w:t>
      </w:r>
      <w:r w:rsidR="00BC6186" w:rsidRPr="003965A6">
        <w:rPr>
          <w:rFonts w:ascii="Times New Roman" w:hAnsi="Times New Roman"/>
          <w:sz w:val="24"/>
          <w:szCs w:val="24"/>
        </w:rPr>
        <w:t>На заседании Совета рассматривали</w:t>
      </w:r>
      <w:r w:rsidR="00EB291F">
        <w:rPr>
          <w:rFonts w:ascii="Times New Roman" w:hAnsi="Times New Roman"/>
          <w:sz w:val="24"/>
          <w:szCs w:val="24"/>
        </w:rPr>
        <w:t xml:space="preserve">сь вопросы выполнения программы </w:t>
      </w:r>
      <w:r w:rsidR="00BC6186" w:rsidRPr="003965A6">
        <w:rPr>
          <w:rFonts w:ascii="Times New Roman" w:hAnsi="Times New Roman"/>
          <w:sz w:val="24"/>
          <w:szCs w:val="24"/>
        </w:rPr>
        <w:t>развития/модерниз</w:t>
      </w:r>
      <w:r w:rsidR="00EB291F">
        <w:rPr>
          <w:rFonts w:ascii="Times New Roman" w:hAnsi="Times New Roman"/>
          <w:sz w:val="24"/>
          <w:szCs w:val="24"/>
        </w:rPr>
        <w:t xml:space="preserve">ации Колледжа на 2024-2026 гг., </w:t>
      </w:r>
      <w:r w:rsidR="00BC6186" w:rsidRPr="003965A6">
        <w:rPr>
          <w:rFonts w:ascii="Times New Roman" w:hAnsi="Times New Roman"/>
          <w:sz w:val="24"/>
          <w:szCs w:val="24"/>
        </w:rPr>
        <w:t>перспективного</w:t>
      </w:r>
      <w:r w:rsidR="00CF22A0" w:rsidRPr="003965A6">
        <w:rPr>
          <w:rFonts w:ascii="Times New Roman" w:hAnsi="Times New Roman"/>
          <w:sz w:val="24"/>
          <w:szCs w:val="24"/>
        </w:rPr>
        <w:t xml:space="preserve"> </w:t>
      </w:r>
      <w:r w:rsidR="00FB17F2" w:rsidRPr="003965A6">
        <w:rPr>
          <w:rFonts w:ascii="Times New Roman" w:hAnsi="Times New Roman"/>
          <w:sz w:val="24"/>
          <w:szCs w:val="24"/>
        </w:rPr>
        <w:t>развития, утверждались</w:t>
      </w:r>
      <w:r w:rsidR="00CF22A0" w:rsidRPr="003965A6">
        <w:rPr>
          <w:rFonts w:ascii="Times New Roman" w:hAnsi="Times New Roman"/>
          <w:sz w:val="24"/>
          <w:szCs w:val="24"/>
        </w:rPr>
        <w:t xml:space="preserve"> Правила приема в Колледж на 202</w:t>
      </w:r>
      <w:r w:rsidR="00152767">
        <w:rPr>
          <w:rFonts w:ascii="Times New Roman" w:hAnsi="Times New Roman"/>
          <w:sz w:val="24"/>
          <w:szCs w:val="24"/>
        </w:rPr>
        <w:t>5</w:t>
      </w:r>
      <w:r w:rsidR="00CF22A0" w:rsidRPr="003965A6">
        <w:rPr>
          <w:rFonts w:ascii="Times New Roman" w:hAnsi="Times New Roman"/>
          <w:sz w:val="24"/>
          <w:szCs w:val="24"/>
        </w:rPr>
        <w:t>-202</w:t>
      </w:r>
      <w:r w:rsidR="00152767">
        <w:rPr>
          <w:rFonts w:ascii="Times New Roman" w:hAnsi="Times New Roman"/>
          <w:sz w:val="24"/>
          <w:szCs w:val="24"/>
        </w:rPr>
        <w:t>6</w:t>
      </w:r>
      <w:r w:rsidR="00CF22A0" w:rsidRPr="003965A6">
        <w:rPr>
          <w:rFonts w:ascii="Times New Roman" w:hAnsi="Times New Roman"/>
          <w:sz w:val="24"/>
          <w:szCs w:val="24"/>
        </w:rPr>
        <w:t xml:space="preserve"> учебный год</w:t>
      </w:r>
      <w:r w:rsidR="00650FDF">
        <w:rPr>
          <w:rFonts w:ascii="Times New Roman" w:hAnsi="Times New Roman"/>
          <w:sz w:val="24"/>
          <w:szCs w:val="24"/>
        </w:rPr>
        <w:t xml:space="preserve">, обсуждалось </w:t>
      </w:r>
      <w:r w:rsidR="00650FDF" w:rsidRPr="00650FDF">
        <w:rPr>
          <w:rFonts w:ascii="Times New Roman" w:hAnsi="Times New Roman"/>
          <w:sz w:val="24"/>
          <w:szCs w:val="24"/>
        </w:rPr>
        <w:t>участи</w:t>
      </w:r>
      <w:r w:rsidR="00650FDF">
        <w:rPr>
          <w:rFonts w:ascii="Times New Roman" w:hAnsi="Times New Roman"/>
          <w:sz w:val="24"/>
          <w:szCs w:val="24"/>
        </w:rPr>
        <w:t>е</w:t>
      </w:r>
      <w:r w:rsidR="00650FDF" w:rsidRPr="00650FDF">
        <w:rPr>
          <w:rFonts w:ascii="Times New Roman" w:hAnsi="Times New Roman"/>
          <w:sz w:val="24"/>
          <w:szCs w:val="24"/>
        </w:rPr>
        <w:t xml:space="preserve"> </w:t>
      </w:r>
      <w:r w:rsidR="00650FDF">
        <w:rPr>
          <w:rFonts w:ascii="Times New Roman" w:hAnsi="Times New Roman"/>
          <w:sz w:val="24"/>
          <w:szCs w:val="24"/>
        </w:rPr>
        <w:t xml:space="preserve">колледжа совместно с работодателями </w:t>
      </w:r>
      <w:r w:rsidR="00650FDF" w:rsidRPr="00650FDF">
        <w:rPr>
          <w:rFonts w:ascii="Times New Roman" w:hAnsi="Times New Roman"/>
          <w:sz w:val="24"/>
          <w:szCs w:val="24"/>
        </w:rPr>
        <w:t xml:space="preserve">в конкурсе федерального проекта </w:t>
      </w:r>
      <w:r w:rsidR="00650FDF">
        <w:rPr>
          <w:rFonts w:ascii="Times New Roman" w:hAnsi="Times New Roman"/>
          <w:sz w:val="24"/>
          <w:szCs w:val="24"/>
        </w:rPr>
        <w:t>«</w:t>
      </w:r>
      <w:r w:rsidR="00650FDF" w:rsidRPr="00650FDF">
        <w:rPr>
          <w:rFonts w:ascii="Times New Roman" w:hAnsi="Times New Roman"/>
          <w:sz w:val="24"/>
          <w:szCs w:val="24"/>
        </w:rPr>
        <w:t>Профессионалитет</w:t>
      </w:r>
      <w:r w:rsidR="00650FDF">
        <w:rPr>
          <w:rFonts w:ascii="Times New Roman" w:hAnsi="Times New Roman"/>
          <w:sz w:val="24"/>
          <w:szCs w:val="24"/>
        </w:rPr>
        <w:t>»</w:t>
      </w:r>
      <w:r w:rsidR="00650FDF" w:rsidRPr="00650FDF">
        <w:rPr>
          <w:rFonts w:ascii="Times New Roman" w:hAnsi="Times New Roman"/>
          <w:sz w:val="24"/>
          <w:szCs w:val="24"/>
        </w:rPr>
        <w:t xml:space="preserve"> государственной программы Российской Федерации </w:t>
      </w:r>
      <w:r w:rsidR="00650FDF">
        <w:rPr>
          <w:rFonts w:ascii="Times New Roman" w:hAnsi="Times New Roman"/>
          <w:sz w:val="24"/>
          <w:szCs w:val="24"/>
        </w:rPr>
        <w:t>«</w:t>
      </w:r>
      <w:r w:rsidR="00650FDF" w:rsidRPr="00650FDF">
        <w:rPr>
          <w:rFonts w:ascii="Times New Roman" w:hAnsi="Times New Roman"/>
          <w:sz w:val="24"/>
          <w:szCs w:val="24"/>
        </w:rPr>
        <w:t>Развитие образования</w:t>
      </w:r>
      <w:r w:rsidR="00650FDF">
        <w:rPr>
          <w:rFonts w:ascii="Times New Roman" w:hAnsi="Times New Roman"/>
          <w:sz w:val="24"/>
          <w:szCs w:val="24"/>
        </w:rPr>
        <w:t>»</w:t>
      </w:r>
      <w:r w:rsidR="00650FDF" w:rsidRPr="00650FDF">
        <w:rPr>
          <w:rFonts w:ascii="Times New Roman" w:hAnsi="Times New Roman"/>
          <w:sz w:val="24"/>
          <w:szCs w:val="24"/>
        </w:rPr>
        <w:t xml:space="preserve"> по созданию кластера среднего профессионального образования</w:t>
      </w:r>
      <w:r w:rsidR="00CF22A0" w:rsidRPr="003965A6">
        <w:rPr>
          <w:rFonts w:ascii="Times New Roman" w:hAnsi="Times New Roman"/>
          <w:sz w:val="24"/>
          <w:szCs w:val="24"/>
        </w:rPr>
        <w:t xml:space="preserve">. </w:t>
      </w:r>
    </w:p>
    <w:p w14:paraId="664771F4" w14:textId="2F165CFA" w:rsidR="00E7502B" w:rsidRPr="003965A6" w:rsidRDefault="00E7502B" w:rsidP="00E7502B">
      <w:pPr>
        <w:pStyle w:val="a3"/>
        <w:widowControl w:val="0"/>
        <w:ind w:firstLine="708"/>
        <w:jc w:val="both"/>
        <w:rPr>
          <w:rFonts w:ascii="Times New Roman" w:hAnsi="Times New Roman"/>
          <w:sz w:val="24"/>
          <w:szCs w:val="24"/>
        </w:rPr>
      </w:pPr>
      <w:r w:rsidRPr="00BF7186">
        <w:rPr>
          <w:rFonts w:ascii="Times New Roman" w:eastAsia="Times New Roman" w:hAnsi="Times New Roman" w:cs="Times New Roman"/>
          <w:bCs/>
          <w:kern w:val="36"/>
          <w:sz w:val="24"/>
          <w:szCs w:val="24"/>
          <w:lang w:eastAsia="ru-RU"/>
        </w:rPr>
        <w:t>Попечительский совет действует в соответствии с частью 4 статьи 26 Закона РФ «Об образовании в Российской Федерации» от 29.12.2012 г. №</w:t>
      </w:r>
      <w:r w:rsidR="00AA6467">
        <w:rPr>
          <w:rFonts w:ascii="Times New Roman" w:eastAsia="Times New Roman" w:hAnsi="Times New Roman" w:cs="Times New Roman"/>
          <w:bCs/>
          <w:kern w:val="36"/>
          <w:sz w:val="24"/>
          <w:szCs w:val="24"/>
          <w:lang w:eastAsia="ru-RU"/>
        </w:rPr>
        <w:t xml:space="preserve"> </w:t>
      </w:r>
      <w:r w:rsidR="00E744E4">
        <w:rPr>
          <w:rFonts w:ascii="Times New Roman" w:eastAsia="Times New Roman" w:hAnsi="Times New Roman" w:cs="Times New Roman"/>
          <w:bCs/>
          <w:kern w:val="36"/>
          <w:sz w:val="24"/>
          <w:szCs w:val="24"/>
          <w:lang w:eastAsia="ru-RU"/>
        </w:rPr>
        <w:t>273- ФЗ</w:t>
      </w:r>
      <w:r w:rsidRPr="00BF7186">
        <w:rPr>
          <w:rFonts w:ascii="Times New Roman" w:eastAsia="Times New Roman" w:hAnsi="Times New Roman" w:cs="Times New Roman"/>
          <w:bCs/>
          <w:kern w:val="36"/>
          <w:sz w:val="24"/>
          <w:szCs w:val="24"/>
          <w:lang w:eastAsia="ru-RU"/>
        </w:rPr>
        <w:t>; Приказом Министерства просвещения Российской Федерации от 24.08.2022 № 762 «</w:t>
      </w:r>
      <w:r w:rsidRPr="00BF7186">
        <w:rPr>
          <w:rFonts w:ascii="Times New Roman" w:eastAsia="Times New Roman" w:hAnsi="Times New Roman" w:cs="Times New Roman"/>
          <w:bCs/>
          <w:spacing w:val="2"/>
          <w:kern w:val="36"/>
          <w:sz w:val="24"/>
          <w:szCs w:val="24"/>
          <w:lang w:eastAsia="ru-RU"/>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E744E4">
        <w:rPr>
          <w:rFonts w:ascii="Times New Roman" w:eastAsia="Times New Roman" w:hAnsi="Times New Roman" w:cs="Times New Roman"/>
          <w:bCs/>
          <w:kern w:val="36"/>
          <w:sz w:val="24"/>
          <w:szCs w:val="24"/>
          <w:lang w:eastAsia="ru-RU"/>
        </w:rPr>
        <w:t xml:space="preserve"> Уставом Колледжа; </w:t>
      </w:r>
      <w:r w:rsidRPr="00BF7186">
        <w:rPr>
          <w:rFonts w:ascii="Times New Roman" w:eastAsia="Times New Roman" w:hAnsi="Times New Roman" w:cs="Times New Roman"/>
          <w:bCs/>
          <w:kern w:val="36"/>
          <w:sz w:val="24"/>
          <w:szCs w:val="24"/>
          <w:lang w:eastAsia="ru-RU"/>
        </w:rPr>
        <w:t>Положением</w:t>
      </w:r>
      <w:r w:rsidR="00E744E4">
        <w:rPr>
          <w:rFonts w:ascii="Times New Roman" w:eastAsia="Times New Roman" w:hAnsi="Times New Roman" w:cs="Times New Roman"/>
          <w:bCs/>
          <w:kern w:val="36"/>
          <w:sz w:val="24"/>
          <w:szCs w:val="24"/>
          <w:lang w:eastAsia="ru-RU"/>
        </w:rPr>
        <w:t xml:space="preserve"> о попечительском совете</w:t>
      </w:r>
      <w:r w:rsidR="0004087F">
        <w:rPr>
          <w:rFonts w:ascii="Times New Roman" w:eastAsia="Times New Roman" w:hAnsi="Times New Roman" w:cs="Times New Roman"/>
          <w:bCs/>
          <w:kern w:val="36"/>
          <w:sz w:val="24"/>
          <w:szCs w:val="24"/>
          <w:lang w:eastAsia="ru-RU"/>
        </w:rPr>
        <w:t>.</w:t>
      </w:r>
      <w:r w:rsidRPr="00BF7186">
        <w:rPr>
          <w:rFonts w:ascii="Times New Roman" w:eastAsia="Times New Roman" w:hAnsi="Times New Roman" w:cs="Times New Roman"/>
          <w:bCs/>
          <w:kern w:val="36"/>
          <w:sz w:val="24"/>
          <w:szCs w:val="24"/>
          <w:lang w:eastAsia="ru-RU"/>
        </w:rPr>
        <w:t xml:space="preserve"> </w:t>
      </w:r>
      <w:r w:rsidRPr="00BF7186">
        <w:rPr>
          <w:rFonts w:ascii="Times New Roman" w:hAnsi="Times New Roman"/>
          <w:sz w:val="24"/>
          <w:szCs w:val="24"/>
        </w:rPr>
        <w:t>Попечительский совет не является юридическим лицом.</w:t>
      </w:r>
      <w:r>
        <w:rPr>
          <w:rFonts w:ascii="Times New Roman" w:hAnsi="Times New Roman"/>
          <w:sz w:val="24"/>
          <w:szCs w:val="24"/>
        </w:rPr>
        <w:t xml:space="preserve"> </w:t>
      </w:r>
    </w:p>
    <w:p w14:paraId="2126943C" w14:textId="04395086"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Для обеспечения коллегиальности в решении вопросов</w:t>
      </w:r>
      <w:r w:rsidR="0004087F">
        <w:rPr>
          <w:rFonts w:ascii="Times New Roman" w:hAnsi="Times New Roman"/>
          <w:sz w:val="24"/>
          <w:szCs w:val="24"/>
        </w:rPr>
        <w:t xml:space="preserve"> учебной, учебно-производственной, </w:t>
      </w:r>
      <w:r w:rsidRPr="003965A6">
        <w:rPr>
          <w:rFonts w:ascii="Times New Roman" w:hAnsi="Times New Roman"/>
          <w:sz w:val="24"/>
          <w:szCs w:val="24"/>
        </w:rPr>
        <w:t>учебно-методической и воспитательной работы, физического воспитания обучающихся создан Педагогический совет, в состав которого входят все педагогические работники Колледжа. Организация деятельности Педагогического совета определена положением о Педагогическом совете, утвержденным</w:t>
      </w:r>
      <w:r w:rsidR="000B2DAE">
        <w:rPr>
          <w:rFonts w:ascii="Times New Roman" w:hAnsi="Times New Roman"/>
          <w:sz w:val="24"/>
          <w:szCs w:val="24"/>
        </w:rPr>
        <w:t xml:space="preserve"> приказом директора</w:t>
      </w:r>
      <w:r w:rsidRPr="003965A6">
        <w:rPr>
          <w:rFonts w:ascii="Times New Roman" w:hAnsi="Times New Roman"/>
          <w:sz w:val="24"/>
          <w:szCs w:val="24"/>
        </w:rPr>
        <w:t xml:space="preserve"> Колледжа. За </w:t>
      </w:r>
      <w:r w:rsidR="000B2DAE">
        <w:rPr>
          <w:rFonts w:ascii="Times New Roman" w:hAnsi="Times New Roman"/>
          <w:sz w:val="24"/>
          <w:szCs w:val="24"/>
        </w:rPr>
        <w:t>анализируемый период проведено</w:t>
      </w:r>
      <w:r w:rsidR="00EB291F">
        <w:rPr>
          <w:rFonts w:ascii="Times New Roman" w:hAnsi="Times New Roman"/>
          <w:sz w:val="24"/>
          <w:szCs w:val="24"/>
        </w:rPr>
        <w:t xml:space="preserve"> </w:t>
      </w:r>
      <w:r w:rsidR="00EB291F" w:rsidRPr="00CF2F06">
        <w:rPr>
          <w:rFonts w:ascii="Times New Roman" w:hAnsi="Times New Roman"/>
          <w:sz w:val="24"/>
          <w:szCs w:val="24"/>
        </w:rPr>
        <w:t>семь заседаний Педагогического совета</w:t>
      </w:r>
      <w:r w:rsidRPr="00CF2F06">
        <w:rPr>
          <w:rFonts w:ascii="Times New Roman" w:hAnsi="Times New Roman"/>
          <w:sz w:val="24"/>
          <w:szCs w:val="24"/>
        </w:rPr>
        <w:t>, которые охва</w:t>
      </w:r>
      <w:r w:rsidR="00EB291F" w:rsidRPr="00CF2F06">
        <w:rPr>
          <w:rFonts w:ascii="Times New Roman" w:hAnsi="Times New Roman"/>
          <w:sz w:val="24"/>
          <w:szCs w:val="24"/>
        </w:rPr>
        <w:t>тывали</w:t>
      </w:r>
      <w:r w:rsidR="00B148AC" w:rsidRPr="00CF2F06">
        <w:rPr>
          <w:rFonts w:ascii="Times New Roman" w:hAnsi="Times New Roman"/>
          <w:sz w:val="24"/>
          <w:szCs w:val="24"/>
        </w:rPr>
        <w:t xml:space="preserve"> разнообразную тематику: а</w:t>
      </w:r>
      <w:r w:rsidRPr="00CF2F06">
        <w:rPr>
          <w:rFonts w:ascii="Times New Roman" w:hAnsi="Times New Roman"/>
          <w:sz w:val="24"/>
          <w:szCs w:val="24"/>
        </w:rPr>
        <w:t>нализ учебно-воспитательной, научно-методической и прои</w:t>
      </w:r>
      <w:r w:rsidR="007D6097" w:rsidRPr="00CF2F06">
        <w:rPr>
          <w:rFonts w:ascii="Times New Roman" w:hAnsi="Times New Roman"/>
          <w:sz w:val="24"/>
          <w:szCs w:val="24"/>
        </w:rPr>
        <w:t>зводственной работы за 202</w:t>
      </w:r>
      <w:r w:rsidR="00CF2F06" w:rsidRPr="00CF2F06">
        <w:rPr>
          <w:rFonts w:ascii="Times New Roman" w:hAnsi="Times New Roman"/>
          <w:sz w:val="24"/>
          <w:szCs w:val="24"/>
        </w:rPr>
        <w:t>4</w:t>
      </w:r>
      <w:r w:rsidR="0092328B" w:rsidRPr="00CF2F06">
        <w:rPr>
          <w:rFonts w:ascii="Times New Roman" w:hAnsi="Times New Roman"/>
          <w:sz w:val="24"/>
          <w:szCs w:val="24"/>
        </w:rPr>
        <w:t>-202</w:t>
      </w:r>
      <w:r w:rsidR="00CF2F06" w:rsidRPr="00CF2F06">
        <w:rPr>
          <w:rFonts w:ascii="Times New Roman" w:hAnsi="Times New Roman"/>
          <w:sz w:val="24"/>
          <w:szCs w:val="24"/>
        </w:rPr>
        <w:t>5</w:t>
      </w:r>
      <w:r w:rsidRPr="00CF2F06">
        <w:rPr>
          <w:rFonts w:ascii="Times New Roman" w:hAnsi="Times New Roman"/>
          <w:sz w:val="24"/>
          <w:szCs w:val="24"/>
        </w:rPr>
        <w:t xml:space="preserve"> учебный год и перспективы</w:t>
      </w:r>
      <w:r w:rsidR="00CC6CF7">
        <w:rPr>
          <w:rFonts w:ascii="Times New Roman" w:hAnsi="Times New Roman"/>
          <w:sz w:val="24"/>
          <w:szCs w:val="24"/>
        </w:rPr>
        <w:t xml:space="preserve"> развития Колледжа</w:t>
      </w:r>
      <w:r w:rsidRPr="00CF2F06">
        <w:rPr>
          <w:rFonts w:ascii="Times New Roman" w:hAnsi="Times New Roman"/>
          <w:sz w:val="24"/>
          <w:szCs w:val="24"/>
        </w:rPr>
        <w:t xml:space="preserve"> на 2</w:t>
      </w:r>
      <w:r w:rsidR="0092328B" w:rsidRPr="00CF2F06">
        <w:rPr>
          <w:rFonts w:ascii="Times New Roman" w:hAnsi="Times New Roman"/>
          <w:sz w:val="24"/>
          <w:szCs w:val="24"/>
        </w:rPr>
        <w:t>02</w:t>
      </w:r>
      <w:r w:rsidR="00CF2F06" w:rsidRPr="00CF2F06">
        <w:rPr>
          <w:rFonts w:ascii="Times New Roman" w:hAnsi="Times New Roman"/>
          <w:sz w:val="24"/>
          <w:szCs w:val="24"/>
        </w:rPr>
        <w:t>5</w:t>
      </w:r>
      <w:r w:rsidR="0092328B" w:rsidRPr="00CF2F06">
        <w:rPr>
          <w:rFonts w:ascii="Times New Roman" w:hAnsi="Times New Roman"/>
          <w:sz w:val="24"/>
          <w:szCs w:val="24"/>
        </w:rPr>
        <w:t>-202</w:t>
      </w:r>
      <w:r w:rsidR="00CF2F06" w:rsidRPr="00CF2F06">
        <w:rPr>
          <w:rFonts w:ascii="Times New Roman" w:hAnsi="Times New Roman"/>
          <w:sz w:val="24"/>
          <w:szCs w:val="24"/>
        </w:rPr>
        <w:t>6</w:t>
      </w:r>
      <w:r w:rsidRPr="00CF2F06">
        <w:rPr>
          <w:rFonts w:ascii="Times New Roman" w:hAnsi="Times New Roman"/>
          <w:sz w:val="24"/>
          <w:szCs w:val="24"/>
        </w:rPr>
        <w:t xml:space="preserve"> учебный год; </w:t>
      </w:r>
      <w:r w:rsidR="006A17CC" w:rsidRPr="00CF2F06">
        <w:rPr>
          <w:rFonts w:ascii="Times New Roman" w:hAnsi="Times New Roman"/>
          <w:sz w:val="24"/>
          <w:szCs w:val="24"/>
        </w:rPr>
        <w:t>д</w:t>
      </w:r>
      <w:r w:rsidRPr="00CF2F06">
        <w:rPr>
          <w:rFonts w:ascii="Times New Roman" w:hAnsi="Times New Roman"/>
          <w:sz w:val="24"/>
          <w:szCs w:val="24"/>
        </w:rPr>
        <w:t>опуск выпускников к выполнению выпу</w:t>
      </w:r>
      <w:r w:rsidR="00EB291F" w:rsidRPr="00CF2F06">
        <w:rPr>
          <w:rFonts w:ascii="Times New Roman" w:hAnsi="Times New Roman"/>
          <w:sz w:val="24"/>
          <w:szCs w:val="24"/>
        </w:rPr>
        <w:t xml:space="preserve">скной </w:t>
      </w:r>
      <w:r w:rsidR="006A17CC" w:rsidRPr="00CF2F06">
        <w:rPr>
          <w:rFonts w:ascii="Times New Roman" w:hAnsi="Times New Roman"/>
          <w:sz w:val="24"/>
          <w:szCs w:val="24"/>
        </w:rPr>
        <w:t>квалификационной работы; д</w:t>
      </w:r>
      <w:r w:rsidRPr="00CF2F06">
        <w:rPr>
          <w:rFonts w:ascii="Times New Roman" w:hAnsi="Times New Roman"/>
          <w:sz w:val="24"/>
          <w:szCs w:val="24"/>
        </w:rPr>
        <w:t>опуск к промежуточной аттестации студентов 1-3 курсов;</w:t>
      </w:r>
      <w:r w:rsidR="00B148AC" w:rsidRPr="00CF2F06">
        <w:rPr>
          <w:rFonts w:ascii="Times New Roman" w:hAnsi="Times New Roman"/>
          <w:sz w:val="24"/>
          <w:szCs w:val="24"/>
        </w:rPr>
        <w:t xml:space="preserve"> утверждение</w:t>
      </w:r>
      <w:r w:rsidR="00304DC3" w:rsidRPr="00CF2F06">
        <w:rPr>
          <w:rFonts w:ascii="Times New Roman" w:hAnsi="Times New Roman"/>
          <w:sz w:val="24"/>
          <w:szCs w:val="24"/>
        </w:rPr>
        <w:t xml:space="preserve"> программ государственной итоговой аттестации и</w:t>
      </w:r>
      <w:r w:rsidRPr="00CF2F06">
        <w:rPr>
          <w:rFonts w:ascii="Times New Roman" w:hAnsi="Times New Roman"/>
          <w:sz w:val="24"/>
          <w:szCs w:val="24"/>
        </w:rPr>
        <w:t xml:space="preserve"> </w:t>
      </w:r>
      <w:r w:rsidR="006A17CC" w:rsidRPr="00CF2F06">
        <w:rPr>
          <w:rFonts w:ascii="Times New Roman" w:hAnsi="Times New Roman"/>
          <w:sz w:val="24"/>
          <w:szCs w:val="24"/>
        </w:rPr>
        <w:t>а</w:t>
      </w:r>
      <w:r w:rsidRPr="00CF2F06">
        <w:rPr>
          <w:rFonts w:ascii="Times New Roman" w:hAnsi="Times New Roman"/>
          <w:sz w:val="24"/>
          <w:szCs w:val="24"/>
        </w:rPr>
        <w:t>нализ деятельности педагогического коллектива по реализации ед</w:t>
      </w:r>
      <w:r w:rsidR="005C09CA" w:rsidRPr="00CF2F06">
        <w:rPr>
          <w:rFonts w:ascii="Times New Roman" w:hAnsi="Times New Roman"/>
          <w:sz w:val="24"/>
          <w:szCs w:val="24"/>
        </w:rPr>
        <w:t>иной методической темы К</w:t>
      </w:r>
      <w:r w:rsidR="00142BA3" w:rsidRPr="00CF2F06">
        <w:rPr>
          <w:rFonts w:ascii="Times New Roman" w:hAnsi="Times New Roman"/>
          <w:sz w:val="24"/>
          <w:szCs w:val="24"/>
        </w:rPr>
        <w:t>олледжа</w:t>
      </w:r>
      <w:r w:rsidRPr="00CF2F06">
        <w:rPr>
          <w:rFonts w:ascii="Times New Roman" w:hAnsi="Times New Roman"/>
          <w:sz w:val="24"/>
          <w:szCs w:val="24"/>
        </w:rPr>
        <w:t>.</w:t>
      </w:r>
      <w:r w:rsidRPr="003965A6">
        <w:rPr>
          <w:rFonts w:ascii="Times New Roman" w:hAnsi="Times New Roman"/>
          <w:sz w:val="24"/>
          <w:szCs w:val="24"/>
        </w:rPr>
        <w:t xml:space="preserve"> </w:t>
      </w:r>
    </w:p>
    <w:p w14:paraId="60118382" w14:textId="4BA75274"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Вопросы повышения педагогического мастерства преподавателей, совершенствование методической работы, повышения качества обучения и воспитания студентов находят свое отражение в работе научно-методического совета. Он призван координировать усилия подразделений Колледжа (информационно-выч</w:t>
      </w:r>
      <w:r w:rsidR="00A5354C">
        <w:rPr>
          <w:rFonts w:ascii="Times New Roman" w:hAnsi="Times New Roman"/>
          <w:sz w:val="24"/>
          <w:szCs w:val="24"/>
        </w:rPr>
        <w:t>ислительного центра, библиотеки</w:t>
      </w:r>
      <w:r w:rsidRPr="003965A6">
        <w:rPr>
          <w:rFonts w:ascii="Times New Roman" w:hAnsi="Times New Roman"/>
          <w:sz w:val="24"/>
          <w:szCs w:val="24"/>
        </w:rPr>
        <w:t>, отделений), педагогических сообществ и творчески работающих педагогов, направлен на развитие научно-методического обеспечения образовательного процесса, инновационной деятельности педагогического коллектива в целях повышения качества подготовки специалистов. Планирование работы этого органа охватывает</w:t>
      </w:r>
      <w:r w:rsidR="00A5354C">
        <w:rPr>
          <w:rFonts w:ascii="Times New Roman" w:hAnsi="Times New Roman"/>
          <w:sz w:val="24"/>
          <w:szCs w:val="24"/>
        </w:rPr>
        <w:t xml:space="preserve"> спектр обозначенных вопросов. Научно-методический </w:t>
      </w:r>
      <w:r w:rsidR="00A5354C">
        <w:rPr>
          <w:rFonts w:ascii="Times New Roman" w:hAnsi="Times New Roman"/>
          <w:sz w:val="24"/>
          <w:szCs w:val="24"/>
        </w:rPr>
        <w:lastRenderedPageBreak/>
        <w:t>совет</w:t>
      </w:r>
      <w:r w:rsidRPr="003965A6">
        <w:rPr>
          <w:rFonts w:ascii="Times New Roman" w:hAnsi="Times New Roman"/>
          <w:sz w:val="24"/>
          <w:szCs w:val="24"/>
        </w:rPr>
        <w:t xml:space="preserve"> собирается не менее </w:t>
      </w:r>
      <w:r w:rsidR="00B148AC" w:rsidRPr="003965A6">
        <w:rPr>
          <w:rFonts w:ascii="Times New Roman" w:hAnsi="Times New Roman"/>
          <w:sz w:val="24"/>
          <w:szCs w:val="24"/>
        </w:rPr>
        <w:t>3</w:t>
      </w:r>
      <w:r w:rsidRPr="003965A6">
        <w:rPr>
          <w:rFonts w:ascii="Times New Roman" w:hAnsi="Times New Roman"/>
          <w:sz w:val="24"/>
          <w:szCs w:val="24"/>
        </w:rPr>
        <w:t xml:space="preserve"> раз в год. </w:t>
      </w:r>
    </w:p>
    <w:p w14:paraId="1AEEF788"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В соответствии со структурой Колледжа функционируют комиссии: Экзаменационная комиссия; Аттестационная комиссия; Приемная комиссия; Стипендиальная комиссия; Апелляционная комиссия; Комиссия по распределению стимулирующих надбавок; Предметно-цикловые комиссии</w:t>
      </w:r>
      <w:r w:rsidR="002D5F0F" w:rsidRPr="003965A6">
        <w:rPr>
          <w:rFonts w:ascii="Times New Roman" w:hAnsi="Times New Roman"/>
          <w:sz w:val="24"/>
          <w:szCs w:val="24"/>
        </w:rPr>
        <w:t xml:space="preserve"> (ПЦК)</w:t>
      </w:r>
      <w:r w:rsidRPr="003965A6">
        <w:rPr>
          <w:rFonts w:ascii="Times New Roman" w:hAnsi="Times New Roman"/>
          <w:sz w:val="24"/>
          <w:szCs w:val="24"/>
        </w:rPr>
        <w:t>; Методические комиссии</w:t>
      </w:r>
      <w:r w:rsidR="002D5F0F" w:rsidRPr="003965A6">
        <w:rPr>
          <w:rFonts w:ascii="Times New Roman" w:hAnsi="Times New Roman"/>
          <w:sz w:val="24"/>
          <w:szCs w:val="24"/>
        </w:rPr>
        <w:t xml:space="preserve"> (МК)</w:t>
      </w:r>
      <w:r w:rsidRPr="003965A6">
        <w:rPr>
          <w:rFonts w:ascii="Times New Roman" w:hAnsi="Times New Roman"/>
          <w:sz w:val="24"/>
          <w:szCs w:val="24"/>
        </w:rPr>
        <w:t>; Комиссия по списанию материальных ценностей; Комиссия по урегулированию споров между участниками образовательных отношений; Комиссия по охране труда.</w:t>
      </w:r>
    </w:p>
    <w:p w14:paraId="5C9AE60F" w14:textId="53465D37" w:rsidR="00C011B9" w:rsidRPr="003965A6" w:rsidRDefault="00304DC3" w:rsidP="00B713F8">
      <w:pPr>
        <w:pStyle w:val="a3"/>
        <w:widowControl w:val="0"/>
        <w:ind w:firstLine="708"/>
        <w:jc w:val="both"/>
        <w:rPr>
          <w:rFonts w:ascii="Times New Roman" w:hAnsi="Times New Roman"/>
          <w:sz w:val="24"/>
          <w:szCs w:val="24"/>
        </w:rPr>
      </w:pPr>
      <w:r w:rsidRPr="00572784">
        <w:rPr>
          <w:rFonts w:ascii="Times New Roman" w:hAnsi="Times New Roman"/>
          <w:sz w:val="24"/>
          <w:szCs w:val="24"/>
        </w:rPr>
        <w:t>В К</w:t>
      </w:r>
      <w:r w:rsidR="00C011B9" w:rsidRPr="00572784">
        <w:rPr>
          <w:rFonts w:ascii="Times New Roman" w:hAnsi="Times New Roman"/>
          <w:sz w:val="24"/>
          <w:szCs w:val="24"/>
        </w:rPr>
        <w:t xml:space="preserve">олледже сформированы и работают </w:t>
      </w:r>
      <w:r w:rsidR="006657D7" w:rsidRPr="00572784">
        <w:rPr>
          <w:rFonts w:ascii="Times New Roman" w:hAnsi="Times New Roman"/>
          <w:sz w:val="24"/>
          <w:szCs w:val="24"/>
        </w:rPr>
        <w:t>9</w:t>
      </w:r>
      <w:r w:rsidR="00C011B9" w:rsidRPr="00572784">
        <w:rPr>
          <w:rFonts w:ascii="Times New Roman" w:hAnsi="Times New Roman"/>
          <w:sz w:val="24"/>
          <w:szCs w:val="24"/>
        </w:rPr>
        <w:t xml:space="preserve"> ПЦК: гуманитарных</w:t>
      </w:r>
      <w:r w:rsidR="006112BD" w:rsidRPr="00572784">
        <w:rPr>
          <w:rFonts w:ascii="Times New Roman" w:hAnsi="Times New Roman"/>
          <w:sz w:val="24"/>
          <w:szCs w:val="24"/>
        </w:rPr>
        <w:t xml:space="preserve"> и естественно</w:t>
      </w:r>
      <w:r w:rsidR="009E2FF7" w:rsidRPr="00572784">
        <w:rPr>
          <w:rFonts w:ascii="Times New Roman" w:hAnsi="Times New Roman"/>
          <w:sz w:val="24"/>
          <w:szCs w:val="24"/>
        </w:rPr>
        <w:t xml:space="preserve">-научных </w:t>
      </w:r>
      <w:r w:rsidR="00C011B9" w:rsidRPr="00572784">
        <w:rPr>
          <w:rFonts w:ascii="Times New Roman" w:hAnsi="Times New Roman"/>
          <w:sz w:val="24"/>
          <w:szCs w:val="24"/>
        </w:rPr>
        <w:t>дисциплин</w:t>
      </w:r>
      <w:r w:rsidR="006112BD" w:rsidRPr="00572784">
        <w:rPr>
          <w:rFonts w:ascii="Times New Roman" w:hAnsi="Times New Roman"/>
          <w:sz w:val="24"/>
          <w:szCs w:val="24"/>
        </w:rPr>
        <w:t>;</w:t>
      </w:r>
      <w:r w:rsidR="00C011B9" w:rsidRPr="00572784">
        <w:rPr>
          <w:rFonts w:ascii="Times New Roman" w:hAnsi="Times New Roman"/>
          <w:sz w:val="24"/>
          <w:szCs w:val="24"/>
        </w:rPr>
        <w:t xml:space="preserve"> физической культуры и осно</w:t>
      </w:r>
      <w:r w:rsidR="007B4A7A" w:rsidRPr="00572784">
        <w:rPr>
          <w:rFonts w:ascii="Times New Roman" w:hAnsi="Times New Roman"/>
          <w:sz w:val="24"/>
          <w:szCs w:val="24"/>
        </w:rPr>
        <w:t>в безопасности и защиты Родины</w:t>
      </w:r>
      <w:r w:rsidR="00C011B9" w:rsidRPr="00572784">
        <w:rPr>
          <w:rFonts w:ascii="Times New Roman" w:hAnsi="Times New Roman"/>
          <w:sz w:val="24"/>
          <w:szCs w:val="24"/>
        </w:rPr>
        <w:t>;</w:t>
      </w:r>
      <w:r w:rsidR="00D80692" w:rsidRPr="00572784">
        <w:rPr>
          <w:rFonts w:ascii="Times New Roman" w:hAnsi="Times New Roman"/>
          <w:sz w:val="24"/>
          <w:szCs w:val="24"/>
        </w:rPr>
        <w:t xml:space="preserve"> иностранных языков,</w:t>
      </w:r>
      <w:r w:rsidR="00C011B9" w:rsidRPr="00572784">
        <w:rPr>
          <w:rFonts w:ascii="Times New Roman" w:hAnsi="Times New Roman"/>
          <w:sz w:val="24"/>
          <w:szCs w:val="24"/>
        </w:rPr>
        <w:t xml:space="preserve"> общетехнических и специальных механических дисциплин;</w:t>
      </w:r>
      <w:r w:rsidR="006112BD" w:rsidRPr="00572784">
        <w:rPr>
          <w:rFonts w:ascii="Times New Roman" w:hAnsi="Times New Roman"/>
          <w:sz w:val="24"/>
          <w:szCs w:val="24"/>
        </w:rPr>
        <w:t xml:space="preserve"> социально-</w:t>
      </w:r>
      <w:r w:rsidR="00C011B9" w:rsidRPr="00572784">
        <w:rPr>
          <w:rFonts w:ascii="Times New Roman" w:hAnsi="Times New Roman"/>
          <w:sz w:val="24"/>
          <w:szCs w:val="24"/>
        </w:rPr>
        <w:t>экономических дисциплин</w:t>
      </w:r>
      <w:r w:rsidR="006657D7" w:rsidRPr="00572784">
        <w:rPr>
          <w:rFonts w:ascii="Times New Roman" w:hAnsi="Times New Roman"/>
          <w:sz w:val="24"/>
          <w:szCs w:val="24"/>
        </w:rPr>
        <w:t xml:space="preserve">; </w:t>
      </w:r>
      <w:r w:rsidR="00C011B9" w:rsidRPr="00572784">
        <w:rPr>
          <w:rFonts w:ascii="Times New Roman" w:hAnsi="Times New Roman"/>
          <w:sz w:val="24"/>
          <w:szCs w:val="24"/>
        </w:rPr>
        <w:t>юридических дисциплин; электротехнических дисциплин</w:t>
      </w:r>
      <w:r w:rsidR="006657D7" w:rsidRPr="00572784">
        <w:rPr>
          <w:rFonts w:ascii="Times New Roman" w:hAnsi="Times New Roman"/>
          <w:sz w:val="24"/>
          <w:szCs w:val="24"/>
        </w:rPr>
        <w:t>;</w:t>
      </w:r>
      <w:r w:rsidR="00C011B9" w:rsidRPr="00572784">
        <w:rPr>
          <w:rFonts w:ascii="Times New Roman" w:hAnsi="Times New Roman"/>
          <w:sz w:val="24"/>
          <w:szCs w:val="24"/>
        </w:rPr>
        <w:t xml:space="preserve"> информационных дисциплин; химико-</w:t>
      </w:r>
      <w:r w:rsidR="00677806" w:rsidRPr="00572784">
        <w:rPr>
          <w:rFonts w:ascii="Times New Roman" w:hAnsi="Times New Roman"/>
          <w:sz w:val="24"/>
          <w:szCs w:val="24"/>
        </w:rPr>
        <w:t xml:space="preserve">биологических и </w:t>
      </w:r>
      <w:r w:rsidR="00C011B9" w:rsidRPr="00572784">
        <w:rPr>
          <w:rFonts w:ascii="Times New Roman" w:hAnsi="Times New Roman"/>
          <w:sz w:val="24"/>
          <w:szCs w:val="24"/>
        </w:rPr>
        <w:t xml:space="preserve">экологических дисциплин; </w:t>
      </w:r>
      <w:r w:rsidR="00E90B04" w:rsidRPr="00572784">
        <w:rPr>
          <w:rFonts w:ascii="Times New Roman" w:hAnsi="Times New Roman"/>
          <w:sz w:val="24"/>
          <w:szCs w:val="24"/>
        </w:rPr>
        <w:t>3</w:t>
      </w:r>
      <w:r w:rsidR="00C011B9" w:rsidRPr="00572784">
        <w:rPr>
          <w:rFonts w:ascii="Times New Roman" w:hAnsi="Times New Roman"/>
          <w:sz w:val="24"/>
          <w:szCs w:val="24"/>
        </w:rPr>
        <w:t xml:space="preserve"> МК: о</w:t>
      </w:r>
      <w:r w:rsidR="00144B26" w:rsidRPr="00572784">
        <w:rPr>
          <w:rFonts w:ascii="Times New Roman" w:hAnsi="Times New Roman"/>
          <w:sz w:val="24"/>
          <w:szCs w:val="24"/>
        </w:rPr>
        <w:t>бщеобразовательного цикла,</w:t>
      </w:r>
      <w:r w:rsidR="00425845" w:rsidRPr="00572784">
        <w:rPr>
          <w:rFonts w:ascii="Times New Roman" w:hAnsi="Times New Roman"/>
          <w:sz w:val="24"/>
          <w:szCs w:val="24"/>
        </w:rPr>
        <w:t xml:space="preserve"> профессионального цикла</w:t>
      </w:r>
      <w:r w:rsidR="00D85FE5" w:rsidRPr="00572784">
        <w:rPr>
          <w:rFonts w:ascii="Times New Roman" w:hAnsi="Times New Roman"/>
          <w:sz w:val="24"/>
          <w:szCs w:val="24"/>
        </w:rPr>
        <w:t xml:space="preserve">, </w:t>
      </w:r>
      <w:r w:rsidR="00FC69BD" w:rsidRPr="00572784">
        <w:rPr>
          <w:rFonts w:ascii="Times New Roman" w:hAnsi="Times New Roman"/>
          <w:sz w:val="24"/>
          <w:szCs w:val="24"/>
        </w:rPr>
        <w:t>по воспитательной работе.</w:t>
      </w:r>
      <w:r w:rsidR="00FC69BD" w:rsidRPr="003965A6">
        <w:rPr>
          <w:rFonts w:ascii="Times New Roman" w:hAnsi="Times New Roman"/>
          <w:sz w:val="24"/>
          <w:szCs w:val="24"/>
        </w:rPr>
        <w:t xml:space="preserve"> </w:t>
      </w:r>
    </w:p>
    <w:p w14:paraId="3D78BC7E" w14:textId="5368AB3A"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На заседаниях ПЦК и МК педагогические работники обсуждают вопросы, связанные с реализацией ФГОС СПО</w:t>
      </w:r>
      <w:r w:rsidRPr="007610B5">
        <w:rPr>
          <w:rFonts w:ascii="Times New Roman" w:hAnsi="Times New Roman"/>
          <w:sz w:val="24"/>
          <w:szCs w:val="24"/>
        </w:rPr>
        <w:t xml:space="preserve">, </w:t>
      </w:r>
      <w:r w:rsidR="007610B5" w:rsidRPr="007610B5">
        <w:rPr>
          <w:rFonts w:ascii="Times New Roman" w:hAnsi="Times New Roman"/>
          <w:sz w:val="24"/>
          <w:szCs w:val="24"/>
        </w:rPr>
        <w:t>качеством обучения</w:t>
      </w:r>
      <w:r w:rsidR="0096169B">
        <w:rPr>
          <w:rFonts w:ascii="Times New Roman" w:hAnsi="Times New Roman"/>
          <w:sz w:val="24"/>
          <w:szCs w:val="24"/>
        </w:rPr>
        <w:t xml:space="preserve"> </w:t>
      </w:r>
      <w:r w:rsidR="0096169B" w:rsidRPr="0096169B">
        <w:rPr>
          <w:rFonts w:ascii="Times New Roman" w:hAnsi="Times New Roman"/>
          <w:sz w:val="24"/>
          <w:szCs w:val="24"/>
        </w:rPr>
        <w:t>(повышение уровня усвоения знани</w:t>
      </w:r>
      <w:r w:rsidR="0096169B">
        <w:rPr>
          <w:rFonts w:ascii="Times New Roman" w:hAnsi="Times New Roman"/>
          <w:sz w:val="24"/>
          <w:szCs w:val="24"/>
        </w:rPr>
        <w:t>й, умений, навыков, компетентности обучающихся</w:t>
      </w:r>
      <w:r w:rsidR="0096169B" w:rsidRPr="0096169B">
        <w:rPr>
          <w:rFonts w:ascii="Times New Roman" w:hAnsi="Times New Roman"/>
          <w:sz w:val="24"/>
          <w:szCs w:val="24"/>
        </w:rPr>
        <w:t>) и дисциплиной обучающихся (посещение учебных занятий; выполнение требований и поручений преподавателей,</w:t>
      </w:r>
      <w:r w:rsidR="0096169B">
        <w:rPr>
          <w:rFonts w:ascii="Times New Roman" w:hAnsi="Times New Roman"/>
          <w:sz w:val="24"/>
          <w:szCs w:val="24"/>
        </w:rPr>
        <w:t xml:space="preserve"> классного руководителя, администрации; соблюдение</w:t>
      </w:r>
      <w:r w:rsidR="0096169B" w:rsidRPr="0096169B">
        <w:rPr>
          <w:rFonts w:ascii="Times New Roman" w:hAnsi="Times New Roman"/>
          <w:sz w:val="24"/>
          <w:szCs w:val="24"/>
        </w:rPr>
        <w:t xml:space="preserve"> правил</w:t>
      </w:r>
      <w:r w:rsidR="0096169B">
        <w:rPr>
          <w:rFonts w:ascii="Times New Roman" w:hAnsi="Times New Roman"/>
          <w:sz w:val="24"/>
          <w:szCs w:val="24"/>
        </w:rPr>
        <w:t xml:space="preserve"> внутреннего распорядка</w:t>
      </w:r>
      <w:r w:rsidR="0096169B" w:rsidRPr="0096169B">
        <w:rPr>
          <w:rFonts w:ascii="Times New Roman" w:hAnsi="Times New Roman"/>
          <w:sz w:val="24"/>
          <w:szCs w:val="24"/>
        </w:rPr>
        <w:t>),</w:t>
      </w:r>
      <w:r w:rsidRPr="003965A6">
        <w:rPr>
          <w:rFonts w:ascii="Times New Roman" w:hAnsi="Times New Roman"/>
          <w:sz w:val="24"/>
          <w:szCs w:val="24"/>
        </w:rPr>
        <w:t xml:space="preserve"> </w:t>
      </w:r>
      <w:r w:rsidR="007610B5">
        <w:rPr>
          <w:rFonts w:ascii="Times New Roman" w:hAnsi="Times New Roman"/>
          <w:sz w:val="24"/>
          <w:szCs w:val="24"/>
        </w:rPr>
        <w:t xml:space="preserve">применением инновационных педагогических технологий, </w:t>
      </w:r>
      <w:r w:rsidRPr="003965A6">
        <w:rPr>
          <w:rFonts w:ascii="Times New Roman" w:hAnsi="Times New Roman"/>
          <w:sz w:val="24"/>
          <w:szCs w:val="24"/>
        </w:rPr>
        <w:t xml:space="preserve">тематическим планированием занятий, анализом выполнения </w:t>
      </w:r>
      <w:r w:rsidR="007610B5">
        <w:rPr>
          <w:rFonts w:ascii="Times New Roman" w:hAnsi="Times New Roman"/>
          <w:sz w:val="24"/>
          <w:szCs w:val="24"/>
        </w:rPr>
        <w:t xml:space="preserve">календарно-тематических планов и </w:t>
      </w:r>
      <w:r w:rsidRPr="003965A6">
        <w:rPr>
          <w:rFonts w:ascii="Times New Roman" w:hAnsi="Times New Roman"/>
          <w:sz w:val="24"/>
          <w:szCs w:val="24"/>
        </w:rPr>
        <w:t>индивидуальных планов препода</w:t>
      </w:r>
      <w:r w:rsidR="007610B5">
        <w:rPr>
          <w:rFonts w:ascii="Times New Roman" w:hAnsi="Times New Roman"/>
          <w:sz w:val="24"/>
          <w:szCs w:val="24"/>
        </w:rPr>
        <w:t>вателей, повышения квалификации, обсуждают методические материалы, разработанные для обеспечения образовательного процесса.</w:t>
      </w:r>
      <w:r w:rsidRPr="003965A6">
        <w:rPr>
          <w:rFonts w:ascii="Times New Roman" w:hAnsi="Times New Roman"/>
          <w:sz w:val="24"/>
          <w:szCs w:val="24"/>
        </w:rPr>
        <w:t xml:space="preserve"> </w:t>
      </w:r>
    </w:p>
    <w:p w14:paraId="5BE40EF4" w14:textId="628B5F8D"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В Колледже работает Приемная комиссия, которая функционирует на основании соответствующего положения.</w:t>
      </w:r>
    </w:p>
    <w:p w14:paraId="571E9708" w14:textId="4D72FA5F"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Аттестационная комиссия создана для проведения аттестации педагогических работников Колледжа и принятия решения о соответствии (несоответствии) занимаемым должностям; вынесения рекомендации по представлению директора Колледжа о возможности приема на работу на должности педагогических работников лиц, не имеющих специальной подготовки или стажа работы, контр</w:t>
      </w:r>
      <w:r w:rsidR="003904DE">
        <w:rPr>
          <w:rFonts w:ascii="Times New Roman" w:hAnsi="Times New Roman"/>
          <w:sz w:val="24"/>
          <w:szCs w:val="24"/>
        </w:rPr>
        <w:t>оля за исполнением рекомендаций</w:t>
      </w:r>
      <w:r w:rsidR="00135073">
        <w:rPr>
          <w:rFonts w:ascii="Times New Roman" w:hAnsi="Times New Roman"/>
          <w:sz w:val="24"/>
          <w:szCs w:val="24"/>
        </w:rPr>
        <w:t>.</w:t>
      </w:r>
      <w:r w:rsidRPr="003965A6">
        <w:rPr>
          <w:rFonts w:ascii="Times New Roman" w:hAnsi="Times New Roman"/>
          <w:sz w:val="24"/>
          <w:szCs w:val="24"/>
        </w:rPr>
        <w:t xml:space="preserve"> </w:t>
      </w:r>
    </w:p>
    <w:p w14:paraId="4B94F96E"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Экзаменационная комиссия определяет соответствие результатов освоения студентами образовательных программ среднего профессионального образования соответствующим требованиям ФГОС СПО.</w:t>
      </w:r>
    </w:p>
    <w:p w14:paraId="2D31BD8A" w14:textId="77777777"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Апелляционная комиссия рассматривает письменное апелляционное заявление обучающегося о нарушении, по его мнению, установленного порядка проведения государственной итоговой аттестации и (или) несогласии с ее результатами.</w:t>
      </w:r>
    </w:p>
    <w:p w14:paraId="68412308" w14:textId="3527F203" w:rsidR="00EC542F"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Комиссия по охране труда разрабатывает на основе предло</w:t>
      </w:r>
      <w:r w:rsidR="003904DE">
        <w:rPr>
          <w:rFonts w:ascii="Times New Roman" w:hAnsi="Times New Roman"/>
          <w:sz w:val="24"/>
          <w:szCs w:val="24"/>
        </w:rPr>
        <w:t>жений членов комиссии программы</w:t>
      </w:r>
      <w:r w:rsidRPr="003965A6">
        <w:rPr>
          <w:rFonts w:ascii="Times New Roman" w:hAnsi="Times New Roman"/>
          <w:sz w:val="24"/>
          <w:szCs w:val="24"/>
        </w:rPr>
        <w:t xml:space="preserve"> совместных действий директора и </w:t>
      </w:r>
      <w:r w:rsidR="002514D9" w:rsidRPr="003965A6">
        <w:rPr>
          <w:rFonts w:ascii="Times New Roman" w:hAnsi="Times New Roman"/>
          <w:sz w:val="24"/>
          <w:szCs w:val="24"/>
        </w:rPr>
        <w:t>сотрудников</w:t>
      </w:r>
      <w:r w:rsidRPr="003965A6">
        <w:rPr>
          <w:rFonts w:ascii="Times New Roman" w:hAnsi="Times New Roman"/>
          <w:sz w:val="24"/>
          <w:szCs w:val="24"/>
        </w:rPr>
        <w:t xml:space="preserve">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 организует проверки состояния условий охраны труда на рабочих местах, подготовку по их результатам предписаний, а также на основе анализа причин производственного травматизма и профессиональной заболеваемости, предложений по улучшению условий охраны труда; информирует педагогических работников о состоянии условий и охраны труда на рабочих местах, </w:t>
      </w:r>
      <w:r w:rsidR="003904DE">
        <w:rPr>
          <w:rFonts w:ascii="Times New Roman" w:hAnsi="Times New Roman"/>
          <w:sz w:val="24"/>
          <w:szCs w:val="24"/>
        </w:rPr>
        <w:t xml:space="preserve">о </w:t>
      </w:r>
      <w:r w:rsidRPr="003965A6">
        <w:rPr>
          <w:rFonts w:ascii="Times New Roman" w:hAnsi="Times New Roman"/>
          <w:sz w:val="24"/>
          <w:szCs w:val="24"/>
        </w:rPr>
        <w:t>существующем риске повреждения здоровья и о полагающихся педагогическим работникам компенсациях за работу во вредных условиях труда и средствах индивидуальной защиты.</w:t>
      </w:r>
    </w:p>
    <w:p w14:paraId="25E9EA2F" w14:textId="786385AB"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Комиссия по урегулированию споров между участниками образовательных отношений создается в Колледже с целью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w:t>
      </w:r>
      <w:r w:rsidR="003A5926">
        <w:rPr>
          <w:rFonts w:ascii="Times New Roman" w:hAnsi="Times New Roman"/>
          <w:sz w:val="24"/>
          <w:szCs w:val="24"/>
        </w:rPr>
        <w:t xml:space="preserve">мер </w:t>
      </w:r>
      <w:r w:rsidRPr="003965A6">
        <w:rPr>
          <w:rFonts w:ascii="Times New Roman" w:hAnsi="Times New Roman"/>
          <w:sz w:val="24"/>
          <w:szCs w:val="24"/>
        </w:rPr>
        <w:t>дисциплинарного взыскания.</w:t>
      </w:r>
    </w:p>
    <w:p w14:paraId="19C9E5B8" w14:textId="77777777" w:rsidR="006657D7" w:rsidRPr="003965A6" w:rsidRDefault="00C011B9" w:rsidP="00B713F8">
      <w:pPr>
        <w:pStyle w:val="a3"/>
        <w:widowControl w:val="0"/>
        <w:ind w:firstLine="708"/>
        <w:jc w:val="both"/>
        <w:rPr>
          <w:rStyle w:val="FontStyle14"/>
        </w:rPr>
      </w:pPr>
      <w:r w:rsidRPr="003965A6">
        <w:rPr>
          <w:rStyle w:val="FontStyle14"/>
        </w:rPr>
        <w:t>В структуру Колледжа входит многофункциональный центр прикладных квалифика</w:t>
      </w:r>
      <w:r w:rsidRPr="003965A6">
        <w:rPr>
          <w:rStyle w:val="FontStyle14"/>
        </w:rPr>
        <w:lastRenderedPageBreak/>
        <w:t>ций (д</w:t>
      </w:r>
      <w:r w:rsidR="00304DC3" w:rsidRPr="003965A6">
        <w:rPr>
          <w:rStyle w:val="FontStyle14"/>
        </w:rPr>
        <w:t>алее – МЦПК). Цель работы МЦПК –</w:t>
      </w:r>
      <w:r w:rsidRPr="003965A6">
        <w:rPr>
          <w:rStyle w:val="FontStyle14"/>
        </w:rPr>
        <w:t xml:space="preserve"> обеспечение подготовки, переподготовки и повышения квалификации рабочих и служащих с учетом актуальных </w:t>
      </w:r>
      <w:r w:rsidR="00304DC3" w:rsidRPr="003965A6">
        <w:rPr>
          <w:rStyle w:val="FontStyle14"/>
        </w:rPr>
        <w:br/>
      </w:r>
      <w:r w:rsidRPr="003965A6">
        <w:rPr>
          <w:rStyle w:val="FontStyle14"/>
        </w:rPr>
        <w:t xml:space="preserve">и перспективных потребностей рынка труда, обусловленных задачами технологической модернизации и инновационного развития экономики Хабаровского края. </w:t>
      </w:r>
    </w:p>
    <w:p w14:paraId="588C60D4" w14:textId="6C178D51" w:rsidR="00465DB1" w:rsidRPr="000303DB" w:rsidRDefault="00295668" w:rsidP="00B713F8">
      <w:pPr>
        <w:pStyle w:val="a3"/>
        <w:widowControl w:val="0"/>
        <w:ind w:firstLine="708"/>
        <w:jc w:val="both"/>
        <w:rPr>
          <w:rStyle w:val="FontStyle14"/>
        </w:rPr>
      </w:pPr>
      <w:r w:rsidRPr="000303DB">
        <w:rPr>
          <w:rStyle w:val="FontStyle14"/>
        </w:rPr>
        <w:t>С 2024 года в структуру Колледжа входит у</w:t>
      </w:r>
      <w:r w:rsidR="002365F1" w:rsidRPr="000303DB">
        <w:rPr>
          <w:rStyle w:val="FontStyle14"/>
        </w:rPr>
        <w:t>чебно-производственный комплекс (далее – УПК). На базе УПК организована практическая подготовка</w:t>
      </w:r>
      <w:r w:rsidRPr="000303DB">
        <w:rPr>
          <w:rStyle w:val="FontStyle14"/>
        </w:rPr>
        <w:t xml:space="preserve"> обучающихся по основ</w:t>
      </w:r>
      <w:r w:rsidR="002365F1" w:rsidRPr="000303DB">
        <w:rPr>
          <w:rStyle w:val="FontStyle14"/>
        </w:rPr>
        <w:t>ным про</w:t>
      </w:r>
      <w:r w:rsidRPr="000303DB">
        <w:rPr>
          <w:rStyle w:val="FontStyle14"/>
        </w:rPr>
        <w:t>фессиональным образовательным программам, основным программам профессионального обучения, дополнитель</w:t>
      </w:r>
      <w:r w:rsidR="002365F1" w:rsidRPr="000303DB">
        <w:rPr>
          <w:rStyle w:val="FontStyle14"/>
        </w:rPr>
        <w:t>ным профессиональным программам. Обучающимся и выпускникам предоставляется работа вре</w:t>
      </w:r>
      <w:r w:rsidRPr="000303DB">
        <w:rPr>
          <w:rStyle w:val="FontStyle14"/>
        </w:rPr>
        <w:t>менного характера</w:t>
      </w:r>
      <w:r w:rsidR="002365F1" w:rsidRPr="000303DB">
        <w:rPr>
          <w:rStyle w:val="FontStyle14"/>
        </w:rPr>
        <w:t>. Производятся товары, выполняются</w:t>
      </w:r>
      <w:r w:rsidRPr="000303DB">
        <w:rPr>
          <w:rStyle w:val="FontStyle14"/>
        </w:rPr>
        <w:t xml:space="preserve"> работ</w:t>
      </w:r>
      <w:r w:rsidR="002365F1" w:rsidRPr="000303DB">
        <w:rPr>
          <w:rStyle w:val="FontStyle14"/>
        </w:rPr>
        <w:t>ы и оказание</w:t>
      </w:r>
      <w:r w:rsidRPr="000303DB">
        <w:rPr>
          <w:rStyle w:val="FontStyle14"/>
        </w:rPr>
        <w:t xml:space="preserve"> услуг с использованием материально-технической базы Колледжа.</w:t>
      </w:r>
    </w:p>
    <w:p w14:paraId="63EE378D" w14:textId="77777777" w:rsidR="00143ABC" w:rsidRPr="000303DB" w:rsidRDefault="00143ABC" w:rsidP="00143ABC">
      <w:pPr>
        <w:pStyle w:val="a3"/>
        <w:widowControl w:val="0"/>
        <w:ind w:firstLine="708"/>
        <w:jc w:val="both"/>
        <w:rPr>
          <w:rFonts w:ascii="TimesNewRomanPSMT" w:hAnsi="TimesNewRomanPSMT"/>
          <w:sz w:val="24"/>
          <w:szCs w:val="24"/>
        </w:rPr>
      </w:pPr>
      <w:r w:rsidRPr="000303DB">
        <w:rPr>
          <w:rFonts w:ascii="TimesNewRomanPSMT" w:hAnsi="TimesNewRomanPSMT"/>
          <w:sz w:val="24"/>
          <w:szCs w:val="24"/>
        </w:rPr>
        <w:t xml:space="preserve">Структура УПК определяется в соответствии с учетом состава профессий и специальностей, по которым осуществляется подготовка квалифицированных рабочих и </w:t>
      </w:r>
      <w:proofErr w:type="gramStart"/>
      <w:r w:rsidRPr="000303DB">
        <w:rPr>
          <w:rFonts w:ascii="TimesNewRomanPSMT" w:hAnsi="TimesNewRomanPSMT"/>
          <w:sz w:val="24"/>
          <w:szCs w:val="24"/>
        </w:rPr>
        <w:t>служащих</w:t>
      </w:r>
      <w:proofErr w:type="gramEnd"/>
      <w:r w:rsidRPr="000303DB">
        <w:rPr>
          <w:rFonts w:ascii="TimesNewRomanPSMT" w:hAnsi="TimesNewRomanPSMT"/>
          <w:sz w:val="24"/>
          <w:szCs w:val="24"/>
        </w:rPr>
        <w:t xml:space="preserve"> и специалистов среднего звена в Колледже.</w:t>
      </w:r>
    </w:p>
    <w:p w14:paraId="44D5F935" w14:textId="77777777" w:rsidR="00143ABC" w:rsidRPr="000303DB" w:rsidRDefault="00143ABC" w:rsidP="00143ABC">
      <w:pPr>
        <w:pStyle w:val="a3"/>
        <w:widowControl w:val="0"/>
        <w:ind w:firstLine="708"/>
        <w:jc w:val="both"/>
        <w:rPr>
          <w:rFonts w:ascii="Times New Roman" w:hAnsi="Times New Roman" w:cs="Times New Roman"/>
          <w:sz w:val="24"/>
          <w:szCs w:val="24"/>
        </w:rPr>
      </w:pPr>
      <w:r w:rsidRPr="000303DB">
        <w:rPr>
          <w:rFonts w:ascii="Times New Roman" w:hAnsi="Times New Roman" w:cs="Times New Roman"/>
          <w:sz w:val="24"/>
          <w:szCs w:val="24"/>
        </w:rPr>
        <w:t xml:space="preserve">Структура УПК: </w:t>
      </w:r>
    </w:p>
    <w:p w14:paraId="5FC6500D" w14:textId="0DCF9C39" w:rsidR="00143ABC" w:rsidRPr="000303DB" w:rsidRDefault="00143ABC" w:rsidP="00143ABC">
      <w:pPr>
        <w:pStyle w:val="a3"/>
        <w:widowControl w:val="0"/>
        <w:ind w:firstLine="708"/>
        <w:jc w:val="both"/>
        <w:rPr>
          <w:rFonts w:ascii="Times New Roman" w:hAnsi="Times New Roman" w:cs="Times New Roman"/>
          <w:sz w:val="24"/>
          <w:szCs w:val="24"/>
        </w:rPr>
      </w:pPr>
      <w:r w:rsidRPr="000303DB">
        <w:rPr>
          <w:rFonts w:ascii="Times New Roman" w:hAnsi="Times New Roman" w:cs="Times New Roman"/>
          <w:sz w:val="24"/>
          <w:szCs w:val="24"/>
        </w:rPr>
        <w:t xml:space="preserve">- Информатика и вычислительная техника; </w:t>
      </w:r>
    </w:p>
    <w:p w14:paraId="55F9EED8" w14:textId="4EF54FAD" w:rsidR="00143ABC" w:rsidRPr="000303DB" w:rsidRDefault="00143ABC" w:rsidP="00143ABC">
      <w:pPr>
        <w:pStyle w:val="a3"/>
        <w:widowControl w:val="0"/>
        <w:ind w:firstLine="708"/>
        <w:jc w:val="both"/>
        <w:rPr>
          <w:rFonts w:ascii="Times New Roman" w:hAnsi="Times New Roman" w:cs="Times New Roman"/>
          <w:sz w:val="24"/>
          <w:szCs w:val="24"/>
        </w:rPr>
      </w:pPr>
      <w:r w:rsidRPr="000303DB">
        <w:rPr>
          <w:rFonts w:ascii="Times New Roman" w:hAnsi="Times New Roman" w:cs="Times New Roman"/>
          <w:sz w:val="24"/>
          <w:szCs w:val="24"/>
        </w:rPr>
        <w:t>- Машиностроение;</w:t>
      </w:r>
    </w:p>
    <w:p w14:paraId="704CB26D" w14:textId="03F94B6F" w:rsidR="00143ABC" w:rsidRPr="000303DB" w:rsidRDefault="00143ABC" w:rsidP="00143ABC">
      <w:pPr>
        <w:pStyle w:val="a3"/>
        <w:widowControl w:val="0"/>
        <w:ind w:firstLine="708"/>
        <w:jc w:val="both"/>
        <w:rPr>
          <w:rFonts w:ascii="Times New Roman" w:hAnsi="Times New Roman" w:cs="Times New Roman"/>
          <w:sz w:val="24"/>
          <w:szCs w:val="24"/>
        </w:rPr>
      </w:pPr>
      <w:r w:rsidRPr="000303DB">
        <w:rPr>
          <w:rFonts w:ascii="Times New Roman" w:hAnsi="Times New Roman" w:cs="Times New Roman"/>
          <w:sz w:val="24"/>
          <w:szCs w:val="24"/>
        </w:rPr>
        <w:t>- Электро- и теплоэнергетика;</w:t>
      </w:r>
    </w:p>
    <w:p w14:paraId="4965F742" w14:textId="6C9A6B40" w:rsidR="00143ABC" w:rsidRPr="000303DB" w:rsidRDefault="00143ABC" w:rsidP="00143ABC">
      <w:pPr>
        <w:pStyle w:val="a3"/>
        <w:widowControl w:val="0"/>
        <w:ind w:firstLine="708"/>
        <w:jc w:val="both"/>
        <w:rPr>
          <w:rFonts w:ascii="Times New Roman" w:hAnsi="Times New Roman" w:cs="Times New Roman"/>
          <w:sz w:val="24"/>
          <w:szCs w:val="24"/>
        </w:rPr>
      </w:pPr>
      <w:r w:rsidRPr="000303DB">
        <w:rPr>
          <w:rFonts w:ascii="Times New Roman" w:hAnsi="Times New Roman" w:cs="Times New Roman"/>
          <w:sz w:val="24"/>
          <w:szCs w:val="24"/>
        </w:rPr>
        <w:t>- Химические технологии;</w:t>
      </w:r>
    </w:p>
    <w:p w14:paraId="67CB7BF6" w14:textId="31DBAB3F" w:rsidR="00143ABC" w:rsidRPr="000303DB" w:rsidRDefault="00143ABC" w:rsidP="00143ABC">
      <w:pPr>
        <w:pStyle w:val="a3"/>
        <w:widowControl w:val="0"/>
        <w:ind w:firstLine="708"/>
        <w:jc w:val="both"/>
        <w:rPr>
          <w:rStyle w:val="FontStyle14"/>
        </w:rPr>
      </w:pPr>
      <w:r w:rsidRPr="000303DB">
        <w:rPr>
          <w:rFonts w:ascii="Times New Roman" w:hAnsi="Times New Roman" w:cs="Times New Roman"/>
          <w:sz w:val="24"/>
          <w:szCs w:val="24"/>
        </w:rPr>
        <w:t>- Техника и технологии наземного транспорта.</w:t>
      </w:r>
    </w:p>
    <w:p w14:paraId="11958311" w14:textId="0111343C" w:rsidR="00DC2137" w:rsidRPr="002365F1" w:rsidRDefault="00F74E5A" w:rsidP="00143ABC">
      <w:pPr>
        <w:pStyle w:val="a3"/>
        <w:widowControl w:val="0"/>
        <w:ind w:firstLine="708"/>
        <w:jc w:val="both"/>
        <w:rPr>
          <w:rStyle w:val="FontStyle14"/>
          <w:rFonts w:cstheme="minorBidi"/>
        </w:rPr>
      </w:pPr>
      <w:r>
        <w:rPr>
          <w:rStyle w:val="aa"/>
          <w:rFonts w:ascii="Times New Roman" w:hAnsi="Times New Roman"/>
          <w:color w:val="auto"/>
          <w:sz w:val="24"/>
          <w:szCs w:val="24"/>
          <w:u w:val="none"/>
        </w:rPr>
        <w:t>В составе Колледжа осуществляе</w:t>
      </w:r>
      <w:r w:rsidR="00465DB1" w:rsidRPr="000303DB">
        <w:rPr>
          <w:rStyle w:val="aa"/>
          <w:rFonts w:ascii="Times New Roman" w:hAnsi="Times New Roman"/>
          <w:color w:val="auto"/>
          <w:sz w:val="24"/>
          <w:szCs w:val="24"/>
          <w:u w:val="none"/>
        </w:rPr>
        <w:t>т деятельность кластер «Топливно-энергетический комплекс»</w:t>
      </w:r>
      <w:r w:rsidR="000303DB">
        <w:rPr>
          <w:rStyle w:val="aa"/>
          <w:rFonts w:ascii="Times New Roman" w:hAnsi="Times New Roman"/>
          <w:color w:val="auto"/>
          <w:sz w:val="24"/>
          <w:szCs w:val="24"/>
          <w:u w:val="none"/>
        </w:rPr>
        <w:t>.</w:t>
      </w:r>
    </w:p>
    <w:p w14:paraId="1B04FE5A" w14:textId="0F7A0E89" w:rsidR="00C011B9" w:rsidRPr="003965A6"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В Колледже сформирована подборка необходимых нормативно-правовых документов Федерального уровня, лежащих в основе деятельности Колледжа. Кроме того, Колледж в своей деятельности руководствуется нормативными документами Законодательной Думы, Губернатора и Правительства Хабаровского края. Собственная нормативная докум</w:t>
      </w:r>
      <w:r w:rsidR="00B069FF">
        <w:rPr>
          <w:rFonts w:ascii="Times New Roman" w:hAnsi="Times New Roman"/>
          <w:sz w:val="24"/>
          <w:szCs w:val="24"/>
        </w:rPr>
        <w:t>ентация представлена локально-</w:t>
      </w:r>
      <w:r w:rsidRPr="003965A6">
        <w:rPr>
          <w:rFonts w:ascii="Times New Roman" w:hAnsi="Times New Roman"/>
          <w:sz w:val="24"/>
          <w:szCs w:val="24"/>
        </w:rPr>
        <w:t>нормативными актами. С их помощью осуществляется управление Колледжем, регулирование образовательного процесса, трудовых отношений и финансово-хозяйственной деятельности. Разработаны положения, регла</w:t>
      </w:r>
      <w:r w:rsidR="00B069FF">
        <w:rPr>
          <w:rFonts w:ascii="Times New Roman" w:hAnsi="Times New Roman"/>
          <w:sz w:val="24"/>
          <w:szCs w:val="24"/>
        </w:rPr>
        <w:t xml:space="preserve">ментирующие </w:t>
      </w:r>
      <w:r w:rsidRPr="003965A6">
        <w:rPr>
          <w:rFonts w:ascii="Times New Roman" w:hAnsi="Times New Roman"/>
          <w:sz w:val="24"/>
          <w:szCs w:val="24"/>
        </w:rPr>
        <w:t>административную, финан</w:t>
      </w:r>
      <w:r w:rsidR="00B069FF">
        <w:rPr>
          <w:rFonts w:ascii="Times New Roman" w:hAnsi="Times New Roman"/>
          <w:sz w:val="24"/>
          <w:szCs w:val="24"/>
        </w:rPr>
        <w:t>сово-хозяйственную деятельность,</w:t>
      </w:r>
      <w:r w:rsidRPr="003965A6">
        <w:rPr>
          <w:rFonts w:ascii="Times New Roman" w:hAnsi="Times New Roman"/>
          <w:sz w:val="24"/>
          <w:szCs w:val="24"/>
        </w:rPr>
        <w:t xml:space="preserve"> образовательный процесс, учебно-методическую работу. В соответствии с требованиями разработаны локальные акты организацио</w:t>
      </w:r>
      <w:r w:rsidR="00B069FF">
        <w:rPr>
          <w:rFonts w:ascii="Times New Roman" w:hAnsi="Times New Roman"/>
          <w:sz w:val="24"/>
          <w:szCs w:val="24"/>
        </w:rPr>
        <w:t>нно-распорядительного характера,</w:t>
      </w:r>
      <w:r w:rsidRPr="003965A6">
        <w:rPr>
          <w:rFonts w:ascii="Times New Roman" w:hAnsi="Times New Roman"/>
          <w:sz w:val="24"/>
          <w:szCs w:val="24"/>
        </w:rPr>
        <w:t xml:space="preserve"> регламентирующие отношения с работниками, определяющие деятельность органов самоуправления, о</w:t>
      </w:r>
      <w:r w:rsidR="00046693">
        <w:rPr>
          <w:rFonts w:ascii="Times New Roman" w:hAnsi="Times New Roman"/>
          <w:sz w:val="24"/>
          <w:szCs w:val="24"/>
        </w:rPr>
        <w:t>беспечивающие делопроизводство и выполнение работников должностных обязанностей.</w:t>
      </w:r>
      <w:r w:rsidRPr="003965A6">
        <w:rPr>
          <w:rFonts w:ascii="Times New Roman" w:hAnsi="Times New Roman"/>
          <w:sz w:val="24"/>
          <w:szCs w:val="24"/>
        </w:rPr>
        <w:t xml:space="preserve"> </w:t>
      </w:r>
    </w:p>
    <w:p w14:paraId="299E8B01" w14:textId="62FA757D" w:rsidR="00C011B9" w:rsidRDefault="00C011B9" w:rsidP="00B713F8">
      <w:pPr>
        <w:pStyle w:val="a3"/>
        <w:widowControl w:val="0"/>
        <w:ind w:firstLine="708"/>
        <w:jc w:val="both"/>
        <w:rPr>
          <w:rFonts w:ascii="Times New Roman" w:hAnsi="Times New Roman"/>
          <w:sz w:val="24"/>
          <w:szCs w:val="24"/>
        </w:rPr>
      </w:pPr>
      <w:r w:rsidRPr="003965A6">
        <w:rPr>
          <w:rFonts w:ascii="Times New Roman" w:hAnsi="Times New Roman"/>
          <w:sz w:val="24"/>
          <w:szCs w:val="24"/>
        </w:rPr>
        <w:t xml:space="preserve">Внутренний аудит нормативной базы Колледжа показал, что в нем имеется необходимое и достаточное количество нормативных документов, регламентирующих его образовательную деятельность. Оригиналы </w:t>
      </w:r>
      <w:r w:rsidR="009B6512">
        <w:rPr>
          <w:rFonts w:ascii="Times New Roman" w:hAnsi="Times New Roman"/>
          <w:sz w:val="24"/>
          <w:szCs w:val="24"/>
        </w:rPr>
        <w:t>документов хранятся у директора. К</w:t>
      </w:r>
      <w:r w:rsidRPr="003965A6">
        <w:rPr>
          <w:rFonts w:ascii="Times New Roman" w:hAnsi="Times New Roman"/>
          <w:sz w:val="24"/>
          <w:szCs w:val="24"/>
        </w:rPr>
        <w:t>опии Устава Колледжа и локальных актов хранятся в общедоступных местах (в</w:t>
      </w:r>
      <w:r w:rsidR="00F74E5A">
        <w:rPr>
          <w:rFonts w:ascii="Times New Roman" w:hAnsi="Times New Roman"/>
          <w:sz w:val="24"/>
          <w:szCs w:val="24"/>
        </w:rPr>
        <w:t xml:space="preserve"> учебно-</w:t>
      </w:r>
      <w:r w:rsidR="003106BE">
        <w:rPr>
          <w:rFonts w:ascii="Times New Roman" w:hAnsi="Times New Roman"/>
          <w:sz w:val="24"/>
          <w:szCs w:val="24"/>
        </w:rPr>
        <w:t>методическим центр</w:t>
      </w:r>
      <w:r w:rsidRPr="003965A6">
        <w:rPr>
          <w:rFonts w:ascii="Times New Roman" w:hAnsi="Times New Roman"/>
          <w:sz w:val="24"/>
          <w:szCs w:val="24"/>
        </w:rPr>
        <w:t xml:space="preserve">е, отделе кадров, на сайте Колледжа: </w:t>
      </w:r>
      <w:proofErr w:type="spellStart"/>
      <w:r w:rsidRPr="003965A6">
        <w:rPr>
          <w:rFonts w:ascii="Times New Roman" w:hAnsi="Times New Roman"/>
          <w:sz w:val="24"/>
          <w:szCs w:val="24"/>
          <w:lang w:val="en-US"/>
        </w:rPr>
        <w:t>hkotso</w:t>
      </w:r>
      <w:proofErr w:type="spellEnd"/>
      <w:r w:rsidRPr="003965A6">
        <w:rPr>
          <w:rFonts w:ascii="Times New Roman" w:hAnsi="Times New Roman"/>
          <w:sz w:val="24"/>
          <w:szCs w:val="24"/>
        </w:rPr>
        <w:t>.</w:t>
      </w:r>
      <w:proofErr w:type="spellStart"/>
      <w:r w:rsidRPr="003965A6">
        <w:rPr>
          <w:rFonts w:ascii="Times New Roman" w:hAnsi="Times New Roman"/>
          <w:sz w:val="24"/>
          <w:szCs w:val="24"/>
          <w:lang w:val="en-US"/>
        </w:rPr>
        <w:t>ru</w:t>
      </w:r>
      <w:proofErr w:type="spellEnd"/>
      <w:r w:rsidRPr="003965A6">
        <w:rPr>
          <w:rFonts w:ascii="Times New Roman" w:hAnsi="Times New Roman"/>
          <w:sz w:val="24"/>
          <w:szCs w:val="24"/>
        </w:rPr>
        <w:t xml:space="preserve">). На сайте Колледжа размещена вся необходимая информация, в том числе имеется раздел </w:t>
      </w:r>
      <w:r w:rsidR="009B6512">
        <w:rPr>
          <w:rFonts w:ascii="Times New Roman" w:hAnsi="Times New Roman"/>
          <w:sz w:val="24"/>
          <w:szCs w:val="24"/>
        </w:rPr>
        <w:t>«</w:t>
      </w:r>
      <w:r w:rsidRPr="003965A6">
        <w:rPr>
          <w:rFonts w:ascii="Times New Roman" w:hAnsi="Times New Roman"/>
          <w:bCs/>
          <w:sz w:val="24"/>
          <w:szCs w:val="24"/>
        </w:rPr>
        <w:t>Противодействие коррупции</w:t>
      </w:r>
      <w:r w:rsidR="009B6512">
        <w:rPr>
          <w:rFonts w:ascii="Times New Roman" w:hAnsi="Times New Roman"/>
          <w:bCs/>
          <w:sz w:val="24"/>
          <w:szCs w:val="24"/>
        </w:rPr>
        <w:t>»</w:t>
      </w:r>
      <w:r w:rsidRPr="003965A6">
        <w:rPr>
          <w:rFonts w:ascii="Times New Roman" w:hAnsi="Times New Roman"/>
          <w:bCs/>
          <w:sz w:val="24"/>
          <w:szCs w:val="24"/>
        </w:rPr>
        <w:t xml:space="preserve"> </w:t>
      </w:r>
      <w:r w:rsidRPr="003965A6">
        <w:rPr>
          <w:rFonts w:ascii="Times New Roman" w:hAnsi="Times New Roman" w:cs="Times New Roman"/>
          <w:bCs/>
          <w:sz w:val="24"/>
          <w:szCs w:val="24"/>
        </w:rPr>
        <w:t>(</w:t>
      </w:r>
      <w:hyperlink r:id="rId17" w:history="1">
        <w:r w:rsidRPr="003965A6">
          <w:rPr>
            <w:rStyle w:val="aa"/>
            <w:rFonts w:ascii="Times New Roman" w:hAnsi="Times New Roman" w:cs="Times New Roman"/>
            <w:color w:val="auto"/>
            <w:sz w:val="24"/>
            <w:szCs w:val="24"/>
            <w:u w:val="none"/>
          </w:rPr>
          <w:t>http://hkotso.ru/protivodeystvie-korrupcii/</w:t>
        </w:r>
      </w:hyperlink>
      <w:r w:rsidRPr="003965A6">
        <w:rPr>
          <w:rFonts w:ascii="Times New Roman" w:hAnsi="Times New Roman" w:cs="Times New Roman"/>
          <w:bCs/>
          <w:sz w:val="24"/>
          <w:szCs w:val="24"/>
        </w:rPr>
        <w:t>).</w:t>
      </w:r>
      <w:r w:rsidR="00C63A0D" w:rsidRPr="003965A6">
        <w:rPr>
          <w:rFonts w:ascii="Times New Roman" w:hAnsi="Times New Roman" w:cs="Times New Roman"/>
          <w:bCs/>
          <w:sz w:val="24"/>
          <w:szCs w:val="24"/>
        </w:rPr>
        <w:t xml:space="preserve"> </w:t>
      </w:r>
      <w:r w:rsidRPr="003965A6">
        <w:rPr>
          <w:rFonts w:ascii="Times New Roman" w:hAnsi="Times New Roman"/>
          <w:sz w:val="24"/>
          <w:szCs w:val="24"/>
        </w:rPr>
        <w:t>Задачи и функции сотрудников каждого органа управления Колледжем, структурного подразделения, определенные в соответствующих положениях, уточняются в должностных инструкциях.</w:t>
      </w:r>
    </w:p>
    <w:p w14:paraId="6F58FB5C" w14:textId="77777777" w:rsidR="004E6478" w:rsidRDefault="004E6478" w:rsidP="00B713F8">
      <w:pPr>
        <w:pStyle w:val="a3"/>
        <w:widowControl w:val="0"/>
        <w:ind w:firstLine="708"/>
        <w:jc w:val="both"/>
        <w:rPr>
          <w:rFonts w:ascii="Times New Roman" w:hAnsi="Times New Roman"/>
          <w:sz w:val="24"/>
          <w:szCs w:val="24"/>
        </w:rPr>
      </w:pPr>
    </w:p>
    <w:p w14:paraId="20797A63" w14:textId="77777777" w:rsidR="004E6478" w:rsidRDefault="004E6478" w:rsidP="004E6478">
      <w:pPr>
        <w:pStyle w:val="a3"/>
        <w:widowControl w:val="0"/>
        <w:jc w:val="center"/>
        <w:rPr>
          <w:rFonts w:ascii="Times New Roman" w:hAnsi="Times New Roman"/>
          <w:b/>
          <w:sz w:val="28"/>
          <w:szCs w:val="24"/>
        </w:rPr>
      </w:pPr>
      <w:r w:rsidRPr="009A15EE">
        <w:rPr>
          <w:rFonts w:ascii="Times New Roman" w:hAnsi="Times New Roman"/>
          <w:b/>
          <w:sz w:val="28"/>
          <w:szCs w:val="24"/>
        </w:rPr>
        <w:t>3. СТРУКТУРА ПОДГОТОВКИ СПЕЦИАЛИСТОВ</w:t>
      </w:r>
    </w:p>
    <w:p w14:paraId="2629D561" w14:textId="77777777" w:rsidR="004E6478" w:rsidRPr="009A15EE" w:rsidRDefault="004E6478" w:rsidP="004E6478">
      <w:pPr>
        <w:pStyle w:val="a3"/>
        <w:widowControl w:val="0"/>
        <w:jc w:val="center"/>
        <w:rPr>
          <w:rFonts w:ascii="Times New Roman" w:hAnsi="Times New Roman"/>
          <w:b/>
          <w:sz w:val="28"/>
          <w:szCs w:val="24"/>
        </w:rPr>
      </w:pPr>
    </w:p>
    <w:p w14:paraId="2DEBABCD" w14:textId="77777777" w:rsidR="004E6478" w:rsidRPr="009A15EE" w:rsidRDefault="004E6478" w:rsidP="004E6478">
      <w:pPr>
        <w:pStyle w:val="a3"/>
        <w:widowControl w:val="0"/>
        <w:ind w:firstLine="708"/>
        <w:jc w:val="both"/>
        <w:rPr>
          <w:rFonts w:ascii="Times New Roman" w:hAnsi="Times New Roman"/>
          <w:b/>
          <w:sz w:val="24"/>
          <w:szCs w:val="24"/>
        </w:rPr>
      </w:pPr>
      <w:r w:rsidRPr="009A15EE">
        <w:rPr>
          <w:rFonts w:ascii="Times New Roman" w:hAnsi="Times New Roman"/>
          <w:b/>
          <w:sz w:val="24"/>
          <w:szCs w:val="24"/>
        </w:rPr>
        <w:t>3.1. Структура Колледжа</w:t>
      </w:r>
    </w:p>
    <w:p w14:paraId="452AAED7" w14:textId="77777777" w:rsidR="004E6478" w:rsidRPr="009A15EE" w:rsidRDefault="004E6478" w:rsidP="004E6478">
      <w:pPr>
        <w:pStyle w:val="a3"/>
        <w:widowControl w:val="0"/>
        <w:ind w:firstLine="360"/>
        <w:rPr>
          <w:rFonts w:ascii="Times New Roman" w:hAnsi="Times New Roman"/>
          <w:b/>
          <w:sz w:val="24"/>
          <w:szCs w:val="24"/>
        </w:rPr>
      </w:pPr>
    </w:p>
    <w:p w14:paraId="11824001" w14:textId="77777777" w:rsidR="004E6478" w:rsidRPr="009A15EE" w:rsidRDefault="004E6478" w:rsidP="004E6478">
      <w:pPr>
        <w:pStyle w:val="a3"/>
        <w:widowControl w:val="0"/>
        <w:ind w:firstLine="360"/>
        <w:rPr>
          <w:rFonts w:ascii="Times New Roman" w:hAnsi="Times New Roman"/>
          <w:b/>
          <w:sz w:val="24"/>
          <w:szCs w:val="24"/>
        </w:rPr>
      </w:pPr>
      <w:r w:rsidRPr="009A15EE">
        <w:rPr>
          <w:rFonts w:ascii="Times New Roman" w:hAnsi="Times New Roman"/>
          <w:b/>
          <w:sz w:val="24"/>
          <w:szCs w:val="24"/>
        </w:rPr>
        <w:t>В структуру Колледжа входят:</w:t>
      </w:r>
    </w:p>
    <w:p w14:paraId="4CDE2E4B" w14:textId="77777777" w:rsidR="004E6478" w:rsidRPr="009A15EE" w:rsidRDefault="004E6478" w:rsidP="004E6478">
      <w:pPr>
        <w:pStyle w:val="a3"/>
        <w:widowControl w:val="0"/>
        <w:numPr>
          <w:ilvl w:val="0"/>
          <w:numId w:val="58"/>
        </w:numPr>
        <w:ind w:left="0" w:firstLine="360"/>
        <w:jc w:val="both"/>
        <w:rPr>
          <w:rStyle w:val="ab"/>
          <w:rFonts w:ascii="Times New Roman" w:hAnsi="Times New Roman"/>
          <w:b w:val="0"/>
          <w:bCs w:val="0"/>
          <w:sz w:val="24"/>
          <w:szCs w:val="24"/>
        </w:rPr>
      </w:pPr>
      <w:r w:rsidRPr="009A15EE">
        <w:rPr>
          <w:rStyle w:val="ab"/>
          <w:rFonts w:ascii="Times New Roman" w:hAnsi="Times New Roman"/>
          <w:b w:val="0"/>
          <w:sz w:val="24"/>
          <w:szCs w:val="24"/>
        </w:rPr>
        <w:t>Отделение подготовки специалистов среднего звена (далее – ПССЗ), которое включает в себя 2 очных отделения, 1 заочное отделение.</w:t>
      </w:r>
    </w:p>
    <w:p w14:paraId="02A2DB7A" w14:textId="77777777" w:rsidR="004E6478" w:rsidRPr="009A15EE" w:rsidRDefault="004E6478" w:rsidP="004E6478">
      <w:pPr>
        <w:pStyle w:val="a3"/>
        <w:widowControl w:val="0"/>
        <w:numPr>
          <w:ilvl w:val="0"/>
          <w:numId w:val="58"/>
        </w:numPr>
        <w:ind w:left="0" w:firstLine="360"/>
        <w:jc w:val="both"/>
        <w:rPr>
          <w:rStyle w:val="ab"/>
          <w:rFonts w:ascii="Times New Roman" w:hAnsi="Times New Roman"/>
          <w:b w:val="0"/>
          <w:bCs w:val="0"/>
          <w:sz w:val="24"/>
          <w:szCs w:val="24"/>
        </w:rPr>
      </w:pPr>
      <w:r w:rsidRPr="009A15EE">
        <w:rPr>
          <w:rStyle w:val="ab"/>
          <w:rFonts w:ascii="Times New Roman" w:hAnsi="Times New Roman"/>
          <w:b w:val="0"/>
          <w:sz w:val="24"/>
          <w:szCs w:val="24"/>
        </w:rPr>
        <w:t>Отделение подготовки квалифицированных рабочих кадров (далее – ПКРС).</w:t>
      </w:r>
    </w:p>
    <w:p w14:paraId="3CCA7DD5" w14:textId="77777777" w:rsidR="004E6478" w:rsidRPr="009A15EE" w:rsidRDefault="004E6478" w:rsidP="004E6478">
      <w:pPr>
        <w:pStyle w:val="a3"/>
        <w:widowControl w:val="0"/>
        <w:numPr>
          <w:ilvl w:val="0"/>
          <w:numId w:val="58"/>
        </w:numPr>
        <w:ind w:left="0" w:firstLine="360"/>
        <w:jc w:val="both"/>
        <w:rPr>
          <w:rStyle w:val="ab"/>
          <w:rFonts w:ascii="Times New Roman" w:hAnsi="Times New Roman"/>
          <w:bCs w:val="0"/>
          <w:sz w:val="24"/>
          <w:szCs w:val="24"/>
        </w:rPr>
      </w:pPr>
      <w:r w:rsidRPr="009A15EE">
        <w:rPr>
          <w:rStyle w:val="ab"/>
          <w:rFonts w:ascii="Times New Roman" w:hAnsi="Times New Roman"/>
          <w:b w:val="0"/>
          <w:sz w:val="24"/>
          <w:szCs w:val="24"/>
        </w:rPr>
        <w:t>МЦПК, где осуществляется профессиональное обучение, а также подготовка по до</w:t>
      </w:r>
      <w:r w:rsidRPr="009A15EE">
        <w:rPr>
          <w:rStyle w:val="ab"/>
          <w:rFonts w:ascii="Times New Roman" w:hAnsi="Times New Roman"/>
          <w:b w:val="0"/>
          <w:sz w:val="24"/>
          <w:szCs w:val="24"/>
        </w:rPr>
        <w:lastRenderedPageBreak/>
        <w:t xml:space="preserve">полнительным образовательным программам, маркетинг и </w:t>
      </w:r>
      <w:proofErr w:type="spellStart"/>
      <w:r w:rsidRPr="009A15EE">
        <w:rPr>
          <w:rStyle w:val="ab"/>
          <w:rFonts w:ascii="Times New Roman" w:hAnsi="Times New Roman"/>
          <w:b w:val="0"/>
          <w:sz w:val="24"/>
          <w:szCs w:val="24"/>
        </w:rPr>
        <w:t>профориентационная</w:t>
      </w:r>
      <w:proofErr w:type="spellEnd"/>
      <w:r w:rsidRPr="009A15EE">
        <w:rPr>
          <w:rStyle w:val="ab"/>
          <w:rFonts w:ascii="Times New Roman" w:hAnsi="Times New Roman"/>
          <w:b w:val="0"/>
          <w:sz w:val="24"/>
          <w:szCs w:val="24"/>
        </w:rPr>
        <w:t xml:space="preserve"> работа.</w:t>
      </w:r>
    </w:p>
    <w:p w14:paraId="1DF2AAF7" w14:textId="77777777" w:rsidR="004E6478" w:rsidRPr="009A15EE" w:rsidRDefault="004E6478" w:rsidP="004E6478">
      <w:pPr>
        <w:pStyle w:val="a3"/>
        <w:widowControl w:val="0"/>
        <w:numPr>
          <w:ilvl w:val="0"/>
          <w:numId w:val="58"/>
        </w:numPr>
        <w:ind w:left="0" w:firstLine="360"/>
        <w:jc w:val="both"/>
        <w:rPr>
          <w:rStyle w:val="ab"/>
          <w:rFonts w:ascii="Times New Roman" w:hAnsi="Times New Roman"/>
          <w:bCs w:val="0"/>
          <w:sz w:val="24"/>
          <w:szCs w:val="24"/>
        </w:rPr>
      </w:pPr>
      <w:r w:rsidRPr="009A15EE">
        <w:rPr>
          <w:rStyle w:val="ab"/>
          <w:rFonts w:ascii="Times New Roman" w:hAnsi="Times New Roman"/>
          <w:b w:val="0"/>
          <w:bCs w:val="0"/>
          <w:sz w:val="24"/>
          <w:szCs w:val="24"/>
        </w:rPr>
        <w:t xml:space="preserve">УПК, где организована практическая подготовка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предоставляется работа временного характера обучающимся и выпускникам; производится качественная товарная продукция, выполняются работы и оказание услуг с использованием материально-технической базы Колледжа при наименьших затратах. </w:t>
      </w:r>
      <w:r w:rsidRPr="009A15EE">
        <w:rPr>
          <w:rFonts w:ascii="Times New Roman" w:hAnsi="Times New Roman"/>
          <w:sz w:val="24"/>
          <w:szCs w:val="24"/>
        </w:rPr>
        <w:t>УПК обеспечивает условия, необходимые для качественного выполнения программ производственного обучения обучающихся, воспитания у них уважения к труду и избранной профессии и (или) специальности; совершенствует качество профессионального образования за счет более глубокого и полного соединения обучения с производственным трудом обучающихся, овладения ими практическими навыками и умением эффективного использования оборудования, техники, прогрессивных технологий и управлением производственными процессами.</w:t>
      </w:r>
      <w:r w:rsidRPr="009A15EE">
        <w:rPr>
          <w:rFonts w:ascii="Times New Roman" w:hAnsi="Times New Roman"/>
          <w:b/>
          <w:color w:val="FF0000"/>
          <w:sz w:val="24"/>
          <w:szCs w:val="24"/>
        </w:rPr>
        <w:t xml:space="preserve"> </w:t>
      </w:r>
    </w:p>
    <w:p w14:paraId="64AB7C9D" w14:textId="77777777" w:rsidR="004E6478" w:rsidRPr="003965A6" w:rsidRDefault="004E6478" w:rsidP="00B713F8">
      <w:pPr>
        <w:pStyle w:val="a3"/>
        <w:widowControl w:val="0"/>
        <w:ind w:firstLine="708"/>
        <w:jc w:val="both"/>
        <w:rPr>
          <w:rFonts w:ascii="Times New Roman" w:hAnsi="Times New Roman"/>
          <w:sz w:val="24"/>
          <w:szCs w:val="24"/>
        </w:rPr>
      </w:pPr>
    </w:p>
    <w:p w14:paraId="4ACB3489" w14:textId="77777777" w:rsidR="00641308" w:rsidRDefault="00641308" w:rsidP="00641308">
      <w:pPr>
        <w:widowControl w:val="0"/>
        <w:spacing w:after="0" w:line="240" w:lineRule="auto"/>
        <w:ind w:firstLine="708"/>
        <w:jc w:val="both"/>
        <w:rPr>
          <w:rFonts w:ascii="Times New Roman" w:eastAsia="Calibri" w:hAnsi="Times New Roman" w:cs="Times New Roman"/>
          <w:b/>
          <w:sz w:val="24"/>
          <w:szCs w:val="24"/>
        </w:rPr>
      </w:pPr>
    </w:p>
    <w:p w14:paraId="5C82C896" w14:textId="23BCFFB0" w:rsidR="0040361E" w:rsidRPr="0040361E" w:rsidRDefault="0040361E" w:rsidP="0040361E">
      <w:pPr>
        <w:widowControl w:val="0"/>
        <w:spacing w:after="0" w:line="240" w:lineRule="auto"/>
        <w:ind w:firstLine="709"/>
        <w:jc w:val="both"/>
        <w:rPr>
          <w:rFonts w:ascii="Times New Roman" w:eastAsia="Calibri" w:hAnsi="Times New Roman" w:cs="Times New Roman"/>
          <w:b/>
          <w:sz w:val="24"/>
          <w:szCs w:val="24"/>
        </w:rPr>
      </w:pPr>
      <w:r w:rsidRPr="0040361E">
        <w:rPr>
          <w:rFonts w:ascii="Times New Roman" w:eastAsia="Calibri" w:hAnsi="Times New Roman" w:cs="Times New Roman"/>
          <w:b/>
          <w:sz w:val="24"/>
          <w:szCs w:val="24"/>
        </w:rPr>
        <w:t>3.2. Подготовка специалистов по образовательным программам среднего профессионального образования</w:t>
      </w:r>
    </w:p>
    <w:p w14:paraId="20561223" w14:textId="77777777" w:rsidR="0040361E" w:rsidRPr="0040361E" w:rsidRDefault="0040361E" w:rsidP="0040361E">
      <w:pPr>
        <w:widowControl w:val="0"/>
        <w:spacing w:after="0" w:line="240" w:lineRule="auto"/>
        <w:jc w:val="both"/>
        <w:rPr>
          <w:rFonts w:ascii="Times New Roman" w:eastAsia="Calibri" w:hAnsi="Times New Roman" w:cs="Times New Roman"/>
          <w:b/>
          <w:sz w:val="24"/>
          <w:szCs w:val="24"/>
        </w:rPr>
      </w:pPr>
    </w:p>
    <w:p w14:paraId="210294EB" w14:textId="77777777" w:rsidR="0040361E" w:rsidRPr="0040361E" w:rsidRDefault="0040361E" w:rsidP="0040361E">
      <w:pPr>
        <w:widowControl w:val="0"/>
        <w:spacing w:after="0" w:line="240" w:lineRule="auto"/>
        <w:ind w:firstLine="708"/>
        <w:jc w:val="both"/>
        <w:rPr>
          <w:rFonts w:ascii="Times New Roman" w:eastAsia="Calibri" w:hAnsi="Times New Roman" w:cs="Times New Roman"/>
          <w:sz w:val="24"/>
          <w:szCs w:val="24"/>
        </w:rPr>
      </w:pPr>
      <w:r w:rsidRPr="0040361E">
        <w:rPr>
          <w:rFonts w:ascii="Times New Roman" w:eastAsia="Calibri" w:hAnsi="Times New Roman" w:cs="Times New Roman"/>
          <w:sz w:val="24"/>
          <w:szCs w:val="24"/>
        </w:rPr>
        <w:t xml:space="preserve">В настоящее время в Колледже ведется подготовка специалистов </w:t>
      </w:r>
      <w:r w:rsidRPr="0040361E">
        <w:rPr>
          <w:rFonts w:ascii="Times New Roman" w:eastAsia="Calibri" w:hAnsi="Times New Roman" w:cs="Times New Roman"/>
          <w:sz w:val="24"/>
          <w:szCs w:val="24"/>
        </w:rPr>
        <w:br/>
        <w:t xml:space="preserve">по специальностям СПО на базе основного общего, среднего общего образования. </w:t>
      </w:r>
      <w:r w:rsidRPr="0040361E">
        <w:rPr>
          <w:rFonts w:ascii="Times New Roman" w:eastAsia="Calibri" w:hAnsi="Times New Roman" w:cs="Times New Roman"/>
          <w:sz w:val="24"/>
          <w:szCs w:val="24"/>
        </w:rPr>
        <w:br/>
        <w:t xml:space="preserve">По окончании обучения в Колледже выпускникам присваивается квалификация, соответствующая ФГОС СПО по специальностям и профессиям. Контингент формируется на основе </w:t>
      </w:r>
      <w:proofErr w:type="gramStart"/>
      <w:r w:rsidRPr="0040361E">
        <w:rPr>
          <w:rFonts w:ascii="Times New Roman" w:eastAsia="Calibri" w:hAnsi="Times New Roman" w:cs="Times New Roman"/>
          <w:sz w:val="24"/>
          <w:szCs w:val="24"/>
        </w:rPr>
        <w:t>контрольных цифр приема</w:t>
      </w:r>
      <w:proofErr w:type="gramEnd"/>
      <w:r w:rsidRPr="0040361E">
        <w:rPr>
          <w:rFonts w:ascii="Times New Roman" w:eastAsia="Calibri" w:hAnsi="Times New Roman" w:cs="Times New Roman"/>
          <w:sz w:val="24"/>
          <w:szCs w:val="24"/>
        </w:rPr>
        <w:t xml:space="preserve"> обучающихся в Колледж на год, утвержденных приказом министерства образования и науки Хабаровского края.</w:t>
      </w:r>
    </w:p>
    <w:p w14:paraId="7B17CACB" w14:textId="77777777" w:rsidR="0040361E" w:rsidRDefault="0040361E" w:rsidP="0040361E">
      <w:pPr>
        <w:widowControl w:val="0"/>
        <w:spacing w:after="0" w:line="240" w:lineRule="auto"/>
        <w:ind w:firstLine="708"/>
        <w:jc w:val="both"/>
        <w:rPr>
          <w:rFonts w:ascii="Times New Roman" w:eastAsia="Calibri" w:hAnsi="Times New Roman" w:cs="Times New Roman"/>
          <w:sz w:val="24"/>
          <w:szCs w:val="24"/>
        </w:rPr>
      </w:pPr>
      <w:r w:rsidRPr="0040361E">
        <w:rPr>
          <w:rFonts w:ascii="Times New Roman" w:eastAsia="Calibri" w:hAnsi="Times New Roman" w:cs="Times New Roman"/>
          <w:sz w:val="24"/>
          <w:szCs w:val="24"/>
        </w:rPr>
        <w:t>Обучающимися заключены 17 целевых договоров, в том числе 17 целевых договоров через сайт «Работа в России». Основным работодателем-партнером при заключении целевых договоров является ОА «Дальневосточная генерирующая компания».</w:t>
      </w:r>
    </w:p>
    <w:p w14:paraId="4760791D" w14:textId="77777777" w:rsidR="004A3F60" w:rsidRDefault="004A3F60" w:rsidP="0040361E">
      <w:pPr>
        <w:widowControl w:val="0"/>
        <w:spacing w:after="0" w:line="240" w:lineRule="auto"/>
        <w:ind w:firstLine="708"/>
        <w:jc w:val="both"/>
        <w:rPr>
          <w:rFonts w:ascii="Times New Roman" w:eastAsia="Calibri" w:hAnsi="Times New Roman" w:cs="Times New Roman"/>
          <w:sz w:val="24"/>
          <w:szCs w:val="24"/>
        </w:rPr>
      </w:pPr>
    </w:p>
    <w:p w14:paraId="7CB5C70B" w14:textId="77777777" w:rsidR="004A3F60" w:rsidRPr="00583F3A" w:rsidRDefault="004A3F60" w:rsidP="00583F3A">
      <w:pPr>
        <w:spacing w:after="0" w:line="240" w:lineRule="auto"/>
        <w:jc w:val="right"/>
        <w:rPr>
          <w:rFonts w:ascii="Times New Roman" w:hAnsi="Times New Roman"/>
          <w:b/>
          <w:sz w:val="24"/>
          <w:szCs w:val="24"/>
        </w:rPr>
      </w:pPr>
      <w:r w:rsidRPr="00583F3A">
        <w:rPr>
          <w:rFonts w:ascii="Times New Roman" w:hAnsi="Times New Roman"/>
          <w:b/>
          <w:sz w:val="24"/>
          <w:szCs w:val="24"/>
        </w:rPr>
        <w:t xml:space="preserve">Таблица 2.Сведения о результатах приема </w:t>
      </w:r>
    </w:p>
    <w:p w14:paraId="64A1EE93" w14:textId="77777777" w:rsidR="004A3F60" w:rsidRPr="00583F3A" w:rsidRDefault="004A3F60" w:rsidP="00583F3A">
      <w:pPr>
        <w:tabs>
          <w:tab w:val="left" w:pos="993"/>
          <w:tab w:val="left" w:pos="3722"/>
          <w:tab w:val="right" w:pos="9355"/>
        </w:tabs>
        <w:spacing w:after="0" w:line="240" w:lineRule="auto"/>
        <w:rPr>
          <w:rFonts w:ascii="Times New Roman" w:hAnsi="Times New Roman"/>
          <w:b/>
          <w:sz w:val="24"/>
          <w:szCs w:val="24"/>
        </w:rPr>
      </w:pPr>
      <w:r w:rsidRPr="00583F3A">
        <w:rPr>
          <w:rFonts w:ascii="Times New Roman" w:hAnsi="Times New Roman"/>
          <w:b/>
          <w:sz w:val="24"/>
          <w:szCs w:val="24"/>
        </w:rPr>
        <w:tab/>
      </w:r>
      <w:r w:rsidRPr="00583F3A">
        <w:rPr>
          <w:rFonts w:ascii="Times New Roman" w:hAnsi="Times New Roman"/>
          <w:b/>
          <w:sz w:val="24"/>
          <w:szCs w:val="24"/>
        </w:rPr>
        <w:tab/>
        <w:t xml:space="preserve">                 обучающихся на 2025-2026 учебный год </w:t>
      </w:r>
    </w:p>
    <w:p w14:paraId="334A67BA" w14:textId="77777777" w:rsidR="004A3F60" w:rsidRPr="00583F3A" w:rsidRDefault="004A3F60" w:rsidP="004A3F60">
      <w:pPr>
        <w:spacing w:after="0" w:line="240" w:lineRule="auto"/>
        <w:jc w:val="both"/>
        <w:rPr>
          <w:rFonts w:ascii="Times New Roman" w:hAnsi="Times New Roman"/>
          <w:b/>
          <w:sz w:val="24"/>
          <w:szCs w:val="24"/>
        </w:rPr>
      </w:pPr>
    </w:p>
    <w:tbl>
      <w:tblPr>
        <w:tblW w:w="48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166"/>
        <w:gridCol w:w="2907"/>
        <w:gridCol w:w="1170"/>
        <w:gridCol w:w="13"/>
        <w:gridCol w:w="1161"/>
        <w:gridCol w:w="1172"/>
        <w:gridCol w:w="1019"/>
        <w:gridCol w:w="11"/>
        <w:gridCol w:w="943"/>
      </w:tblGrid>
      <w:tr w:rsidR="004A3F60" w:rsidRPr="00583F3A" w14:paraId="049090ED" w14:textId="77777777" w:rsidTr="00583F3A">
        <w:trPr>
          <w:cantSplit/>
        </w:trPr>
        <w:tc>
          <w:tcPr>
            <w:tcW w:w="609" w:type="pct"/>
            <w:vMerge w:val="restart"/>
            <w:shd w:val="clear" w:color="auto" w:fill="FFFFFF" w:themeFill="background1"/>
            <w:vAlign w:val="center"/>
          </w:tcPr>
          <w:p w14:paraId="487A1ABE" w14:textId="77777777" w:rsidR="004A3F60" w:rsidRPr="00583F3A" w:rsidRDefault="004A3F60" w:rsidP="004A3F60">
            <w:pPr>
              <w:spacing w:after="0" w:line="240" w:lineRule="auto"/>
              <w:jc w:val="center"/>
              <w:rPr>
                <w:rFonts w:ascii="Times New Roman" w:hAnsi="Times New Roman"/>
                <w:b/>
                <w:sz w:val="24"/>
                <w:szCs w:val="24"/>
                <w:lang w:val="en-US"/>
              </w:rPr>
            </w:pPr>
            <w:proofErr w:type="spellStart"/>
            <w:r w:rsidRPr="00583F3A">
              <w:rPr>
                <w:rFonts w:ascii="Times New Roman" w:hAnsi="Times New Roman"/>
                <w:b/>
                <w:sz w:val="24"/>
                <w:szCs w:val="24"/>
                <w:lang w:val="en-US"/>
              </w:rPr>
              <w:t>Код</w:t>
            </w:r>
            <w:proofErr w:type="spellEnd"/>
          </w:p>
        </w:tc>
        <w:tc>
          <w:tcPr>
            <w:tcW w:w="1520" w:type="pct"/>
            <w:vMerge w:val="restart"/>
            <w:shd w:val="clear" w:color="auto" w:fill="FFFFFF" w:themeFill="background1"/>
            <w:vAlign w:val="center"/>
          </w:tcPr>
          <w:p w14:paraId="0F60D281" w14:textId="77777777" w:rsidR="004A3F60" w:rsidRPr="00583F3A" w:rsidRDefault="004A3F60" w:rsidP="004A3F60">
            <w:pPr>
              <w:spacing w:after="0" w:line="240" w:lineRule="auto"/>
              <w:jc w:val="center"/>
              <w:rPr>
                <w:rFonts w:ascii="Times New Roman" w:hAnsi="Times New Roman"/>
                <w:b/>
                <w:sz w:val="24"/>
                <w:szCs w:val="24"/>
              </w:rPr>
            </w:pPr>
            <w:proofErr w:type="spellStart"/>
            <w:r w:rsidRPr="00583F3A">
              <w:rPr>
                <w:rFonts w:ascii="Times New Roman" w:hAnsi="Times New Roman"/>
                <w:b/>
                <w:sz w:val="24"/>
                <w:szCs w:val="24"/>
                <w:lang w:val="en-US"/>
              </w:rPr>
              <w:t>Специальность</w:t>
            </w:r>
            <w:proofErr w:type="spellEnd"/>
            <w:r w:rsidRPr="00583F3A">
              <w:rPr>
                <w:rFonts w:ascii="Times New Roman" w:hAnsi="Times New Roman"/>
                <w:b/>
                <w:sz w:val="24"/>
                <w:szCs w:val="24"/>
              </w:rPr>
              <w:t>/</w:t>
            </w:r>
          </w:p>
          <w:p w14:paraId="10784C6C"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профессия</w:t>
            </w:r>
          </w:p>
        </w:tc>
        <w:tc>
          <w:tcPr>
            <w:tcW w:w="612" w:type="pct"/>
            <w:vMerge w:val="restart"/>
            <w:shd w:val="clear" w:color="auto" w:fill="FFFFFF" w:themeFill="background1"/>
            <w:vAlign w:val="center"/>
          </w:tcPr>
          <w:p w14:paraId="72188F7E"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Проходной балл</w:t>
            </w:r>
          </w:p>
          <w:p w14:paraId="3345C0D2"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(Минимальный)</w:t>
            </w:r>
          </w:p>
        </w:tc>
        <w:tc>
          <w:tcPr>
            <w:tcW w:w="613" w:type="pct"/>
            <w:gridSpan w:val="2"/>
            <w:vMerge w:val="restart"/>
            <w:shd w:val="clear" w:color="auto" w:fill="FFFFFF" w:themeFill="background1"/>
            <w:vAlign w:val="center"/>
          </w:tcPr>
          <w:p w14:paraId="16030F6F"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Балл</w:t>
            </w:r>
          </w:p>
          <w:p w14:paraId="0E73D252"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(Максимальный)</w:t>
            </w:r>
          </w:p>
        </w:tc>
        <w:tc>
          <w:tcPr>
            <w:tcW w:w="613" w:type="pct"/>
            <w:vMerge w:val="restart"/>
            <w:shd w:val="clear" w:color="auto" w:fill="FFFFFF" w:themeFill="background1"/>
            <w:vAlign w:val="center"/>
          </w:tcPr>
          <w:p w14:paraId="0C5841B9"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Конкурс</w:t>
            </w:r>
          </w:p>
          <w:p w14:paraId="30DE16F2"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(Человек на 1место)</w:t>
            </w:r>
          </w:p>
        </w:tc>
        <w:tc>
          <w:tcPr>
            <w:tcW w:w="1033" w:type="pct"/>
            <w:gridSpan w:val="3"/>
            <w:shd w:val="clear" w:color="auto" w:fill="FFFFFF" w:themeFill="background1"/>
            <w:vAlign w:val="center"/>
          </w:tcPr>
          <w:p w14:paraId="5323195B" w14:textId="77777777" w:rsidR="004A3F60" w:rsidRPr="00583F3A" w:rsidRDefault="004A3F60" w:rsidP="004A3F60">
            <w:pPr>
              <w:spacing w:after="0" w:line="240" w:lineRule="auto"/>
              <w:jc w:val="center"/>
              <w:rPr>
                <w:rFonts w:ascii="Times New Roman" w:hAnsi="Times New Roman"/>
                <w:b/>
                <w:sz w:val="24"/>
                <w:szCs w:val="24"/>
              </w:rPr>
            </w:pPr>
            <w:proofErr w:type="spellStart"/>
            <w:r w:rsidRPr="00583F3A">
              <w:rPr>
                <w:rFonts w:ascii="Times New Roman" w:hAnsi="Times New Roman"/>
                <w:b/>
                <w:sz w:val="24"/>
                <w:szCs w:val="24"/>
                <w:lang w:val="en-US"/>
              </w:rPr>
              <w:t>Из</w:t>
            </w:r>
            <w:proofErr w:type="spellEnd"/>
            <w:r w:rsidRPr="00583F3A">
              <w:rPr>
                <w:rFonts w:ascii="Times New Roman" w:hAnsi="Times New Roman"/>
                <w:b/>
                <w:sz w:val="24"/>
                <w:szCs w:val="24"/>
              </w:rPr>
              <w:t xml:space="preserve"> </w:t>
            </w:r>
            <w:proofErr w:type="spellStart"/>
            <w:r w:rsidRPr="00583F3A">
              <w:rPr>
                <w:rFonts w:ascii="Times New Roman" w:hAnsi="Times New Roman"/>
                <w:b/>
                <w:sz w:val="24"/>
                <w:szCs w:val="24"/>
                <w:lang w:val="en-US"/>
              </w:rPr>
              <w:t>них</w:t>
            </w:r>
            <w:proofErr w:type="spellEnd"/>
            <w:r w:rsidRPr="00583F3A">
              <w:rPr>
                <w:rFonts w:ascii="Times New Roman" w:hAnsi="Times New Roman"/>
                <w:b/>
                <w:sz w:val="24"/>
                <w:szCs w:val="24"/>
              </w:rPr>
              <w:t>:</w:t>
            </w:r>
          </w:p>
        </w:tc>
      </w:tr>
      <w:tr w:rsidR="004A3F60" w:rsidRPr="00583F3A" w14:paraId="0C955498" w14:textId="77777777" w:rsidTr="00583F3A">
        <w:trPr>
          <w:cantSplit/>
        </w:trPr>
        <w:tc>
          <w:tcPr>
            <w:tcW w:w="609" w:type="pct"/>
            <w:vMerge/>
            <w:shd w:val="clear" w:color="auto" w:fill="FFFFFF" w:themeFill="background1"/>
            <w:vAlign w:val="center"/>
          </w:tcPr>
          <w:p w14:paraId="391497E9" w14:textId="77777777" w:rsidR="004A3F60" w:rsidRPr="00583F3A" w:rsidRDefault="004A3F60" w:rsidP="004A3F60">
            <w:pPr>
              <w:spacing w:after="0" w:line="240" w:lineRule="auto"/>
              <w:jc w:val="center"/>
              <w:rPr>
                <w:rFonts w:ascii="Times New Roman" w:hAnsi="Times New Roman"/>
                <w:sz w:val="24"/>
                <w:szCs w:val="24"/>
                <w:lang w:val="en-US"/>
              </w:rPr>
            </w:pPr>
          </w:p>
        </w:tc>
        <w:tc>
          <w:tcPr>
            <w:tcW w:w="1520" w:type="pct"/>
            <w:vMerge/>
            <w:shd w:val="clear" w:color="auto" w:fill="FFFFFF" w:themeFill="background1"/>
            <w:vAlign w:val="center"/>
          </w:tcPr>
          <w:p w14:paraId="661487E1" w14:textId="77777777" w:rsidR="004A3F60" w:rsidRPr="00583F3A" w:rsidRDefault="004A3F60" w:rsidP="004A3F60">
            <w:pPr>
              <w:spacing w:after="0" w:line="240" w:lineRule="auto"/>
              <w:jc w:val="center"/>
              <w:rPr>
                <w:rFonts w:ascii="Times New Roman" w:hAnsi="Times New Roman"/>
                <w:sz w:val="24"/>
                <w:szCs w:val="24"/>
                <w:lang w:val="en-US"/>
              </w:rPr>
            </w:pPr>
          </w:p>
        </w:tc>
        <w:tc>
          <w:tcPr>
            <w:tcW w:w="612" w:type="pct"/>
            <w:vMerge/>
            <w:shd w:val="clear" w:color="auto" w:fill="FFFFFF" w:themeFill="background1"/>
            <w:vAlign w:val="center"/>
          </w:tcPr>
          <w:p w14:paraId="3CADB275" w14:textId="77777777" w:rsidR="004A3F60" w:rsidRPr="00583F3A" w:rsidRDefault="004A3F60" w:rsidP="004A3F60">
            <w:pPr>
              <w:spacing w:after="0" w:line="240" w:lineRule="auto"/>
              <w:jc w:val="center"/>
              <w:rPr>
                <w:rFonts w:ascii="Times New Roman" w:hAnsi="Times New Roman"/>
                <w:sz w:val="24"/>
                <w:szCs w:val="24"/>
                <w:lang w:val="en-US"/>
              </w:rPr>
            </w:pPr>
          </w:p>
        </w:tc>
        <w:tc>
          <w:tcPr>
            <w:tcW w:w="613" w:type="pct"/>
            <w:gridSpan w:val="2"/>
            <w:vMerge/>
            <w:shd w:val="clear" w:color="auto" w:fill="FFFFFF" w:themeFill="background1"/>
            <w:vAlign w:val="center"/>
          </w:tcPr>
          <w:p w14:paraId="6EA405AC" w14:textId="77777777" w:rsidR="004A3F60" w:rsidRPr="00583F3A" w:rsidRDefault="004A3F60" w:rsidP="004A3F60">
            <w:pPr>
              <w:spacing w:after="0" w:line="240" w:lineRule="auto"/>
              <w:jc w:val="center"/>
              <w:rPr>
                <w:rFonts w:ascii="Times New Roman" w:hAnsi="Times New Roman"/>
                <w:sz w:val="24"/>
                <w:szCs w:val="24"/>
                <w:lang w:val="en-US"/>
              </w:rPr>
            </w:pPr>
          </w:p>
        </w:tc>
        <w:tc>
          <w:tcPr>
            <w:tcW w:w="613" w:type="pct"/>
            <w:vMerge/>
            <w:shd w:val="clear" w:color="auto" w:fill="FFFFFF" w:themeFill="background1"/>
            <w:vAlign w:val="center"/>
          </w:tcPr>
          <w:p w14:paraId="257A8927" w14:textId="77777777" w:rsidR="004A3F60" w:rsidRPr="00583F3A" w:rsidRDefault="004A3F60" w:rsidP="004A3F60">
            <w:pPr>
              <w:spacing w:after="0" w:line="240" w:lineRule="auto"/>
              <w:jc w:val="center"/>
              <w:rPr>
                <w:rFonts w:ascii="Times New Roman" w:hAnsi="Times New Roman"/>
                <w:sz w:val="24"/>
                <w:szCs w:val="24"/>
                <w:lang w:val="en-US"/>
              </w:rPr>
            </w:pPr>
          </w:p>
        </w:tc>
        <w:tc>
          <w:tcPr>
            <w:tcW w:w="533" w:type="pct"/>
            <w:shd w:val="clear" w:color="auto" w:fill="FFFFFF" w:themeFill="background1"/>
            <w:vAlign w:val="center"/>
          </w:tcPr>
          <w:p w14:paraId="68EC65C5" w14:textId="77777777" w:rsidR="004A3F60" w:rsidRPr="00583F3A" w:rsidRDefault="004A3F60" w:rsidP="004A3F60">
            <w:pPr>
              <w:spacing w:after="0" w:line="240" w:lineRule="auto"/>
              <w:jc w:val="center"/>
              <w:rPr>
                <w:rFonts w:ascii="Times New Roman" w:hAnsi="Times New Roman"/>
                <w:b/>
                <w:sz w:val="24"/>
                <w:szCs w:val="24"/>
              </w:rPr>
            </w:pPr>
            <w:proofErr w:type="spellStart"/>
            <w:r w:rsidRPr="00583F3A">
              <w:rPr>
                <w:rFonts w:ascii="Times New Roman" w:hAnsi="Times New Roman"/>
                <w:b/>
                <w:sz w:val="24"/>
                <w:szCs w:val="24"/>
                <w:lang w:val="en-US"/>
              </w:rPr>
              <w:t>Факт</w:t>
            </w:r>
            <w:r w:rsidRPr="00583F3A">
              <w:rPr>
                <w:rFonts w:ascii="Times New Roman" w:hAnsi="Times New Roman"/>
                <w:b/>
                <w:sz w:val="24"/>
                <w:szCs w:val="24"/>
              </w:rPr>
              <w:t>ический</w:t>
            </w:r>
            <w:proofErr w:type="spellEnd"/>
            <w:r w:rsidRPr="00583F3A">
              <w:rPr>
                <w:rFonts w:ascii="Times New Roman" w:hAnsi="Times New Roman"/>
                <w:b/>
                <w:sz w:val="24"/>
                <w:szCs w:val="24"/>
              </w:rPr>
              <w:t xml:space="preserve"> </w:t>
            </w:r>
            <w:proofErr w:type="spellStart"/>
            <w:r w:rsidRPr="00583F3A">
              <w:rPr>
                <w:rFonts w:ascii="Times New Roman" w:hAnsi="Times New Roman"/>
                <w:b/>
                <w:sz w:val="24"/>
                <w:szCs w:val="24"/>
                <w:lang w:val="en-US"/>
              </w:rPr>
              <w:t>прием</w:t>
            </w:r>
            <w:proofErr w:type="spellEnd"/>
          </w:p>
        </w:tc>
        <w:tc>
          <w:tcPr>
            <w:tcW w:w="500" w:type="pct"/>
            <w:gridSpan w:val="2"/>
            <w:shd w:val="clear" w:color="auto" w:fill="FFFFFF" w:themeFill="background1"/>
            <w:vAlign w:val="center"/>
          </w:tcPr>
          <w:p w14:paraId="50093725"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С полным возмещением затрат</w:t>
            </w:r>
          </w:p>
        </w:tc>
      </w:tr>
      <w:tr w:rsidR="004A3F60" w:rsidRPr="00583F3A" w14:paraId="0A01C677" w14:textId="77777777" w:rsidTr="00583F3A">
        <w:trPr>
          <w:cantSplit/>
        </w:trPr>
        <w:tc>
          <w:tcPr>
            <w:tcW w:w="5000" w:type="pct"/>
            <w:gridSpan w:val="9"/>
            <w:shd w:val="clear" w:color="auto" w:fill="FFFFFF" w:themeFill="background1"/>
            <w:vAlign w:val="center"/>
          </w:tcPr>
          <w:p w14:paraId="57DB1000"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Отделение ППССЗ</w:t>
            </w:r>
          </w:p>
        </w:tc>
      </w:tr>
      <w:tr w:rsidR="004A3F60" w:rsidRPr="00583F3A" w14:paraId="4A8A75F1" w14:textId="77777777" w:rsidTr="00583F3A">
        <w:trPr>
          <w:trHeight w:val="618"/>
        </w:trPr>
        <w:tc>
          <w:tcPr>
            <w:tcW w:w="609" w:type="pct"/>
            <w:shd w:val="clear" w:color="auto" w:fill="FFFFFF" w:themeFill="background1"/>
            <w:vAlign w:val="center"/>
          </w:tcPr>
          <w:p w14:paraId="01277D6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08.02.08</w:t>
            </w:r>
          </w:p>
        </w:tc>
        <w:tc>
          <w:tcPr>
            <w:tcW w:w="1520" w:type="pct"/>
            <w:shd w:val="clear" w:color="auto" w:fill="FFFFFF" w:themeFill="background1"/>
          </w:tcPr>
          <w:p w14:paraId="6301A3EA"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bCs/>
                <w:sz w:val="24"/>
                <w:szCs w:val="24"/>
              </w:rPr>
              <w:t>Монтаж и эксплуатация оборудования и систем газоснабжения</w:t>
            </w:r>
          </w:p>
          <w:p w14:paraId="50FA3242"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i/>
                <w:sz w:val="24"/>
                <w:szCs w:val="24"/>
              </w:rPr>
              <w:t>Очная форма обучения, база 9 классов</w:t>
            </w:r>
          </w:p>
          <w:p w14:paraId="2966E2A6"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i/>
                <w:sz w:val="24"/>
                <w:szCs w:val="24"/>
              </w:rPr>
              <w:t>Заочная форма обучения, база 9 классов</w:t>
            </w:r>
          </w:p>
        </w:tc>
        <w:tc>
          <w:tcPr>
            <w:tcW w:w="612" w:type="pct"/>
            <w:shd w:val="clear" w:color="auto" w:fill="FFFFFF" w:themeFill="background1"/>
          </w:tcPr>
          <w:p w14:paraId="6B11B785" w14:textId="77777777" w:rsidR="004A3F60" w:rsidRPr="00583F3A" w:rsidRDefault="004A3F60" w:rsidP="004A3F60">
            <w:pPr>
              <w:widowControl w:val="0"/>
              <w:spacing w:after="0" w:line="240" w:lineRule="auto"/>
              <w:jc w:val="center"/>
              <w:rPr>
                <w:rFonts w:ascii="Times New Roman" w:hAnsi="Times New Roman"/>
                <w:sz w:val="24"/>
                <w:szCs w:val="24"/>
              </w:rPr>
            </w:pPr>
          </w:p>
          <w:p w14:paraId="21BA5285" w14:textId="77777777" w:rsidR="004A3F60" w:rsidRPr="00583F3A" w:rsidRDefault="004A3F60" w:rsidP="004A3F60">
            <w:pPr>
              <w:widowControl w:val="0"/>
              <w:spacing w:after="0" w:line="240" w:lineRule="auto"/>
              <w:jc w:val="center"/>
              <w:rPr>
                <w:rFonts w:ascii="Times New Roman" w:hAnsi="Times New Roman"/>
                <w:sz w:val="24"/>
                <w:szCs w:val="24"/>
              </w:rPr>
            </w:pPr>
          </w:p>
          <w:p w14:paraId="03FC6CB2" w14:textId="77777777" w:rsidR="004A3F60" w:rsidRPr="00583F3A" w:rsidRDefault="004A3F60" w:rsidP="004A3F60">
            <w:pPr>
              <w:widowControl w:val="0"/>
              <w:spacing w:after="0" w:line="240" w:lineRule="auto"/>
              <w:jc w:val="center"/>
              <w:rPr>
                <w:rFonts w:ascii="Times New Roman" w:hAnsi="Times New Roman"/>
                <w:sz w:val="24"/>
                <w:szCs w:val="24"/>
              </w:rPr>
            </w:pPr>
          </w:p>
          <w:p w14:paraId="05E29ADF" w14:textId="77777777" w:rsidR="004A3F60" w:rsidRPr="00583F3A" w:rsidRDefault="004A3F60" w:rsidP="004A3F60">
            <w:pPr>
              <w:widowControl w:val="0"/>
              <w:spacing w:after="0" w:line="240" w:lineRule="auto"/>
              <w:jc w:val="center"/>
              <w:rPr>
                <w:rFonts w:ascii="Times New Roman" w:hAnsi="Times New Roman"/>
                <w:sz w:val="24"/>
                <w:szCs w:val="24"/>
              </w:rPr>
            </w:pPr>
          </w:p>
          <w:p w14:paraId="615C04F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3,35</w:t>
            </w:r>
          </w:p>
          <w:p w14:paraId="2236B100" w14:textId="77777777" w:rsidR="004A3F60" w:rsidRPr="00583F3A" w:rsidRDefault="004A3F60" w:rsidP="004A3F60">
            <w:pPr>
              <w:widowControl w:val="0"/>
              <w:spacing w:after="0" w:line="240" w:lineRule="auto"/>
              <w:jc w:val="center"/>
              <w:rPr>
                <w:rFonts w:ascii="Times New Roman" w:hAnsi="Times New Roman"/>
                <w:sz w:val="24"/>
                <w:szCs w:val="24"/>
              </w:rPr>
            </w:pPr>
          </w:p>
          <w:p w14:paraId="273114D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3,11</w:t>
            </w:r>
          </w:p>
        </w:tc>
        <w:tc>
          <w:tcPr>
            <w:tcW w:w="613" w:type="pct"/>
            <w:gridSpan w:val="2"/>
            <w:shd w:val="clear" w:color="auto" w:fill="FFFFFF" w:themeFill="background1"/>
          </w:tcPr>
          <w:p w14:paraId="20F9F6D1" w14:textId="77777777" w:rsidR="004A3F60" w:rsidRPr="00583F3A" w:rsidRDefault="004A3F60" w:rsidP="004A3F60">
            <w:pPr>
              <w:widowControl w:val="0"/>
              <w:spacing w:after="0" w:line="240" w:lineRule="auto"/>
              <w:jc w:val="center"/>
              <w:rPr>
                <w:rFonts w:ascii="Times New Roman" w:hAnsi="Times New Roman"/>
                <w:sz w:val="24"/>
                <w:szCs w:val="24"/>
              </w:rPr>
            </w:pPr>
          </w:p>
          <w:p w14:paraId="307E80ED" w14:textId="77777777" w:rsidR="004A3F60" w:rsidRPr="00583F3A" w:rsidRDefault="004A3F60" w:rsidP="004A3F60">
            <w:pPr>
              <w:widowControl w:val="0"/>
              <w:spacing w:after="0" w:line="240" w:lineRule="auto"/>
              <w:jc w:val="center"/>
              <w:rPr>
                <w:rFonts w:ascii="Times New Roman" w:hAnsi="Times New Roman"/>
                <w:sz w:val="24"/>
                <w:szCs w:val="24"/>
              </w:rPr>
            </w:pPr>
          </w:p>
          <w:p w14:paraId="0024C524" w14:textId="77777777" w:rsidR="004A3F60" w:rsidRPr="00583F3A" w:rsidRDefault="004A3F60" w:rsidP="004A3F60">
            <w:pPr>
              <w:widowControl w:val="0"/>
              <w:spacing w:after="0" w:line="240" w:lineRule="auto"/>
              <w:jc w:val="center"/>
              <w:rPr>
                <w:rFonts w:ascii="Times New Roman" w:hAnsi="Times New Roman"/>
                <w:sz w:val="24"/>
                <w:szCs w:val="24"/>
              </w:rPr>
            </w:pPr>
          </w:p>
          <w:p w14:paraId="1DAB9CAB" w14:textId="77777777" w:rsidR="004A3F60" w:rsidRPr="00583F3A" w:rsidRDefault="004A3F60" w:rsidP="004A3F60">
            <w:pPr>
              <w:widowControl w:val="0"/>
              <w:spacing w:after="0" w:line="240" w:lineRule="auto"/>
              <w:jc w:val="center"/>
              <w:rPr>
                <w:rFonts w:ascii="Times New Roman" w:hAnsi="Times New Roman"/>
                <w:sz w:val="24"/>
                <w:szCs w:val="24"/>
              </w:rPr>
            </w:pPr>
          </w:p>
          <w:p w14:paraId="5BA6148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4,43</w:t>
            </w:r>
          </w:p>
          <w:p w14:paraId="0D6D6C90" w14:textId="77777777" w:rsidR="004A3F60" w:rsidRPr="00583F3A" w:rsidRDefault="004A3F60" w:rsidP="004A3F60">
            <w:pPr>
              <w:widowControl w:val="0"/>
              <w:spacing w:after="0" w:line="240" w:lineRule="auto"/>
              <w:jc w:val="center"/>
              <w:rPr>
                <w:rFonts w:ascii="Times New Roman" w:hAnsi="Times New Roman"/>
                <w:sz w:val="24"/>
                <w:szCs w:val="24"/>
              </w:rPr>
            </w:pPr>
          </w:p>
          <w:p w14:paraId="39EA7FA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3,70</w:t>
            </w:r>
          </w:p>
        </w:tc>
        <w:tc>
          <w:tcPr>
            <w:tcW w:w="613" w:type="pct"/>
            <w:shd w:val="clear" w:color="auto" w:fill="FFFFFF" w:themeFill="background1"/>
          </w:tcPr>
          <w:p w14:paraId="7430952A" w14:textId="77777777" w:rsidR="004A3F60" w:rsidRPr="00583F3A" w:rsidRDefault="004A3F60" w:rsidP="004A3F60">
            <w:pPr>
              <w:widowControl w:val="0"/>
              <w:spacing w:after="0" w:line="240" w:lineRule="auto"/>
              <w:jc w:val="center"/>
              <w:rPr>
                <w:rFonts w:ascii="Times New Roman" w:hAnsi="Times New Roman"/>
                <w:sz w:val="24"/>
                <w:szCs w:val="24"/>
              </w:rPr>
            </w:pPr>
          </w:p>
          <w:p w14:paraId="06D7687E" w14:textId="77777777" w:rsidR="004A3F60" w:rsidRPr="00583F3A" w:rsidRDefault="004A3F60" w:rsidP="004A3F60">
            <w:pPr>
              <w:widowControl w:val="0"/>
              <w:spacing w:after="0" w:line="240" w:lineRule="auto"/>
              <w:jc w:val="center"/>
              <w:rPr>
                <w:rFonts w:ascii="Times New Roman" w:hAnsi="Times New Roman"/>
                <w:sz w:val="24"/>
                <w:szCs w:val="24"/>
              </w:rPr>
            </w:pPr>
          </w:p>
          <w:p w14:paraId="10D0638C" w14:textId="77777777" w:rsidR="004A3F60" w:rsidRPr="00583F3A" w:rsidRDefault="004A3F60" w:rsidP="004A3F60">
            <w:pPr>
              <w:widowControl w:val="0"/>
              <w:spacing w:after="0" w:line="240" w:lineRule="auto"/>
              <w:jc w:val="center"/>
              <w:rPr>
                <w:rFonts w:ascii="Times New Roman" w:hAnsi="Times New Roman"/>
                <w:sz w:val="24"/>
                <w:szCs w:val="24"/>
              </w:rPr>
            </w:pPr>
          </w:p>
          <w:p w14:paraId="2587A70F" w14:textId="77777777" w:rsidR="004A3F60" w:rsidRPr="00583F3A" w:rsidRDefault="004A3F60" w:rsidP="004A3F60">
            <w:pPr>
              <w:widowControl w:val="0"/>
              <w:spacing w:after="0" w:line="240" w:lineRule="auto"/>
              <w:jc w:val="center"/>
              <w:rPr>
                <w:rFonts w:ascii="Times New Roman" w:hAnsi="Times New Roman"/>
                <w:sz w:val="24"/>
                <w:szCs w:val="24"/>
              </w:rPr>
            </w:pPr>
          </w:p>
          <w:p w14:paraId="6020C2F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p w14:paraId="63E35EE1" w14:textId="77777777" w:rsidR="004A3F60" w:rsidRPr="00583F3A" w:rsidRDefault="004A3F60" w:rsidP="004A3F60">
            <w:pPr>
              <w:widowControl w:val="0"/>
              <w:spacing w:after="0" w:line="240" w:lineRule="auto"/>
              <w:jc w:val="center"/>
              <w:rPr>
                <w:rFonts w:ascii="Times New Roman" w:hAnsi="Times New Roman"/>
                <w:sz w:val="24"/>
                <w:szCs w:val="24"/>
              </w:rPr>
            </w:pPr>
          </w:p>
          <w:p w14:paraId="24BBDAF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533" w:type="pct"/>
            <w:shd w:val="clear" w:color="auto" w:fill="FFFFFF" w:themeFill="background1"/>
          </w:tcPr>
          <w:p w14:paraId="55CB3D65" w14:textId="77777777" w:rsidR="004A3F60" w:rsidRPr="00583F3A" w:rsidRDefault="004A3F60" w:rsidP="004A3F60">
            <w:pPr>
              <w:widowControl w:val="0"/>
              <w:spacing w:after="0" w:line="240" w:lineRule="auto"/>
              <w:jc w:val="center"/>
              <w:rPr>
                <w:rFonts w:ascii="Times New Roman" w:hAnsi="Times New Roman"/>
                <w:sz w:val="24"/>
                <w:szCs w:val="24"/>
              </w:rPr>
            </w:pPr>
          </w:p>
          <w:p w14:paraId="70FF3078" w14:textId="77777777" w:rsidR="004A3F60" w:rsidRPr="00583F3A" w:rsidRDefault="004A3F60" w:rsidP="004A3F60">
            <w:pPr>
              <w:widowControl w:val="0"/>
              <w:spacing w:after="0" w:line="240" w:lineRule="auto"/>
              <w:jc w:val="center"/>
              <w:rPr>
                <w:rFonts w:ascii="Times New Roman" w:hAnsi="Times New Roman"/>
                <w:sz w:val="24"/>
                <w:szCs w:val="24"/>
              </w:rPr>
            </w:pPr>
          </w:p>
          <w:p w14:paraId="08F35133" w14:textId="77777777" w:rsidR="004A3F60" w:rsidRPr="00583F3A" w:rsidRDefault="004A3F60" w:rsidP="004A3F60">
            <w:pPr>
              <w:widowControl w:val="0"/>
              <w:spacing w:after="0" w:line="240" w:lineRule="auto"/>
              <w:jc w:val="center"/>
              <w:rPr>
                <w:rFonts w:ascii="Times New Roman" w:hAnsi="Times New Roman"/>
                <w:sz w:val="24"/>
                <w:szCs w:val="24"/>
              </w:rPr>
            </w:pPr>
          </w:p>
          <w:p w14:paraId="797ED0B0" w14:textId="77777777" w:rsidR="004A3F60" w:rsidRPr="00583F3A" w:rsidRDefault="004A3F60" w:rsidP="004A3F60">
            <w:pPr>
              <w:widowControl w:val="0"/>
              <w:spacing w:after="0" w:line="240" w:lineRule="auto"/>
              <w:jc w:val="center"/>
              <w:rPr>
                <w:rFonts w:ascii="Times New Roman" w:hAnsi="Times New Roman"/>
                <w:sz w:val="24"/>
                <w:szCs w:val="24"/>
              </w:rPr>
            </w:pPr>
          </w:p>
          <w:p w14:paraId="1118F4D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05767EC2" w14:textId="77777777" w:rsidR="004A3F60" w:rsidRPr="00583F3A" w:rsidRDefault="004A3F60" w:rsidP="004A3F60">
            <w:pPr>
              <w:widowControl w:val="0"/>
              <w:spacing w:after="0" w:line="240" w:lineRule="auto"/>
              <w:jc w:val="center"/>
              <w:rPr>
                <w:rFonts w:ascii="Times New Roman" w:hAnsi="Times New Roman"/>
                <w:sz w:val="24"/>
                <w:szCs w:val="24"/>
              </w:rPr>
            </w:pPr>
          </w:p>
          <w:p w14:paraId="2DE97BF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00" w:type="pct"/>
            <w:gridSpan w:val="2"/>
            <w:shd w:val="clear" w:color="auto" w:fill="FFFFFF" w:themeFill="background1"/>
          </w:tcPr>
          <w:p w14:paraId="71469CDB" w14:textId="77777777" w:rsidR="004A3F60" w:rsidRPr="00583F3A" w:rsidRDefault="004A3F60" w:rsidP="004A3F60">
            <w:pPr>
              <w:widowControl w:val="0"/>
              <w:spacing w:after="0" w:line="240" w:lineRule="auto"/>
              <w:jc w:val="center"/>
              <w:rPr>
                <w:rFonts w:ascii="Times New Roman" w:hAnsi="Times New Roman"/>
                <w:sz w:val="24"/>
                <w:szCs w:val="24"/>
              </w:rPr>
            </w:pPr>
          </w:p>
          <w:p w14:paraId="3CFC78BE" w14:textId="77777777" w:rsidR="004A3F60" w:rsidRPr="00583F3A" w:rsidRDefault="004A3F60" w:rsidP="004A3F60">
            <w:pPr>
              <w:widowControl w:val="0"/>
              <w:spacing w:after="0" w:line="240" w:lineRule="auto"/>
              <w:jc w:val="center"/>
              <w:rPr>
                <w:rFonts w:ascii="Times New Roman" w:hAnsi="Times New Roman"/>
                <w:sz w:val="24"/>
                <w:szCs w:val="24"/>
              </w:rPr>
            </w:pPr>
          </w:p>
          <w:p w14:paraId="3CB0DC2D" w14:textId="77777777" w:rsidR="004A3F60" w:rsidRPr="00583F3A" w:rsidRDefault="004A3F60" w:rsidP="004A3F60">
            <w:pPr>
              <w:widowControl w:val="0"/>
              <w:spacing w:after="0" w:line="240" w:lineRule="auto"/>
              <w:jc w:val="center"/>
              <w:rPr>
                <w:rFonts w:ascii="Times New Roman" w:hAnsi="Times New Roman"/>
                <w:sz w:val="24"/>
                <w:szCs w:val="24"/>
              </w:rPr>
            </w:pPr>
          </w:p>
          <w:p w14:paraId="67FB8B4E" w14:textId="77777777" w:rsidR="004A3F60" w:rsidRPr="00583F3A" w:rsidRDefault="004A3F60" w:rsidP="004A3F60">
            <w:pPr>
              <w:widowControl w:val="0"/>
              <w:spacing w:after="0" w:line="240" w:lineRule="auto"/>
              <w:jc w:val="center"/>
              <w:rPr>
                <w:rFonts w:ascii="Times New Roman" w:hAnsi="Times New Roman"/>
                <w:sz w:val="24"/>
                <w:szCs w:val="24"/>
              </w:rPr>
            </w:pPr>
          </w:p>
          <w:p w14:paraId="381C0AD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3,35</w:t>
            </w:r>
          </w:p>
          <w:p w14:paraId="26D8122D" w14:textId="77777777" w:rsidR="004A3F60" w:rsidRPr="00583F3A" w:rsidRDefault="004A3F60" w:rsidP="004A3F60">
            <w:pPr>
              <w:widowControl w:val="0"/>
              <w:spacing w:after="0" w:line="240" w:lineRule="auto"/>
              <w:jc w:val="center"/>
              <w:rPr>
                <w:rFonts w:ascii="Times New Roman" w:hAnsi="Times New Roman"/>
                <w:sz w:val="24"/>
                <w:szCs w:val="24"/>
              </w:rPr>
            </w:pPr>
          </w:p>
          <w:p w14:paraId="4A3E13C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3,11</w:t>
            </w:r>
          </w:p>
        </w:tc>
      </w:tr>
      <w:tr w:rsidR="004A3F60" w:rsidRPr="00583F3A" w14:paraId="065F7356" w14:textId="77777777" w:rsidTr="00583F3A">
        <w:trPr>
          <w:trHeight w:val="618"/>
        </w:trPr>
        <w:tc>
          <w:tcPr>
            <w:tcW w:w="609" w:type="pct"/>
            <w:shd w:val="clear" w:color="auto" w:fill="FFFFFF" w:themeFill="background1"/>
            <w:vAlign w:val="center"/>
          </w:tcPr>
          <w:p w14:paraId="3CDB698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08.02.09</w:t>
            </w:r>
          </w:p>
        </w:tc>
        <w:tc>
          <w:tcPr>
            <w:tcW w:w="1520" w:type="pct"/>
            <w:shd w:val="clear" w:color="auto" w:fill="FFFFFF" w:themeFill="background1"/>
          </w:tcPr>
          <w:p w14:paraId="486D3F9B"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Монтаж, наладка и эксплуатация электрооборудования промышленных и гражданских зданий</w:t>
            </w:r>
          </w:p>
          <w:p w14:paraId="222E010A"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lastRenderedPageBreak/>
              <w:t>Очная форма обучения база 9 классов</w:t>
            </w:r>
          </w:p>
          <w:p w14:paraId="59EAAD67"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 xml:space="preserve">Очно-заочная форма обучения, база 11 </w:t>
            </w:r>
          </w:p>
          <w:p w14:paraId="1B0B4148"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классов</w:t>
            </w:r>
          </w:p>
        </w:tc>
        <w:tc>
          <w:tcPr>
            <w:tcW w:w="612" w:type="pct"/>
            <w:shd w:val="clear" w:color="auto" w:fill="FFFFFF" w:themeFill="background1"/>
          </w:tcPr>
          <w:p w14:paraId="19D41A1C" w14:textId="77777777" w:rsidR="004A3F60" w:rsidRPr="00583F3A" w:rsidRDefault="004A3F60" w:rsidP="004A3F60">
            <w:pPr>
              <w:widowControl w:val="0"/>
              <w:spacing w:after="0" w:line="240" w:lineRule="auto"/>
              <w:jc w:val="center"/>
              <w:rPr>
                <w:rFonts w:ascii="Times New Roman" w:hAnsi="Times New Roman"/>
                <w:sz w:val="24"/>
                <w:szCs w:val="24"/>
              </w:rPr>
            </w:pPr>
          </w:p>
          <w:p w14:paraId="78FA6B6D" w14:textId="77777777" w:rsidR="004A3F60" w:rsidRPr="00583F3A" w:rsidRDefault="004A3F60" w:rsidP="004A3F60">
            <w:pPr>
              <w:widowControl w:val="0"/>
              <w:spacing w:after="0" w:line="240" w:lineRule="auto"/>
              <w:jc w:val="center"/>
              <w:rPr>
                <w:rFonts w:ascii="Times New Roman" w:hAnsi="Times New Roman"/>
                <w:sz w:val="24"/>
                <w:szCs w:val="24"/>
              </w:rPr>
            </w:pPr>
          </w:p>
          <w:p w14:paraId="39F82AD6" w14:textId="77777777" w:rsidR="004A3F60" w:rsidRPr="00583F3A" w:rsidRDefault="004A3F60" w:rsidP="004A3F60">
            <w:pPr>
              <w:widowControl w:val="0"/>
              <w:spacing w:after="0" w:line="240" w:lineRule="auto"/>
              <w:jc w:val="center"/>
              <w:rPr>
                <w:rFonts w:ascii="Times New Roman" w:hAnsi="Times New Roman"/>
                <w:sz w:val="24"/>
                <w:szCs w:val="24"/>
              </w:rPr>
            </w:pPr>
          </w:p>
          <w:p w14:paraId="00901F80" w14:textId="77777777" w:rsidR="004A3F60" w:rsidRPr="00583F3A" w:rsidRDefault="004A3F60" w:rsidP="004A3F60">
            <w:pPr>
              <w:widowControl w:val="0"/>
              <w:spacing w:after="0" w:line="240" w:lineRule="auto"/>
              <w:jc w:val="center"/>
              <w:rPr>
                <w:rFonts w:ascii="Times New Roman" w:hAnsi="Times New Roman"/>
                <w:sz w:val="24"/>
                <w:szCs w:val="24"/>
              </w:rPr>
            </w:pPr>
          </w:p>
          <w:p w14:paraId="3415171D" w14:textId="77777777" w:rsidR="004A3F60" w:rsidRPr="00583F3A" w:rsidRDefault="004A3F60" w:rsidP="004A3F60">
            <w:pPr>
              <w:widowControl w:val="0"/>
              <w:spacing w:after="0" w:line="240" w:lineRule="auto"/>
              <w:jc w:val="center"/>
              <w:rPr>
                <w:rFonts w:ascii="Times New Roman" w:hAnsi="Times New Roman"/>
                <w:sz w:val="24"/>
                <w:szCs w:val="24"/>
              </w:rPr>
            </w:pPr>
          </w:p>
          <w:p w14:paraId="2824946C" w14:textId="77777777" w:rsidR="004A3F60" w:rsidRPr="00583F3A" w:rsidRDefault="004A3F60" w:rsidP="004A3F60">
            <w:pPr>
              <w:widowControl w:val="0"/>
              <w:spacing w:after="0" w:line="240" w:lineRule="auto"/>
              <w:jc w:val="center"/>
              <w:rPr>
                <w:rFonts w:ascii="Times New Roman" w:hAnsi="Times New Roman"/>
                <w:sz w:val="24"/>
                <w:szCs w:val="24"/>
              </w:rPr>
            </w:pPr>
          </w:p>
          <w:p w14:paraId="1E5EACE5" w14:textId="77777777" w:rsidR="004A3F60" w:rsidRPr="00583F3A" w:rsidRDefault="004A3F60" w:rsidP="004A3F60">
            <w:pPr>
              <w:widowControl w:val="0"/>
              <w:spacing w:after="0" w:line="240" w:lineRule="auto"/>
              <w:jc w:val="center"/>
              <w:rPr>
                <w:rFonts w:ascii="Times New Roman" w:hAnsi="Times New Roman"/>
                <w:sz w:val="24"/>
                <w:szCs w:val="24"/>
              </w:rPr>
            </w:pPr>
          </w:p>
          <w:p w14:paraId="311B8B1F"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3,6</w:t>
            </w:r>
          </w:p>
          <w:p w14:paraId="08B4EFC1" w14:textId="77777777" w:rsidR="004A3F60" w:rsidRPr="00583F3A" w:rsidRDefault="004A3F60" w:rsidP="004A3F60">
            <w:pPr>
              <w:widowControl w:val="0"/>
              <w:spacing w:after="0" w:line="240" w:lineRule="auto"/>
              <w:rPr>
                <w:rFonts w:ascii="Times New Roman" w:hAnsi="Times New Roman"/>
                <w:sz w:val="24"/>
                <w:szCs w:val="24"/>
              </w:rPr>
            </w:pPr>
          </w:p>
          <w:p w14:paraId="205E85E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3,2</w:t>
            </w:r>
          </w:p>
        </w:tc>
        <w:tc>
          <w:tcPr>
            <w:tcW w:w="613" w:type="pct"/>
            <w:gridSpan w:val="2"/>
            <w:shd w:val="clear" w:color="auto" w:fill="FFFFFF" w:themeFill="background1"/>
          </w:tcPr>
          <w:p w14:paraId="65430B39" w14:textId="77777777" w:rsidR="004A3F60" w:rsidRPr="00583F3A" w:rsidRDefault="004A3F60" w:rsidP="004A3F60">
            <w:pPr>
              <w:widowControl w:val="0"/>
              <w:spacing w:after="0" w:line="240" w:lineRule="auto"/>
              <w:jc w:val="center"/>
              <w:rPr>
                <w:rFonts w:ascii="Times New Roman" w:hAnsi="Times New Roman"/>
                <w:sz w:val="24"/>
                <w:szCs w:val="24"/>
              </w:rPr>
            </w:pPr>
          </w:p>
          <w:p w14:paraId="58128347" w14:textId="77777777" w:rsidR="004A3F60" w:rsidRPr="00583F3A" w:rsidRDefault="004A3F60" w:rsidP="004A3F60">
            <w:pPr>
              <w:widowControl w:val="0"/>
              <w:spacing w:after="0" w:line="240" w:lineRule="auto"/>
              <w:jc w:val="center"/>
              <w:rPr>
                <w:rFonts w:ascii="Times New Roman" w:hAnsi="Times New Roman"/>
                <w:sz w:val="24"/>
                <w:szCs w:val="24"/>
              </w:rPr>
            </w:pPr>
          </w:p>
          <w:p w14:paraId="59431CCC" w14:textId="77777777" w:rsidR="004A3F60" w:rsidRPr="00583F3A" w:rsidRDefault="004A3F60" w:rsidP="004A3F60">
            <w:pPr>
              <w:widowControl w:val="0"/>
              <w:spacing w:after="0" w:line="240" w:lineRule="auto"/>
              <w:jc w:val="center"/>
              <w:rPr>
                <w:rFonts w:ascii="Times New Roman" w:hAnsi="Times New Roman"/>
                <w:sz w:val="24"/>
                <w:szCs w:val="24"/>
              </w:rPr>
            </w:pPr>
          </w:p>
          <w:p w14:paraId="7EB4AE6C" w14:textId="77777777" w:rsidR="004A3F60" w:rsidRPr="00583F3A" w:rsidRDefault="004A3F60" w:rsidP="004A3F60">
            <w:pPr>
              <w:widowControl w:val="0"/>
              <w:spacing w:after="0" w:line="240" w:lineRule="auto"/>
              <w:jc w:val="center"/>
              <w:rPr>
                <w:rFonts w:ascii="Times New Roman" w:hAnsi="Times New Roman"/>
                <w:sz w:val="24"/>
                <w:szCs w:val="24"/>
              </w:rPr>
            </w:pPr>
          </w:p>
          <w:p w14:paraId="74947026" w14:textId="77777777" w:rsidR="004A3F60" w:rsidRPr="00583F3A" w:rsidRDefault="004A3F60" w:rsidP="004A3F60">
            <w:pPr>
              <w:widowControl w:val="0"/>
              <w:spacing w:after="0" w:line="240" w:lineRule="auto"/>
              <w:jc w:val="center"/>
              <w:rPr>
                <w:rFonts w:ascii="Times New Roman" w:hAnsi="Times New Roman"/>
                <w:sz w:val="24"/>
                <w:szCs w:val="24"/>
              </w:rPr>
            </w:pPr>
          </w:p>
          <w:p w14:paraId="7D9F5903" w14:textId="77777777" w:rsidR="004A3F60" w:rsidRPr="00583F3A" w:rsidRDefault="004A3F60" w:rsidP="004A3F60">
            <w:pPr>
              <w:widowControl w:val="0"/>
              <w:spacing w:after="0" w:line="240" w:lineRule="auto"/>
              <w:jc w:val="center"/>
              <w:rPr>
                <w:rFonts w:ascii="Times New Roman" w:hAnsi="Times New Roman"/>
                <w:sz w:val="24"/>
                <w:szCs w:val="24"/>
              </w:rPr>
            </w:pPr>
          </w:p>
          <w:p w14:paraId="6526C7FE" w14:textId="77777777" w:rsidR="004A3F60" w:rsidRPr="00583F3A" w:rsidRDefault="004A3F60" w:rsidP="004A3F60">
            <w:pPr>
              <w:widowControl w:val="0"/>
              <w:spacing w:after="0" w:line="240" w:lineRule="auto"/>
              <w:jc w:val="center"/>
              <w:rPr>
                <w:rFonts w:ascii="Times New Roman" w:hAnsi="Times New Roman"/>
                <w:sz w:val="24"/>
                <w:szCs w:val="24"/>
              </w:rPr>
            </w:pPr>
          </w:p>
          <w:p w14:paraId="1BD3378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4,79</w:t>
            </w:r>
          </w:p>
          <w:p w14:paraId="11056712" w14:textId="77777777" w:rsidR="004A3F60" w:rsidRPr="00583F3A" w:rsidRDefault="004A3F60" w:rsidP="004A3F60">
            <w:pPr>
              <w:widowControl w:val="0"/>
              <w:spacing w:after="0" w:line="240" w:lineRule="auto"/>
              <w:rPr>
                <w:rFonts w:ascii="Times New Roman" w:hAnsi="Times New Roman"/>
                <w:sz w:val="24"/>
                <w:szCs w:val="24"/>
              </w:rPr>
            </w:pPr>
          </w:p>
          <w:p w14:paraId="174FE62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4,8</w:t>
            </w:r>
          </w:p>
        </w:tc>
        <w:tc>
          <w:tcPr>
            <w:tcW w:w="613" w:type="pct"/>
            <w:shd w:val="clear" w:color="auto" w:fill="FFFFFF" w:themeFill="background1"/>
          </w:tcPr>
          <w:p w14:paraId="6F3CF3A7" w14:textId="77777777" w:rsidR="004A3F60" w:rsidRPr="00583F3A" w:rsidRDefault="004A3F60" w:rsidP="004A3F60">
            <w:pPr>
              <w:widowControl w:val="0"/>
              <w:spacing w:after="0" w:line="240" w:lineRule="auto"/>
              <w:jc w:val="center"/>
              <w:rPr>
                <w:rFonts w:ascii="Times New Roman" w:hAnsi="Times New Roman"/>
                <w:sz w:val="24"/>
                <w:szCs w:val="24"/>
              </w:rPr>
            </w:pPr>
          </w:p>
          <w:p w14:paraId="105C422F" w14:textId="77777777" w:rsidR="004A3F60" w:rsidRPr="00583F3A" w:rsidRDefault="004A3F60" w:rsidP="004A3F60">
            <w:pPr>
              <w:widowControl w:val="0"/>
              <w:spacing w:after="0" w:line="240" w:lineRule="auto"/>
              <w:jc w:val="center"/>
              <w:rPr>
                <w:rFonts w:ascii="Times New Roman" w:hAnsi="Times New Roman"/>
                <w:sz w:val="24"/>
                <w:szCs w:val="24"/>
              </w:rPr>
            </w:pPr>
          </w:p>
          <w:p w14:paraId="3E63C9EF" w14:textId="77777777" w:rsidR="004A3F60" w:rsidRPr="00583F3A" w:rsidRDefault="004A3F60" w:rsidP="004A3F60">
            <w:pPr>
              <w:widowControl w:val="0"/>
              <w:spacing w:after="0" w:line="240" w:lineRule="auto"/>
              <w:jc w:val="center"/>
              <w:rPr>
                <w:rFonts w:ascii="Times New Roman" w:hAnsi="Times New Roman"/>
                <w:sz w:val="24"/>
                <w:szCs w:val="24"/>
              </w:rPr>
            </w:pPr>
          </w:p>
          <w:p w14:paraId="1546ACE5" w14:textId="77777777" w:rsidR="004A3F60" w:rsidRPr="00583F3A" w:rsidRDefault="004A3F60" w:rsidP="004A3F60">
            <w:pPr>
              <w:widowControl w:val="0"/>
              <w:spacing w:after="0" w:line="240" w:lineRule="auto"/>
              <w:jc w:val="center"/>
              <w:rPr>
                <w:rFonts w:ascii="Times New Roman" w:hAnsi="Times New Roman"/>
                <w:sz w:val="24"/>
                <w:szCs w:val="24"/>
              </w:rPr>
            </w:pPr>
          </w:p>
          <w:p w14:paraId="53638337" w14:textId="77777777" w:rsidR="004A3F60" w:rsidRPr="00583F3A" w:rsidRDefault="004A3F60" w:rsidP="004A3F60">
            <w:pPr>
              <w:widowControl w:val="0"/>
              <w:spacing w:after="0" w:line="240" w:lineRule="auto"/>
              <w:jc w:val="center"/>
              <w:rPr>
                <w:rFonts w:ascii="Times New Roman" w:hAnsi="Times New Roman"/>
                <w:sz w:val="24"/>
                <w:szCs w:val="24"/>
              </w:rPr>
            </w:pPr>
          </w:p>
          <w:p w14:paraId="2BADAD66" w14:textId="77777777" w:rsidR="004A3F60" w:rsidRPr="00583F3A" w:rsidRDefault="004A3F60" w:rsidP="004A3F60">
            <w:pPr>
              <w:widowControl w:val="0"/>
              <w:spacing w:after="0" w:line="240" w:lineRule="auto"/>
              <w:jc w:val="center"/>
              <w:rPr>
                <w:rFonts w:ascii="Times New Roman" w:hAnsi="Times New Roman"/>
                <w:sz w:val="24"/>
                <w:szCs w:val="24"/>
              </w:rPr>
            </w:pPr>
          </w:p>
          <w:p w14:paraId="40E1E26B" w14:textId="77777777" w:rsidR="004A3F60" w:rsidRPr="00583F3A" w:rsidRDefault="004A3F60" w:rsidP="004A3F60">
            <w:pPr>
              <w:widowControl w:val="0"/>
              <w:spacing w:after="0" w:line="240" w:lineRule="auto"/>
              <w:jc w:val="center"/>
              <w:rPr>
                <w:rFonts w:ascii="Times New Roman" w:hAnsi="Times New Roman"/>
                <w:sz w:val="24"/>
                <w:szCs w:val="24"/>
              </w:rPr>
            </w:pPr>
          </w:p>
          <w:p w14:paraId="34B7FDD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3,5</w:t>
            </w:r>
          </w:p>
          <w:p w14:paraId="1191C1DA" w14:textId="77777777" w:rsidR="004A3F60" w:rsidRPr="00583F3A" w:rsidRDefault="004A3F60" w:rsidP="004A3F60">
            <w:pPr>
              <w:widowControl w:val="0"/>
              <w:spacing w:after="0" w:line="240" w:lineRule="auto"/>
              <w:rPr>
                <w:rFonts w:ascii="Times New Roman" w:hAnsi="Times New Roman"/>
                <w:sz w:val="24"/>
                <w:szCs w:val="24"/>
              </w:rPr>
            </w:pPr>
          </w:p>
          <w:p w14:paraId="1FC68A2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533" w:type="pct"/>
            <w:shd w:val="clear" w:color="auto" w:fill="FFFFFF" w:themeFill="background1"/>
          </w:tcPr>
          <w:p w14:paraId="1EAE0E33" w14:textId="77777777" w:rsidR="004A3F60" w:rsidRPr="00583F3A" w:rsidRDefault="004A3F60" w:rsidP="004A3F60">
            <w:pPr>
              <w:widowControl w:val="0"/>
              <w:spacing w:after="0" w:line="240" w:lineRule="auto"/>
              <w:jc w:val="center"/>
              <w:rPr>
                <w:rFonts w:ascii="Times New Roman" w:hAnsi="Times New Roman"/>
                <w:sz w:val="24"/>
                <w:szCs w:val="24"/>
              </w:rPr>
            </w:pPr>
          </w:p>
          <w:p w14:paraId="166377D2" w14:textId="77777777" w:rsidR="004A3F60" w:rsidRPr="00583F3A" w:rsidRDefault="004A3F60" w:rsidP="004A3F60">
            <w:pPr>
              <w:widowControl w:val="0"/>
              <w:spacing w:after="0" w:line="240" w:lineRule="auto"/>
              <w:jc w:val="center"/>
              <w:rPr>
                <w:rFonts w:ascii="Times New Roman" w:hAnsi="Times New Roman"/>
                <w:sz w:val="24"/>
                <w:szCs w:val="24"/>
              </w:rPr>
            </w:pPr>
          </w:p>
          <w:p w14:paraId="00F87D19" w14:textId="77777777" w:rsidR="004A3F60" w:rsidRPr="00583F3A" w:rsidRDefault="004A3F60" w:rsidP="004A3F60">
            <w:pPr>
              <w:widowControl w:val="0"/>
              <w:spacing w:after="0" w:line="240" w:lineRule="auto"/>
              <w:jc w:val="center"/>
              <w:rPr>
                <w:rFonts w:ascii="Times New Roman" w:hAnsi="Times New Roman"/>
                <w:sz w:val="24"/>
                <w:szCs w:val="24"/>
              </w:rPr>
            </w:pPr>
          </w:p>
          <w:p w14:paraId="57E3D856" w14:textId="77777777" w:rsidR="004A3F60" w:rsidRPr="00583F3A" w:rsidRDefault="004A3F60" w:rsidP="004A3F60">
            <w:pPr>
              <w:widowControl w:val="0"/>
              <w:spacing w:after="0" w:line="240" w:lineRule="auto"/>
              <w:jc w:val="center"/>
              <w:rPr>
                <w:rFonts w:ascii="Times New Roman" w:hAnsi="Times New Roman"/>
                <w:sz w:val="24"/>
                <w:szCs w:val="24"/>
              </w:rPr>
            </w:pPr>
          </w:p>
          <w:p w14:paraId="5AEF342F" w14:textId="77777777" w:rsidR="004A3F60" w:rsidRPr="00583F3A" w:rsidRDefault="004A3F60" w:rsidP="004A3F60">
            <w:pPr>
              <w:widowControl w:val="0"/>
              <w:spacing w:after="0" w:line="240" w:lineRule="auto"/>
              <w:jc w:val="center"/>
              <w:rPr>
                <w:rFonts w:ascii="Times New Roman" w:hAnsi="Times New Roman"/>
                <w:sz w:val="24"/>
                <w:szCs w:val="24"/>
              </w:rPr>
            </w:pPr>
          </w:p>
          <w:p w14:paraId="25B1C552" w14:textId="77777777" w:rsidR="004A3F60" w:rsidRPr="00583F3A" w:rsidRDefault="004A3F60" w:rsidP="004A3F60">
            <w:pPr>
              <w:widowControl w:val="0"/>
              <w:spacing w:after="0" w:line="240" w:lineRule="auto"/>
              <w:jc w:val="center"/>
              <w:rPr>
                <w:rFonts w:ascii="Times New Roman" w:hAnsi="Times New Roman"/>
                <w:sz w:val="24"/>
                <w:szCs w:val="24"/>
              </w:rPr>
            </w:pPr>
          </w:p>
          <w:p w14:paraId="2FEB90E3" w14:textId="77777777" w:rsidR="004A3F60" w:rsidRPr="00583F3A" w:rsidRDefault="004A3F60" w:rsidP="004A3F60">
            <w:pPr>
              <w:widowControl w:val="0"/>
              <w:spacing w:after="0" w:line="240" w:lineRule="auto"/>
              <w:jc w:val="center"/>
              <w:rPr>
                <w:rFonts w:ascii="Times New Roman" w:hAnsi="Times New Roman"/>
                <w:sz w:val="24"/>
                <w:szCs w:val="24"/>
              </w:rPr>
            </w:pPr>
          </w:p>
          <w:p w14:paraId="7B2233D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6A2BEE6F" w14:textId="77777777" w:rsidR="004A3F60" w:rsidRPr="00583F3A" w:rsidRDefault="004A3F60" w:rsidP="004A3F60">
            <w:pPr>
              <w:widowControl w:val="0"/>
              <w:spacing w:after="0" w:line="240" w:lineRule="auto"/>
              <w:rPr>
                <w:rFonts w:ascii="Times New Roman" w:hAnsi="Times New Roman"/>
                <w:sz w:val="24"/>
                <w:szCs w:val="24"/>
              </w:rPr>
            </w:pPr>
          </w:p>
          <w:p w14:paraId="32671A07"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00" w:type="pct"/>
            <w:gridSpan w:val="2"/>
            <w:shd w:val="clear" w:color="auto" w:fill="FFFFFF" w:themeFill="background1"/>
          </w:tcPr>
          <w:p w14:paraId="385E4221" w14:textId="77777777" w:rsidR="004A3F60" w:rsidRPr="00583F3A" w:rsidRDefault="004A3F60" w:rsidP="004A3F60">
            <w:pPr>
              <w:widowControl w:val="0"/>
              <w:spacing w:after="0" w:line="240" w:lineRule="auto"/>
              <w:jc w:val="center"/>
              <w:rPr>
                <w:rFonts w:ascii="Times New Roman" w:hAnsi="Times New Roman"/>
                <w:sz w:val="24"/>
                <w:szCs w:val="24"/>
              </w:rPr>
            </w:pPr>
          </w:p>
          <w:p w14:paraId="131BBFB0" w14:textId="77777777" w:rsidR="004A3F60" w:rsidRPr="00583F3A" w:rsidRDefault="004A3F60" w:rsidP="004A3F60">
            <w:pPr>
              <w:widowControl w:val="0"/>
              <w:spacing w:after="0" w:line="240" w:lineRule="auto"/>
              <w:jc w:val="center"/>
              <w:rPr>
                <w:rFonts w:ascii="Times New Roman" w:hAnsi="Times New Roman"/>
                <w:sz w:val="24"/>
                <w:szCs w:val="24"/>
              </w:rPr>
            </w:pPr>
          </w:p>
          <w:p w14:paraId="2A95724B" w14:textId="77777777" w:rsidR="004A3F60" w:rsidRPr="00583F3A" w:rsidRDefault="004A3F60" w:rsidP="004A3F60">
            <w:pPr>
              <w:widowControl w:val="0"/>
              <w:spacing w:after="0" w:line="240" w:lineRule="auto"/>
              <w:jc w:val="center"/>
              <w:rPr>
                <w:rFonts w:ascii="Times New Roman" w:hAnsi="Times New Roman"/>
                <w:sz w:val="24"/>
                <w:szCs w:val="24"/>
              </w:rPr>
            </w:pPr>
          </w:p>
          <w:p w14:paraId="424E794B" w14:textId="77777777" w:rsidR="004A3F60" w:rsidRPr="00583F3A" w:rsidRDefault="004A3F60" w:rsidP="004A3F60">
            <w:pPr>
              <w:widowControl w:val="0"/>
              <w:spacing w:after="0" w:line="240" w:lineRule="auto"/>
              <w:jc w:val="center"/>
              <w:rPr>
                <w:rFonts w:ascii="Times New Roman" w:hAnsi="Times New Roman"/>
                <w:sz w:val="24"/>
                <w:szCs w:val="24"/>
              </w:rPr>
            </w:pPr>
          </w:p>
          <w:p w14:paraId="5790081D" w14:textId="77777777" w:rsidR="004A3F60" w:rsidRPr="00583F3A" w:rsidRDefault="004A3F60" w:rsidP="004A3F60">
            <w:pPr>
              <w:widowControl w:val="0"/>
              <w:spacing w:after="0" w:line="240" w:lineRule="auto"/>
              <w:jc w:val="center"/>
              <w:rPr>
                <w:rFonts w:ascii="Times New Roman" w:hAnsi="Times New Roman"/>
                <w:sz w:val="24"/>
                <w:szCs w:val="24"/>
              </w:rPr>
            </w:pPr>
          </w:p>
          <w:p w14:paraId="4B942085" w14:textId="77777777" w:rsidR="004A3F60" w:rsidRPr="00583F3A" w:rsidRDefault="004A3F60" w:rsidP="004A3F60">
            <w:pPr>
              <w:widowControl w:val="0"/>
              <w:spacing w:after="0" w:line="240" w:lineRule="auto"/>
              <w:jc w:val="center"/>
              <w:rPr>
                <w:rFonts w:ascii="Times New Roman" w:hAnsi="Times New Roman"/>
                <w:sz w:val="24"/>
                <w:szCs w:val="24"/>
              </w:rPr>
            </w:pPr>
          </w:p>
          <w:p w14:paraId="0CB05BF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p w14:paraId="64C40D48" w14:textId="77777777" w:rsidR="004A3F60" w:rsidRPr="00583F3A" w:rsidRDefault="004A3F60" w:rsidP="004A3F60">
            <w:pPr>
              <w:widowControl w:val="0"/>
              <w:spacing w:after="0" w:line="240" w:lineRule="auto"/>
              <w:rPr>
                <w:rFonts w:ascii="Times New Roman" w:hAnsi="Times New Roman"/>
                <w:sz w:val="24"/>
                <w:szCs w:val="24"/>
              </w:rPr>
            </w:pPr>
          </w:p>
          <w:p w14:paraId="503E701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293E56E" w14:textId="77777777" w:rsidTr="00583F3A">
        <w:trPr>
          <w:trHeight w:val="618"/>
        </w:trPr>
        <w:tc>
          <w:tcPr>
            <w:tcW w:w="609" w:type="pct"/>
            <w:shd w:val="clear" w:color="auto" w:fill="FFFFFF" w:themeFill="background1"/>
            <w:vAlign w:val="center"/>
          </w:tcPr>
          <w:p w14:paraId="16D84E3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09.02.01</w:t>
            </w:r>
          </w:p>
        </w:tc>
        <w:tc>
          <w:tcPr>
            <w:tcW w:w="1520" w:type="pct"/>
            <w:shd w:val="clear" w:color="auto" w:fill="FFFFFF" w:themeFill="background1"/>
          </w:tcPr>
          <w:p w14:paraId="033D284A"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Компьютерные системы и комплексы</w:t>
            </w:r>
          </w:p>
          <w:p w14:paraId="5C3F5AF9"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p w14:paraId="0591F63A"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Заочная форма обучения база 9 класса</w:t>
            </w:r>
          </w:p>
        </w:tc>
        <w:tc>
          <w:tcPr>
            <w:tcW w:w="612" w:type="pct"/>
            <w:shd w:val="clear" w:color="auto" w:fill="FFFFFF" w:themeFill="background1"/>
          </w:tcPr>
          <w:p w14:paraId="4B9FCB89" w14:textId="77777777" w:rsidR="004A3F60" w:rsidRPr="00583F3A" w:rsidRDefault="004A3F60" w:rsidP="004A3F60">
            <w:pPr>
              <w:widowControl w:val="0"/>
              <w:spacing w:after="0" w:line="240" w:lineRule="auto"/>
              <w:jc w:val="center"/>
              <w:rPr>
                <w:rFonts w:ascii="Times New Roman" w:hAnsi="Times New Roman"/>
                <w:sz w:val="24"/>
                <w:szCs w:val="24"/>
              </w:rPr>
            </w:pPr>
          </w:p>
          <w:p w14:paraId="4C503703" w14:textId="77777777" w:rsidR="004A3F60" w:rsidRPr="00583F3A" w:rsidRDefault="004A3F60" w:rsidP="004A3F60">
            <w:pPr>
              <w:widowControl w:val="0"/>
              <w:spacing w:after="0" w:line="240" w:lineRule="auto"/>
              <w:jc w:val="center"/>
              <w:rPr>
                <w:rFonts w:ascii="Times New Roman" w:hAnsi="Times New Roman"/>
                <w:sz w:val="24"/>
                <w:szCs w:val="24"/>
              </w:rPr>
            </w:pPr>
          </w:p>
          <w:p w14:paraId="3C5B4BAD" w14:textId="77777777" w:rsidR="004A3F60" w:rsidRPr="00583F3A" w:rsidRDefault="004A3F60" w:rsidP="004A3F60">
            <w:pPr>
              <w:widowControl w:val="0"/>
              <w:spacing w:after="0" w:line="240" w:lineRule="auto"/>
              <w:jc w:val="center"/>
              <w:rPr>
                <w:rFonts w:ascii="Times New Roman" w:hAnsi="Times New Roman"/>
                <w:sz w:val="24"/>
                <w:szCs w:val="24"/>
              </w:rPr>
            </w:pPr>
          </w:p>
          <w:p w14:paraId="157300A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3,62</w:t>
            </w:r>
          </w:p>
          <w:p w14:paraId="77ED6B45" w14:textId="77777777" w:rsidR="004A3F60" w:rsidRPr="00583F3A" w:rsidRDefault="004A3F60" w:rsidP="004A3F60">
            <w:pPr>
              <w:widowControl w:val="0"/>
              <w:spacing w:after="0" w:line="240" w:lineRule="auto"/>
              <w:jc w:val="center"/>
              <w:rPr>
                <w:rFonts w:ascii="Times New Roman" w:hAnsi="Times New Roman"/>
                <w:sz w:val="24"/>
                <w:szCs w:val="24"/>
              </w:rPr>
            </w:pPr>
          </w:p>
          <w:p w14:paraId="6A393D6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3,3</w:t>
            </w:r>
          </w:p>
        </w:tc>
        <w:tc>
          <w:tcPr>
            <w:tcW w:w="613" w:type="pct"/>
            <w:gridSpan w:val="2"/>
            <w:shd w:val="clear" w:color="auto" w:fill="FFFFFF" w:themeFill="background1"/>
          </w:tcPr>
          <w:p w14:paraId="30F4DA9A" w14:textId="77777777" w:rsidR="004A3F60" w:rsidRPr="00583F3A" w:rsidRDefault="004A3F60" w:rsidP="004A3F60">
            <w:pPr>
              <w:widowControl w:val="0"/>
              <w:spacing w:after="0" w:line="240" w:lineRule="auto"/>
              <w:jc w:val="center"/>
              <w:rPr>
                <w:rFonts w:ascii="Times New Roman" w:hAnsi="Times New Roman"/>
                <w:sz w:val="24"/>
                <w:szCs w:val="24"/>
              </w:rPr>
            </w:pPr>
          </w:p>
          <w:p w14:paraId="3C732568" w14:textId="77777777" w:rsidR="004A3F60" w:rsidRPr="00583F3A" w:rsidRDefault="004A3F60" w:rsidP="004A3F60">
            <w:pPr>
              <w:widowControl w:val="0"/>
              <w:spacing w:after="0" w:line="240" w:lineRule="auto"/>
              <w:jc w:val="center"/>
              <w:rPr>
                <w:rFonts w:ascii="Times New Roman" w:hAnsi="Times New Roman"/>
                <w:sz w:val="24"/>
                <w:szCs w:val="24"/>
              </w:rPr>
            </w:pPr>
          </w:p>
          <w:p w14:paraId="286EC9FE" w14:textId="77777777" w:rsidR="004A3F60" w:rsidRPr="00583F3A" w:rsidRDefault="004A3F60" w:rsidP="004A3F60">
            <w:pPr>
              <w:widowControl w:val="0"/>
              <w:spacing w:after="0" w:line="240" w:lineRule="auto"/>
              <w:jc w:val="center"/>
              <w:rPr>
                <w:rFonts w:ascii="Times New Roman" w:hAnsi="Times New Roman"/>
                <w:sz w:val="24"/>
                <w:szCs w:val="24"/>
              </w:rPr>
            </w:pPr>
          </w:p>
          <w:p w14:paraId="3D47EC7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p w14:paraId="0B4861BD" w14:textId="77777777" w:rsidR="004A3F60" w:rsidRPr="00583F3A" w:rsidRDefault="004A3F60" w:rsidP="004A3F60">
            <w:pPr>
              <w:widowControl w:val="0"/>
              <w:spacing w:after="0" w:line="240" w:lineRule="auto"/>
              <w:jc w:val="center"/>
              <w:rPr>
                <w:rFonts w:ascii="Times New Roman" w:hAnsi="Times New Roman"/>
                <w:sz w:val="24"/>
                <w:szCs w:val="24"/>
              </w:rPr>
            </w:pPr>
          </w:p>
          <w:p w14:paraId="72DA397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4,1</w:t>
            </w:r>
          </w:p>
        </w:tc>
        <w:tc>
          <w:tcPr>
            <w:tcW w:w="613" w:type="pct"/>
            <w:shd w:val="clear" w:color="auto" w:fill="FFFFFF" w:themeFill="background1"/>
          </w:tcPr>
          <w:p w14:paraId="38DB9812" w14:textId="77777777" w:rsidR="004A3F60" w:rsidRPr="00583F3A" w:rsidRDefault="004A3F60" w:rsidP="004A3F60">
            <w:pPr>
              <w:widowControl w:val="0"/>
              <w:spacing w:after="0" w:line="240" w:lineRule="auto"/>
              <w:jc w:val="center"/>
              <w:rPr>
                <w:rFonts w:ascii="Times New Roman" w:hAnsi="Times New Roman"/>
                <w:sz w:val="24"/>
                <w:szCs w:val="24"/>
              </w:rPr>
            </w:pPr>
          </w:p>
          <w:p w14:paraId="5B65BE88" w14:textId="77777777" w:rsidR="004A3F60" w:rsidRPr="00583F3A" w:rsidRDefault="004A3F60" w:rsidP="004A3F60">
            <w:pPr>
              <w:widowControl w:val="0"/>
              <w:spacing w:after="0" w:line="240" w:lineRule="auto"/>
              <w:jc w:val="center"/>
              <w:rPr>
                <w:rFonts w:ascii="Times New Roman" w:hAnsi="Times New Roman"/>
                <w:sz w:val="24"/>
                <w:szCs w:val="24"/>
              </w:rPr>
            </w:pPr>
          </w:p>
          <w:p w14:paraId="694B58FF" w14:textId="77777777" w:rsidR="004A3F60" w:rsidRPr="00583F3A" w:rsidRDefault="004A3F60" w:rsidP="004A3F60">
            <w:pPr>
              <w:widowControl w:val="0"/>
              <w:spacing w:after="0" w:line="240" w:lineRule="auto"/>
              <w:jc w:val="center"/>
              <w:rPr>
                <w:rFonts w:ascii="Times New Roman" w:hAnsi="Times New Roman"/>
                <w:sz w:val="24"/>
                <w:szCs w:val="24"/>
              </w:rPr>
            </w:pPr>
          </w:p>
          <w:p w14:paraId="0AA21691"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w:t>
            </w:r>
          </w:p>
          <w:p w14:paraId="074869AF" w14:textId="77777777" w:rsidR="004A3F60" w:rsidRPr="00583F3A" w:rsidRDefault="004A3F60" w:rsidP="004A3F60">
            <w:pPr>
              <w:widowControl w:val="0"/>
              <w:spacing w:after="0" w:line="240" w:lineRule="auto"/>
              <w:jc w:val="center"/>
              <w:rPr>
                <w:rFonts w:ascii="Times New Roman" w:hAnsi="Times New Roman"/>
                <w:sz w:val="24"/>
                <w:szCs w:val="24"/>
              </w:rPr>
            </w:pPr>
          </w:p>
          <w:p w14:paraId="000B0A1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1,4</w:t>
            </w:r>
          </w:p>
        </w:tc>
        <w:tc>
          <w:tcPr>
            <w:tcW w:w="533" w:type="pct"/>
            <w:shd w:val="clear" w:color="auto" w:fill="FFFFFF" w:themeFill="background1"/>
          </w:tcPr>
          <w:p w14:paraId="428F9C1A" w14:textId="77777777" w:rsidR="004A3F60" w:rsidRPr="00583F3A" w:rsidRDefault="004A3F60" w:rsidP="004A3F60">
            <w:pPr>
              <w:widowControl w:val="0"/>
              <w:spacing w:after="0" w:line="240" w:lineRule="auto"/>
              <w:jc w:val="center"/>
              <w:rPr>
                <w:rFonts w:ascii="Times New Roman" w:hAnsi="Times New Roman"/>
                <w:sz w:val="24"/>
                <w:szCs w:val="24"/>
              </w:rPr>
            </w:pPr>
          </w:p>
          <w:p w14:paraId="1A6479AD" w14:textId="77777777" w:rsidR="004A3F60" w:rsidRPr="00583F3A" w:rsidRDefault="004A3F60" w:rsidP="004A3F60">
            <w:pPr>
              <w:widowControl w:val="0"/>
              <w:spacing w:after="0" w:line="240" w:lineRule="auto"/>
              <w:jc w:val="center"/>
              <w:rPr>
                <w:rFonts w:ascii="Times New Roman" w:hAnsi="Times New Roman"/>
                <w:sz w:val="24"/>
                <w:szCs w:val="24"/>
              </w:rPr>
            </w:pPr>
          </w:p>
          <w:p w14:paraId="1B9C9600" w14:textId="77777777" w:rsidR="004A3F60" w:rsidRPr="00583F3A" w:rsidRDefault="004A3F60" w:rsidP="004A3F60">
            <w:pPr>
              <w:widowControl w:val="0"/>
              <w:spacing w:after="0" w:line="240" w:lineRule="auto"/>
              <w:jc w:val="center"/>
              <w:rPr>
                <w:rFonts w:ascii="Times New Roman" w:hAnsi="Times New Roman"/>
                <w:sz w:val="24"/>
                <w:szCs w:val="24"/>
              </w:rPr>
            </w:pPr>
          </w:p>
          <w:p w14:paraId="613341A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066ACB10" w14:textId="77777777" w:rsidR="004A3F60" w:rsidRPr="00583F3A" w:rsidRDefault="004A3F60" w:rsidP="004A3F60">
            <w:pPr>
              <w:widowControl w:val="0"/>
              <w:spacing w:after="0" w:line="240" w:lineRule="auto"/>
              <w:jc w:val="center"/>
              <w:rPr>
                <w:rFonts w:ascii="Times New Roman" w:hAnsi="Times New Roman"/>
                <w:sz w:val="24"/>
                <w:szCs w:val="24"/>
              </w:rPr>
            </w:pPr>
          </w:p>
          <w:p w14:paraId="49FCD00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00" w:type="pct"/>
            <w:gridSpan w:val="2"/>
            <w:shd w:val="clear" w:color="auto" w:fill="FFFFFF" w:themeFill="background1"/>
          </w:tcPr>
          <w:p w14:paraId="02C62EC9" w14:textId="77777777" w:rsidR="004A3F60" w:rsidRPr="00583F3A" w:rsidRDefault="004A3F60" w:rsidP="004A3F60">
            <w:pPr>
              <w:widowControl w:val="0"/>
              <w:spacing w:after="0" w:line="240" w:lineRule="auto"/>
              <w:jc w:val="center"/>
              <w:rPr>
                <w:rFonts w:ascii="Times New Roman" w:hAnsi="Times New Roman"/>
                <w:sz w:val="24"/>
                <w:szCs w:val="24"/>
              </w:rPr>
            </w:pPr>
          </w:p>
          <w:p w14:paraId="07FD8102" w14:textId="77777777" w:rsidR="004A3F60" w:rsidRPr="00583F3A" w:rsidRDefault="004A3F60" w:rsidP="004A3F60">
            <w:pPr>
              <w:widowControl w:val="0"/>
              <w:spacing w:after="0" w:line="240" w:lineRule="auto"/>
              <w:jc w:val="center"/>
              <w:rPr>
                <w:rFonts w:ascii="Times New Roman" w:hAnsi="Times New Roman"/>
                <w:sz w:val="24"/>
                <w:szCs w:val="24"/>
              </w:rPr>
            </w:pPr>
          </w:p>
          <w:p w14:paraId="234ACEBF" w14:textId="77777777" w:rsidR="004A3F60" w:rsidRPr="00583F3A" w:rsidRDefault="004A3F60" w:rsidP="004A3F60">
            <w:pPr>
              <w:widowControl w:val="0"/>
              <w:spacing w:after="0" w:line="240" w:lineRule="auto"/>
              <w:jc w:val="center"/>
              <w:rPr>
                <w:rFonts w:ascii="Times New Roman" w:hAnsi="Times New Roman"/>
                <w:sz w:val="24"/>
                <w:szCs w:val="24"/>
              </w:rPr>
            </w:pPr>
          </w:p>
          <w:p w14:paraId="07EA358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p w14:paraId="3F13E620" w14:textId="77777777" w:rsidR="004A3F60" w:rsidRPr="00583F3A" w:rsidRDefault="004A3F60" w:rsidP="004A3F60">
            <w:pPr>
              <w:widowControl w:val="0"/>
              <w:spacing w:after="0" w:line="240" w:lineRule="auto"/>
              <w:jc w:val="center"/>
              <w:rPr>
                <w:rFonts w:ascii="Times New Roman" w:hAnsi="Times New Roman"/>
                <w:sz w:val="24"/>
                <w:szCs w:val="24"/>
              </w:rPr>
            </w:pPr>
          </w:p>
          <w:p w14:paraId="797041A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0772A90F" w14:textId="77777777" w:rsidTr="00583F3A">
        <w:trPr>
          <w:trHeight w:val="618"/>
        </w:trPr>
        <w:tc>
          <w:tcPr>
            <w:tcW w:w="609" w:type="pct"/>
            <w:shd w:val="clear" w:color="auto" w:fill="FFFFFF" w:themeFill="background1"/>
            <w:vAlign w:val="center"/>
          </w:tcPr>
          <w:p w14:paraId="5ED5A2A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09.02.07</w:t>
            </w:r>
          </w:p>
        </w:tc>
        <w:tc>
          <w:tcPr>
            <w:tcW w:w="1520" w:type="pct"/>
            <w:shd w:val="clear" w:color="auto" w:fill="FFFFFF" w:themeFill="background1"/>
          </w:tcPr>
          <w:p w14:paraId="44CE8809"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 xml:space="preserve">Информационные </w:t>
            </w:r>
          </w:p>
          <w:p w14:paraId="42459C28"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b/>
                <w:sz w:val="24"/>
                <w:szCs w:val="24"/>
              </w:rPr>
              <w:t>системы и программирование</w:t>
            </w:r>
          </w:p>
          <w:p w14:paraId="0384910A"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2" w:type="pct"/>
            <w:shd w:val="clear" w:color="auto" w:fill="FFFFFF" w:themeFill="background1"/>
          </w:tcPr>
          <w:p w14:paraId="0FBCCC55" w14:textId="77777777" w:rsidR="004A3F60" w:rsidRPr="00583F3A" w:rsidRDefault="004A3F60" w:rsidP="004A3F60">
            <w:pPr>
              <w:widowControl w:val="0"/>
              <w:spacing w:after="0" w:line="240" w:lineRule="auto"/>
              <w:jc w:val="center"/>
              <w:rPr>
                <w:rFonts w:ascii="Times New Roman" w:hAnsi="Times New Roman"/>
                <w:sz w:val="24"/>
                <w:szCs w:val="24"/>
              </w:rPr>
            </w:pPr>
          </w:p>
          <w:p w14:paraId="58F785FC" w14:textId="77777777" w:rsidR="004A3F60" w:rsidRPr="00583F3A" w:rsidRDefault="004A3F60" w:rsidP="004A3F60">
            <w:pPr>
              <w:widowControl w:val="0"/>
              <w:spacing w:after="0" w:line="240" w:lineRule="auto"/>
              <w:jc w:val="center"/>
              <w:rPr>
                <w:rFonts w:ascii="Times New Roman" w:hAnsi="Times New Roman"/>
                <w:sz w:val="24"/>
                <w:szCs w:val="24"/>
              </w:rPr>
            </w:pPr>
          </w:p>
          <w:p w14:paraId="2ADBFBBA" w14:textId="77777777" w:rsidR="004A3F60" w:rsidRPr="00583F3A" w:rsidRDefault="004A3F60" w:rsidP="004A3F60">
            <w:pPr>
              <w:widowControl w:val="0"/>
              <w:spacing w:after="0" w:line="240" w:lineRule="auto"/>
              <w:jc w:val="center"/>
              <w:rPr>
                <w:rFonts w:ascii="Times New Roman" w:hAnsi="Times New Roman"/>
                <w:sz w:val="24"/>
                <w:szCs w:val="24"/>
              </w:rPr>
            </w:pPr>
          </w:p>
          <w:p w14:paraId="5454C69E" w14:textId="77777777" w:rsidR="004A3F60" w:rsidRPr="00583F3A" w:rsidRDefault="004A3F60" w:rsidP="004A3F60">
            <w:pPr>
              <w:widowControl w:val="0"/>
              <w:spacing w:after="0" w:line="240" w:lineRule="auto"/>
              <w:jc w:val="center"/>
              <w:rPr>
                <w:rFonts w:ascii="Times New Roman" w:hAnsi="Times New Roman"/>
                <w:sz w:val="24"/>
                <w:szCs w:val="24"/>
              </w:rPr>
            </w:pPr>
          </w:p>
          <w:p w14:paraId="5354702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3,53</w:t>
            </w:r>
          </w:p>
        </w:tc>
        <w:tc>
          <w:tcPr>
            <w:tcW w:w="613" w:type="pct"/>
            <w:gridSpan w:val="2"/>
            <w:shd w:val="clear" w:color="auto" w:fill="FFFFFF" w:themeFill="background1"/>
          </w:tcPr>
          <w:p w14:paraId="695EFFA0" w14:textId="77777777" w:rsidR="004A3F60" w:rsidRPr="00583F3A" w:rsidRDefault="004A3F60" w:rsidP="004A3F60">
            <w:pPr>
              <w:widowControl w:val="0"/>
              <w:spacing w:after="0" w:line="240" w:lineRule="auto"/>
              <w:jc w:val="center"/>
              <w:rPr>
                <w:rFonts w:ascii="Times New Roman" w:hAnsi="Times New Roman"/>
                <w:sz w:val="24"/>
                <w:szCs w:val="24"/>
              </w:rPr>
            </w:pPr>
          </w:p>
          <w:p w14:paraId="7C818233" w14:textId="77777777" w:rsidR="004A3F60" w:rsidRPr="00583F3A" w:rsidRDefault="004A3F60" w:rsidP="004A3F60">
            <w:pPr>
              <w:widowControl w:val="0"/>
              <w:spacing w:after="0" w:line="240" w:lineRule="auto"/>
              <w:jc w:val="center"/>
              <w:rPr>
                <w:rFonts w:ascii="Times New Roman" w:hAnsi="Times New Roman"/>
                <w:sz w:val="24"/>
                <w:szCs w:val="24"/>
              </w:rPr>
            </w:pPr>
          </w:p>
          <w:p w14:paraId="0F6CE002" w14:textId="77777777" w:rsidR="004A3F60" w:rsidRPr="00583F3A" w:rsidRDefault="004A3F60" w:rsidP="004A3F60">
            <w:pPr>
              <w:widowControl w:val="0"/>
              <w:spacing w:after="0" w:line="240" w:lineRule="auto"/>
              <w:jc w:val="center"/>
              <w:rPr>
                <w:rFonts w:ascii="Times New Roman" w:hAnsi="Times New Roman"/>
                <w:sz w:val="24"/>
                <w:szCs w:val="24"/>
              </w:rPr>
            </w:pPr>
          </w:p>
          <w:p w14:paraId="5EDA5B68" w14:textId="77777777" w:rsidR="004A3F60" w:rsidRPr="00583F3A" w:rsidRDefault="004A3F60" w:rsidP="004A3F60">
            <w:pPr>
              <w:widowControl w:val="0"/>
              <w:spacing w:after="0" w:line="240" w:lineRule="auto"/>
              <w:jc w:val="center"/>
              <w:rPr>
                <w:rFonts w:ascii="Times New Roman" w:hAnsi="Times New Roman"/>
                <w:sz w:val="24"/>
                <w:szCs w:val="24"/>
              </w:rPr>
            </w:pPr>
          </w:p>
          <w:p w14:paraId="79F184D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4,94</w:t>
            </w:r>
          </w:p>
        </w:tc>
        <w:tc>
          <w:tcPr>
            <w:tcW w:w="613" w:type="pct"/>
            <w:shd w:val="clear" w:color="auto" w:fill="FFFFFF" w:themeFill="background1"/>
          </w:tcPr>
          <w:p w14:paraId="418200B3" w14:textId="77777777" w:rsidR="004A3F60" w:rsidRPr="00583F3A" w:rsidRDefault="004A3F60" w:rsidP="004A3F60">
            <w:pPr>
              <w:widowControl w:val="0"/>
              <w:spacing w:after="0" w:line="240" w:lineRule="auto"/>
              <w:jc w:val="center"/>
              <w:rPr>
                <w:rFonts w:ascii="Times New Roman" w:hAnsi="Times New Roman"/>
                <w:sz w:val="24"/>
                <w:szCs w:val="24"/>
              </w:rPr>
            </w:pPr>
          </w:p>
          <w:p w14:paraId="3361AFB7" w14:textId="77777777" w:rsidR="004A3F60" w:rsidRPr="00583F3A" w:rsidRDefault="004A3F60" w:rsidP="004A3F60">
            <w:pPr>
              <w:widowControl w:val="0"/>
              <w:spacing w:after="0" w:line="240" w:lineRule="auto"/>
              <w:jc w:val="center"/>
              <w:rPr>
                <w:rFonts w:ascii="Times New Roman" w:hAnsi="Times New Roman"/>
                <w:sz w:val="24"/>
                <w:szCs w:val="24"/>
              </w:rPr>
            </w:pPr>
          </w:p>
          <w:p w14:paraId="459ECD68" w14:textId="77777777" w:rsidR="004A3F60" w:rsidRPr="00583F3A" w:rsidRDefault="004A3F60" w:rsidP="004A3F60">
            <w:pPr>
              <w:widowControl w:val="0"/>
              <w:spacing w:after="0" w:line="240" w:lineRule="auto"/>
              <w:jc w:val="center"/>
              <w:rPr>
                <w:rFonts w:ascii="Times New Roman" w:hAnsi="Times New Roman"/>
                <w:sz w:val="24"/>
                <w:szCs w:val="24"/>
              </w:rPr>
            </w:pPr>
          </w:p>
          <w:p w14:paraId="783AE505" w14:textId="77777777" w:rsidR="004A3F60" w:rsidRPr="00583F3A" w:rsidRDefault="004A3F60" w:rsidP="004A3F60">
            <w:pPr>
              <w:widowControl w:val="0"/>
              <w:spacing w:after="0" w:line="240" w:lineRule="auto"/>
              <w:jc w:val="center"/>
              <w:rPr>
                <w:rFonts w:ascii="Times New Roman" w:hAnsi="Times New Roman"/>
                <w:sz w:val="24"/>
                <w:szCs w:val="24"/>
              </w:rPr>
            </w:pPr>
          </w:p>
          <w:p w14:paraId="0670F3A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9,4</w:t>
            </w:r>
          </w:p>
        </w:tc>
        <w:tc>
          <w:tcPr>
            <w:tcW w:w="533" w:type="pct"/>
            <w:shd w:val="clear" w:color="auto" w:fill="FFFFFF" w:themeFill="background1"/>
          </w:tcPr>
          <w:p w14:paraId="363FBA1D" w14:textId="77777777" w:rsidR="004A3F60" w:rsidRPr="00583F3A" w:rsidRDefault="004A3F60" w:rsidP="004A3F60">
            <w:pPr>
              <w:widowControl w:val="0"/>
              <w:spacing w:after="0" w:line="240" w:lineRule="auto"/>
              <w:jc w:val="center"/>
              <w:rPr>
                <w:rFonts w:ascii="Times New Roman" w:hAnsi="Times New Roman"/>
                <w:sz w:val="24"/>
                <w:szCs w:val="24"/>
              </w:rPr>
            </w:pPr>
          </w:p>
          <w:p w14:paraId="45D3B4B7" w14:textId="77777777" w:rsidR="004A3F60" w:rsidRPr="00583F3A" w:rsidRDefault="004A3F60" w:rsidP="004A3F60">
            <w:pPr>
              <w:widowControl w:val="0"/>
              <w:spacing w:after="0" w:line="240" w:lineRule="auto"/>
              <w:jc w:val="center"/>
              <w:rPr>
                <w:rFonts w:ascii="Times New Roman" w:hAnsi="Times New Roman"/>
                <w:sz w:val="24"/>
                <w:szCs w:val="24"/>
              </w:rPr>
            </w:pPr>
          </w:p>
          <w:p w14:paraId="65C8A393" w14:textId="77777777" w:rsidR="004A3F60" w:rsidRPr="00583F3A" w:rsidRDefault="004A3F60" w:rsidP="004A3F60">
            <w:pPr>
              <w:widowControl w:val="0"/>
              <w:spacing w:after="0" w:line="240" w:lineRule="auto"/>
              <w:jc w:val="center"/>
              <w:rPr>
                <w:rFonts w:ascii="Times New Roman" w:hAnsi="Times New Roman"/>
                <w:sz w:val="24"/>
                <w:szCs w:val="24"/>
              </w:rPr>
            </w:pPr>
          </w:p>
          <w:p w14:paraId="5D382919" w14:textId="77777777" w:rsidR="004A3F60" w:rsidRPr="00583F3A" w:rsidRDefault="004A3F60" w:rsidP="004A3F60">
            <w:pPr>
              <w:widowControl w:val="0"/>
              <w:spacing w:after="0" w:line="240" w:lineRule="auto"/>
              <w:jc w:val="center"/>
              <w:rPr>
                <w:rFonts w:ascii="Times New Roman" w:hAnsi="Times New Roman"/>
                <w:sz w:val="24"/>
                <w:szCs w:val="24"/>
              </w:rPr>
            </w:pPr>
          </w:p>
          <w:p w14:paraId="4E8D971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00" w:type="pct"/>
            <w:gridSpan w:val="2"/>
            <w:shd w:val="clear" w:color="auto" w:fill="FFFFFF" w:themeFill="background1"/>
          </w:tcPr>
          <w:p w14:paraId="28EA6CF4" w14:textId="77777777" w:rsidR="004A3F60" w:rsidRPr="00583F3A" w:rsidRDefault="004A3F60" w:rsidP="004A3F60">
            <w:pPr>
              <w:widowControl w:val="0"/>
              <w:spacing w:after="0" w:line="240" w:lineRule="auto"/>
              <w:jc w:val="center"/>
              <w:rPr>
                <w:rFonts w:ascii="Times New Roman" w:hAnsi="Times New Roman"/>
                <w:sz w:val="24"/>
                <w:szCs w:val="24"/>
              </w:rPr>
            </w:pPr>
          </w:p>
          <w:p w14:paraId="4462A26F" w14:textId="77777777" w:rsidR="004A3F60" w:rsidRPr="00583F3A" w:rsidRDefault="004A3F60" w:rsidP="004A3F60">
            <w:pPr>
              <w:widowControl w:val="0"/>
              <w:spacing w:after="0" w:line="240" w:lineRule="auto"/>
              <w:jc w:val="center"/>
              <w:rPr>
                <w:rFonts w:ascii="Times New Roman" w:hAnsi="Times New Roman"/>
                <w:sz w:val="24"/>
                <w:szCs w:val="24"/>
              </w:rPr>
            </w:pPr>
          </w:p>
          <w:p w14:paraId="16FE5558" w14:textId="77777777" w:rsidR="004A3F60" w:rsidRPr="00583F3A" w:rsidRDefault="004A3F60" w:rsidP="004A3F60">
            <w:pPr>
              <w:widowControl w:val="0"/>
              <w:spacing w:after="0" w:line="240" w:lineRule="auto"/>
              <w:jc w:val="center"/>
              <w:rPr>
                <w:rFonts w:ascii="Times New Roman" w:hAnsi="Times New Roman"/>
                <w:sz w:val="24"/>
                <w:szCs w:val="24"/>
              </w:rPr>
            </w:pPr>
          </w:p>
          <w:p w14:paraId="361CBC5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3827391C" w14:textId="77777777" w:rsidTr="00583F3A">
        <w:trPr>
          <w:trHeight w:val="834"/>
        </w:trPr>
        <w:tc>
          <w:tcPr>
            <w:tcW w:w="609" w:type="pct"/>
            <w:shd w:val="clear" w:color="auto" w:fill="FFFFFF" w:themeFill="background1"/>
            <w:vAlign w:val="center"/>
          </w:tcPr>
          <w:p w14:paraId="54CC483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11.02.12</w:t>
            </w:r>
          </w:p>
        </w:tc>
        <w:tc>
          <w:tcPr>
            <w:tcW w:w="1520" w:type="pct"/>
            <w:shd w:val="clear" w:color="auto" w:fill="FFFFFF" w:themeFill="background1"/>
          </w:tcPr>
          <w:p w14:paraId="3BFA4BEE"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Почтовая связь</w:t>
            </w:r>
          </w:p>
          <w:p w14:paraId="0C3FB1EC"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2" w:type="pct"/>
            <w:shd w:val="clear" w:color="auto" w:fill="FFFFFF" w:themeFill="background1"/>
          </w:tcPr>
          <w:p w14:paraId="029950A7" w14:textId="77777777" w:rsidR="004A3F60" w:rsidRPr="00583F3A" w:rsidRDefault="004A3F60" w:rsidP="004A3F60">
            <w:pPr>
              <w:widowControl w:val="0"/>
              <w:spacing w:after="0" w:line="240" w:lineRule="auto"/>
              <w:jc w:val="center"/>
              <w:rPr>
                <w:rFonts w:ascii="Times New Roman" w:hAnsi="Times New Roman"/>
                <w:sz w:val="24"/>
                <w:szCs w:val="24"/>
              </w:rPr>
            </w:pPr>
          </w:p>
          <w:p w14:paraId="4EB7C6B2" w14:textId="77777777" w:rsidR="004A3F60" w:rsidRPr="00583F3A" w:rsidRDefault="004A3F60" w:rsidP="004A3F60">
            <w:pPr>
              <w:widowControl w:val="0"/>
              <w:spacing w:after="0" w:line="240" w:lineRule="auto"/>
              <w:jc w:val="center"/>
              <w:rPr>
                <w:rFonts w:ascii="Times New Roman" w:hAnsi="Times New Roman"/>
                <w:sz w:val="24"/>
                <w:szCs w:val="24"/>
              </w:rPr>
            </w:pPr>
          </w:p>
          <w:p w14:paraId="7B4E851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3,56</w:t>
            </w:r>
          </w:p>
        </w:tc>
        <w:tc>
          <w:tcPr>
            <w:tcW w:w="613" w:type="pct"/>
            <w:gridSpan w:val="2"/>
            <w:shd w:val="clear" w:color="auto" w:fill="FFFFFF" w:themeFill="background1"/>
          </w:tcPr>
          <w:p w14:paraId="0E53A4F6" w14:textId="77777777" w:rsidR="004A3F60" w:rsidRPr="00583F3A" w:rsidRDefault="004A3F60" w:rsidP="004A3F60">
            <w:pPr>
              <w:widowControl w:val="0"/>
              <w:spacing w:after="0" w:line="240" w:lineRule="auto"/>
              <w:jc w:val="center"/>
              <w:rPr>
                <w:rFonts w:ascii="Times New Roman" w:hAnsi="Times New Roman"/>
                <w:sz w:val="24"/>
                <w:szCs w:val="24"/>
              </w:rPr>
            </w:pPr>
          </w:p>
          <w:p w14:paraId="39EC2571" w14:textId="77777777" w:rsidR="004A3F60" w:rsidRPr="00583F3A" w:rsidRDefault="004A3F60" w:rsidP="004A3F60">
            <w:pPr>
              <w:widowControl w:val="0"/>
              <w:spacing w:after="0" w:line="240" w:lineRule="auto"/>
              <w:jc w:val="center"/>
              <w:rPr>
                <w:rFonts w:ascii="Times New Roman" w:hAnsi="Times New Roman"/>
                <w:sz w:val="24"/>
                <w:szCs w:val="24"/>
              </w:rPr>
            </w:pPr>
          </w:p>
          <w:p w14:paraId="3365431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4,67</w:t>
            </w:r>
          </w:p>
        </w:tc>
        <w:tc>
          <w:tcPr>
            <w:tcW w:w="613" w:type="pct"/>
            <w:shd w:val="clear" w:color="auto" w:fill="FFFFFF" w:themeFill="background1"/>
          </w:tcPr>
          <w:p w14:paraId="4ECC4198" w14:textId="77777777" w:rsidR="004A3F60" w:rsidRPr="00583F3A" w:rsidRDefault="004A3F60" w:rsidP="004A3F60">
            <w:pPr>
              <w:widowControl w:val="0"/>
              <w:spacing w:after="0" w:line="240" w:lineRule="auto"/>
              <w:jc w:val="center"/>
              <w:rPr>
                <w:rFonts w:ascii="Times New Roman" w:hAnsi="Times New Roman"/>
                <w:sz w:val="24"/>
                <w:szCs w:val="24"/>
              </w:rPr>
            </w:pPr>
          </w:p>
          <w:p w14:paraId="0CFD3572" w14:textId="77777777" w:rsidR="004A3F60" w:rsidRPr="00583F3A" w:rsidRDefault="004A3F60" w:rsidP="004A3F60">
            <w:pPr>
              <w:widowControl w:val="0"/>
              <w:spacing w:after="0" w:line="240" w:lineRule="auto"/>
              <w:jc w:val="center"/>
              <w:rPr>
                <w:rFonts w:ascii="Times New Roman" w:hAnsi="Times New Roman"/>
                <w:sz w:val="24"/>
                <w:szCs w:val="24"/>
              </w:rPr>
            </w:pPr>
          </w:p>
          <w:p w14:paraId="68F805F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2,1</w:t>
            </w:r>
          </w:p>
        </w:tc>
        <w:tc>
          <w:tcPr>
            <w:tcW w:w="533" w:type="pct"/>
            <w:shd w:val="clear" w:color="auto" w:fill="FFFFFF" w:themeFill="background1"/>
          </w:tcPr>
          <w:p w14:paraId="0E0AC83A" w14:textId="77777777" w:rsidR="004A3F60" w:rsidRPr="00583F3A" w:rsidRDefault="004A3F60" w:rsidP="004A3F60">
            <w:pPr>
              <w:widowControl w:val="0"/>
              <w:spacing w:after="0" w:line="240" w:lineRule="auto"/>
              <w:jc w:val="center"/>
              <w:rPr>
                <w:rFonts w:ascii="Times New Roman" w:hAnsi="Times New Roman"/>
                <w:sz w:val="24"/>
                <w:szCs w:val="24"/>
              </w:rPr>
            </w:pPr>
          </w:p>
          <w:p w14:paraId="4EB02293" w14:textId="77777777" w:rsidR="004A3F60" w:rsidRPr="00583F3A" w:rsidRDefault="004A3F60" w:rsidP="004A3F60">
            <w:pPr>
              <w:widowControl w:val="0"/>
              <w:spacing w:after="0" w:line="240" w:lineRule="auto"/>
              <w:jc w:val="center"/>
              <w:rPr>
                <w:rFonts w:ascii="Times New Roman" w:hAnsi="Times New Roman"/>
                <w:sz w:val="24"/>
                <w:szCs w:val="24"/>
              </w:rPr>
            </w:pPr>
          </w:p>
          <w:p w14:paraId="562B428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00" w:type="pct"/>
            <w:gridSpan w:val="2"/>
            <w:shd w:val="clear" w:color="auto" w:fill="FFFFFF" w:themeFill="background1"/>
          </w:tcPr>
          <w:p w14:paraId="54A35EA6" w14:textId="77777777" w:rsidR="004A3F60" w:rsidRPr="00583F3A" w:rsidRDefault="004A3F60" w:rsidP="004A3F60">
            <w:pPr>
              <w:widowControl w:val="0"/>
              <w:spacing w:after="0" w:line="240" w:lineRule="auto"/>
              <w:jc w:val="center"/>
              <w:rPr>
                <w:rFonts w:ascii="Times New Roman" w:hAnsi="Times New Roman"/>
                <w:sz w:val="24"/>
                <w:szCs w:val="24"/>
              </w:rPr>
            </w:pPr>
          </w:p>
          <w:p w14:paraId="1A72F5F3" w14:textId="77777777" w:rsidR="004A3F60" w:rsidRPr="00583F3A" w:rsidRDefault="004A3F60" w:rsidP="004A3F60">
            <w:pPr>
              <w:widowControl w:val="0"/>
              <w:spacing w:after="0" w:line="240" w:lineRule="auto"/>
              <w:jc w:val="center"/>
              <w:rPr>
                <w:rFonts w:ascii="Times New Roman" w:hAnsi="Times New Roman"/>
                <w:sz w:val="24"/>
                <w:szCs w:val="24"/>
              </w:rPr>
            </w:pPr>
          </w:p>
          <w:p w14:paraId="4752377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0F44443" w14:textId="77777777" w:rsidTr="00583F3A">
        <w:tc>
          <w:tcPr>
            <w:tcW w:w="609" w:type="pct"/>
            <w:shd w:val="clear" w:color="auto" w:fill="FFFFFF" w:themeFill="background1"/>
            <w:vAlign w:val="center"/>
          </w:tcPr>
          <w:p w14:paraId="53C6AF5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13.02.02</w:t>
            </w:r>
          </w:p>
        </w:tc>
        <w:tc>
          <w:tcPr>
            <w:tcW w:w="1520" w:type="pct"/>
            <w:shd w:val="clear" w:color="auto" w:fill="FFFFFF" w:themeFill="background1"/>
          </w:tcPr>
          <w:p w14:paraId="08410049"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 xml:space="preserve">Теплоснабжение </w:t>
            </w:r>
          </w:p>
          <w:p w14:paraId="40B4B108"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и теплотехническое оборудование</w:t>
            </w:r>
          </w:p>
          <w:p w14:paraId="6EF868CE"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p w14:paraId="4AD98C10"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Заочная форма обучения база 9 класса</w:t>
            </w:r>
          </w:p>
        </w:tc>
        <w:tc>
          <w:tcPr>
            <w:tcW w:w="612" w:type="pct"/>
            <w:shd w:val="clear" w:color="auto" w:fill="FFFFFF" w:themeFill="background1"/>
          </w:tcPr>
          <w:p w14:paraId="16DF2AF1" w14:textId="77777777" w:rsidR="004A3F60" w:rsidRPr="00583F3A" w:rsidRDefault="004A3F60" w:rsidP="004A3F60">
            <w:pPr>
              <w:widowControl w:val="0"/>
              <w:spacing w:after="0" w:line="240" w:lineRule="auto"/>
              <w:jc w:val="center"/>
              <w:rPr>
                <w:rFonts w:ascii="Times New Roman" w:hAnsi="Times New Roman"/>
                <w:sz w:val="24"/>
                <w:szCs w:val="24"/>
              </w:rPr>
            </w:pPr>
          </w:p>
          <w:p w14:paraId="0A7F0CF6" w14:textId="77777777" w:rsidR="004A3F60" w:rsidRPr="00583F3A" w:rsidRDefault="004A3F60" w:rsidP="004A3F60">
            <w:pPr>
              <w:widowControl w:val="0"/>
              <w:spacing w:after="0" w:line="240" w:lineRule="auto"/>
              <w:jc w:val="center"/>
              <w:rPr>
                <w:rFonts w:ascii="Times New Roman" w:hAnsi="Times New Roman"/>
                <w:sz w:val="24"/>
                <w:szCs w:val="24"/>
              </w:rPr>
            </w:pPr>
          </w:p>
          <w:p w14:paraId="4720EFB1" w14:textId="77777777" w:rsidR="004A3F60" w:rsidRPr="00583F3A" w:rsidRDefault="004A3F60" w:rsidP="004A3F60">
            <w:pPr>
              <w:widowControl w:val="0"/>
              <w:spacing w:after="0" w:line="240" w:lineRule="auto"/>
              <w:jc w:val="center"/>
              <w:rPr>
                <w:rFonts w:ascii="Times New Roman" w:hAnsi="Times New Roman"/>
                <w:sz w:val="24"/>
                <w:szCs w:val="24"/>
              </w:rPr>
            </w:pPr>
          </w:p>
          <w:p w14:paraId="5598273A" w14:textId="77777777" w:rsidR="004A3F60" w:rsidRPr="00583F3A" w:rsidRDefault="004A3F60" w:rsidP="004A3F60">
            <w:pPr>
              <w:widowControl w:val="0"/>
              <w:spacing w:after="0" w:line="240" w:lineRule="auto"/>
              <w:jc w:val="center"/>
              <w:rPr>
                <w:rFonts w:ascii="Times New Roman" w:hAnsi="Times New Roman"/>
                <w:sz w:val="24"/>
                <w:szCs w:val="24"/>
              </w:rPr>
            </w:pPr>
          </w:p>
          <w:p w14:paraId="4925B25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3,25</w:t>
            </w:r>
          </w:p>
          <w:p w14:paraId="46368386" w14:textId="77777777" w:rsidR="004A3F60" w:rsidRPr="00583F3A" w:rsidRDefault="004A3F60" w:rsidP="004A3F60">
            <w:pPr>
              <w:widowControl w:val="0"/>
              <w:spacing w:after="0" w:line="240" w:lineRule="auto"/>
              <w:jc w:val="center"/>
              <w:rPr>
                <w:rFonts w:ascii="Times New Roman" w:hAnsi="Times New Roman"/>
                <w:sz w:val="24"/>
                <w:szCs w:val="24"/>
              </w:rPr>
            </w:pPr>
          </w:p>
          <w:p w14:paraId="34608B1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3,2</w:t>
            </w:r>
          </w:p>
        </w:tc>
        <w:tc>
          <w:tcPr>
            <w:tcW w:w="613" w:type="pct"/>
            <w:gridSpan w:val="2"/>
            <w:shd w:val="clear" w:color="auto" w:fill="FFFFFF" w:themeFill="background1"/>
          </w:tcPr>
          <w:p w14:paraId="76C3C76A" w14:textId="77777777" w:rsidR="004A3F60" w:rsidRPr="00583F3A" w:rsidRDefault="004A3F60" w:rsidP="004A3F60">
            <w:pPr>
              <w:widowControl w:val="0"/>
              <w:spacing w:after="0" w:line="240" w:lineRule="auto"/>
              <w:jc w:val="center"/>
              <w:rPr>
                <w:rFonts w:ascii="Times New Roman" w:hAnsi="Times New Roman"/>
                <w:sz w:val="24"/>
                <w:szCs w:val="24"/>
              </w:rPr>
            </w:pPr>
          </w:p>
          <w:p w14:paraId="4FC62F35" w14:textId="77777777" w:rsidR="004A3F60" w:rsidRPr="00583F3A" w:rsidRDefault="004A3F60" w:rsidP="004A3F60">
            <w:pPr>
              <w:widowControl w:val="0"/>
              <w:spacing w:after="0" w:line="240" w:lineRule="auto"/>
              <w:jc w:val="center"/>
              <w:rPr>
                <w:rFonts w:ascii="Times New Roman" w:hAnsi="Times New Roman"/>
                <w:sz w:val="24"/>
                <w:szCs w:val="24"/>
              </w:rPr>
            </w:pPr>
          </w:p>
          <w:p w14:paraId="010DEE48" w14:textId="77777777" w:rsidR="004A3F60" w:rsidRPr="00583F3A" w:rsidRDefault="004A3F60" w:rsidP="004A3F60">
            <w:pPr>
              <w:widowControl w:val="0"/>
              <w:spacing w:after="0" w:line="240" w:lineRule="auto"/>
              <w:jc w:val="center"/>
              <w:rPr>
                <w:rFonts w:ascii="Times New Roman" w:hAnsi="Times New Roman"/>
                <w:sz w:val="24"/>
                <w:szCs w:val="24"/>
              </w:rPr>
            </w:pPr>
          </w:p>
          <w:p w14:paraId="0E7AF476" w14:textId="77777777" w:rsidR="004A3F60" w:rsidRPr="00583F3A" w:rsidRDefault="004A3F60" w:rsidP="004A3F60">
            <w:pPr>
              <w:widowControl w:val="0"/>
              <w:spacing w:after="0" w:line="240" w:lineRule="auto"/>
              <w:jc w:val="center"/>
              <w:rPr>
                <w:rFonts w:ascii="Times New Roman" w:hAnsi="Times New Roman"/>
                <w:sz w:val="24"/>
                <w:szCs w:val="24"/>
              </w:rPr>
            </w:pPr>
          </w:p>
          <w:p w14:paraId="1E00FE1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4,44</w:t>
            </w:r>
          </w:p>
          <w:p w14:paraId="2721095F" w14:textId="77777777" w:rsidR="004A3F60" w:rsidRPr="00583F3A" w:rsidRDefault="004A3F60" w:rsidP="004A3F60">
            <w:pPr>
              <w:widowControl w:val="0"/>
              <w:spacing w:after="0" w:line="240" w:lineRule="auto"/>
              <w:jc w:val="center"/>
              <w:rPr>
                <w:rFonts w:ascii="Times New Roman" w:hAnsi="Times New Roman"/>
                <w:sz w:val="24"/>
                <w:szCs w:val="24"/>
              </w:rPr>
            </w:pPr>
          </w:p>
          <w:p w14:paraId="39713C2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4,16</w:t>
            </w:r>
          </w:p>
        </w:tc>
        <w:tc>
          <w:tcPr>
            <w:tcW w:w="613" w:type="pct"/>
            <w:shd w:val="clear" w:color="auto" w:fill="FFFFFF" w:themeFill="background1"/>
          </w:tcPr>
          <w:p w14:paraId="481D233B" w14:textId="77777777" w:rsidR="004A3F60" w:rsidRPr="00583F3A" w:rsidRDefault="004A3F60" w:rsidP="004A3F60">
            <w:pPr>
              <w:widowControl w:val="0"/>
              <w:spacing w:after="0" w:line="240" w:lineRule="auto"/>
              <w:jc w:val="center"/>
              <w:rPr>
                <w:rFonts w:ascii="Times New Roman" w:hAnsi="Times New Roman"/>
                <w:sz w:val="24"/>
                <w:szCs w:val="24"/>
              </w:rPr>
            </w:pPr>
          </w:p>
          <w:p w14:paraId="20DD710B" w14:textId="77777777" w:rsidR="004A3F60" w:rsidRPr="00583F3A" w:rsidRDefault="004A3F60" w:rsidP="004A3F60">
            <w:pPr>
              <w:widowControl w:val="0"/>
              <w:spacing w:after="0" w:line="240" w:lineRule="auto"/>
              <w:jc w:val="center"/>
              <w:rPr>
                <w:rFonts w:ascii="Times New Roman" w:hAnsi="Times New Roman"/>
                <w:sz w:val="24"/>
                <w:szCs w:val="24"/>
              </w:rPr>
            </w:pPr>
          </w:p>
          <w:p w14:paraId="6A4667F8" w14:textId="77777777" w:rsidR="004A3F60" w:rsidRPr="00583F3A" w:rsidRDefault="004A3F60" w:rsidP="004A3F60">
            <w:pPr>
              <w:widowControl w:val="0"/>
              <w:spacing w:after="0" w:line="240" w:lineRule="auto"/>
              <w:jc w:val="center"/>
              <w:rPr>
                <w:rFonts w:ascii="Times New Roman" w:hAnsi="Times New Roman"/>
                <w:sz w:val="24"/>
                <w:szCs w:val="24"/>
              </w:rPr>
            </w:pPr>
          </w:p>
          <w:p w14:paraId="2A0F7F0B" w14:textId="77777777" w:rsidR="004A3F60" w:rsidRPr="00583F3A" w:rsidRDefault="004A3F60" w:rsidP="004A3F60">
            <w:pPr>
              <w:widowControl w:val="0"/>
              <w:spacing w:after="0" w:line="240" w:lineRule="auto"/>
              <w:jc w:val="center"/>
              <w:rPr>
                <w:rFonts w:ascii="Times New Roman" w:hAnsi="Times New Roman"/>
                <w:sz w:val="24"/>
                <w:szCs w:val="24"/>
              </w:rPr>
            </w:pPr>
          </w:p>
          <w:p w14:paraId="2F899CB1"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1,8</w:t>
            </w:r>
          </w:p>
          <w:p w14:paraId="4D4D0805" w14:textId="77777777" w:rsidR="004A3F60" w:rsidRPr="00583F3A" w:rsidRDefault="004A3F60" w:rsidP="004A3F60">
            <w:pPr>
              <w:widowControl w:val="0"/>
              <w:spacing w:after="0" w:line="240" w:lineRule="auto"/>
              <w:jc w:val="center"/>
              <w:rPr>
                <w:rFonts w:ascii="Times New Roman" w:hAnsi="Times New Roman"/>
                <w:sz w:val="24"/>
                <w:szCs w:val="24"/>
              </w:rPr>
            </w:pPr>
          </w:p>
          <w:p w14:paraId="1F3979D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533" w:type="pct"/>
            <w:shd w:val="clear" w:color="auto" w:fill="FFFFFF" w:themeFill="background1"/>
          </w:tcPr>
          <w:p w14:paraId="7B04E926" w14:textId="77777777" w:rsidR="004A3F60" w:rsidRPr="00583F3A" w:rsidRDefault="004A3F60" w:rsidP="004A3F60">
            <w:pPr>
              <w:widowControl w:val="0"/>
              <w:spacing w:after="0" w:line="240" w:lineRule="auto"/>
              <w:jc w:val="center"/>
              <w:rPr>
                <w:rFonts w:ascii="Times New Roman" w:hAnsi="Times New Roman"/>
                <w:sz w:val="24"/>
                <w:szCs w:val="24"/>
              </w:rPr>
            </w:pPr>
          </w:p>
          <w:p w14:paraId="06715D28" w14:textId="77777777" w:rsidR="004A3F60" w:rsidRPr="00583F3A" w:rsidRDefault="004A3F60" w:rsidP="004A3F60">
            <w:pPr>
              <w:widowControl w:val="0"/>
              <w:spacing w:after="0" w:line="240" w:lineRule="auto"/>
              <w:jc w:val="center"/>
              <w:rPr>
                <w:rFonts w:ascii="Times New Roman" w:hAnsi="Times New Roman"/>
                <w:sz w:val="24"/>
                <w:szCs w:val="24"/>
              </w:rPr>
            </w:pPr>
          </w:p>
          <w:p w14:paraId="460F6EDE" w14:textId="77777777" w:rsidR="004A3F60" w:rsidRPr="00583F3A" w:rsidRDefault="004A3F60" w:rsidP="004A3F60">
            <w:pPr>
              <w:widowControl w:val="0"/>
              <w:spacing w:after="0" w:line="240" w:lineRule="auto"/>
              <w:jc w:val="center"/>
              <w:rPr>
                <w:rFonts w:ascii="Times New Roman" w:hAnsi="Times New Roman"/>
                <w:sz w:val="24"/>
                <w:szCs w:val="24"/>
              </w:rPr>
            </w:pPr>
          </w:p>
          <w:p w14:paraId="591D2259" w14:textId="77777777" w:rsidR="004A3F60" w:rsidRPr="00583F3A" w:rsidRDefault="004A3F60" w:rsidP="004A3F60">
            <w:pPr>
              <w:widowControl w:val="0"/>
              <w:spacing w:after="0" w:line="240" w:lineRule="auto"/>
              <w:jc w:val="center"/>
              <w:rPr>
                <w:rFonts w:ascii="Times New Roman" w:hAnsi="Times New Roman"/>
                <w:sz w:val="24"/>
                <w:szCs w:val="24"/>
              </w:rPr>
            </w:pPr>
          </w:p>
          <w:p w14:paraId="4DBB992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30EF71CB" w14:textId="77777777" w:rsidR="004A3F60" w:rsidRPr="00583F3A" w:rsidRDefault="004A3F60" w:rsidP="004A3F60">
            <w:pPr>
              <w:widowControl w:val="0"/>
              <w:spacing w:after="0" w:line="240" w:lineRule="auto"/>
              <w:jc w:val="center"/>
              <w:rPr>
                <w:rFonts w:ascii="Times New Roman" w:hAnsi="Times New Roman"/>
                <w:sz w:val="24"/>
                <w:szCs w:val="24"/>
              </w:rPr>
            </w:pPr>
          </w:p>
          <w:p w14:paraId="6CED3F8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00" w:type="pct"/>
            <w:gridSpan w:val="2"/>
            <w:shd w:val="clear" w:color="auto" w:fill="FFFFFF" w:themeFill="background1"/>
          </w:tcPr>
          <w:p w14:paraId="64ABF703" w14:textId="77777777" w:rsidR="004A3F60" w:rsidRPr="00583F3A" w:rsidRDefault="004A3F60" w:rsidP="004A3F60">
            <w:pPr>
              <w:widowControl w:val="0"/>
              <w:spacing w:after="0" w:line="240" w:lineRule="auto"/>
              <w:jc w:val="center"/>
              <w:rPr>
                <w:rFonts w:ascii="Times New Roman" w:hAnsi="Times New Roman"/>
                <w:sz w:val="24"/>
                <w:szCs w:val="24"/>
              </w:rPr>
            </w:pPr>
          </w:p>
          <w:p w14:paraId="3430126B" w14:textId="77777777" w:rsidR="004A3F60" w:rsidRPr="00583F3A" w:rsidRDefault="004A3F60" w:rsidP="004A3F60">
            <w:pPr>
              <w:widowControl w:val="0"/>
              <w:spacing w:after="0" w:line="240" w:lineRule="auto"/>
              <w:jc w:val="center"/>
              <w:rPr>
                <w:rFonts w:ascii="Times New Roman" w:hAnsi="Times New Roman"/>
                <w:sz w:val="24"/>
                <w:szCs w:val="24"/>
              </w:rPr>
            </w:pPr>
          </w:p>
          <w:p w14:paraId="333F7507" w14:textId="77777777" w:rsidR="004A3F60" w:rsidRPr="00583F3A" w:rsidRDefault="004A3F60" w:rsidP="004A3F60">
            <w:pPr>
              <w:widowControl w:val="0"/>
              <w:spacing w:after="0" w:line="240" w:lineRule="auto"/>
              <w:jc w:val="center"/>
              <w:rPr>
                <w:rFonts w:ascii="Times New Roman" w:hAnsi="Times New Roman"/>
                <w:sz w:val="24"/>
                <w:szCs w:val="24"/>
              </w:rPr>
            </w:pPr>
          </w:p>
          <w:p w14:paraId="24796570" w14:textId="77777777" w:rsidR="004A3F60" w:rsidRPr="00583F3A" w:rsidRDefault="004A3F60" w:rsidP="004A3F60">
            <w:pPr>
              <w:widowControl w:val="0"/>
              <w:spacing w:after="0" w:line="240" w:lineRule="auto"/>
              <w:jc w:val="center"/>
              <w:rPr>
                <w:rFonts w:ascii="Times New Roman" w:hAnsi="Times New Roman"/>
                <w:sz w:val="24"/>
                <w:szCs w:val="24"/>
              </w:rPr>
            </w:pPr>
          </w:p>
          <w:p w14:paraId="60352FA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p w14:paraId="737151A9" w14:textId="77777777" w:rsidR="004A3F60" w:rsidRPr="00583F3A" w:rsidRDefault="004A3F60" w:rsidP="004A3F60">
            <w:pPr>
              <w:widowControl w:val="0"/>
              <w:spacing w:after="0" w:line="240" w:lineRule="auto"/>
              <w:jc w:val="center"/>
              <w:rPr>
                <w:rFonts w:ascii="Times New Roman" w:hAnsi="Times New Roman"/>
                <w:sz w:val="24"/>
                <w:szCs w:val="24"/>
              </w:rPr>
            </w:pPr>
          </w:p>
          <w:p w14:paraId="5D56AB3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D82ADE3" w14:textId="77777777" w:rsidTr="00583F3A">
        <w:tc>
          <w:tcPr>
            <w:tcW w:w="609" w:type="pct"/>
            <w:shd w:val="clear" w:color="auto" w:fill="FFFFFF" w:themeFill="background1"/>
            <w:vAlign w:val="center"/>
          </w:tcPr>
          <w:p w14:paraId="15EB96E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15.02.18</w:t>
            </w:r>
          </w:p>
        </w:tc>
        <w:tc>
          <w:tcPr>
            <w:tcW w:w="1520" w:type="pct"/>
            <w:shd w:val="clear" w:color="auto" w:fill="FFFFFF" w:themeFill="background1"/>
          </w:tcPr>
          <w:p w14:paraId="0A091096"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 xml:space="preserve">Техническая эксплуатация и обслуживание роботизированного производства </w:t>
            </w:r>
          </w:p>
          <w:p w14:paraId="18CDF6DA"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(по отраслям)</w:t>
            </w:r>
          </w:p>
          <w:p w14:paraId="3083D10E"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i/>
                <w:sz w:val="24"/>
                <w:szCs w:val="24"/>
              </w:rPr>
              <w:t>Очная форма обучения, база 9 классов</w:t>
            </w:r>
          </w:p>
        </w:tc>
        <w:tc>
          <w:tcPr>
            <w:tcW w:w="612" w:type="pct"/>
            <w:shd w:val="clear" w:color="auto" w:fill="FFFFFF" w:themeFill="background1"/>
          </w:tcPr>
          <w:p w14:paraId="4BF7C0FB" w14:textId="77777777" w:rsidR="004A3F60" w:rsidRPr="00583F3A" w:rsidRDefault="004A3F60" w:rsidP="004A3F60">
            <w:pPr>
              <w:widowControl w:val="0"/>
              <w:spacing w:after="0" w:line="240" w:lineRule="auto"/>
              <w:jc w:val="center"/>
              <w:rPr>
                <w:rFonts w:ascii="Times New Roman" w:hAnsi="Times New Roman"/>
                <w:sz w:val="24"/>
                <w:szCs w:val="24"/>
              </w:rPr>
            </w:pPr>
          </w:p>
          <w:p w14:paraId="7AB32E2E" w14:textId="77777777" w:rsidR="004A3F60" w:rsidRPr="00583F3A" w:rsidRDefault="004A3F60" w:rsidP="004A3F60">
            <w:pPr>
              <w:widowControl w:val="0"/>
              <w:spacing w:after="0" w:line="240" w:lineRule="auto"/>
              <w:jc w:val="center"/>
              <w:rPr>
                <w:rFonts w:ascii="Times New Roman" w:hAnsi="Times New Roman"/>
                <w:sz w:val="24"/>
                <w:szCs w:val="24"/>
              </w:rPr>
            </w:pPr>
          </w:p>
          <w:p w14:paraId="46FF821D" w14:textId="77777777" w:rsidR="004A3F60" w:rsidRPr="00583F3A" w:rsidRDefault="004A3F60" w:rsidP="004A3F60">
            <w:pPr>
              <w:widowControl w:val="0"/>
              <w:spacing w:after="0" w:line="240" w:lineRule="auto"/>
              <w:jc w:val="center"/>
              <w:rPr>
                <w:rFonts w:ascii="Times New Roman" w:hAnsi="Times New Roman"/>
                <w:sz w:val="24"/>
                <w:szCs w:val="24"/>
              </w:rPr>
            </w:pPr>
          </w:p>
          <w:p w14:paraId="532F5F7C" w14:textId="77777777" w:rsidR="004A3F60" w:rsidRPr="00583F3A" w:rsidRDefault="004A3F60" w:rsidP="004A3F60">
            <w:pPr>
              <w:widowControl w:val="0"/>
              <w:spacing w:after="0" w:line="240" w:lineRule="auto"/>
              <w:jc w:val="center"/>
              <w:rPr>
                <w:rFonts w:ascii="Times New Roman" w:hAnsi="Times New Roman"/>
                <w:sz w:val="24"/>
                <w:szCs w:val="24"/>
              </w:rPr>
            </w:pPr>
          </w:p>
          <w:p w14:paraId="5B6F06CA" w14:textId="77777777" w:rsidR="004A3F60" w:rsidRPr="00583F3A" w:rsidRDefault="004A3F60" w:rsidP="004A3F60">
            <w:pPr>
              <w:widowControl w:val="0"/>
              <w:spacing w:after="0" w:line="240" w:lineRule="auto"/>
              <w:jc w:val="center"/>
              <w:rPr>
                <w:rFonts w:ascii="Times New Roman" w:hAnsi="Times New Roman"/>
                <w:sz w:val="24"/>
                <w:szCs w:val="24"/>
              </w:rPr>
            </w:pPr>
          </w:p>
          <w:p w14:paraId="4D645F0E" w14:textId="77777777" w:rsidR="004A3F60" w:rsidRPr="00583F3A" w:rsidRDefault="004A3F60" w:rsidP="004A3F60">
            <w:pPr>
              <w:widowControl w:val="0"/>
              <w:spacing w:after="0" w:line="240" w:lineRule="auto"/>
              <w:jc w:val="center"/>
              <w:rPr>
                <w:rFonts w:ascii="Times New Roman" w:hAnsi="Times New Roman"/>
                <w:sz w:val="24"/>
                <w:szCs w:val="24"/>
              </w:rPr>
            </w:pPr>
          </w:p>
          <w:p w14:paraId="1E9F769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3,45</w:t>
            </w:r>
          </w:p>
        </w:tc>
        <w:tc>
          <w:tcPr>
            <w:tcW w:w="613" w:type="pct"/>
            <w:gridSpan w:val="2"/>
            <w:shd w:val="clear" w:color="auto" w:fill="FFFFFF" w:themeFill="background1"/>
          </w:tcPr>
          <w:p w14:paraId="6695B59B" w14:textId="77777777" w:rsidR="004A3F60" w:rsidRPr="00583F3A" w:rsidRDefault="004A3F60" w:rsidP="004A3F60">
            <w:pPr>
              <w:widowControl w:val="0"/>
              <w:spacing w:after="0" w:line="240" w:lineRule="auto"/>
              <w:jc w:val="center"/>
              <w:rPr>
                <w:rFonts w:ascii="Times New Roman" w:hAnsi="Times New Roman"/>
                <w:sz w:val="24"/>
                <w:szCs w:val="24"/>
              </w:rPr>
            </w:pPr>
          </w:p>
          <w:p w14:paraId="1864D5F9" w14:textId="77777777" w:rsidR="004A3F60" w:rsidRPr="00583F3A" w:rsidRDefault="004A3F60" w:rsidP="004A3F60">
            <w:pPr>
              <w:widowControl w:val="0"/>
              <w:spacing w:after="0" w:line="240" w:lineRule="auto"/>
              <w:jc w:val="center"/>
              <w:rPr>
                <w:rFonts w:ascii="Times New Roman" w:hAnsi="Times New Roman"/>
                <w:sz w:val="24"/>
                <w:szCs w:val="24"/>
              </w:rPr>
            </w:pPr>
          </w:p>
          <w:p w14:paraId="6F71830D" w14:textId="77777777" w:rsidR="004A3F60" w:rsidRPr="00583F3A" w:rsidRDefault="004A3F60" w:rsidP="004A3F60">
            <w:pPr>
              <w:widowControl w:val="0"/>
              <w:spacing w:after="0" w:line="240" w:lineRule="auto"/>
              <w:jc w:val="center"/>
              <w:rPr>
                <w:rFonts w:ascii="Times New Roman" w:hAnsi="Times New Roman"/>
                <w:sz w:val="24"/>
                <w:szCs w:val="24"/>
              </w:rPr>
            </w:pPr>
          </w:p>
          <w:p w14:paraId="70BD8281" w14:textId="77777777" w:rsidR="004A3F60" w:rsidRPr="00583F3A" w:rsidRDefault="004A3F60" w:rsidP="004A3F60">
            <w:pPr>
              <w:widowControl w:val="0"/>
              <w:spacing w:after="0" w:line="240" w:lineRule="auto"/>
              <w:jc w:val="center"/>
              <w:rPr>
                <w:rFonts w:ascii="Times New Roman" w:hAnsi="Times New Roman"/>
                <w:sz w:val="24"/>
                <w:szCs w:val="24"/>
              </w:rPr>
            </w:pPr>
          </w:p>
          <w:p w14:paraId="31448793" w14:textId="77777777" w:rsidR="004A3F60" w:rsidRPr="00583F3A" w:rsidRDefault="004A3F60" w:rsidP="004A3F60">
            <w:pPr>
              <w:widowControl w:val="0"/>
              <w:spacing w:after="0" w:line="240" w:lineRule="auto"/>
              <w:jc w:val="center"/>
              <w:rPr>
                <w:rFonts w:ascii="Times New Roman" w:hAnsi="Times New Roman"/>
                <w:sz w:val="24"/>
                <w:szCs w:val="24"/>
              </w:rPr>
            </w:pPr>
          </w:p>
          <w:p w14:paraId="2D11DDDB" w14:textId="77777777" w:rsidR="004A3F60" w:rsidRPr="00583F3A" w:rsidRDefault="004A3F60" w:rsidP="004A3F60">
            <w:pPr>
              <w:widowControl w:val="0"/>
              <w:spacing w:after="0" w:line="240" w:lineRule="auto"/>
              <w:jc w:val="center"/>
              <w:rPr>
                <w:rFonts w:ascii="Times New Roman" w:hAnsi="Times New Roman"/>
                <w:sz w:val="24"/>
                <w:szCs w:val="24"/>
              </w:rPr>
            </w:pPr>
          </w:p>
          <w:p w14:paraId="2178F107"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4,48</w:t>
            </w:r>
          </w:p>
        </w:tc>
        <w:tc>
          <w:tcPr>
            <w:tcW w:w="613" w:type="pct"/>
            <w:shd w:val="clear" w:color="auto" w:fill="FFFFFF" w:themeFill="background1"/>
          </w:tcPr>
          <w:p w14:paraId="37C3648C" w14:textId="77777777" w:rsidR="004A3F60" w:rsidRPr="00583F3A" w:rsidRDefault="004A3F60" w:rsidP="004A3F60">
            <w:pPr>
              <w:widowControl w:val="0"/>
              <w:spacing w:after="0" w:line="240" w:lineRule="auto"/>
              <w:jc w:val="center"/>
              <w:rPr>
                <w:rFonts w:ascii="Times New Roman" w:hAnsi="Times New Roman"/>
                <w:sz w:val="24"/>
                <w:szCs w:val="24"/>
              </w:rPr>
            </w:pPr>
          </w:p>
          <w:p w14:paraId="5DF521E1" w14:textId="77777777" w:rsidR="004A3F60" w:rsidRPr="00583F3A" w:rsidRDefault="004A3F60" w:rsidP="004A3F60">
            <w:pPr>
              <w:widowControl w:val="0"/>
              <w:spacing w:after="0" w:line="240" w:lineRule="auto"/>
              <w:jc w:val="center"/>
              <w:rPr>
                <w:rFonts w:ascii="Times New Roman" w:hAnsi="Times New Roman"/>
                <w:sz w:val="24"/>
                <w:szCs w:val="24"/>
              </w:rPr>
            </w:pPr>
          </w:p>
          <w:p w14:paraId="20219878" w14:textId="77777777" w:rsidR="004A3F60" w:rsidRPr="00583F3A" w:rsidRDefault="004A3F60" w:rsidP="004A3F60">
            <w:pPr>
              <w:widowControl w:val="0"/>
              <w:spacing w:after="0" w:line="240" w:lineRule="auto"/>
              <w:jc w:val="center"/>
              <w:rPr>
                <w:rFonts w:ascii="Times New Roman" w:hAnsi="Times New Roman"/>
                <w:sz w:val="24"/>
                <w:szCs w:val="24"/>
              </w:rPr>
            </w:pPr>
          </w:p>
          <w:p w14:paraId="43E3045E" w14:textId="77777777" w:rsidR="004A3F60" w:rsidRPr="00583F3A" w:rsidRDefault="004A3F60" w:rsidP="004A3F60">
            <w:pPr>
              <w:widowControl w:val="0"/>
              <w:spacing w:after="0" w:line="240" w:lineRule="auto"/>
              <w:jc w:val="center"/>
              <w:rPr>
                <w:rFonts w:ascii="Times New Roman" w:hAnsi="Times New Roman"/>
                <w:sz w:val="24"/>
                <w:szCs w:val="24"/>
              </w:rPr>
            </w:pPr>
          </w:p>
          <w:p w14:paraId="772B5CA4" w14:textId="77777777" w:rsidR="004A3F60" w:rsidRPr="00583F3A" w:rsidRDefault="004A3F60" w:rsidP="004A3F60">
            <w:pPr>
              <w:widowControl w:val="0"/>
              <w:spacing w:after="0" w:line="240" w:lineRule="auto"/>
              <w:jc w:val="center"/>
              <w:rPr>
                <w:rFonts w:ascii="Times New Roman" w:hAnsi="Times New Roman"/>
                <w:sz w:val="24"/>
                <w:szCs w:val="24"/>
              </w:rPr>
            </w:pPr>
          </w:p>
          <w:p w14:paraId="558DFF41" w14:textId="77777777" w:rsidR="004A3F60" w:rsidRPr="00583F3A" w:rsidRDefault="004A3F60" w:rsidP="004A3F60">
            <w:pPr>
              <w:widowControl w:val="0"/>
              <w:spacing w:after="0" w:line="240" w:lineRule="auto"/>
              <w:jc w:val="center"/>
              <w:rPr>
                <w:rFonts w:ascii="Times New Roman" w:hAnsi="Times New Roman"/>
                <w:sz w:val="24"/>
                <w:szCs w:val="24"/>
              </w:rPr>
            </w:pPr>
          </w:p>
          <w:p w14:paraId="43864E3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533" w:type="pct"/>
            <w:shd w:val="clear" w:color="auto" w:fill="FFFFFF" w:themeFill="background1"/>
          </w:tcPr>
          <w:p w14:paraId="127423AC" w14:textId="77777777" w:rsidR="004A3F60" w:rsidRPr="00583F3A" w:rsidRDefault="004A3F60" w:rsidP="004A3F60">
            <w:pPr>
              <w:widowControl w:val="0"/>
              <w:spacing w:after="0" w:line="240" w:lineRule="auto"/>
              <w:jc w:val="center"/>
              <w:rPr>
                <w:rFonts w:ascii="Times New Roman" w:hAnsi="Times New Roman"/>
                <w:sz w:val="24"/>
                <w:szCs w:val="24"/>
              </w:rPr>
            </w:pPr>
          </w:p>
          <w:p w14:paraId="0C894917" w14:textId="77777777" w:rsidR="004A3F60" w:rsidRPr="00583F3A" w:rsidRDefault="004A3F60" w:rsidP="004A3F60">
            <w:pPr>
              <w:widowControl w:val="0"/>
              <w:spacing w:after="0" w:line="240" w:lineRule="auto"/>
              <w:jc w:val="center"/>
              <w:rPr>
                <w:rFonts w:ascii="Times New Roman" w:hAnsi="Times New Roman"/>
                <w:sz w:val="24"/>
                <w:szCs w:val="24"/>
              </w:rPr>
            </w:pPr>
          </w:p>
          <w:p w14:paraId="09C5B566" w14:textId="77777777" w:rsidR="004A3F60" w:rsidRPr="00583F3A" w:rsidRDefault="004A3F60" w:rsidP="004A3F60">
            <w:pPr>
              <w:widowControl w:val="0"/>
              <w:spacing w:after="0" w:line="240" w:lineRule="auto"/>
              <w:jc w:val="center"/>
              <w:rPr>
                <w:rFonts w:ascii="Times New Roman" w:hAnsi="Times New Roman"/>
                <w:sz w:val="24"/>
                <w:szCs w:val="24"/>
              </w:rPr>
            </w:pPr>
          </w:p>
          <w:p w14:paraId="00CCCCD2" w14:textId="77777777" w:rsidR="004A3F60" w:rsidRPr="00583F3A" w:rsidRDefault="004A3F60" w:rsidP="004A3F60">
            <w:pPr>
              <w:widowControl w:val="0"/>
              <w:spacing w:after="0" w:line="240" w:lineRule="auto"/>
              <w:jc w:val="center"/>
              <w:rPr>
                <w:rFonts w:ascii="Times New Roman" w:hAnsi="Times New Roman"/>
                <w:sz w:val="24"/>
                <w:szCs w:val="24"/>
              </w:rPr>
            </w:pPr>
          </w:p>
          <w:p w14:paraId="4BDA41B2" w14:textId="77777777" w:rsidR="004A3F60" w:rsidRPr="00583F3A" w:rsidRDefault="004A3F60" w:rsidP="004A3F60">
            <w:pPr>
              <w:widowControl w:val="0"/>
              <w:spacing w:after="0" w:line="240" w:lineRule="auto"/>
              <w:jc w:val="center"/>
              <w:rPr>
                <w:rFonts w:ascii="Times New Roman" w:hAnsi="Times New Roman"/>
                <w:sz w:val="24"/>
                <w:szCs w:val="24"/>
              </w:rPr>
            </w:pPr>
          </w:p>
          <w:p w14:paraId="0F17265B" w14:textId="77777777" w:rsidR="004A3F60" w:rsidRPr="00583F3A" w:rsidRDefault="004A3F60" w:rsidP="004A3F60">
            <w:pPr>
              <w:widowControl w:val="0"/>
              <w:spacing w:after="0" w:line="240" w:lineRule="auto"/>
              <w:jc w:val="center"/>
              <w:rPr>
                <w:rFonts w:ascii="Times New Roman" w:hAnsi="Times New Roman"/>
                <w:sz w:val="24"/>
                <w:szCs w:val="24"/>
              </w:rPr>
            </w:pPr>
          </w:p>
          <w:p w14:paraId="06272417"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00" w:type="pct"/>
            <w:gridSpan w:val="2"/>
            <w:shd w:val="clear" w:color="auto" w:fill="FFFFFF" w:themeFill="background1"/>
          </w:tcPr>
          <w:p w14:paraId="26A02E38" w14:textId="77777777" w:rsidR="004A3F60" w:rsidRPr="00583F3A" w:rsidRDefault="004A3F60" w:rsidP="004A3F60">
            <w:pPr>
              <w:widowControl w:val="0"/>
              <w:spacing w:after="0" w:line="240" w:lineRule="auto"/>
              <w:jc w:val="center"/>
              <w:rPr>
                <w:rFonts w:ascii="Times New Roman" w:hAnsi="Times New Roman"/>
                <w:sz w:val="24"/>
                <w:szCs w:val="24"/>
              </w:rPr>
            </w:pPr>
          </w:p>
          <w:p w14:paraId="6A19E618" w14:textId="77777777" w:rsidR="004A3F60" w:rsidRPr="00583F3A" w:rsidRDefault="004A3F60" w:rsidP="004A3F60">
            <w:pPr>
              <w:widowControl w:val="0"/>
              <w:spacing w:after="0" w:line="240" w:lineRule="auto"/>
              <w:jc w:val="center"/>
              <w:rPr>
                <w:rFonts w:ascii="Times New Roman" w:hAnsi="Times New Roman"/>
                <w:sz w:val="24"/>
                <w:szCs w:val="24"/>
              </w:rPr>
            </w:pPr>
          </w:p>
          <w:p w14:paraId="7E9D190E" w14:textId="77777777" w:rsidR="004A3F60" w:rsidRPr="00583F3A" w:rsidRDefault="004A3F60" w:rsidP="004A3F60">
            <w:pPr>
              <w:widowControl w:val="0"/>
              <w:spacing w:after="0" w:line="240" w:lineRule="auto"/>
              <w:jc w:val="center"/>
              <w:rPr>
                <w:rFonts w:ascii="Times New Roman" w:hAnsi="Times New Roman"/>
                <w:sz w:val="24"/>
                <w:szCs w:val="24"/>
              </w:rPr>
            </w:pPr>
          </w:p>
          <w:p w14:paraId="6BD73554" w14:textId="77777777" w:rsidR="004A3F60" w:rsidRPr="00583F3A" w:rsidRDefault="004A3F60" w:rsidP="004A3F60">
            <w:pPr>
              <w:widowControl w:val="0"/>
              <w:spacing w:after="0" w:line="240" w:lineRule="auto"/>
              <w:jc w:val="center"/>
              <w:rPr>
                <w:rFonts w:ascii="Times New Roman" w:hAnsi="Times New Roman"/>
                <w:sz w:val="24"/>
                <w:szCs w:val="24"/>
              </w:rPr>
            </w:pPr>
          </w:p>
          <w:p w14:paraId="3A25D279" w14:textId="77777777" w:rsidR="004A3F60" w:rsidRPr="00583F3A" w:rsidRDefault="004A3F60" w:rsidP="004A3F60">
            <w:pPr>
              <w:widowControl w:val="0"/>
              <w:spacing w:after="0" w:line="240" w:lineRule="auto"/>
              <w:jc w:val="center"/>
              <w:rPr>
                <w:rFonts w:ascii="Times New Roman" w:hAnsi="Times New Roman"/>
                <w:sz w:val="24"/>
                <w:szCs w:val="24"/>
              </w:rPr>
            </w:pPr>
          </w:p>
          <w:p w14:paraId="580848A4" w14:textId="77777777" w:rsidR="004A3F60" w:rsidRPr="00583F3A" w:rsidRDefault="004A3F60" w:rsidP="004A3F60">
            <w:pPr>
              <w:widowControl w:val="0"/>
              <w:spacing w:after="0" w:line="240" w:lineRule="auto"/>
              <w:jc w:val="center"/>
              <w:rPr>
                <w:rFonts w:ascii="Times New Roman" w:hAnsi="Times New Roman"/>
                <w:sz w:val="24"/>
                <w:szCs w:val="24"/>
              </w:rPr>
            </w:pPr>
          </w:p>
          <w:p w14:paraId="50D7AFD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6C1146E" w14:textId="77777777" w:rsidTr="00583F3A">
        <w:tc>
          <w:tcPr>
            <w:tcW w:w="609" w:type="pct"/>
            <w:shd w:val="clear" w:color="auto" w:fill="FFFFFF" w:themeFill="background1"/>
            <w:vAlign w:val="center"/>
          </w:tcPr>
          <w:p w14:paraId="1955E04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18.02.12</w:t>
            </w:r>
          </w:p>
        </w:tc>
        <w:tc>
          <w:tcPr>
            <w:tcW w:w="1520" w:type="pct"/>
            <w:shd w:val="clear" w:color="auto" w:fill="FFFFFF" w:themeFill="background1"/>
          </w:tcPr>
          <w:p w14:paraId="0E8A566B"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Технология аналитического контроля химических соединений</w:t>
            </w:r>
          </w:p>
          <w:p w14:paraId="6C22110C"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2" w:type="pct"/>
            <w:shd w:val="clear" w:color="auto" w:fill="FFFFFF" w:themeFill="background1"/>
          </w:tcPr>
          <w:p w14:paraId="71F4F2D1" w14:textId="77777777" w:rsidR="004A3F60" w:rsidRPr="00583F3A" w:rsidRDefault="004A3F60" w:rsidP="004A3F60">
            <w:pPr>
              <w:widowControl w:val="0"/>
              <w:spacing w:after="0" w:line="240" w:lineRule="auto"/>
              <w:jc w:val="center"/>
              <w:rPr>
                <w:rFonts w:ascii="Times New Roman" w:hAnsi="Times New Roman"/>
                <w:sz w:val="24"/>
                <w:szCs w:val="24"/>
              </w:rPr>
            </w:pPr>
          </w:p>
          <w:p w14:paraId="5D1426B2" w14:textId="77777777" w:rsidR="004A3F60" w:rsidRPr="00583F3A" w:rsidRDefault="004A3F60" w:rsidP="004A3F60">
            <w:pPr>
              <w:widowControl w:val="0"/>
              <w:spacing w:after="0" w:line="240" w:lineRule="auto"/>
              <w:jc w:val="center"/>
              <w:rPr>
                <w:rFonts w:ascii="Times New Roman" w:hAnsi="Times New Roman"/>
                <w:sz w:val="24"/>
                <w:szCs w:val="24"/>
              </w:rPr>
            </w:pPr>
          </w:p>
          <w:p w14:paraId="691D74B8" w14:textId="77777777" w:rsidR="004A3F60" w:rsidRPr="00583F3A" w:rsidRDefault="004A3F60" w:rsidP="004A3F60">
            <w:pPr>
              <w:widowControl w:val="0"/>
              <w:spacing w:after="0" w:line="240" w:lineRule="auto"/>
              <w:jc w:val="center"/>
              <w:rPr>
                <w:rFonts w:ascii="Times New Roman" w:hAnsi="Times New Roman"/>
                <w:sz w:val="24"/>
                <w:szCs w:val="24"/>
              </w:rPr>
            </w:pPr>
          </w:p>
          <w:p w14:paraId="2A13B2ED" w14:textId="77777777" w:rsidR="004A3F60" w:rsidRPr="00583F3A" w:rsidRDefault="004A3F60" w:rsidP="004A3F60">
            <w:pPr>
              <w:widowControl w:val="0"/>
              <w:spacing w:after="0" w:line="240" w:lineRule="auto"/>
              <w:jc w:val="center"/>
              <w:rPr>
                <w:rFonts w:ascii="Times New Roman" w:hAnsi="Times New Roman"/>
                <w:sz w:val="24"/>
                <w:szCs w:val="24"/>
              </w:rPr>
            </w:pPr>
          </w:p>
          <w:p w14:paraId="50C4002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3,95</w:t>
            </w:r>
          </w:p>
        </w:tc>
        <w:tc>
          <w:tcPr>
            <w:tcW w:w="613" w:type="pct"/>
            <w:gridSpan w:val="2"/>
            <w:shd w:val="clear" w:color="auto" w:fill="FFFFFF" w:themeFill="background1"/>
          </w:tcPr>
          <w:p w14:paraId="0A466150" w14:textId="77777777" w:rsidR="004A3F60" w:rsidRPr="00583F3A" w:rsidRDefault="004A3F60" w:rsidP="004A3F60">
            <w:pPr>
              <w:widowControl w:val="0"/>
              <w:spacing w:after="0" w:line="240" w:lineRule="auto"/>
              <w:jc w:val="center"/>
              <w:rPr>
                <w:rFonts w:ascii="Times New Roman" w:hAnsi="Times New Roman"/>
                <w:sz w:val="24"/>
                <w:szCs w:val="24"/>
              </w:rPr>
            </w:pPr>
          </w:p>
          <w:p w14:paraId="490FF3AF" w14:textId="77777777" w:rsidR="004A3F60" w:rsidRPr="00583F3A" w:rsidRDefault="004A3F60" w:rsidP="004A3F60">
            <w:pPr>
              <w:widowControl w:val="0"/>
              <w:spacing w:after="0" w:line="240" w:lineRule="auto"/>
              <w:jc w:val="center"/>
              <w:rPr>
                <w:rFonts w:ascii="Times New Roman" w:hAnsi="Times New Roman"/>
                <w:sz w:val="24"/>
                <w:szCs w:val="24"/>
              </w:rPr>
            </w:pPr>
          </w:p>
          <w:p w14:paraId="04044E34" w14:textId="77777777" w:rsidR="004A3F60" w:rsidRPr="00583F3A" w:rsidRDefault="004A3F60" w:rsidP="004A3F60">
            <w:pPr>
              <w:widowControl w:val="0"/>
              <w:spacing w:after="0" w:line="240" w:lineRule="auto"/>
              <w:jc w:val="center"/>
              <w:rPr>
                <w:rFonts w:ascii="Times New Roman" w:hAnsi="Times New Roman"/>
                <w:sz w:val="24"/>
                <w:szCs w:val="24"/>
              </w:rPr>
            </w:pPr>
          </w:p>
          <w:p w14:paraId="3438DB43" w14:textId="77777777" w:rsidR="004A3F60" w:rsidRPr="00583F3A" w:rsidRDefault="004A3F60" w:rsidP="004A3F60">
            <w:pPr>
              <w:widowControl w:val="0"/>
              <w:spacing w:after="0" w:line="240" w:lineRule="auto"/>
              <w:jc w:val="center"/>
              <w:rPr>
                <w:rFonts w:ascii="Times New Roman" w:hAnsi="Times New Roman"/>
                <w:sz w:val="24"/>
                <w:szCs w:val="24"/>
              </w:rPr>
            </w:pPr>
          </w:p>
          <w:p w14:paraId="04405FE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tc>
        <w:tc>
          <w:tcPr>
            <w:tcW w:w="613" w:type="pct"/>
            <w:shd w:val="clear" w:color="auto" w:fill="FFFFFF" w:themeFill="background1"/>
          </w:tcPr>
          <w:p w14:paraId="34ACBE9F" w14:textId="77777777" w:rsidR="004A3F60" w:rsidRPr="00583F3A" w:rsidRDefault="004A3F60" w:rsidP="004A3F60">
            <w:pPr>
              <w:widowControl w:val="0"/>
              <w:spacing w:after="0" w:line="240" w:lineRule="auto"/>
              <w:jc w:val="center"/>
              <w:rPr>
                <w:rFonts w:ascii="Times New Roman" w:hAnsi="Times New Roman"/>
                <w:sz w:val="24"/>
                <w:szCs w:val="24"/>
              </w:rPr>
            </w:pPr>
          </w:p>
          <w:p w14:paraId="6219A417" w14:textId="77777777" w:rsidR="004A3F60" w:rsidRPr="00583F3A" w:rsidRDefault="004A3F60" w:rsidP="004A3F60">
            <w:pPr>
              <w:widowControl w:val="0"/>
              <w:spacing w:after="0" w:line="240" w:lineRule="auto"/>
              <w:jc w:val="center"/>
              <w:rPr>
                <w:rFonts w:ascii="Times New Roman" w:hAnsi="Times New Roman"/>
                <w:sz w:val="24"/>
                <w:szCs w:val="24"/>
              </w:rPr>
            </w:pPr>
          </w:p>
          <w:p w14:paraId="0CB8E764" w14:textId="77777777" w:rsidR="004A3F60" w:rsidRPr="00583F3A" w:rsidRDefault="004A3F60" w:rsidP="004A3F60">
            <w:pPr>
              <w:widowControl w:val="0"/>
              <w:spacing w:after="0" w:line="240" w:lineRule="auto"/>
              <w:jc w:val="center"/>
              <w:rPr>
                <w:rFonts w:ascii="Times New Roman" w:hAnsi="Times New Roman"/>
                <w:sz w:val="24"/>
                <w:szCs w:val="24"/>
              </w:rPr>
            </w:pPr>
          </w:p>
          <w:p w14:paraId="2C91A36C" w14:textId="77777777" w:rsidR="004A3F60" w:rsidRPr="00583F3A" w:rsidRDefault="004A3F60" w:rsidP="004A3F60">
            <w:pPr>
              <w:widowControl w:val="0"/>
              <w:spacing w:after="0" w:line="240" w:lineRule="auto"/>
              <w:jc w:val="center"/>
              <w:rPr>
                <w:rFonts w:ascii="Times New Roman" w:hAnsi="Times New Roman"/>
                <w:sz w:val="24"/>
                <w:szCs w:val="24"/>
              </w:rPr>
            </w:pPr>
          </w:p>
          <w:p w14:paraId="6A3733A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1,7</w:t>
            </w:r>
          </w:p>
        </w:tc>
        <w:tc>
          <w:tcPr>
            <w:tcW w:w="533" w:type="pct"/>
            <w:shd w:val="clear" w:color="auto" w:fill="FFFFFF" w:themeFill="background1"/>
          </w:tcPr>
          <w:p w14:paraId="62C4C00A" w14:textId="77777777" w:rsidR="004A3F60" w:rsidRPr="00583F3A" w:rsidRDefault="004A3F60" w:rsidP="004A3F60">
            <w:pPr>
              <w:widowControl w:val="0"/>
              <w:spacing w:after="0" w:line="240" w:lineRule="auto"/>
              <w:jc w:val="center"/>
              <w:rPr>
                <w:rFonts w:ascii="Times New Roman" w:hAnsi="Times New Roman"/>
                <w:sz w:val="24"/>
                <w:szCs w:val="24"/>
              </w:rPr>
            </w:pPr>
          </w:p>
          <w:p w14:paraId="310838F1" w14:textId="77777777" w:rsidR="004A3F60" w:rsidRPr="00583F3A" w:rsidRDefault="004A3F60" w:rsidP="004A3F60">
            <w:pPr>
              <w:widowControl w:val="0"/>
              <w:spacing w:after="0" w:line="240" w:lineRule="auto"/>
              <w:jc w:val="center"/>
              <w:rPr>
                <w:rFonts w:ascii="Times New Roman" w:hAnsi="Times New Roman"/>
                <w:sz w:val="24"/>
                <w:szCs w:val="24"/>
              </w:rPr>
            </w:pPr>
          </w:p>
          <w:p w14:paraId="237D5250" w14:textId="77777777" w:rsidR="004A3F60" w:rsidRPr="00583F3A" w:rsidRDefault="004A3F60" w:rsidP="004A3F60">
            <w:pPr>
              <w:widowControl w:val="0"/>
              <w:spacing w:after="0" w:line="240" w:lineRule="auto"/>
              <w:jc w:val="center"/>
              <w:rPr>
                <w:rFonts w:ascii="Times New Roman" w:hAnsi="Times New Roman"/>
                <w:sz w:val="24"/>
                <w:szCs w:val="24"/>
              </w:rPr>
            </w:pPr>
          </w:p>
          <w:p w14:paraId="19CB9BF5" w14:textId="77777777" w:rsidR="004A3F60" w:rsidRPr="00583F3A" w:rsidRDefault="004A3F60" w:rsidP="004A3F60">
            <w:pPr>
              <w:widowControl w:val="0"/>
              <w:spacing w:after="0" w:line="240" w:lineRule="auto"/>
              <w:jc w:val="center"/>
              <w:rPr>
                <w:rFonts w:ascii="Times New Roman" w:hAnsi="Times New Roman"/>
                <w:sz w:val="24"/>
                <w:szCs w:val="24"/>
              </w:rPr>
            </w:pPr>
          </w:p>
          <w:p w14:paraId="332AD82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00" w:type="pct"/>
            <w:gridSpan w:val="2"/>
            <w:shd w:val="clear" w:color="auto" w:fill="FFFFFF" w:themeFill="background1"/>
          </w:tcPr>
          <w:p w14:paraId="0DB22077" w14:textId="77777777" w:rsidR="004A3F60" w:rsidRPr="00583F3A" w:rsidRDefault="004A3F60" w:rsidP="004A3F60">
            <w:pPr>
              <w:widowControl w:val="0"/>
              <w:spacing w:after="0" w:line="240" w:lineRule="auto"/>
              <w:jc w:val="center"/>
              <w:rPr>
                <w:rFonts w:ascii="Times New Roman" w:hAnsi="Times New Roman"/>
                <w:sz w:val="24"/>
                <w:szCs w:val="24"/>
              </w:rPr>
            </w:pPr>
          </w:p>
          <w:p w14:paraId="05942ABC" w14:textId="77777777" w:rsidR="004A3F60" w:rsidRPr="00583F3A" w:rsidRDefault="004A3F60" w:rsidP="004A3F60">
            <w:pPr>
              <w:widowControl w:val="0"/>
              <w:spacing w:after="0" w:line="240" w:lineRule="auto"/>
              <w:jc w:val="center"/>
              <w:rPr>
                <w:rFonts w:ascii="Times New Roman" w:hAnsi="Times New Roman"/>
                <w:sz w:val="24"/>
                <w:szCs w:val="24"/>
              </w:rPr>
            </w:pPr>
          </w:p>
          <w:p w14:paraId="203815F0" w14:textId="77777777" w:rsidR="004A3F60" w:rsidRPr="00583F3A" w:rsidRDefault="004A3F60" w:rsidP="004A3F60">
            <w:pPr>
              <w:widowControl w:val="0"/>
              <w:spacing w:after="0" w:line="240" w:lineRule="auto"/>
              <w:jc w:val="center"/>
              <w:rPr>
                <w:rFonts w:ascii="Times New Roman" w:hAnsi="Times New Roman"/>
                <w:sz w:val="24"/>
                <w:szCs w:val="24"/>
              </w:rPr>
            </w:pPr>
          </w:p>
          <w:p w14:paraId="22AE4F0A" w14:textId="77777777" w:rsidR="004A3F60" w:rsidRPr="00583F3A" w:rsidRDefault="004A3F60" w:rsidP="004A3F60">
            <w:pPr>
              <w:widowControl w:val="0"/>
              <w:spacing w:after="0" w:line="240" w:lineRule="auto"/>
              <w:jc w:val="center"/>
              <w:rPr>
                <w:rFonts w:ascii="Times New Roman" w:hAnsi="Times New Roman"/>
                <w:sz w:val="24"/>
                <w:szCs w:val="24"/>
              </w:rPr>
            </w:pPr>
          </w:p>
          <w:p w14:paraId="141AE49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262D46E9" w14:textId="77777777" w:rsidTr="00583F3A">
        <w:tc>
          <w:tcPr>
            <w:tcW w:w="609" w:type="pct"/>
            <w:shd w:val="clear" w:color="auto" w:fill="FFFFFF" w:themeFill="background1"/>
            <w:vAlign w:val="center"/>
          </w:tcPr>
          <w:p w14:paraId="18399F0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38.02.01</w:t>
            </w:r>
          </w:p>
        </w:tc>
        <w:tc>
          <w:tcPr>
            <w:tcW w:w="1520" w:type="pct"/>
            <w:shd w:val="clear" w:color="auto" w:fill="FFFFFF" w:themeFill="background1"/>
          </w:tcPr>
          <w:p w14:paraId="75975617"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Экономика и бухгалтерский учет (по отраслям)</w:t>
            </w:r>
          </w:p>
          <w:p w14:paraId="49CE9C2D"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i/>
                <w:sz w:val="24"/>
                <w:szCs w:val="24"/>
              </w:rPr>
              <w:t>Очная форма обучения база 9 класса</w:t>
            </w:r>
          </w:p>
          <w:p w14:paraId="164A52E0"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11 класса</w:t>
            </w:r>
          </w:p>
        </w:tc>
        <w:tc>
          <w:tcPr>
            <w:tcW w:w="612" w:type="pct"/>
            <w:shd w:val="clear" w:color="auto" w:fill="FFFFFF" w:themeFill="background1"/>
          </w:tcPr>
          <w:p w14:paraId="3C5A1DC3" w14:textId="77777777" w:rsidR="004A3F60" w:rsidRPr="00583F3A" w:rsidRDefault="004A3F60" w:rsidP="004A3F60">
            <w:pPr>
              <w:widowControl w:val="0"/>
              <w:spacing w:after="0" w:line="240" w:lineRule="auto"/>
              <w:jc w:val="center"/>
              <w:rPr>
                <w:rFonts w:ascii="Times New Roman" w:hAnsi="Times New Roman"/>
                <w:sz w:val="24"/>
                <w:szCs w:val="24"/>
              </w:rPr>
            </w:pPr>
          </w:p>
          <w:p w14:paraId="68349921" w14:textId="77777777" w:rsidR="004A3F60" w:rsidRPr="00583F3A" w:rsidRDefault="004A3F60" w:rsidP="004A3F60">
            <w:pPr>
              <w:widowControl w:val="0"/>
              <w:spacing w:after="0" w:line="240" w:lineRule="auto"/>
              <w:jc w:val="center"/>
              <w:rPr>
                <w:rFonts w:ascii="Times New Roman" w:hAnsi="Times New Roman"/>
                <w:sz w:val="24"/>
                <w:szCs w:val="24"/>
              </w:rPr>
            </w:pPr>
          </w:p>
          <w:p w14:paraId="44E37848" w14:textId="77777777" w:rsidR="004A3F60" w:rsidRPr="00583F3A" w:rsidRDefault="004A3F60" w:rsidP="004A3F60">
            <w:pPr>
              <w:widowControl w:val="0"/>
              <w:spacing w:after="0" w:line="240" w:lineRule="auto"/>
              <w:jc w:val="center"/>
              <w:rPr>
                <w:rFonts w:ascii="Times New Roman" w:hAnsi="Times New Roman"/>
                <w:sz w:val="24"/>
                <w:szCs w:val="24"/>
              </w:rPr>
            </w:pPr>
          </w:p>
          <w:p w14:paraId="658A2E35" w14:textId="77777777" w:rsidR="004A3F60" w:rsidRPr="00583F3A" w:rsidRDefault="004A3F60" w:rsidP="004A3F60">
            <w:pPr>
              <w:widowControl w:val="0"/>
              <w:spacing w:after="0" w:line="240" w:lineRule="auto"/>
              <w:jc w:val="center"/>
              <w:rPr>
                <w:rFonts w:ascii="Times New Roman" w:hAnsi="Times New Roman"/>
                <w:sz w:val="24"/>
                <w:szCs w:val="24"/>
              </w:rPr>
            </w:pPr>
          </w:p>
          <w:p w14:paraId="011B8F1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3,21</w:t>
            </w:r>
          </w:p>
          <w:p w14:paraId="194DCF36" w14:textId="77777777" w:rsidR="004A3F60" w:rsidRPr="00583F3A" w:rsidRDefault="004A3F60" w:rsidP="004A3F60">
            <w:pPr>
              <w:widowControl w:val="0"/>
              <w:spacing w:after="0" w:line="240" w:lineRule="auto"/>
              <w:jc w:val="center"/>
              <w:rPr>
                <w:rFonts w:ascii="Times New Roman" w:hAnsi="Times New Roman"/>
                <w:sz w:val="24"/>
                <w:szCs w:val="24"/>
              </w:rPr>
            </w:pPr>
          </w:p>
          <w:p w14:paraId="5912FA4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3,33</w:t>
            </w:r>
          </w:p>
        </w:tc>
        <w:tc>
          <w:tcPr>
            <w:tcW w:w="613" w:type="pct"/>
            <w:gridSpan w:val="2"/>
            <w:shd w:val="clear" w:color="auto" w:fill="FFFFFF" w:themeFill="background1"/>
          </w:tcPr>
          <w:p w14:paraId="4818227D" w14:textId="77777777" w:rsidR="004A3F60" w:rsidRPr="00583F3A" w:rsidRDefault="004A3F60" w:rsidP="004A3F60">
            <w:pPr>
              <w:widowControl w:val="0"/>
              <w:spacing w:after="0" w:line="240" w:lineRule="auto"/>
              <w:jc w:val="center"/>
              <w:rPr>
                <w:rFonts w:ascii="Times New Roman" w:hAnsi="Times New Roman"/>
                <w:sz w:val="24"/>
                <w:szCs w:val="24"/>
              </w:rPr>
            </w:pPr>
          </w:p>
          <w:p w14:paraId="60EFE97A" w14:textId="77777777" w:rsidR="004A3F60" w:rsidRPr="00583F3A" w:rsidRDefault="004A3F60" w:rsidP="004A3F60">
            <w:pPr>
              <w:widowControl w:val="0"/>
              <w:spacing w:after="0" w:line="240" w:lineRule="auto"/>
              <w:jc w:val="center"/>
              <w:rPr>
                <w:rFonts w:ascii="Times New Roman" w:hAnsi="Times New Roman"/>
                <w:sz w:val="24"/>
                <w:szCs w:val="24"/>
              </w:rPr>
            </w:pPr>
          </w:p>
          <w:p w14:paraId="6EDCE5E1" w14:textId="77777777" w:rsidR="004A3F60" w:rsidRPr="00583F3A" w:rsidRDefault="004A3F60" w:rsidP="004A3F60">
            <w:pPr>
              <w:widowControl w:val="0"/>
              <w:spacing w:after="0" w:line="240" w:lineRule="auto"/>
              <w:jc w:val="center"/>
              <w:rPr>
                <w:rFonts w:ascii="Times New Roman" w:hAnsi="Times New Roman"/>
                <w:sz w:val="24"/>
                <w:szCs w:val="24"/>
              </w:rPr>
            </w:pPr>
          </w:p>
          <w:p w14:paraId="2B6BCC8B" w14:textId="77777777" w:rsidR="004A3F60" w:rsidRPr="00583F3A" w:rsidRDefault="004A3F60" w:rsidP="004A3F60">
            <w:pPr>
              <w:widowControl w:val="0"/>
              <w:spacing w:after="0" w:line="240" w:lineRule="auto"/>
              <w:jc w:val="center"/>
              <w:rPr>
                <w:rFonts w:ascii="Times New Roman" w:hAnsi="Times New Roman"/>
                <w:sz w:val="24"/>
                <w:szCs w:val="24"/>
              </w:rPr>
            </w:pPr>
          </w:p>
          <w:p w14:paraId="6192C83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4,42</w:t>
            </w:r>
          </w:p>
          <w:p w14:paraId="57189A89" w14:textId="77777777" w:rsidR="004A3F60" w:rsidRPr="00583F3A" w:rsidRDefault="004A3F60" w:rsidP="004A3F60">
            <w:pPr>
              <w:widowControl w:val="0"/>
              <w:spacing w:after="0" w:line="240" w:lineRule="auto"/>
              <w:jc w:val="center"/>
              <w:rPr>
                <w:rFonts w:ascii="Times New Roman" w:hAnsi="Times New Roman"/>
                <w:sz w:val="24"/>
                <w:szCs w:val="24"/>
              </w:rPr>
            </w:pPr>
          </w:p>
          <w:p w14:paraId="65ED537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4,64</w:t>
            </w:r>
          </w:p>
        </w:tc>
        <w:tc>
          <w:tcPr>
            <w:tcW w:w="613" w:type="pct"/>
            <w:shd w:val="clear" w:color="auto" w:fill="FFFFFF" w:themeFill="background1"/>
          </w:tcPr>
          <w:p w14:paraId="5CA7999A" w14:textId="77777777" w:rsidR="004A3F60" w:rsidRPr="00583F3A" w:rsidRDefault="004A3F60" w:rsidP="004A3F60">
            <w:pPr>
              <w:widowControl w:val="0"/>
              <w:spacing w:after="0" w:line="240" w:lineRule="auto"/>
              <w:jc w:val="center"/>
              <w:rPr>
                <w:rFonts w:ascii="Times New Roman" w:hAnsi="Times New Roman"/>
                <w:sz w:val="24"/>
                <w:szCs w:val="24"/>
              </w:rPr>
            </w:pPr>
          </w:p>
          <w:p w14:paraId="24BC8A94" w14:textId="77777777" w:rsidR="004A3F60" w:rsidRPr="00583F3A" w:rsidRDefault="004A3F60" w:rsidP="004A3F60">
            <w:pPr>
              <w:widowControl w:val="0"/>
              <w:spacing w:after="0" w:line="240" w:lineRule="auto"/>
              <w:jc w:val="center"/>
              <w:rPr>
                <w:rFonts w:ascii="Times New Roman" w:hAnsi="Times New Roman"/>
                <w:sz w:val="24"/>
                <w:szCs w:val="24"/>
              </w:rPr>
            </w:pPr>
          </w:p>
          <w:p w14:paraId="701D1D3D" w14:textId="77777777" w:rsidR="004A3F60" w:rsidRPr="00583F3A" w:rsidRDefault="004A3F60" w:rsidP="004A3F60">
            <w:pPr>
              <w:widowControl w:val="0"/>
              <w:spacing w:after="0" w:line="240" w:lineRule="auto"/>
              <w:jc w:val="center"/>
              <w:rPr>
                <w:rFonts w:ascii="Times New Roman" w:hAnsi="Times New Roman"/>
                <w:sz w:val="24"/>
                <w:szCs w:val="24"/>
              </w:rPr>
            </w:pPr>
          </w:p>
          <w:p w14:paraId="27F7A652" w14:textId="77777777" w:rsidR="004A3F60" w:rsidRPr="00583F3A" w:rsidRDefault="004A3F60" w:rsidP="004A3F60">
            <w:pPr>
              <w:widowControl w:val="0"/>
              <w:spacing w:after="0" w:line="240" w:lineRule="auto"/>
              <w:jc w:val="center"/>
              <w:rPr>
                <w:rFonts w:ascii="Times New Roman" w:hAnsi="Times New Roman"/>
                <w:sz w:val="24"/>
                <w:szCs w:val="24"/>
              </w:rPr>
            </w:pPr>
          </w:p>
          <w:p w14:paraId="62B466B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1,9</w:t>
            </w:r>
          </w:p>
          <w:p w14:paraId="3DD4520B" w14:textId="77777777" w:rsidR="004A3F60" w:rsidRPr="00583F3A" w:rsidRDefault="004A3F60" w:rsidP="004A3F60">
            <w:pPr>
              <w:widowControl w:val="0"/>
              <w:spacing w:after="0" w:line="240" w:lineRule="auto"/>
              <w:jc w:val="center"/>
              <w:rPr>
                <w:rFonts w:ascii="Times New Roman" w:hAnsi="Times New Roman"/>
                <w:sz w:val="24"/>
                <w:szCs w:val="24"/>
              </w:rPr>
            </w:pPr>
          </w:p>
          <w:p w14:paraId="155C3D4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1,99</w:t>
            </w:r>
          </w:p>
        </w:tc>
        <w:tc>
          <w:tcPr>
            <w:tcW w:w="533" w:type="pct"/>
            <w:shd w:val="clear" w:color="auto" w:fill="FFFFFF" w:themeFill="background1"/>
          </w:tcPr>
          <w:p w14:paraId="0EA67E25" w14:textId="77777777" w:rsidR="004A3F60" w:rsidRPr="00583F3A" w:rsidRDefault="004A3F60" w:rsidP="004A3F60">
            <w:pPr>
              <w:widowControl w:val="0"/>
              <w:spacing w:after="0" w:line="240" w:lineRule="auto"/>
              <w:jc w:val="center"/>
              <w:rPr>
                <w:rFonts w:ascii="Times New Roman" w:hAnsi="Times New Roman"/>
                <w:sz w:val="24"/>
                <w:szCs w:val="24"/>
              </w:rPr>
            </w:pPr>
          </w:p>
          <w:p w14:paraId="24420645" w14:textId="77777777" w:rsidR="004A3F60" w:rsidRPr="00583F3A" w:rsidRDefault="004A3F60" w:rsidP="004A3F60">
            <w:pPr>
              <w:widowControl w:val="0"/>
              <w:spacing w:after="0" w:line="240" w:lineRule="auto"/>
              <w:jc w:val="center"/>
              <w:rPr>
                <w:rFonts w:ascii="Times New Roman" w:hAnsi="Times New Roman"/>
                <w:sz w:val="24"/>
                <w:szCs w:val="24"/>
              </w:rPr>
            </w:pPr>
          </w:p>
          <w:p w14:paraId="13F73AB8" w14:textId="77777777" w:rsidR="004A3F60" w:rsidRPr="00583F3A" w:rsidRDefault="004A3F60" w:rsidP="004A3F60">
            <w:pPr>
              <w:widowControl w:val="0"/>
              <w:spacing w:after="0" w:line="240" w:lineRule="auto"/>
              <w:jc w:val="center"/>
              <w:rPr>
                <w:rFonts w:ascii="Times New Roman" w:hAnsi="Times New Roman"/>
                <w:sz w:val="24"/>
                <w:szCs w:val="24"/>
              </w:rPr>
            </w:pPr>
          </w:p>
          <w:p w14:paraId="0E945A6C" w14:textId="77777777" w:rsidR="004A3F60" w:rsidRPr="00583F3A" w:rsidRDefault="004A3F60" w:rsidP="004A3F60">
            <w:pPr>
              <w:widowControl w:val="0"/>
              <w:spacing w:after="0" w:line="240" w:lineRule="auto"/>
              <w:jc w:val="center"/>
              <w:rPr>
                <w:rFonts w:ascii="Times New Roman" w:hAnsi="Times New Roman"/>
                <w:sz w:val="24"/>
                <w:szCs w:val="24"/>
              </w:rPr>
            </w:pPr>
          </w:p>
          <w:p w14:paraId="6C5D8FD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5C640432" w14:textId="77777777" w:rsidR="004A3F60" w:rsidRPr="00583F3A" w:rsidRDefault="004A3F60" w:rsidP="004A3F60">
            <w:pPr>
              <w:widowControl w:val="0"/>
              <w:spacing w:after="0" w:line="240" w:lineRule="auto"/>
              <w:jc w:val="center"/>
              <w:rPr>
                <w:rFonts w:ascii="Times New Roman" w:hAnsi="Times New Roman"/>
                <w:sz w:val="24"/>
                <w:szCs w:val="24"/>
              </w:rPr>
            </w:pPr>
          </w:p>
          <w:p w14:paraId="0401CAF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00" w:type="pct"/>
            <w:gridSpan w:val="2"/>
            <w:shd w:val="clear" w:color="auto" w:fill="FFFFFF" w:themeFill="background1"/>
          </w:tcPr>
          <w:p w14:paraId="53D3D5D8" w14:textId="77777777" w:rsidR="004A3F60" w:rsidRPr="00583F3A" w:rsidRDefault="004A3F60" w:rsidP="004A3F60">
            <w:pPr>
              <w:widowControl w:val="0"/>
              <w:spacing w:after="0" w:line="240" w:lineRule="auto"/>
              <w:jc w:val="center"/>
              <w:rPr>
                <w:rFonts w:ascii="Times New Roman" w:hAnsi="Times New Roman"/>
                <w:sz w:val="24"/>
                <w:szCs w:val="24"/>
              </w:rPr>
            </w:pPr>
          </w:p>
          <w:p w14:paraId="00BFAC32" w14:textId="77777777" w:rsidR="004A3F60" w:rsidRPr="00583F3A" w:rsidRDefault="004A3F60" w:rsidP="004A3F60">
            <w:pPr>
              <w:widowControl w:val="0"/>
              <w:spacing w:after="0" w:line="240" w:lineRule="auto"/>
              <w:jc w:val="center"/>
              <w:rPr>
                <w:rFonts w:ascii="Times New Roman" w:hAnsi="Times New Roman"/>
                <w:sz w:val="24"/>
                <w:szCs w:val="24"/>
              </w:rPr>
            </w:pPr>
          </w:p>
          <w:p w14:paraId="543D9CC8" w14:textId="77777777" w:rsidR="004A3F60" w:rsidRPr="00583F3A" w:rsidRDefault="004A3F60" w:rsidP="004A3F60">
            <w:pPr>
              <w:widowControl w:val="0"/>
              <w:spacing w:after="0" w:line="240" w:lineRule="auto"/>
              <w:jc w:val="center"/>
              <w:rPr>
                <w:rFonts w:ascii="Times New Roman" w:hAnsi="Times New Roman"/>
                <w:sz w:val="24"/>
                <w:szCs w:val="24"/>
              </w:rPr>
            </w:pPr>
          </w:p>
          <w:p w14:paraId="5AB47B59" w14:textId="77777777" w:rsidR="004A3F60" w:rsidRPr="00583F3A" w:rsidRDefault="004A3F60" w:rsidP="004A3F60">
            <w:pPr>
              <w:widowControl w:val="0"/>
              <w:spacing w:after="0" w:line="240" w:lineRule="auto"/>
              <w:jc w:val="center"/>
              <w:rPr>
                <w:rFonts w:ascii="Times New Roman" w:hAnsi="Times New Roman"/>
                <w:sz w:val="24"/>
                <w:szCs w:val="24"/>
              </w:rPr>
            </w:pPr>
          </w:p>
          <w:p w14:paraId="58ECF0B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p w14:paraId="14DB0E66" w14:textId="77777777" w:rsidR="004A3F60" w:rsidRPr="00583F3A" w:rsidRDefault="004A3F60" w:rsidP="004A3F60">
            <w:pPr>
              <w:widowControl w:val="0"/>
              <w:spacing w:after="0" w:line="240" w:lineRule="auto"/>
              <w:jc w:val="center"/>
              <w:rPr>
                <w:rFonts w:ascii="Times New Roman" w:hAnsi="Times New Roman"/>
                <w:sz w:val="24"/>
                <w:szCs w:val="24"/>
              </w:rPr>
            </w:pPr>
          </w:p>
          <w:p w14:paraId="32C40CD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15</w:t>
            </w:r>
          </w:p>
        </w:tc>
      </w:tr>
      <w:tr w:rsidR="004A3F60" w:rsidRPr="00583F3A" w14:paraId="7B3EF249" w14:textId="77777777" w:rsidTr="00583F3A">
        <w:tc>
          <w:tcPr>
            <w:tcW w:w="609" w:type="pct"/>
            <w:shd w:val="clear" w:color="auto" w:fill="FFFFFF" w:themeFill="background1"/>
            <w:vAlign w:val="center"/>
          </w:tcPr>
          <w:p w14:paraId="320611F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40.02.04</w:t>
            </w:r>
          </w:p>
        </w:tc>
        <w:tc>
          <w:tcPr>
            <w:tcW w:w="1520" w:type="pct"/>
            <w:shd w:val="clear" w:color="auto" w:fill="FFFFFF" w:themeFill="background1"/>
          </w:tcPr>
          <w:p w14:paraId="2DEC08D9"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Юриспруденция</w:t>
            </w:r>
          </w:p>
          <w:p w14:paraId="531C37AF"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класса</w:t>
            </w:r>
          </w:p>
          <w:p w14:paraId="7C912005"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на базе 11 класса</w:t>
            </w:r>
          </w:p>
        </w:tc>
        <w:tc>
          <w:tcPr>
            <w:tcW w:w="612" w:type="pct"/>
            <w:shd w:val="clear" w:color="auto" w:fill="FFFFFF" w:themeFill="background1"/>
          </w:tcPr>
          <w:p w14:paraId="66864BC9" w14:textId="77777777" w:rsidR="004A3F60" w:rsidRPr="00583F3A" w:rsidRDefault="004A3F60" w:rsidP="004A3F60">
            <w:pPr>
              <w:widowControl w:val="0"/>
              <w:spacing w:after="0" w:line="240" w:lineRule="auto"/>
              <w:rPr>
                <w:rFonts w:ascii="Times New Roman" w:hAnsi="Times New Roman"/>
                <w:sz w:val="24"/>
                <w:szCs w:val="24"/>
              </w:rPr>
            </w:pPr>
          </w:p>
          <w:p w14:paraId="4916547B" w14:textId="77777777" w:rsidR="004A3F60" w:rsidRPr="00583F3A" w:rsidRDefault="004A3F60" w:rsidP="004A3F60">
            <w:pPr>
              <w:widowControl w:val="0"/>
              <w:spacing w:after="0" w:line="240" w:lineRule="auto"/>
              <w:jc w:val="center"/>
              <w:rPr>
                <w:rFonts w:ascii="Times New Roman" w:hAnsi="Times New Roman"/>
                <w:sz w:val="24"/>
                <w:szCs w:val="24"/>
              </w:rPr>
            </w:pPr>
          </w:p>
          <w:p w14:paraId="78B3D33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3,57</w:t>
            </w:r>
          </w:p>
          <w:p w14:paraId="25B9D6D8" w14:textId="77777777" w:rsidR="004A3F60" w:rsidRPr="00583F3A" w:rsidRDefault="004A3F60" w:rsidP="004A3F60">
            <w:pPr>
              <w:widowControl w:val="0"/>
              <w:spacing w:after="0" w:line="240" w:lineRule="auto"/>
              <w:jc w:val="center"/>
              <w:rPr>
                <w:rFonts w:ascii="Times New Roman" w:hAnsi="Times New Roman"/>
                <w:sz w:val="24"/>
                <w:szCs w:val="24"/>
              </w:rPr>
            </w:pPr>
          </w:p>
          <w:p w14:paraId="6573E06D"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3,27</w:t>
            </w:r>
          </w:p>
        </w:tc>
        <w:tc>
          <w:tcPr>
            <w:tcW w:w="613" w:type="pct"/>
            <w:gridSpan w:val="2"/>
            <w:shd w:val="clear" w:color="auto" w:fill="FFFFFF" w:themeFill="background1"/>
          </w:tcPr>
          <w:p w14:paraId="2975AC23" w14:textId="77777777" w:rsidR="004A3F60" w:rsidRPr="00583F3A" w:rsidRDefault="004A3F60" w:rsidP="004A3F60">
            <w:pPr>
              <w:widowControl w:val="0"/>
              <w:spacing w:after="0" w:line="240" w:lineRule="auto"/>
              <w:rPr>
                <w:rFonts w:ascii="Times New Roman" w:hAnsi="Times New Roman"/>
                <w:sz w:val="24"/>
                <w:szCs w:val="24"/>
              </w:rPr>
            </w:pPr>
          </w:p>
          <w:p w14:paraId="22597BD4" w14:textId="77777777" w:rsidR="004A3F60" w:rsidRPr="00583F3A" w:rsidRDefault="004A3F60" w:rsidP="004A3F60">
            <w:pPr>
              <w:widowControl w:val="0"/>
              <w:spacing w:after="0" w:line="240" w:lineRule="auto"/>
              <w:jc w:val="center"/>
              <w:rPr>
                <w:rFonts w:ascii="Times New Roman" w:hAnsi="Times New Roman"/>
                <w:sz w:val="24"/>
                <w:szCs w:val="24"/>
              </w:rPr>
            </w:pPr>
          </w:p>
          <w:p w14:paraId="5DF047EF"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p w14:paraId="66048672" w14:textId="77777777" w:rsidR="004A3F60" w:rsidRPr="00583F3A" w:rsidRDefault="004A3F60" w:rsidP="004A3F60">
            <w:pPr>
              <w:widowControl w:val="0"/>
              <w:spacing w:after="0" w:line="240" w:lineRule="auto"/>
              <w:jc w:val="center"/>
              <w:rPr>
                <w:rFonts w:ascii="Times New Roman" w:hAnsi="Times New Roman"/>
                <w:sz w:val="24"/>
                <w:szCs w:val="24"/>
              </w:rPr>
            </w:pPr>
          </w:p>
          <w:p w14:paraId="56A6AF7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4,52</w:t>
            </w:r>
          </w:p>
        </w:tc>
        <w:tc>
          <w:tcPr>
            <w:tcW w:w="613" w:type="pct"/>
            <w:shd w:val="clear" w:color="auto" w:fill="FFFFFF" w:themeFill="background1"/>
          </w:tcPr>
          <w:p w14:paraId="53A618DC" w14:textId="77777777" w:rsidR="004A3F60" w:rsidRPr="00583F3A" w:rsidRDefault="004A3F60" w:rsidP="004A3F60">
            <w:pPr>
              <w:widowControl w:val="0"/>
              <w:spacing w:after="0" w:line="240" w:lineRule="auto"/>
              <w:rPr>
                <w:rFonts w:ascii="Times New Roman" w:hAnsi="Times New Roman"/>
                <w:sz w:val="24"/>
                <w:szCs w:val="24"/>
              </w:rPr>
            </w:pPr>
          </w:p>
          <w:p w14:paraId="26148558" w14:textId="77777777" w:rsidR="004A3F60" w:rsidRPr="00583F3A" w:rsidRDefault="004A3F60" w:rsidP="004A3F60">
            <w:pPr>
              <w:widowControl w:val="0"/>
              <w:spacing w:after="0" w:line="240" w:lineRule="auto"/>
              <w:jc w:val="center"/>
              <w:rPr>
                <w:rFonts w:ascii="Times New Roman" w:hAnsi="Times New Roman"/>
                <w:sz w:val="24"/>
                <w:szCs w:val="24"/>
              </w:rPr>
            </w:pPr>
          </w:p>
          <w:p w14:paraId="7C4C372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2,82</w:t>
            </w:r>
          </w:p>
          <w:p w14:paraId="12EC466F" w14:textId="77777777" w:rsidR="004A3F60" w:rsidRPr="00583F3A" w:rsidRDefault="004A3F60" w:rsidP="004A3F60">
            <w:pPr>
              <w:widowControl w:val="0"/>
              <w:spacing w:after="0" w:line="240" w:lineRule="auto"/>
              <w:jc w:val="center"/>
              <w:rPr>
                <w:rFonts w:ascii="Times New Roman" w:hAnsi="Times New Roman"/>
                <w:sz w:val="24"/>
                <w:szCs w:val="24"/>
              </w:rPr>
            </w:pPr>
          </w:p>
          <w:p w14:paraId="0D56C89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3,0</w:t>
            </w:r>
          </w:p>
        </w:tc>
        <w:tc>
          <w:tcPr>
            <w:tcW w:w="533" w:type="pct"/>
            <w:shd w:val="clear" w:color="auto" w:fill="FFFFFF" w:themeFill="background1"/>
          </w:tcPr>
          <w:p w14:paraId="555A58DE" w14:textId="77777777" w:rsidR="004A3F60" w:rsidRPr="00583F3A" w:rsidRDefault="004A3F60" w:rsidP="004A3F60">
            <w:pPr>
              <w:widowControl w:val="0"/>
              <w:spacing w:after="0" w:line="240" w:lineRule="auto"/>
              <w:rPr>
                <w:rFonts w:ascii="Times New Roman" w:hAnsi="Times New Roman"/>
                <w:sz w:val="24"/>
                <w:szCs w:val="24"/>
              </w:rPr>
            </w:pPr>
          </w:p>
          <w:p w14:paraId="06101AD6" w14:textId="77777777" w:rsidR="004A3F60" w:rsidRPr="00583F3A" w:rsidRDefault="004A3F60" w:rsidP="004A3F60">
            <w:pPr>
              <w:widowControl w:val="0"/>
              <w:spacing w:after="0" w:line="240" w:lineRule="auto"/>
              <w:jc w:val="center"/>
              <w:rPr>
                <w:rFonts w:ascii="Times New Roman" w:hAnsi="Times New Roman"/>
                <w:sz w:val="24"/>
                <w:szCs w:val="24"/>
              </w:rPr>
            </w:pPr>
          </w:p>
          <w:p w14:paraId="32E2439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p w14:paraId="2D477BAE" w14:textId="77777777" w:rsidR="004A3F60" w:rsidRPr="00583F3A" w:rsidRDefault="004A3F60" w:rsidP="004A3F60">
            <w:pPr>
              <w:widowControl w:val="0"/>
              <w:spacing w:after="0" w:line="240" w:lineRule="auto"/>
              <w:jc w:val="center"/>
              <w:rPr>
                <w:rFonts w:ascii="Times New Roman" w:hAnsi="Times New Roman"/>
                <w:sz w:val="24"/>
                <w:szCs w:val="24"/>
              </w:rPr>
            </w:pPr>
          </w:p>
          <w:p w14:paraId="2A607FC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17</w:t>
            </w:r>
          </w:p>
        </w:tc>
        <w:tc>
          <w:tcPr>
            <w:tcW w:w="500" w:type="pct"/>
            <w:gridSpan w:val="2"/>
            <w:shd w:val="clear" w:color="auto" w:fill="FFFFFF" w:themeFill="background1"/>
          </w:tcPr>
          <w:p w14:paraId="5313C126" w14:textId="77777777" w:rsidR="004A3F60" w:rsidRPr="00583F3A" w:rsidRDefault="004A3F60" w:rsidP="004A3F60">
            <w:pPr>
              <w:widowControl w:val="0"/>
              <w:spacing w:after="0" w:line="240" w:lineRule="auto"/>
              <w:rPr>
                <w:rFonts w:ascii="Times New Roman" w:hAnsi="Times New Roman"/>
                <w:sz w:val="24"/>
                <w:szCs w:val="24"/>
              </w:rPr>
            </w:pPr>
          </w:p>
          <w:p w14:paraId="37E5BB4D" w14:textId="77777777" w:rsidR="004A3F60" w:rsidRPr="00583F3A" w:rsidRDefault="004A3F60" w:rsidP="004A3F60">
            <w:pPr>
              <w:widowControl w:val="0"/>
              <w:spacing w:after="0" w:line="240" w:lineRule="auto"/>
              <w:jc w:val="center"/>
              <w:rPr>
                <w:rFonts w:ascii="Times New Roman" w:hAnsi="Times New Roman"/>
                <w:sz w:val="24"/>
                <w:szCs w:val="24"/>
              </w:rPr>
            </w:pPr>
          </w:p>
          <w:p w14:paraId="034F536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p w14:paraId="153FC634" w14:textId="77777777" w:rsidR="004A3F60" w:rsidRPr="00583F3A" w:rsidRDefault="004A3F60" w:rsidP="004A3F60">
            <w:pPr>
              <w:widowControl w:val="0"/>
              <w:spacing w:after="0" w:line="240" w:lineRule="auto"/>
              <w:jc w:val="center"/>
              <w:rPr>
                <w:rFonts w:ascii="Times New Roman" w:hAnsi="Times New Roman"/>
                <w:sz w:val="24"/>
                <w:szCs w:val="24"/>
              </w:rPr>
            </w:pPr>
          </w:p>
          <w:p w14:paraId="4AA3715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17</w:t>
            </w:r>
          </w:p>
        </w:tc>
      </w:tr>
      <w:tr w:rsidR="004A3F60" w:rsidRPr="00583F3A" w14:paraId="2D7B5F68" w14:textId="77777777" w:rsidTr="00583F3A">
        <w:trPr>
          <w:trHeight w:val="250"/>
        </w:trPr>
        <w:tc>
          <w:tcPr>
            <w:tcW w:w="2129" w:type="pct"/>
            <w:gridSpan w:val="2"/>
            <w:shd w:val="clear" w:color="auto" w:fill="FFFFFF" w:themeFill="background1"/>
            <w:vAlign w:val="center"/>
          </w:tcPr>
          <w:p w14:paraId="38E1CDC3"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 xml:space="preserve">ИТОГО (ППССЗ) средние </w:t>
            </w:r>
            <w:r w:rsidRPr="00583F3A">
              <w:rPr>
                <w:rFonts w:ascii="Times New Roman" w:hAnsi="Times New Roman"/>
                <w:b/>
                <w:sz w:val="24"/>
                <w:szCs w:val="24"/>
              </w:rPr>
              <w:br/>
              <w:t>показатели:</w:t>
            </w:r>
          </w:p>
        </w:tc>
        <w:tc>
          <w:tcPr>
            <w:tcW w:w="612" w:type="pct"/>
            <w:shd w:val="clear" w:color="auto" w:fill="FFFFFF" w:themeFill="background1"/>
            <w:vAlign w:val="center"/>
          </w:tcPr>
          <w:p w14:paraId="499F7367"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3,4</w:t>
            </w:r>
          </w:p>
        </w:tc>
        <w:tc>
          <w:tcPr>
            <w:tcW w:w="613" w:type="pct"/>
            <w:gridSpan w:val="2"/>
            <w:shd w:val="clear" w:color="auto" w:fill="FFFFFF" w:themeFill="background1"/>
            <w:vAlign w:val="center"/>
          </w:tcPr>
          <w:p w14:paraId="051B0DCA"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4,57</w:t>
            </w:r>
          </w:p>
        </w:tc>
        <w:tc>
          <w:tcPr>
            <w:tcW w:w="613" w:type="pct"/>
            <w:shd w:val="clear" w:color="auto" w:fill="FFFFFF" w:themeFill="background1"/>
            <w:vAlign w:val="center"/>
          </w:tcPr>
          <w:p w14:paraId="79ECA9EA"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2,5</w:t>
            </w:r>
          </w:p>
        </w:tc>
        <w:tc>
          <w:tcPr>
            <w:tcW w:w="533" w:type="pct"/>
            <w:shd w:val="clear" w:color="auto" w:fill="FFFFFF" w:themeFill="background1"/>
            <w:vAlign w:val="center"/>
          </w:tcPr>
          <w:p w14:paraId="073F644E"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c>
          <w:tcPr>
            <w:tcW w:w="500" w:type="pct"/>
            <w:gridSpan w:val="2"/>
            <w:shd w:val="clear" w:color="auto" w:fill="FFFFFF" w:themeFill="background1"/>
            <w:vAlign w:val="center"/>
          </w:tcPr>
          <w:p w14:paraId="25F7C63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r>
      <w:tr w:rsidR="004A3F60" w:rsidRPr="00583F3A" w14:paraId="554A7998" w14:textId="77777777" w:rsidTr="00583F3A">
        <w:trPr>
          <w:trHeight w:val="250"/>
        </w:trPr>
        <w:tc>
          <w:tcPr>
            <w:tcW w:w="5000" w:type="pct"/>
            <w:gridSpan w:val="9"/>
            <w:shd w:val="clear" w:color="auto" w:fill="FFFFFF" w:themeFill="background1"/>
            <w:vAlign w:val="center"/>
          </w:tcPr>
          <w:p w14:paraId="7107DA31"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lastRenderedPageBreak/>
              <w:t>Отделение ПКРС</w:t>
            </w:r>
          </w:p>
        </w:tc>
      </w:tr>
      <w:tr w:rsidR="004A3F60" w:rsidRPr="00583F3A" w14:paraId="5C55BA74" w14:textId="77777777" w:rsidTr="00583F3A">
        <w:trPr>
          <w:trHeight w:val="268"/>
        </w:trPr>
        <w:tc>
          <w:tcPr>
            <w:tcW w:w="609" w:type="pct"/>
            <w:shd w:val="clear" w:color="auto" w:fill="FFFFFF" w:themeFill="background1"/>
            <w:vAlign w:val="center"/>
          </w:tcPr>
          <w:p w14:paraId="2527965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shd w:val="clear" w:color="auto" w:fill="FFFFFF"/>
              </w:rPr>
              <w:t>08.01.30</w:t>
            </w:r>
          </w:p>
        </w:tc>
        <w:tc>
          <w:tcPr>
            <w:tcW w:w="1520" w:type="pct"/>
            <w:shd w:val="clear" w:color="auto" w:fill="FFFFFF" w:themeFill="background1"/>
          </w:tcPr>
          <w:p w14:paraId="7AC00E9A"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Электромонтажник слаботочных систем</w:t>
            </w:r>
          </w:p>
          <w:p w14:paraId="34FD1937"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6CBD22C7" w14:textId="77777777" w:rsidR="004A3F60" w:rsidRPr="00583F3A" w:rsidRDefault="004A3F60" w:rsidP="004A3F60">
            <w:pPr>
              <w:widowControl w:val="0"/>
              <w:spacing w:after="0" w:line="240" w:lineRule="auto"/>
              <w:jc w:val="center"/>
              <w:rPr>
                <w:rFonts w:ascii="Times New Roman" w:hAnsi="Times New Roman"/>
                <w:sz w:val="24"/>
                <w:szCs w:val="24"/>
              </w:rPr>
            </w:pPr>
          </w:p>
          <w:p w14:paraId="2EEC174B" w14:textId="77777777" w:rsidR="004A3F60" w:rsidRPr="00583F3A" w:rsidRDefault="004A3F60" w:rsidP="004A3F60">
            <w:pPr>
              <w:widowControl w:val="0"/>
              <w:spacing w:after="0" w:line="240" w:lineRule="auto"/>
              <w:rPr>
                <w:rFonts w:ascii="Times New Roman" w:hAnsi="Times New Roman"/>
                <w:sz w:val="24"/>
                <w:szCs w:val="24"/>
              </w:rPr>
            </w:pPr>
          </w:p>
          <w:p w14:paraId="32465A69" w14:textId="77777777" w:rsidR="004A3F60" w:rsidRPr="00583F3A" w:rsidRDefault="004A3F60" w:rsidP="004A3F60">
            <w:pPr>
              <w:widowControl w:val="0"/>
              <w:spacing w:after="0" w:line="240" w:lineRule="auto"/>
              <w:jc w:val="center"/>
              <w:rPr>
                <w:rFonts w:ascii="Times New Roman" w:hAnsi="Times New Roman"/>
                <w:sz w:val="24"/>
                <w:szCs w:val="24"/>
              </w:rPr>
            </w:pPr>
          </w:p>
          <w:p w14:paraId="5007308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3,01</w:t>
            </w:r>
          </w:p>
        </w:tc>
        <w:tc>
          <w:tcPr>
            <w:tcW w:w="607" w:type="pct"/>
            <w:shd w:val="clear" w:color="auto" w:fill="FFFFFF" w:themeFill="background1"/>
          </w:tcPr>
          <w:p w14:paraId="3EDDA8B3" w14:textId="77777777" w:rsidR="004A3F60" w:rsidRPr="00583F3A" w:rsidRDefault="004A3F60" w:rsidP="004A3F60">
            <w:pPr>
              <w:widowControl w:val="0"/>
              <w:spacing w:after="0" w:line="240" w:lineRule="auto"/>
              <w:jc w:val="center"/>
              <w:rPr>
                <w:rFonts w:ascii="Times New Roman" w:hAnsi="Times New Roman"/>
                <w:sz w:val="24"/>
                <w:szCs w:val="24"/>
              </w:rPr>
            </w:pPr>
          </w:p>
          <w:p w14:paraId="589DA5F4" w14:textId="77777777" w:rsidR="004A3F60" w:rsidRPr="00583F3A" w:rsidRDefault="004A3F60" w:rsidP="004A3F60">
            <w:pPr>
              <w:widowControl w:val="0"/>
              <w:spacing w:after="0" w:line="240" w:lineRule="auto"/>
              <w:rPr>
                <w:rFonts w:ascii="Times New Roman" w:hAnsi="Times New Roman"/>
                <w:sz w:val="24"/>
                <w:szCs w:val="24"/>
              </w:rPr>
            </w:pPr>
          </w:p>
          <w:p w14:paraId="32F4740F" w14:textId="77777777" w:rsidR="004A3F60" w:rsidRPr="00583F3A" w:rsidRDefault="004A3F60" w:rsidP="004A3F60">
            <w:pPr>
              <w:widowControl w:val="0"/>
              <w:spacing w:after="0" w:line="240" w:lineRule="auto"/>
              <w:jc w:val="center"/>
              <w:rPr>
                <w:rFonts w:ascii="Times New Roman" w:hAnsi="Times New Roman"/>
                <w:sz w:val="24"/>
                <w:szCs w:val="24"/>
              </w:rPr>
            </w:pPr>
          </w:p>
          <w:p w14:paraId="671524EF"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4,44</w:t>
            </w:r>
          </w:p>
        </w:tc>
        <w:tc>
          <w:tcPr>
            <w:tcW w:w="613" w:type="pct"/>
            <w:shd w:val="clear" w:color="auto" w:fill="FFFFFF" w:themeFill="background1"/>
          </w:tcPr>
          <w:p w14:paraId="3136DB96" w14:textId="77777777" w:rsidR="004A3F60" w:rsidRPr="00583F3A" w:rsidRDefault="004A3F60" w:rsidP="004A3F60">
            <w:pPr>
              <w:widowControl w:val="0"/>
              <w:spacing w:after="0" w:line="240" w:lineRule="auto"/>
              <w:jc w:val="center"/>
              <w:rPr>
                <w:rFonts w:ascii="Times New Roman" w:hAnsi="Times New Roman"/>
                <w:sz w:val="24"/>
                <w:szCs w:val="24"/>
              </w:rPr>
            </w:pPr>
          </w:p>
          <w:p w14:paraId="2092DF83" w14:textId="77777777" w:rsidR="004A3F60" w:rsidRPr="00583F3A" w:rsidRDefault="004A3F60" w:rsidP="004A3F60">
            <w:pPr>
              <w:widowControl w:val="0"/>
              <w:spacing w:after="0" w:line="240" w:lineRule="auto"/>
              <w:rPr>
                <w:rFonts w:ascii="Times New Roman" w:hAnsi="Times New Roman"/>
                <w:sz w:val="24"/>
                <w:szCs w:val="24"/>
              </w:rPr>
            </w:pPr>
          </w:p>
          <w:p w14:paraId="3D956C26" w14:textId="77777777" w:rsidR="004A3F60" w:rsidRPr="00583F3A" w:rsidRDefault="004A3F60" w:rsidP="004A3F60">
            <w:pPr>
              <w:widowControl w:val="0"/>
              <w:spacing w:after="0" w:line="240" w:lineRule="auto"/>
              <w:jc w:val="center"/>
              <w:rPr>
                <w:rFonts w:ascii="Times New Roman" w:hAnsi="Times New Roman"/>
                <w:sz w:val="24"/>
                <w:szCs w:val="24"/>
              </w:rPr>
            </w:pPr>
          </w:p>
          <w:p w14:paraId="2862B331"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1,12</w:t>
            </w:r>
          </w:p>
        </w:tc>
        <w:tc>
          <w:tcPr>
            <w:tcW w:w="539" w:type="pct"/>
            <w:gridSpan w:val="2"/>
            <w:shd w:val="clear" w:color="auto" w:fill="FFFFFF" w:themeFill="background1"/>
          </w:tcPr>
          <w:p w14:paraId="6D8119EB" w14:textId="77777777" w:rsidR="004A3F60" w:rsidRPr="00583F3A" w:rsidRDefault="004A3F60" w:rsidP="004A3F60">
            <w:pPr>
              <w:widowControl w:val="0"/>
              <w:spacing w:after="0" w:line="240" w:lineRule="auto"/>
              <w:rPr>
                <w:rFonts w:ascii="Times New Roman" w:hAnsi="Times New Roman"/>
                <w:sz w:val="24"/>
                <w:szCs w:val="24"/>
              </w:rPr>
            </w:pPr>
          </w:p>
          <w:p w14:paraId="0CCC3247" w14:textId="77777777" w:rsidR="004A3F60" w:rsidRPr="00583F3A" w:rsidRDefault="004A3F60" w:rsidP="004A3F60">
            <w:pPr>
              <w:widowControl w:val="0"/>
              <w:spacing w:after="0" w:line="240" w:lineRule="auto"/>
              <w:jc w:val="center"/>
              <w:rPr>
                <w:rFonts w:ascii="Times New Roman" w:hAnsi="Times New Roman"/>
                <w:sz w:val="24"/>
                <w:szCs w:val="24"/>
              </w:rPr>
            </w:pPr>
          </w:p>
          <w:p w14:paraId="10B18279" w14:textId="77777777" w:rsidR="004A3F60" w:rsidRPr="00583F3A" w:rsidRDefault="004A3F60" w:rsidP="004A3F60">
            <w:pPr>
              <w:widowControl w:val="0"/>
              <w:spacing w:after="0" w:line="240" w:lineRule="auto"/>
              <w:jc w:val="center"/>
              <w:rPr>
                <w:rFonts w:ascii="Times New Roman" w:hAnsi="Times New Roman"/>
                <w:sz w:val="24"/>
                <w:szCs w:val="24"/>
              </w:rPr>
            </w:pPr>
          </w:p>
          <w:p w14:paraId="04E703A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2D849B4D" w14:textId="77777777" w:rsidR="004A3F60" w:rsidRPr="00583F3A" w:rsidRDefault="004A3F60" w:rsidP="004A3F60">
            <w:pPr>
              <w:widowControl w:val="0"/>
              <w:spacing w:after="0" w:line="240" w:lineRule="auto"/>
              <w:jc w:val="center"/>
              <w:rPr>
                <w:rFonts w:ascii="Times New Roman" w:hAnsi="Times New Roman"/>
                <w:sz w:val="24"/>
                <w:szCs w:val="24"/>
              </w:rPr>
            </w:pPr>
          </w:p>
          <w:p w14:paraId="5346AD31" w14:textId="77777777" w:rsidR="004A3F60" w:rsidRPr="00583F3A" w:rsidRDefault="004A3F60" w:rsidP="004A3F60">
            <w:pPr>
              <w:widowControl w:val="0"/>
              <w:spacing w:after="0" w:line="240" w:lineRule="auto"/>
              <w:rPr>
                <w:rFonts w:ascii="Times New Roman" w:hAnsi="Times New Roman"/>
                <w:sz w:val="24"/>
                <w:szCs w:val="24"/>
              </w:rPr>
            </w:pPr>
          </w:p>
          <w:p w14:paraId="596F10EF" w14:textId="77777777" w:rsidR="004A3F60" w:rsidRPr="00583F3A" w:rsidRDefault="004A3F60" w:rsidP="004A3F60">
            <w:pPr>
              <w:widowControl w:val="0"/>
              <w:spacing w:after="0" w:line="240" w:lineRule="auto"/>
              <w:jc w:val="center"/>
              <w:rPr>
                <w:rFonts w:ascii="Times New Roman" w:hAnsi="Times New Roman"/>
                <w:sz w:val="24"/>
                <w:szCs w:val="24"/>
              </w:rPr>
            </w:pPr>
          </w:p>
          <w:p w14:paraId="14E97C6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138FF99E" w14:textId="77777777" w:rsidTr="00583F3A">
        <w:trPr>
          <w:trHeight w:val="268"/>
        </w:trPr>
        <w:tc>
          <w:tcPr>
            <w:tcW w:w="609" w:type="pct"/>
            <w:shd w:val="clear" w:color="auto" w:fill="FFFFFF" w:themeFill="background1"/>
            <w:vAlign w:val="center"/>
          </w:tcPr>
          <w:p w14:paraId="5FDEE1D6" w14:textId="77777777" w:rsidR="004A3F60" w:rsidRPr="00583F3A" w:rsidRDefault="004A3F60" w:rsidP="004A3F60">
            <w:pPr>
              <w:spacing w:after="0" w:line="240" w:lineRule="auto"/>
              <w:jc w:val="center"/>
              <w:rPr>
                <w:rFonts w:ascii="Times New Roman" w:hAnsi="Times New Roman"/>
                <w:sz w:val="24"/>
                <w:szCs w:val="24"/>
                <w:shd w:val="clear" w:color="auto" w:fill="FFFFFF"/>
              </w:rPr>
            </w:pPr>
            <w:r w:rsidRPr="00583F3A">
              <w:rPr>
                <w:rFonts w:ascii="Times New Roman" w:hAnsi="Times New Roman"/>
                <w:sz w:val="24"/>
                <w:szCs w:val="24"/>
                <w:shd w:val="clear" w:color="auto" w:fill="FFFFFF"/>
              </w:rPr>
              <w:t>08.01.31</w:t>
            </w:r>
          </w:p>
        </w:tc>
        <w:tc>
          <w:tcPr>
            <w:tcW w:w="1520" w:type="pct"/>
            <w:shd w:val="clear" w:color="auto" w:fill="FFFFFF" w:themeFill="background1"/>
          </w:tcPr>
          <w:p w14:paraId="048AA597"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Электромонтажник электрических сетей и электрооборудования</w:t>
            </w:r>
          </w:p>
          <w:p w14:paraId="55FF32F9"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3A535F3C" w14:textId="77777777" w:rsidR="004A3F60" w:rsidRPr="00583F3A" w:rsidRDefault="004A3F60" w:rsidP="004A3F60">
            <w:pPr>
              <w:widowControl w:val="0"/>
              <w:spacing w:after="0" w:line="240" w:lineRule="auto"/>
              <w:jc w:val="center"/>
              <w:rPr>
                <w:rFonts w:ascii="Times New Roman" w:hAnsi="Times New Roman"/>
                <w:sz w:val="24"/>
                <w:szCs w:val="24"/>
              </w:rPr>
            </w:pPr>
          </w:p>
          <w:p w14:paraId="2B796667" w14:textId="77777777" w:rsidR="004A3F60" w:rsidRPr="00583F3A" w:rsidRDefault="004A3F60" w:rsidP="004A3F60">
            <w:pPr>
              <w:widowControl w:val="0"/>
              <w:spacing w:after="0" w:line="240" w:lineRule="auto"/>
              <w:jc w:val="center"/>
              <w:rPr>
                <w:rFonts w:ascii="Times New Roman" w:hAnsi="Times New Roman"/>
                <w:sz w:val="24"/>
                <w:szCs w:val="24"/>
              </w:rPr>
            </w:pPr>
          </w:p>
          <w:p w14:paraId="6B5A3C95" w14:textId="77777777" w:rsidR="004A3F60" w:rsidRPr="00583F3A" w:rsidRDefault="004A3F60" w:rsidP="004A3F60">
            <w:pPr>
              <w:widowControl w:val="0"/>
              <w:spacing w:after="0" w:line="240" w:lineRule="auto"/>
              <w:jc w:val="center"/>
              <w:rPr>
                <w:rFonts w:ascii="Times New Roman" w:hAnsi="Times New Roman"/>
                <w:sz w:val="24"/>
                <w:szCs w:val="24"/>
              </w:rPr>
            </w:pPr>
          </w:p>
          <w:p w14:paraId="7FD2FEAF" w14:textId="77777777" w:rsidR="004A3F60" w:rsidRPr="00583F3A" w:rsidRDefault="004A3F60" w:rsidP="004A3F60">
            <w:pPr>
              <w:widowControl w:val="0"/>
              <w:spacing w:after="0" w:line="240" w:lineRule="auto"/>
              <w:jc w:val="center"/>
              <w:rPr>
                <w:rFonts w:ascii="Times New Roman" w:hAnsi="Times New Roman"/>
                <w:sz w:val="24"/>
                <w:szCs w:val="24"/>
              </w:rPr>
            </w:pPr>
          </w:p>
          <w:p w14:paraId="5C8188C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3,3</w:t>
            </w:r>
          </w:p>
        </w:tc>
        <w:tc>
          <w:tcPr>
            <w:tcW w:w="607" w:type="pct"/>
            <w:shd w:val="clear" w:color="auto" w:fill="FFFFFF" w:themeFill="background1"/>
          </w:tcPr>
          <w:p w14:paraId="7068B785" w14:textId="77777777" w:rsidR="004A3F60" w:rsidRPr="00583F3A" w:rsidRDefault="004A3F60" w:rsidP="004A3F60">
            <w:pPr>
              <w:widowControl w:val="0"/>
              <w:spacing w:after="0" w:line="240" w:lineRule="auto"/>
              <w:jc w:val="center"/>
              <w:rPr>
                <w:rFonts w:ascii="Times New Roman" w:hAnsi="Times New Roman"/>
                <w:sz w:val="24"/>
                <w:szCs w:val="24"/>
              </w:rPr>
            </w:pPr>
          </w:p>
          <w:p w14:paraId="7C554DDE" w14:textId="77777777" w:rsidR="004A3F60" w:rsidRPr="00583F3A" w:rsidRDefault="004A3F60" w:rsidP="004A3F60">
            <w:pPr>
              <w:widowControl w:val="0"/>
              <w:spacing w:after="0" w:line="240" w:lineRule="auto"/>
              <w:jc w:val="center"/>
              <w:rPr>
                <w:rFonts w:ascii="Times New Roman" w:hAnsi="Times New Roman"/>
                <w:sz w:val="24"/>
                <w:szCs w:val="24"/>
              </w:rPr>
            </w:pPr>
          </w:p>
          <w:p w14:paraId="6F9934DB" w14:textId="77777777" w:rsidR="004A3F60" w:rsidRPr="00583F3A" w:rsidRDefault="004A3F60" w:rsidP="004A3F60">
            <w:pPr>
              <w:widowControl w:val="0"/>
              <w:spacing w:after="0" w:line="240" w:lineRule="auto"/>
              <w:jc w:val="center"/>
              <w:rPr>
                <w:rFonts w:ascii="Times New Roman" w:hAnsi="Times New Roman"/>
                <w:sz w:val="24"/>
                <w:szCs w:val="24"/>
              </w:rPr>
            </w:pPr>
          </w:p>
          <w:p w14:paraId="638DB576" w14:textId="77777777" w:rsidR="004A3F60" w:rsidRPr="00583F3A" w:rsidRDefault="004A3F60" w:rsidP="004A3F60">
            <w:pPr>
              <w:widowControl w:val="0"/>
              <w:spacing w:after="0" w:line="240" w:lineRule="auto"/>
              <w:jc w:val="center"/>
              <w:rPr>
                <w:rFonts w:ascii="Times New Roman" w:hAnsi="Times New Roman"/>
                <w:sz w:val="24"/>
                <w:szCs w:val="24"/>
              </w:rPr>
            </w:pPr>
          </w:p>
          <w:p w14:paraId="4E774C1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4,25</w:t>
            </w:r>
          </w:p>
        </w:tc>
        <w:tc>
          <w:tcPr>
            <w:tcW w:w="613" w:type="pct"/>
            <w:shd w:val="clear" w:color="auto" w:fill="FFFFFF" w:themeFill="background1"/>
          </w:tcPr>
          <w:p w14:paraId="51AF7249" w14:textId="77777777" w:rsidR="004A3F60" w:rsidRPr="00583F3A" w:rsidRDefault="004A3F60" w:rsidP="004A3F60">
            <w:pPr>
              <w:widowControl w:val="0"/>
              <w:spacing w:after="0" w:line="240" w:lineRule="auto"/>
              <w:jc w:val="center"/>
              <w:rPr>
                <w:rFonts w:ascii="Times New Roman" w:hAnsi="Times New Roman"/>
                <w:sz w:val="24"/>
                <w:szCs w:val="24"/>
              </w:rPr>
            </w:pPr>
          </w:p>
          <w:p w14:paraId="52C0497D" w14:textId="77777777" w:rsidR="004A3F60" w:rsidRPr="00583F3A" w:rsidRDefault="004A3F60" w:rsidP="004A3F60">
            <w:pPr>
              <w:widowControl w:val="0"/>
              <w:spacing w:after="0" w:line="240" w:lineRule="auto"/>
              <w:jc w:val="center"/>
              <w:rPr>
                <w:rFonts w:ascii="Times New Roman" w:hAnsi="Times New Roman"/>
                <w:sz w:val="24"/>
                <w:szCs w:val="24"/>
              </w:rPr>
            </w:pPr>
          </w:p>
          <w:p w14:paraId="35D01AA0" w14:textId="77777777" w:rsidR="004A3F60" w:rsidRPr="00583F3A" w:rsidRDefault="004A3F60" w:rsidP="004A3F60">
            <w:pPr>
              <w:widowControl w:val="0"/>
              <w:spacing w:after="0" w:line="240" w:lineRule="auto"/>
              <w:jc w:val="center"/>
              <w:rPr>
                <w:rFonts w:ascii="Times New Roman" w:hAnsi="Times New Roman"/>
                <w:sz w:val="24"/>
                <w:szCs w:val="24"/>
              </w:rPr>
            </w:pPr>
          </w:p>
          <w:p w14:paraId="0B9A3A47" w14:textId="77777777" w:rsidR="004A3F60" w:rsidRPr="00583F3A" w:rsidRDefault="004A3F60" w:rsidP="004A3F60">
            <w:pPr>
              <w:widowControl w:val="0"/>
              <w:spacing w:after="0" w:line="240" w:lineRule="auto"/>
              <w:jc w:val="center"/>
              <w:rPr>
                <w:rFonts w:ascii="Times New Roman" w:hAnsi="Times New Roman"/>
                <w:sz w:val="24"/>
                <w:szCs w:val="24"/>
              </w:rPr>
            </w:pPr>
          </w:p>
          <w:p w14:paraId="36BA7A9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539" w:type="pct"/>
            <w:gridSpan w:val="2"/>
            <w:shd w:val="clear" w:color="auto" w:fill="FFFFFF" w:themeFill="background1"/>
          </w:tcPr>
          <w:p w14:paraId="2AFD4FDE" w14:textId="77777777" w:rsidR="004A3F60" w:rsidRPr="00583F3A" w:rsidRDefault="004A3F60" w:rsidP="004A3F60">
            <w:pPr>
              <w:widowControl w:val="0"/>
              <w:spacing w:after="0" w:line="240" w:lineRule="auto"/>
              <w:jc w:val="center"/>
              <w:rPr>
                <w:rFonts w:ascii="Times New Roman" w:hAnsi="Times New Roman"/>
                <w:sz w:val="24"/>
                <w:szCs w:val="24"/>
              </w:rPr>
            </w:pPr>
          </w:p>
          <w:p w14:paraId="52EDB1CB" w14:textId="77777777" w:rsidR="004A3F60" w:rsidRPr="00583F3A" w:rsidRDefault="004A3F60" w:rsidP="004A3F60">
            <w:pPr>
              <w:widowControl w:val="0"/>
              <w:spacing w:after="0" w:line="240" w:lineRule="auto"/>
              <w:jc w:val="center"/>
              <w:rPr>
                <w:rFonts w:ascii="Times New Roman" w:hAnsi="Times New Roman"/>
                <w:sz w:val="24"/>
                <w:szCs w:val="24"/>
              </w:rPr>
            </w:pPr>
          </w:p>
          <w:p w14:paraId="03CA90CA" w14:textId="77777777" w:rsidR="004A3F60" w:rsidRPr="00583F3A" w:rsidRDefault="004A3F60" w:rsidP="004A3F60">
            <w:pPr>
              <w:widowControl w:val="0"/>
              <w:spacing w:after="0" w:line="240" w:lineRule="auto"/>
              <w:jc w:val="center"/>
              <w:rPr>
                <w:rFonts w:ascii="Times New Roman" w:hAnsi="Times New Roman"/>
                <w:sz w:val="24"/>
                <w:szCs w:val="24"/>
              </w:rPr>
            </w:pPr>
          </w:p>
          <w:p w14:paraId="0D215945" w14:textId="77777777" w:rsidR="004A3F60" w:rsidRPr="00583F3A" w:rsidRDefault="004A3F60" w:rsidP="004A3F60">
            <w:pPr>
              <w:widowControl w:val="0"/>
              <w:spacing w:after="0" w:line="240" w:lineRule="auto"/>
              <w:jc w:val="center"/>
              <w:rPr>
                <w:rFonts w:ascii="Times New Roman" w:hAnsi="Times New Roman"/>
                <w:sz w:val="24"/>
                <w:szCs w:val="24"/>
              </w:rPr>
            </w:pPr>
          </w:p>
          <w:p w14:paraId="536A754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tc>
        <w:tc>
          <w:tcPr>
            <w:tcW w:w="494" w:type="pct"/>
            <w:shd w:val="clear" w:color="auto" w:fill="FFFFFF" w:themeFill="background1"/>
          </w:tcPr>
          <w:p w14:paraId="3621C3AA" w14:textId="77777777" w:rsidR="004A3F60" w:rsidRPr="00583F3A" w:rsidRDefault="004A3F60" w:rsidP="004A3F60">
            <w:pPr>
              <w:widowControl w:val="0"/>
              <w:spacing w:after="0" w:line="240" w:lineRule="auto"/>
              <w:jc w:val="center"/>
              <w:rPr>
                <w:rFonts w:ascii="Times New Roman" w:hAnsi="Times New Roman"/>
                <w:sz w:val="24"/>
                <w:szCs w:val="24"/>
              </w:rPr>
            </w:pPr>
          </w:p>
          <w:p w14:paraId="485C244D" w14:textId="77777777" w:rsidR="004A3F60" w:rsidRPr="00583F3A" w:rsidRDefault="004A3F60" w:rsidP="004A3F60">
            <w:pPr>
              <w:widowControl w:val="0"/>
              <w:spacing w:after="0" w:line="240" w:lineRule="auto"/>
              <w:jc w:val="center"/>
              <w:rPr>
                <w:rFonts w:ascii="Times New Roman" w:hAnsi="Times New Roman"/>
                <w:sz w:val="24"/>
                <w:szCs w:val="24"/>
              </w:rPr>
            </w:pPr>
          </w:p>
          <w:p w14:paraId="11E98C1F" w14:textId="77777777" w:rsidR="004A3F60" w:rsidRPr="00583F3A" w:rsidRDefault="004A3F60" w:rsidP="004A3F60">
            <w:pPr>
              <w:widowControl w:val="0"/>
              <w:spacing w:after="0" w:line="240" w:lineRule="auto"/>
              <w:jc w:val="center"/>
              <w:rPr>
                <w:rFonts w:ascii="Times New Roman" w:hAnsi="Times New Roman"/>
                <w:sz w:val="24"/>
                <w:szCs w:val="24"/>
              </w:rPr>
            </w:pPr>
          </w:p>
          <w:p w14:paraId="47B13530" w14:textId="77777777" w:rsidR="004A3F60" w:rsidRPr="00583F3A" w:rsidRDefault="004A3F60" w:rsidP="004A3F60">
            <w:pPr>
              <w:widowControl w:val="0"/>
              <w:spacing w:after="0" w:line="240" w:lineRule="auto"/>
              <w:jc w:val="center"/>
              <w:rPr>
                <w:rFonts w:ascii="Times New Roman" w:hAnsi="Times New Roman"/>
                <w:sz w:val="24"/>
                <w:szCs w:val="24"/>
              </w:rPr>
            </w:pPr>
          </w:p>
          <w:p w14:paraId="7452478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E6782FF" w14:textId="77777777" w:rsidTr="00583F3A">
        <w:trPr>
          <w:trHeight w:val="268"/>
        </w:trPr>
        <w:tc>
          <w:tcPr>
            <w:tcW w:w="609" w:type="pct"/>
            <w:shd w:val="clear" w:color="auto" w:fill="FFFFFF" w:themeFill="background1"/>
            <w:vAlign w:val="center"/>
          </w:tcPr>
          <w:p w14:paraId="1567CC96" w14:textId="77777777" w:rsidR="004A3F60" w:rsidRPr="00583F3A" w:rsidRDefault="004A3F60" w:rsidP="004A3F60">
            <w:pPr>
              <w:spacing w:after="0" w:line="240" w:lineRule="auto"/>
              <w:jc w:val="center"/>
              <w:rPr>
                <w:rFonts w:ascii="Times New Roman" w:hAnsi="Times New Roman"/>
                <w:sz w:val="24"/>
                <w:szCs w:val="24"/>
                <w:shd w:val="clear" w:color="auto" w:fill="FFFFFF"/>
              </w:rPr>
            </w:pPr>
            <w:r w:rsidRPr="00583F3A">
              <w:rPr>
                <w:rFonts w:ascii="Times New Roman" w:hAnsi="Times New Roman"/>
                <w:sz w:val="24"/>
                <w:szCs w:val="24"/>
                <w:shd w:val="clear" w:color="auto" w:fill="FFFFFF"/>
              </w:rPr>
              <w:t>09.01.04</w:t>
            </w:r>
          </w:p>
        </w:tc>
        <w:tc>
          <w:tcPr>
            <w:tcW w:w="1520" w:type="pct"/>
            <w:shd w:val="clear" w:color="auto" w:fill="FFFFFF" w:themeFill="background1"/>
          </w:tcPr>
          <w:p w14:paraId="4A205415"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Наладчик аппаратных и программных средств и инфокоммуникационных систем</w:t>
            </w:r>
          </w:p>
          <w:p w14:paraId="55468F4E"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0EF48FD6" w14:textId="77777777" w:rsidR="004A3F60" w:rsidRPr="00583F3A" w:rsidRDefault="004A3F60" w:rsidP="004A3F60">
            <w:pPr>
              <w:widowControl w:val="0"/>
              <w:spacing w:after="0" w:line="240" w:lineRule="auto"/>
              <w:jc w:val="center"/>
              <w:rPr>
                <w:rFonts w:ascii="Times New Roman" w:hAnsi="Times New Roman"/>
                <w:sz w:val="24"/>
                <w:szCs w:val="24"/>
              </w:rPr>
            </w:pPr>
          </w:p>
          <w:p w14:paraId="573EB8D1" w14:textId="77777777" w:rsidR="004A3F60" w:rsidRPr="00583F3A" w:rsidRDefault="004A3F60" w:rsidP="004A3F60">
            <w:pPr>
              <w:widowControl w:val="0"/>
              <w:spacing w:after="0" w:line="240" w:lineRule="auto"/>
              <w:jc w:val="center"/>
              <w:rPr>
                <w:rFonts w:ascii="Times New Roman" w:hAnsi="Times New Roman"/>
                <w:sz w:val="24"/>
                <w:szCs w:val="24"/>
              </w:rPr>
            </w:pPr>
          </w:p>
          <w:p w14:paraId="1C450CFC" w14:textId="77777777" w:rsidR="004A3F60" w:rsidRPr="00583F3A" w:rsidRDefault="004A3F60" w:rsidP="004A3F60">
            <w:pPr>
              <w:widowControl w:val="0"/>
              <w:spacing w:after="0" w:line="240" w:lineRule="auto"/>
              <w:jc w:val="center"/>
              <w:rPr>
                <w:rFonts w:ascii="Times New Roman" w:hAnsi="Times New Roman"/>
                <w:sz w:val="24"/>
                <w:szCs w:val="24"/>
              </w:rPr>
            </w:pPr>
          </w:p>
          <w:p w14:paraId="200FD7F8" w14:textId="77777777" w:rsidR="004A3F60" w:rsidRPr="00583F3A" w:rsidRDefault="004A3F60" w:rsidP="004A3F60">
            <w:pPr>
              <w:widowControl w:val="0"/>
              <w:spacing w:after="0" w:line="240" w:lineRule="auto"/>
              <w:jc w:val="center"/>
              <w:rPr>
                <w:rFonts w:ascii="Times New Roman" w:hAnsi="Times New Roman"/>
                <w:sz w:val="24"/>
                <w:szCs w:val="24"/>
              </w:rPr>
            </w:pPr>
          </w:p>
          <w:p w14:paraId="1ADD1652" w14:textId="77777777" w:rsidR="004A3F60" w:rsidRPr="00583F3A" w:rsidRDefault="004A3F60" w:rsidP="004A3F60">
            <w:pPr>
              <w:widowControl w:val="0"/>
              <w:spacing w:after="0" w:line="240" w:lineRule="auto"/>
              <w:jc w:val="center"/>
              <w:rPr>
                <w:rFonts w:ascii="Times New Roman" w:hAnsi="Times New Roman"/>
                <w:sz w:val="24"/>
                <w:szCs w:val="24"/>
              </w:rPr>
            </w:pPr>
          </w:p>
          <w:p w14:paraId="2EADF75F"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3,11</w:t>
            </w:r>
          </w:p>
        </w:tc>
        <w:tc>
          <w:tcPr>
            <w:tcW w:w="607" w:type="pct"/>
            <w:shd w:val="clear" w:color="auto" w:fill="FFFFFF" w:themeFill="background1"/>
          </w:tcPr>
          <w:p w14:paraId="62F7B819" w14:textId="77777777" w:rsidR="004A3F60" w:rsidRPr="00583F3A" w:rsidRDefault="004A3F60" w:rsidP="004A3F60">
            <w:pPr>
              <w:widowControl w:val="0"/>
              <w:spacing w:after="0" w:line="240" w:lineRule="auto"/>
              <w:jc w:val="center"/>
              <w:rPr>
                <w:rFonts w:ascii="Times New Roman" w:hAnsi="Times New Roman"/>
                <w:sz w:val="24"/>
                <w:szCs w:val="24"/>
              </w:rPr>
            </w:pPr>
          </w:p>
          <w:p w14:paraId="545E86F3" w14:textId="77777777" w:rsidR="004A3F60" w:rsidRPr="00583F3A" w:rsidRDefault="004A3F60" w:rsidP="004A3F60">
            <w:pPr>
              <w:widowControl w:val="0"/>
              <w:spacing w:after="0" w:line="240" w:lineRule="auto"/>
              <w:jc w:val="center"/>
              <w:rPr>
                <w:rFonts w:ascii="Times New Roman" w:hAnsi="Times New Roman"/>
                <w:sz w:val="24"/>
                <w:szCs w:val="24"/>
              </w:rPr>
            </w:pPr>
          </w:p>
          <w:p w14:paraId="496BF962" w14:textId="77777777" w:rsidR="004A3F60" w:rsidRPr="00583F3A" w:rsidRDefault="004A3F60" w:rsidP="004A3F60">
            <w:pPr>
              <w:widowControl w:val="0"/>
              <w:spacing w:after="0" w:line="240" w:lineRule="auto"/>
              <w:jc w:val="center"/>
              <w:rPr>
                <w:rFonts w:ascii="Times New Roman" w:hAnsi="Times New Roman"/>
                <w:sz w:val="24"/>
                <w:szCs w:val="24"/>
              </w:rPr>
            </w:pPr>
          </w:p>
          <w:p w14:paraId="4E4B0E06" w14:textId="77777777" w:rsidR="004A3F60" w:rsidRPr="00583F3A" w:rsidRDefault="004A3F60" w:rsidP="004A3F60">
            <w:pPr>
              <w:widowControl w:val="0"/>
              <w:spacing w:after="0" w:line="240" w:lineRule="auto"/>
              <w:jc w:val="center"/>
              <w:rPr>
                <w:rFonts w:ascii="Times New Roman" w:hAnsi="Times New Roman"/>
                <w:sz w:val="24"/>
                <w:szCs w:val="24"/>
              </w:rPr>
            </w:pPr>
          </w:p>
          <w:p w14:paraId="3065EBD3" w14:textId="77777777" w:rsidR="004A3F60" w:rsidRPr="00583F3A" w:rsidRDefault="004A3F60" w:rsidP="004A3F60">
            <w:pPr>
              <w:widowControl w:val="0"/>
              <w:spacing w:after="0" w:line="240" w:lineRule="auto"/>
              <w:jc w:val="center"/>
              <w:rPr>
                <w:rFonts w:ascii="Times New Roman" w:hAnsi="Times New Roman"/>
                <w:sz w:val="24"/>
                <w:szCs w:val="24"/>
              </w:rPr>
            </w:pPr>
          </w:p>
          <w:p w14:paraId="5114C9D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4,10</w:t>
            </w:r>
          </w:p>
        </w:tc>
        <w:tc>
          <w:tcPr>
            <w:tcW w:w="613" w:type="pct"/>
            <w:shd w:val="clear" w:color="auto" w:fill="FFFFFF" w:themeFill="background1"/>
          </w:tcPr>
          <w:p w14:paraId="2590A5FC" w14:textId="77777777" w:rsidR="004A3F60" w:rsidRPr="00583F3A" w:rsidRDefault="004A3F60" w:rsidP="004A3F60">
            <w:pPr>
              <w:widowControl w:val="0"/>
              <w:spacing w:after="0" w:line="240" w:lineRule="auto"/>
              <w:jc w:val="center"/>
              <w:rPr>
                <w:rFonts w:ascii="Times New Roman" w:hAnsi="Times New Roman"/>
                <w:sz w:val="24"/>
                <w:szCs w:val="24"/>
              </w:rPr>
            </w:pPr>
          </w:p>
          <w:p w14:paraId="393C7CB4" w14:textId="77777777" w:rsidR="004A3F60" w:rsidRPr="00583F3A" w:rsidRDefault="004A3F60" w:rsidP="004A3F60">
            <w:pPr>
              <w:widowControl w:val="0"/>
              <w:spacing w:after="0" w:line="240" w:lineRule="auto"/>
              <w:jc w:val="center"/>
              <w:rPr>
                <w:rFonts w:ascii="Times New Roman" w:hAnsi="Times New Roman"/>
                <w:sz w:val="24"/>
                <w:szCs w:val="24"/>
              </w:rPr>
            </w:pPr>
          </w:p>
          <w:p w14:paraId="6088DC28" w14:textId="77777777" w:rsidR="004A3F60" w:rsidRPr="00583F3A" w:rsidRDefault="004A3F60" w:rsidP="004A3F60">
            <w:pPr>
              <w:widowControl w:val="0"/>
              <w:spacing w:after="0" w:line="240" w:lineRule="auto"/>
              <w:jc w:val="center"/>
              <w:rPr>
                <w:rFonts w:ascii="Times New Roman" w:hAnsi="Times New Roman"/>
                <w:sz w:val="24"/>
                <w:szCs w:val="24"/>
              </w:rPr>
            </w:pPr>
          </w:p>
          <w:p w14:paraId="7D72D168" w14:textId="77777777" w:rsidR="004A3F60" w:rsidRPr="00583F3A" w:rsidRDefault="004A3F60" w:rsidP="004A3F60">
            <w:pPr>
              <w:widowControl w:val="0"/>
              <w:spacing w:after="0" w:line="240" w:lineRule="auto"/>
              <w:jc w:val="center"/>
              <w:rPr>
                <w:rFonts w:ascii="Times New Roman" w:hAnsi="Times New Roman"/>
                <w:sz w:val="24"/>
                <w:szCs w:val="24"/>
              </w:rPr>
            </w:pPr>
          </w:p>
          <w:p w14:paraId="38D86BAE" w14:textId="77777777" w:rsidR="004A3F60" w:rsidRPr="00583F3A" w:rsidRDefault="004A3F60" w:rsidP="004A3F60">
            <w:pPr>
              <w:widowControl w:val="0"/>
              <w:spacing w:after="0" w:line="240" w:lineRule="auto"/>
              <w:jc w:val="center"/>
              <w:rPr>
                <w:rFonts w:ascii="Times New Roman" w:hAnsi="Times New Roman"/>
                <w:sz w:val="24"/>
                <w:szCs w:val="24"/>
              </w:rPr>
            </w:pPr>
          </w:p>
          <w:p w14:paraId="61A7D770"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539" w:type="pct"/>
            <w:gridSpan w:val="2"/>
            <w:shd w:val="clear" w:color="auto" w:fill="FFFFFF" w:themeFill="background1"/>
          </w:tcPr>
          <w:p w14:paraId="7F00CCBC" w14:textId="77777777" w:rsidR="004A3F60" w:rsidRPr="00583F3A" w:rsidRDefault="004A3F60" w:rsidP="004A3F60">
            <w:pPr>
              <w:widowControl w:val="0"/>
              <w:spacing w:after="0" w:line="240" w:lineRule="auto"/>
              <w:jc w:val="center"/>
              <w:rPr>
                <w:rFonts w:ascii="Times New Roman" w:hAnsi="Times New Roman"/>
                <w:sz w:val="24"/>
                <w:szCs w:val="24"/>
              </w:rPr>
            </w:pPr>
          </w:p>
          <w:p w14:paraId="5CBB3B76" w14:textId="77777777" w:rsidR="004A3F60" w:rsidRPr="00583F3A" w:rsidRDefault="004A3F60" w:rsidP="004A3F60">
            <w:pPr>
              <w:widowControl w:val="0"/>
              <w:spacing w:after="0" w:line="240" w:lineRule="auto"/>
              <w:jc w:val="center"/>
              <w:rPr>
                <w:rFonts w:ascii="Times New Roman" w:hAnsi="Times New Roman"/>
                <w:sz w:val="24"/>
                <w:szCs w:val="24"/>
              </w:rPr>
            </w:pPr>
          </w:p>
          <w:p w14:paraId="15E4FEC1" w14:textId="77777777" w:rsidR="004A3F60" w:rsidRPr="00583F3A" w:rsidRDefault="004A3F60" w:rsidP="004A3F60">
            <w:pPr>
              <w:widowControl w:val="0"/>
              <w:spacing w:after="0" w:line="240" w:lineRule="auto"/>
              <w:jc w:val="center"/>
              <w:rPr>
                <w:rFonts w:ascii="Times New Roman" w:hAnsi="Times New Roman"/>
                <w:sz w:val="24"/>
                <w:szCs w:val="24"/>
              </w:rPr>
            </w:pPr>
          </w:p>
          <w:p w14:paraId="0D0DE046" w14:textId="77777777" w:rsidR="004A3F60" w:rsidRPr="00583F3A" w:rsidRDefault="004A3F60" w:rsidP="004A3F60">
            <w:pPr>
              <w:widowControl w:val="0"/>
              <w:spacing w:after="0" w:line="240" w:lineRule="auto"/>
              <w:jc w:val="center"/>
              <w:rPr>
                <w:rFonts w:ascii="Times New Roman" w:hAnsi="Times New Roman"/>
                <w:sz w:val="24"/>
                <w:szCs w:val="24"/>
              </w:rPr>
            </w:pPr>
          </w:p>
          <w:p w14:paraId="68618CB5" w14:textId="77777777" w:rsidR="004A3F60" w:rsidRPr="00583F3A" w:rsidRDefault="004A3F60" w:rsidP="004A3F60">
            <w:pPr>
              <w:widowControl w:val="0"/>
              <w:spacing w:after="0" w:line="240" w:lineRule="auto"/>
              <w:jc w:val="center"/>
              <w:rPr>
                <w:rFonts w:ascii="Times New Roman" w:hAnsi="Times New Roman"/>
                <w:sz w:val="24"/>
                <w:szCs w:val="24"/>
              </w:rPr>
            </w:pPr>
          </w:p>
          <w:p w14:paraId="015FED3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581B7127" w14:textId="77777777" w:rsidR="004A3F60" w:rsidRPr="00583F3A" w:rsidRDefault="004A3F60" w:rsidP="004A3F60">
            <w:pPr>
              <w:widowControl w:val="0"/>
              <w:spacing w:after="0" w:line="240" w:lineRule="auto"/>
              <w:jc w:val="center"/>
              <w:rPr>
                <w:rFonts w:ascii="Times New Roman" w:hAnsi="Times New Roman"/>
                <w:sz w:val="24"/>
                <w:szCs w:val="24"/>
              </w:rPr>
            </w:pPr>
          </w:p>
          <w:p w14:paraId="2FD0C4C7" w14:textId="77777777" w:rsidR="004A3F60" w:rsidRPr="00583F3A" w:rsidRDefault="004A3F60" w:rsidP="004A3F60">
            <w:pPr>
              <w:widowControl w:val="0"/>
              <w:spacing w:after="0" w:line="240" w:lineRule="auto"/>
              <w:jc w:val="center"/>
              <w:rPr>
                <w:rFonts w:ascii="Times New Roman" w:hAnsi="Times New Roman"/>
                <w:sz w:val="24"/>
                <w:szCs w:val="24"/>
              </w:rPr>
            </w:pPr>
          </w:p>
          <w:p w14:paraId="7719E2E7" w14:textId="77777777" w:rsidR="004A3F60" w:rsidRPr="00583F3A" w:rsidRDefault="004A3F60" w:rsidP="004A3F60">
            <w:pPr>
              <w:widowControl w:val="0"/>
              <w:spacing w:after="0" w:line="240" w:lineRule="auto"/>
              <w:jc w:val="center"/>
              <w:rPr>
                <w:rFonts w:ascii="Times New Roman" w:hAnsi="Times New Roman"/>
                <w:sz w:val="24"/>
                <w:szCs w:val="24"/>
              </w:rPr>
            </w:pPr>
          </w:p>
          <w:p w14:paraId="3722A53D" w14:textId="77777777" w:rsidR="004A3F60" w:rsidRPr="00583F3A" w:rsidRDefault="004A3F60" w:rsidP="004A3F60">
            <w:pPr>
              <w:widowControl w:val="0"/>
              <w:spacing w:after="0" w:line="240" w:lineRule="auto"/>
              <w:jc w:val="center"/>
              <w:rPr>
                <w:rFonts w:ascii="Times New Roman" w:hAnsi="Times New Roman"/>
                <w:sz w:val="24"/>
                <w:szCs w:val="24"/>
              </w:rPr>
            </w:pPr>
          </w:p>
          <w:p w14:paraId="4729EF99" w14:textId="77777777" w:rsidR="004A3F60" w:rsidRPr="00583F3A" w:rsidRDefault="004A3F60" w:rsidP="004A3F60">
            <w:pPr>
              <w:widowControl w:val="0"/>
              <w:spacing w:after="0" w:line="240" w:lineRule="auto"/>
              <w:jc w:val="center"/>
              <w:rPr>
                <w:rFonts w:ascii="Times New Roman" w:hAnsi="Times New Roman"/>
                <w:sz w:val="24"/>
                <w:szCs w:val="24"/>
              </w:rPr>
            </w:pPr>
          </w:p>
          <w:p w14:paraId="2ED9A3A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014AD05" w14:textId="77777777" w:rsidTr="00583F3A">
        <w:trPr>
          <w:trHeight w:val="268"/>
        </w:trPr>
        <w:tc>
          <w:tcPr>
            <w:tcW w:w="609" w:type="pct"/>
            <w:shd w:val="clear" w:color="auto" w:fill="FFFFFF" w:themeFill="background1"/>
            <w:vAlign w:val="center"/>
          </w:tcPr>
          <w:p w14:paraId="1419683A" w14:textId="77777777" w:rsidR="004A3F60" w:rsidRPr="00583F3A" w:rsidRDefault="004A3F60" w:rsidP="004A3F60">
            <w:pPr>
              <w:spacing w:after="0" w:line="240" w:lineRule="auto"/>
              <w:jc w:val="center"/>
              <w:rPr>
                <w:rFonts w:ascii="Times New Roman" w:hAnsi="Times New Roman"/>
                <w:sz w:val="24"/>
                <w:szCs w:val="24"/>
                <w:lang w:val="en-US"/>
              </w:rPr>
            </w:pPr>
            <w:r w:rsidRPr="00583F3A">
              <w:rPr>
                <w:rFonts w:ascii="Times New Roman" w:hAnsi="Times New Roman"/>
                <w:sz w:val="24"/>
                <w:szCs w:val="24"/>
                <w:shd w:val="clear" w:color="auto" w:fill="FFFFFF"/>
              </w:rPr>
              <w:t>13.01.10</w:t>
            </w:r>
          </w:p>
        </w:tc>
        <w:tc>
          <w:tcPr>
            <w:tcW w:w="1520" w:type="pct"/>
            <w:shd w:val="clear" w:color="auto" w:fill="FFFFFF" w:themeFill="background1"/>
          </w:tcPr>
          <w:p w14:paraId="2DC028A7"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Электромонтер по ремонту и обслуживанию электрооборудования</w:t>
            </w:r>
          </w:p>
          <w:p w14:paraId="3FE44F42"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(по отраслям)</w:t>
            </w:r>
          </w:p>
          <w:p w14:paraId="34C1607B"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799F2FCA" w14:textId="77777777" w:rsidR="004A3F60" w:rsidRPr="00583F3A" w:rsidRDefault="004A3F60" w:rsidP="004A3F60">
            <w:pPr>
              <w:widowControl w:val="0"/>
              <w:spacing w:after="0" w:line="240" w:lineRule="auto"/>
              <w:jc w:val="center"/>
              <w:rPr>
                <w:rFonts w:ascii="Times New Roman" w:hAnsi="Times New Roman"/>
                <w:sz w:val="24"/>
                <w:szCs w:val="24"/>
              </w:rPr>
            </w:pPr>
          </w:p>
          <w:p w14:paraId="6AF941CE" w14:textId="77777777" w:rsidR="004A3F60" w:rsidRPr="00583F3A" w:rsidRDefault="004A3F60" w:rsidP="004A3F60">
            <w:pPr>
              <w:widowControl w:val="0"/>
              <w:spacing w:after="0" w:line="240" w:lineRule="auto"/>
              <w:jc w:val="center"/>
              <w:rPr>
                <w:rFonts w:ascii="Times New Roman" w:hAnsi="Times New Roman"/>
                <w:sz w:val="24"/>
                <w:szCs w:val="24"/>
              </w:rPr>
            </w:pPr>
          </w:p>
          <w:p w14:paraId="775E6B8D" w14:textId="77777777" w:rsidR="004A3F60" w:rsidRPr="00583F3A" w:rsidRDefault="004A3F60" w:rsidP="004A3F60">
            <w:pPr>
              <w:widowControl w:val="0"/>
              <w:spacing w:after="0" w:line="240" w:lineRule="auto"/>
              <w:jc w:val="center"/>
              <w:rPr>
                <w:rFonts w:ascii="Times New Roman" w:hAnsi="Times New Roman"/>
                <w:sz w:val="24"/>
                <w:szCs w:val="24"/>
              </w:rPr>
            </w:pPr>
          </w:p>
          <w:p w14:paraId="7C50F9D4" w14:textId="77777777" w:rsidR="004A3F60" w:rsidRPr="00583F3A" w:rsidRDefault="004A3F60" w:rsidP="004A3F60">
            <w:pPr>
              <w:widowControl w:val="0"/>
              <w:spacing w:after="0" w:line="240" w:lineRule="auto"/>
              <w:jc w:val="center"/>
              <w:rPr>
                <w:rFonts w:ascii="Times New Roman" w:hAnsi="Times New Roman"/>
                <w:sz w:val="24"/>
                <w:szCs w:val="24"/>
              </w:rPr>
            </w:pPr>
          </w:p>
          <w:p w14:paraId="498D32BA" w14:textId="77777777" w:rsidR="004A3F60" w:rsidRPr="00583F3A" w:rsidRDefault="004A3F60" w:rsidP="004A3F60">
            <w:pPr>
              <w:widowControl w:val="0"/>
              <w:spacing w:after="0" w:line="240" w:lineRule="auto"/>
              <w:jc w:val="center"/>
              <w:rPr>
                <w:rFonts w:ascii="Times New Roman" w:hAnsi="Times New Roman"/>
                <w:sz w:val="24"/>
                <w:szCs w:val="24"/>
              </w:rPr>
            </w:pPr>
          </w:p>
          <w:p w14:paraId="48DFD506"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3,0</w:t>
            </w:r>
          </w:p>
        </w:tc>
        <w:tc>
          <w:tcPr>
            <w:tcW w:w="607" w:type="pct"/>
            <w:shd w:val="clear" w:color="auto" w:fill="FFFFFF" w:themeFill="background1"/>
          </w:tcPr>
          <w:p w14:paraId="4DFC1DA5" w14:textId="77777777" w:rsidR="004A3F60" w:rsidRPr="00583F3A" w:rsidRDefault="004A3F60" w:rsidP="004A3F60">
            <w:pPr>
              <w:widowControl w:val="0"/>
              <w:spacing w:after="0" w:line="240" w:lineRule="auto"/>
              <w:jc w:val="center"/>
              <w:rPr>
                <w:rFonts w:ascii="Times New Roman" w:hAnsi="Times New Roman"/>
                <w:sz w:val="24"/>
                <w:szCs w:val="24"/>
              </w:rPr>
            </w:pPr>
          </w:p>
          <w:p w14:paraId="5C0A344E" w14:textId="77777777" w:rsidR="004A3F60" w:rsidRPr="00583F3A" w:rsidRDefault="004A3F60" w:rsidP="004A3F60">
            <w:pPr>
              <w:widowControl w:val="0"/>
              <w:spacing w:after="0" w:line="240" w:lineRule="auto"/>
              <w:jc w:val="center"/>
              <w:rPr>
                <w:rFonts w:ascii="Times New Roman" w:hAnsi="Times New Roman"/>
                <w:sz w:val="24"/>
                <w:szCs w:val="24"/>
              </w:rPr>
            </w:pPr>
          </w:p>
          <w:p w14:paraId="0E858DB9" w14:textId="77777777" w:rsidR="004A3F60" w:rsidRPr="00583F3A" w:rsidRDefault="004A3F60" w:rsidP="004A3F60">
            <w:pPr>
              <w:widowControl w:val="0"/>
              <w:spacing w:after="0" w:line="240" w:lineRule="auto"/>
              <w:jc w:val="center"/>
              <w:rPr>
                <w:rFonts w:ascii="Times New Roman" w:hAnsi="Times New Roman"/>
                <w:sz w:val="24"/>
                <w:szCs w:val="24"/>
              </w:rPr>
            </w:pPr>
          </w:p>
          <w:p w14:paraId="349AAF93" w14:textId="77777777" w:rsidR="004A3F60" w:rsidRPr="00583F3A" w:rsidRDefault="004A3F60" w:rsidP="004A3F60">
            <w:pPr>
              <w:widowControl w:val="0"/>
              <w:spacing w:after="0" w:line="240" w:lineRule="auto"/>
              <w:jc w:val="center"/>
              <w:rPr>
                <w:rFonts w:ascii="Times New Roman" w:hAnsi="Times New Roman"/>
                <w:sz w:val="24"/>
                <w:szCs w:val="24"/>
              </w:rPr>
            </w:pPr>
          </w:p>
          <w:p w14:paraId="2D4E6B2D" w14:textId="77777777" w:rsidR="004A3F60" w:rsidRPr="00583F3A" w:rsidRDefault="004A3F60" w:rsidP="004A3F60">
            <w:pPr>
              <w:widowControl w:val="0"/>
              <w:spacing w:after="0" w:line="240" w:lineRule="auto"/>
              <w:jc w:val="center"/>
              <w:rPr>
                <w:rFonts w:ascii="Times New Roman" w:hAnsi="Times New Roman"/>
                <w:sz w:val="24"/>
                <w:szCs w:val="24"/>
              </w:rPr>
            </w:pPr>
          </w:p>
          <w:p w14:paraId="34726FD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4,20</w:t>
            </w:r>
          </w:p>
        </w:tc>
        <w:tc>
          <w:tcPr>
            <w:tcW w:w="613" w:type="pct"/>
            <w:shd w:val="clear" w:color="auto" w:fill="FFFFFF" w:themeFill="background1"/>
          </w:tcPr>
          <w:p w14:paraId="25398AC9" w14:textId="77777777" w:rsidR="004A3F60" w:rsidRPr="00583F3A" w:rsidRDefault="004A3F60" w:rsidP="004A3F60">
            <w:pPr>
              <w:widowControl w:val="0"/>
              <w:spacing w:after="0" w:line="240" w:lineRule="auto"/>
              <w:jc w:val="center"/>
              <w:rPr>
                <w:rFonts w:ascii="Times New Roman" w:hAnsi="Times New Roman"/>
                <w:sz w:val="24"/>
                <w:szCs w:val="24"/>
              </w:rPr>
            </w:pPr>
          </w:p>
          <w:p w14:paraId="2B8E0847" w14:textId="77777777" w:rsidR="004A3F60" w:rsidRPr="00583F3A" w:rsidRDefault="004A3F60" w:rsidP="004A3F60">
            <w:pPr>
              <w:widowControl w:val="0"/>
              <w:spacing w:after="0" w:line="240" w:lineRule="auto"/>
              <w:jc w:val="center"/>
              <w:rPr>
                <w:rFonts w:ascii="Times New Roman" w:hAnsi="Times New Roman"/>
                <w:sz w:val="24"/>
                <w:szCs w:val="24"/>
              </w:rPr>
            </w:pPr>
          </w:p>
          <w:p w14:paraId="02E05BAC" w14:textId="77777777" w:rsidR="004A3F60" w:rsidRPr="00583F3A" w:rsidRDefault="004A3F60" w:rsidP="004A3F60">
            <w:pPr>
              <w:widowControl w:val="0"/>
              <w:spacing w:after="0" w:line="240" w:lineRule="auto"/>
              <w:jc w:val="center"/>
              <w:rPr>
                <w:rFonts w:ascii="Times New Roman" w:hAnsi="Times New Roman"/>
                <w:sz w:val="24"/>
                <w:szCs w:val="24"/>
              </w:rPr>
            </w:pPr>
          </w:p>
          <w:p w14:paraId="74297AB9" w14:textId="77777777" w:rsidR="004A3F60" w:rsidRPr="00583F3A" w:rsidRDefault="004A3F60" w:rsidP="004A3F60">
            <w:pPr>
              <w:widowControl w:val="0"/>
              <w:spacing w:after="0" w:line="240" w:lineRule="auto"/>
              <w:jc w:val="center"/>
              <w:rPr>
                <w:rFonts w:ascii="Times New Roman" w:hAnsi="Times New Roman"/>
                <w:sz w:val="24"/>
                <w:szCs w:val="24"/>
              </w:rPr>
            </w:pPr>
          </w:p>
          <w:p w14:paraId="7655EF9C" w14:textId="77777777" w:rsidR="004A3F60" w:rsidRPr="00583F3A" w:rsidRDefault="004A3F60" w:rsidP="004A3F60">
            <w:pPr>
              <w:widowControl w:val="0"/>
              <w:spacing w:after="0" w:line="240" w:lineRule="auto"/>
              <w:jc w:val="center"/>
              <w:rPr>
                <w:rFonts w:ascii="Times New Roman" w:hAnsi="Times New Roman"/>
                <w:sz w:val="24"/>
                <w:szCs w:val="24"/>
              </w:rPr>
            </w:pPr>
          </w:p>
          <w:p w14:paraId="59D633DF"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1,08</w:t>
            </w:r>
          </w:p>
        </w:tc>
        <w:tc>
          <w:tcPr>
            <w:tcW w:w="539" w:type="pct"/>
            <w:gridSpan w:val="2"/>
            <w:shd w:val="clear" w:color="auto" w:fill="FFFFFF" w:themeFill="background1"/>
          </w:tcPr>
          <w:p w14:paraId="0990EA20" w14:textId="77777777" w:rsidR="004A3F60" w:rsidRPr="00583F3A" w:rsidRDefault="004A3F60" w:rsidP="004A3F60">
            <w:pPr>
              <w:widowControl w:val="0"/>
              <w:spacing w:after="0" w:line="240" w:lineRule="auto"/>
              <w:jc w:val="center"/>
              <w:rPr>
                <w:rFonts w:ascii="Times New Roman" w:hAnsi="Times New Roman"/>
                <w:sz w:val="24"/>
                <w:szCs w:val="24"/>
              </w:rPr>
            </w:pPr>
          </w:p>
          <w:p w14:paraId="1772879F" w14:textId="77777777" w:rsidR="004A3F60" w:rsidRPr="00583F3A" w:rsidRDefault="004A3F60" w:rsidP="004A3F60">
            <w:pPr>
              <w:widowControl w:val="0"/>
              <w:spacing w:after="0" w:line="240" w:lineRule="auto"/>
              <w:jc w:val="center"/>
              <w:rPr>
                <w:rFonts w:ascii="Times New Roman" w:hAnsi="Times New Roman"/>
                <w:sz w:val="24"/>
                <w:szCs w:val="24"/>
              </w:rPr>
            </w:pPr>
          </w:p>
          <w:p w14:paraId="1FC9A8DE" w14:textId="77777777" w:rsidR="004A3F60" w:rsidRPr="00583F3A" w:rsidRDefault="004A3F60" w:rsidP="004A3F60">
            <w:pPr>
              <w:widowControl w:val="0"/>
              <w:spacing w:after="0" w:line="240" w:lineRule="auto"/>
              <w:jc w:val="center"/>
              <w:rPr>
                <w:rFonts w:ascii="Times New Roman" w:hAnsi="Times New Roman"/>
                <w:sz w:val="24"/>
                <w:szCs w:val="24"/>
              </w:rPr>
            </w:pPr>
          </w:p>
          <w:p w14:paraId="166018C7" w14:textId="77777777" w:rsidR="004A3F60" w:rsidRPr="00583F3A" w:rsidRDefault="004A3F60" w:rsidP="004A3F60">
            <w:pPr>
              <w:widowControl w:val="0"/>
              <w:spacing w:after="0" w:line="240" w:lineRule="auto"/>
              <w:jc w:val="center"/>
              <w:rPr>
                <w:rFonts w:ascii="Times New Roman" w:hAnsi="Times New Roman"/>
                <w:sz w:val="24"/>
                <w:szCs w:val="24"/>
              </w:rPr>
            </w:pPr>
          </w:p>
          <w:p w14:paraId="7FA352BF" w14:textId="77777777" w:rsidR="004A3F60" w:rsidRPr="00583F3A" w:rsidRDefault="004A3F60" w:rsidP="004A3F60">
            <w:pPr>
              <w:widowControl w:val="0"/>
              <w:spacing w:after="0" w:line="240" w:lineRule="auto"/>
              <w:jc w:val="center"/>
              <w:rPr>
                <w:rFonts w:ascii="Times New Roman" w:hAnsi="Times New Roman"/>
                <w:sz w:val="24"/>
                <w:szCs w:val="24"/>
              </w:rPr>
            </w:pPr>
          </w:p>
          <w:p w14:paraId="37AA5C07"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1D994F16" w14:textId="77777777" w:rsidR="004A3F60" w:rsidRPr="00583F3A" w:rsidRDefault="004A3F60" w:rsidP="004A3F60">
            <w:pPr>
              <w:widowControl w:val="0"/>
              <w:spacing w:after="0" w:line="240" w:lineRule="auto"/>
              <w:jc w:val="center"/>
              <w:rPr>
                <w:rFonts w:ascii="Times New Roman" w:hAnsi="Times New Roman"/>
                <w:sz w:val="24"/>
                <w:szCs w:val="24"/>
              </w:rPr>
            </w:pPr>
          </w:p>
          <w:p w14:paraId="1D7BD0F7" w14:textId="77777777" w:rsidR="004A3F60" w:rsidRPr="00583F3A" w:rsidRDefault="004A3F60" w:rsidP="004A3F60">
            <w:pPr>
              <w:widowControl w:val="0"/>
              <w:spacing w:after="0" w:line="240" w:lineRule="auto"/>
              <w:jc w:val="center"/>
              <w:rPr>
                <w:rFonts w:ascii="Times New Roman" w:hAnsi="Times New Roman"/>
                <w:sz w:val="24"/>
                <w:szCs w:val="24"/>
              </w:rPr>
            </w:pPr>
          </w:p>
          <w:p w14:paraId="320C62A2" w14:textId="77777777" w:rsidR="004A3F60" w:rsidRPr="00583F3A" w:rsidRDefault="004A3F60" w:rsidP="004A3F60">
            <w:pPr>
              <w:widowControl w:val="0"/>
              <w:spacing w:after="0" w:line="240" w:lineRule="auto"/>
              <w:jc w:val="center"/>
              <w:rPr>
                <w:rFonts w:ascii="Times New Roman" w:hAnsi="Times New Roman"/>
                <w:sz w:val="24"/>
                <w:szCs w:val="24"/>
              </w:rPr>
            </w:pPr>
          </w:p>
          <w:p w14:paraId="20309E98" w14:textId="77777777" w:rsidR="004A3F60" w:rsidRPr="00583F3A" w:rsidRDefault="004A3F60" w:rsidP="004A3F60">
            <w:pPr>
              <w:widowControl w:val="0"/>
              <w:spacing w:after="0" w:line="240" w:lineRule="auto"/>
              <w:jc w:val="center"/>
              <w:rPr>
                <w:rFonts w:ascii="Times New Roman" w:hAnsi="Times New Roman"/>
                <w:sz w:val="24"/>
                <w:szCs w:val="24"/>
              </w:rPr>
            </w:pPr>
          </w:p>
          <w:p w14:paraId="0440FA79" w14:textId="77777777" w:rsidR="004A3F60" w:rsidRPr="00583F3A" w:rsidRDefault="004A3F60" w:rsidP="004A3F60">
            <w:pPr>
              <w:widowControl w:val="0"/>
              <w:spacing w:after="0" w:line="240" w:lineRule="auto"/>
              <w:jc w:val="center"/>
              <w:rPr>
                <w:rFonts w:ascii="Times New Roman" w:hAnsi="Times New Roman"/>
                <w:sz w:val="24"/>
                <w:szCs w:val="24"/>
              </w:rPr>
            </w:pPr>
          </w:p>
          <w:p w14:paraId="4BD5B1D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5552DE2" w14:textId="77777777" w:rsidTr="00583F3A">
        <w:trPr>
          <w:trHeight w:val="268"/>
        </w:trPr>
        <w:tc>
          <w:tcPr>
            <w:tcW w:w="609" w:type="pct"/>
            <w:shd w:val="clear" w:color="auto" w:fill="FFFFFF" w:themeFill="background1"/>
            <w:vAlign w:val="center"/>
          </w:tcPr>
          <w:p w14:paraId="143E74D5" w14:textId="77777777" w:rsidR="004A3F60" w:rsidRPr="00583F3A" w:rsidRDefault="004A3F60" w:rsidP="004A3F60">
            <w:pPr>
              <w:spacing w:after="0" w:line="240" w:lineRule="auto"/>
              <w:jc w:val="center"/>
              <w:rPr>
                <w:rFonts w:ascii="Times New Roman" w:hAnsi="Times New Roman"/>
                <w:sz w:val="24"/>
                <w:szCs w:val="24"/>
                <w:lang w:val="en-US"/>
              </w:rPr>
            </w:pPr>
            <w:r w:rsidRPr="00583F3A">
              <w:rPr>
                <w:rFonts w:ascii="Times New Roman" w:hAnsi="Times New Roman"/>
                <w:sz w:val="24"/>
                <w:szCs w:val="24"/>
                <w:shd w:val="clear" w:color="auto" w:fill="FFFFFF"/>
              </w:rPr>
              <w:t>13.01.16</w:t>
            </w:r>
          </w:p>
        </w:tc>
        <w:tc>
          <w:tcPr>
            <w:tcW w:w="1520" w:type="pct"/>
            <w:shd w:val="clear" w:color="auto" w:fill="FFFFFF" w:themeFill="background1"/>
          </w:tcPr>
          <w:p w14:paraId="3B14C4F4" w14:textId="77777777" w:rsidR="004A3F60" w:rsidRPr="00583F3A" w:rsidRDefault="004A3F60" w:rsidP="004A3F60">
            <w:pPr>
              <w:spacing w:after="0" w:line="240" w:lineRule="auto"/>
              <w:rPr>
                <w:rFonts w:ascii="Times New Roman" w:hAnsi="Times New Roman"/>
                <w:b/>
                <w:i/>
                <w:sz w:val="24"/>
                <w:szCs w:val="24"/>
              </w:rPr>
            </w:pPr>
            <w:r w:rsidRPr="00583F3A">
              <w:rPr>
                <w:rFonts w:ascii="Times New Roman" w:hAnsi="Times New Roman" w:cs="Times New Roman"/>
                <w:b/>
                <w:sz w:val="24"/>
                <w:szCs w:val="24"/>
                <w:shd w:val="clear" w:color="auto" w:fill="FFFFFF"/>
              </w:rPr>
              <w:t>Электромонтер по техническому обслуживанию и ремонту оборудования подстанций и сетей</w:t>
            </w:r>
            <w:r w:rsidRPr="00583F3A">
              <w:rPr>
                <w:rFonts w:ascii="Times New Roman" w:hAnsi="Times New Roman"/>
                <w:b/>
                <w:i/>
                <w:sz w:val="24"/>
                <w:szCs w:val="24"/>
              </w:rPr>
              <w:t xml:space="preserve"> </w:t>
            </w:r>
          </w:p>
          <w:p w14:paraId="26D4999C"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4515CEC3" w14:textId="77777777" w:rsidR="004A3F60" w:rsidRPr="00583F3A" w:rsidRDefault="004A3F60" w:rsidP="004A3F60">
            <w:pPr>
              <w:widowControl w:val="0"/>
              <w:spacing w:after="0" w:line="240" w:lineRule="auto"/>
              <w:jc w:val="center"/>
              <w:rPr>
                <w:rFonts w:ascii="Times New Roman" w:hAnsi="Times New Roman"/>
                <w:sz w:val="24"/>
                <w:szCs w:val="24"/>
              </w:rPr>
            </w:pPr>
          </w:p>
          <w:p w14:paraId="70A9E78D" w14:textId="77777777" w:rsidR="004A3F60" w:rsidRPr="00583F3A" w:rsidRDefault="004A3F60" w:rsidP="004A3F60">
            <w:pPr>
              <w:widowControl w:val="0"/>
              <w:spacing w:after="0" w:line="240" w:lineRule="auto"/>
              <w:jc w:val="center"/>
              <w:rPr>
                <w:rFonts w:ascii="Times New Roman" w:hAnsi="Times New Roman"/>
                <w:sz w:val="24"/>
                <w:szCs w:val="24"/>
              </w:rPr>
            </w:pPr>
          </w:p>
          <w:p w14:paraId="41250ED3" w14:textId="77777777" w:rsidR="004A3F60" w:rsidRPr="00583F3A" w:rsidRDefault="004A3F60" w:rsidP="004A3F60">
            <w:pPr>
              <w:widowControl w:val="0"/>
              <w:spacing w:after="0" w:line="240" w:lineRule="auto"/>
              <w:jc w:val="center"/>
              <w:rPr>
                <w:rFonts w:ascii="Times New Roman" w:hAnsi="Times New Roman"/>
                <w:sz w:val="24"/>
                <w:szCs w:val="24"/>
              </w:rPr>
            </w:pPr>
          </w:p>
          <w:p w14:paraId="45B67F35" w14:textId="77777777" w:rsidR="004A3F60" w:rsidRPr="00583F3A" w:rsidRDefault="004A3F60" w:rsidP="004A3F60">
            <w:pPr>
              <w:widowControl w:val="0"/>
              <w:spacing w:after="0" w:line="240" w:lineRule="auto"/>
              <w:jc w:val="center"/>
              <w:rPr>
                <w:rFonts w:ascii="Times New Roman" w:hAnsi="Times New Roman"/>
                <w:sz w:val="24"/>
                <w:szCs w:val="24"/>
              </w:rPr>
            </w:pPr>
          </w:p>
          <w:p w14:paraId="053AE3D5" w14:textId="77777777" w:rsidR="004A3F60" w:rsidRPr="00583F3A" w:rsidRDefault="004A3F60" w:rsidP="004A3F60">
            <w:pPr>
              <w:widowControl w:val="0"/>
              <w:spacing w:after="0" w:line="240" w:lineRule="auto"/>
              <w:jc w:val="center"/>
              <w:rPr>
                <w:rFonts w:ascii="Times New Roman" w:hAnsi="Times New Roman"/>
                <w:sz w:val="24"/>
                <w:szCs w:val="24"/>
              </w:rPr>
            </w:pPr>
          </w:p>
          <w:p w14:paraId="3F43121C" w14:textId="77777777" w:rsidR="004A3F60" w:rsidRPr="00583F3A" w:rsidRDefault="004A3F60" w:rsidP="004A3F60">
            <w:pPr>
              <w:widowControl w:val="0"/>
              <w:spacing w:after="0" w:line="240" w:lineRule="auto"/>
              <w:jc w:val="center"/>
              <w:rPr>
                <w:rFonts w:ascii="Times New Roman" w:hAnsi="Times New Roman"/>
                <w:sz w:val="24"/>
                <w:szCs w:val="24"/>
              </w:rPr>
            </w:pPr>
          </w:p>
          <w:p w14:paraId="0B1A8AB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3,14</w:t>
            </w:r>
          </w:p>
        </w:tc>
        <w:tc>
          <w:tcPr>
            <w:tcW w:w="607" w:type="pct"/>
            <w:shd w:val="clear" w:color="auto" w:fill="FFFFFF" w:themeFill="background1"/>
          </w:tcPr>
          <w:p w14:paraId="1447B64B" w14:textId="77777777" w:rsidR="004A3F60" w:rsidRPr="00583F3A" w:rsidRDefault="004A3F60" w:rsidP="004A3F60">
            <w:pPr>
              <w:widowControl w:val="0"/>
              <w:spacing w:after="0" w:line="240" w:lineRule="auto"/>
              <w:jc w:val="center"/>
              <w:rPr>
                <w:rFonts w:ascii="Times New Roman" w:hAnsi="Times New Roman"/>
                <w:sz w:val="24"/>
                <w:szCs w:val="24"/>
              </w:rPr>
            </w:pPr>
          </w:p>
          <w:p w14:paraId="1E2916BE" w14:textId="77777777" w:rsidR="004A3F60" w:rsidRPr="00583F3A" w:rsidRDefault="004A3F60" w:rsidP="004A3F60">
            <w:pPr>
              <w:widowControl w:val="0"/>
              <w:spacing w:after="0" w:line="240" w:lineRule="auto"/>
              <w:jc w:val="center"/>
              <w:rPr>
                <w:rFonts w:ascii="Times New Roman" w:hAnsi="Times New Roman"/>
                <w:sz w:val="24"/>
                <w:szCs w:val="24"/>
              </w:rPr>
            </w:pPr>
          </w:p>
          <w:p w14:paraId="295A330B" w14:textId="77777777" w:rsidR="004A3F60" w:rsidRPr="00583F3A" w:rsidRDefault="004A3F60" w:rsidP="004A3F60">
            <w:pPr>
              <w:widowControl w:val="0"/>
              <w:spacing w:after="0" w:line="240" w:lineRule="auto"/>
              <w:jc w:val="center"/>
              <w:rPr>
                <w:rFonts w:ascii="Times New Roman" w:hAnsi="Times New Roman"/>
                <w:sz w:val="24"/>
                <w:szCs w:val="24"/>
              </w:rPr>
            </w:pPr>
          </w:p>
          <w:p w14:paraId="0464F36F" w14:textId="77777777" w:rsidR="004A3F60" w:rsidRPr="00583F3A" w:rsidRDefault="004A3F60" w:rsidP="004A3F60">
            <w:pPr>
              <w:widowControl w:val="0"/>
              <w:spacing w:after="0" w:line="240" w:lineRule="auto"/>
              <w:jc w:val="center"/>
              <w:rPr>
                <w:rFonts w:ascii="Times New Roman" w:hAnsi="Times New Roman"/>
                <w:sz w:val="24"/>
                <w:szCs w:val="24"/>
              </w:rPr>
            </w:pPr>
          </w:p>
          <w:p w14:paraId="2FDB92E9" w14:textId="77777777" w:rsidR="004A3F60" w:rsidRPr="00583F3A" w:rsidRDefault="004A3F60" w:rsidP="004A3F60">
            <w:pPr>
              <w:widowControl w:val="0"/>
              <w:spacing w:after="0" w:line="240" w:lineRule="auto"/>
              <w:jc w:val="center"/>
              <w:rPr>
                <w:rFonts w:ascii="Times New Roman" w:hAnsi="Times New Roman"/>
                <w:sz w:val="24"/>
                <w:szCs w:val="24"/>
              </w:rPr>
            </w:pPr>
          </w:p>
          <w:p w14:paraId="159FC738" w14:textId="77777777" w:rsidR="004A3F60" w:rsidRPr="00583F3A" w:rsidRDefault="004A3F60" w:rsidP="004A3F60">
            <w:pPr>
              <w:widowControl w:val="0"/>
              <w:spacing w:after="0" w:line="240" w:lineRule="auto"/>
              <w:jc w:val="center"/>
              <w:rPr>
                <w:rFonts w:ascii="Times New Roman" w:hAnsi="Times New Roman"/>
                <w:sz w:val="24"/>
                <w:szCs w:val="24"/>
              </w:rPr>
            </w:pPr>
          </w:p>
          <w:p w14:paraId="2DAA694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4,3</w:t>
            </w:r>
          </w:p>
        </w:tc>
        <w:tc>
          <w:tcPr>
            <w:tcW w:w="613" w:type="pct"/>
            <w:shd w:val="clear" w:color="auto" w:fill="FFFFFF" w:themeFill="background1"/>
          </w:tcPr>
          <w:p w14:paraId="7D9518D6" w14:textId="77777777" w:rsidR="004A3F60" w:rsidRPr="00583F3A" w:rsidRDefault="004A3F60" w:rsidP="004A3F60">
            <w:pPr>
              <w:widowControl w:val="0"/>
              <w:spacing w:after="0" w:line="240" w:lineRule="auto"/>
              <w:jc w:val="center"/>
              <w:rPr>
                <w:rFonts w:ascii="Times New Roman" w:hAnsi="Times New Roman"/>
                <w:sz w:val="24"/>
                <w:szCs w:val="24"/>
              </w:rPr>
            </w:pPr>
          </w:p>
          <w:p w14:paraId="5BE6C05A" w14:textId="77777777" w:rsidR="004A3F60" w:rsidRPr="00583F3A" w:rsidRDefault="004A3F60" w:rsidP="004A3F60">
            <w:pPr>
              <w:widowControl w:val="0"/>
              <w:spacing w:after="0" w:line="240" w:lineRule="auto"/>
              <w:jc w:val="center"/>
              <w:rPr>
                <w:rFonts w:ascii="Times New Roman" w:hAnsi="Times New Roman"/>
                <w:sz w:val="24"/>
                <w:szCs w:val="24"/>
              </w:rPr>
            </w:pPr>
          </w:p>
          <w:p w14:paraId="3E6E2B37" w14:textId="77777777" w:rsidR="004A3F60" w:rsidRPr="00583F3A" w:rsidRDefault="004A3F60" w:rsidP="004A3F60">
            <w:pPr>
              <w:widowControl w:val="0"/>
              <w:spacing w:after="0" w:line="240" w:lineRule="auto"/>
              <w:jc w:val="center"/>
              <w:rPr>
                <w:rFonts w:ascii="Times New Roman" w:hAnsi="Times New Roman"/>
                <w:sz w:val="24"/>
                <w:szCs w:val="24"/>
              </w:rPr>
            </w:pPr>
          </w:p>
          <w:p w14:paraId="237CB3C0" w14:textId="77777777" w:rsidR="004A3F60" w:rsidRPr="00583F3A" w:rsidRDefault="004A3F60" w:rsidP="004A3F60">
            <w:pPr>
              <w:widowControl w:val="0"/>
              <w:spacing w:after="0" w:line="240" w:lineRule="auto"/>
              <w:jc w:val="center"/>
              <w:rPr>
                <w:rFonts w:ascii="Times New Roman" w:hAnsi="Times New Roman"/>
                <w:sz w:val="24"/>
                <w:szCs w:val="24"/>
              </w:rPr>
            </w:pPr>
          </w:p>
          <w:p w14:paraId="02088D44" w14:textId="77777777" w:rsidR="004A3F60" w:rsidRPr="00583F3A" w:rsidRDefault="004A3F60" w:rsidP="004A3F60">
            <w:pPr>
              <w:widowControl w:val="0"/>
              <w:spacing w:after="0" w:line="240" w:lineRule="auto"/>
              <w:jc w:val="center"/>
              <w:rPr>
                <w:rFonts w:ascii="Times New Roman" w:hAnsi="Times New Roman"/>
                <w:sz w:val="24"/>
                <w:szCs w:val="24"/>
              </w:rPr>
            </w:pPr>
          </w:p>
          <w:p w14:paraId="1D202C3E" w14:textId="77777777" w:rsidR="004A3F60" w:rsidRPr="00583F3A" w:rsidRDefault="004A3F60" w:rsidP="004A3F60">
            <w:pPr>
              <w:widowControl w:val="0"/>
              <w:spacing w:after="0" w:line="240" w:lineRule="auto"/>
              <w:jc w:val="center"/>
              <w:rPr>
                <w:rFonts w:ascii="Times New Roman" w:hAnsi="Times New Roman"/>
                <w:sz w:val="24"/>
                <w:szCs w:val="24"/>
              </w:rPr>
            </w:pPr>
          </w:p>
          <w:p w14:paraId="764E056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1,16</w:t>
            </w:r>
          </w:p>
        </w:tc>
        <w:tc>
          <w:tcPr>
            <w:tcW w:w="539" w:type="pct"/>
            <w:gridSpan w:val="2"/>
            <w:shd w:val="clear" w:color="auto" w:fill="FFFFFF" w:themeFill="background1"/>
          </w:tcPr>
          <w:p w14:paraId="2A31A705" w14:textId="77777777" w:rsidR="004A3F60" w:rsidRPr="00583F3A" w:rsidRDefault="004A3F60" w:rsidP="004A3F60">
            <w:pPr>
              <w:widowControl w:val="0"/>
              <w:spacing w:after="0" w:line="240" w:lineRule="auto"/>
              <w:jc w:val="center"/>
              <w:rPr>
                <w:rFonts w:ascii="Times New Roman" w:hAnsi="Times New Roman"/>
                <w:sz w:val="24"/>
                <w:szCs w:val="24"/>
              </w:rPr>
            </w:pPr>
          </w:p>
          <w:p w14:paraId="4DE12EA0" w14:textId="77777777" w:rsidR="004A3F60" w:rsidRPr="00583F3A" w:rsidRDefault="004A3F60" w:rsidP="004A3F60">
            <w:pPr>
              <w:widowControl w:val="0"/>
              <w:spacing w:after="0" w:line="240" w:lineRule="auto"/>
              <w:jc w:val="center"/>
              <w:rPr>
                <w:rFonts w:ascii="Times New Roman" w:hAnsi="Times New Roman"/>
                <w:sz w:val="24"/>
                <w:szCs w:val="24"/>
              </w:rPr>
            </w:pPr>
          </w:p>
          <w:p w14:paraId="52C698B9" w14:textId="77777777" w:rsidR="004A3F60" w:rsidRPr="00583F3A" w:rsidRDefault="004A3F60" w:rsidP="004A3F60">
            <w:pPr>
              <w:widowControl w:val="0"/>
              <w:spacing w:after="0" w:line="240" w:lineRule="auto"/>
              <w:jc w:val="center"/>
              <w:rPr>
                <w:rFonts w:ascii="Times New Roman" w:hAnsi="Times New Roman"/>
                <w:sz w:val="24"/>
                <w:szCs w:val="24"/>
              </w:rPr>
            </w:pPr>
          </w:p>
          <w:p w14:paraId="27DDE0ED" w14:textId="77777777" w:rsidR="004A3F60" w:rsidRPr="00583F3A" w:rsidRDefault="004A3F60" w:rsidP="004A3F60">
            <w:pPr>
              <w:widowControl w:val="0"/>
              <w:spacing w:after="0" w:line="240" w:lineRule="auto"/>
              <w:jc w:val="center"/>
              <w:rPr>
                <w:rFonts w:ascii="Times New Roman" w:hAnsi="Times New Roman"/>
                <w:sz w:val="24"/>
                <w:szCs w:val="24"/>
              </w:rPr>
            </w:pPr>
          </w:p>
          <w:p w14:paraId="060AB746" w14:textId="77777777" w:rsidR="004A3F60" w:rsidRPr="00583F3A" w:rsidRDefault="004A3F60" w:rsidP="004A3F60">
            <w:pPr>
              <w:widowControl w:val="0"/>
              <w:spacing w:after="0" w:line="240" w:lineRule="auto"/>
              <w:jc w:val="center"/>
              <w:rPr>
                <w:rFonts w:ascii="Times New Roman" w:hAnsi="Times New Roman"/>
                <w:sz w:val="24"/>
                <w:szCs w:val="24"/>
              </w:rPr>
            </w:pPr>
          </w:p>
          <w:p w14:paraId="64259D5E" w14:textId="77777777" w:rsidR="004A3F60" w:rsidRPr="00583F3A" w:rsidRDefault="004A3F60" w:rsidP="004A3F60">
            <w:pPr>
              <w:widowControl w:val="0"/>
              <w:spacing w:after="0" w:line="240" w:lineRule="auto"/>
              <w:jc w:val="center"/>
              <w:rPr>
                <w:rFonts w:ascii="Times New Roman" w:hAnsi="Times New Roman"/>
                <w:sz w:val="24"/>
                <w:szCs w:val="24"/>
              </w:rPr>
            </w:pPr>
          </w:p>
          <w:p w14:paraId="12130E0C"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000E8F3F" w14:textId="77777777" w:rsidR="004A3F60" w:rsidRPr="00583F3A" w:rsidRDefault="004A3F60" w:rsidP="004A3F60">
            <w:pPr>
              <w:widowControl w:val="0"/>
              <w:spacing w:after="0" w:line="240" w:lineRule="auto"/>
              <w:jc w:val="center"/>
              <w:rPr>
                <w:rFonts w:ascii="Times New Roman" w:hAnsi="Times New Roman"/>
                <w:sz w:val="24"/>
                <w:szCs w:val="24"/>
              </w:rPr>
            </w:pPr>
          </w:p>
          <w:p w14:paraId="499A0FCB" w14:textId="77777777" w:rsidR="004A3F60" w:rsidRPr="00583F3A" w:rsidRDefault="004A3F60" w:rsidP="004A3F60">
            <w:pPr>
              <w:widowControl w:val="0"/>
              <w:spacing w:after="0" w:line="240" w:lineRule="auto"/>
              <w:jc w:val="center"/>
              <w:rPr>
                <w:rFonts w:ascii="Times New Roman" w:hAnsi="Times New Roman"/>
                <w:sz w:val="24"/>
                <w:szCs w:val="24"/>
              </w:rPr>
            </w:pPr>
          </w:p>
          <w:p w14:paraId="365CC985" w14:textId="77777777" w:rsidR="004A3F60" w:rsidRPr="00583F3A" w:rsidRDefault="004A3F60" w:rsidP="004A3F60">
            <w:pPr>
              <w:widowControl w:val="0"/>
              <w:spacing w:after="0" w:line="240" w:lineRule="auto"/>
              <w:jc w:val="center"/>
              <w:rPr>
                <w:rFonts w:ascii="Times New Roman" w:hAnsi="Times New Roman"/>
                <w:sz w:val="24"/>
                <w:szCs w:val="24"/>
              </w:rPr>
            </w:pPr>
          </w:p>
          <w:p w14:paraId="20ABD493" w14:textId="77777777" w:rsidR="004A3F60" w:rsidRPr="00583F3A" w:rsidRDefault="004A3F60" w:rsidP="004A3F60">
            <w:pPr>
              <w:widowControl w:val="0"/>
              <w:spacing w:after="0" w:line="240" w:lineRule="auto"/>
              <w:jc w:val="center"/>
              <w:rPr>
                <w:rFonts w:ascii="Times New Roman" w:hAnsi="Times New Roman"/>
                <w:sz w:val="24"/>
                <w:szCs w:val="24"/>
              </w:rPr>
            </w:pPr>
          </w:p>
          <w:p w14:paraId="7B06DC66" w14:textId="77777777" w:rsidR="004A3F60" w:rsidRPr="00583F3A" w:rsidRDefault="004A3F60" w:rsidP="004A3F60">
            <w:pPr>
              <w:widowControl w:val="0"/>
              <w:spacing w:after="0" w:line="240" w:lineRule="auto"/>
              <w:jc w:val="center"/>
              <w:rPr>
                <w:rFonts w:ascii="Times New Roman" w:hAnsi="Times New Roman"/>
                <w:sz w:val="24"/>
                <w:szCs w:val="24"/>
              </w:rPr>
            </w:pPr>
          </w:p>
          <w:p w14:paraId="51421C74" w14:textId="77777777" w:rsidR="004A3F60" w:rsidRPr="00583F3A" w:rsidRDefault="004A3F60" w:rsidP="004A3F60">
            <w:pPr>
              <w:widowControl w:val="0"/>
              <w:spacing w:after="0" w:line="240" w:lineRule="auto"/>
              <w:jc w:val="center"/>
              <w:rPr>
                <w:rFonts w:ascii="Times New Roman" w:hAnsi="Times New Roman"/>
                <w:sz w:val="24"/>
                <w:szCs w:val="24"/>
              </w:rPr>
            </w:pPr>
          </w:p>
          <w:p w14:paraId="704A817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98324B5" w14:textId="77777777" w:rsidTr="00583F3A">
        <w:trPr>
          <w:trHeight w:val="268"/>
        </w:trPr>
        <w:tc>
          <w:tcPr>
            <w:tcW w:w="609" w:type="pct"/>
            <w:shd w:val="clear" w:color="auto" w:fill="FFFFFF" w:themeFill="background1"/>
            <w:vAlign w:val="center"/>
          </w:tcPr>
          <w:p w14:paraId="5FCE22EC" w14:textId="77777777" w:rsidR="004A3F60" w:rsidRPr="00583F3A" w:rsidRDefault="004A3F60" w:rsidP="004A3F60">
            <w:pPr>
              <w:spacing w:after="0" w:line="240" w:lineRule="auto"/>
              <w:jc w:val="center"/>
              <w:rPr>
                <w:rFonts w:ascii="Times New Roman" w:hAnsi="Times New Roman"/>
                <w:sz w:val="24"/>
                <w:szCs w:val="24"/>
                <w:shd w:val="clear" w:color="auto" w:fill="FFFFFF"/>
              </w:rPr>
            </w:pPr>
            <w:r w:rsidRPr="00583F3A">
              <w:rPr>
                <w:rFonts w:ascii="Times New Roman" w:hAnsi="Times New Roman"/>
                <w:sz w:val="24"/>
                <w:szCs w:val="24"/>
                <w:shd w:val="clear" w:color="auto" w:fill="FFFFFF"/>
              </w:rPr>
              <w:t>15.01.37</w:t>
            </w:r>
          </w:p>
        </w:tc>
        <w:tc>
          <w:tcPr>
            <w:tcW w:w="1520" w:type="pct"/>
            <w:shd w:val="clear" w:color="auto" w:fill="FFFFFF" w:themeFill="background1"/>
          </w:tcPr>
          <w:p w14:paraId="021EA043"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b/>
                <w:sz w:val="24"/>
                <w:szCs w:val="24"/>
                <w:shd w:val="clear" w:color="auto" w:fill="FFFFFF"/>
              </w:rPr>
              <w:t>Слесарь-наладчик контрольно-измерительных приборов и автоматики</w:t>
            </w:r>
          </w:p>
          <w:p w14:paraId="6BF6ECB9"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7AE472DC" w14:textId="77777777" w:rsidR="004A3F60" w:rsidRPr="00583F3A" w:rsidRDefault="004A3F60" w:rsidP="004A3F60">
            <w:pPr>
              <w:widowControl w:val="0"/>
              <w:spacing w:after="0" w:line="240" w:lineRule="auto"/>
              <w:jc w:val="center"/>
              <w:rPr>
                <w:rFonts w:ascii="Times New Roman" w:hAnsi="Times New Roman"/>
                <w:sz w:val="24"/>
                <w:szCs w:val="24"/>
              </w:rPr>
            </w:pPr>
          </w:p>
          <w:p w14:paraId="29176A38" w14:textId="77777777" w:rsidR="004A3F60" w:rsidRPr="00583F3A" w:rsidRDefault="004A3F60" w:rsidP="004A3F60">
            <w:pPr>
              <w:widowControl w:val="0"/>
              <w:spacing w:after="0" w:line="240" w:lineRule="auto"/>
              <w:jc w:val="center"/>
              <w:rPr>
                <w:rFonts w:ascii="Times New Roman" w:hAnsi="Times New Roman"/>
                <w:sz w:val="24"/>
                <w:szCs w:val="24"/>
              </w:rPr>
            </w:pPr>
          </w:p>
          <w:p w14:paraId="0252A969" w14:textId="77777777" w:rsidR="004A3F60" w:rsidRPr="00583F3A" w:rsidRDefault="004A3F60" w:rsidP="004A3F60">
            <w:pPr>
              <w:widowControl w:val="0"/>
              <w:spacing w:after="0" w:line="240" w:lineRule="auto"/>
              <w:jc w:val="center"/>
              <w:rPr>
                <w:rFonts w:ascii="Times New Roman" w:hAnsi="Times New Roman"/>
                <w:sz w:val="24"/>
                <w:szCs w:val="24"/>
              </w:rPr>
            </w:pPr>
          </w:p>
          <w:p w14:paraId="3839C410" w14:textId="77777777" w:rsidR="004A3F60" w:rsidRPr="00583F3A" w:rsidRDefault="004A3F60" w:rsidP="004A3F60">
            <w:pPr>
              <w:widowControl w:val="0"/>
              <w:spacing w:after="0" w:line="240" w:lineRule="auto"/>
              <w:jc w:val="center"/>
              <w:rPr>
                <w:rFonts w:ascii="Times New Roman" w:hAnsi="Times New Roman"/>
                <w:sz w:val="24"/>
                <w:szCs w:val="24"/>
              </w:rPr>
            </w:pPr>
          </w:p>
          <w:p w14:paraId="1B236605" w14:textId="77777777" w:rsidR="004A3F60" w:rsidRPr="00583F3A" w:rsidRDefault="004A3F60" w:rsidP="004A3F60">
            <w:pPr>
              <w:widowControl w:val="0"/>
              <w:spacing w:after="0" w:line="240" w:lineRule="auto"/>
              <w:jc w:val="center"/>
              <w:rPr>
                <w:rFonts w:ascii="Times New Roman" w:hAnsi="Times New Roman"/>
                <w:sz w:val="24"/>
                <w:szCs w:val="24"/>
              </w:rPr>
            </w:pPr>
          </w:p>
          <w:p w14:paraId="380D8DE2"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3,11</w:t>
            </w:r>
          </w:p>
        </w:tc>
        <w:tc>
          <w:tcPr>
            <w:tcW w:w="607" w:type="pct"/>
            <w:shd w:val="clear" w:color="auto" w:fill="FFFFFF" w:themeFill="background1"/>
          </w:tcPr>
          <w:p w14:paraId="7B08D630" w14:textId="77777777" w:rsidR="004A3F60" w:rsidRPr="00583F3A" w:rsidRDefault="004A3F60" w:rsidP="004A3F60">
            <w:pPr>
              <w:widowControl w:val="0"/>
              <w:spacing w:after="0" w:line="240" w:lineRule="auto"/>
              <w:jc w:val="center"/>
              <w:rPr>
                <w:rFonts w:ascii="Times New Roman" w:hAnsi="Times New Roman"/>
                <w:sz w:val="24"/>
                <w:szCs w:val="24"/>
              </w:rPr>
            </w:pPr>
          </w:p>
          <w:p w14:paraId="1D0DED65" w14:textId="77777777" w:rsidR="004A3F60" w:rsidRPr="00583F3A" w:rsidRDefault="004A3F60" w:rsidP="004A3F60">
            <w:pPr>
              <w:widowControl w:val="0"/>
              <w:spacing w:after="0" w:line="240" w:lineRule="auto"/>
              <w:jc w:val="center"/>
              <w:rPr>
                <w:rFonts w:ascii="Times New Roman" w:hAnsi="Times New Roman"/>
                <w:sz w:val="24"/>
                <w:szCs w:val="24"/>
              </w:rPr>
            </w:pPr>
          </w:p>
          <w:p w14:paraId="3A58FC35" w14:textId="77777777" w:rsidR="004A3F60" w:rsidRPr="00583F3A" w:rsidRDefault="004A3F60" w:rsidP="004A3F60">
            <w:pPr>
              <w:widowControl w:val="0"/>
              <w:spacing w:after="0" w:line="240" w:lineRule="auto"/>
              <w:jc w:val="center"/>
              <w:rPr>
                <w:rFonts w:ascii="Times New Roman" w:hAnsi="Times New Roman"/>
                <w:sz w:val="24"/>
                <w:szCs w:val="24"/>
              </w:rPr>
            </w:pPr>
          </w:p>
          <w:p w14:paraId="02D03FCB" w14:textId="77777777" w:rsidR="004A3F60" w:rsidRPr="00583F3A" w:rsidRDefault="004A3F60" w:rsidP="004A3F60">
            <w:pPr>
              <w:widowControl w:val="0"/>
              <w:spacing w:after="0" w:line="240" w:lineRule="auto"/>
              <w:jc w:val="center"/>
              <w:rPr>
                <w:rFonts w:ascii="Times New Roman" w:hAnsi="Times New Roman"/>
                <w:sz w:val="24"/>
                <w:szCs w:val="24"/>
              </w:rPr>
            </w:pPr>
          </w:p>
          <w:p w14:paraId="0A2C0D9D" w14:textId="77777777" w:rsidR="004A3F60" w:rsidRPr="00583F3A" w:rsidRDefault="004A3F60" w:rsidP="004A3F60">
            <w:pPr>
              <w:widowControl w:val="0"/>
              <w:spacing w:after="0" w:line="240" w:lineRule="auto"/>
              <w:jc w:val="center"/>
              <w:rPr>
                <w:rFonts w:ascii="Times New Roman" w:hAnsi="Times New Roman"/>
                <w:sz w:val="24"/>
                <w:szCs w:val="24"/>
              </w:rPr>
            </w:pPr>
          </w:p>
          <w:p w14:paraId="571302B9"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4,25</w:t>
            </w:r>
          </w:p>
        </w:tc>
        <w:tc>
          <w:tcPr>
            <w:tcW w:w="613" w:type="pct"/>
            <w:shd w:val="clear" w:color="auto" w:fill="FFFFFF" w:themeFill="background1"/>
          </w:tcPr>
          <w:p w14:paraId="0F5C5701" w14:textId="77777777" w:rsidR="004A3F60" w:rsidRPr="00583F3A" w:rsidRDefault="004A3F60" w:rsidP="004A3F60">
            <w:pPr>
              <w:widowControl w:val="0"/>
              <w:spacing w:after="0" w:line="240" w:lineRule="auto"/>
              <w:jc w:val="center"/>
              <w:rPr>
                <w:rFonts w:ascii="Times New Roman" w:hAnsi="Times New Roman"/>
                <w:sz w:val="24"/>
                <w:szCs w:val="24"/>
              </w:rPr>
            </w:pPr>
          </w:p>
          <w:p w14:paraId="648289D1" w14:textId="77777777" w:rsidR="004A3F60" w:rsidRPr="00583F3A" w:rsidRDefault="004A3F60" w:rsidP="004A3F60">
            <w:pPr>
              <w:widowControl w:val="0"/>
              <w:spacing w:after="0" w:line="240" w:lineRule="auto"/>
              <w:jc w:val="center"/>
              <w:rPr>
                <w:rFonts w:ascii="Times New Roman" w:hAnsi="Times New Roman"/>
                <w:sz w:val="24"/>
                <w:szCs w:val="24"/>
              </w:rPr>
            </w:pPr>
          </w:p>
          <w:p w14:paraId="7EEE0990" w14:textId="77777777" w:rsidR="004A3F60" w:rsidRPr="00583F3A" w:rsidRDefault="004A3F60" w:rsidP="004A3F60">
            <w:pPr>
              <w:widowControl w:val="0"/>
              <w:spacing w:after="0" w:line="240" w:lineRule="auto"/>
              <w:jc w:val="center"/>
              <w:rPr>
                <w:rFonts w:ascii="Times New Roman" w:hAnsi="Times New Roman"/>
                <w:sz w:val="24"/>
                <w:szCs w:val="24"/>
              </w:rPr>
            </w:pPr>
          </w:p>
          <w:p w14:paraId="0CF1D612" w14:textId="77777777" w:rsidR="004A3F60" w:rsidRPr="00583F3A" w:rsidRDefault="004A3F60" w:rsidP="004A3F60">
            <w:pPr>
              <w:widowControl w:val="0"/>
              <w:spacing w:after="0" w:line="240" w:lineRule="auto"/>
              <w:jc w:val="center"/>
              <w:rPr>
                <w:rFonts w:ascii="Times New Roman" w:hAnsi="Times New Roman"/>
                <w:sz w:val="24"/>
                <w:szCs w:val="24"/>
              </w:rPr>
            </w:pPr>
          </w:p>
          <w:p w14:paraId="34AE34A6" w14:textId="77777777" w:rsidR="004A3F60" w:rsidRPr="00583F3A" w:rsidRDefault="004A3F60" w:rsidP="004A3F60">
            <w:pPr>
              <w:widowControl w:val="0"/>
              <w:spacing w:after="0" w:line="240" w:lineRule="auto"/>
              <w:jc w:val="center"/>
              <w:rPr>
                <w:rFonts w:ascii="Times New Roman" w:hAnsi="Times New Roman"/>
                <w:sz w:val="24"/>
                <w:szCs w:val="24"/>
              </w:rPr>
            </w:pPr>
          </w:p>
          <w:p w14:paraId="1A26A26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539" w:type="pct"/>
            <w:gridSpan w:val="2"/>
            <w:shd w:val="clear" w:color="auto" w:fill="FFFFFF" w:themeFill="background1"/>
          </w:tcPr>
          <w:p w14:paraId="57319BBE" w14:textId="77777777" w:rsidR="004A3F60" w:rsidRPr="00583F3A" w:rsidRDefault="004A3F60" w:rsidP="004A3F60">
            <w:pPr>
              <w:widowControl w:val="0"/>
              <w:spacing w:after="0" w:line="240" w:lineRule="auto"/>
              <w:jc w:val="center"/>
              <w:rPr>
                <w:rFonts w:ascii="Times New Roman" w:hAnsi="Times New Roman"/>
                <w:sz w:val="24"/>
                <w:szCs w:val="24"/>
              </w:rPr>
            </w:pPr>
          </w:p>
          <w:p w14:paraId="25309CB2" w14:textId="77777777" w:rsidR="004A3F60" w:rsidRPr="00583F3A" w:rsidRDefault="004A3F60" w:rsidP="004A3F60">
            <w:pPr>
              <w:widowControl w:val="0"/>
              <w:spacing w:after="0" w:line="240" w:lineRule="auto"/>
              <w:jc w:val="center"/>
              <w:rPr>
                <w:rFonts w:ascii="Times New Roman" w:hAnsi="Times New Roman"/>
                <w:sz w:val="24"/>
                <w:szCs w:val="24"/>
              </w:rPr>
            </w:pPr>
          </w:p>
          <w:p w14:paraId="54F815E1" w14:textId="77777777" w:rsidR="004A3F60" w:rsidRPr="00583F3A" w:rsidRDefault="004A3F60" w:rsidP="004A3F60">
            <w:pPr>
              <w:widowControl w:val="0"/>
              <w:spacing w:after="0" w:line="240" w:lineRule="auto"/>
              <w:jc w:val="center"/>
              <w:rPr>
                <w:rFonts w:ascii="Times New Roman" w:hAnsi="Times New Roman"/>
                <w:sz w:val="24"/>
                <w:szCs w:val="24"/>
              </w:rPr>
            </w:pPr>
          </w:p>
          <w:p w14:paraId="4C6C41F0" w14:textId="77777777" w:rsidR="004A3F60" w:rsidRPr="00583F3A" w:rsidRDefault="004A3F60" w:rsidP="004A3F60">
            <w:pPr>
              <w:widowControl w:val="0"/>
              <w:spacing w:after="0" w:line="240" w:lineRule="auto"/>
              <w:jc w:val="center"/>
              <w:rPr>
                <w:rFonts w:ascii="Times New Roman" w:hAnsi="Times New Roman"/>
                <w:sz w:val="24"/>
                <w:szCs w:val="24"/>
              </w:rPr>
            </w:pPr>
          </w:p>
          <w:p w14:paraId="702A6EEC" w14:textId="77777777" w:rsidR="004A3F60" w:rsidRPr="00583F3A" w:rsidRDefault="004A3F60" w:rsidP="004A3F60">
            <w:pPr>
              <w:widowControl w:val="0"/>
              <w:spacing w:after="0" w:line="240" w:lineRule="auto"/>
              <w:jc w:val="center"/>
              <w:rPr>
                <w:rFonts w:ascii="Times New Roman" w:hAnsi="Times New Roman"/>
                <w:sz w:val="24"/>
                <w:szCs w:val="24"/>
              </w:rPr>
            </w:pPr>
          </w:p>
          <w:p w14:paraId="26EE52AA"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50</w:t>
            </w:r>
          </w:p>
        </w:tc>
        <w:tc>
          <w:tcPr>
            <w:tcW w:w="494" w:type="pct"/>
            <w:shd w:val="clear" w:color="auto" w:fill="FFFFFF" w:themeFill="background1"/>
          </w:tcPr>
          <w:p w14:paraId="1FE61236" w14:textId="77777777" w:rsidR="004A3F60" w:rsidRPr="00583F3A" w:rsidRDefault="004A3F60" w:rsidP="004A3F60">
            <w:pPr>
              <w:widowControl w:val="0"/>
              <w:spacing w:after="0" w:line="240" w:lineRule="auto"/>
              <w:jc w:val="center"/>
              <w:rPr>
                <w:rFonts w:ascii="Times New Roman" w:hAnsi="Times New Roman"/>
                <w:sz w:val="24"/>
                <w:szCs w:val="24"/>
              </w:rPr>
            </w:pPr>
          </w:p>
          <w:p w14:paraId="58555BE9" w14:textId="77777777" w:rsidR="004A3F60" w:rsidRPr="00583F3A" w:rsidRDefault="004A3F60" w:rsidP="004A3F60">
            <w:pPr>
              <w:widowControl w:val="0"/>
              <w:spacing w:after="0" w:line="240" w:lineRule="auto"/>
              <w:jc w:val="center"/>
              <w:rPr>
                <w:rFonts w:ascii="Times New Roman" w:hAnsi="Times New Roman"/>
                <w:sz w:val="24"/>
                <w:szCs w:val="24"/>
              </w:rPr>
            </w:pPr>
          </w:p>
          <w:p w14:paraId="5DB3DF9F" w14:textId="77777777" w:rsidR="004A3F60" w:rsidRPr="00583F3A" w:rsidRDefault="004A3F60" w:rsidP="004A3F60">
            <w:pPr>
              <w:widowControl w:val="0"/>
              <w:spacing w:after="0" w:line="240" w:lineRule="auto"/>
              <w:jc w:val="center"/>
              <w:rPr>
                <w:rFonts w:ascii="Times New Roman" w:hAnsi="Times New Roman"/>
                <w:sz w:val="24"/>
                <w:szCs w:val="24"/>
              </w:rPr>
            </w:pPr>
          </w:p>
          <w:p w14:paraId="5896B8C4" w14:textId="77777777" w:rsidR="004A3F60" w:rsidRPr="00583F3A" w:rsidRDefault="004A3F60" w:rsidP="004A3F60">
            <w:pPr>
              <w:widowControl w:val="0"/>
              <w:spacing w:after="0" w:line="240" w:lineRule="auto"/>
              <w:jc w:val="center"/>
              <w:rPr>
                <w:rFonts w:ascii="Times New Roman" w:hAnsi="Times New Roman"/>
                <w:sz w:val="24"/>
                <w:szCs w:val="24"/>
              </w:rPr>
            </w:pPr>
          </w:p>
          <w:p w14:paraId="293B2786" w14:textId="77777777" w:rsidR="004A3F60" w:rsidRPr="00583F3A" w:rsidRDefault="004A3F60" w:rsidP="004A3F60">
            <w:pPr>
              <w:widowControl w:val="0"/>
              <w:spacing w:after="0" w:line="240" w:lineRule="auto"/>
              <w:jc w:val="center"/>
              <w:rPr>
                <w:rFonts w:ascii="Times New Roman" w:hAnsi="Times New Roman"/>
                <w:sz w:val="24"/>
                <w:szCs w:val="24"/>
              </w:rPr>
            </w:pPr>
          </w:p>
          <w:p w14:paraId="5D67FDD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2CC2190F" w14:textId="77777777" w:rsidTr="00583F3A">
        <w:trPr>
          <w:trHeight w:val="268"/>
        </w:trPr>
        <w:tc>
          <w:tcPr>
            <w:tcW w:w="609" w:type="pct"/>
            <w:shd w:val="clear" w:color="auto" w:fill="FFFFFF" w:themeFill="background1"/>
            <w:vAlign w:val="center"/>
          </w:tcPr>
          <w:p w14:paraId="372425A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18.01.34</w:t>
            </w:r>
          </w:p>
        </w:tc>
        <w:tc>
          <w:tcPr>
            <w:tcW w:w="1520" w:type="pct"/>
            <w:shd w:val="clear" w:color="auto" w:fill="FFFFFF" w:themeFill="background1"/>
          </w:tcPr>
          <w:p w14:paraId="00C50862"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 xml:space="preserve">Лаборант по контролю качества сырья, </w:t>
            </w:r>
          </w:p>
          <w:p w14:paraId="21DF381F"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 xml:space="preserve">реактивов, промежуточных продуктов, </w:t>
            </w:r>
          </w:p>
          <w:p w14:paraId="0B78D0A9"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 xml:space="preserve">готовой продукции, </w:t>
            </w:r>
          </w:p>
          <w:p w14:paraId="34E9A8BE"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b/>
                <w:sz w:val="24"/>
                <w:szCs w:val="24"/>
                <w:shd w:val="clear" w:color="auto" w:fill="FFFFFF"/>
              </w:rPr>
              <w:t>отходов производства (по отраслям)</w:t>
            </w:r>
          </w:p>
          <w:p w14:paraId="02FB4BD8"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7D994BE2" w14:textId="77777777" w:rsidR="004A3F60" w:rsidRPr="00583F3A" w:rsidRDefault="004A3F60" w:rsidP="004A3F60">
            <w:pPr>
              <w:widowControl w:val="0"/>
              <w:spacing w:after="0" w:line="240" w:lineRule="auto"/>
              <w:jc w:val="center"/>
              <w:rPr>
                <w:rFonts w:ascii="Times New Roman" w:hAnsi="Times New Roman"/>
                <w:sz w:val="24"/>
                <w:szCs w:val="24"/>
              </w:rPr>
            </w:pPr>
          </w:p>
          <w:p w14:paraId="7D011E50" w14:textId="77777777" w:rsidR="004A3F60" w:rsidRPr="00583F3A" w:rsidRDefault="004A3F60" w:rsidP="004A3F60">
            <w:pPr>
              <w:widowControl w:val="0"/>
              <w:spacing w:after="0" w:line="240" w:lineRule="auto"/>
              <w:jc w:val="center"/>
              <w:rPr>
                <w:rFonts w:ascii="Times New Roman" w:hAnsi="Times New Roman"/>
                <w:sz w:val="24"/>
                <w:szCs w:val="24"/>
              </w:rPr>
            </w:pPr>
          </w:p>
          <w:p w14:paraId="2EF4F04E" w14:textId="77777777" w:rsidR="004A3F60" w:rsidRPr="00583F3A" w:rsidRDefault="004A3F60" w:rsidP="004A3F60">
            <w:pPr>
              <w:widowControl w:val="0"/>
              <w:spacing w:after="0" w:line="240" w:lineRule="auto"/>
              <w:jc w:val="center"/>
              <w:rPr>
                <w:rFonts w:ascii="Times New Roman" w:hAnsi="Times New Roman"/>
                <w:sz w:val="24"/>
                <w:szCs w:val="24"/>
              </w:rPr>
            </w:pPr>
          </w:p>
          <w:p w14:paraId="05B3A2F3" w14:textId="77777777" w:rsidR="004A3F60" w:rsidRPr="00583F3A" w:rsidRDefault="004A3F60" w:rsidP="004A3F60">
            <w:pPr>
              <w:widowControl w:val="0"/>
              <w:spacing w:after="0" w:line="240" w:lineRule="auto"/>
              <w:jc w:val="center"/>
              <w:rPr>
                <w:rFonts w:ascii="Times New Roman" w:hAnsi="Times New Roman"/>
                <w:sz w:val="24"/>
                <w:szCs w:val="24"/>
              </w:rPr>
            </w:pPr>
          </w:p>
          <w:p w14:paraId="577F0A1C" w14:textId="77777777" w:rsidR="004A3F60" w:rsidRPr="00583F3A" w:rsidRDefault="004A3F60" w:rsidP="004A3F60">
            <w:pPr>
              <w:widowControl w:val="0"/>
              <w:spacing w:after="0" w:line="240" w:lineRule="auto"/>
              <w:jc w:val="center"/>
              <w:rPr>
                <w:rFonts w:ascii="Times New Roman" w:hAnsi="Times New Roman"/>
                <w:sz w:val="24"/>
                <w:szCs w:val="24"/>
              </w:rPr>
            </w:pPr>
          </w:p>
          <w:p w14:paraId="3FB3B91A" w14:textId="77777777" w:rsidR="004A3F60" w:rsidRPr="00583F3A" w:rsidRDefault="004A3F60" w:rsidP="004A3F60">
            <w:pPr>
              <w:widowControl w:val="0"/>
              <w:spacing w:after="0" w:line="240" w:lineRule="auto"/>
              <w:jc w:val="center"/>
              <w:rPr>
                <w:rFonts w:ascii="Times New Roman" w:hAnsi="Times New Roman"/>
                <w:sz w:val="24"/>
                <w:szCs w:val="24"/>
              </w:rPr>
            </w:pPr>
          </w:p>
          <w:p w14:paraId="6CD0E79E" w14:textId="77777777" w:rsidR="004A3F60" w:rsidRPr="00583F3A" w:rsidRDefault="004A3F60" w:rsidP="004A3F60">
            <w:pPr>
              <w:widowControl w:val="0"/>
              <w:spacing w:after="0" w:line="240" w:lineRule="auto"/>
              <w:jc w:val="center"/>
              <w:rPr>
                <w:rFonts w:ascii="Times New Roman" w:hAnsi="Times New Roman"/>
                <w:sz w:val="24"/>
                <w:szCs w:val="24"/>
              </w:rPr>
            </w:pPr>
          </w:p>
          <w:p w14:paraId="25529C0D" w14:textId="77777777" w:rsidR="004A3F60" w:rsidRPr="00583F3A" w:rsidRDefault="004A3F60" w:rsidP="004A3F60">
            <w:pPr>
              <w:widowControl w:val="0"/>
              <w:spacing w:after="0" w:line="240" w:lineRule="auto"/>
              <w:jc w:val="center"/>
              <w:rPr>
                <w:rFonts w:ascii="Times New Roman" w:hAnsi="Times New Roman"/>
                <w:sz w:val="24"/>
                <w:szCs w:val="24"/>
              </w:rPr>
            </w:pPr>
          </w:p>
          <w:p w14:paraId="6D3957BE"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3,10</w:t>
            </w:r>
          </w:p>
        </w:tc>
        <w:tc>
          <w:tcPr>
            <w:tcW w:w="607" w:type="pct"/>
            <w:shd w:val="clear" w:color="auto" w:fill="FFFFFF" w:themeFill="background1"/>
          </w:tcPr>
          <w:p w14:paraId="4BE7F6A1" w14:textId="77777777" w:rsidR="004A3F60" w:rsidRPr="00583F3A" w:rsidRDefault="004A3F60" w:rsidP="004A3F60">
            <w:pPr>
              <w:widowControl w:val="0"/>
              <w:spacing w:after="0" w:line="240" w:lineRule="auto"/>
              <w:jc w:val="center"/>
              <w:rPr>
                <w:rFonts w:ascii="Times New Roman" w:hAnsi="Times New Roman"/>
                <w:sz w:val="24"/>
                <w:szCs w:val="24"/>
              </w:rPr>
            </w:pPr>
          </w:p>
          <w:p w14:paraId="1CED59D4" w14:textId="77777777" w:rsidR="004A3F60" w:rsidRPr="00583F3A" w:rsidRDefault="004A3F60" w:rsidP="004A3F60">
            <w:pPr>
              <w:widowControl w:val="0"/>
              <w:spacing w:after="0" w:line="240" w:lineRule="auto"/>
              <w:jc w:val="center"/>
              <w:rPr>
                <w:rFonts w:ascii="Times New Roman" w:hAnsi="Times New Roman"/>
                <w:sz w:val="24"/>
                <w:szCs w:val="24"/>
              </w:rPr>
            </w:pPr>
          </w:p>
          <w:p w14:paraId="589BDD9A" w14:textId="77777777" w:rsidR="004A3F60" w:rsidRPr="00583F3A" w:rsidRDefault="004A3F60" w:rsidP="004A3F60">
            <w:pPr>
              <w:widowControl w:val="0"/>
              <w:spacing w:after="0" w:line="240" w:lineRule="auto"/>
              <w:jc w:val="center"/>
              <w:rPr>
                <w:rFonts w:ascii="Times New Roman" w:hAnsi="Times New Roman"/>
                <w:sz w:val="24"/>
                <w:szCs w:val="24"/>
              </w:rPr>
            </w:pPr>
          </w:p>
          <w:p w14:paraId="6E9130A3" w14:textId="77777777" w:rsidR="004A3F60" w:rsidRPr="00583F3A" w:rsidRDefault="004A3F60" w:rsidP="004A3F60">
            <w:pPr>
              <w:widowControl w:val="0"/>
              <w:spacing w:after="0" w:line="240" w:lineRule="auto"/>
              <w:jc w:val="center"/>
              <w:rPr>
                <w:rFonts w:ascii="Times New Roman" w:hAnsi="Times New Roman"/>
                <w:sz w:val="24"/>
                <w:szCs w:val="24"/>
              </w:rPr>
            </w:pPr>
          </w:p>
          <w:p w14:paraId="5303D94C" w14:textId="77777777" w:rsidR="004A3F60" w:rsidRPr="00583F3A" w:rsidRDefault="004A3F60" w:rsidP="004A3F60">
            <w:pPr>
              <w:widowControl w:val="0"/>
              <w:spacing w:after="0" w:line="240" w:lineRule="auto"/>
              <w:jc w:val="center"/>
              <w:rPr>
                <w:rFonts w:ascii="Times New Roman" w:hAnsi="Times New Roman"/>
                <w:sz w:val="24"/>
                <w:szCs w:val="24"/>
              </w:rPr>
            </w:pPr>
          </w:p>
          <w:p w14:paraId="55B40AA8" w14:textId="77777777" w:rsidR="004A3F60" w:rsidRPr="00583F3A" w:rsidRDefault="004A3F60" w:rsidP="004A3F60">
            <w:pPr>
              <w:widowControl w:val="0"/>
              <w:spacing w:after="0" w:line="240" w:lineRule="auto"/>
              <w:jc w:val="center"/>
              <w:rPr>
                <w:rFonts w:ascii="Times New Roman" w:hAnsi="Times New Roman"/>
                <w:sz w:val="24"/>
                <w:szCs w:val="24"/>
              </w:rPr>
            </w:pPr>
          </w:p>
          <w:p w14:paraId="7709A4E5" w14:textId="77777777" w:rsidR="004A3F60" w:rsidRPr="00583F3A" w:rsidRDefault="004A3F60" w:rsidP="004A3F60">
            <w:pPr>
              <w:widowControl w:val="0"/>
              <w:spacing w:after="0" w:line="240" w:lineRule="auto"/>
              <w:jc w:val="center"/>
              <w:rPr>
                <w:rFonts w:ascii="Times New Roman" w:hAnsi="Times New Roman"/>
                <w:sz w:val="24"/>
                <w:szCs w:val="24"/>
              </w:rPr>
            </w:pPr>
          </w:p>
          <w:p w14:paraId="4807EB8A" w14:textId="77777777" w:rsidR="004A3F60" w:rsidRPr="00583F3A" w:rsidRDefault="004A3F60" w:rsidP="004A3F60">
            <w:pPr>
              <w:widowControl w:val="0"/>
              <w:spacing w:after="0" w:line="240" w:lineRule="auto"/>
              <w:jc w:val="center"/>
              <w:rPr>
                <w:rFonts w:ascii="Times New Roman" w:hAnsi="Times New Roman"/>
                <w:sz w:val="24"/>
                <w:szCs w:val="24"/>
              </w:rPr>
            </w:pPr>
          </w:p>
          <w:p w14:paraId="72E3DAD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4,36</w:t>
            </w:r>
          </w:p>
        </w:tc>
        <w:tc>
          <w:tcPr>
            <w:tcW w:w="613" w:type="pct"/>
            <w:shd w:val="clear" w:color="auto" w:fill="FFFFFF" w:themeFill="background1"/>
          </w:tcPr>
          <w:p w14:paraId="2A4F0515" w14:textId="77777777" w:rsidR="004A3F60" w:rsidRPr="00583F3A" w:rsidRDefault="004A3F60" w:rsidP="004A3F60">
            <w:pPr>
              <w:widowControl w:val="0"/>
              <w:spacing w:after="0" w:line="240" w:lineRule="auto"/>
              <w:jc w:val="center"/>
              <w:rPr>
                <w:rFonts w:ascii="Times New Roman" w:hAnsi="Times New Roman"/>
                <w:sz w:val="24"/>
                <w:szCs w:val="24"/>
              </w:rPr>
            </w:pPr>
          </w:p>
          <w:p w14:paraId="3482B917" w14:textId="77777777" w:rsidR="004A3F60" w:rsidRPr="00583F3A" w:rsidRDefault="004A3F60" w:rsidP="004A3F60">
            <w:pPr>
              <w:widowControl w:val="0"/>
              <w:spacing w:after="0" w:line="240" w:lineRule="auto"/>
              <w:jc w:val="center"/>
              <w:rPr>
                <w:rFonts w:ascii="Times New Roman" w:hAnsi="Times New Roman"/>
                <w:sz w:val="24"/>
                <w:szCs w:val="24"/>
              </w:rPr>
            </w:pPr>
          </w:p>
          <w:p w14:paraId="1603859E" w14:textId="77777777" w:rsidR="004A3F60" w:rsidRPr="00583F3A" w:rsidRDefault="004A3F60" w:rsidP="004A3F60">
            <w:pPr>
              <w:widowControl w:val="0"/>
              <w:spacing w:after="0" w:line="240" w:lineRule="auto"/>
              <w:jc w:val="center"/>
              <w:rPr>
                <w:rFonts w:ascii="Times New Roman" w:hAnsi="Times New Roman"/>
                <w:sz w:val="24"/>
                <w:szCs w:val="24"/>
              </w:rPr>
            </w:pPr>
          </w:p>
          <w:p w14:paraId="2029C535" w14:textId="77777777" w:rsidR="004A3F60" w:rsidRPr="00583F3A" w:rsidRDefault="004A3F60" w:rsidP="004A3F60">
            <w:pPr>
              <w:widowControl w:val="0"/>
              <w:spacing w:after="0" w:line="240" w:lineRule="auto"/>
              <w:jc w:val="center"/>
              <w:rPr>
                <w:rFonts w:ascii="Times New Roman" w:hAnsi="Times New Roman"/>
                <w:sz w:val="24"/>
                <w:szCs w:val="24"/>
              </w:rPr>
            </w:pPr>
          </w:p>
          <w:p w14:paraId="7D7F4EAD" w14:textId="77777777" w:rsidR="004A3F60" w:rsidRPr="00583F3A" w:rsidRDefault="004A3F60" w:rsidP="004A3F60">
            <w:pPr>
              <w:widowControl w:val="0"/>
              <w:spacing w:after="0" w:line="240" w:lineRule="auto"/>
              <w:jc w:val="center"/>
              <w:rPr>
                <w:rFonts w:ascii="Times New Roman" w:hAnsi="Times New Roman"/>
                <w:sz w:val="24"/>
                <w:szCs w:val="24"/>
              </w:rPr>
            </w:pPr>
          </w:p>
          <w:p w14:paraId="17FA4D8B" w14:textId="77777777" w:rsidR="004A3F60" w:rsidRPr="00583F3A" w:rsidRDefault="004A3F60" w:rsidP="004A3F60">
            <w:pPr>
              <w:widowControl w:val="0"/>
              <w:spacing w:after="0" w:line="240" w:lineRule="auto"/>
              <w:jc w:val="center"/>
              <w:rPr>
                <w:rFonts w:ascii="Times New Roman" w:hAnsi="Times New Roman"/>
                <w:sz w:val="24"/>
                <w:szCs w:val="24"/>
              </w:rPr>
            </w:pPr>
          </w:p>
          <w:p w14:paraId="787D895C" w14:textId="77777777" w:rsidR="004A3F60" w:rsidRPr="00583F3A" w:rsidRDefault="004A3F60" w:rsidP="004A3F60">
            <w:pPr>
              <w:widowControl w:val="0"/>
              <w:spacing w:after="0" w:line="240" w:lineRule="auto"/>
              <w:jc w:val="center"/>
              <w:rPr>
                <w:rFonts w:ascii="Times New Roman" w:hAnsi="Times New Roman"/>
                <w:sz w:val="24"/>
                <w:szCs w:val="24"/>
              </w:rPr>
            </w:pPr>
          </w:p>
          <w:p w14:paraId="030B93A6" w14:textId="77777777" w:rsidR="004A3F60" w:rsidRPr="00583F3A" w:rsidRDefault="004A3F60" w:rsidP="004A3F60">
            <w:pPr>
              <w:widowControl w:val="0"/>
              <w:spacing w:after="0" w:line="240" w:lineRule="auto"/>
              <w:jc w:val="center"/>
              <w:rPr>
                <w:rFonts w:ascii="Times New Roman" w:hAnsi="Times New Roman"/>
                <w:sz w:val="24"/>
                <w:szCs w:val="24"/>
              </w:rPr>
            </w:pPr>
          </w:p>
          <w:p w14:paraId="6E2BF948"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539" w:type="pct"/>
            <w:gridSpan w:val="2"/>
            <w:shd w:val="clear" w:color="auto" w:fill="FFFFFF" w:themeFill="background1"/>
          </w:tcPr>
          <w:p w14:paraId="28071EEB" w14:textId="77777777" w:rsidR="004A3F60" w:rsidRPr="00583F3A" w:rsidRDefault="004A3F60" w:rsidP="004A3F60">
            <w:pPr>
              <w:widowControl w:val="0"/>
              <w:spacing w:after="0" w:line="240" w:lineRule="auto"/>
              <w:jc w:val="center"/>
              <w:rPr>
                <w:rFonts w:ascii="Times New Roman" w:hAnsi="Times New Roman"/>
                <w:sz w:val="24"/>
                <w:szCs w:val="24"/>
              </w:rPr>
            </w:pPr>
          </w:p>
          <w:p w14:paraId="3439ED2C" w14:textId="77777777" w:rsidR="004A3F60" w:rsidRPr="00583F3A" w:rsidRDefault="004A3F60" w:rsidP="004A3F60">
            <w:pPr>
              <w:widowControl w:val="0"/>
              <w:spacing w:after="0" w:line="240" w:lineRule="auto"/>
              <w:jc w:val="center"/>
              <w:rPr>
                <w:rFonts w:ascii="Times New Roman" w:hAnsi="Times New Roman"/>
                <w:sz w:val="24"/>
                <w:szCs w:val="24"/>
              </w:rPr>
            </w:pPr>
          </w:p>
          <w:p w14:paraId="2D4C759F" w14:textId="77777777" w:rsidR="004A3F60" w:rsidRPr="00583F3A" w:rsidRDefault="004A3F60" w:rsidP="004A3F60">
            <w:pPr>
              <w:widowControl w:val="0"/>
              <w:spacing w:after="0" w:line="240" w:lineRule="auto"/>
              <w:jc w:val="center"/>
              <w:rPr>
                <w:rFonts w:ascii="Times New Roman" w:hAnsi="Times New Roman"/>
                <w:sz w:val="24"/>
                <w:szCs w:val="24"/>
              </w:rPr>
            </w:pPr>
          </w:p>
          <w:p w14:paraId="694916EC" w14:textId="77777777" w:rsidR="004A3F60" w:rsidRPr="00583F3A" w:rsidRDefault="004A3F60" w:rsidP="004A3F60">
            <w:pPr>
              <w:widowControl w:val="0"/>
              <w:spacing w:after="0" w:line="240" w:lineRule="auto"/>
              <w:jc w:val="center"/>
              <w:rPr>
                <w:rFonts w:ascii="Times New Roman" w:hAnsi="Times New Roman"/>
                <w:sz w:val="24"/>
                <w:szCs w:val="24"/>
              </w:rPr>
            </w:pPr>
          </w:p>
          <w:p w14:paraId="3401447C" w14:textId="77777777" w:rsidR="004A3F60" w:rsidRPr="00583F3A" w:rsidRDefault="004A3F60" w:rsidP="004A3F60">
            <w:pPr>
              <w:widowControl w:val="0"/>
              <w:spacing w:after="0" w:line="240" w:lineRule="auto"/>
              <w:jc w:val="center"/>
              <w:rPr>
                <w:rFonts w:ascii="Times New Roman" w:hAnsi="Times New Roman"/>
                <w:sz w:val="24"/>
                <w:szCs w:val="24"/>
              </w:rPr>
            </w:pPr>
          </w:p>
          <w:p w14:paraId="2FAD2057" w14:textId="77777777" w:rsidR="004A3F60" w:rsidRPr="00583F3A" w:rsidRDefault="004A3F60" w:rsidP="004A3F60">
            <w:pPr>
              <w:widowControl w:val="0"/>
              <w:spacing w:after="0" w:line="240" w:lineRule="auto"/>
              <w:jc w:val="center"/>
              <w:rPr>
                <w:rFonts w:ascii="Times New Roman" w:hAnsi="Times New Roman"/>
                <w:sz w:val="24"/>
                <w:szCs w:val="24"/>
              </w:rPr>
            </w:pPr>
          </w:p>
          <w:p w14:paraId="1FBE7489" w14:textId="77777777" w:rsidR="004A3F60" w:rsidRPr="00583F3A" w:rsidRDefault="004A3F60" w:rsidP="004A3F60">
            <w:pPr>
              <w:widowControl w:val="0"/>
              <w:spacing w:after="0" w:line="240" w:lineRule="auto"/>
              <w:jc w:val="center"/>
              <w:rPr>
                <w:rFonts w:ascii="Times New Roman" w:hAnsi="Times New Roman"/>
                <w:sz w:val="24"/>
                <w:szCs w:val="24"/>
              </w:rPr>
            </w:pPr>
          </w:p>
          <w:p w14:paraId="688977D2" w14:textId="77777777" w:rsidR="004A3F60" w:rsidRPr="00583F3A" w:rsidRDefault="004A3F60" w:rsidP="004A3F60">
            <w:pPr>
              <w:widowControl w:val="0"/>
              <w:spacing w:after="0" w:line="240" w:lineRule="auto"/>
              <w:jc w:val="center"/>
              <w:rPr>
                <w:rFonts w:ascii="Times New Roman" w:hAnsi="Times New Roman"/>
                <w:sz w:val="24"/>
                <w:szCs w:val="24"/>
              </w:rPr>
            </w:pPr>
          </w:p>
          <w:p w14:paraId="7CC69B23"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6A3A8479" w14:textId="77777777" w:rsidR="004A3F60" w:rsidRPr="00583F3A" w:rsidRDefault="004A3F60" w:rsidP="004A3F60">
            <w:pPr>
              <w:widowControl w:val="0"/>
              <w:spacing w:after="0" w:line="240" w:lineRule="auto"/>
              <w:jc w:val="center"/>
              <w:rPr>
                <w:rFonts w:ascii="Times New Roman" w:hAnsi="Times New Roman"/>
                <w:sz w:val="24"/>
                <w:szCs w:val="24"/>
              </w:rPr>
            </w:pPr>
          </w:p>
          <w:p w14:paraId="61F91269" w14:textId="77777777" w:rsidR="004A3F60" w:rsidRPr="00583F3A" w:rsidRDefault="004A3F60" w:rsidP="004A3F60">
            <w:pPr>
              <w:widowControl w:val="0"/>
              <w:spacing w:after="0" w:line="240" w:lineRule="auto"/>
              <w:jc w:val="center"/>
              <w:rPr>
                <w:rFonts w:ascii="Times New Roman" w:hAnsi="Times New Roman"/>
                <w:sz w:val="24"/>
                <w:szCs w:val="24"/>
              </w:rPr>
            </w:pPr>
          </w:p>
          <w:p w14:paraId="2B443B09" w14:textId="77777777" w:rsidR="004A3F60" w:rsidRPr="00583F3A" w:rsidRDefault="004A3F60" w:rsidP="004A3F60">
            <w:pPr>
              <w:widowControl w:val="0"/>
              <w:spacing w:after="0" w:line="240" w:lineRule="auto"/>
              <w:jc w:val="center"/>
              <w:rPr>
                <w:rFonts w:ascii="Times New Roman" w:hAnsi="Times New Roman"/>
                <w:sz w:val="24"/>
                <w:szCs w:val="24"/>
              </w:rPr>
            </w:pPr>
          </w:p>
          <w:p w14:paraId="73998987" w14:textId="77777777" w:rsidR="004A3F60" w:rsidRPr="00583F3A" w:rsidRDefault="004A3F60" w:rsidP="004A3F60">
            <w:pPr>
              <w:widowControl w:val="0"/>
              <w:spacing w:after="0" w:line="240" w:lineRule="auto"/>
              <w:jc w:val="center"/>
              <w:rPr>
                <w:rFonts w:ascii="Times New Roman" w:hAnsi="Times New Roman"/>
                <w:sz w:val="24"/>
                <w:szCs w:val="24"/>
              </w:rPr>
            </w:pPr>
          </w:p>
          <w:p w14:paraId="643E0843" w14:textId="77777777" w:rsidR="004A3F60" w:rsidRPr="00583F3A" w:rsidRDefault="004A3F60" w:rsidP="004A3F60">
            <w:pPr>
              <w:widowControl w:val="0"/>
              <w:spacing w:after="0" w:line="240" w:lineRule="auto"/>
              <w:jc w:val="center"/>
              <w:rPr>
                <w:rFonts w:ascii="Times New Roman" w:hAnsi="Times New Roman"/>
                <w:sz w:val="24"/>
                <w:szCs w:val="24"/>
              </w:rPr>
            </w:pPr>
          </w:p>
          <w:p w14:paraId="3ACFD4DF" w14:textId="77777777" w:rsidR="004A3F60" w:rsidRPr="00583F3A" w:rsidRDefault="004A3F60" w:rsidP="004A3F60">
            <w:pPr>
              <w:widowControl w:val="0"/>
              <w:spacing w:after="0" w:line="240" w:lineRule="auto"/>
              <w:jc w:val="center"/>
              <w:rPr>
                <w:rFonts w:ascii="Times New Roman" w:hAnsi="Times New Roman"/>
                <w:sz w:val="24"/>
                <w:szCs w:val="24"/>
              </w:rPr>
            </w:pPr>
          </w:p>
          <w:p w14:paraId="52264361" w14:textId="77777777" w:rsidR="004A3F60" w:rsidRPr="00583F3A" w:rsidRDefault="004A3F60" w:rsidP="004A3F60">
            <w:pPr>
              <w:widowControl w:val="0"/>
              <w:spacing w:after="0" w:line="240" w:lineRule="auto"/>
              <w:jc w:val="center"/>
              <w:rPr>
                <w:rFonts w:ascii="Times New Roman" w:hAnsi="Times New Roman"/>
                <w:sz w:val="24"/>
                <w:szCs w:val="24"/>
              </w:rPr>
            </w:pPr>
          </w:p>
          <w:p w14:paraId="20F3CE4F" w14:textId="77777777" w:rsidR="004A3F60" w:rsidRPr="00583F3A" w:rsidRDefault="004A3F60" w:rsidP="004A3F60">
            <w:pPr>
              <w:widowControl w:val="0"/>
              <w:spacing w:after="0" w:line="240" w:lineRule="auto"/>
              <w:jc w:val="center"/>
              <w:rPr>
                <w:rFonts w:ascii="Times New Roman" w:hAnsi="Times New Roman"/>
                <w:sz w:val="24"/>
                <w:szCs w:val="24"/>
              </w:rPr>
            </w:pPr>
          </w:p>
          <w:p w14:paraId="443E8005"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474ADD92" w14:textId="77777777" w:rsidTr="00583F3A">
        <w:trPr>
          <w:trHeight w:val="268"/>
        </w:trPr>
        <w:tc>
          <w:tcPr>
            <w:tcW w:w="609" w:type="pct"/>
            <w:shd w:val="clear" w:color="auto" w:fill="FFFFFF" w:themeFill="background1"/>
            <w:vAlign w:val="center"/>
          </w:tcPr>
          <w:p w14:paraId="2D4814B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38.01.02</w:t>
            </w:r>
          </w:p>
        </w:tc>
        <w:tc>
          <w:tcPr>
            <w:tcW w:w="1520" w:type="pct"/>
            <w:shd w:val="clear" w:color="auto" w:fill="FFFFFF" w:themeFill="background1"/>
          </w:tcPr>
          <w:p w14:paraId="41506AA8"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Продавец</w:t>
            </w:r>
          </w:p>
          <w:p w14:paraId="45187A42"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i/>
                <w:sz w:val="24"/>
                <w:szCs w:val="24"/>
              </w:rPr>
              <w:t>Очная форма обучения, база 9 классов</w:t>
            </w:r>
          </w:p>
        </w:tc>
        <w:tc>
          <w:tcPr>
            <w:tcW w:w="618" w:type="pct"/>
            <w:gridSpan w:val="2"/>
            <w:shd w:val="clear" w:color="auto" w:fill="FFFFFF" w:themeFill="background1"/>
          </w:tcPr>
          <w:p w14:paraId="57171DE7" w14:textId="77777777" w:rsidR="004A3F60" w:rsidRPr="00583F3A" w:rsidRDefault="004A3F60" w:rsidP="004A3F60">
            <w:pPr>
              <w:widowControl w:val="0"/>
              <w:spacing w:after="0" w:line="240" w:lineRule="auto"/>
              <w:rPr>
                <w:rFonts w:ascii="Times New Roman" w:hAnsi="Times New Roman"/>
                <w:sz w:val="24"/>
                <w:szCs w:val="24"/>
              </w:rPr>
            </w:pPr>
          </w:p>
          <w:p w14:paraId="2CE2FE49" w14:textId="77777777" w:rsidR="004A3F60" w:rsidRPr="00583F3A" w:rsidRDefault="004A3F60" w:rsidP="004A3F60">
            <w:pPr>
              <w:widowControl w:val="0"/>
              <w:spacing w:after="0" w:line="240" w:lineRule="auto"/>
              <w:jc w:val="center"/>
              <w:rPr>
                <w:rFonts w:ascii="Times New Roman" w:hAnsi="Times New Roman"/>
                <w:sz w:val="24"/>
                <w:szCs w:val="24"/>
              </w:rPr>
            </w:pPr>
          </w:p>
          <w:p w14:paraId="1B42086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3,4</w:t>
            </w:r>
          </w:p>
        </w:tc>
        <w:tc>
          <w:tcPr>
            <w:tcW w:w="607" w:type="pct"/>
            <w:shd w:val="clear" w:color="auto" w:fill="FFFFFF" w:themeFill="background1"/>
          </w:tcPr>
          <w:p w14:paraId="4F49B8CD" w14:textId="77777777" w:rsidR="004A3F60" w:rsidRPr="00583F3A" w:rsidRDefault="004A3F60" w:rsidP="004A3F60">
            <w:pPr>
              <w:widowControl w:val="0"/>
              <w:spacing w:after="0" w:line="240" w:lineRule="auto"/>
              <w:rPr>
                <w:rFonts w:ascii="Times New Roman" w:hAnsi="Times New Roman"/>
                <w:sz w:val="24"/>
                <w:szCs w:val="24"/>
              </w:rPr>
            </w:pPr>
          </w:p>
          <w:p w14:paraId="5A4378B2" w14:textId="77777777" w:rsidR="004A3F60" w:rsidRPr="00583F3A" w:rsidRDefault="004A3F60" w:rsidP="004A3F60">
            <w:pPr>
              <w:widowControl w:val="0"/>
              <w:spacing w:after="0" w:line="240" w:lineRule="auto"/>
              <w:jc w:val="center"/>
              <w:rPr>
                <w:rFonts w:ascii="Times New Roman" w:hAnsi="Times New Roman"/>
                <w:sz w:val="24"/>
                <w:szCs w:val="24"/>
              </w:rPr>
            </w:pPr>
          </w:p>
          <w:p w14:paraId="697A37E7"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4,25</w:t>
            </w:r>
          </w:p>
        </w:tc>
        <w:tc>
          <w:tcPr>
            <w:tcW w:w="613" w:type="pct"/>
            <w:shd w:val="clear" w:color="auto" w:fill="FFFFFF" w:themeFill="background1"/>
          </w:tcPr>
          <w:p w14:paraId="10BF80B2" w14:textId="77777777" w:rsidR="004A3F60" w:rsidRPr="00583F3A" w:rsidRDefault="004A3F60" w:rsidP="004A3F60">
            <w:pPr>
              <w:widowControl w:val="0"/>
              <w:spacing w:after="0" w:line="240" w:lineRule="auto"/>
              <w:rPr>
                <w:rFonts w:ascii="Times New Roman" w:hAnsi="Times New Roman"/>
                <w:sz w:val="24"/>
                <w:szCs w:val="24"/>
              </w:rPr>
            </w:pPr>
          </w:p>
          <w:p w14:paraId="1DB8F619" w14:textId="77777777" w:rsidR="004A3F60" w:rsidRPr="00583F3A" w:rsidRDefault="004A3F60" w:rsidP="004A3F60">
            <w:pPr>
              <w:widowControl w:val="0"/>
              <w:spacing w:after="0" w:line="240" w:lineRule="auto"/>
              <w:jc w:val="center"/>
              <w:rPr>
                <w:rFonts w:ascii="Times New Roman" w:hAnsi="Times New Roman"/>
                <w:sz w:val="24"/>
                <w:szCs w:val="24"/>
              </w:rPr>
            </w:pPr>
          </w:p>
          <w:p w14:paraId="5BC5D0D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1,76</w:t>
            </w:r>
          </w:p>
        </w:tc>
        <w:tc>
          <w:tcPr>
            <w:tcW w:w="539" w:type="pct"/>
            <w:gridSpan w:val="2"/>
            <w:shd w:val="clear" w:color="auto" w:fill="FFFFFF" w:themeFill="background1"/>
          </w:tcPr>
          <w:p w14:paraId="4EEA4F1A" w14:textId="77777777" w:rsidR="004A3F60" w:rsidRPr="00583F3A" w:rsidRDefault="004A3F60" w:rsidP="004A3F60">
            <w:pPr>
              <w:widowControl w:val="0"/>
              <w:spacing w:after="0" w:line="240" w:lineRule="auto"/>
              <w:rPr>
                <w:rFonts w:ascii="Times New Roman" w:hAnsi="Times New Roman"/>
                <w:sz w:val="24"/>
                <w:szCs w:val="24"/>
              </w:rPr>
            </w:pPr>
          </w:p>
          <w:p w14:paraId="0DE987B8" w14:textId="77777777" w:rsidR="004A3F60" w:rsidRPr="00583F3A" w:rsidRDefault="004A3F60" w:rsidP="004A3F60">
            <w:pPr>
              <w:widowControl w:val="0"/>
              <w:spacing w:after="0" w:line="240" w:lineRule="auto"/>
              <w:jc w:val="center"/>
              <w:rPr>
                <w:rFonts w:ascii="Times New Roman" w:hAnsi="Times New Roman"/>
                <w:sz w:val="24"/>
                <w:szCs w:val="24"/>
              </w:rPr>
            </w:pPr>
          </w:p>
          <w:p w14:paraId="53084734"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494" w:type="pct"/>
            <w:shd w:val="clear" w:color="auto" w:fill="FFFFFF" w:themeFill="background1"/>
          </w:tcPr>
          <w:p w14:paraId="7FA079EB" w14:textId="77777777" w:rsidR="004A3F60" w:rsidRPr="00583F3A" w:rsidRDefault="004A3F60" w:rsidP="004A3F60">
            <w:pPr>
              <w:widowControl w:val="0"/>
              <w:spacing w:after="0" w:line="240" w:lineRule="auto"/>
              <w:rPr>
                <w:rFonts w:ascii="Times New Roman" w:hAnsi="Times New Roman"/>
                <w:sz w:val="24"/>
                <w:szCs w:val="24"/>
              </w:rPr>
            </w:pPr>
          </w:p>
          <w:p w14:paraId="4A721904" w14:textId="77777777" w:rsidR="004A3F60" w:rsidRPr="00583F3A" w:rsidRDefault="004A3F60" w:rsidP="004A3F60">
            <w:pPr>
              <w:widowControl w:val="0"/>
              <w:spacing w:after="0" w:line="240" w:lineRule="auto"/>
              <w:jc w:val="center"/>
              <w:rPr>
                <w:rFonts w:ascii="Times New Roman" w:hAnsi="Times New Roman"/>
                <w:sz w:val="24"/>
                <w:szCs w:val="24"/>
              </w:rPr>
            </w:pPr>
          </w:p>
          <w:p w14:paraId="163696FB" w14:textId="77777777" w:rsidR="004A3F60" w:rsidRPr="00583F3A" w:rsidRDefault="004A3F60" w:rsidP="004A3F60">
            <w:pPr>
              <w:widowControl w:val="0"/>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41587E5" w14:textId="77777777" w:rsidTr="00583F3A">
        <w:trPr>
          <w:trHeight w:val="250"/>
        </w:trPr>
        <w:tc>
          <w:tcPr>
            <w:tcW w:w="2129" w:type="pct"/>
            <w:gridSpan w:val="2"/>
            <w:shd w:val="clear" w:color="auto" w:fill="FFFFFF" w:themeFill="background1"/>
            <w:vAlign w:val="center"/>
          </w:tcPr>
          <w:p w14:paraId="1E230155"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 xml:space="preserve">ИТОГО (ПКРС) средние </w:t>
            </w:r>
            <w:r w:rsidRPr="00583F3A">
              <w:rPr>
                <w:rFonts w:ascii="Times New Roman" w:hAnsi="Times New Roman"/>
                <w:b/>
                <w:sz w:val="24"/>
                <w:szCs w:val="24"/>
              </w:rPr>
              <w:br/>
              <w:t>показатели:</w:t>
            </w:r>
          </w:p>
        </w:tc>
        <w:tc>
          <w:tcPr>
            <w:tcW w:w="618" w:type="pct"/>
            <w:gridSpan w:val="2"/>
            <w:shd w:val="clear" w:color="auto" w:fill="FFFFFF" w:themeFill="background1"/>
            <w:vAlign w:val="center"/>
          </w:tcPr>
          <w:p w14:paraId="3FF6E4CF"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3,1</w:t>
            </w:r>
          </w:p>
        </w:tc>
        <w:tc>
          <w:tcPr>
            <w:tcW w:w="607" w:type="pct"/>
            <w:shd w:val="clear" w:color="auto" w:fill="FFFFFF" w:themeFill="background1"/>
            <w:vAlign w:val="center"/>
          </w:tcPr>
          <w:p w14:paraId="7DB4A53F"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4,27</w:t>
            </w:r>
          </w:p>
        </w:tc>
        <w:tc>
          <w:tcPr>
            <w:tcW w:w="613" w:type="pct"/>
            <w:shd w:val="clear" w:color="auto" w:fill="FFFFFF" w:themeFill="background1"/>
            <w:vAlign w:val="center"/>
          </w:tcPr>
          <w:p w14:paraId="1634701A"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1,34</w:t>
            </w:r>
          </w:p>
        </w:tc>
        <w:tc>
          <w:tcPr>
            <w:tcW w:w="539" w:type="pct"/>
            <w:gridSpan w:val="2"/>
            <w:shd w:val="clear" w:color="auto" w:fill="FFFFFF" w:themeFill="background1"/>
            <w:vAlign w:val="center"/>
          </w:tcPr>
          <w:p w14:paraId="74BD65FE"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c>
          <w:tcPr>
            <w:tcW w:w="494" w:type="pct"/>
            <w:shd w:val="clear" w:color="auto" w:fill="FFFFFF" w:themeFill="background1"/>
            <w:vAlign w:val="center"/>
          </w:tcPr>
          <w:p w14:paraId="20FEA53B"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r>
      <w:tr w:rsidR="004A3F60" w:rsidRPr="00583F3A" w14:paraId="603C524A" w14:textId="77777777" w:rsidTr="00583F3A">
        <w:trPr>
          <w:trHeight w:val="250"/>
        </w:trPr>
        <w:tc>
          <w:tcPr>
            <w:tcW w:w="2129" w:type="pct"/>
            <w:gridSpan w:val="2"/>
            <w:shd w:val="clear" w:color="auto" w:fill="FFFFFF" w:themeFill="background1"/>
            <w:vAlign w:val="center"/>
          </w:tcPr>
          <w:p w14:paraId="290B56A0"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Общий средние показатели:</w:t>
            </w:r>
          </w:p>
        </w:tc>
        <w:tc>
          <w:tcPr>
            <w:tcW w:w="619" w:type="pct"/>
            <w:gridSpan w:val="2"/>
            <w:shd w:val="clear" w:color="auto" w:fill="FFFFFF" w:themeFill="background1"/>
            <w:vAlign w:val="center"/>
          </w:tcPr>
          <w:p w14:paraId="33070A5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3,26</w:t>
            </w:r>
          </w:p>
        </w:tc>
        <w:tc>
          <w:tcPr>
            <w:tcW w:w="606" w:type="pct"/>
            <w:shd w:val="clear" w:color="auto" w:fill="FFFFFF" w:themeFill="background1"/>
            <w:vAlign w:val="center"/>
          </w:tcPr>
          <w:p w14:paraId="3023CF98"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4,42</w:t>
            </w:r>
          </w:p>
        </w:tc>
        <w:tc>
          <w:tcPr>
            <w:tcW w:w="613" w:type="pct"/>
            <w:shd w:val="clear" w:color="auto" w:fill="FFFFFF" w:themeFill="background1"/>
            <w:vAlign w:val="center"/>
          </w:tcPr>
          <w:p w14:paraId="68DFD1F5"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1,92</w:t>
            </w:r>
          </w:p>
        </w:tc>
        <w:tc>
          <w:tcPr>
            <w:tcW w:w="539" w:type="pct"/>
            <w:gridSpan w:val="2"/>
            <w:shd w:val="clear" w:color="auto" w:fill="FFFFFF" w:themeFill="background1"/>
            <w:vAlign w:val="center"/>
          </w:tcPr>
          <w:p w14:paraId="6D8698BD"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c>
          <w:tcPr>
            <w:tcW w:w="494" w:type="pct"/>
            <w:shd w:val="clear" w:color="auto" w:fill="FFFFFF" w:themeFill="background1"/>
            <w:vAlign w:val="center"/>
          </w:tcPr>
          <w:p w14:paraId="5F9E8AB6"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w:t>
            </w:r>
          </w:p>
        </w:tc>
      </w:tr>
    </w:tbl>
    <w:p w14:paraId="052DC97D" w14:textId="77777777" w:rsidR="004A3F60" w:rsidRPr="00583F3A" w:rsidRDefault="004A3F60" w:rsidP="004A3F60">
      <w:pPr>
        <w:spacing w:after="0" w:line="240" w:lineRule="auto"/>
        <w:jc w:val="both"/>
        <w:rPr>
          <w:rFonts w:ascii="Times New Roman" w:hAnsi="Times New Roman"/>
          <w:sz w:val="24"/>
          <w:szCs w:val="24"/>
        </w:rPr>
      </w:pPr>
    </w:p>
    <w:p w14:paraId="48976367" w14:textId="77777777" w:rsidR="004A3F60" w:rsidRPr="00583F3A" w:rsidRDefault="004A3F60" w:rsidP="004A3F60">
      <w:pPr>
        <w:spacing w:after="0" w:line="240" w:lineRule="auto"/>
        <w:ind w:firstLine="708"/>
        <w:jc w:val="both"/>
        <w:rPr>
          <w:rFonts w:ascii="Times New Roman" w:hAnsi="Times New Roman"/>
          <w:sz w:val="24"/>
          <w:szCs w:val="24"/>
        </w:rPr>
      </w:pPr>
      <w:r w:rsidRPr="00583F3A">
        <w:rPr>
          <w:rFonts w:ascii="Times New Roman" w:hAnsi="Times New Roman"/>
          <w:sz w:val="24"/>
          <w:szCs w:val="24"/>
        </w:rPr>
        <w:lastRenderedPageBreak/>
        <w:t>Данная таблица показывает средний показатель конкурса человек на место – 1,92</w:t>
      </w:r>
      <w:r w:rsidRPr="00583F3A">
        <w:rPr>
          <w:rFonts w:ascii="Times New Roman" w:hAnsi="Times New Roman"/>
          <w:b/>
          <w:sz w:val="24"/>
          <w:szCs w:val="24"/>
        </w:rPr>
        <w:t>;</w:t>
      </w:r>
      <w:r w:rsidRPr="00583F3A">
        <w:rPr>
          <w:rFonts w:ascii="Times New Roman" w:hAnsi="Times New Roman"/>
          <w:sz w:val="24"/>
          <w:szCs w:val="24"/>
        </w:rPr>
        <w:t xml:space="preserve"> что говорит о существовании конкурса на специальности/профессии Колледжа.</w:t>
      </w:r>
    </w:p>
    <w:p w14:paraId="72CD3996" w14:textId="77777777" w:rsidR="004A3F60" w:rsidRPr="00583F3A" w:rsidRDefault="004A3F60" w:rsidP="004A3F60">
      <w:pPr>
        <w:spacing w:after="0" w:line="240" w:lineRule="auto"/>
        <w:ind w:firstLine="708"/>
        <w:jc w:val="both"/>
        <w:rPr>
          <w:rFonts w:ascii="Times New Roman" w:hAnsi="Times New Roman"/>
          <w:sz w:val="24"/>
          <w:szCs w:val="24"/>
        </w:rPr>
      </w:pPr>
      <w:r w:rsidRPr="00583F3A">
        <w:rPr>
          <w:rFonts w:ascii="Times New Roman" w:hAnsi="Times New Roman"/>
          <w:sz w:val="24"/>
          <w:szCs w:val="24"/>
        </w:rPr>
        <w:t>Контрольные цифры приёма выполняются ежегодно.</w:t>
      </w:r>
    </w:p>
    <w:p w14:paraId="46272129" w14:textId="77777777" w:rsidR="004A3F60" w:rsidRPr="00583F3A" w:rsidRDefault="004A3F60" w:rsidP="004A3F60">
      <w:pPr>
        <w:spacing w:after="0" w:line="240" w:lineRule="auto"/>
        <w:jc w:val="both"/>
        <w:rPr>
          <w:rFonts w:ascii="Times New Roman" w:hAnsi="Times New Roman"/>
          <w:sz w:val="24"/>
          <w:szCs w:val="24"/>
        </w:rPr>
      </w:pPr>
    </w:p>
    <w:p w14:paraId="662FEA7F" w14:textId="77777777" w:rsidR="004A3F60" w:rsidRPr="00583F3A" w:rsidRDefault="004A3F60" w:rsidP="004A3F60">
      <w:pPr>
        <w:spacing w:after="0" w:line="240" w:lineRule="auto"/>
        <w:jc w:val="right"/>
        <w:rPr>
          <w:rFonts w:ascii="Times New Roman" w:hAnsi="Times New Roman"/>
          <w:b/>
          <w:sz w:val="24"/>
          <w:szCs w:val="24"/>
        </w:rPr>
      </w:pPr>
      <w:r w:rsidRPr="00583F3A">
        <w:rPr>
          <w:rFonts w:ascii="Times New Roman" w:hAnsi="Times New Roman"/>
          <w:b/>
          <w:sz w:val="24"/>
          <w:szCs w:val="24"/>
        </w:rPr>
        <w:t>Таблица 3. Количество обучающихся на 1 курсе</w:t>
      </w:r>
    </w:p>
    <w:p w14:paraId="57440AB6" w14:textId="77777777" w:rsidR="004A3F60" w:rsidRPr="00583F3A" w:rsidRDefault="004A3F60" w:rsidP="004A3F60">
      <w:pPr>
        <w:spacing w:after="0" w:line="240" w:lineRule="auto"/>
        <w:jc w:val="right"/>
        <w:rPr>
          <w:rFonts w:ascii="Times New Roman" w:hAnsi="Times New Roman"/>
          <w:b/>
          <w:sz w:val="24"/>
          <w:szCs w:val="24"/>
        </w:rPr>
      </w:pPr>
      <w:r w:rsidRPr="00583F3A">
        <w:rPr>
          <w:rFonts w:ascii="Times New Roman" w:hAnsi="Times New Roman"/>
          <w:b/>
          <w:sz w:val="24"/>
          <w:szCs w:val="24"/>
        </w:rPr>
        <w:t>Колледжа на 01.03.2026</w:t>
      </w:r>
    </w:p>
    <w:p w14:paraId="685BDCA1" w14:textId="77777777" w:rsidR="004A3F60" w:rsidRPr="00583F3A" w:rsidRDefault="004A3F60" w:rsidP="004A3F60">
      <w:pPr>
        <w:spacing w:after="0" w:line="240" w:lineRule="auto"/>
        <w:jc w:val="right"/>
        <w:rPr>
          <w:rFonts w:ascii="Times New Roman" w:hAnsi="Times New Roman"/>
          <w:b/>
          <w:sz w:val="24"/>
          <w:szCs w:val="24"/>
        </w:rPr>
      </w:pPr>
    </w:p>
    <w:tbl>
      <w:tblPr>
        <w:tblStyle w:val="81"/>
        <w:tblW w:w="0" w:type="auto"/>
        <w:tblInd w:w="108" w:type="dxa"/>
        <w:tblLook w:val="04A0" w:firstRow="1" w:lastRow="0" w:firstColumn="1" w:lastColumn="0" w:noHBand="0" w:noVBand="1"/>
      </w:tblPr>
      <w:tblGrid>
        <w:gridCol w:w="709"/>
        <w:gridCol w:w="4394"/>
        <w:gridCol w:w="1453"/>
        <w:gridCol w:w="1453"/>
        <w:gridCol w:w="1453"/>
      </w:tblGrid>
      <w:tr w:rsidR="004A3F60" w:rsidRPr="00583F3A" w14:paraId="2712BA15" w14:textId="77777777" w:rsidTr="004A3F60">
        <w:tc>
          <w:tcPr>
            <w:tcW w:w="709" w:type="dxa"/>
            <w:vMerge w:val="restart"/>
            <w:vAlign w:val="center"/>
          </w:tcPr>
          <w:p w14:paraId="272BF7A3"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w:t>
            </w:r>
          </w:p>
        </w:tc>
        <w:tc>
          <w:tcPr>
            <w:tcW w:w="4394" w:type="dxa"/>
            <w:vMerge w:val="restart"/>
            <w:vAlign w:val="center"/>
          </w:tcPr>
          <w:p w14:paraId="5CC7F850"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Отделение Колледжа</w:t>
            </w:r>
          </w:p>
        </w:tc>
        <w:tc>
          <w:tcPr>
            <w:tcW w:w="4359" w:type="dxa"/>
            <w:gridSpan w:val="3"/>
            <w:vAlign w:val="center"/>
          </w:tcPr>
          <w:p w14:paraId="7E8DF591"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Количество обучающихся (</w:t>
            </w:r>
            <w:proofErr w:type="gramStart"/>
            <w:r w:rsidRPr="00583F3A">
              <w:rPr>
                <w:rFonts w:ascii="Times New Roman" w:hAnsi="Times New Roman"/>
                <w:b/>
                <w:sz w:val="24"/>
                <w:szCs w:val="24"/>
              </w:rPr>
              <w:t>чел.)/</w:t>
            </w:r>
            <w:proofErr w:type="gramEnd"/>
            <w:r w:rsidRPr="00583F3A">
              <w:rPr>
                <w:rFonts w:ascii="Times New Roman" w:hAnsi="Times New Roman"/>
                <w:b/>
                <w:sz w:val="24"/>
                <w:szCs w:val="24"/>
              </w:rPr>
              <w:t xml:space="preserve"> форма обучения</w:t>
            </w:r>
          </w:p>
        </w:tc>
      </w:tr>
      <w:tr w:rsidR="004A3F60" w:rsidRPr="00583F3A" w14:paraId="5BA7707E" w14:textId="77777777" w:rsidTr="004A3F60">
        <w:tc>
          <w:tcPr>
            <w:tcW w:w="709" w:type="dxa"/>
            <w:vMerge/>
            <w:vAlign w:val="center"/>
          </w:tcPr>
          <w:p w14:paraId="14797B98" w14:textId="77777777" w:rsidR="004A3F60" w:rsidRPr="00583F3A" w:rsidRDefault="004A3F60" w:rsidP="004A3F60">
            <w:pPr>
              <w:jc w:val="center"/>
              <w:rPr>
                <w:rFonts w:ascii="Times New Roman" w:hAnsi="Times New Roman"/>
                <w:b/>
                <w:sz w:val="24"/>
                <w:szCs w:val="24"/>
              </w:rPr>
            </w:pPr>
          </w:p>
        </w:tc>
        <w:tc>
          <w:tcPr>
            <w:tcW w:w="4394" w:type="dxa"/>
            <w:vMerge/>
            <w:vAlign w:val="center"/>
          </w:tcPr>
          <w:p w14:paraId="13872008" w14:textId="77777777" w:rsidR="004A3F60" w:rsidRPr="00583F3A" w:rsidRDefault="004A3F60" w:rsidP="004A3F60">
            <w:pPr>
              <w:jc w:val="center"/>
              <w:rPr>
                <w:rFonts w:ascii="Times New Roman" w:hAnsi="Times New Roman"/>
                <w:b/>
                <w:sz w:val="24"/>
                <w:szCs w:val="24"/>
              </w:rPr>
            </w:pPr>
          </w:p>
        </w:tc>
        <w:tc>
          <w:tcPr>
            <w:tcW w:w="1453" w:type="dxa"/>
            <w:vAlign w:val="center"/>
          </w:tcPr>
          <w:p w14:paraId="41E49405"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очная</w:t>
            </w:r>
          </w:p>
        </w:tc>
        <w:tc>
          <w:tcPr>
            <w:tcW w:w="1453" w:type="dxa"/>
            <w:vAlign w:val="center"/>
          </w:tcPr>
          <w:p w14:paraId="790F57BC"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заочная</w:t>
            </w:r>
          </w:p>
        </w:tc>
        <w:tc>
          <w:tcPr>
            <w:tcW w:w="1453" w:type="dxa"/>
            <w:vAlign w:val="center"/>
          </w:tcPr>
          <w:p w14:paraId="5CA5B1EB" w14:textId="77777777" w:rsidR="004A3F60" w:rsidRPr="00583F3A" w:rsidRDefault="004A3F60" w:rsidP="004A3F60">
            <w:pPr>
              <w:jc w:val="center"/>
              <w:rPr>
                <w:rFonts w:ascii="Times New Roman" w:hAnsi="Times New Roman"/>
                <w:b/>
                <w:sz w:val="24"/>
                <w:szCs w:val="24"/>
              </w:rPr>
            </w:pPr>
            <w:r w:rsidRPr="00583F3A">
              <w:rPr>
                <w:rFonts w:ascii="Times New Roman" w:hAnsi="Times New Roman"/>
                <w:b/>
                <w:sz w:val="24"/>
                <w:szCs w:val="24"/>
              </w:rPr>
              <w:t>Очно-заочная</w:t>
            </w:r>
          </w:p>
        </w:tc>
      </w:tr>
      <w:tr w:rsidR="004A3F60" w:rsidRPr="00583F3A" w14:paraId="658C4134" w14:textId="77777777" w:rsidTr="004A3F60">
        <w:tc>
          <w:tcPr>
            <w:tcW w:w="709" w:type="dxa"/>
          </w:tcPr>
          <w:p w14:paraId="41936FBC"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1</w:t>
            </w:r>
          </w:p>
        </w:tc>
        <w:tc>
          <w:tcPr>
            <w:tcW w:w="4394" w:type="dxa"/>
          </w:tcPr>
          <w:p w14:paraId="50325098" w14:textId="77777777" w:rsidR="004A3F60" w:rsidRPr="00583F3A" w:rsidRDefault="004A3F60" w:rsidP="004A3F60">
            <w:pPr>
              <w:jc w:val="both"/>
              <w:rPr>
                <w:rFonts w:ascii="Times New Roman" w:hAnsi="Times New Roman"/>
                <w:sz w:val="24"/>
                <w:szCs w:val="24"/>
              </w:rPr>
            </w:pPr>
            <w:r w:rsidRPr="00583F3A">
              <w:rPr>
                <w:rFonts w:ascii="Times New Roman" w:hAnsi="Times New Roman"/>
                <w:sz w:val="24"/>
                <w:szCs w:val="24"/>
              </w:rPr>
              <w:t>Отделение ПССЗ</w:t>
            </w:r>
          </w:p>
        </w:tc>
        <w:tc>
          <w:tcPr>
            <w:tcW w:w="1453" w:type="dxa"/>
          </w:tcPr>
          <w:p w14:paraId="354AB421"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337</w:t>
            </w:r>
          </w:p>
        </w:tc>
        <w:tc>
          <w:tcPr>
            <w:tcW w:w="1453" w:type="dxa"/>
          </w:tcPr>
          <w:p w14:paraId="0DED38D2"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43</w:t>
            </w:r>
          </w:p>
        </w:tc>
        <w:tc>
          <w:tcPr>
            <w:tcW w:w="1453" w:type="dxa"/>
          </w:tcPr>
          <w:p w14:paraId="60A99A2B"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16</w:t>
            </w:r>
          </w:p>
        </w:tc>
      </w:tr>
      <w:tr w:rsidR="004A3F60" w:rsidRPr="00583F3A" w14:paraId="08D0707F" w14:textId="77777777" w:rsidTr="004A3F60">
        <w:tc>
          <w:tcPr>
            <w:tcW w:w="709" w:type="dxa"/>
          </w:tcPr>
          <w:p w14:paraId="50AE6312"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2</w:t>
            </w:r>
          </w:p>
        </w:tc>
        <w:tc>
          <w:tcPr>
            <w:tcW w:w="4394" w:type="dxa"/>
          </w:tcPr>
          <w:p w14:paraId="4D1B9B0E" w14:textId="77777777" w:rsidR="004A3F60" w:rsidRPr="00583F3A" w:rsidRDefault="004A3F60" w:rsidP="004A3F60">
            <w:pPr>
              <w:jc w:val="both"/>
              <w:rPr>
                <w:rFonts w:ascii="Times New Roman" w:hAnsi="Times New Roman"/>
                <w:sz w:val="24"/>
                <w:szCs w:val="24"/>
              </w:rPr>
            </w:pPr>
            <w:r w:rsidRPr="00583F3A">
              <w:rPr>
                <w:rFonts w:ascii="Times New Roman" w:hAnsi="Times New Roman"/>
                <w:sz w:val="24"/>
                <w:szCs w:val="24"/>
              </w:rPr>
              <w:t xml:space="preserve">Отделения ПКРС </w:t>
            </w:r>
          </w:p>
        </w:tc>
        <w:tc>
          <w:tcPr>
            <w:tcW w:w="1453" w:type="dxa"/>
          </w:tcPr>
          <w:p w14:paraId="3718490B"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247</w:t>
            </w:r>
          </w:p>
        </w:tc>
        <w:tc>
          <w:tcPr>
            <w:tcW w:w="1453" w:type="dxa"/>
          </w:tcPr>
          <w:p w14:paraId="39B7067C"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w:t>
            </w:r>
          </w:p>
        </w:tc>
        <w:tc>
          <w:tcPr>
            <w:tcW w:w="1453" w:type="dxa"/>
          </w:tcPr>
          <w:p w14:paraId="3D809492" w14:textId="77777777" w:rsidR="004A3F60" w:rsidRPr="00583F3A" w:rsidRDefault="004A3F60" w:rsidP="004A3F60">
            <w:pPr>
              <w:jc w:val="center"/>
              <w:rPr>
                <w:rFonts w:ascii="Times New Roman" w:hAnsi="Times New Roman"/>
                <w:sz w:val="24"/>
                <w:szCs w:val="24"/>
              </w:rPr>
            </w:pPr>
            <w:r w:rsidRPr="00583F3A">
              <w:rPr>
                <w:rFonts w:ascii="Times New Roman" w:hAnsi="Times New Roman"/>
                <w:sz w:val="24"/>
                <w:szCs w:val="24"/>
              </w:rPr>
              <w:t>-</w:t>
            </w:r>
          </w:p>
        </w:tc>
      </w:tr>
    </w:tbl>
    <w:p w14:paraId="3F78683E" w14:textId="77777777" w:rsidR="004A3F60" w:rsidRPr="00583F3A" w:rsidRDefault="004A3F60" w:rsidP="004A3F60">
      <w:pPr>
        <w:spacing w:after="0" w:line="240" w:lineRule="auto"/>
        <w:rPr>
          <w:rFonts w:ascii="Times New Roman" w:hAnsi="Times New Roman"/>
          <w:b/>
          <w:sz w:val="24"/>
          <w:szCs w:val="24"/>
        </w:rPr>
      </w:pPr>
    </w:p>
    <w:p w14:paraId="0943DD88" w14:textId="77777777" w:rsidR="004A3F60" w:rsidRPr="00583F3A" w:rsidRDefault="004A3F60" w:rsidP="004A3F60">
      <w:pPr>
        <w:spacing w:after="0" w:line="240" w:lineRule="auto"/>
        <w:jc w:val="right"/>
        <w:rPr>
          <w:rFonts w:ascii="Times New Roman" w:hAnsi="Times New Roman"/>
          <w:b/>
          <w:sz w:val="24"/>
          <w:szCs w:val="24"/>
        </w:rPr>
      </w:pPr>
      <w:r w:rsidRPr="00583F3A">
        <w:rPr>
          <w:rFonts w:ascii="Times New Roman" w:hAnsi="Times New Roman"/>
          <w:b/>
          <w:sz w:val="24"/>
          <w:szCs w:val="24"/>
        </w:rPr>
        <w:t>Таблица 4. Структурный состав исследуемых</w:t>
      </w:r>
    </w:p>
    <w:p w14:paraId="0B965711" w14:textId="77777777" w:rsidR="004A3F60" w:rsidRPr="00583F3A" w:rsidRDefault="004A3F60" w:rsidP="004A3F60">
      <w:pPr>
        <w:spacing w:after="0" w:line="240" w:lineRule="auto"/>
        <w:jc w:val="right"/>
        <w:rPr>
          <w:rFonts w:ascii="Times New Roman" w:hAnsi="Times New Roman"/>
          <w:b/>
          <w:sz w:val="24"/>
          <w:szCs w:val="24"/>
        </w:rPr>
      </w:pPr>
      <w:r w:rsidRPr="00583F3A">
        <w:rPr>
          <w:rFonts w:ascii="Times New Roman" w:hAnsi="Times New Roman"/>
          <w:b/>
          <w:sz w:val="24"/>
          <w:szCs w:val="24"/>
        </w:rPr>
        <w:t>специальностей и профессий на 01.03.2026</w:t>
      </w:r>
    </w:p>
    <w:p w14:paraId="2196E48B" w14:textId="77777777" w:rsidR="004A3F60" w:rsidRPr="00583F3A" w:rsidRDefault="004A3F60" w:rsidP="004A3F60">
      <w:pPr>
        <w:spacing w:after="0" w:line="240" w:lineRule="auto"/>
        <w:jc w:val="right"/>
        <w:rPr>
          <w:rFonts w:ascii="Times New Roman" w:hAnsi="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49"/>
        <w:gridCol w:w="1562"/>
        <w:gridCol w:w="567"/>
        <w:gridCol w:w="709"/>
        <w:gridCol w:w="709"/>
        <w:gridCol w:w="567"/>
        <w:gridCol w:w="567"/>
        <w:gridCol w:w="567"/>
        <w:gridCol w:w="567"/>
        <w:gridCol w:w="567"/>
      </w:tblGrid>
      <w:tr w:rsidR="004A3F60" w:rsidRPr="00583F3A" w14:paraId="6F648FB2" w14:textId="77777777" w:rsidTr="004A3F60">
        <w:trPr>
          <w:trHeight w:val="364"/>
        </w:trPr>
        <w:tc>
          <w:tcPr>
            <w:tcW w:w="567" w:type="dxa"/>
            <w:vMerge w:val="restart"/>
            <w:textDirection w:val="btLr"/>
            <w:vAlign w:val="center"/>
          </w:tcPr>
          <w:p w14:paraId="34CA7945"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 п/п</w:t>
            </w:r>
          </w:p>
        </w:tc>
        <w:tc>
          <w:tcPr>
            <w:tcW w:w="2549" w:type="dxa"/>
            <w:vMerge w:val="restart"/>
            <w:vAlign w:val="center"/>
          </w:tcPr>
          <w:p w14:paraId="569B1E90"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 xml:space="preserve">Код и наименование специальности/ </w:t>
            </w:r>
          </w:p>
          <w:p w14:paraId="17F053A1"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профессии</w:t>
            </w:r>
          </w:p>
        </w:tc>
        <w:tc>
          <w:tcPr>
            <w:tcW w:w="1562" w:type="dxa"/>
            <w:vMerge w:val="restart"/>
            <w:textDirection w:val="btLr"/>
            <w:vAlign w:val="center"/>
          </w:tcPr>
          <w:p w14:paraId="79C50EBE"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Уровень подготовки</w:t>
            </w:r>
          </w:p>
        </w:tc>
        <w:tc>
          <w:tcPr>
            <w:tcW w:w="567" w:type="dxa"/>
            <w:vMerge w:val="restart"/>
            <w:textDirection w:val="btLr"/>
            <w:vAlign w:val="center"/>
          </w:tcPr>
          <w:p w14:paraId="17D3854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Кол-во групп</w:t>
            </w:r>
          </w:p>
        </w:tc>
        <w:tc>
          <w:tcPr>
            <w:tcW w:w="4253" w:type="dxa"/>
            <w:gridSpan w:val="7"/>
            <w:vAlign w:val="center"/>
          </w:tcPr>
          <w:p w14:paraId="28AC2718"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Кол-во обучающихся</w:t>
            </w:r>
          </w:p>
        </w:tc>
      </w:tr>
      <w:tr w:rsidR="004A3F60" w:rsidRPr="00583F3A" w14:paraId="215275D3" w14:textId="77777777" w:rsidTr="004A3F60">
        <w:trPr>
          <w:trHeight w:val="563"/>
        </w:trPr>
        <w:tc>
          <w:tcPr>
            <w:tcW w:w="567" w:type="dxa"/>
            <w:vMerge/>
            <w:vAlign w:val="center"/>
          </w:tcPr>
          <w:p w14:paraId="7FE9808B" w14:textId="77777777" w:rsidR="004A3F60" w:rsidRPr="00583F3A" w:rsidRDefault="004A3F60" w:rsidP="004A3F60">
            <w:pPr>
              <w:spacing w:after="0" w:line="240" w:lineRule="auto"/>
              <w:jc w:val="center"/>
              <w:rPr>
                <w:rFonts w:ascii="Times New Roman" w:hAnsi="Times New Roman"/>
                <w:b/>
                <w:sz w:val="24"/>
                <w:szCs w:val="24"/>
              </w:rPr>
            </w:pPr>
          </w:p>
        </w:tc>
        <w:tc>
          <w:tcPr>
            <w:tcW w:w="2549" w:type="dxa"/>
            <w:vMerge/>
            <w:vAlign w:val="center"/>
          </w:tcPr>
          <w:p w14:paraId="3BF54F74" w14:textId="77777777" w:rsidR="004A3F60" w:rsidRPr="00583F3A" w:rsidRDefault="004A3F60" w:rsidP="004A3F60">
            <w:pPr>
              <w:spacing w:after="0" w:line="240" w:lineRule="auto"/>
              <w:jc w:val="center"/>
              <w:rPr>
                <w:rFonts w:ascii="Times New Roman" w:hAnsi="Times New Roman"/>
                <w:b/>
                <w:sz w:val="24"/>
                <w:szCs w:val="24"/>
              </w:rPr>
            </w:pPr>
          </w:p>
        </w:tc>
        <w:tc>
          <w:tcPr>
            <w:tcW w:w="1562" w:type="dxa"/>
            <w:vMerge/>
            <w:vAlign w:val="center"/>
          </w:tcPr>
          <w:p w14:paraId="4CF5F1D4" w14:textId="77777777" w:rsidR="004A3F60" w:rsidRPr="00583F3A" w:rsidRDefault="004A3F60" w:rsidP="004A3F60">
            <w:pPr>
              <w:spacing w:after="0" w:line="240" w:lineRule="auto"/>
              <w:jc w:val="center"/>
              <w:rPr>
                <w:rFonts w:ascii="Times New Roman" w:hAnsi="Times New Roman"/>
                <w:b/>
                <w:sz w:val="24"/>
                <w:szCs w:val="24"/>
              </w:rPr>
            </w:pPr>
          </w:p>
        </w:tc>
        <w:tc>
          <w:tcPr>
            <w:tcW w:w="567" w:type="dxa"/>
            <w:vMerge/>
            <w:vAlign w:val="center"/>
          </w:tcPr>
          <w:p w14:paraId="124B1FF2" w14:textId="77777777" w:rsidR="004A3F60" w:rsidRPr="00583F3A" w:rsidRDefault="004A3F60" w:rsidP="004A3F60">
            <w:pPr>
              <w:spacing w:after="0" w:line="240" w:lineRule="auto"/>
              <w:jc w:val="center"/>
              <w:rPr>
                <w:rFonts w:ascii="Times New Roman" w:hAnsi="Times New Roman"/>
                <w:b/>
                <w:sz w:val="24"/>
                <w:szCs w:val="24"/>
              </w:rPr>
            </w:pPr>
          </w:p>
        </w:tc>
        <w:tc>
          <w:tcPr>
            <w:tcW w:w="709" w:type="dxa"/>
            <w:vMerge w:val="restart"/>
            <w:textDirection w:val="btLr"/>
            <w:vAlign w:val="center"/>
          </w:tcPr>
          <w:p w14:paraId="671536CB"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Всего</w:t>
            </w:r>
          </w:p>
        </w:tc>
        <w:tc>
          <w:tcPr>
            <w:tcW w:w="709" w:type="dxa"/>
            <w:vMerge w:val="restart"/>
            <w:textDirection w:val="btLr"/>
            <w:vAlign w:val="center"/>
          </w:tcPr>
          <w:p w14:paraId="33E3E635"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С полным возмещением затрат</w:t>
            </w:r>
          </w:p>
        </w:tc>
        <w:tc>
          <w:tcPr>
            <w:tcW w:w="2835" w:type="dxa"/>
            <w:gridSpan w:val="5"/>
            <w:vAlign w:val="center"/>
          </w:tcPr>
          <w:p w14:paraId="49035EA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по курсам</w:t>
            </w:r>
          </w:p>
        </w:tc>
      </w:tr>
      <w:tr w:rsidR="004A3F60" w:rsidRPr="00583F3A" w14:paraId="062872AB" w14:textId="77777777" w:rsidTr="004A3F60">
        <w:trPr>
          <w:trHeight w:val="1517"/>
        </w:trPr>
        <w:tc>
          <w:tcPr>
            <w:tcW w:w="567" w:type="dxa"/>
            <w:vMerge/>
            <w:vAlign w:val="center"/>
          </w:tcPr>
          <w:p w14:paraId="737ED4A0" w14:textId="77777777" w:rsidR="004A3F60" w:rsidRPr="00583F3A" w:rsidRDefault="004A3F60" w:rsidP="004A3F60">
            <w:pPr>
              <w:spacing w:after="0" w:line="240" w:lineRule="auto"/>
              <w:jc w:val="center"/>
              <w:rPr>
                <w:rFonts w:ascii="Times New Roman" w:hAnsi="Times New Roman"/>
                <w:b/>
                <w:sz w:val="24"/>
                <w:szCs w:val="24"/>
              </w:rPr>
            </w:pPr>
          </w:p>
        </w:tc>
        <w:tc>
          <w:tcPr>
            <w:tcW w:w="2549" w:type="dxa"/>
            <w:vMerge/>
            <w:vAlign w:val="center"/>
          </w:tcPr>
          <w:p w14:paraId="63AFE812" w14:textId="77777777" w:rsidR="004A3F60" w:rsidRPr="00583F3A" w:rsidRDefault="004A3F60" w:rsidP="004A3F60">
            <w:pPr>
              <w:spacing w:after="0" w:line="240" w:lineRule="auto"/>
              <w:jc w:val="center"/>
              <w:rPr>
                <w:rFonts w:ascii="Times New Roman" w:hAnsi="Times New Roman"/>
                <w:b/>
                <w:sz w:val="24"/>
                <w:szCs w:val="24"/>
              </w:rPr>
            </w:pPr>
          </w:p>
        </w:tc>
        <w:tc>
          <w:tcPr>
            <w:tcW w:w="1562" w:type="dxa"/>
            <w:vMerge/>
            <w:vAlign w:val="center"/>
          </w:tcPr>
          <w:p w14:paraId="6E66F4BF" w14:textId="77777777" w:rsidR="004A3F60" w:rsidRPr="00583F3A" w:rsidRDefault="004A3F60" w:rsidP="004A3F60">
            <w:pPr>
              <w:spacing w:after="0" w:line="240" w:lineRule="auto"/>
              <w:jc w:val="center"/>
              <w:rPr>
                <w:rFonts w:ascii="Times New Roman" w:hAnsi="Times New Roman"/>
                <w:b/>
                <w:sz w:val="24"/>
                <w:szCs w:val="24"/>
              </w:rPr>
            </w:pPr>
          </w:p>
        </w:tc>
        <w:tc>
          <w:tcPr>
            <w:tcW w:w="567" w:type="dxa"/>
            <w:vMerge/>
            <w:vAlign w:val="center"/>
          </w:tcPr>
          <w:p w14:paraId="7EC8270A" w14:textId="77777777" w:rsidR="004A3F60" w:rsidRPr="00583F3A" w:rsidRDefault="004A3F60" w:rsidP="004A3F60">
            <w:pPr>
              <w:spacing w:after="0" w:line="240" w:lineRule="auto"/>
              <w:jc w:val="center"/>
              <w:rPr>
                <w:rFonts w:ascii="Times New Roman" w:hAnsi="Times New Roman"/>
                <w:b/>
                <w:sz w:val="24"/>
                <w:szCs w:val="24"/>
              </w:rPr>
            </w:pPr>
          </w:p>
        </w:tc>
        <w:tc>
          <w:tcPr>
            <w:tcW w:w="709" w:type="dxa"/>
            <w:vMerge/>
            <w:vAlign w:val="center"/>
          </w:tcPr>
          <w:p w14:paraId="5F8E9AF3" w14:textId="77777777" w:rsidR="004A3F60" w:rsidRPr="00583F3A" w:rsidRDefault="004A3F60" w:rsidP="004A3F60">
            <w:pPr>
              <w:spacing w:after="0" w:line="240" w:lineRule="auto"/>
              <w:jc w:val="center"/>
              <w:rPr>
                <w:rFonts w:ascii="Times New Roman" w:hAnsi="Times New Roman"/>
                <w:b/>
                <w:sz w:val="24"/>
                <w:szCs w:val="24"/>
              </w:rPr>
            </w:pPr>
          </w:p>
        </w:tc>
        <w:tc>
          <w:tcPr>
            <w:tcW w:w="709" w:type="dxa"/>
            <w:vMerge/>
            <w:vAlign w:val="center"/>
          </w:tcPr>
          <w:p w14:paraId="7CDB40E7" w14:textId="77777777" w:rsidR="004A3F60" w:rsidRPr="00583F3A" w:rsidRDefault="004A3F60" w:rsidP="004A3F60">
            <w:pPr>
              <w:spacing w:after="0" w:line="240" w:lineRule="auto"/>
              <w:jc w:val="center"/>
              <w:rPr>
                <w:rFonts w:ascii="Times New Roman" w:hAnsi="Times New Roman"/>
                <w:b/>
                <w:sz w:val="24"/>
                <w:szCs w:val="24"/>
              </w:rPr>
            </w:pPr>
          </w:p>
        </w:tc>
        <w:tc>
          <w:tcPr>
            <w:tcW w:w="567" w:type="dxa"/>
            <w:vAlign w:val="center"/>
          </w:tcPr>
          <w:p w14:paraId="0255DBF4"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1</w:t>
            </w:r>
          </w:p>
        </w:tc>
        <w:tc>
          <w:tcPr>
            <w:tcW w:w="567" w:type="dxa"/>
            <w:vAlign w:val="center"/>
          </w:tcPr>
          <w:p w14:paraId="32E3C0D6"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2</w:t>
            </w:r>
          </w:p>
        </w:tc>
        <w:tc>
          <w:tcPr>
            <w:tcW w:w="567" w:type="dxa"/>
            <w:vAlign w:val="center"/>
          </w:tcPr>
          <w:p w14:paraId="66699720"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3</w:t>
            </w:r>
          </w:p>
        </w:tc>
        <w:tc>
          <w:tcPr>
            <w:tcW w:w="567" w:type="dxa"/>
            <w:vAlign w:val="center"/>
          </w:tcPr>
          <w:p w14:paraId="7BD79F1B"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4</w:t>
            </w:r>
          </w:p>
        </w:tc>
        <w:tc>
          <w:tcPr>
            <w:tcW w:w="567" w:type="dxa"/>
            <w:vAlign w:val="center"/>
          </w:tcPr>
          <w:p w14:paraId="19FFD20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5</w:t>
            </w:r>
          </w:p>
        </w:tc>
      </w:tr>
      <w:tr w:rsidR="004A3F60" w:rsidRPr="00583F3A" w14:paraId="679290A8" w14:textId="77777777" w:rsidTr="004A3F60">
        <w:tc>
          <w:tcPr>
            <w:tcW w:w="9498" w:type="dxa"/>
            <w:gridSpan w:val="11"/>
            <w:vAlign w:val="center"/>
          </w:tcPr>
          <w:p w14:paraId="58C3B8BA"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Очная форма обучения</w:t>
            </w:r>
          </w:p>
        </w:tc>
      </w:tr>
      <w:tr w:rsidR="004A3F60" w:rsidRPr="00583F3A" w14:paraId="66399C10" w14:textId="77777777" w:rsidTr="004A3F60">
        <w:tc>
          <w:tcPr>
            <w:tcW w:w="567" w:type="dxa"/>
            <w:vAlign w:val="center"/>
          </w:tcPr>
          <w:p w14:paraId="7CC47C1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2549" w:type="dxa"/>
            <w:vAlign w:val="center"/>
          </w:tcPr>
          <w:p w14:paraId="18DA1A69"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08.01.30 Электромонтажник слаботочных систем</w:t>
            </w:r>
          </w:p>
        </w:tc>
        <w:tc>
          <w:tcPr>
            <w:tcW w:w="1562" w:type="dxa"/>
          </w:tcPr>
          <w:p w14:paraId="0233F8B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1ED8BA9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7B7B7C0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47</w:t>
            </w:r>
          </w:p>
        </w:tc>
        <w:tc>
          <w:tcPr>
            <w:tcW w:w="709" w:type="dxa"/>
            <w:vAlign w:val="center"/>
          </w:tcPr>
          <w:p w14:paraId="4B52712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4CC108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67" w:type="dxa"/>
            <w:vAlign w:val="center"/>
          </w:tcPr>
          <w:p w14:paraId="13A2F4B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22</w:t>
            </w:r>
          </w:p>
        </w:tc>
        <w:tc>
          <w:tcPr>
            <w:tcW w:w="567" w:type="dxa"/>
            <w:vAlign w:val="center"/>
          </w:tcPr>
          <w:p w14:paraId="6D92087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65C634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1585EC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392CAA40" w14:textId="77777777" w:rsidTr="004A3F60">
        <w:tc>
          <w:tcPr>
            <w:tcW w:w="567" w:type="dxa"/>
            <w:vAlign w:val="center"/>
          </w:tcPr>
          <w:p w14:paraId="4B24F7A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2549" w:type="dxa"/>
            <w:vAlign w:val="center"/>
          </w:tcPr>
          <w:p w14:paraId="643D22A5"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08.01.31 Электромонтажник электрических сетей и электрооборудования</w:t>
            </w:r>
          </w:p>
        </w:tc>
        <w:tc>
          <w:tcPr>
            <w:tcW w:w="1562" w:type="dxa"/>
          </w:tcPr>
          <w:p w14:paraId="18670C81"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44576E4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709" w:type="dxa"/>
            <w:vAlign w:val="center"/>
          </w:tcPr>
          <w:p w14:paraId="692F7E1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71</w:t>
            </w:r>
          </w:p>
        </w:tc>
        <w:tc>
          <w:tcPr>
            <w:tcW w:w="709" w:type="dxa"/>
            <w:vAlign w:val="center"/>
          </w:tcPr>
          <w:p w14:paraId="5E0493A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0A0D44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47</w:t>
            </w:r>
          </w:p>
        </w:tc>
        <w:tc>
          <w:tcPr>
            <w:tcW w:w="567" w:type="dxa"/>
            <w:vAlign w:val="center"/>
          </w:tcPr>
          <w:p w14:paraId="64FC1EC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3736801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0DD594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6B7185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43A9974C" w14:textId="77777777" w:rsidTr="004A3F60">
        <w:tc>
          <w:tcPr>
            <w:tcW w:w="567" w:type="dxa"/>
            <w:vAlign w:val="center"/>
          </w:tcPr>
          <w:p w14:paraId="018C366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2549" w:type="dxa"/>
            <w:vAlign w:val="center"/>
          </w:tcPr>
          <w:p w14:paraId="7B0F4555"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08.02.08 Монтаж и эксплуатация оборудования и систем газоснабжения</w:t>
            </w:r>
          </w:p>
        </w:tc>
        <w:tc>
          <w:tcPr>
            <w:tcW w:w="1562" w:type="dxa"/>
          </w:tcPr>
          <w:p w14:paraId="13E3D820"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26E7079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w:t>
            </w:r>
          </w:p>
        </w:tc>
        <w:tc>
          <w:tcPr>
            <w:tcW w:w="709" w:type="dxa"/>
            <w:vAlign w:val="center"/>
          </w:tcPr>
          <w:p w14:paraId="081AD5A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97</w:t>
            </w:r>
          </w:p>
        </w:tc>
        <w:tc>
          <w:tcPr>
            <w:tcW w:w="709" w:type="dxa"/>
            <w:vAlign w:val="center"/>
          </w:tcPr>
          <w:p w14:paraId="0883C23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1BF4BB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67" w:type="dxa"/>
            <w:vAlign w:val="center"/>
          </w:tcPr>
          <w:p w14:paraId="62C8961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21</w:t>
            </w:r>
          </w:p>
        </w:tc>
        <w:tc>
          <w:tcPr>
            <w:tcW w:w="567" w:type="dxa"/>
            <w:vAlign w:val="center"/>
          </w:tcPr>
          <w:p w14:paraId="44334F7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22</w:t>
            </w:r>
          </w:p>
        </w:tc>
        <w:tc>
          <w:tcPr>
            <w:tcW w:w="567" w:type="dxa"/>
            <w:vAlign w:val="center"/>
          </w:tcPr>
          <w:p w14:paraId="7F7D6BC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29</w:t>
            </w:r>
          </w:p>
        </w:tc>
        <w:tc>
          <w:tcPr>
            <w:tcW w:w="567" w:type="dxa"/>
            <w:vAlign w:val="center"/>
          </w:tcPr>
          <w:p w14:paraId="099C13A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109D80F5" w14:textId="77777777" w:rsidTr="004A3F60">
        <w:tc>
          <w:tcPr>
            <w:tcW w:w="567" w:type="dxa"/>
            <w:vAlign w:val="center"/>
          </w:tcPr>
          <w:p w14:paraId="5C1E24F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w:t>
            </w:r>
          </w:p>
        </w:tc>
        <w:tc>
          <w:tcPr>
            <w:tcW w:w="2549" w:type="dxa"/>
            <w:vAlign w:val="center"/>
          </w:tcPr>
          <w:p w14:paraId="0B7CCFDB"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08.02.09 Монтаж, наладка и эксплуатация электрооборудования промышленных и гражданских зданий</w:t>
            </w:r>
          </w:p>
        </w:tc>
        <w:tc>
          <w:tcPr>
            <w:tcW w:w="1562" w:type="dxa"/>
          </w:tcPr>
          <w:p w14:paraId="4E3EB9E8"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576EDFB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w:t>
            </w:r>
          </w:p>
        </w:tc>
        <w:tc>
          <w:tcPr>
            <w:tcW w:w="709" w:type="dxa"/>
            <w:vAlign w:val="center"/>
          </w:tcPr>
          <w:p w14:paraId="5389083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128</w:t>
            </w:r>
          </w:p>
        </w:tc>
        <w:tc>
          <w:tcPr>
            <w:tcW w:w="709" w:type="dxa"/>
            <w:vAlign w:val="center"/>
          </w:tcPr>
          <w:p w14:paraId="4B0CB0D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0E9354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53</w:t>
            </w:r>
          </w:p>
        </w:tc>
        <w:tc>
          <w:tcPr>
            <w:tcW w:w="567" w:type="dxa"/>
            <w:vAlign w:val="center"/>
          </w:tcPr>
          <w:p w14:paraId="4DAD79F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23</w:t>
            </w:r>
          </w:p>
        </w:tc>
        <w:tc>
          <w:tcPr>
            <w:tcW w:w="567" w:type="dxa"/>
            <w:vAlign w:val="center"/>
          </w:tcPr>
          <w:p w14:paraId="132E14F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38</w:t>
            </w:r>
          </w:p>
        </w:tc>
        <w:tc>
          <w:tcPr>
            <w:tcW w:w="567" w:type="dxa"/>
            <w:vAlign w:val="center"/>
          </w:tcPr>
          <w:p w14:paraId="69E7F03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14</w:t>
            </w:r>
          </w:p>
        </w:tc>
        <w:tc>
          <w:tcPr>
            <w:tcW w:w="567" w:type="dxa"/>
            <w:vAlign w:val="center"/>
          </w:tcPr>
          <w:p w14:paraId="01F78B0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39B67744" w14:textId="77777777" w:rsidTr="004A3F60">
        <w:tc>
          <w:tcPr>
            <w:tcW w:w="567" w:type="dxa"/>
            <w:vAlign w:val="center"/>
          </w:tcPr>
          <w:p w14:paraId="056902B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w:t>
            </w:r>
          </w:p>
        </w:tc>
        <w:tc>
          <w:tcPr>
            <w:tcW w:w="2549" w:type="dxa"/>
            <w:vAlign w:val="center"/>
          </w:tcPr>
          <w:p w14:paraId="2898CF97" w14:textId="77777777" w:rsidR="004A3F60" w:rsidRPr="00583F3A" w:rsidRDefault="004A3F60" w:rsidP="004A3F60">
            <w:pPr>
              <w:spacing w:after="0" w:line="240" w:lineRule="auto"/>
              <w:rPr>
                <w:rFonts w:ascii="Times New Roman" w:hAnsi="Times New Roman"/>
                <w:sz w:val="24"/>
                <w:szCs w:val="24"/>
                <w:shd w:val="clear" w:color="auto" w:fill="FFFFFF"/>
              </w:rPr>
            </w:pPr>
            <w:r w:rsidRPr="00583F3A">
              <w:rPr>
                <w:rFonts w:ascii="Times New Roman" w:hAnsi="Times New Roman"/>
                <w:sz w:val="24"/>
                <w:szCs w:val="24"/>
              </w:rPr>
              <w:t xml:space="preserve">09.01.04 </w:t>
            </w:r>
            <w:r w:rsidRPr="00583F3A">
              <w:rPr>
                <w:rFonts w:ascii="Times New Roman" w:hAnsi="Times New Roman"/>
                <w:sz w:val="24"/>
                <w:szCs w:val="24"/>
                <w:shd w:val="clear" w:color="auto" w:fill="FFFFFF"/>
              </w:rPr>
              <w:t xml:space="preserve">Наладчик </w:t>
            </w:r>
          </w:p>
          <w:p w14:paraId="0960896F" w14:textId="77777777" w:rsidR="004A3F60" w:rsidRPr="00583F3A" w:rsidRDefault="004A3F60" w:rsidP="004A3F60">
            <w:pPr>
              <w:spacing w:after="0" w:line="240" w:lineRule="auto"/>
              <w:rPr>
                <w:rFonts w:ascii="Times New Roman" w:hAnsi="Times New Roman"/>
                <w:sz w:val="24"/>
                <w:szCs w:val="24"/>
                <w:shd w:val="clear" w:color="auto" w:fill="FFFFFF"/>
              </w:rPr>
            </w:pPr>
            <w:r w:rsidRPr="00583F3A">
              <w:rPr>
                <w:rFonts w:ascii="Times New Roman" w:hAnsi="Times New Roman"/>
                <w:sz w:val="24"/>
                <w:szCs w:val="24"/>
                <w:shd w:val="clear" w:color="auto" w:fill="FFFFFF"/>
              </w:rPr>
              <w:t xml:space="preserve">аппаратных </w:t>
            </w:r>
          </w:p>
          <w:p w14:paraId="578515EE" w14:textId="77777777" w:rsidR="004A3F60" w:rsidRPr="00583F3A" w:rsidRDefault="004A3F60" w:rsidP="004A3F60">
            <w:pPr>
              <w:spacing w:after="0" w:line="240" w:lineRule="auto"/>
              <w:rPr>
                <w:rFonts w:ascii="Times New Roman" w:hAnsi="Times New Roman"/>
                <w:sz w:val="24"/>
                <w:szCs w:val="24"/>
                <w:shd w:val="clear" w:color="auto" w:fill="FFFFFF"/>
              </w:rPr>
            </w:pPr>
            <w:r w:rsidRPr="00583F3A">
              <w:rPr>
                <w:rFonts w:ascii="Times New Roman" w:hAnsi="Times New Roman"/>
                <w:sz w:val="24"/>
                <w:szCs w:val="24"/>
                <w:shd w:val="clear" w:color="auto" w:fill="FFFFFF"/>
              </w:rPr>
              <w:t xml:space="preserve">и программных средств и инфокоммуникационных </w:t>
            </w:r>
          </w:p>
          <w:p w14:paraId="27A7248D" w14:textId="77777777" w:rsidR="004A3F60" w:rsidRPr="00583F3A" w:rsidRDefault="004A3F60" w:rsidP="004A3F60">
            <w:pPr>
              <w:spacing w:after="0" w:line="240" w:lineRule="auto"/>
              <w:rPr>
                <w:rFonts w:ascii="Times New Roman" w:hAnsi="Times New Roman"/>
                <w:b/>
                <w:sz w:val="24"/>
                <w:szCs w:val="24"/>
                <w:shd w:val="clear" w:color="auto" w:fill="FFFFFF"/>
              </w:rPr>
            </w:pPr>
            <w:r w:rsidRPr="00583F3A">
              <w:rPr>
                <w:rFonts w:ascii="Times New Roman" w:hAnsi="Times New Roman"/>
                <w:sz w:val="24"/>
                <w:szCs w:val="24"/>
                <w:shd w:val="clear" w:color="auto" w:fill="FFFFFF"/>
              </w:rPr>
              <w:t>систем</w:t>
            </w:r>
          </w:p>
        </w:tc>
        <w:tc>
          <w:tcPr>
            <w:tcW w:w="1562" w:type="dxa"/>
          </w:tcPr>
          <w:p w14:paraId="52320DF0"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654D8C6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709" w:type="dxa"/>
            <w:vAlign w:val="center"/>
          </w:tcPr>
          <w:p w14:paraId="6B10FC1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74</w:t>
            </w:r>
          </w:p>
        </w:tc>
        <w:tc>
          <w:tcPr>
            <w:tcW w:w="709" w:type="dxa"/>
            <w:vAlign w:val="center"/>
          </w:tcPr>
          <w:p w14:paraId="05A353E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5D56C4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27</w:t>
            </w:r>
          </w:p>
        </w:tc>
        <w:tc>
          <w:tcPr>
            <w:tcW w:w="567" w:type="dxa"/>
            <w:vAlign w:val="center"/>
          </w:tcPr>
          <w:p w14:paraId="47A89B1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47</w:t>
            </w:r>
          </w:p>
        </w:tc>
        <w:tc>
          <w:tcPr>
            <w:tcW w:w="567" w:type="dxa"/>
            <w:vAlign w:val="center"/>
          </w:tcPr>
          <w:p w14:paraId="2A52A86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012881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1FB1DE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83D4E3F" w14:textId="77777777" w:rsidTr="004A3F60">
        <w:tc>
          <w:tcPr>
            <w:tcW w:w="567" w:type="dxa"/>
            <w:vAlign w:val="center"/>
          </w:tcPr>
          <w:p w14:paraId="280A317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w:t>
            </w:r>
          </w:p>
        </w:tc>
        <w:tc>
          <w:tcPr>
            <w:tcW w:w="2549" w:type="dxa"/>
            <w:vAlign w:val="center"/>
          </w:tcPr>
          <w:p w14:paraId="2A1859D4"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09.02.01 Компьютерные системы </w:t>
            </w:r>
          </w:p>
          <w:p w14:paraId="033AEB51"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и комплексы</w:t>
            </w:r>
          </w:p>
        </w:tc>
        <w:tc>
          <w:tcPr>
            <w:tcW w:w="1562" w:type="dxa"/>
          </w:tcPr>
          <w:p w14:paraId="066238FA" w14:textId="77777777" w:rsidR="004A3F60" w:rsidRPr="00583F3A" w:rsidRDefault="004A3F60" w:rsidP="004A3F60">
            <w:r w:rsidRPr="00583F3A">
              <w:rPr>
                <w:rFonts w:ascii="Times New Roman" w:hAnsi="Times New Roman"/>
                <w:sz w:val="20"/>
                <w:szCs w:val="20"/>
              </w:rPr>
              <w:t xml:space="preserve">Среднее профессиональное </w:t>
            </w:r>
            <w:r w:rsidRPr="00583F3A">
              <w:rPr>
                <w:rFonts w:ascii="Times New Roman" w:hAnsi="Times New Roman"/>
                <w:sz w:val="20"/>
                <w:szCs w:val="20"/>
              </w:rPr>
              <w:lastRenderedPageBreak/>
              <w:t>образование</w:t>
            </w:r>
          </w:p>
        </w:tc>
        <w:tc>
          <w:tcPr>
            <w:tcW w:w="567" w:type="dxa"/>
            <w:vAlign w:val="center"/>
          </w:tcPr>
          <w:p w14:paraId="01308B4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5</w:t>
            </w:r>
          </w:p>
        </w:tc>
        <w:tc>
          <w:tcPr>
            <w:tcW w:w="709" w:type="dxa"/>
            <w:vAlign w:val="center"/>
          </w:tcPr>
          <w:p w14:paraId="3E5C76C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93</w:t>
            </w:r>
          </w:p>
        </w:tc>
        <w:tc>
          <w:tcPr>
            <w:tcW w:w="709" w:type="dxa"/>
            <w:vAlign w:val="center"/>
          </w:tcPr>
          <w:p w14:paraId="7C44B5B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2FCFA1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67" w:type="dxa"/>
            <w:vAlign w:val="center"/>
          </w:tcPr>
          <w:p w14:paraId="6E13038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567" w:type="dxa"/>
            <w:vAlign w:val="center"/>
          </w:tcPr>
          <w:p w14:paraId="6A7AE3F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34</w:t>
            </w:r>
          </w:p>
        </w:tc>
        <w:tc>
          <w:tcPr>
            <w:tcW w:w="567" w:type="dxa"/>
            <w:vAlign w:val="center"/>
          </w:tcPr>
          <w:p w14:paraId="0787CB0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16</w:t>
            </w:r>
          </w:p>
        </w:tc>
        <w:tc>
          <w:tcPr>
            <w:tcW w:w="567" w:type="dxa"/>
            <w:vAlign w:val="center"/>
          </w:tcPr>
          <w:p w14:paraId="7F83A42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81CD358" w14:textId="77777777" w:rsidTr="004A3F60">
        <w:tc>
          <w:tcPr>
            <w:tcW w:w="567" w:type="dxa"/>
            <w:vAlign w:val="center"/>
          </w:tcPr>
          <w:p w14:paraId="62EFBE3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7</w:t>
            </w:r>
          </w:p>
        </w:tc>
        <w:tc>
          <w:tcPr>
            <w:tcW w:w="2549" w:type="dxa"/>
            <w:vAlign w:val="center"/>
          </w:tcPr>
          <w:p w14:paraId="22625E5D"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09.02.07 Информационные системы </w:t>
            </w:r>
          </w:p>
          <w:p w14:paraId="32CAE9B5" w14:textId="77777777" w:rsidR="004A3F60" w:rsidRPr="00583F3A" w:rsidRDefault="004A3F60" w:rsidP="004A3F60">
            <w:pPr>
              <w:spacing w:after="0" w:line="240" w:lineRule="auto"/>
              <w:rPr>
                <w:rFonts w:ascii="Times New Roman" w:hAnsi="Times New Roman"/>
                <w:sz w:val="24"/>
                <w:szCs w:val="24"/>
                <w:lang w:val="en-US"/>
              </w:rPr>
            </w:pPr>
            <w:r w:rsidRPr="00583F3A">
              <w:rPr>
                <w:rFonts w:ascii="Times New Roman" w:hAnsi="Times New Roman"/>
                <w:sz w:val="24"/>
                <w:szCs w:val="24"/>
              </w:rPr>
              <w:t>и программирования</w:t>
            </w:r>
          </w:p>
        </w:tc>
        <w:tc>
          <w:tcPr>
            <w:tcW w:w="1562" w:type="dxa"/>
          </w:tcPr>
          <w:p w14:paraId="2D74890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6AB9242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w:t>
            </w:r>
          </w:p>
        </w:tc>
        <w:tc>
          <w:tcPr>
            <w:tcW w:w="709" w:type="dxa"/>
            <w:vAlign w:val="center"/>
          </w:tcPr>
          <w:p w14:paraId="5BAC29B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75</w:t>
            </w:r>
          </w:p>
        </w:tc>
        <w:tc>
          <w:tcPr>
            <w:tcW w:w="709" w:type="dxa"/>
            <w:vAlign w:val="center"/>
          </w:tcPr>
          <w:p w14:paraId="76C8DA2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266A68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22</w:t>
            </w:r>
          </w:p>
        </w:tc>
        <w:tc>
          <w:tcPr>
            <w:tcW w:w="567" w:type="dxa"/>
            <w:vAlign w:val="center"/>
          </w:tcPr>
          <w:p w14:paraId="070F22B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567" w:type="dxa"/>
            <w:vAlign w:val="center"/>
          </w:tcPr>
          <w:p w14:paraId="6AB4B87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567" w:type="dxa"/>
            <w:vAlign w:val="center"/>
          </w:tcPr>
          <w:p w14:paraId="3215F7E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16</w:t>
            </w:r>
          </w:p>
        </w:tc>
        <w:tc>
          <w:tcPr>
            <w:tcW w:w="567" w:type="dxa"/>
            <w:vAlign w:val="center"/>
          </w:tcPr>
          <w:p w14:paraId="0FD48C7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6FD9F25" w14:textId="77777777" w:rsidTr="004A3F60">
        <w:tc>
          <w:tcPr>
            <w:tcW w:w="567" w:type="dxa"/>
            <w:vAlign w:val="center"/>
          </w:tcPr>
          <w:p w14:paraId="34E4C05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8</w:t>
            </w:r>
          </w:p>
        </w:tc>
        <w:tc>
          <w:tcPr>
            <w:tcW w:w="2549" w:type="dxa"/>
            <w:vAlign w:val="center"/>
          </w:tcPr>
          <w:p w14:paraId="46B2CC1A"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11.02.12 Почтовая связь</w:t>
            </w:r>
          </w:p>
        </w:tc>
        <w:tc>
          <w:tcPr>
            <w:tcW w:w="1562" w:type="dxa"/>
          </w:tcPr>
          <w:p w14:paraId="544CD1C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2218419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709" w:type="dxa"/>
            <w:vAlign w:val="center"/>
          </w:tcPr>
          <w:p w14:paraId="179A161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64</w:t>
            </w:r>
          </w:p>
        </w:tc>
        <w:tc>
          <w:tcPr>
            <w:tcW w:w="709" w:type="dxa"/>
            <w:vAlign w:val="center"/>
          </w:tcPr>
          <w:p w14:paraId="0D4DC24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B22DC6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67" w:type="dxa"/>
            <w:vAlign w:val="center"/>
          </w:tcPr>
          <w:p w14:paraId="036F627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567" w:type="dxa"/>
            <w:vAlign w:val="center"/>
          </w:tcPr>
          <w:p w14:paraId="63216ED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14</w:t>
            </w:r>
          </w:p>
        </w:tc>
        <w:tc>
          <w:tcPr>
            <w:tcW w:w="567" w:type="dxa"/>
            <w:vAlign w:val="center"/>
          </w:tcPr>
          <w:p w14:paraId="14A5C80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6F7AEE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CC2D56D" w14:textId="77777777" w:rsidTr="004A3F60">
        <w:tc>
          <w:tcPr>
            <w:tcW w:w="567" w:type="dxa"/>
            <w:vAlign w:val="center"/>
          </w:tcPr>
          <w:p w14:paraId="5ACF365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w:t>
            </w:r>
          </w:p>
        </w:tc>
        <w:tc>
          <w:tcPr>
            <w:tcW w:w="2549" w:type="dxa"/>
            <w:vAlign w:val="center"/>
          </w:tcPr>
          <w:p w14:paraId="5A658B83"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13.01.05 Электромонтер по техническому обслуживанию электростанций и сетей</w:t>
            </w:r>
          </w:p>
        </w:tc>
        <w:tc>
          <w:tcPr>
            <w:tcW w:w="1562" w:type="dxa"/>
          </w:tcPr>
          <w:p w14:paraId="04A618DB"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73142B20"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1</w:t>
            </w:r>
          </w:p>
        </w:tc>
        <w:tc>
          <w:tcPr>
            <w:tcW w:w="709" w:type="dxa"/>
            <w:vAlign w:val="center"/>
          </w:tcPr>
          <w:p w14:paraId="67C752D9"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23</w:t>
            </w:r>
          </w:p>
        </w:tc>
        <w:tc>
          <w:tcPr>
            <w:tcW w:w="709" w:type="dxa"/>
            <w:vAlign w:val="center"/>
          </w:tcPr>
          <w:p w14:paraId="64C24225"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w:t>
            </w:r>
          </w:p>
        </w:tc>
        <w:tc>
          <w:tcPr>
            <w:tcW w:w="567" w:type="dxa"/>
            <w:vAlign w:val="center"/>
          </w:tcPr>
          <w:p w14:paraId="0B707430"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w:t>
            </w:r>
          </w:p>
        </w:tc>
        <w:tc>
          <w:tcPr>
            <w:tcW w:w="567" w:type="dxa"/>
            <w:vAlign w:val="center"/>
          </w:tcPr>
          <w:p w14:paraId="74261ABE"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w:t>
            </w:r>
          </w:p>
        </w:tc>
        <w:tc>
          <w:tcPr>
            <w:tcW w:w="567" w:type="dxa"/>
            <w:vAlign w:val="center"/>
          </w:tcPr>
          <w:p w14:paraId="74DCEBE6"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23</w:t>
            </w:r>
          </w:p>
        </w:tc>
        <w:tc>
          <w:tcPr>
            <w:tcW w:w="567" w:type="dxa"/>
            <w:vAlign w:val="center"/>
          </w:tcPr>
          <w:p w14:paraId="5A52C094"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w:t>
            </w:r>
          </w:p>
        </w:tc>
        <w:tc>
          <w:tcPr>
            <w:tcW w:w="567" w:type="dxa"/>
            <w:vAlign w:val="center"/>
          </w:tcPr>
          <w:p w14:paraId="33B2C881" w14:textId="77777777" w:rsidR="004A3F60" w:rsidRPr="00583F3A" w:rsidRDefault="004A3F60" w:rsidP="004A3F60">
            <w:pPr>
              <w:spacing w:after="0" w:line="240" w:lineRule="auto"/>
              <w:jc w:val="center"/>
              <w:rPr>
                <w:rFonts w:ascii="Times New Roman" w:hAnsi="Times New Roman"/>
                <w:color w:val="000000" w:themeColor="text1"/>
                <w:sz w:val="24"/>
                <w:szCs w:val="24"/>
              </w:rPr>
            </w:pPr>
            <w:r w:rsidRPr="00583F3A">
              <w:rPr>
                <w:rFonts w:ascii="Times New Roman" w:hAnsi="Times New Roman"/>
                <w:color w:val="000000" w:themeColor="text1"/>
                <w:sz w:val="24"/>
                <w:szCs w:val="24"/>
              </w:rPr>
              <w:t>-</w:t>
            </w:r>
          </w:p>
        </w:tc>
      </w:tr>
      <w:tr w:rsidR="004A3F60" w:rsidRPr="00583F3A" w14:paraId="6D7585BB" w14:textId="77777777" w:rsidTr="004A3F60">
        <w:tc>
          <w:tcPr>
            <w:tcW w:w="567" w:type="dxa"/>
            <w:vAlign w:val="center"/>
          </w:tcPr>
          <w:p w14:paraId="0982AB4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10</w:t>
            </w:r>
          </w:p>
        </w:tc>
        <w:tc>
          <w:tcPr>
            <w:tcW w:w="2549" w:type="dxa"/>
            <w:vAlign w:val="center"/>
          </w:tcPr>
          <w:p w14:paraId="74F0FC22"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13.01.10 Электромонтер по ремонту и обслуживанию электрооборудования </w:t>
            </w:r>
          </w:p>
          <w:p w14:paraId="5C05998A"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(по отраслям)</w:t>
            </w:r>
          </w:p>
        </w:tc>
        <w:tc>
          <w:tcPr>
            <w:tcW w:w="1562" w:type="dxa"/>
          </w:tcPr>
          <w:p w14:paraId="5DE0204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7A42C86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709" w:type="dxa"/>
            <w:vAlign w:val="center"/>
          </w:tcPr>
          <w:p w14:paraId="6F10549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53</w:t>
            </w:r>
          </w:p>
        </w:tc>
        <w:tc>
          <w:tcPr>
            <w:tcW w:w="709" w:type="dxa"/>
            <w:vAlign w:val="center"/>
          </w:tcPr>
          <w:p w14:paraId="60891D7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73C092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22</w:t>
            </w:r>
          </w:p>
        </w:tc>
        <w:tc>
          <w:tcPr>
            <w:tcW w:w="567" w:type="dxa"/>
            <w:vAlign w:val="center"/>
          </w:tcPr>
          <w:p w14:paraId="25386D2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31</w:t>
            </w:r>
          </w:p>
        </w:tc>
        <w:tc>
          <w:tcPr>
            <w:tcW w:w="567" w:type="dxa"/>
            <w:vAlign w:val="center"/>
          </w:tcPr>
          <w:p w14:paraId="00C0ED7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462450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8FEAE6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138D351" w14:textId="77777777" w:rsidTr="004A3F60">
        <w:tc>
          <w:tcPr>
            <w:tcW w:w="567" w:type="dxa"/>
            <w:vAlign w:val="center"/>
          </w:tcPr>
          <w:p w14:paraId="50984F7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11</w:t>
            </w:r>
          </w:p>
        </w:tc>
        <w:tc>
          <w:tcPr>
            <w:tcW w:w="2549" w:type="dxa"/>
            <w:vAlign w:val="center"/>
          </w:tcPr>
          <w:p w14:paraId="7E2E78A6"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sz w:val="24"/>
                <w:szCs w:val="24"/>
              </w:rPr>
              <w:t xml:space="preserve">13.01.16 </w:t>
            </w:r>
            <w:r w:rsidRPr="00583F3A">
              <w:rPr>
                <w:rFonts w:ascii="Times New Roman" w:hAnsi="Times New Roman" w:cs="Times New Roman"/>
                <w:sz w:val="24"/>
                <w:szCs w:val="24"/>
                <w:shd w:val="clear" w:color="auto" w:fill="FFFFFF"/>
              </w:rPr>
              <w:t xml:space="preserve">Электромонтер по техническому обслуживанию </w:t>
            </w:r>
          </w:p>
          <w:p w14:paraId="57D77D60"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cs="Times New Roman"/>
                <w:sz w:val="24"/>
                <w:szCs w:val="24"/>
                <w:shd w:val="clear" w:color="auto" w:fill="FFFFFF"/>
              </w:rPr>
              <w:t xml:space="preserve">и ремонту </w:t>
            </w:r>
          </w:p>
          <w:p w14:paraId="00F1BC7F"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cs="Times New Roman"/>
                <w:sz w:val="24"/>
                <w:szCs w:val="24"/>
                <w:shd w:val="clear" w:color="auto" w:fill="FFFFFF"/>
              </w:rPr>
              <w:t xml:space="preserve">оборудования </w:t>
            </w:r>
          </w:p>
          <w:p w14:paraId="54D907D6" w14:textId="77777777" w:rsidR="004A3F60" w:rsidRPr="00583F3A" w:rsidRDefault="004A3F60" w:rsidP="004A3F60">
            <w:pPr>
              <w:spacing w:after="0" w:line="240" w:lineRule="auto"/>
              <w:rPr>
                <w:rFonts w:ascii="Times New Roman" w:hAnsi="Times New Roman"/>
                <w:i/>
                <w:sz w:val="24"/>
                <w:szCs w:val="24"/>
              </w:rPr>
            </w:pPr>
            <w:r w:rsidRPr="00583F3A">
              <w:rPr>
                <w:rFonts w:ascii="Times New Roman" w:hAnsi="Times New Roman" w:cs="Times New Roman"/>
                <w:sz w:val="24"/>
                <w:szCs w:val="24"/>
                <w:shd w:val="clear" w:color="auto" w:fill="FFFFFF"/>
              </w:rPr>
              <w:t>подстанций и сетей</w:t>
            </w:r>
            <w:r w:rsidRPr="00583F3A">
              <w:rPr>
                <w:rFonts w:ascii="Times New Roman" w:hAnsi="Times New Roman"/>
                <w:i/>
                <w:sz w:val="24"/>
                <w:szCs w:val="24"/>
              </w:rPr>
              <w:t xml:space="preserve"> </w:t>
            </w:r>
          </w:p>
        </w:tc>
        <w:tc>
          <w:tcPr>
            <w:tcW w:w="1562" w:type="dxa"/>
          </w:tcPr>
          <w:p w14:paraId="250E8352"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38D0B94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3A60C67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42</w:t>
            </w:r>
          </w:p>
        </w:tc>
        <w:tc>
          <w:tcPr>
            <w:tcW w:w="709" w:type="dxa"/>
            <w:vAlign w:val="center"/>
          </w:tcPr>
          <w:p w14:paraId="2DAB804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764051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43244E7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567" w:type="dxa"/>
            <w:vAlign w:val="center"/>
          </w:tcPr>
          <w:p w14:paraId="62E443B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A078F3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F0D02F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00A2CDF0" w14:textId="77777777" w:rsidTr="004A3F60">
        <w:tc>
          <w:tcPr>
            <w:tcW w:w="567" w:type="dxa"/>
            <w:vAlign w:val="center"/>
          </w:tcPr>
          <w:p w14:paraId="2C0FACB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12</w:t>
            </w:r>
          </w:p>
        </w:tc>
        <w:tc>
          <w:tcPr>
            <w:tcW w:w="2549" w:type="dxa"/>
            <w:vAlign w:val="center"/>
          </w:tcPr>
          <w:p w14:paraId="706267C2"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13.02.02 Теплоснабжение и теплотехническое оборудование</w:t>
            </w:r>
          </w:p>
        </w:tc>
        <w:tc>
          <w:tcPr>
            <w:tcW w:w="1562" w:type="dxa"/>
          </w:tcPr>
          <w:p w14:paraId="0A3377EA"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738BF7F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w:t>
            </w:r>
          </w:p>
        </w:tc>
        <w:tc>
          <w:tcPr>
            <w:tcW w:w="709" w:type="dxa"/>
            <w:vAlign w:val="center"/>
          </w:tcPr>
          <w:p w14:paraId="5BB596A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77</w:t>
            </w:r>
          </w:p>
        </w:tc>
        <w:tc>
          <w:tcPr>
            <w:tcW w:w="709" w:type="dxa"/>
            <w:vAlign w:val="center"/>
          </w:tcPr>
          <w:p w14:paraId="6061545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0EC847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5CA379D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0685089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567" w:type="dxa"/>
            <w:vAlign w:val="center"/>
          </w:tcPr>
          <w:p w14:paraId="38A65AA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10</w:t>
            </w:r>
          </w:p>
        </w:tc>
        <w:tc>
          <w:tcPr>
            <w:tcW w:w="567" w:type="dxa"/>
            <w:vAlign w:val="center"/>
          </w:tcPr>
          <w:p w14:paraId="60F0601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2282F91C" w14:textId="77777777" w:rsidTr="004A3F60">
        <w:tc>
          <w:tcPr>
            <w:tcW w:w="567" w:type="dxa"/>
            <w:vAlign w:val="center"/>
          </w:tcPr>
          <w:p w14:paraId="00C32E88" w14:textId="77777777" w:rsidR="004A3F60" w:rsidRPr="00583F3A" w:rsidRDefault="004A3F60" w:rsidP="004A3F60">
            <w:pPr>
              <w:spacing w:after="0" w:line="240" w:lineRule="auto"/>
              <w:jc w:val="center"/>
              <w:rPr>
                <w:rFonts w:ascii="Times New Roman" w:eastAsia="Arial Unicode MS" w:hAnsi="Times New Roman"/>
                <w:sz w:val="24"/>
                <w:szCs w:val="24"/>
              </w:rPr>
            </w:pPr>
            <w:r w:rsidRPr="00583F3A">
              <w:rPr>
                <w:rFonts w:ascii="Times New Roman" w:eastAsia="Arial Unicode MS" w:hAnsi="Times New Roman"/>
                <w:sz w:val="24"/>
                <w:szCs w:val="24"/>
              </w:rPr>
              <w:t>13</w:t>
            </w:r>
          </w:p>
        </w:tc>
        <w:tc>
          <w:tcPr>
            <w:tcW w:w="2549" w:type="dxa"/>
            <w:vAlign w:val="center"/>
          </w:tcPr>
          <w:p w14:paraId="5ADCCFAD" w14:textId="77777777" w:rsidR="004A3F60" w:rsidRPr="00583F3A" w:rsidRDefault="004A3F60" w:rsidP="004A3F60">
            <w:pPr>
              <w:spacing w:after="0" w:line="240" w:lineRule="auto"/>
              <w:rPr>
                <w:rFonts w:ascii="Times New Roman" w:hAnsi="Times New Roman"/>
                <w:sz w:val="24"/>
                <w:szCs w:val="24"/>
                <w:vertAlign w:val="superscript"/>
              </w:rPr>
            </w:pPr>
            <w:r w:rsidRPr="00583F3A">
              <w:rPr>
                <w:rFonts w:ascii="Times New Roman" w:eastAsia="Arial Unicode MS" w:hAnsi="Times New Roman"/>
                <w:sz w:val="24"/>
                <w:szCs w:val="24"/>
              </w:rPr>
              <w:t xml:space="preserve">15.01.31 </w:t>
            </w:r>
            <w:r w:rsidRPr="00583F3A">
              <w:rPr>
                <w:rFonts w:ascii="Times New Roman" w:hAnsi="Times New Roman"/>
                <w:sz w:val="24"/>
                <w:szCs w:val="24"/>
              </w:rPr>
              <w:t>Мастер контрольно-измерительных приборов и автоматики</w:t>
            </w:r>
          </w:p>
        </w:tc>
        <w:tc>
          <w:tcPr>
            <w:tcW w:w="1562" w:type="dxa"/>
          </w:tcPr>
          <w:p w14:paraId="641814FE"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0AEA508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5A1F44D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39</w:t>
            </w:r>
          </w:p>
        </w:tc>
        <w:tc>
          <w:tcPr>
            <w:tcW w:w="709" w:type="dxa"/>
            <w:vAlign w:val="center"/>
          </w:tcPr>
          <w:p w14:paraId="7CA1067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881973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E93C5D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618C7C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20</w:t>
            </w:r>
          </w:p>
        </w:tc>
        <w:tc>
          <w:tcPr>
            <w:tcW w:w="567" w:type="dxa"/>
            <w:vAlign w:val="center"/>
          </w:tcPr>
          <w:p w14:paraId="2FB509D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567" w:type="dxa"/>
            <w:vAlign w:val="center"/>
          </w:tcPr>
          <w:p w14:paraId="4F4844C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6A43F46B" w14:textId="77777777" w:rsidTr="004A3F60">
        <w:tc>
          <w:tcPr>
            <w:tcW w:w="567" w:type="dxa"/>
            <w:vAlign w:val="center"/>
          </w:tcPr>
          <w:p w14:paraId="159B5BD9" w14:textId="77777777" w:rsidR="004A3F60" w:rsidRPr="00583F3A" w:rsidRDefault="004A3F60" w:rsidP="004A3F60">
            <w:pPr>
              <w:spacing w:after="0" w:line="240" w:lineRule="auto"/>
              <w:jc w:val="center"/>
              <w:rPr>
                <w:rFonts w:ascii="Times New Roman" w:eastAsia="Arial Unicode MS" w:hAnsi="Times New Roman"/>
                <w:sz w:val="24"/>
                <w:szCs w:val="24"/>
              </w:rPr>
            </w:pPr>
            <w:r w:rsidRPr="00583F3A">
              <w:rPr>
                <w:rFonts w:ascii="Times New Roman" w:eastAsia="Arial Unicode MS" w:hAnsi="Times New Roman"/>
                <w:sz w:val="24"/>
                <w:szCs w:val="24"/>
              </w:rPr>
              <w:t>14</w:t>
            </w:r>
          </w:p>
        </w:tc>
        <w:tc>
          <w:tcPr>
            <w:tcW w:w="2549" w:type="dxa"/>
            <w:vAlign w:val="center"/>
          </w:tcPr>
          <w:p w14:paraId="041F61E9" w14:textId="77777777" w:rsidR="004A3F60" w:rsidRPr="00583F3A" w:rsidRDefault="004A3F60" w:rsidP="004A3F60">
            <w:pPr>
              <w:spacing w:after="0" w:line="240" w:lineRule="auto"/>
              <w:rPr>
                <w:rFonts w:ascii="Times New Roman" w:eastAsia="Arial Unicode MS" w:hAnsi="Times New Roman"/>
                <w:sz w:val="24"/>
                <w:szCs w:val="24"/>
              </w:rPr>
            </w:pPr>
            <w:r w:rsidRPr="00583F3A">
              <w:rPr>
                <w:rFonts w:ascii="Times New Roman" w:eastAsia="Arial Unicode MS" w:hAnsi="Times New Roman"/>
                <w:sz w:val="24"/>
                <w:szCs w:val="24"/>
              </w:rPr>
              <w:t xml:space="preserve">15.01.37 Слесарь-наладчик </w:t>
            </w:r>
            <w:r w:rsidRPr="00583F3A">
              <w:rPr>
                <w:rFonts w:ascii="Times New Roman" w:hAnsi="Times New Roman"/>
                <w:sz w:val="24"/>
                <w:szCs w:val="24"/>
              </w:rPr>
              <w:t>контрольно-измерительных приборов и автоматики</w:t>
            </w:r>
          </w:p>
        </w:tc>
        <w:tc>
          <w:tcPr>
            <w:tcW w:w="1562" w:type="dxa"/>
          </w:tcPr>
          <w:p w14:paraId="42FBE576"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549EB41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709" w:type="dxa"/>
            <w:vAlign w:val="center"/>
          </w:tcPr>
          <w:p w14:paraId="676F902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68</w:t>
            </w:r>
          </w:p>
        </w:tc>
        <w:tc>
          <w:tcPr>
            <w:tcW w:w="709" w:type="dxa"/>
            <w:vAlign w:val="center"/>
          </w:tcPr>
          <w:p w14:paraId="3DF8F73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32FC4E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50</w:t>
            </w:r>
          </w:p>
        </w:tc>
        <w:tc>
          <w:tcPr>
            <w:tcW w:w="567" w:type="dxa"/>
            <w:vAlign w:val="center"/>
          </w:tcPr>
          <w:p w14:paraId="2AA2A5C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567" w:type="dxa"/>
            <w:vAlign w:val="center"/>
          </w:tcPr>
          <w:p w14:paraId="3CBF339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E2AEF5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02C9B0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79D6A0A" w14:textId="77777777" w:rsidTr="004A3F60">
        <w:tc>
          <w:tcPr>
            <w:tcW w:w="567" w:type="dxa"/>
            <w:vAlign w:val="center"/>
          </w:tcPr>
          <w:p w14:paraId="4C04926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2549" w:type="dxa"/>
            <w:vAlign w:val="center"/>
          </w:tcPr>
          <w:p w14:paraId="6671319D"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15.02.14 Оснащение средствами автоматизации технологических процессов и производств (по отраслям) </w:t>
            </w:r>
          </w:p>
        </w:tc>
        <w:tc>
          <w:tcPr>
            <w:tcW w:w="1562" w:type="dxa"/>
          </w:tcPr>
          <w:p w14:paraId="1F8936B8"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6E04ECC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709" w:type="dxa"/>
            <w:vAlign w:val="center"/>
          </w:tcPr>
          <w:p w14:paraId="4DFCC0D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709" w:type="dxa"/>
            <w:vAlign w:val="center"/>
          </w:tcPr>
          <w:p w14:paraId="747F18F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AEE07F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8B52E6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9C1254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67" w:type="dxa"/>
            <w:vAlign w:val="center"/>
          </w:tcPr>
          <w:p w14:paraId="11C070D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EB66DC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05D9B1A8" w14:textId="77777777" w:rsidTr="004A3F60">
        <w:tc>
          <w:tcPr>
            <w:tcW w:w="567" w:type="dxa"/>
            <w:vAlign w:val="center"/>
          </w:tcPr>
          <w:p w14:paraId="4CF9F52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16</w:t>
            </w:r>
          </w:p>
        </w:tc>
        <w:tc>
          <w:tcPr>
            <w:tcW w:w="2549" w:type="dxa"/>
            <w:vAlign w:val="center"/>
          </w:tcPr>
          <w:p w14:paraId="2C3F7646"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sz w:val="24"/>
                <w:szCs w:val="24"/>
              </w:rPr>
              <w:t xml:space="preserve">15.02.18 </w:t>
            </w:r>
            <w:r w:rsidRPr="00583F3A">
              <w:rPr>
                <w:rFonts w:ascii="Times New Roman" w:hAnsi="Times New Roman" w:cs="Times New Roman"/>
                <w:sz w:val="24"/>
                <w:szCs w:val="24"/>
                <w:shd w:val="clear" w:color="auto" w:fill="FFFFFF"/>
              </w:rPr>
              <w:t xml:space="preserve">Техническая эксплуатация и обслуживание </w:t>
            </w:r>
          </w:p>
          <w:p w14:paraId="19A91461"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cs="Times New Roman"/>
                <w:sz w:val="24"/>
                <w:szCs w:val="24"/>
                <w:shd w:val="clear" w:color="auto" w:fill="FFFFFF"/>
              </w:rPr>
              <w:t xml:space="preserve">роботизированного производства </w:t>
            </w:r>
          </w:p>
          <w:p w14:paraId="067F8284" w14:textId="77777777" w:rsidR="004A3F60" w:rsidRPr="00583F3A" w:rsidRDefault="004A3F60" w:rsidP="004A3F60">
            <w:pPr>
              <w:spacing w:after="0" w:line="240" w:lineRule="auto"/>
              <w:rPr>
                <w:rFonts w:ascii="Times New Roman" w:hAnsi="Times New Roman" w:cs="Times New Roman"/>
                <w:b/>
                <w:sz w:val="24"/>
                <w:szCs w:val="24"/>
                <w:shd w:val="clear" w:color="auto" w:fill="FFFFFF"/>
              </w:rPr>
            </w:pPr>
            <w:r w:rsidRPr="00583F3A">
              <w:rPr>
                <w:rFonts w:ascii="Times New Roman" w:hAnsi="Times New Roman" w:cs="Times New Roman"/>
                <w:sz w:val="24"/>
                <w:szCs w:val="24"/>
                <w:shd w:val="clear" w:color="auto" w:fill="FFFFFF"/>
              </w:rPr>
              <w:t>(по отраслям)</w:t>
            </w:r>
          </w:p>
        </w:tc>
        <w:tc>
          <w:tcPr>
            <w:tcW w:w="1562" w:type="dxa"/>
          </w:tcPr>
          <w:p w14:paraId="64BEBB0C"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041AA4F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0D363C0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44</w:t>
            </w:r>
          </w:p>
        </w:tc>
        <w:tc>
          <w:tcPr>
            <w:tcW w:w="709" w:type="dxa"/>
            <w:vAlign w:val="center"/>
          </w:tcPr>
          <w:p w14:paraId="74AA35F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0E4C82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23E04DF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20</w:t>
            </w:r>
          </w:p>
        </w:tc>
        <w:tc>
          <w:tcPr>
            <w:tcW w:w="567" w:type="dxa"/>
            <w:vAlign w:val="center"/>
          </w:tcPr>
          <w:p w14:paraId="6F1C2B5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6B67E7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21DA1E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152DDAEB" w14:textId="77777777" w:rsidTr="004A3F60">
        <w:trPr>
          <w:trHeight w:val="272"/>
        </w:trPr>
        <w:tc>
          <w:tcPr>
            <w:tcW w:w="567" w:type="dxa"/>
            <w:vAlign w:val="center"/>
          </w:tcPr>
          <w:p w14:paraId="0B81221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17</w:t>
            </w:r>
          </w:p>
        </w:tc>
        <w:tc>
          <w:tcPr>
            <w:tcW w:w="2549" w:type="dxa"/>
            <w:vAlign w:val="center"/>
          </w:tcPr>
          <w:p w14:paraId="7406B98E"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18.01.02 Лаборант-эколог</w:t>
            </w:r>
          </w:p>
        </w:tc>
        <w:tc>
          <w:tcPr>
            <w:tcW w:w="1562" w:type="dxa"/>
          </w:tcPr>
          <w:p w14:paraId="41096290"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2017106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709" w:type="dxa"/>
            <w:vAlign w:val="center"/>
          </w:tcPr>
          <w:p w14:paraId="2FDCC39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21</w:t>
            </w:r>
          </w:p>
        </w:tc>
        <w:tc>
          <w:tcPr>
            <w:tcW w:w="709" w:type="dxa"/>
            <w:vAlign w:val="center"/>
          </w:tcPr>
          <w:p w14:paraId="43493E7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BEE52A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0E6322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A1DE4E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21</w:t>
            </w:r>
          </w:p>
        </w:tc>
        <w:tc>
          <w:tcPr>
            <w:tcW w:w="567" w:type="dxa"/>
            <w:vAlign w:val="center"/>
          </w:tcPr>
          <w:p w14:paraId="37E2F4E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8DA990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6DB2B66" w14:textId="77777777" w:rsidTr="004A3F60">
        <w:tc>
          <w:tcPr>
            <w:tcW w:w="567" w:type="dxa"/>
            <w:vAlign w:val="center"/>
          </w:tcPr>
          <w:p w14:paraId="1B342B6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18</w:t>
            </w:r>
          </w:p>
        </w:tc>
        <w:tc>
          <w:tcPr>
            <w:tcW w:w="2549" w:type="dxa"/>
            <w:vAlign w:val="center"/>
          </w:tcPr>
          <w:p w14:paraId="3B71296A"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sz w:val="24"/>
                <w:szCs w:val="24"/>
              </w:rPr>
              <w:t xml:space="preserve">18.01.34 </w:t>
            </w:r>
            <w:r w:rsidRPr="00583F3A">
              <w:rPr>
                <w:rFonts w:ascii="Times New Roman" w:hAnsi="Times New Roman" w:cs="Times New Roman"/>
                <w:sz w:val="24"/>
                <w:szCs w:val="24"/>
                <w:shd w:val="clear" w:color="auto" w:fill="FFFFFF"/>
              </w:rPr>
              <w:t xml:space="preserve">Лаборант по контролю качества </w:t>
            </w:r>
            <w:r w:rsidRPr="00583F3A">
              <w:rPr>
                <w:rFonts w:ascii="Times New Roman" w:hAnsi="Times New Roman" w:cs="Times New Roman"/>
                <w:sz w:val="24"/>
                <w:szCs w:val="24"/>
                <w:shd w:val="clear" w:color="auto" w:fill="FFFFFF"/>
              </w:rPr>
              <w:lastRenderedPageBreak/>
              <w:t xml:space="preserve">сырья, реактивов, промежуточных продуктов, готовой продукции, отходов производства </w:t>
            </w:r>
          </w:p>
          <w:p w14:paraId="7F4EA70A" w14:textId="77777777" w:rsidR="004A3F60" w:rsidRPr="00583F3A" w:rsidRDefault="004A3F60" w:rsidP="004A3F60">
            <w:pPr>
              <w:spacing w:after="0" w:line="240" w:lineRule="auto"/>
              <w:rPr>
                <w:rFonts w:ascii="Times New Roman" w:hAnsi="Times New Roman" w:cs="Times New Roman"/>
                <w:sz w:val="24"/>
                <w:szCs w:val="24"/>
                <w:shd w:val="clear" w:color="auto" w:fill="FFFFFF"/>
              </w:rPr>
            </w:pPr>
            <w:r w:rsidRPr="00583F3A">
              <w:rPr>
                <w:rFonts w:ascii="Times New Roman" w:hAnsi="Times New Roman" w:cs="Times New Roman"/>
                <w:sz w:val="24"/>
                <w:szCs w:val="24"/>
                <w:shd w:val="clear" w:color="auto" w:fill="FFFFFF"/>
              </w:rPr>
              <w:t>(по отраслям)</w:t>
            </w:r>
          </w:p>
        </w:tc>
        <w:tc>
          <w:tcPr>
            <w:tcW w:w="1562" w:type="dxa"/>
          </w:tcPr>
          <w:p w14:paraId="076B1B2E" w14:textId="77777777" w:rsidR="004A3F60" w:rsidRPr="00583F3A" w:rsidRDefault="004A3F60" w:rsidP="004A3F60">
            <w:r w:rsidRPr="00583F3A">
              <w:rPr>
                <w:rFonts w:ascii="Times New Roman" w:hAnsi="Times New Roman"/>
                <w:sz w:val="20"/>
                <w:szCs w:val="20"/>
              </w:rPr>
              <w:lastRenderedPageBreak/>
              <w:t xml:space="preserve">Среднее профессиональное </w:t>
            </w:r>
            <w:r w:rsidRPr="00583F3A">
              <w:rPr>
                <w:rFonts w:ascii="Times New Roman" w:hAnsi="Times New Roman"/>
                <w:sz w:val="20"/>
                <w:szCs w:val="20"/>
              </w:rPr>
              <w:lastRenderedPageBreak/>
              <w:t>образование</w:t>
            </w:r>
          </w:p>
        </w:tc>
        <w:tc>
          <w:tcPr>
            <w:tcW w:w="567" w:type="dxa"/>
            <w:vAlign w:val="center"/>
          </w:tcPr>
          <w:p w14:paraId="32FE609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2</w:t>
            </w:r>
          </w:p>
        </w:tc>
        <w:tc>
          <w:tcPr>
            <w:tcW w:w="709" w:type="dxa"/>
            <w:vAlign w:val="center"/>
          </w:tcPr>
          <w:p w14:paraId="63CC797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48</w:t>
            </w:r>
          </w:p>
        </w:tc>
        <w:tc>
          <w:tcPr>
            <w:tcW w:w="709" w:type="dxa"/>
            <w:vAlign w:val="center"/>
          </w:tcPr>
          <w:p w14:paraId="365D9B2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0172DB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5440D46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567" w:type="dxa"/>
            <w:vAlign w:val="center"/>
          </w:tcPr>
          <w:p w14:paraId="5621BCA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7500E5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543031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5A8E528" w14:textId="77777777" w:rsidTr="004A3F60">
        <w:tc>
          <w:tcPr>
            <w:tcW w:w="567" w:type="dxa"/>
            <w:vAlign w:val="center"/>
          </w:tcPr>
          <w:p w14:paraId="511CED4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19</w:t>
            </w:r>
          </w:p>
        </w:tc>
        <w:tc>
          <w:tcPr>
            <w:tcW w:w="2549" w:type="dxa"/>
            <w:vAlign w:val="center"/>
          </w:tcPr>
          <w:p w14:paraId="5DC79522" w14:textId="77777777" w:rsidR="004A3F60" w:rsidRPr="00583F3A" w:rsidRDefault="004A3F60" w:rsidP="004A3F60">
            <w:pPr>
              <w:spacing w:after="0" w:line="240" w:lineRule="auto"/>
              <w:rPr>
                <w:rFonts w:ascii="Times New Roman" w:hAnsi="Times New Roman"/>
                <w:sz w:val="24"/>
                <w:szCs w:val="24"/>
                <w:vertAlign w:val="superscript"/>
              </w:rPr>
            </w:pPr>
            <w:r w:rsidRPr="00583F3A">
              <w:rPr>
                <w:rFonts w:ascii="Times New Roman" w:hAnsi="Times New Roman"/>
                <w:sz w:val="24"/>
                <w:szCs w:val="24"/>
              </w:rPr>
              <w:t>18.02.12 Технология аналитического контроля химических соединений</w:t>
            </w:r>
          </w:p>
        </w:tc>
        <w:tc>
          <w:tcPr>
            <w:tcW w:w="1562" w:type="dxa"/>
          </w:tcPr>
          <w:p w14:paraId="4CB1191C"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411D264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w:t>
            </w:r>
          </w:p>
        </w:tc>
        <w:tc>
          <w:tcPr>
            <w:tcW w:w="709" w:type="dxa"/>
            <w:vAlign w:val="center"/>
          </w:tcPr>
          <w:p w14:paraId="165178B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75</w:t>
            </w:r>
          </w:p>
        </w:tc>
        <w:tc>
          <w:tcPr>
            <w:tcW w:w="709" w:type="dxa"/>
            <w:vAlign w:val="center"/>
          </w:tcPr>
          <w:p w14:paraId="4E90A39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DE026D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26</w:t>
            </w:r>
          </w:p>
        </w:tc>
        <w:tc>
          <w:tcPr>
            <w:tcW w:w="567" w:type="dxa"/>
            <w:vAlign w:val="center"/>
          </w:tcPr>
          <w:p w14:paraId="3B3F5AF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20</w:t>
            </w:r>
          </w:p>
        </w:tc>
        <w:tc>
          <w:tcPr>
            <w:tcW w:w="567" w:type="dxa"/>
            <w:vAlign w:val="center"/>
          </w:tcPr>
          <w:p w14:paraId="0892043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15</w:t>
            </w:r>
          </w:p>
        </w:tc>
        <w:tc>
          <w:tcPr>
            <w:tcW w:w="567" w:type="dxa"/>
            <w:vAlign w:val="center"/>
          </w:tcPr>
          <w:p w14:paraId="64B93C5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14</w:t>
            </w:r>
          </w:p>
        </w:tc>
        <w:tc>
          <w:tcPr>
            <w:tcW w:w="567" w:type="dxa"/>
            <w:vAlign w:val="center"/>
          </w:tcPr>
          <w:p w14:paraId="314D184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40900317" w14:textId="77777777" w:rsidTr="004A3F60">
        <w:tc>
          <w:tcPr>
            <w:tcW w:w="567" w:type="dxa"/>
            <w:vAlign w:val="center"/>
          </w:tcPr>
          <w:p w14:paraId="6B6C246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20</w:t>
            </w:r>
          </w:p>
        </w:tc>
        <w:tc>
          <w:tcPr>
            <w:tcW w:w="2549" w:type="dxa"/>
            <w:vAlign w:val="center"/>
          </w:tcPr>
          <w:p w14:paraId="2EBE048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23.02.07 Техническое обслуживание и ремонт двигателей, систем и агрегатов автомобилей</w:t>
            </w:r>
          </w:p>
        </w:tc>
        <w:tc>
          <w:tcPr>
            <w:tcW w:w="1562" w:type="dxa"/>
          </w:tcPr>
          <w:p w14:paraId="4ABF5E11"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2A889B8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709" w:type="dxa"/>
            <w:vAlign w:val="center"/>
          </w:tcPr>
          <w:p w14:paraId="55C34C5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709" w:type="dxa"/>
            <w:vAlign w:val="center"/>
          </w:tcPr>
          <w:p w14:paraId="40550F6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A3BF1A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08B25F5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E009E5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8C7549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567" w:type="dxa"/>
            <w:vAlign w:val="center"/>
          </w:tcPr>
          <w:p w14:paraId="5205B8D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3780653" w14:textId="77777777" w:rsidTr="004A3F60">
        <w:tc>
          <w:tcPr>
            <w:tcW w:w="567" w:type="dxa"/>
            <w:vAlign w:val="center"/>
          </w:tcPr>
          <w:p w14:paraId="6FD3690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21</w:t>
            </w:r>
          </w:p>
        </w:tc>
        <w:tc>
          <w:tcPr>
            <w:tcW w:w="2549" w:type="dxa"/>
            <w:vAlign w:val="center"/>
          </w:tcPr>
          <w:p w14:paraId="1C717CC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bCs/>
                <w:sz w:val="24"/>
                <w:szCs w:val="24"/>
              </w:rPr>
              <w:t>38.01.02 Продавец, контролёр-кассир</w:t>
            </w:r>
          </w:p>
        </w:tc>
        <w:tc>
          <w:tcPr>
            <w:tcW w:w="1562" w:type="dxa"/>
          </w:tcPr>
          <w:p w14:paraId="48CB9C9A"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4643AB6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709" w:type="dxa"/>
            <w:vAlign w:val="center"/>
          </w:tcPr>
          <w:p w14:paraId="2D13074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709" w:type="dxa"/>
            <w:vAlign w:val="center"/>
          </w:tcPr>
          <w:p w14:paraId="4E0BE4F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95CE42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BAA6E8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45E5B1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19</w:t>
            </w:r>
          </w:p>
        </w:tc>
        <w:tc>
          <w:tcPr>
            <w:tcW w:w="567" w:type="dxa"/>
            <w:vAlign w:val="center"/>
          </w:tcPr>
          <w:p w14:paraId="02D9C12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76D48ED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6ED55AE" w14:textId="77777777" w:rsidTr="004A3F60">
        <w:tc>
          <w:tcPr>
            <w:tcW w:w="567" w:type="dxa"/>
            <w:vAlign w:val="center"/>
          </w:tcPr>
          <w:p w14:paraId="3E978E9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22</w:t>
            </w:r>
          </w:p>
        </w:tc>
        <w:tc>
          <w:tcPr>
            <w:tcW w:w="2549" w:type="dxa"/>
            <w:vAlign w:val="center"/>
          </w:tcPr>
          <w:p w14:paraId="574735E3" w14:textId="77777777" w:rsidR="004A3F60" w:rsidRPr="00583F3A" w:rsidRDefault="004A3F60" w:rsidP="004A3F60">
            <w:pPr>
              <w:spacing w:after="0" w:line="240" w:lineRule="auto"/>
              <w:rPr>
                <w:rFonts w:ascii="Times New Roman" w:hAnsi="Times New Roman"/>
                <w:bCs/>
                <w:sz w:val="24"/>
                <w:szCs w:val="24"/>
              </w:rPr>
            </w:pPr>
            <w:r w:rsidRPr="00583F3A">
              <w:rPr>
                <w:rFonts w:ascii="Times New Roman" w:hAnsi="Times New Roman"/>
                <w:bCs/>
                <w:sz w:val="24"/>
                <w:szCs w:val="24"/>
              </w:rPr>
              <w:t>38.01.02 Продавец</w:t>
            </w:r>
          </w:p>
        </w:tc>
        <w:tc>
          <w:tcPr>
            <w:tcW w:w="1562" w:type="dxa"/>
          </w:tcPr>
          <w:p w14:paraId="61EB3448"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1741A0C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4BC2888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46</w:t>
            </w:r>
          </w:p>
        </w:tc>
        <w:tc>
          <w:tcPr>
            <w:tcW w:w="709" w:type="dxa"/>
            <w:vAlign w:val="center"/>
          </w:tcPr>
          <w:p w14:paraId="00FB80E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B8CCEB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26</w:t>
            </w:r>
          </w:p>
        </w:tc>
        <w:tc>
          <w:tcPr>
            <w:tcW w:w="567" w:type="dxa"/>
            <w:vAlign w:val="center"/>
          </w:tcPr>
          <w:p w14:paraId="73E2660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20</w:t>
            </w:r>
          </w:p>
        </w:tc>
        <w:tc>
          <w:tcPr>
            <w:tcW w:w="567" w:type="dxa"/>
            <w:vAlign w:val="center"/>
          </w:tcPr>
          <w:p w14:paraId="4F70AD9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0BFBFA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727A4E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E0A8D58" w14:textId="77777777" w:rsidTr="004A3F60">
        <w:tc>
          <w:tcPr>
            <w:tcW w:w="567" w:type="dxa"/>
            <w:vAlign w:val="center"/>
          </w:tcPr>
          <w:p w14:paraId="69FCDD6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23</w:t>
            </w:r>
          </w:p>
        </w:tc>
        <w:tc>
          <w:tcPr>
            <w:tcW w:w="2549" w:type="dxa"/>
            <w:vAlign w:val="center"/>
          </w:tcPr>
          <w:p w14:paraId="24C6DFE2"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38.02.01 Экономика и бухгалтерский учет (по отраслям)</w:t>
            </w:r>
          </w:p>
        </w:tc>
        <w:tc>
          <w:tcPr>
            <w:tcW w:w="1562" w:type="dxa"/>
          </w:tcPr>
          <w:p w14:paraId="7C87B9AA"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7DEAA36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w:t>
            </w:r>
          </w:p>
        </w:tc>
        <w:tc>
          <w:tcPr>
            <w:tcW w:w="709" w:type="dxa"/>
            <w:vAlign w:val="center"/>
          </w:tcPr>
          <w:p w14:paraId="2D8C3908"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97</w:t>
            </w:r>
          </w:p>
        </w:tc>
        <w:tc>
          <w:tcPr>
            <w:tcW w:w="709" w:type="dxa"/>
            <w:vAlign w:val="center"/>
          </w:tcPr>
          <w:p w14:paraId="7774B6C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97</w:t>
            </w:r>
          </w:p>
        </w:tc>
        <w:tc>
          <w:tcPr>
            <w:tcW w:w="567" w:type="dxa"/>
            <w:vAlign w:val="center"/>
          </w:tcPr>
          <w:p w14:paraId="5395E0F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41</w:t>
            </w:r>
          </w:p>
        </w:tc>
        <w:tc>
          <w:tcPr>
            <w:tcW w:w="567" w:type="dxa"/>
            <w:vAlign w:val="center"/>
          </w:tcPr>
          <w:p w14:paraId="37E34AC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29</w:t>
            </w:r>
          </w:p>
        </w:tc>
        <w:tc>
          <w:tcPr>
            <w:tcW w:w="567" w:type="dxa"/>
            <w:vAlign w:val="center"/>
          </w:tcPr>
          <w:p w14:paraId="25B97EB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27</w:t>
            </w:r>
          </w:p>
        </w:tc>
        <w:tc>
          <w:tcPr>
            <w:tcW w:w="567" w:type="dxa"/>
            <w:vAlign w:val="center"/>
          </w:tcPr>
          <w:p w14:paraId="583F80C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173B6E7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D72E7FE" w14:textId="77777777" w:rsidTr="004A3F60">
        <w:tc>
          <w:tcPr>
            <w:tcW w:w="567" w:type="dxa"/>
            <w:vAlign w:val="center"/>
          </w:tcPr>
          <w:p w14:paraId="55DD644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24</w:t>
            </w:r>
          </w:p>
        </w:tc>
        <w:tc>
          <w:tcPr>
            <w:tcW w:w="2549" w:type="dxa"/>
            <w:vAlign w:val="center"/>
          </w:tcPr>
          <w:p w14:paraId="295DB71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40.02.01 Право и организация социального обеспечения </w:t>
            </w:r>
          </w:p>
        </w:tc>
        <w:tc>
          <w:tcPr>
            <w:tcW w:w="1562" w:type="dxa"/>
          </w:tcPr>
          <w:p w14:paraId="0B44B988"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668E4C4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709" w:type="dxa"/>
            <w:vAlign w:val="center"/>
          </w:tcPr>
          <w:p w14:paraId="7C1130A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42</w:t>
            </w:r>
          </w:p>
        </w:tc>
        <w:tc>
          <w:tcPr>
            <w:tcW w:w="709" w:type="dxa"/>
            <w:vAlign w:val="center"/>
          </w:tcPr>
          <w:p w14:paraId="3A83A5D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42</w:t>
            </w:r>
          </w:p>
        </w:tc>
        <w:tc>
          <w:tcPr>
            <w:tcW w:w="567" w:type="dxa"/>
            <w:vAlign w:val="center"/>
          </w:tcPr>
          <w:p w14:paraId="677D439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4B9659E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2031A2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42</w:t>
            </w:r>
          </w:p>
        </w:tc>
        <w:tc>
          <w:tcPr>
            <w:tcW w:w="567" w:type="dxa"/>
            <w:vAlign w:val="center"/>
          </w:tcPr>
          <w:p w14:paraId="2C0E347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37FF6FD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7715DA25" w14:textId="77777777" w:rsidTr="004A3F60">
        <w:tc>
          <w:tcPr>
            <w:tcW w:w="567" w:type="dxa"/>
            <w:vAlign w:val="center"/>
          </w:tcPr>
          <w:p w14:paraId="1C3AE76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25</w:t>
            </w:r>
          </w:p>
        </w:tc>
        <w:tc>
          <w:tcPr>
            <w:tcW w:w="2549" w:type="dxa"/>
            <w:vAlign w:val="center"/>
          </w:tcPr>
          <w:p w14:paraId="1ACBEBA7"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40.02.04 Юриспруденция</w:t>
            </w:r>
          </w:p>
        </w:tc>
        <w:tc>
          <w:tcPr>
            <w:tcW w:w="1562" w:type="dxa"/>
          </w:tcPr>
          <w:p w14:paraId="1C1C36F8"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01757EA5"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6</w:t>
            </w:r>
          </w:p>
        </w:tc>
        <w:tc>
          <w:tcPr>
            <w:tcW w:w="709" w:type="dxa"/>
            <w:vAlign w:val="center"/>
          </w:tcPr>
          <w:p w14:paraId="13883C6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129</w:t>
            </w:r>
          </w:p>
        </w:tc>
        <w:tc>
          <w:tcPr>
            <w:tcW w:w="709" w:type="dxa"/>
            <w:vAlign w:val="center"/>
          </w:tcPr>
          <w:p w14:paraId="6C82520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129</w:t>
            </w:r>
          </w:p>
        </w:tc>
        <w:tc>
          <w:tcPr>
            <w:tcW w:w="567" w:type="dxa"/>
            <w:vAlign w:val="center"/>
          </w:tcPr>
          <w:p w14:paraId="5E91994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70</w:t>
            </w:r>
          </w:p>
        </w:tc>
        <w:tc>
          <w:tcPr>
            <w:tcW w:w="567" w:type="dxa"/>
            <w:vAlign w:val="center"/>
          </w:tcPr>
          <w:p w14:paraId="12B1A949"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59</w:t>
            </w:r>
          </w:p>
        </w:tc>
        <w:tc>
          <w:tcPr>
            <w:tcW w:w="567" w:type="dxa"/>
            <w:vAlign w:val="center"/>
          </w:tcPr>
          <w:p w14:paraId="44B8185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658B35C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c>
          <w:tcPr>
            <w:tcW w:w="567" w:type="dxa"/>
            <w:vAlign w:val="center"/>
          </w:tcPr>
          <w:p w14:paraId="289BABA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00FD3F7C" w14:textId="77777777" w:rsidTr="004A3F60">
        <w:tc>
          <w:tcPr>
            <w:tcW w:w="4678" w:type="dxa"/>
            <w:gridSpan w:val="3"/>
            <w:vAlign w:val="center"/>
          </w:tcPr>
          <w:p w14:paraId="1C5EB687"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Итого по очной форме обучения</w:t>
            </w:r>
          </w:p>
        </w:tc>
        <w:tc>
          <w:tcPr>
            <w:tcW w:w="567" w:type="dxa"/>
            <w:vAlign w:val="center"/>
          </w:tcPr>
          <w:p w14:paraId="788D20E5"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74</w:t>
            </w:r>
          </w:p>
        </w:tc>
        <w:tc>
          <w:tcPr>
            <w:tcW w:w="709" w:type="dxa"/>
            <w:vAlign w:val="center"/>
          </w:tcPr>
          <w:p w14:paraId="5933F8CF"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1506</w:t>
            </w:r>
          </w:p>
        </w:tc>
        <w:tc>
          <w:tcPr>
            <w:tcW w:w="709" w:type="dxa"/>
            <w:vAlign w:val="center"/>
          </w:tcPr>
          <w:p w14:paraId="39DD14B6"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268</w:t>
            </w:r>
          </w:p>
        </w:tc>
        <w:tc>
          <w:tcPr>
            <w:tcW w:w="567" w:type="dxa"/>
            <w:vAlign w:val="center"/>
          </w:tcPr>
          <w:p w14:paraId="71705917"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580</w:t>
            </w:r>
          </w:p>
        </w:tc>
        <w:tc>
          <w:tcPr>
            <w:tcW w:w="567" w:type="dxa"/>
            <w:vAlign w:val="center"/>
          </w:tcPr>
          <w:p w14:paraId="7E16B26D"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462</w:t>
            </w:r>
          </w:p>
        </w:tc>
        <w:tc>
          <w:tcPr>
            <w:tcW w:w="567" w:type="dxa"/>
            <w:vAlign w:val="center"/>
          </w:tcPr>
          <w:p w14:paraId="47C7EF2A"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327</w:t>
            </w:r>
          </w:p>
        </w:tc>
        <w:tc>
          <w:tcPr>
            <w:tcW w:w="567" w:type="dxa"/>
            <w:vAlign w:val="center"/>
          </w:tcPr>
          <w:p w14:paraId="5C2F09EE"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137</w:t>
            </w:r>
          </w:p>
        </w:tc>
        <w:tc>
          <w:tcPr>
            <w:tcW w:w="567" w:type="dxa"/>
            <w:vAlign w:val="center"/>
          </w:tcPr>
          <w:p w14:paraId="139CC9F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59A723EE" w14:textId="77777777" w:rsidTr="004A3F60">
        <w:tc>
          <w:tcPr>
            <w:tcW w:w="9498" w:type="dxa"/>
            <w:gridSpan w:val="11"/>
            <w:vAlign w:val="center"/>
          </w:tcPr>
          <w:p w14:paraId="0E792C5A"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Заочная форма обучения</w:t>
            </w:r>
          </w:p>
        </w:tc>
      </w:tr>
      <w:tr w:rsidR="004A3F60" w:rsidRPr="00583F3A" w14:paraId="5BDF68DF" w14:textId="77777777" w:rsidTr="004A3F60">
        <w:tc>
          <w:tcPr>
            <w:tcW w:w="567" w:type="dxa"/>
            <w:vAlign w:val="center"/>
          </w:tcPr>
          <w:p w14:paraId="7C1A3F6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2549" w:type="dxa"/>
            <w:vAlign w:val="center"/>
          </w:tcPr>
          <w:p w14:paraId="15FE739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cs="Times New Roman"/>
                <w:sz w:val="24"/>
                <w:szCs w:val="24"/>
              </w:rPr>
              <w:t>08.02.08 Монтаж и эксплуатация оборудования и систем газоснабжения</w:t>
            </w:r>
          </w:p>
        </w:tc>
        <w:tc>
          <w:tcPr>
            <w:tcW w:w="1562" w:type="dxa"/>
          </w:tcPr>
          <w:p w14:paraId="5DA41096"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7A1D29F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4</w:t>
            </w:r>
          </w:p>
        </w:tc>
        <w:tc>
          <w:tcPr>
            <w:tcW w:w="709" w:type="dxa"/>
            <w:vAlign w:val="center"/>
          </w:tcPr>
          <w:p w14:paraId="4BDF38DA"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55</w:t>
            </w:r>
          </w:p>
        </w:tc>
        <w:tc>
          <w:tcPr>
            <w:tcW w:w="709" w:type="dxa"/>
            <w:vAlign w:val="center"/>
          </w:tcPr>
          <w:p w14:paraId="4D94DA7C"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w:t>
            </w:r>
          </w:p>
        </w:tc>
        <w:tc>
          <w:tcPr>
            <w:tcW w:w="567" w:type="dxa"/>
            <w:vAlign w:val="center"/>
          </w:tcPr>
          <w:p w14:paraId="628EB856"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14</w:t>
            </w:r>
          </w:p>
        </w:tc>
        <w:tc>
          <w:tcPr>
            <w:tcW w:w="567" w:type="dxa"/>
            <w:vAlign w:val="center"/>
          </w:tcPr>
          <w:p w14:paraId="1842ADA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567" w:type="dxa"/>
            <w:vAlign w:val="center"/>
          </w:tcPr>
          <w:p w14:paraId="510CEDE2"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14</w:t>
            </w:r>
          </w:p>
        </w:tc>
        <w:tc>
          <w:tcPr>
            <w:tcW w:w="567" w:type="dxa"/>
            <w:vAlign w:val="center"/>
          </w:tcPr>
          <w:p w14:paraId="780EC77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10</w:t>
            </w:r>
          </w:p>
        </w:tc>
        <w:tc>
          <w:tcPr>
            <w:tcW w:w="567" w:type="dxa"/>
            <w:vAlign w:val="center"/>
          </w:tcPr>
          <w:p w14:paraId="6A084F84"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69F954C3" w14:textId="77777777" w:rsidTr="004A3F60">
        <w:tc>
          <w:tcPr>
            <w:tcW w:w="567" w:type="dxa"/>
            <w:vAlign w:val="center"/>
          </w:tcPr>
          <w:p w14:paraId="24C71EC3"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c>
          <w:tcPr>
            <w:tcW w:w="2549" w:type="dxa"/>
            <w:vAlign w:val="center"/>
          </w:tcPr>
          <w:p w14:paraId="05F3D9F6"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08.02.09 Монтаж, наладка и эксплуатация электрооборудования промышленных и гражданских зданий</w:t>
            </w:r>
          </w:p>
        </w:tc>
        <w:tc>
          <w:tcPr>
            <w:tcW w:w="1562" w:type="dxa"/>
            <w:vAlign w:val="center"/>
          </w:tcPr>
          <w:p w14:paraId="76FD71E7"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0"/>
                <w:szCs w:val="20"/>
              </w:rPr>
              <w:t>Среднее профессиональное образование</w:t>
            </w:r>
          </w:p>
        </w:tc>
        <w:tc>
          <w:tcPr>
            <w:tcW w:w="567" w:type="dxa"/>
            <w:vAlign w:val="center"/>
          </w:tcPr>
          <w:p w14:paraId="7407AC51"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w:t>
            </w:r>
          </w:p>
        </w:tc>
        <w:tc>
          <w:tcPr>
            <w:tcW w:w="709" w:type="dxa"/>
            <w:vAlign w:val="center"/>
          </w:tcPr>
          <w:p w14:paraId="656A93F0"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709" w:type="dxa"/>
            <w:vAlign w:val="center"/>
          </w:tcPr>
          <w:p w14:paraId="44BA496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399F1836"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2770AC01"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28837AC8"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9</w:t>
            </w:r>
          </w:p>
        </w:tc>
        <w:tc>
          <w:tcPr>
            <w:tcW w:w="567" w:type="dxa"/>
            <w:vAlign w:val="center"/>
          </w:tcPr>
          <w:p w14:paraId="570A0B05"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8</w:t>
            </w:r>
          </w:p>
        </w:tc>
        <w:tc>
          <w:tcPr>
            <w:tcW w:w="567" w:type="dxa"/>
            <w:vAlign w:val="center"/>
          </w:tcPr>
          <w:p w14:paraId="375599C8"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0245E179" w14:textId="77777777" w:rsidTr="004A3F60">
        <w:tc>
          <w:tcPr>
            <w:tcW w:w="567" w:type="dxa"/>
            <w:vAlign w:val="center"/>
          </w:tcPr>
          <w:p w14:paraId="1D35A52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w:t>
            </w:r>
          </w:p>
        </w:tc>
        <w:tc>
          <w:tcPr>
            <w:tcW w:w="2549" w:type="dxa"/>
            <w:vAlign w:val="center"/>
          </w:tcPr>
          <w:p w14:paraId="2E0D29ED"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09.02.01 Компьютерные системы и комплексы</w:t>
            </w:r>
          </w:p>
        </w:tc>
        <w:tc>
          <w:tcPr>
            <w:tcW w:w="1562" w:type="dxa"/>
          </w:tcPr>
          <w:p w14:paraId="4A0E266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1BE3942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5</w:t>
            </w:r>
          </w:p>
        </w:tc>
        <w:tc>
          <w:tcPr>
            <w:tcW w:w="709" w:type="dxa"/>
            <w:vAlign w:val="center"/>
          </w:tcPr>
          <w:p w14:paraId="04B6B2F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80</w:t>
            </w:r>
          </w:p>
        </w:tc>
        <w:tc>
          <w:tcPr>
            <w:tcW w:w="709" w:type="dxa"/>
            <w:vAlign w:val="center"/>
          </w:tcPr>
          <w:p w14:paraId="6FFCAD08"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9</w:t>
            </w:r>
          </w:p>
        </w:tc>
        <w:tc>
          <w:tcPr>
            <w:tcW w:w="567" w:type="dxa"/>
            <w:vAlign w:val="center"/>
          </w:tcPr>
          <w:p w14:paraId="4B86FD0C"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15</w:t>
            </w:r>
          </w:p>
        </w:tc>
        <w:tc>
          <w:tcPr>
            <w:tcW w:w="567" w:type="dxa"/>
            <w:vAlign w:val="center"/>
          </w:tcPr>
          <w:p w14:paraId="14A699FE"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18</w:t>
            </w:r>
          </w:p>
        </w:tc>
        <w:tc>
          <w:tcPr>
            <w:tcW w:w="567" w:type="dxa"/>
            <w:vAlign w:val="center"/>
          </w:tcPr>
          <w:p w14:paraId="566E569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20</w:t>
            </w:r>
          </w:p>
        </w:tc>
        <w:tc>
          <w:tcPr>
            <w:tcW w:w="567" w:type="dxa"/>
            <w:vAlign w:val="center"/>
          </w:tcPr>
          <w:p w14:paraId="61FC332C"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567" w:type="dxa"/>
            <w:vAlign w:val="center"/>
          </w:tcPr>
          <w:p w14:paraId="2343FCCC"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10</w:t>
            </w:r>
          </w:p>
        </w:tc>
      </w:tr>
      <w:tr w:rsidR="004A3F60" w:rsidRPr="00583F3A" w14:paraId="78ABEE47" w14:textId="77777777" w:rsidTr="004A3F60">
        <w:tc>
          <w:tcPr>
            <w:tcW w:w="567" w:type="dxa"/>
            <w:vAlign w:val="center"/>
          </w:tcPr>
          <w:p w14:paraId="4DE79DBF"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4</w:t>
            </w:r>
          </w:p>
        </w:tc>
        <w:tc>
          <w:tcPr>
            <w:tcW w:w="2549" w:type="dxa"/>
            <w:vAlign w:val="center"/>
          </w:tcPr>
          <w:p w14:paraId="499B8A78"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11.02.12 Почтовая связь</w:t>
            </w:r>
          </w:p>
        </w:tc>
        <w:tc>
          <w:tcPr>
            <w:tcW w:w="1562" w:type="dxa"/>
          </w:tcPr>
          <w:p w14:paraId="6F1C0584"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210C96A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3</w:t>
            </w:r>
          </w:p>
        </w:tc>
        <w:tc>
          <w:tcPr>
            <w:tcW w:w="709" w:type="dxa"/>
            <w:vAlign w:val="center"/>
          </w:tcPr>
          <w:p w14:paraId="7AFD899E"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55</w:t>
            </w:r>
          </w:p>
        </w:tc>
        <w:tc>
          <w:tcPr>
            <w:tcW w:w="709" w:type="dxa"/>
            <w:vAlign w:val="center"/>
          </w:tcPr>
          <w:p w14:paraId="6B956EA1"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3</w:t>
            </w:r>
          </w:p>
        </w:tc>
        <w:tc>
          <w:tcPr>
            <w:tcW w:w="567" w:type="dxa"/>
            <w:vAlign w:val="center"/>
          </w:tcPr>
          <w:p w14:paraId="5EC1F69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521F0D66"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22</w:t>
            </w:r>
          </w:p>
        </w:tc>
        <w:tc>
          <w:tcPr>
            <w:tcW w:w="567" w:type="dxa"/>
            <w:vAlign w:val="center"/>
          </w:tcPr>
          <w:p w14:paraId="0C51E184"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18</w:t>
            </w:r>
          </w:p>
        </w:tc>
        <w:tc>
          <w:tcPr>
            <w:tcW w:w="567" w:type="dxa"/>
            <w:vAlign w:val="center"/>
          </w:tcPr>
          <w:p w14:paraId="3C45482A"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15</w:t>
            </w:r>
          </w:p>
        </w:tc>
        <w:tc>
          <w:tcPr>
            <w:tcW w:w="567" w:type="dxa"/>
            <w:vAlign w:val="center"/>
          </w:tcPr>
          <w:p w14:paraId="48EE4A7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2BD4772C" w14:textId="77777777" w:rsidTr="004A3F60">
        <w:tc>
          <w:tcPr>
            <w:tcW w:w="567" w:type="dxa"/>
            <w:vAlign w:val="center"/>
          </w:tcPr>
          <w:p w14:paraId="76E1105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5</w:t>
            </w:r>
          </w:p>
        </w:tc>
        <w:tc>
          <w:tcPr>
            <w:tcW w:w="2549" w:type="dxa"/>
            <w:vAlign w:val="center"/>
          </w:tcPr>
          <w:p w14:paraId="333C4E24"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13.02.02 Теплоснабжение и теплотехническое оборудование</w:t>
            </w:r>
          </w:p>
        </w:tc>
        <w:tc>
          <w:tcPr>
            <w:tcW w:w="1562" w:type="dxa"/>
          </w:tcPr>
          <w:p w14:paraId="2B8E9D03" w14:textId="77777777" w:rsidR="004A3F60" w:rsidRPr="00583F3A" w:rsidRDefault="004A3F60" w:rsidP="004A3F60">
            <w:r w:rsidRPr="00583F3A">
              <w:rPr>
                <w:rFonts w:ascii="Times New Roman" w:hAnsi="Times New Roman"/>
                <w:sz w:val="20"/>
                <w:szCs w:val="20"/>
              </w:rPr>
              <w:t xml:space="preserve">Среднее профессиональное </w:t>
            </w:r>
            <w:r w:rsidRPr="00583F3A">
              <w:rPr>
                <w:rFonts w:ascii="Times New Roman" w:hAnsi="Times New Roman"/>
                <w:sz w:val="20"/>
                <w:szCs w:val="20"/>
              </w:rPr>
              <w:lastRenderedPageBreak/>
              <w:t>образование</w:t>
            </w:r>
          </w:p>
        </w:tc>
        <w:tc>
          <w:tcPr>
            <w:tcW w:w="567" w:type="dxa"/>
            <w:vAlign w:val="center"/>
          </w:tcPr>
          <w:p w14:paraId="192A3F14"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lastRenderedPageBreak/>
              <w:t>5</w:t>
            </w:r>
          </w:p>
        </w:tc>
        <w:tc>
          <w:tcPr>
            <w:tcW w:w="709" w:type="dxa"/>
            <w:vAlign w:val="center"/>
          </w:tcPr>
          <w:p w14:paraId="04C2A495"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68</w:t>
            </w:r>
          </w:p>
        </w:tc>
        <w:tc>
          <w:tcPr>
            <w:tcW w:w="709" w:type="dxa"/>
            <w:vAlign w:val="center"/>
          </w:tcPr>
          <w:p w14:paraId="3A309217"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w:t>
            </w:r>
          </w:p>
        </w:tc>
        <w:tc>
          <w:tcPr>
            <w:tcW w:w="567" w:type="dxa"/>
            <w:vAlign w:val="center"/>
          </w:tcPr>
          <w:p w14:paraId="74614B67"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14</w:t>
            </w:r>
          </w:p>
        </w:tc>
        <w:tc>
          <w:tcPr>
            <w:tcW w:w="567" w:type="dxa"/>
            <w:vAlign w:val="center"/>
          </w:tcPr>
          <w:p w14:paraId="5396A075"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567" w:type="dxa"/>
            <w:vAlign w:val="center"/>
          </w:tcPr>
          <w:p w14:paraId="54969406"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567" w:type="dxa"/>
            <w:vAlign w:val="center"/>
          </w:tcPr>
          <w:p w14:paraId="2FB99D1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13</w:t>
            </w:r>
          </w:p>
        </w:tc>
        <w:tc>
          <w:tcPr>
            <w:tcW w:w="567" w:type="dxa"/>
            <w:vAlign w:val="center"/>
          </w:tcPr>
          <w:p w14:paraId="7ECD7A2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7</w:t>
            </w:r>
          </w:p>
        </w:tc>
      </w:tr>
      <w:tr w:rsidR="004A3F60" w:rsidRPr="00583F3A" w14:paraId="269331C6" w14:textId="77777777" w:rsidTr="004A3F60">
        <w:tc>
          <w:tcPr>
            <w:tcW w:w="567" w:type="dxa"/>
            <w:vAlign w:val="center"/>
          </w:tcPr>
          <w:p w14:paraId="10ECABA1"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lastRenderedPageBreak/>
              <w:t>6</w:t>
            </w:r>
          </w:p>
        </w:tc>
        <w:tc>
          <w:tcPr>
            <w:tcW w:w="2549" w:type="dxa"/>
            <w:vAlign w:val="center"/>
          </w:tcPr>
          <w:p w14:paraId="6280EE64"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23.02.07 Техническое обслуживание и ремонт двигателей, систем и агрегатов автомобилей</w:t>
            </w:r>
          </w:p>
        </w:tc>
        <w:tc>
          <w:tcPr>
            <w:tcW w:w="1562" w:type="dxa"/>
          </w:tcPr>
          <w:p w14:paraId="0746674C"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32F5707A"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w:t>
            </w:r>
          </w:p>
        </w:tc>
        <w:tc>
          <w:tcPr>
            <w:tcW w:w="709" w:type="dxa"/>
            <w:vAlign w:val="center"/>
          </w:tcPr>
          <w:p w14:paraId="0CE8D60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709" w:type="dxa"/>
            <w:vAlign w:val="center"/>
          </w:tcPr>
          <w:p w14:paraId="5B68B9D7"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5BAE5661"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4A34A8F2"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6142205B"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40E0381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17</w:t>
            </w:r>
          </w:p>
        </w:tc>
        <w:tc>
          <w:tcPr>
            <w:tcW w:w="567" w:type="dxa"/>
            <w:vAlign w:val="center"/>
          </w:tcPr>
          <w:p w14:paraId="74D4E647"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216E8309" w14:textId="77777777" w:rsidTr="004A3F60">
        <w:tc>
          <w:tcPr>
            <w:tcW w:w="567" w:type="dxa"/>
            <w:vAlign w:val="center"/>
          </w:tcPr>
          <w:p w14:paraId="77E935B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7</w:t>
            </w:r>
          </w:p>
        </w:tc>
        <w:tc>
          <w:tcPr>
            <w:tcW w:w="2549" w:type="dxa"/>
            <w:vAlign w:val="center"/>
          </w:tcPr>
          <w:p w14:paraId="48BDD36B"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38.02.01 Экономика и бухгалтерский учет (по отраслям)</w:t>
            </w:r>
          </w:p>
        </w:tc>
        <w:tc>
          <w:tcPr>
            <w:tcW w:w="1562" w:type="dxa"/>
          </w:tcPr>
          <w:p w14:paraId="35647D20" w14:textId="77777777" w:rsidR="004A3F60" w:rsidRPr="00583F3A" w:rsidRDefault="004A3F60" w:rsidP="004A3F60">
            <w:r w:rsidRPr="00583F3A">
              <w:rPr>
                <w:rFonts w:ascii="Times New Roman" w:hAnsi="Times New Roman"/>
                <w:sz w:val="20"/>
                <w:szCs w:val="20"/>
              </w:rPr>
              <w:t>Среднее профессиональное образование</w:t>
            </w:r>
          </w:p>
        </w:tc>
        <w:tc>
          <w:tcPr>
            <w:tcW w:w="567" w:type="dxa"/>
            <w:vAlign w:val="center"/>
          </w:tcPr>
          <w:p w14:paraId="6B20F28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w:t>
            </w:r>
          </w:p>
        </w:tc>
        <w:tc>
          <w:tcPr>
            <w:tcW w:w="709" w:type="dxa"/>
            <w:vAlign w:val="center"/>
          </w:tcPr>
          <w:p w14:paraId="6A048D2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13</w:t>
            </w:r>
          </w:p>
        </w:tc>
        <w:tc>
          <w:tcPr>
            <w:tcW w:w="709" w:type="dxa"/>
            <w:vAlign w:val="center"/>
          </w:tcPr>
          <w:p w14:paraId="4BA77A2A"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13</w:t>
            </w:r>
          </w:p>
        </w:tc>
        <w:tc>
          <w:tcPr>
            <w:tcW w:w="567" w:type="dxa"/>
            <w:vAlign w:val="center"/>
          </w:tcPr>
          <w:p w14:paraId="7306802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5B6F9C1B"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63C4915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13</w:t>
            </w:r>
          </w:p>
        </w:tc>
        <w:tc>
          <w:tcPr>
            <w:tcW w:w="567" w:type="dxa"/>
            <w:vAlign w:val="center"/>
          </w:tcPr>
          <w:p w14:paraId="0708DF7F"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7A72CEA5"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4B065485" w14:textId="77777777" w:rsidTr="004A3F60">
        <w:trPr>
          <w:trHeight w:val="151"/>
        </w:trPr>
        <w:tc>
          <w:tcPr>
            <w:tcW w:w="4678" w:type="dxa"/>
            <w:gridSpan w:val="3"/>
            <w:vAlign w:val="center"/>
          </w:tcPr>
          <w:p w14:paraId="27A5A3BF"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Итого по заочной форме обучения</w:t>
            </w:r>
          </w:p>
        </w:tc>
        <w:tc>
          <w:tcPr>
            <w:tcW w:w="567" w:type="dxa"/>
            <w:vAlign w:val="center"/>
          </w:tcPr>
          <w:p w14:paraId="1887A810"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21</w:t>
            </w:r>
          </w:p>
        </w:tc>
        <w:tc>
          <w:tcPr>
            <w:tcW w:w="709" w:type="dxa"/>
            <w:vAlign w:val="center"/>
          </w:tcPr>
          <w:p w14:paraId="274720D7"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305</w:t>
            </w:r>
          </w:p>
        </w:tc>
        <w:tc>
          <w:tcPr>
            <w:tcW w:w="709" w:type="dxa"/>
            <w:vAlign w:val="center"/>
          </w:tcPr>
          <w:p w14:paraId="6EC3A654"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29</w:t>
            </w:r>
          </w:p>
        </w:tc>
        <w:tc>
          <w:tcPr>
            <w:tcW w:w="567" w:type="dxa"/>
            <w:vAlign w:val="center"/>
          </w:tcPr>
          <w:p w14:paraId="62D0D6A1"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43</w:t>
            </w:r>
          </w:p>
        </w:tc>
        <w:tc>
          <w:tcPr>
            <w:tcW w:w="567" w:type="dxa"/>
            <w:vAlign w:val="center"/>
          </w:tcPr>
          <w:p w14:paraId="00C6D0E8"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74</w:t>
            </w:r>
          </w:p>
        </w:tc>
        <w:tc>
          <w:tcPr>
            <w:tcW w:w="567" w:type="dxa"/>
            <w:vAlign w:val="center"/>
          </w:tcPr>
          <w:p w14:paraId="664915C4"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91</w:t>
            </w:r>
          </w:p>
        </w:tc>
        <w:tc>
          <w:tcPr>
            <w:tcW w:w="567" w:type="dxa"/>
            <w:vAlign w:val="center"/>
          </w:tcPr>
          <w:p w14:paraId="1CD4F6F8"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80</w:t>
            </w:r>
          </w:p>
        </w:tc>
        <w:tc>
          <w:tcPr>
            <w:tcW w:w="567" w:type="dxa"/>
            <w:vAlign w:val="center"/>
          </w:tcPr>
          <w:p w14:paraId="31134337"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17</w:t>
            </w:r>
          </w:p>
        </w:tc>
      </w:tr>
      <w:tr w:rsidR="004A3F60" w:rsidRPr="00583F3A" w14:paraId="13D56A23" w14:textId="77777777" w:rsidTr="004A3F60">
        <w:trPr>
          <w:trHeight w:val="260"/>
        </w:trPr>
        <w:tc>
          <w:tcPr>
            <w:tcW w:w="9498" w:type="dxa"/>
            <w:gridSpan w:val="11"/>
            <w:vAlign w:val="center"/>
          </w:tcPr>
          <w:p w14:paraId="4CE54D5B" w14:textId="77777777" w:rsidR="004A3F60" w:rsidRPr="00583F3A" w:rsidRDefault="004A3F60" w:rsidP="004A3F60">
            <w:pPr>
              <w:spacing w:after="0"/>
              <w:jc w:val="center"/>
              <w:rPr>
                <w:rFonts w:ascii="Times New Roman" w:hAnsi="Times New Roman" w:cs="Times New Roman"/>
                <w:b/>
                <w:sz w:val="24"/>
                <w:szCs w:val="24"/>
              </w:rPr>
            </w:pPr>
            <w:r w:rsidRPr="00583F3A">
              <w:rPr>
                <w:rFonts w:ascii="Times New Roman" w:hAnsi="Times New Roman" w:cs="Times New Roman"/>
                <w:b/>
                <w:sz w:val="24"/>
                <w:szCs w:val="24"/>
              </w:rPr>
              <w:t>Очно-заочная форма обучения</w:t>
            </w:r>
          </w:p>
        </w:tc>
      </w:tr>
      <w:tr w:rsidR="004A3F60" w:rsidRPr="00583F3A" w14:paraId="01194AF5" w14:textId="77777777" w:rsidTr="004A3F60">
        <w:tc>
          <w:tcPr>
            <w:tcW w:w="567" w:type="dxa"/>
            <w:vAlign w:val="center"/>
          </w:tcPr>
          <w:p w14:paraId="7D557E87"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w:t>
            </w:r>
          </w:p>
        </w:tc>
        <w:tc>
          <w:tcPr>
            <w:tcW w:w="2549" w:type="dxa"/>
            <w:vAlign w:val="center"/>
          </w:tcPr>
          <w:p w14:paraId="53E3FBA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08.02.09 Монтаж, наладка и эксплуатация электрооборудования промышленных и гражданских зданий</w:t>
            </w:r>
          </w:p>
        </w:tc>
        <w:tc>
          <w:tcPr>
            <w:tcW w:w="1562" w:type="dxa"/>
            <w:vAlign w:val="center"/>
          </w:tcPr>
          <w:p w14:paraId="6C390941"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0"/>
                <w:szCs w:val="20"/>
              </w:rPr>
              <w:t>Среднее профессиональное образование</w:t>
            </w:r>
          </w:p>
        </w:tc>
        <w:tc>
          <w:tcPr>
            <w:tcW w:w="567" w:type="dxa"/>
            <w:vAlign w:val="center"/>
          </w:tcPr>
          <w:p w14:paraId="6325048A"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w:t>
            </w:r>
          </w:p>
        </w:tc>
        <w:tc>
          <w:tcPr>
            <w:tcW w:w="709" w:type="dxa"/>
            <w:vAlign w:val="center"/>
          </w:tcPr>
          <w:p w14:paraId="1E2BFAC6"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31</w:t>
            </w:r>
          </w:p>
        </w:tc>
        <w:tc>
          <w:tcPr>
            <w:tcW w:w="709" w:type="dxa"/>
            <w:vAlign w:val="center"/>
          </w:tcPr>
          <w:p w14:paraId="18405333"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2</w:t>
            </w:r>
          </w:p>
        </w:tc>
        <w:tc>
          <w:tcPr>
            <w:tcW w:w="567" w:type="dxa"/>
            <w:vAlign w:val="center"/>
          </w:tcPr>
          <w:p w14:paraId="76C49A20"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16</w:t>
            </w:r>
          </w:p>
        </w:tc>
        <w:tc>
          <w:tcPr>
            <w:tcW w:w="567" w:type="dxa"/>
            <w:vAlign w:val="center"/>
          </w:tcPr>
          <w:p w14:paraId="6F59AC37"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15</w:t>
            </w:r>
          </w:p>
        </w:tc>
        <w:tc>
          <w:tcPr>
            <w:tcW w:w="567" w:type="dxa"/>
            <w:vAlign w:val="center"/>
          </w:tcPr>
          <w:p w14:paraId="5E30BE14"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0EF8E819"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c>
          <w:tcPr>
            <w:tcW w:w="567" w:type="dxa"/>
            <w:vAlign w:val="center"/>
          </w:tcPr>
          <w:p w14:paraId="7DECD0F5" w14:textId="77777777" w:rsidR="004A3F60" w:rsidRPr="00583F3A" w:rsidRDefault="004A3F60" w:rsidP="004A3F60">
            <w:pPr>
              <w:jc w:val="center"/>
              <w:rPr>
                <w:rFonts w:ascii="Times New Roman" w:hAnsi="Times New Roman" w:cs="Times New Roman"/>
                <w:sz w:val="20"/>
                <w:szCs w:val="20"/>
              </w:rPr>
            </w:pPr>
            <w:r w:rsidRPr="00583F3A">
              <w:rPr>
                <w:rFonts w:ascii="Times New Roman" w:hAnsi="Times New Roman" w:cs="Times New Roman"/>
                <w:sz w:val="20"/>
                <w:szCs w:val="20"/>
              </w:rPr>
              <w:t>-</w:t>
            </w:r>
          </w:p>
        </w:tc>
      </w:tr>
      <w:tr w:rsidR="004A3F60" w:rsidRPr="00583F3A" w14:paraId="2E96E534" w14:textId="77777777" w:rsidTr="004A3F60">
        <w:trPr>
          <w:trHeight w:val="132"/>
        </w:trPr>
        <w:tc>
          <w:tcPr>
            <w:tcW w:w="4678" w:type="dxa"/>
            <w:gridSpan w:val="3"/>
          </w:tcPr>
          <w:p w14:paraId="425D4789"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Итого по очно-заочной форме обучения</w:t>
            </w:r>
          </w:p>
        </w:tc>
        <w:tc>
          <w:tcPr>
            <w:tcW w:w="567" w:type="dxa"/>
            <w:vAlign w:val="center"/>
          </w:tcPr>
          <w:p w14:paraId="0F8E24E5"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2</w:t>
            </w:r>
          </w:p>
        </w:tc>
        <w:tc>
          <w:tcPr>
            <w:tcW w:w="709" w:type="dxa"/>
            <w:vAlign w:val="center"/>
          </w:tcPr>
          <w:p w14:paraId="5B2A2721"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31</w:t>
            </w:r>
          </w:p>
        </w:tc>
        <w:tc>
          <w:tcPr>
            <w:tcW w:w="709" w:type="dxa"/>
            <w:vAlign w:val="center"/>
          </w:tcPr>
          <w:p w14:paraId="7B2BF0D4"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3</w:t>
            </w:r>
          </w:p>
        </w:tc>
        <w:tc>
          <w:tcPr>
            <w:tcW w:w="567" w:type="dxa"/>
            <w:vAlign w:val="center"/>
          </w:tcPr>
          <w:p w14:paraId="5FC2FF08"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16</w:t>
            </w:r>
          </w:p>
        </w:tc>
        <w:tc>
          <w:tcPr>
            <w:tcW w:w="567" w:type="dxa"/>
            <w:vAlign w:val="center"/>
          </w:tcPr>
          <w:p w14:paraId="56BEC639"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15</w:t>
            </w:r>
          </w:p>
        </w:tc>
        <w:tc>
          <w:tcPr>
            <w:tcW w:w="567" w:type="dxa"/>
            <w:vAlign w:val="center"/>
          </w:tcPr>
          <w:p w14:paraId="6FC75D42"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w:t>
            </w:r>
          </w:p>
        </w:tc>
        <w:tc>
          <w:tcPr>
            <w:tcW w:w="567" w:type="dxa"/>
            <w:vAlign w:val="center"/>
          </w:tcPr>
          <w:p w14:paraId="4E51A409"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w:t>
            </w:r>
          </w:p>
        </w:tc>
        <w:tc>
          <w:tcPr>
            <w:tcW w:w="567" w:type="dxa"/>
            <w:vAlign w:val="center"/>
          </w:tcPr>
          <w:p w14:paraId="2D0EDF3D" w14:textId="77777777" w:rsidR="004A3F60" w:rsidRPr="00583F3A" w:rsidRDefault="004A3F60" w:rsidP="004A3F60">
            <w:pPr>
              <w:spacing w:after="0"/>
              <w:jc w:val="center"/>
              <w:rPr>
                <w:rFonts w:ascii="Times New Roman" w:hAnsi="Times New Roman" w:cs="Times New Roman"/>
                <w:b/>
              </w:rPr>
            </w:pPr>
            <w:r w:rsidRPr="00583F3A">
              <w:rPr>
                <w:rFonts w:ascii="Times New Roman" w:hAnsi="Times New Roman" w:cs="Times New Roman"/>
                <w:b/>
              </w:rPr>
              <w:t>-</w:t>
            </w:r>
          </w:p>
        </w:tc>
      </w:tr>
      <w:tr w:rsidR="004A3F60" w:rsidRPr="00583F3A" w14:paraId="724CE434" w14:textId="77777777" w:rsidTr="004A3F60">
        <w:tc>
          <w:tcPr>
            <w:tcW w:w="4678" w:type="dxa"/>
            <w:gridSpan w:val="3"/>
            <w:vAlign w:val="center"/>
          </w:tcPr>
          <w:p w14:paraId="6DE3BEA6"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Всего по СПО</w:t>
            </w:r>
          </w:p>
        </w:tc>
        <w:tc>
          <w:tcPr>
            <w:tcW w:w="567" w:type="dxa"/>
            <w:vAlign w:val="center"/>
          </w:tcPr>
          <w:p w14:paraId="5515E070"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97</w:t>
            </w:r>
          </w:p>
        </w:tc>
        <w:tc>
          <w:tcPr>
            <w:tcW w:w="709" w:type="dxa"/>
            <w:vAlign w:val="center"/>
          </w:tcPr>
          <w:p w14:paraId="43500586"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1842</w:t>
            </w:r>
          </w:p>
        </w:tc>
        <w:tc>
          <w:tcPr>
            <w:tcW w:w="709" w:type="dxa"/>
            <w:vAlign w:val="center"/>
          </w:tcPr>
          <w:p w14:paraId="6FF0C18A"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300</w:t>
            </w:r>
          </w:p>
        </w:tc>
        <w:tc>
          <w:tcPr>
            <w:tcW w:w="567" w:type="dxa"/>
            <w:vAlign w:val="center"/>
          </w:tcPr>
          <w:p w14:paraId="023DBF80"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639</w:t>
            </w:r>
          </w:p>
        </w:tc>
        <w:tc>
          <w:tcPr>
            <w:tcW w:w="567" w:type="dxa"/>
            <w:vAlign w:val="center"/>
          </w:tcPr>
          <w:p w14:paraId="15E8486D"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551</w:t>
            </w:r>
          </w:p>
        </w:tc>
        <w:tc>
          <w:tcPr>
            <w:tcW w:w="567" w:type="dxa"/>
            <w:vAlign w:val="center"/>
          </w:tcPr>
          <w:p w14:paraId="0B2F368D"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418</w:t>
            </w:r>
          </w:p>
        </w:tc>
        <w:tc>
          <w:tcPr>
            <w:tcW w:w="567" w:type="dxa"/>
            <w:vAlign w:val="center"/>
          </w:tcPr>
          <w:p w14:paraId="2D4C6523"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217</w:t>
            </w:r>
          </w:p>
        </w:tc>
        <w:tc>
          <w:tcPr>
            <w:tcW w:w="567" w:type="dxa"/>
            <w:vAlign w:val="center"/>
          </w:tcPr>
          <w:p w14:paraId="66D0C61B" w14:textId="77777777" w:rsidR="004A3F60" w:rsidRPr="00583F3A" w:rsidRDefault="004A3F60" w:rsidP="004A3F60">
            <w:pPr>
              <w:spacing w:after="0" w:line="240" w:lineRule="auto"/>
              <w:jc w:val="center"/>
              <w:rPr>
                <w:rFonts w:ascii="Times New Roman" w:hAnsi="Times New Roman"/>
                <w:b/>
              </w:rPr>
            </w:pPr>
            <w:r w:rsidRPr="00583F3A">
              <w:rPr>
                <w:rFonts w:ascii="Times New Roman" w:hAnsi="Times New Roman"/>
                <w:b/>
              </w:rPr>
              <w:t>17</w:t>
            </w:r>
          </w:p>
        </w:tc>
      </w:tr>
    </w:tbl>
    <w:p w14:paraId="0ADB9C66" w14:textId="77777777" w:rsidR="004A3F60" w:rsidRPr="00583F3A" w:rsidRDefault="004A3F60" w:rsidP="004A3F60">
      <w:pPr>
        <w:spacing w:after="0" w:line="240" w:lineRule="auto"/>
        <w:jc w:val="both"/>
        <w:rPr>
          <w:rFonts w:ascii="Times New Roman" w:hAnsi="Times New Roman"/>
          <w:sz w:val="24"/>
          <w:szCs w:val="24"/>
        </w:rPr>
      </w:pPr>
    </w:p>
    <w:p w14:paraId="260BB220" w14:textId="57000C8C" w:rsidR="004A3F60" w:rsidRPr="00583F3A" w:rsidRDefault="004A3F60" w:rsidP="004A3F60">
      <w:pPr>
        <w:suppressAutoHyphens/>
        <w:spacing w:after="0" w:line="240" w:lineRule="auto"/>
        <w:ind w:firstLine="708"/>
        <w:jc w:val="both"/>
        <w:rPr>
          <w:rFonts w:ascii="Times New Roman" w:hAnsi="Times New Roman"/>
          <w:sz w:val="24"/>
          <w:szCs w:val="24"/>
        </w:rPr>
      </w:pPr>
      <w:r w:rsidRPr="00583F3A">
        <w:rPr>
          <w:rFonts w:ascii="Times New Roman" w:hAnsi="Times New Roman"/>
          <w:sz w:val="24"/>
          <w:szCs w:val="24"/>
        </w:rPr>
        <w:t xml:space="preserve">Из года в год в Колледже ведётся работа по сохранению контингента. Процент потери по очной форме обучения за прошедший год составляет </w:t>
      </w:r>
      <w:r w:rsidR="00B0420E" w:rsidRPr="00583F3A">
        <w:rPr>
          <w:rFonts w:ascii="Times New Roman" w:hAnsi="Times New Roman"/>
          <w:b/>
          <w:sz w:val="24"/>
          <w:szCs w:val="24"/>
        </w:rPr>
        <w:t>34</w:t>
      </w:r>
      <w:r w:rsidRPr="00583F3A">
        <w:rPr>
          <w:rFonts w:ascii="Times New Roman" w:hAnsi="Times New Roman"/>
          <w:b/>
          <w:sz w:val="24"/>
          <w:szCs w:val="24"/>
        </w:rPr>
        <w:t xml:space="preserve">7 </w:t>
      </w:r>
      <w:r w:rsidRPr="00583F3A">
        <w:rPr>
          <w:rFonts w:ascii="Times New Roman" w:hAnsi="Times New Roman"/>
          <w:sz w:val="24"/>
          <w:szCs w:val="24"/>
        </w:rPr>
        <w:t>человек.</w:t>
      </w:r>
    </w:p>
    <w:p w14:paraId="29BD2A87" w14:textId="77777777" w:rsidR="004A3F60" w:rsidRPr="00583F3A" w:rsidRDefault="004A3F60" w:rsidP="004A3F60">
      <w:pPr>
        <w:suppressAutoHyphens/>
        <w:spacing w:after="0" w:line="240" w:lineRule="auto"/>
        <w:ind w:firstLine="708"/>
        <w:jc w:val="both"/>
        <w:rPr>
          <w:rFonts w:ascii="Times New Roman" w:hAnsi="Times New Roman"/>
          <w:sz w:val="24"/>
          <w:szCs w:val="24"/>
        </w:rPr>
      </w:pPr>
      <w:r w:rsidRPr="00583F3A">
        <w:rPr>
          <w:rFonts w:ascii="Times New Roman" w:hAnsi="Times New Roman"/>
          <w:sz w:val="24"/>
          <w:szCs w:val="24"/>
        </w:rPr>
        <w:t>Качественный анализ отчисленных из состава обучающихся позволяет выделить следующие основные причины отчисления:</w:t>
      </w:r>
    </w:p>
    <w:p w14:paraId="591539A9" w14:textId="77777777" w:rsidR="004A3F60" w:rsidRPr="00583F3A" w:rsidRDefault="004A3F60" w:rsidP="00F94997">
      <w:pPr>
        <w:numPr>
          <w:ilvl w:val="0"/>
          <w:numId w:val="13"/>
        </w:numPr>
        <w:suppressAutoHyphens/>
        <w:spacing w:after="0" w:line="240" w:lineRule="auto"/>
        <w:jc w:val="both"/>
        <w:rPr>
          <w:rFonts w:ascii="Times New Roman" w:hAnsi="Times New Roman"/>
          <w:sz w:val="24"/>
          <w:szCs w:val="24"/>
        </w:rPr>
      </w:pPr>
      <w:r w:rsidRPr="00583F3A">
        <w:rPr>
          <w:rFonts w:ascii="Times New Roman" w:hAnsi="Times New Roman"/>
          <w:sz w:val="24"/>
          <w:szCs w:val="24"/>
        </w:rPr>
        <w:t>экономическая нестабильность;</w:t>
      </w:r>
    </w:p>
    <w:p w14:paraId="1E51E036" w14:textId="77777777" w:rsidR="004A3F60" w:rsidRPr="00583F3A" w:rsidRDefault="004A3F60" w:rsidP="00F94997">
      <w:pPr>
        <w:numPr>
          <w:ilvl w:val="0"/>
          <w:numId w:val="13"/>
        </w:numPr>
        <w:suppressAutoHyphens/>
        <w:spacing w:after="0" w:line="240" w:lineRule="auto"/>
        <w:jc w:val="both"/>
        <w:rPr>
          <w:rFonts w:ascii="Times New Roman" w:hAnsi="Times New Roman"/>
          <w:sz w:val="24"/>
          <w:szCs w:val="24"/>
        </w:rPr>
      </w:pPr>
      <w:r w:rsidRPr="00583F3A">
        <w:rPr>
          <w:rFonts w:ascii="Times New Roman" w:hAnsi="Times New Roman"/>
          <w:sz w:val="24"/>
          <w:szCs w:val="24"/>
        </w:rPr>
        <w:t>переезд в другие регионы России;</w:t>
      </w:r>
    </w:p>
    <w:p w14:paraId="46134CF6" w14:textId="77777777" w:rsidR="004A3F60" w:rsidRPr="00583F3A" w:rsidRDefault="004A3F60" w:rsidP="00F94997">
      <w:pPr>
        <w:numPr>
          <w:ilvl w:val="0"/>
          <w:numId w:val="13"/>
        </w:numPr>
        <w:suppressAutoHyphens/>
        <w:spacing w:after="0" w:line="240" w:lineRule="auto"/>
        <w:jc w:val="both"/>
        <w:rPr>
          <w:rFonts w:ascii="Times New Roman" w:hAnsi="Times New Roman"/>
          <w:sz w:val="24"/>
          <w:szCs w:val="24"/>
        </w:rPr>
      </w:pPr>
      <w:r w:rsidRPr="00583F3A">
        <w:rPr>
          <w:rFonts w:ascii="Times New Roman" w:hAnsi="Times New Roman"/>
          <w:sz w:val="24"/>
          <w:szCs w:val="24"/>
        </w:rPr>
        <w:t>слабый уровень школьной подготовки;</w:t>
      </w:r>
    </w:p>
    <w:p w14:paraId="6D7C4EEF" w14:textId="77777777" w:rsidR="004A3F60" w:rsidRPr="00583F3A" w:rsidRDefault="004A3F60" w:rsidP="00F94997">
      <w:pPr>
        <w:numPr>
          <w:ilvl w:val="0"/>
          <w:numId w:val="13"/>
        </w:numPr>
        <w:suppressAutoHyphens/>
        <w:spacing w:after="0" w:line="240" w:lineRule="auto"/>
        <w:jc w:val="both"/>
        <w:rPr>
          <w:rFonts w:ascii="Times New Roman" w:hAnsi="Times New Roman"/>
          <w:sz w:val="24"/>
          <w:szCs w:val="24"/>
        </w:rPr>
      </w:pPr>
      <w:r w:rsidRPr="00583F3A">
        <w:rPr>
          <w:rFonts w:ascii="Times New Roman" w:hAnsi="Times New Roman"/>
          <w:sz w:val="24"/>
          <w:szCs w:val="24"/>
        </w:rPr>
        <w:t>слабая мотивация к учению.</w:t>
      </w:r>
    </w:p>
    <w:p w14:paraId="54ED114C" w14:textId="77777777" w:rsidR="004A3F60" w:rsidRPr="00583F3A" w:rsidRDefault="004A3F60" w:rsidP="004A3F60">
      <w:pPr>
        <w:spacing w:after="0" w:line="240" w:lineRule="auto"/>
        <w:jc w:val="right"/>
        <w:rPr>
          <w:rFonts w:ascii="Times New Roman" w:hAnsi="Times New Roman"/>
          <w:b/>
          <w:sz w:val="24"/>
          <w:szCs w:val="24"/>
        </w:rPr>
      </w:pPr>
      <w:r w:rsidRPr="00583F3A">
        <w:rPr>
          <w:rFonts w:ascii="Times New Roman" w:hAnsi="Times New Roman"/>
          <w:b/>
          <w:sz w:val="24"/>
          <w:szCs w:val="24"/>
        </w:rPr>
        <w:t>Таблица 5. Выбыло обучающихся</w:t>
      </w:r>
    </w:p>
    <w:p w14:paraId="25BD6ECC" w14:textId="77777777" w:rsidR="004A3F60" w:rsidRPr="00583F3A" w:rsidRDefault="004A3F60" w:rsidP="004A3F60">
      <w:pPr>
        <w:spacing w:after="0" w:line="240" w:lineRule="auto"/>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3119"/>
      </w:tblGrid>
      <w:tr w:rsidR="004A3F60" w:rsidRPr="00583F3A" w14:paraId="762026EE" w14:textId="77777777" w:rsidTr="004A3F60">
        <w:tc>
          <w:tcPr>
            <w:tcW w:w="6487" w:type="dxa"/>
            <w:vAlign w:val="center"/>
          </w:tcPr>
          <w:p w14:paraId="6F5047F2"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Причины отчисления</w:t>
            </w:r>
          </w:p>
        </w:tc>
        <w:tc>
          <w:tcPr>
            <w:tcW w:w="3119" w:type="dxa"/>
            <w:vAlign w:val="center"/>
          </w:tcPr>
          <w:p w14:paraId="75E505D3"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На 01.03.2026</w:t>
            </w:r>
          </w:p>
          <w:p w14:paraId="6E1D53AE" w14:textId="77777777" w:rsidR="004A3F60" w:rsidRPr="00583F3A" w:rsidRDefault="004A3F60"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(с 01.01.2025 по 28.02.2026)</w:t>
            </w:r>
          </w:p>
        </w:tc>
      </w:tr>
      <w:tr w:rsidR="004A3F60" w:rsidRPr="00583F3A" w14:paraId="049704B7" w14:textId="77777777" w:rsidTr="004A3F60">
        <w:trPr>
          <w:trHeight w:val="70"/>
        </w:trPr>
        <w:tc>
          <w:tcPr>
            <w:tcW w:w="6487" w:type="dxa"/>
            <w:vAlign w:val="center"/>
          </w:tcPr>
          <w:p w14:paraId="4A8267E1"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Перевод в другое учебное заведение </w:t>
            </w:r>
          </w:p>
        </w:tc>
        <w:tc>
          <w:tcPr>
            <w:tcW w:w="3119" w:type="dxa"/>
            <w:vAlign w:val="center"/>
          </w:tcPr>
          <w:p w14:paraId="07D8007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21</w:t>
            </w:r>
          </w:p>
        </w:tc>
      </w:tr>
      <w:tr w:rsidR="004A3F60" w:rsidRPr="00583F3A" w14:paraId="0374CEB8" w14:textId="77777777" w:rsidTr="004A3F60">
        <w:tc>
          <w:tcPr>
            <w:tcW w:w="6487" w:type="dxa"/>
            <w:vAlign w:val="center"/>
          </w:tcPr>
          <w:p w14:paraId="309CA365"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По собственному желанию</w:t>
            </w:r>
          </w:p>
        </w:tc>
        <w:tc>
          <w:tcPr>
            <w:tcW w:w="3119" w:type="dxa"/>
            <w:vAlign w:val="center"/>
          </w:tcPr>
          <w:p w14:paraId="0435150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142</w:t>
            </w:r>
          </w:p>
        </w:tc>
      </w:tr>
      <w:tr w:rsidR="004A3F60" w:rsidRPr="00583F3A" w14:paraId="62C8B18C" w14:textId="77777777" w:rsidTr="004A3F60">
        <w:tc>
          <w:tcPr>
            <w:tcW w:w="6487" w:type="dxa"/>
            <w:vAlign w:val="center"/>
          </w:tcPr>
          <w:p w14:paraId="332B1128"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Неуспеваемость </w:t>
            </w:r>
          </w:p>
        </w:tc>
        <w:tc>
          <w:tcPr>
            <w:tcW w:w="3119" w:type="dxa"/>
            <w:vAlign w:val="center"/>
          </w:tcPr>
          <w:p w14:paraId="163DFAB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85</w:t>
            </w:r>
          </w:p>
        </w:tc>
      </w:tr>
      <w:tr w:rsidR="004A3F60" w:rsidRPr="00583F3A" w14:paraId="534873DC" w14:textId="77777777" w:rsidTr="004A3F60">
        <w:tc>
          <w:tcPr>
            <w:tcW w:w="6487" w:type="dxa"/>
            <w:vAlign w:val="center"/>
          </w:tcPr>
          <w:p w14:paraId="48502AFD"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По состоянию здоровья</w:t>
            </w:r>
          </w:p>
        </w:tc>
        <w:tc>
          <w:tcPr>
            <w:tcW w:w="3119" w:type="dxa"/>
            <w:vAlign w:val="center"/>
          </w:tcPr>
          <w:p w14:paraId="468E11AA"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147D041F" w14:textId="77777777" w:rsidTr="004A3F60">
        <w:tc>
          <w:tcPr>
            <w:tcW w:w="6487" w:type="dxa"/>
            <w:vAlign w:val="center"/>
          </w:tcPr>
          <w:p w14:paraId="1D91953E"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В связи с трудоустройством</w:t>
            </w:r>
          </w:p>
        </w:tc>
        <w:tc>
          <w:tcPr>
            <w:tcW w:w="3119" w:type="dxa"/>
            <w:vAlign w:val="center"/>
          </w:tcPr>
          <w:p w14:paraId="75172896"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9</w:t>
            </w:r>
          </w:p>
        </w:tc>
      </w:tr>
      <w:tr w:rsidR="004A3F60" w:rsidRPr="00583F3A" w14:paraId="12A620B7" w14:textId="77777777" w:rsidTr="004A3F60">
        <w:tc>
          <w:tcPr>
            <w:tcW w:w="6487" w:type="dxa"/>
            <w:vAlign w:val="center"/>
          </w:tcPr>
          <w:p w14:paraId="1B13D608"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Нарушение Устава колледжа п.6</w:t>
            </w:r>
          </w:p>
        </w:tc>
        <w:tc>
          <w:tcPr>
            <w:tcW w:w="3119" w:type="dxa"/>
            <w:vAlign w:val="center"/>
          </w:tcPr>
          <w:p w14:paraId="6306B04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3009B461" w14:textId="77777777" w:rsidTr="004A3F60">
        <w:tc>
          <w:tcPr>
            <w:tcW w:w="6487" w:type="dxa"/>
            <w:vAlign w:val="center"/>
          </w:tcPr>
          <w:p w14:paraId="0A41BC7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Смена места жительства</w:t>
            </w:r>
          </w:p>
        </w:tc>
        <w:tc>
          <w:tcPr>
            <w:tcW w:w="3119" w:type="dxa"/>
            <w:vAlign w:val="center"/>
          </w:tcPr>
          <w:p w14:paraId="16E6D1C2"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31</w:t>
            </w:r>
          </w:p>
        </w:tc>
      </w:tr>
      <w:tr w:rsidR="004A3F60" w:rsidRPr="00583F3A" w14:paraId="07F24E39" w14:textId="77777777" w:rsidTr="004A3F60">
        <w:tc>
          <w:tcPr>
            <w:tcW w:w="6487" w:type="dxa"/>
            <w:vAlign w:val="center"/>
          </w:tcPr>
          <w:p w14:paraId="7F59A9DA"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Призыв в ряды РА</w:t>
            </w:r>
          </w:p>
        </w:tc>
        <w:tc>
          <w:tcPr>
            <w:tcW w:w="3119" w:type="dxa"/>
            <w:vAlign w:val="center"/>
          </w:tcPr>
          <w:p w14:paraId="2DD60E60"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r>
      <w:tr w:rsidR="004A3F60" w:rsidRPr="00583F3A" w14:paraId="497A0515" w14:textId="77777777" w:rsidTr="004A3F60">
        <w:tc>
          <w:tcPr>
            <w:tcW w:w="6487" w:type="dxa"/>
            <w:vAlign w:val="center"/>
          </w:tcPr>
          <w:p w14:paraId="75AF8FE9"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Не выход из академического отпуска</w:t>
            </w:r>
          </w:p>
        </w:tc>
        <w:tc>
          <w:tcPr>
            <w:tcW w:w="3119" w:type="dxa"/>
            <w:vAlign w:val="center"/>
          </w:tcPr>
          <w:p w14:paraId="6B30C81E"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14</w:t>
            </w:r>
          </w:p>
        </w:tc>
      </w:tr>
      <w:tr w:rsidR="004A3F60" w:rsidRPr="00583F3A" w14:paraId="3B7A7CF1" w14:textId="77777777" w:rsidTr="004A3F60">
        <w:tc>
          <w:tcPr>
            <w:tcW w:w="6487" w:type="dxa"/>
            <w:vAlign w:val="center"/>
          </w:tcPr>
          <w:p w14:paraId="6921DCE7"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На заочное обучение</w:t>
            </w:r>
          </w:p>
        </w:tc>
        <w:tc>
          <w:tcPr>
            <w:tcW w:w="3119" w:type="dxa"/>
            <w:vAlign w:val="center"/>
          </w:tcPr>
          <w:p w14:paraId="532487CC"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16</w:t>
            </w:r>
          </w:p>
        </w:tc>
      </w:tr>
      <w:tr w:rsidR="004A3F60" w:rsidRPr="00583F3A" w14:paraId="22A17692" w14:textId="77777777" w:rsidTr="004A3F60">
        <w:tc>
          <w:tcPr>
            <w:tcW w:w="6487" w:type="dxa"/>
            <w:vAlign w:val="center"/>
          </w:tcPr>
          <w:p w14:paraId="65180F9A"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В связи со смертью</w:t>
            </w:r>
          </w:p>
        </w:tc>
        <w:tc>
          <w:tcPr>
            <w:tcW w:w="3119" w:type="dxa"/>
            <w:vAlign w:val="center"/>
          </w:tcPr>
          <w:p w14:paraId="671B6FE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r>
      <w:tr w:rsidR="004A3F60" w:rsidRPr="00583F3A" w14:paraId="62292255" w14:textId="77777777" w:rsidTr="004A3F60">
        <w:tc>
          <w:tcPr>
            <w:tcW w:w="6487" w:type="dxa"/>
            <w:vAlign w:val="center"/>
          </w:tcPr>
          <w:p w14:paraId="274E7D9B"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Перевод на отделение ПКРС</w:t>
            </w:r>
          </w:p>
        </w:tc>
        <w:tc>
          <w:tcPr>
            <w:tcW w:w="3119" w:type="dxa"/>
            <w:vAlign w:val="center"/>
          </w:tcPr>
          <w:p w14:paraId="0935707D"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23</w:t>
            </w:r>
          </w:p>
        </w:tc>
      </w:tr>
      <w:tr w:rsidR="004A3F60" w:rsidRPr="00583F3A" w14:paraId="11EB975D" w14:textId="77777777" w:rsidTr="004A3F60">
        <w:tc>
          <w:tcPr>
            <w:tcW w:w="6487" w:type="dxa"/>
            <w:vAlign w:val="center"/>
          </w:tcPr>
          <w:p w14:paraId="5F16F63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 xml:space="preserve">Семейные обстоятельства </w:t>
            </w:r>
          </w:p>
        </w:tc>
        <w:tc>
          <w:tcPr>
            <w:tcW w:w="3119" w:type="dxa"/>
            <w:vAlign w:val="center"/>
          </w:tcPr>
          <w:p w14:paraId="0EEF6B14"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w:t>
            </w:r>
          </w:p>
        </w:tc>
      </w:tr>
      <w:tr w:rsidR="004A3F60" w:rsidRPr="00583F3A" w14:paraId="38990385" w14:textId="77777777" w:rsidTr="004A3F60">
        <w:tc>
          <w:tcPr>
            <w:tcW w:w="6487" w:type="dxa"/>
            <w:vAlign w:val="center"/>
          </w:tcPr>
          <w:p w14:paraId="161A8E00" w14:textId="77777777" w:rsidR="004A3F60" w:rsidRPr="00583F3A" w:rsidRDefault="004A3F60" w:rsidP="004A3F60">
            <w:pPr>
              <w:spacing w:after="0" w:line="240" w:lineRule="auto"/>
              <w:rPr>
                <w:rFonts w:ascii="Times New Roman" w:hAnsi="Times New Roman"/>
                <w:sz w:val="24"/>
                <w:szCs w:val="24"/>
              </w:rPr>
            </w:pPr>
            <w:r w:rsidRPr="00583F3A">
              <w:rPr>
                <w:rFonts w:ascii="Times New Roman" w:hAnsi="Times New Roman"/>
                <w:sz w:val="24"/>
                <w:szCs w:val="24"/>
              </w:rPr>
              <w:t>По решению суда</w:t>
            </w:r>
          </w:p>
        </w:tc>
        <w:tc>
          <w:tcPr>
            <w:tcW w:w="3119" w:type="dxa"/>
            <w:vAlign w:val="center"/>
          </w:tcPr>
          <w:p w14:paraId="13C646DB" w14:textId="77777777" w:rsidR="004A3F60" w:rsidRPr="00583F3A" w:rsidRDefault="004A3F60" w:rsidP="004A3F60">
            <w:pPr>
              <w:spacing w:after="0" w:line="240" w:lineRule="auto"/>
              <w:jc w:val="center"/>
              <w:rPr>
                <w:rFonts w:ascii="Times New Roman" w:hAnsi="Times New Roman"/>
                <w:sz w:val="24"/>
                <w:szCs w:val="24"/>
              </w:rPr>
            </w:pPr>
            <w:r w:rsidRPr="00583F3A">
              <w:rPr>
                <w:rFonts w:ascii="Times New Roman" w:hAnsi="Times New Roman"/>
                <w:sz w:val="24"/>
                <w:szCs w:val="24"/>
              </w:rPr>
              <w:t>2</w:t>
            </w:r>
          </w:p>
        </w:tc>
      </w:tr>
      <w:tr w:rsidR="004A3F60" w:rsidRPr="004A3F60" w14:paraId="0108EF64" w14:textId="77777777" w:rsidTr="004A3F60">
        <w:tc>
          <w:tcPr>
            <w:tcW w:w="6487" w:type="dxa"/>
            <w:vAlign w:val="center"/>
          </w:tcPr>
          <w:p w14:paraId="6128D57D" w14:textId="77777777" w:rsidR="004A3F60" w:rsidRPr="00583F3A" w:rsidRDefault="004A3F60" w:rsidP="004A3F60">
            <w:pPr>
              <w:spacing w:after="0" w:line="240" w:lineRule="auto"/>
              <w:rPr>
                <w:rFonts w:ascii="Times New Roman" w:hAnsi="Times New Roman"/>
                <w:b/>
                <w:sz w:val="24"/>
                <w:szCs w:val="24"/>
              </w:rPr>
            </w:pPr>
            <w:r w:rsidRPr="00583F3A">
              <w:rPr>
                <w:rFonts w:ascii="Times New Roman" w:hAnsi="Times New Roman"/>
                <w:b/>
                <w:sz w:val="24"/>
                <w:szCs w:val="24"/>
              </w:rPr>
              <w:t>Итого</w:t>
            </w:r>
          </w:p>
        </w:tc>
        <w:tc>
          <w:tcPr>
            <w:tcW w:w="3119" w:type="dxa"/>
            <w:vAlign w:val="center"/>
          </w:tcPr>
          <w:p w14:paraId="769303E2" w14:textId="5652D896" w:rsidR="004A3F60" w:rsidRPr="004A3F60" w:rsidRDefault="00460DA3" w:rsidP="004A3F60">
            <w:pPr>
              <w:spacing w:after="0" w:line="240" w:lineRule="auto"/>
              <w:jc w:val="center"/>
              <w:rPr>
                <w:rFonts w:ascii="Times New Roman" w:hAnsi="Times New Roman"/>
                <w:b/>
                <w:sz w:val="24"/>
                <w:szCs w:val="24"/>
              </w:rPr>
            </w:pPr>
            <w:r w:rsidRPr="00583F3A">
              <w:rPr>
                <w:rFonts w:ascii="Times New Roman" w:hAnsi="Times New Roman"/>
                <w:b/>
                <w:sz w:val="24"/>
                <w:szCs w:val="24"/>
              </w:rPr>
              <w:t>34</w:t>
            </w:r>
            <w:r w:rsidR="004A3F60" w:rsidRPr="00583F3A">
              <w:rPr>
                <w:rFonts w:ascii="Times New Roman" w:hAnsi="Times New Roman"/>
                <w:b/>
                <w:sz w:val="24"/>
                <w:szCs w:val="24"/>
              </w:rPr>
              <w:t>7</w:t>
            </w:r>
          </w:p>
        </w:tc>
      </w:tr>
    </w:tbl>
    <w:p w14:paraId="4ED46D39" w14:textId="77777777" w:rsidR="004A3F60" w:rsidRPr="004A3F60" w:rsidRDefault="004A3F60" w:rsidP="004A3F60">
      <w:pPr>
        <w:spacing w:after="0" w:line="240" w:lineRule="auto"/>
        <w:jc w:val="both"/>
        <w:rPr>
          <w:rFonts w:ascii="Times New Roman" w:hAnsi="Times New Roman"/>
          <w:sz w:val="24"/>
          <w:szCs w:val="24"/>
          <w:highlight w:val="yellow"/>
        </w:rPr>
      </w:pPr>
    </w:p>
    <w:p w14:paraId="0D375E39" w14:textId="64B91101" w:rsidR="004A3F60" w:rsidRDefault="004A3F60" w:rsidP="00583F3A">
      <w:pPr>
        <w:suppressAutoHyphens/>
        <w:spacing w:after="0" w:line="240" w:lineRule="auto"/>
        <w:ind w:firstLine="708"/>
        <w:jc w:val="both"/>
        <w:rPr>
          <w:rFonts w:ascii="Times New Roman" w:eastAsia="Calibri" w:hAnsi="Times New Roman" w:cs="Times New Roman"/>
          <w:sz w:val="24"/>
          <w:szCs w:val="24"/>
        </w:rPr>
      </w:pPr>
      <w:r w:rsidRPr="00583F3A">
        <w:rPr>
          <w:rFonts w:ascii="Times New Roman" w:hAnsi="Times New Roman"/>
          <w:sz w:val="24"/>
          <w:szCs w:val="24"/>
        </w:rPr>
        <w:t>Вопросы сохранения контингента регулярно обсуждаются на педагогических советах, административных совещаниях при директоре, совещаниях классных руководителей. Социальными педагогами Колледжа ведется плановая работа с обучающимися группы риска.</w:t>
      </w:r>
    </w:p>
    <w:p w14:paraId="202669CE" w14:textId="77777777" w:rsidR="004A3F60" w:rsidRPr="0040361E" w:rsidRDefault="004A3F60" w:rsidP="00583F3A">
      <w:pPr>
        <w:widowControl w:val="0"/>
        <w:spacing w:after="0" w:line="240" w:lineRule="auto"/>
        <w:ind w:firstLine="708"/>
        <w:jc w:val="both"/>
        <w:rPr>
          <w:rFonts w:ascii="Times New Roman" w:eastAsia="Calibri" w:hAnsi="Times New Roman" w:cs="Times New Roman"/>
          <w:sz w:val="24"/>
          <w:szCs w:val="24"/>
        </w:rPr>
      </w:pPr>
    </w:p>
    <w:p w14:paraId="5ACBBC44" w14:textId="77777777" w:rsidR="0040361E" w:rsidRPr="0040361E" w:rsidRDefault="0040361E" w:rsidP="00583F3A">
      <w:pPr>
        <w:widowControl w:val="0"/>
        <w:spacing w:after="0" w:line="240" w:lineRule="auto"/>
        <w:jc w:val="right"/>
        <w:rPr>
          <w:rFonts w:ascii="Times New Roman" w:eastAsia="Calibri" w:hAnsi="Times New Roman" w:cs="Times New Roman"/>
          <w:b/>
          <w:sz w:val="24"/>
          <w:szCs w:val="24"/>
        </w:rPr>
      </w:pPr>
    </w:p>
    <w:p w14:paraId="55ADBC74" w14:textId="7B89A40B" w:rsidR="00795C28" w:rsidRDefault="00641308" w:rsidP="006B19EE">
      <w:pPr>
        <w:widowControl w:val="0"/>
        <w:spacing w:after="0" w:line="240" w:lineRule="auto"/>
        <w:ind w:firstLine="708"/>
        <w:jc w:val="both"/>
        <w:rPr>
          <w:rFonts w:ascii="Times New Roman" w:hAnsi="Times New Roman"/>
          <w:sz w:val="24"/>
          <w:szCs w:val="24"/>
        </w:rPr>
      </w:pPr>
      <w:r w:rsidRPr="00641308">
        <w:rPr>
          <w:rFonts w:ascii="Times New Roman" w:eastAsia="Calibri" w:hAnsi="Times New Roman" w:cs="Times New Roman"/>
          <w:b/>
          <w:sz w:val="24"/>
          <w:szCs w:val="24"/>
        </w:rPr>
        <w:t xml:space="preserve">3.3. Подготовка по основным программам профессионального обучения </w:t>
      </w:r>
      <w:r w:rsidRPr="00641308">
        <w:rPr>
          <w:rFonts w:ascii="Times New Roman" w:eastAsia="Calibri" w:hAnsi="Times New Roman" w:cs="Times New Roman"/>
          <w:b/>
          <w:sz w:val="24"/>
          <w:szCs w:val="24"/>
        </w:rPr>
        <w:br/>
        <w:t>и дополнительным образовательным программам</w:t>
      </w:r>
      <w:r>
        <w:rPr>
          <w:rFonts w:ascii="Times New Roman" w:eastAsia="Calibri" w:hAnsi="Times New Roman" w:cs="Times New Roman"/>
          <w:b/>
          <w:sz w:val="24"/>
          <w:szCs w:val="24"/>
        </w:rPr>
        <w:t xml:space="preserve"> </w:t>
      </w:r>
    </w:p>
    <w:p w14:paraId="2953EDA8" w14:textId="4F2757DE"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 xml:space="preserve">Подготовка по основным программам профессионального обучения </w:t>
      </w:r>
      <w:r w:rsidRPr="00641308">
        <w:rPr>
          <w:rFonts w:ascii="Times New Roman" w:eastAsia="Calibri" w:hAnsi="Times New Roman" w:cs="Times New Roman"/>
          <w:sz w:val="24"/>
          <w:szCs w:val="24"/>
        </w:rPr>
        <w:br/>
        <w:t>и дополнительным образовательным программам осуществляется на базе структурн</w:t>
      </w:r>
      <w:r w:rsidR="00B847D6">
        <w:rPr>
          <w:rFonts w:ascii="Times New Roman" w:eastAsia="Calibri" w:hAnsi="Times New Roman" w:cs="Times New Roman"/>
          <w:sz w:val="24"/>
          <w:szCs w:val="24"/>
        </w:rPr>
        <w:t>ых подразделений Колледжа</w:t>
      </w:r>
      <w:r w:rsidRPr="00641308">
        <w:rPr>
          <w:rFonts w:ascii="Times New Roman" w:eastAsia="Calibri" w:hAnsi="Times New Roman" w:cs="Times New Roman"/>
          <w:sz w:val="24"/>
          <w:szCs w:val="24"/>
        </w:rPr>
        <w:t>.</w:t>
      </w:r>
    </w:p>
    <w:p w14:paraId="13D11456" w14:textId="77777777"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МЦПК осуществляет свою деятельность по направлениям: профессиональное обучение, профессиональная переподготовка, повышение квалификации, дополнительное предпрофессиональное и дополнительное профессиональное обучение.</w:t>
      </w:r>
    </w:p>
    <w:p w14:paraId="5705D399" w14:textId="77777777" w:rsidR="00641308" w:rsidRPr="00641308" w:rsidRDefault="00641308" w:rsidP="00641308">
      <w:pPr>
        <w:widowControl w:val="0"/>
        <w:spacing w:after="0" w:line="240" w:lineRule="auto"/>
        <w:ind w:firstLine="708"/>
        <w:jc w:val="both"/>
        <w:rPr>
          <w:rFonts w:ascii="Times New Roman" w:eastAsia="Calibri" w:hAnsi="Times New Roman" w:cs="Times New Roman"/>
          <w:i/>
          <w:sz w:val="24"/>
          <w:szCs w:val="24"/>
        </w:rPr>
      </w:pPr>
      <w:r w:rsidRPr="00641308">
        <w:rPr>
          <w:rFonts w:ascii="Times New Roman" w:eastAsia="Calibri" w:hAnsi="Times New Roman" w:cs="Times New Roman"/>
          <w:sz w:val="24"/>
          <w:szCs w:val="24"/>
        </w:rPr>
        <w:t>За исследуемый период в Колледже проведено два Дня открытых дверей, посещено с профориентационной работой 45 школ г. Хабаровска и Хабаровского района.</w:t>
      </w:r>
    </w:p>
    <w:p w14:paraId="159382CE" w14:textId="77777777"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В 2025 году МЦПК провел обучение по 19 программам профессионального обучения, по 12 программам дополнительного профессионального обучения, по 4 дополнительным общеразвивающим программам предпрофессионального обучения.</w:t>
      </w:r>
    </w:p>
    <w:p w14:paraId="570DD3BA" w14:textId="77777777"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 xml:space="preserve">Дополнительное предпрофессиональное обучение реализуется через организацию </w:t>
      </w:r>
      <w:proofErr w:type="spellStart"/>
      <w:r w:rsidRPr="00641308">
        <w:rPr>
          <w:rFonts w:ascii="Times New Roman" w:eastAsia="Calibri" w:hAnsi="Times New Roman" w:cs="Times New Roman"/>
          <w:sz w:val="24"/>
          <w:szCs w:val="24"/>
        </w:rPr>
        <w:t>предпрофильного</w:t>
      </w:r>
      <w:proofErr w:type="spellEnd"/>
      <w:r w:rsidRPr="00641308">
        <w:rPr>
          <w:rFonts w:ascii="Times New Roman" w:eastAsia="Calibri" w:hAnsi="Times New Roman" w:cs="Times New Roman"/>
          <w:sz w:val="24"/>
          <w:szCs w:val="24"/>
        </w:rPr>
        <w:t xml:space="preserve"> обучения старшеклассников и </w:t>
      </w:r>
      <w:proofErr w:type="spellStart"/>
      <w:r w:rsidRPr="00641308">
        <w:rPr>
          <w:rFonts w:ascii="Times New Roman" w:eastAsia="Calibri" w:hAnsi="Times New Roman" w:cs="Times New Roman"/>
          <w:sz w:val="24"/>
          <w:szCs w:val="24"/>
        </w:rPr>
        <w:t>профориентационную</w:t>
      </w:r>
      <w:proofErr w:type="spellEnd"/>
      <w:r w:rsidRPr="00641308">
        <w:rPr>
          <w:rFonts w:ascii="Times New Roman" w:eastAsia="Calibri" w:hAnsi="Times New Roman" w:cs="Times New Roman"/>
          <w:sz w:val="24"/>
          <w:szCs w:val="24"/>
        </w:rPr>
        <w:t xml:space="preserve"> работу.</w:t>
      </w:r>
    </w:p>
    <w:p w14:paraId="48807DEE" w14:textId="409509EF"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 xml:space="preserve">С целью проведения </w:t>
      </w:r>
      <w:r w:rsidR="00896EA2">
        <w:rPr>
          <w:rFonts w:ascii="Times New Roman" w:eastAsia="Calibri" w:hAnsi="Times New Roman" w:cs="Times New Roman"/>
          <w:sz w:val="24"/>
          <w:szCs w:val="24"/>
        </w:rPr>
        <w:t>профориентационной работы в 2025</w:t>
      </w:r>
      <w:r w:rsidRPr="00641308">
        <w:rPr>
          <w:rFonts w:ascii="Times New Roman" w:eastAsia="Calibri" w:hAnsi="Times New Roman" w:cs="Times New Roman"/>
          <w:sz w:val="24"/>
          <w:szCs w:val="24"/>
        </w:rPr>
        <w:t xml:space="preserve"> году посещены: МБОУ СОШ №: 9, 11, 24, 32, 39, 40, 48, 49, 56, 62, 67, 68, 76, 72, 80,</w:t>
      </w:r>
      <w:r w:rsidR="00D4403B">
        <w:rPr>
          <w:rFonts w:ascii="Times New Roman" w:eastAsia="Calibri" w:hAnsi="Times New Roman" w:cs="Times New Roman"/>
          <w:sz w:val="24"/>
          <w:szCs w:val="24"/>
        </w:rPr>
        <w:t xml:space="preserve"> </w:t>
      </w:r>
      <w:r w:rsidRPr="00641308">
        <w:rPr>
          <w:rFonts w:ascii="Times New Roman" w:eastAsia="Calibri" w:hAnsi="Times New Roman" w:cs="Times New Roman"/>
          <w:sz w:val="24"/>
          <w:szCs w:val="24"/>
        </w:rPr>
        <w:t xml:space="preserve">83, 85, 87; МАОУ СОШ </w:t>
      </w:r>
      <w:r w:rsidRPr="00641308">
        <w:rPr>
          <w:rFonts w:ascii="Times New Roman" w:eastAsia="Calibri" w:hAnsi="Times New Roman" w:cs="Times New Roman"/>
          <w:sz w:val="24"/>
          <w:szCs w:val="24"/>
        </w:rPr>
        <w:br/>
        <w:t xml:space="preserve">№: 10, 19, 33; МБОУ гимназия № 1, гимназия № 3; МБОУ лицей: «Вектор», «Ритм»; МАОУ Многопрофильный лицей; МБОУ СОШ: с. </w:t>
      </w:r>
      <w:proofErr w:type="spellStart"/>
      <w:r w:rsidRPr="00641308">
        <w:rPr>
          <w:rFonts w:ascii="Times New Roman" w:eastAsia="Calibri" w:hAnsi="Times New Roman" w:cs="Times New Roman"/>
          <w:sz w:val="24"/>
          <w:szCs w:val="24"/>
        </w:rPr>
        <w:t>Некрасовка</w:t>
      </w:r>
      <w:proofErr w:type="spellEnd"/>
      <w:r w:rsidRPr="00641308">
        <w:rPr>
          <w:rFonts w:ascii="Times New Roman" w:eastAsia="Calibri" w:hAnsi="Times New Roman" w:cs="Times New Roman"/>
          <w:sz w:val="24"/>
          <w:szCs w:val="24"/>
        </w:rPr>
        <w:t xml:space="preserve">, с. Осиновая речка, </w:t>
      </w:r>
      <w:r w:rsidRPr="00641308">
        <w:rPr>
          <w:rFonts w:ascii="Times New Roman" w:eastAsia="Calibri" w:hAnsi="Times New Roman" w:cs="Times New Roman"/>
          <w:sz w:val="24"/>
          <w:szCs w:val="24"/>
        </w:rPr>
        <w:br/>
        <w:t xml:space="preserve">с. Тополево, </w:t>
      </w:r>
      <w:proofErr w:type="spellStart"/>
      <w:r w:rsidRPr="00641308">
        <w:rPr>
          <w:rFonts w:ascii="Times New Roman" w:eastAsia="Calibri" w:hAnsi="Times New Roman" w:cs="Times New Roman"/>
          <w:sz w:val="24"/>
          <w:szCs w:val="24"/>
        </w:rPr>
        <w:t>р.п</w:t>
      </w:r>
      <w:proofErr w:type="spellEnd"/>
      <w:r w:rsidRPr="00641308">
        <w:rPr>
          <w:rFonts w:ascii="Times New Roman" w:eastAsia="Calibri" w:hAnsi="Times New Roman" w:cs="Times New Roman"/>
          <w:sz w:val="24"/>
          <w:szCs w:val="24"/>
        </w:rPr>
        <w:t xml:space="preserve">. Корфовский, с. Корсаково-1, с. Ильинка, с. Дружба, с. </w:t>
      </w:r>
      <w:proofErr w:type="spellStart"/>
      <w:r w:rsidRPr="00641308">
        <w:rPr>
          <w:rFonts w:ascii="Times New Roman" w:eastAsia="Calibri" w:hAnsi="Times New Roman" w:cs="Times New Roman"/>
          <w:sz w:val="24"/>
          <w:szCs w:val="24"/>
        </w:rPr>
        <w:t>Берёзовка</w:t>
      </w:r>
      <w:proofErr w:type="spellEnd"/>
      <w:r w:rsidRPr="00641308">
        <w:rPr>
          <w:rFonts w:ascii="Times New Roman" w:eastAsia="Calibri" w:hAnsi="Times New Roman" w:cs="Times New Roman"/>
          <w:sz w:val="24"/>
          <w:szCs w:val="24"/>
        </w:rPr>
        <w:t xml:space="preserve">, </w:t>
      </w:r>
      <w:r w:rsidRPr="00641308">
        <w:rPr>
          <w:rFonts w:ascii="Times New Roman" w:eastAsia="Calibri" w:hAnsi="Times New Roman" w:cs="Times New Roman"/>
          <w:sz w:val="24"/>
          <w:szCs w:val="24"/>
        </w:rPr>
        <w:br/>
        <w:t xml:space="preserve">с. Красная речка, с. Гаровка-1, с. Ракитное, с. Восточное, с. Мирное, с. Галкино, п. Хор, </w:t>
      </w:r>
      <w:r w:rsidRPr="00641308">
        <w:rPr>
          <w:rFonts w:ascii="Times New Roman" w:eastAsia="Calibri" w:hAnsi="Times New Roman" w:cs="Times New Roman"/>
          <w:sz w:val="24"/>
          <w:szCs w:val="24"/>
        </w:rPr>
        <w:br/>
        <w:t>с. Калинка, п. Николаевка, с. Князе-</w:t>
      </w:r>
      <w:proofErr w:type="spellStart"/>
      <w:r w:rsidRPr="00641308">
        <w:rPr>
          <w:rFonts w:ascii="Times New Roman" w:eastAsia="Calibri" w:hAnsi="Times New Roman" w:cs="Times New Roman"/>
          <w:sz w:val="24"/>
          <w:szCs w:val="24"/>
        </w:rPr>
        <w:t>Волконское</w:t>
      </w:r>
      <w:proofErr w:type="spellEnd"/>
      <w:r w:rsidRPr="00641308">
        <w:rPr>
          <w:rFonts w:ascii="Times New Roman" w:eastAsia="Calibri" w:hAnsi="Times New Roman" w:cs="Times New Roman"/>
          <w:sz w:val="24"/>
          <w:szCs w:val="24"/>
        </w:rPr>
        <w:t xml:space="preserve">, </w:t>
      </w:r>
    </w:p>
    <w:p w14:paraId="046BFADE" w14:textId="77777777"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 xml:space="preserve">В МЦПК успешно реализуются дополнительные предпрофессиональные программы для школьников «Компьютерная анимация», «Основы Лабораторного химического анализа», «Основы графического дизайна», «Автоматизация технологических процессов и производств» объемом от 17 до 34 часов. Обучено 220 школьников. </w:t>
      </w:r>
    </w:p>
    <w:p w14:paraId="3D83BD3D" w14:textId="1B354B2D"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Взаимодействие с работодателями является одной из важнейших сторон деятельности МЦПК. В 2025 году МЦПК осуществил профессиональную подготовку работников таких предприятий и организаций, как КГКУ «Центр социальной поддержки на селения по г. Хабаровску», ГКУ «Центр занятости населения г. Хабаровска и Хабаровского района», АО «ННК-Хабаровский НПЗ»,</w:t>
      </w:r>
      <w:r w:rsidRPr="00641308">
        <w:rPr>
          <w:rFonts w:ascii="Calibri" w:eastAsia="Calibri" w:hAnsi="Calibri" w:cs="Times New Roman"/>
        </w:rPr>
        <w:t xml:space="preserve"> </w:t>
      </w:r>
      <w:r w:rsidR="007A21EC">
        <w:rPr>
          <w:rFonts w:ascii="Times New Roman" w:eastAsia="Calibri" w:hAnsi="Times New Roman" w:cs="Times New Roman"/>
          <w:sz w:val="24"/>
          <w:szCs w:val="24"/>
        </w:rPr>
        <w:t>АО «ДАЛЬНЕВОСТОЧНОЕ ПГО»</w:t>
      </w:r>
      <w:r w:rsidRPr="00641308">
        <w:rPr>
          <w:rFonts w:ascii="Times New Roman" w:eastAsia="Calibri" w:hAnsi="Times New Roman" w:cs="Times New Roman"/>
          <w:sz w:val="24"/>
          <w:szCs w:val="24"/>
        </w:rPr>
        <w:t>.</w:t>
      </w:r>
    </w:p>
    <w:p w14:paraId="01FF958C" w14:textId="5E320920"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В 2025 году МЦПК реализовал федеральный проект «Активные меры содействия занятости» — это проект, цель которого – бесплатно помочь гражданам повысить квалификацию и востребованность на рынке труда или сменить профессию. Количество обученных 74 человека</w:t>
      </w:r>
      <w:r w:rsidR="00D4403B">
        <w:rPr>
          <w:rFonts w:ascii="Times New Roman" w:eastAsia="Calibri" w:hAnsi="Times New Roman" w:cs="Times New Roman"/>
          <w:sz w:val="24"/>
          <w:szCs w:val="24"/>
        </w:rPr>
        <w:t>.</w:t>
      </w:r>
    </w:p>
    <w:p w14:paraId="4518BACE" w14:textId="77777777" w:rsidR="00641308" w:rsidRPr="00641308" w:rsidRDefault="00641308" w:rsidP="00641308">
      <w:pPr>
        <w:widowControl w:val="0"/>
        <w:spacing w:after="0" w:line="240" w:lineRule="auto"/>
        <w:ind w:firstLine="708"/>
        <w:jc w:val="both"/>
        <w:rPr>
          <w:rFonts w:ascii="Times New Roman" w:eastAsia="Calibri" w:hAnsi="Times New Roman" w:cs="Times New Roman"/>
          <w:sz w:val="24"/>
          <w:szCs w:val="24"/>
        </w:rPr>
      </w:pPr>
      <w:r w:rsidRPr="00641308">
        <w:rPr>
          <w:rFonts w:ascii="Times New Roman" w:eastAsia="Calibri" w:hAnsi="Times New Roman" w:cs="Times New Roman"/>
          <w:sz w:val="24"/>
          <w:szCs w:val="24"/>
        </w:rPr>
        <w:t xml:space="preserve">Общее количество выпускников МЦПК по профессиональной подготовке, переподготовке, повышению квалификации в 2025 году составляет 531 человек.  </w:t>
      </w:r>
    </w:p>
    <w:p w14:paraId="60C34B5A" w14:textId="77777777" w:rsidR="00641308" w:rsidRPr="00641308" w:rsidRDefault="00641308" w:rsidP="00641308">
      <w:pPr>
        <w:widowControl w:val="0"/>
        <w:spacing w:after="0" w:line="240" w:lineRule="auto"/>
        <w:jc w:val="both"/>
        <w:rPr>
          <w:rFonts w:ascii="Times New Roman" w:eastAsia="Calibri" w:hAnsi="Times New Roman" w:cs="Times New Roman"/>
          <w:sz w:val="24"/>
          <w:szCs w:val="24"/>
        </w:rPr>
      </w:pPr>
    </w:p>
    <w:p w14:paraId="3F2E965C"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r w:rsidRPr="00641308">
        <w:rPr>
          <w:rFonts w:ascii="Times New Roman" w:eastAsia="Calibri" w:hAnsi="Times New Roman" w:cs="Times New Roman"/>
          <w:b/>
          <w:sz w:val="24"/>
          <w:szCs w:val="24"/>
        </w:rPr>
        <w:t>Таблица 6. Количество обученных</w:t>
      </w:r>
    </w:p>
    <w:p w14:paraId="794B1904" w14:textId="77777777" w:rsidR="00641308" w:rsidRPr="00641308" w:rsidRDefault="00641308" w:rsidP="00641308">
      <w:pPr>
        <w:widowControl w:val="0"/>
        <w:spacing w:after="0" w:line="240" w:lineRule="auto"/>
        <w:jc w:val="both"/>
        <w:rPr>
          <w:rFonts w:ascii="Times New Roman" w:eastAsia="Calibri" w:hAnsi="Times New Roman" w:cs="Times New Roman"/>
          <w:sz w:val="24"/>
          <w:szCs w:val="24"/>
        </w:rPr>
      </w:pPr>
    </w:p>
    <w:tbl>
      <w:tblPr>
        <w:tblStyle w:val="a5"/>
        <w:tblW w:w="0" w:type="auto"/>
        <w:tblInd w:w="108" w:type="dxa"/>
        <w:tblLook w:val="04A0" w:firstRow="1" w:lastRow="0" w:firstColumn="1" w:lastColumn="0" w:noHBand="0" w:noVBand="1"/>
      </w:tblPr>
      <w:tblGrid>
        <w:gridCol w:w="5812"/>
        <w:gridCol w:w="1933"/>
        <w:gridCol w:w="1753"/>
      </w:tblGrid>
      <w:tr w:rsidR="00641308" w:rsidRPr="00641308" w14:paraId="19CFE0CF" w14:textId="77777777" w:rsidTr="009860F0">
        <w:tc>
          <w:tcPr>
            <w:tcW w:w="5812" w:type="dxa"/>
          </w:tcPr>
          <w:p w14:paraId="510BA73D"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Направления работы</w:t>
            </w:r>
          </w:p>
        </w:tc>
        <w:tc>
          <w:tcPr>
            <w:tcW w:w="1933" w:type="dxa"/>
          </w:tcPr>
          <w:p w14:paraId="471BA182"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2024 год</w:t>
            </w:r>
          </w:p>
        </w:tc>
        <w:tc>
          <w:tcPr>
            <w:tcW w:w="1753" w:type="dxa"/>
          </w:tcPr>
          <w:p w14:paraId="0A0FC39C"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202</w:t>
            </w:r>
            <w:r w:rsidRPr="00641308">
              <w:rPr>
                <w:rFonts w:ascii="Times New Roman" w:eastAsia="Calibri" w:hAnsi="Times New Roman" w:cs="Times New Roman"/>
                <w:b/>
                <w:sz w:val="24"/>
                <w:szCs w:val="24"/>
                <w:lang w:val="en-US"/>
              </w:rPr>
              <w:t>5</w:t>
            </w:r>
            <w:r w:rsidRPr="00641308">
              <w:rPr>
                <w:rFonts w:ascii="Times New Roman" w:eastAsia="Calibri" w:hAnsi="Times New Roman" w:cs="Times New Roman"/>
                <w:b/>
                <w:sz w:val="24"/>
                <w:szCs w:val="24"/>
              </w:rPr>
              <w:t xml:space="preserve"> год</w:t>
            </w:r>
          </w:p>
        </w:tc>
      </w:tr>
      <w:tr w:rsidR="00641308" w:rsidRPr="00641308" w14:paraId="581426CC" w14:textId="77777777" w:rsidTr="009860F0">
        <w:tc>
          <w:tcPr>
            <w:tcW w:w="9498" w:type="dxa"/>
            <w:gridSpan w:val="3"/>
            <w:vAlign w:val="center"/>
          </w:tcPr>
          <w:p w14:paraId="56F03453"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По программам дополнительного профессионального образования (далее - ДПО):</w:t>
            </w:r>
          </w:p>
        </w:tc>
      </w:tr>
      <w:tr w:rsidR="00641308" w:rsidRPr="00641308" w14:paraId="39BE49A4" w14:textId="77777777" w:rsidTr="009860F0">
        <w:tc>
          <w:tcPr>
            <w:tcW w:w="5812" w:type="dxa"/>
          </w:tcPr>
          <w:p w14:paraId="1821475D" w14:textId="77777777" w:rsidR="00641308" w:rsidRPr="00641308" w:rsidRDefault="00641308" w:rsidP="00641308">
            <w:pPr>
              <w:widowControl w:val="0"/>
              <w:jc w:val="center"/>
              <w:rPr>
                <w:rFonts w:ascii="Times New Roman" w:eastAsia="Calibri" w:hAnsi="Times New Roman" w:cs="Times New Roman"/>
                <w:b/>
                <w:sz w:val="24"/>
                <w:szCs w:val="24"/>
              </w:rPr>
            </w:pPr>
          </w:p>
        </w:tc>
        <w:tc>
          <w:tcPr>
            <w:tcW w:w="1933" w:type="dxa"/>
            <w:vAlign w:val="center"/>
          </w:tcPr>
          <w:p w14:paraId="4FBB79CD"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21</w:t>
            </w:r>
          </w:p>
        </w:tc>
        <w:tc>
          <w:tcPr>
            <w:tcW w:w="1753" w:type="dxa"/>
            <w:vAlign w:val="center"/>
          </w:tcPr>
          <w:p w14:paraId="663C7E18"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275</w:t>
            </w:r>
          </w:p>
        </w:tc>
      </w:tr>
      <w:tr w:rsidR="00641308" w:rsidRPr="00641308" w14:paraId="3F44EC0F" w14:textId="77777777" w:rsidTr="009860F0">
        <w:tc>
          <w:tcPr>
            <w:tcW w:w="5812" w:type="dxa"/>
            <w:vAlign w:val="center"/>
          </w:tcPr>
          <w:p w14:paraId="541BFA22"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t>- по направлениям органов</w:t>
            </w:r>
          </w:p>
          <w:p w14:paraId="5057D739"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t>службы занятости населения</w:t>
            </w:r>
          </w:p>
        </w:tc>
        <w:tc>
          <w:tcPr>
            <w:tcW w:w="1933" w:type="dxa"/>
            <w:vAlign w:val="center"/>
          </w:tcPr>
          <w:p w14:paraId="54E87C9F"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0</w:t>
            </w:r>
          </w:p>
        </w:tc>
        <w:tc>
          <w:tcPr>
            <w:tcW w:w="1753" w:type="dxa"/>
            <w:vAlign w:val="center"/>
          </w:tcPr>
          <w:p w14:paraId="7601D492"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0</w:t>
            </w:r>
          </w:p>
        </w:tc>
      </w:tr>
      <w:tr w:rsidR="00641308" w:rsidRPr="00641308" w14:paraId="7854974C" w14:textId="77777777" w:rsidTr="009860F0">
        <w:tc>
          <w:tcPr>
            <w:tcW w:w="5812" w:type="dxa"/>
            <w:vAlign w:val="center"/>
          </w:tcPr>
          <w:p w14:paraId="5220E193"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t>- по направлениям предприятий</w:t>
            </w:r>
          </w:p>
        </w:tc>
        <w:tc>
          <w:tcPr>
            <w:tcW w:w="1933" w:type="dxa"/>
            <w:vAlign w:val="center"/>
          </w:tcPr>
          <w:p w14:paraId="527AB458"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0</w:t>
            </w:r>
          </w:p>
        </w:tc>
        <w:tc>
          <w:tcPr>
            <w:tcW w:w="1753" w:type="dxa"/>
            <w:vAlign w:val="center"/>
          </w:tcPr>
          <w:p w14:paraId="48657C0B"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0</w:t>
            </w:r>
          </w:p>
        </w:tc>
      </w:tr>
      <w:tr w:rsidR="00641308" w:rsidRPr="00641308" w14:paraId="3BC4B3C2" w14:textId="77777777" w:rsidTr="009860F0">
        <w:tc>
          <w:tcPr>
            <w:tcW w:w="5812" w:type="dxa"/>
            <w:vAlign w:val="center"/>
          </w:tcPr>
          <w:p w14:paraId="603D2EA0"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pacing w:val="-6"/>
                <w:kern w:val="28"/>
                <w:sz w:val="24"/>
                <w:szCs w:val="24"/>
              </w:rPr>
              <w:t>- по заявкам физических/ юридических лиц (за исключением случаев направления предприятиями)</w:t>
            </w:r>
          </w:p>
        </w:tc>
        <w:tc>
          <w:tcPr>
            <w:tcW w:w="1933" w:type="dxa"/>
            <w:vAlign w:val="center"/>
          </w:tcPr>
          <w:p w14:paraId="26329F3F"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21</w:t>
            </w:r>
          </w:p>
        </w:tc>
        <w:tc>
          <w:tcPr>
            <w:tcW w:w="1753" w:type="dxa"/>
            <w:vAlign w:val="center"/>
          </w:tcPr>
          <w:p w14:paraId="7F13F5AC"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275</w:t>
            </w:r>
          </w:p>
        </w:tc>
      </w:tr>
      <w:tr w:rsidR="00641308" w:rsidRPr="00641308" w14:paraId="61EB1F04" w14:textId="77777777" w:rsidTr="009860F0">
        <w:tc>
          <w:tcPr>
            <w:tcW w:w="9498" w:type="dxa"/>
            <w:gridSpan w:val="3"/>
            <w:vAlign w:val="center"/>
          </w:tcPr>
          <w:p w14:paraId="0430DF17"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По программам профессионального обучения (далее - ПО):</w:t>
            </w:r>
          </w:p>
        </w:tc>
      </w:tr>
      <w:tr w:rsidR="00641308" w:rsidRPr="00641308" w14:paraId="47902241" w14:textId="77777777" w:rsidTr="009860F0">
        <w:tc>
          <w:tcPr>
            <w:tcW w:w="5812" w:type="dxa"/>
          </w:tcPr>
          <w:p w14:paraId="1411B5FF" w14:textId="77777777" w:rsidR="00641308" w:rsidRPr="00641308" w:rsidRDefault="00641308" w:rsidP="00641308">
            <w:pPr>
              <w:widowControl w:val="0"/>
              <w:jc w:val="both"/>
              <w:rPr>
                <w:rFonts w:ascii="Times New Roman" w:eastAsia="Calibri" w:hAnsi="Times New Roman" w:cs="Times New Roman"/>
                <w:sz w:val="24"/>
                <w:szCs w:val="24"/>
              </w:rPr>
            </w:pPr>
          </w:p>
        </w:tc>
        <w:tc>
          <w:tcPr>
            <w:tcW w:w="1933" w:type="dxa"/>
            <w:vAlign w:val="center"/>
          </w:tcPr>
          <w:p w14:paraId="067FAD70"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47</w:t>
            </w:r>
          </w:p>
        </w:tc>
        <w:tc>
          <w:tcPr>
            <w:tcW w:w="1753" w:type="dxa"/>
            <w:vAlign w:val="center"/>
          </w:tcPr>
          <w:p w14:paraId="6B2D6532" w14:textId="77777777" w:rsidR="00641308" w:rsidRPr="00641308" w:rsidRDefault="00641308" w:rsidP="00641308">
            <w:pPr>
              <w:widowControl w:val="0"/>
              <w:jc w:val="center"/>
              <w:rPr>
                <w:rFonts w:ascii="Times New Roman" w:eastAsia="Calibri" w:hAnsi="Times New Roman" w:cs="Times New Roman"/>
                <w:b/>
                <w:sz w:val="24"/>
                <w:szCs w:val="24"/>
              </w:rPr>
            </w:pPr>
            <w:r w:rsidRPr="00641308">
              <w:rPr>
                <w:rFonts w:ascii="Times New Roman" w:eastAsia="Calibri" w:hAnsi="Times New Roman" w:cs="Times New Roman"/>
                <w:b/>
                <w:sz w:val="24"/>
                <w:szCs w:val="24"/>
              </w:rPr>
              <w:t>256</w:t>
            </w:r>
          </w:p>
        </w:tc>
      </w:tr>
      <w:tr w:rsidR="00641308" w:rsidRPr="00641308" w14:paraId="6F29EE2E" w14:textId="77777777" w:rsidTr="009860F0">
        <w:tc>
          <w:tcPr>
            <w:tcW w:w="5812" w:type="dxa"/>
            <w:vAlign w:val="center"/>
          </w:tcPr>
          <w:p w14:paraId="7F7EF173"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lastRenderedPageBreak/>
              <w:t>- по направлениям органов</w:t>
            </w:r>
          </w:p>
          <w:p w14:paraId="4401C0D0"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t>службы занятости населения</w:t>
            </w:r>
          </w:p>
        </w:tc>
        <w:tc>
          <w:tcPr>
            <w:tcW w:w="1933" w:type="dxa"/>
            <w:vAlign w:val="center"/>
          </w:tcPr>
          <w:p w14:paraId="124EC51B"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25</w:t>
            </w:r>
          </w:p>
        </w:tc>
        <w:tc>
          <w:tcPr>
            <w:tcW w:w="1753" w:type="dxa"/>
            <w:vAlign w:val="center"/>
          </w:tcPr>
          <w:p w14:paraId="72EC529B"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45</w:t>
            </w:r>
          </w:p>
        </w:tc>
      </w:tr>
      <w:tr w:rsidR="00641308" w:rsidRPr="00641308" w14:paraId="1DAAB8C8" w14:textId="77777777" w:rsidTr="009860F0">
        <w:tc>
          <w:tcPr>
            <w:tcW w:w="5812" w:type="dxa"/>
            <w:vAlign w:val="center"/>
          </w:tcPr>
          <w:p w14:paraId="36A34DE0"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z w:val="24"/>
                <w:szCs w:val="24"/>
              </w:rPr>
              <w:t>- по направлениям предприятий</w:t>
            </w:r>
          </w:p>
        </w:tc>
        <w:tc>
          <w:tcPr>
            <w:tcW w:w="1933" w:type="dxa"/>
            <w:vAlign w:val="center"/>
          </w:tcPr>
          <w:p w14:paraId="31EF6B42"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12</w:t>
            </w:r>
          </w:p>
        </w:tc>
        <w:tc>
          <w:tcPr>
            <w:tcW w:w="1753" w:type="dxa"/>
            <w:vAlign w:val="center"/>
          </w:tcPr>
          <w:p w14:paraId="48F2977F"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48</w:t>
            </w:r>
          </w:p>
        </w:tc>
      </w:tr>
      <w:tr w:rsidR="00641308" w:rsidRPr="00641308" w14:paraId="23D21023" w14:textId="77777777" w:rsidTr="009860F0">
        <w:tc>
          <w:tcPr>
            <w:tcW w:w="5812" w:type="dxa"/>
            <w:vAlign w:val="center"/>
          </w:tcPr>
          <w:p w14:paraId="397F9BBC" w14:textId="77777777" w:rsidR="00641308" w:rsidRPr="00641308" w:rsidRDefault="00641308" w:rsidP="00641308">
            <w:pPr>
              <w:widowControl w:val="0"/>
              <w:rPr>
                <w:rFonts w:ascii="Times New Roman" w:eastAsia="Calibri" w:hAnsi="Times New Roman" w:cs="Times New Roman"/>
                <w:sz w:val="24"/>
                <w:szCs w:val="24"/>
              </w:rPr>
            </w:pPr>
            <w:r w:rsidRPr="00641308">
              <w:rPr>
                <w:rFonts w:ascii="Times New Roman" w:eastAsia="Calibri" w:hAnsi="Times New Roman" w:cs="Times New Roman"/>
                <w:spacing w:val="-6"/>
                <w:kern w:val="28"/>
                <w:sz w:val="24"/>
                <w:szCs w:val="24"/>
              </w:rPr>
              <w:t>- по заявкам физических/ юридических лиц (за исключением случаев направления предприятиями)</w:t>
            </w:r>
          </w:p>
        </w:tc>
        <w:tc>
          <w:tcPr>
            <w:tcW w:w="1933" w:type="dxa"/>
            <w:vAlign w:val="center"/>
          </w:tcPr>
          <w:p w14:paraId="6F865548"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10</w:t>
            </w:r>
          </w:p>
        </w:tc>
        <w:tc>
          <w:tcPr>
            <w:tcW w:w="1753" w:type="dxa"/>
            <w:vAlign w:val="center"/>
          </w:tcPr>
          <w:p w14:paraId="0F82B122"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163</w:t>
            </w:r>
          </w:p>
        </w:tc>
      </w:tr>
    </w:tbl>
    <w:p w14:paraId="4CC1DDB0" w14:textId="77777777" w:rsidR="00641308" w:rsidRPr="00641308" w:rsidRDefault="00641308" w:rsidP="00641308">
      <w:pPr>
        <w:widowControl w:val="0"/>
        <w:spacing w:after="0" w:line="240" w:lineRule="auto"/>
        <w:rPr>
          <w:rFonts w:ascii="Times New Roman" w:eastAsia="Calibri" w:hAnsi="Times New Roman" w:cs="Times New Roman"/>
          <w:b/>
          <w:sz w:val="24"/>
          <w:szCs w:val="24"/>
        </w:rPr>
      </w:pPr>
    </w:p>
    <w:p w14:paraId="44629403"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r w:rsidRPr="00641308">
        <w:rPr>
          <w:rFonts w:ascii="Times New Roman" w:eastAsia="Calibri" w:hAnsi="Times New Roman" w:cs="Times New Roman"/>
          <w:b/>
          <w:sz w:val="24"/>
          <w:szCs w:val="24"/>
        </w:rPr>
        <w:t xml:space="preserve">Таблица 7. Перечень основных программ профессионального обучения, </w:t>
      </w:r>
    </w:p>
    <w:p w14:paraId="14D50039"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r w:rsidRPr="00641308">
        <w:rPr>
          <w:rFonts w:ascii="Times New Roman" w:eastAsia="Calibri" w:hAnsi="Times New Roman" w:cs="Times New Roman"/>
          <w:b/>
          <w:sz w:val="24"/>
          <w:szCs w:val="24"/>
        </w:rPr>
        <w:t>дополнительных профессиональных программ</w:t>
      </w:r>
    </w:p>
    <w:p w14:paraId="4A7648F9" w14:textId="77777777" w:rsidR="00641308" w:rsidRPr="00641308" w:rsidRDefault="00641308" w:rsidP="00641308">
      <w:pPr>
        <w:widowControl w:val="0"/>
        <w:spacing w:after="0" w:line="240" w:lineRule="auto"/>
        <w:jc w:val="right"/>
        <w:rPr>
          <w:rFonts w:ascii="Times New Roman" w:eastAsia="Calibri" w:hAnsi="Times New Roman" w:cs="Times New Roman"/>
          <w:sz w:val="24"/>
          <w:szCs w:val="24"/>
        </w:rPr>
      </w:pPr>
    </w:p>
    <w:tbl>
      <w:tblPr>
        <w:tblStyle w:val="a5"/>
        <w:tblW w:w="9490" w:type="dxa"/>
        <w:tblInd w:w="108" w:type="dxa"/>
        <w:tblLayout w:type="fixed"/>
        <w:tblLook w:val="04A0" w:firstRow="1" w:lastRow="0" w:firstColumn="1" w:lastColumn="0" w:noHBand="0" w:noVBand="1"/>
      </w:tblPr>
      <w:tblGrid>
        <w:gridCol w:w="815"/>
        <w:gridCol w:w="3013"/>
        <w:gridCol w:w="1611"/>
        <w:gridCol w:w="2741"/>
        <w:gridCol w:w="1310"/>
      </w:tblGrid>
      <w:tr w:rsidR="00641308" w:rsidRPr="00641308" w14:paraId="5A8AFA32" w14:textId="77777777" w:rsidTr="009860F0">
        <w:trPr>
          <w:trHeight w:val="2385"/>
        </w:trPr>
        <w:tc>
          <w:tcPr>
            <w:tcW w:w="815" w:type="dxa"/>
            <w:vAlign w:val="center"/>
          </w:tcPr>
          <w:p w14:paraId="36DA5020"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 п/п</w:t>
            </w:r>
          </w:p>
        </w:tc>
        <w:tc>
          <w:tcPr>
            <w:tcW w:w="3013" w:type="dxa"/>
            <w:vAlign w:val="center"/>
          </w:tcPr>
          <w:p w14:paraId="7040A307"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 xml:space="preserve">Наименование </w:t>
            </w:r>
          </w:p>
          <w:p w14:paraId="7ABB47B7"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образовательной</w:t>
            </w:r>
          </w:p>
          <w:p w14:paraId="7DBB2133"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программы</w:t>
            </w:r>
          </w:p>
        </w:tc>
        <w:tc>
          <w:tcPr>
            <w:tcW w:w="1611" w:type="dxa"/>
            <w:vAlign w:val="center"/>
          </w:tcPr>
          <w:p w14:paraId="0EF5AD1F"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Вид программы (программа профессионального обучения/программа ДПО)</w:t>
            </w:r>
          </w:p>
        </w:tc>
        <w:tc>
          <w:tcPr>
            <w:tcW w:w="2741" w:type="dxa"/>
            <w:vAlign w:val="center"/>
          </w:tcPr>
          <w:p w14:paraId="01FF4107"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 xml:space="preserve">Наименование </w:t>
            </w:r>
          </w:p>
          <w:p w14:paraId="386E56F3"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 xml:space="preserve">осваиваемой </w:t>
            </w:r>
          </w:p>
          <w:p w14:paraId="7C0A84F6"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профессии/</w:t>
            </w:r>
          </w:p>
          <w:p w14:paraId="3A9BDCA9"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компетенции</w:t>
            </w:r>
          </w:p>
        </w:tc>
        <w:tc>
          <w:tcPr>
            <w:tcW w:w="1310" w:type="dxa"/>
            <w:vAlign w:val="center"/>
          </w:tcPr>
          <w:p w14:paraId="086D0CA6" w14:textId="77777777" w:rsidR="00641308" w:rsidRPr="00641308" w:rsidRDefault="00641308" w:rsidP="00641308">
            <w:pPr>
              <w:widowControl w:val="0"/>
              <w:jc w:val="center"/>
              <w:rPr>
                <w:rFonts w:ascii="Times New Roman" w:eastAsia="Calibri" w:hAnsi="Times New Roman" w:cs="Times New Roman"/>
                <w:b/>
                <w:bCs/>
                <w:sz w:val="24"/>
                <w:szCs w:val="24"/>
                <w:bdr w:val="none" w:sz="0" w:space="0" w:color="auto" w:frame="1"/>
              </w:rPr>
            </w:pPr>
            <w:r w:rsidRPr="00641308">
              <w:rPr>
                <w:rFonts w:ascii="Times New Roman" w:eastAsia="Calibri" w:hAnsi="Times New Roman" w:cs="Times New Roman"/>
                <w:b/>
                <w:bCs/>
                <w:sz w:val="24"/>
                <w:szCs w:val="24"/>
                <w:bdr w:val="none" w:sz="0" w:space="0" w:color="auto" w:frame="1"/>
              </w:rPr>
              <w:t>Сроки реализации программы</w:t>
            </w:r>
          </w:p>
        </w:tc>
      </w:tr>
      <w:tr w:rsidR="00641308" w:rsidRPr="00641308" w14:paraId="2D6907FD" w14:textId="77777777" w:rsidTr="009860F0">
        <w:trPr>
          <w:trHeight w:val="260"/>
        </w:trPr>
        <w:tc>
          <w:tcPr>
            <w:tcW w:w="815" w:type="dxa"/>
            <w:vAlign w:val="center"/>
          </w:tcPr>
          <w:p w14:paraId="20AD2B5B"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1</w:t>
            </w:r>
          </w:p>
        </w:tc>
        <w:tc>
          <w:tcPr>
            <w:tcW w:w="3013" w:type="dxa"/>
            <w:vAlign w:val="center"/>
          </w:tcPr>
          <w:p w14:paraId="2E64F7B5"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Повар</w:t>
            </w:r>
          </w:p>
        </w:tc>
        <w:tc>
          <w:tcPr>
            <w:tcW w:w="1611" w:type="dxa"/>
            <w:vAlign w:val="center"/>
          </w:tcPr>
          <w:p w14:paraId="727FB6B0"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ПО</w:t>
            </w:r>
          </w:p>
        </w:tc>
        <w:tc>
          <w:tcPr>
            <w:tcW w:w="2741" w:type="dxa"/>
            <w:vAlign w:val="center"/>
          </w:tcPr>
          <w:p w14:paraId="28907945"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Повар</w:t>
            </w:r>
          </w:p>
        </w:tc>
        <w:tc>
          <w:tcPr>
            <w:tcW w:w="1310" w:type="dxa"/>
            <w:vAlign w:val="center"/>
          </w:tcPr>
          <w:p w14:paraId="4989254E"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420</w:t>
            </w:r>
          </w:p>
        </w:tc>
      </w:tr>
      <w:tr w:rsidR="00641308" w:rsidRPr="00641308" w14:paraId="6B547D27" w14:textId="77777777" w:rsidTr="009860F0">
        <w:trPr>
          <w:trHeight w:val="260"/>
        </w:trPr>
        <w:tc>
          <w:tcPr>
            <w:tcW w:w="815" w:type="dxa"/>
            <w:vAlign w:val="center"/>
          </w:tcPr>
          <w:p w14:paraId="316448E8"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2</w:t>
            </w:r>
          </w:p>
        </w:tc>
        <w:tc>
          <w:tcPr>
            <w:tcW w:w="3013" w:type="dxa"/>
            <w:vAlign w:val="center"/>
          </w:tcPr>
          <w:p w14:paraId="6F4DB782"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 xml:space="preserve">Основы компьютерной </w:t>
            </w:r>
          </w:p>
          <w:p w14:paraId="1385DE28"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грамотности</w:t>
            </w:r>
          </w:p>
        </w:tc>
        <w:tc>
          <w:tcPr>
            <w:tcW w:w="1611" w:type="dxa"/>
            <w:vAlign w:val="center"/>
          </w:tcPr>
          <w:p w14:paraId="11A8559D"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ДПО</w:t>
            </w:r>
          </w:p>
        </w:tc>
        <w:tc>
          <w:tcPr>
            <w:tcW w:w="2741" w:type="dxa"/>
            <w:vAlign w:val="center"/>
          </w:tcPr>
          <w:p w14:paraId="01E91A8A"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Основы компьютерной грамотности</w:t>
            </w:r>
          </w:p>
        </w:tc>
        <w:tc>
          <w:tcPr>
            <w:tcW w:w="1310" w:type="dxa"/>
            <w:vAlign w:val="center"/>
          </w:tcPr>
          <w:p w14:paraId="66ABE3F1"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32</w:t>
            </w:r>
          </w:p>
        </w:tc>
      </w:tr>
      <w:tr w:rsidR="00641308" w:rsidRPr="00641308" w14:paraId="6192D975" w14:textId="77777777" w:rsidTr="009860F0">
        <w:trPr>
          <w:trHeight w:val="591"/>
        </w:trPr>
        <w:tc>
          <w:tcPr>
            <w:tcW w:w="815" w:type="dxa"/>
            <w:vAlign w:val="center"/>
          </w:tcPr>
          <w:p w14:paraId="23522187"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3</w:t>
            </w:r>
          </w:p>
        </w:tc>
        <w:tc>
          <w:tcPr>
            <w:tcW w:w="3013" w:type="dxa"/>
            <w:vAlign w:val="center"/>
          </w:tcPr>
          <w:p w14:paraId="20DD024D"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Лаборант химического анализа</w:t>
            </w:r>
          </w:p>
        </w:tc>
        <w:tc>
          <w:tcPr>
            <w:tcW w:w="1611" w:type="dxa"/>
            <w:vAlign w:val="center"/>
          </w:tcPr>
          <w:p w14:paraId="59ADF7AC"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ПО</w:t>
            </w:r>
          </w:p>
        </w:tc>
        <w:tc>
          <w:tcPr>
            <w:tcW w:w="2741" w:type="dxa"/>
            <w:vAlign w:val="center"/>
          </w:tcPr>
          <w:p w14:paraId="02036811"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Лаборант химического анализа</w:t>
            </w:r>
          </w:p>
        </w:tc>
        <w:tc>
          <w:tcPr>
            <w:tcW w:w="1310" w:type="dxa"/>
            <w:vAlign w:val="center"/>
          </w:tcPr>
          <w:p w14:paraId="57BBFAD6"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260</w:t>
            </w:r>
          </w:p>
        </w:tc>
      </w:tr>
      <w:tr w:rsidR="00641308" w:rsidRPr="00641308" w14:paraId="54631188" w14:textId="77777777" w:rsidTr="009860F0">
        <w:trPr>
          <w:trHeight w:val="841"/>
        </w:trPr>
        <w:tc>
          <w:tcPr>
            <w:tcW w:w="815" w:type="dxa"/>
            <w:vAlign w:val="center"/>
          </w:tcPr>
          <w:p w14:paraId="59AD35B1"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4</w:t>
            </w:r>
          </w:p>
        </w:tc>
        <w:tc>
          <w:tcPr>
            <w:tcW w:w="3013" w:type="dxa"/>
            <w:vAlign w:val="center"/>
          </w:tcPr>
          <w:p w14:paraId="64F1BF7C"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Электромонтер по ремонту и обслуживанию электрооборудования</w:t>
            </w:r>
          </w:p>
        </w:tc>
        <w:tc>
          <w:tcPr>
            <w:tcW w:w="1611" w:type="dxa"/>
            <w:vAlign w:val="center"/>
          </w:tcPr>
          <w:p w14:paraId="294BDF60"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5EC52BDB"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Электромонтер по ремонту и обслуживанию электрооборудования</w:t>
            </w:r>
          </w:p>
        </w:tc>
        <w:tc>
          <w:tcPr>
            <w:tcW w:w="1310" w:type="dxa"/>
            <w:vAlign w:val="center"/>
          </w:tcPr>
          <w:p w14:paraId="4D30636C"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360</w:t>
            </w:r>
          </w:p>
        </w:tc>
      </w:tr>
      <w:tr w:rsidR="00641308" w:rsidRPr="00641308" w14:paraId="022E6864" w14:textId="77777777" w:rsidTr="009860F0">
        <w:trPr>
          <w:trHeight w:val="697"/>
        </w:trPr>
        <w:tc>
          <w:tcPr>
            <w:tcW w:w="815" w:type="dxa"/>
            <w:vAlign w:val="center"/>
          </w:tcPr>
          <w:p w14:paraId="77A46C70"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5</w:t>
            </w:r>
          </w:p>
        </w:tc>
        <w:tc>
          <w:tcPr>
            <w:tcW w:w="3013" w:type="dxa"/>
            <w:vAlign w:val="center"/>
          </w:tcPr>
          <w:p w14:paraId="79E10350"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Оператор беспилотных авиационных систем с максимальной взлетной массой 30 килограмм и менее</w:t>
            </w:r>
          </w:p>
        </w:tc>
        <w:tc>
          <w:tcPr>
            <w:tcW w:w="1611" w:type="dxa"/>
            <w:vAlign w:val="center"/>
          </w:tcPr>
          <w:p w14:paraId="4849135E"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3678C801"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Оператор беспилотных авиационных систем с максимальной взлетной массой 30 килограмм и менее</w:t>
            </w:r>
            <w:r w:rsidRPr="00641308">
              <w:rPr>
                <w:rFonts w:ascii="Times New Roman" w:eastAsia="Calibri" w:hAnsi="Times New Roman" w:cs="Times New Roman"/>
                <w:bCs/>
                <w:sz w:val="24"/>
                <w:szCs w:val="24"/>
                <w:bdr w:val="none" w:sz="0" w:space="0" w:color="auto" w:frame="1"/>
              </w:rPr>
              <w:tab/>
              <w:t>ПО</w:t>
            </w:r>
          </w:p>
        </w:tc>
        <w:tc>
          <w:tcPr>
            <w:tcW w:w="1310" w:type="dxa"/>
            <w:vAlign w:val="center"/>
          </w:tcPr>
          <w:p w14:paraId="529D9372"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lang w:val="en-US"/>
              </w:rPr>
            </w:pPr>
            <w:r w:rsidRPr="00641308">
              <w:rPr>
                <w:rFonts w:ascii="Times New Roman" w:eastAsia="Calibri" w:hAnsi="Times New Roman" w:cs="Times New Roman"/>
                <w:bCs/>
                <w:sz w:val="24"/>
                <w:szCs w:val="24"/>
                <w:bdr w:val="none" w:sz="0" w:space="0" w:color="auto" w:frame="1"/>
                <w:lang w:val="en-US"/>
              </w:rPr>
              <w:t>260</w:t>
            </w:r>
          </w:p>
        </w:tc>
      </w:tr>
      <w:tr w:rsidR="00641308" w:rsidRPr="00641308" w14:paraId="72551838" w14:textId="77777777" w:rsidTr="009860F0">
        <w:trPr>
          <w:trHeight w:val="697"/>
        </w:trPr>
        <w:tc>
          <w:tcPr>
            <w:tcW w:w="815" w:type="dxa"/>
            <w:vAlign w:val="center"/>
          </w:tcPr>
          <w:p w14:paraId="49676DFD"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p>
        </w:tc>
        <w:tc>
          <w:tcPr>
            <w:tcW w:w="3013" w:type="dxa"/>
            <w:vAlign w:val="center"/>
          </w:tcPr>
          <w:p w14:paraId="1FF35C74"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Сборщик мебели</w:t>
            </w:r>
          </w:p>
        </w:tc>
        <w:tc>
          <w:tcPr>
            <w:tcW w:w="1611" w:type="dxa"/>
            <w:vAlign w:val="center"/>
          </w:tcPr>
          <w:p w14:paraId="562E9AF1"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54FAF05B"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Сборщик мебели</w:t>
            </w:r>
          </w:p>
        </w:tc>
        <w:tc>
          <w:tcPr>
            <w:tcW w:w="1310" w:type="dxa"/>
            <w:vAlign w:val="center"/>
          </w:tcPr>
          <w:p w14:paraId="39E3C6F9"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280</w:t>
            </w:r>
          </w:p>
        </w:tc>
      </w:tr>
      <w:tr w:rsidR="00641308" w:rsidRPr="00641308" w14:paraId="34E83F08" w14:textId="77777777" w:rsidTr="009860F0">
        <w:trPr>
          <w:trHeight w:val="260"/>
        </w:trPr>
        <w:tc>
          <w:tcPr>
            <w:tcW w:w="815" w:type="dxa"/>
            <w:vAlign w:val="center"/>
          </w:tcPr>
          <w:p w14:paraId="458F0D69"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8</w:t>
            </w:r>
          </w:p>
        </w:tc>
        <w:tc>
          <w:tcPr>
            <w:tcW w:w="3013" w:type="dxa"/>
            <w:vAlign w:val="center"/>
          </w:tcPr>
          <w:p w14:paraId="1C0252BC"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Токарь</w:t>
            </w:r>
          </w:p>
        </w:tc>
        <w:tc>
          <w:tcPr>
            <w:tcW w:w="1611" w:type="dxa"/>
            <w:vAlign w:val="center"/>
          </w:tcPr>
          <w:p w14:paraId="202CA4C1"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6BB94B44"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Токарь</w:t>
            </w:r>
          </w:p>
        </w:tc>
        <w:tc>
          <w:tcPr>
            <w:tcW w:w="1310" w:type="dxa"/>
            <w:vAlign w:val="center"/>
          </w:tcPr>
          <w:p w14:paraId="3E8950A9"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366</w:t>
            </w:r>
          </w:p>
        </w:tc>
      </w:tr>
      <w:tr w:rsidR="00641308" w:rsidRPr="00641308" w14:paraId="325FC6D0" w14:textId="77777777" w:rsidTr="009860F0">
        <w:trPr>
          <w:trHeight w:val="260"/>
        </w:trPr>
        <w:tc>
          <w:tcPr>
            <w:tcW w:w="815" w:type="dxa"/>
            <w:vAlign w:val="center"/>
          </w:tcPr>
          <w:p w14:paraId="4CC6F55D"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p>
        </w:tc>
        <w:tc>
          <w:tcPr>
            <w:tcW w:w="3013" w:type="dxa"/>
            <w:vAlign w:val="center"/>
          </w:tcPr>
          <w:p w14:paraId="07BFDA5D"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 xml:space="preserve">Мастер обработки цифровой информации </w:t>
            </w:r>
          </w:p>
        </w:tc>
        <w:tc>
          <w:tcPr>
            <w:tcW w:w="1611" w:type="dxa"/>
            <w:vAlign w:val="center"/>
          </w:tcPr>
          <w:p w14:paraId="6628D2A3"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4725A18A"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Мастер обработки цифровой информации</w:t>
            </w:r>
          </w:p>
        </w:tc>
        <w:tc>
          <w:tcPr>
            <w:tcW w:w="1310" w:type="dxa"/>
            <w:vAlign w:val="center"/>
          </w:tcPr>
          <w:p w14:paraId="09B2FB4F"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144</w:t>
            </w:r>
          </w:p>
        </w:tc>
      </w:tr>
      <w:tr w:rsidR="00641308" w:rsidRPr="00641308" w14:paraId="4B4F1DAF" w14:textId="77777777" w:rsidTr="009860F0">
        <w:trPr>
          <w:trHeight w:val="260"/>
        </w:trPr>
        <w:tc>
          <w:tcPr>
            <w:tcW w:w="815" w:type="dxa"/>
            <w:vAlign w:val="center"/>
          </w:tcPr>
          <w:p w14:paraId="1F5AED7C"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p>
        </w:tc>
        <w:tc>
          <w:tcPr>
            <w:tcW w:w="3013" w:type="dxa"/>
            <w:vAlign w:val="center"/>
          </w:tcPr>
          <w:p w14:paraId="7E55724E"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Младшая медицинская сестра по уходу за больными</w:t>
            </w:r>
          </w:p>
        </w:tc>
        <w:tc>
          <w:tcPr>
            <w:tcW w:w="1611" w:type="dxa"/>
            <w:vAlign w:val="center"/>
          </w:tcPr>
          <w:p w14:paraId="2F0F0662"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6E74B4BE"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Младшая медицинская сестра по уходу за больными</w:t>
            </w:r>
          </w:p>
        </w:tc>
        <w:tc>
          <w:tcPr>
            <w:tcW w:w="1310" w:type="dxa"/>
            <w:vAlign w:val="center"/>
          </w:tcPr>
          <w:p w14:paraId="0E46C062"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144</w:t>
            </w:r>
          </w:p>
        </w:tc>
      </w:tr>
      <w:tr w:rsidR="00641308" w:rsidRPr="00641308" w14:paraId="5E9BAA14" w14:textId="77777777" w:rsidTr="009860F0">
        <w:trPr>
          <w:trHeight w:val="1086"/>
        </w:trPr>
        <w:tc>
          <w:tcPr>
            <w:tcW w:w="815" w:type="dxa"/>
            <w:vAlign w:val="center"/>
          </w:tcPr>
          <w:p w14:paraId="35329140"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9</w:t>
            </w:r>
          </w:p>
        </w:tc>
        <w:tc>
          <w:tcPr>
            <w:tcW w:w="3013" w:type="dxa"/>
            <w:vAlign w:val="center"/>
          </w:tcPr>
          <w:p w14:paraId="6FFB1372"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Оператор электронно-вычислительных и вычислительных машин</w:t>
            </w:r>
          </w:p>
        </w:tc>
        <w:tc>
          <w:tcPr>
            <w:tcW w:w="1611" w:type="dxa"/>
            <w:vAlign w:val="center"/>
          </w:tcPr>
          <w:p w14:paraId="0E25FC65"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741" w:type="dxa"/>
            <w:vAlign w:val="center"/>
          </w:tcPr>
          <w:p w14:paraId="62506B75"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Оператор электронно-вычислительных и вычислительных машин</w:t>
            </w:r>
          </w:p>
        </w:tc>
        <w:tc>
          <w:tcPr>
            <w:tcW w:w="1310" w:type="dxa"/>
            <w:vAlign w:val="center"/>
          </w:tcPr>
          <w:p w14:paraId="42374D42"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144</w:t>
            </w:r>
          </w:p>
        </w:tc>
      </w:tr>
      <w:tr w:rsidR="00641308" w:rsidRPr="00641308" w14:paraId="385F1866" w14:textId="77777777" w:rsidTr="009860F0">
        <w:trPr>
          <w:trHeight w:val="559"/>
        </w:trPr>
        <w:tc>
          <w:tcPr>
            <w:tcW w:w="815" w:type="dxa"/>
            <w:vAlign w:val="center"/>
          </w:tcPr>
          <w:p w14:paraId="14D89796"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10</w:t>
            </w:r>
          </w:p>
        </w:tc>
        <w:tc>
          <w:tcPr>
            <w:tcW w:w="3013" w:type="dxa"/>
            <w:vAlign w:val="center"/>
          </w:tcPr>
          <w:p w14:paraId="543C128F"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1С. Предприятие 8.2.управление торговли</w:t>
            </w:r>
          </w:p>
        </w:tc>
        <w:tc>
          <w:tcPr>
            <w:tcW w:w="1611" w:type="dxa"/>
            <w:vAlign w:val="center"/>
          </w:tcPr>
          <w:p w14:paraId="1FA0D337"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ДПО</w:t>
            </w:r>
          </w:p>
        </w:tc>
        <w:tc>
          <w:tcPr>
            <w:tcW w:w="2741" w:type="dxa"/>
            <w:vAlign w:val="center"/>
          </w:tcPr>
          <w:p w14:paraId="77D3A198"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1С. Предприятие 8.2.управление торговли</w:t>
            </w:r>
          </w:p>
        </w:tc>
        <w:tc>
          <w:tcPr>
            <w:tcW w:w="1310" w:type="dxa"/>
            <w:vAlign w:val="center"/>
          </w:tcPr>
          <w:p w14:paraId="0CEB4267"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54</w:t>
            </w:r>
          </w:p>
        </w:tc>
      </w:tr>
      <w:tr w:rsidR="00641308" w:rsidRPr="00641308" w14:paraId="1CDA3E92" w14:textId="77777777" w:rsidTr="009860F0">
        <w:trPr>
          <w:trHeight w:val="553"/>
        </w:trPr>
        <w:tc>
          <w:tcPr>
            <w:tcW w:w="815" w:type="dxa"/>
            <w:vAlign w:val="center"/>
          </w:tcPr>
          <w:p w14:paraId="3337D6A0" w14:textId="77777777" w:rsidR="00641308" w:rsidRPr="00641308" w:rsidRDefault="00641308" w:rsidP="00F94997">
            <w:pPr>
              <w:widowControl w:val="0"/>
              <w:numPr>
                <w:ilvl w:val="0"/>
                <w:numId w:val="12"/>
              </w:numPr>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11</w:t>
            </w:r>
          </w:p>
        </w:tc>
        <w:tc>
          <w:tcPr>
            <w:tcW w:w="3013" w:type="dxa"/>
            <w:vAlign w:val="center"/>
          </w:tcPr>
          <w:p w14:paraId="00317C3D"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1С. Предприятие 8.2.Бухгалтерия</w:t>
            </w:r>
          </w:p>
        </w:tc>
        <w:tc>
          <w:tcPr>
            <w:tcW w:w="1611" w:type="dxa"/>
            <w:vAlign w:val="center"/>
          </w:tcPr>
          <w:p w14:paraId="0577E7E9"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ДПО</w:t>
            </w:r>
          </w:p>
        </w:tc>
        <w:tc>
          <w:tcPr>
            <w:tcW w:w="2741" w:type="dxa"/>
            <w:vAlign w:val="center"/>
          </w:tcPr>
          <w:p w14:paraId="64088E84"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1С. Предприятие 8.2.Бухгалтерия</w:t>
            </w:r>
          </w:p>
        </w:tc>
        <w:tc>
          <w:tcPr>
            <w:tcW w:w="1310" w:type="dxa"/>
            <w:vAlign w:val="center"/>
          </w:tcPr>
          <w:p w14:paraId="375040FF"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54</w:t>
            </w:r>
          </w:p>
        </w:tc>
      </w:tr>
    </w:tbl>
    <w:p w14:paraId="7B9F28E6" w14:textId="77777777" w:rsidR="00641308" w:rsidRPr="00641308" w:rsidRDefault="00641308" w:rsidP="00641308">
      <w:pPr>
        <w:widowControl w:val="0"/>
        <w:spacing w:after="0" w:line="240" w:lineRule="auto"/>
        <w:rPr>
          <w:rFonts w:ascii="Times New Roman" w:eastAsia="Calibri" w:hAnsi="Times New Roman" w:cs="Times New Roman"/>
          <w:b/>
          <w:sz w:val="24"/>
          <w:szCs w:val="24"/>
        </w:rPr>
      </w:pPr>
    </w:p>
    <w:p w14:paraId="6D9F3DAB"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p>
    <w:p w14:paraId="110DC6DB"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r w:rsidRPr="00641308">
        <w:rPr>
          <w:rFonts w:ascii="Times New Roman" w:eastAsia="Calibri" w:hAnsi="Times New Roman" w:cs="Times New Roman"/>
          <w:b/>
          <w:sz w:val="24"/>
          <w:szCs w:val="24"/>
        </w:rPr>
        <w:t xml:space="preserve">Таблица 8. Перечень дополнительных </w:t>
      </w:r>
    </w:p>
    <w:p w14:paraId="58926B3E" w14:textId="77777777" w:rsidR="00641308" w:rsidRPr="00641308" w:rsidRDefault="00641308" w:rsidP="00641308">
      <w:pPr>
        <w:widowControl w:val="0"/>
        <w:spacing w:after="0" w:line="240" w:lineRule="auto"/>
        <w:jc w:val="right"/>
        <w:rPr>
          <w:rFonts w:ascii="Times New Roman" w:eastAsia="Calibri" w:hAnsi="Times New Roman" w:cs="Times New Roman"/>
          <w:b/>
          <w:sz w:val="24"/>
          <w:szCs w:val="24"/>
        </w:rPr>
      </w:pPr>
      <w:r w:rsidRPr="00641308">
        <w:rPr>
          <w:rFonts w:ascii="Times New Roman" w:eastAsia="Calibri" w:hAnsi="Times New Roman" w:cs="Times New Roman"/>
          <w:b/>
          <w:sz w:val="24"/>
          <w:szCs w:val="24"/>
        </w:rPr>
        <w:t>предпрофессиональных программ</w:t>
      </w:r>
    </w:p>
    <w:p w14:paraId="0428FF65" w14:textId="77777777" w:rsidR="00641308" w:rsidRPr="00641308" w:rsidRDefault="00641308" w:rsidP="00641308">
      <w:pPr>
        <w:widowControl w:val="0"/>
        <w:spacing w:after="0" w:line="240" w:lineRule="auto"/>
        <w:jc w:val="both"/>
        <w:rPr>
          <w:rFonts w:ascii="Times New Roman" w:eastAsia="Calibri" w:hAnsi="Times New Roman" w:cs="Times New Roman"/>
          <w:b/>
          <w:sz w:val="24"/>
          <w:szCs w:val="24"/>
        </w:rPr>
      </w:pPr>
    </w:p>
    <w:tbl>
      <w:tblPr>
        <w:tblStyle w:val="a5"/>
        <w:tblW w:w="9601" w:type="dxa"/>
        <w:tblInd w:w="5" w:type="dxa"/>
        <w:tblLayout w:type="fixed"/>
        <w:tblLook w:val="04A0" w:firstRow="1" w:lastRow="0" w:firstColumn="1" w:lastColumn="0" w:noHBand="0" w:noVBand="1"/>
      </w:tblPr>
      <w:tblGrid>
        <w:gridCol w:w="675"/>
        <w:gridCol w:w="2263"/>
        <w:gridCol w:w="1418"/>
        <w:gridCol w:w="2126"/>
        <w:gridCol w:w="1843"/>
        <w:gridCol w:w="1276"/>
      </w:tblGrid>
      <w:tr w:rsidR="00641308" w:rsidRPr="00641308" w14:paraId="62DE5D2C" w14:textId="77777777" w:rsidTr="009860F0">
        <w:tc>
          <w:tcPr>
            <w:tcW w:w="675" w:type="dxa"/>
            <w:vAlign w:val="center"/>
          </w:tcPr>
          <w:p w14:paraId="33DA7F50"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 п/п</w:t>
            </w:r>
          </w:p>
        </w:tc>
        <w:tc>
          <w:tcPr>
            <w:tcW w:w="2263" w:type="dxa"/>
            <w:vAlign w:val="center"/>
          </w:tcPr>
          <w:p w14:paraId="6052EDB0"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Наименование образовательной</w:t>
            </w:r>
          </w:p>
          <w:p w14:paraId="687559AB"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программы</w:t>
            </w:r>
          </w:p>
        </w:tc>
        <w:tc>
          <w:tcPr>
            <w:tcW w:w="1418" w:type="dxa"/>
            <w:vAlign w:val="center"/>
          </w:tcPr>
          <w:p w14:paraId="78FDE210"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Вид программы (программа профессионального обучения/программа ДПО)</w:t>
            </w:r>
          </w:p>
        </w:tc>
        <w:tc>
          <w:tcPr>
            <w:tcW w:w="2126" w:type="dxa"/>
            <w:vAlign w:val="center"/>
          </w:tcPr>
          <w:p w14:paraId="3ED68410"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Наименование осваиваемой профессии/</w:t>
            </w:r>
          </w:p>
          <w:p w14:paraId="46952437"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компетенции</w:t>
            </w:r>
          </w:p>
        </w:tc>
        <w:tc>
          <w:tcPr>
            <w:tcW w:w="1843" w:type="dxa"/>
            <w:vAlign w:val="center"/>
          </w:tcPr>
          <w:p w14:paraId="629B39FB"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Категории слушателей*</w:t>
            </w:r>
          </w:p>
          <w:p w14:paraId="780C3084"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(указать категорию из перечисленных ниже в примечании)</w:t>
            </w:r>
          </w:p>
        </w:tc>
        <w:tc>
          <w:tcPr>
            <w:tcW w:w="1276" w:type="dxa"/>
            <w:vAlign w:val="center"/>
          </w:tcPr>
          <w:p w14:paraId="06AE2C19" w14:textId="77777777" w:rsidR="00641308" w:rsidRPr="00641308" w:rsidRDefault="00641308" w:rsidP="00641308">
            <w:pPr>
              <w:widowControl w:val="0"/>
              <w:jc w:val="center"/>
              <w:rPr>
                <w:rFonts w:ascii="Times New Roman" w:eastAsia="Calibri" w:hAnsi="Times New Roman" w:cs="Times New Roman"/>
                <w:b/>
                <w:bCs/>
                <w:sz w:val="20"/>
                <w:szCs w:val="20"/>
                <w:bdr w:val="none" w:sz="0" w:space="0" w:color="auto" w:frame="1"/>
              </w:rPr>
            </w:pPr>
            <w:r w:rsidRPr="00641308">
              <w:rPr>
                <w:rFonts w:ascii="Times New Roman" w:eastAsia="Calibri" w:hAnsi="Times New Roman" w:cs="Times New Roman"/>
                <w:b/>
                <w:bCs/>
                <w:sz w:val="20"/>
                <w:szCs w:val="20"/>
                <w:bdr w:val="none" w:sz="0" w:space="0" w:color="auto" w:frame="1"/>
              </w:rPr>
              <w:t>Сроки реализации программы</w:t>
            </w:r>
          </w:p>
        </w:tc>
      </w:tr>
      <w:tr w:rsidR="00641308" w:rsidRPr="00641308" w14:paraId="4298A9FA" w14:textId="77777777" w:rsidTr="009860F0">
        <w:tc>
          <w:tcPr>
            <w:tcW w:w="675" w:type="dxa"/>
            <w:vAlign w:val="center"/>
          </w:tcPr>
          <w:p w14:paraId="07A953A1" w14:textId="77777777" w:rsidR="00641308" w:rsidRPr="00641308" w:rsidRDefault="00641308" w:rsidP="00641308">
            <w:pPr>
              <w:widowControl w:val="0"/>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1</w:t>
            </w:r>
          </w:p>
        </w:tc>
        <w:tc>
          <w:tcPr>
            <w:tcW w:w="2263" w:type="dxa"/>
            <w:vAlign w:val="center"/>
          </w:tcPr>
          <w:p w14:paraId="05F9F785"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Агент рекламный (основы компьютерной графики и анимации)</w:t>
            </w:r>
          </w:p>
        </w:tc>
        <w:tc>
          <w:tcPr>
            <w:tcW w:w="1418" w:type="dxa"/>
            <w:vAlign w:val="center"/>
          </w:tcPr>
          <w:p w14:paraId="61996D59"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126" w:type="dxa"/>
            <w:vAlign w:val="center"/>
          </w:tcPr>
          <w:p w14:paraId="5604ECD6"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Агент рекламный (основы компьютерной графики и анимации)</w:t>
            </w:r>
          </w:p>
        </w:tc>
        <w:tc>
          <w:tcPr>
            <w:tcW w:w="1843" w:type="dxa"/>
            <w:vAlign w:val="center"/>
          </w:tcPr>
          <w:p w14:paraId="15FEB11A"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4 (школьники)</w:t>
            </w:r>
          </w:p>
        </w:tc>
        <w:tc>
          <w:tcPr>
            <w:tcW w:w="1276" w:type="dxa"/>
            <w:vAlign w:val="center"/>
          </w:tcPr>
          <w:p w14:paraId="66DCE060"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34</w:t>
            </w:r>
          </w:p>
        </w:tc>
      </w:tr>
      <w:tr w:rsidR="00641308" w:rsidRPr="00641308" w14:paraId="0669BF8C" w14:textId="77777777" w:rsidTr="009860F0">
        <w:tc>
          <w:tcPr>
            <w:tcW w:w="675" w:type="dxa"/>
            <w:vAlign w:val="center"/>
          </w:tcPr>
          <w:p w14:paraId="75BDB342" w14:textId="77777777" w:rsidR="00641308" w:rsidRPr="00641308" w:rsidRDefault="00641308" w:rsidP="00641308">
            <w:pPr>
              <w:widowControl w:val="0"/>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2</w:t>
            </w:r>
          </w:p>
        </w:tc>
        <w:tc>
          <w:tcPr>
            <w:tcW w:w="2263" w:type="dxa"/>
            <w:vAlign w:val="center"/>
          </w:tcPr>
          <w:p w14:paraId="0992EA35"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Ты-предприниматель</w:t>
            </w:r>
          </w:p>
        </w:tc>
        <w:tc>
          <w:tcPr>
            <w:tcW w:w="1418" w:type="dxa"/>
            <w:vAlign w:val="center"/>
          </w:tcPr>
          <w:p w14:paraId="642FB736"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sz w:val="24"/>
                <w:szCs w:val="24"/>
              </w:rPr>
              <w:t>ПО</w:t>
            </w:r>
          </w:p>
        </w:tc>
        <w:tc>
          <w:tcPr>
            <w:tcW w:w="2126" w:type="dxa"/>
            <w:vAlign w:val="center"/>
          </w:tcPr>
          <w:p w14:paraId="15948928"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Оператор электронно-вычислительных и вычислительных машин</w:t>
            </w:r>
          </w:p>
        </w:tc>
        <w:tc>
          <w:tcPr>
            <w:tcW w:w="1843" w:type="dxa"/>
            <w:vAlign w:val="center"/>
          </w:tcPr>
          <w:p w14:paraId="7E5E84A4"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4 (школьники)</w:t>
            </w:r>
          </w:p>
        </w:tc>
        <w:tc>
          <w:tcPr>
            <w:tcW w:w="1276" w:type="dxa"/>
            <w:vAlign w:val="center"/>
          </w:tcPr>
          <w:p w14:paraId="0B1381DD"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34</w:t>
            </w:r>
          </w:p>
        </w:tc>
      </w:tr>
      <w:tr w:rsidR="00641308" w:rsidRPr="00641308" w14:paraId="47C0FF2D" w14:textId="77777777" w:rsidTr="009860F0">
        <w:tc>
          <w:tcPr>
            <w:tcW w:w="675" w:type="dxa"/>
            <w:vAlign w:val="center"/>
          </w:tcPr>
          <w:p w14:paraId="21E6238B" w14:textId="77777777" w:rsidR="00641308" w:rsidRPr="00641308" w:rsidRDefault="00641308" w:rsidP="00641308">
            <w:pPr>
              <w:widowControl w:val="0"/>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3</w:t>
            </w:r>
          </w:p>
        </w:tc>
        <w:tc>
          <w:tcPr>
            <w:tcW w:w="2263" w:type="dxa"/>
            <w:vAlign w:val="center"/>
          </w:tcPr>
          <w:p w14:paraId="14EE627E"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Основы лабораторного химического анализа</w:t>
            </w:r>
          </w:p>
        </w:tc>
        <w:tc>
          <w:tcPr>
            <w:tcW w:w="1418" w:type="dxa"/>
            <w:vAlign w:val="center"/>
          </w:tcPr>
          <w:p w14:paraId="18452AD5"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sz w:val="24"/>
                <w:szCs w:val="24"/>
              </w:rPr>
              <w:t>ПО</w:t>
            </w:r>
          </w:p>
        </w:tc>
        <w:tc>
          <w:tcPr>
            <w:tcW w:w="2126" w:type="dxa"/>
            <w:vAlign w:val="center"/>
          </w:tcPr>
          <w:p w14:paraId="3088E38E"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Лаборант химического анализа</w:t>
            </w:r>
          </w:p>
        </w:tc>
        <w:tc>
          <w:tcPr>
            <w:tcW w:w="1843" w:type="dxa"/>
            <w:vAlign w:val="center"/>
          </w:tcPr>
          <w:p w14:paraId="0E8E7E94"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4 (школьники)</w:t>
            </w:r>
          </w:p>
        </w:tc>
        <w:tc>
          <w:tcPr>
            <w:tcW w:w="1276" w:type="dxa"/>
            <w:vAlign w:val="center"/>
          </w:tcPr>
          <w:p w14:paraId="0B9AABE4"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34</w:t>
            </w:r>
          </w:p>
        </w:tc>
      </w:tr>
      <w:tr w:rsidR="00641308" w:rsidRPr="00641308" w14:paraId="47C43A16" w14:textId="77777777" w:rsidTr="009860F0">
        <w:trPr>
          <w:trHeight w:val="632"/>
        </w:trPr>
        <w:tc>
          <w:tcPr>
            <w:tcW w:w="675" w:type="dxa"/>
            <w:vAlign w:val="center"/>
          </w:tcPr>
          <w:p w14:paraId="520A47C6" w14:textId="77777777" w:rsidR="00641308" w:rsidRPr="00641308" w:rsidRDefault="00641308" w:rsidP="00641308">
            <w:pPr>
              <w:widowControl w:val="0"/>
              <w:jc w:val="center"/>
              <w:rPr>
                <w:rFonts w:ascii="Times New Roman" w:eastAsia="Times New Roman" w:hAnsi="Times New Roman" w:cs="Times New Roman"/>
                <w:bCs/>
                <w:sz w:val="24"/>
                <w:szCs w:val="24"/>
                <w:bdr w:val="none" w:sz="0" w:space="0" w:color="auto" w:frame="1"/>
              </w:rPr>
            </w:pPr>
            <w:r w:rsidRPr="00641308">
              <w:rPr>
                <w:rFonts w:ascii="Times New Roman" w:eastAsia="Times New Roman" w:hAnsi="Times New Roman" w:cs="Times New Roman"/>
                <w:bCs/>
                <w:sz w:val="24"/>
                <w:szCs w:val="24"/>
                <w:bdr w:val="none" w:sz="0" w:space="0" w:color="auto" w:frame="1"/>
              </w:rPr>
              <w:t>4</w:t>
            </w:r>
          </w:p>
        </w:tc>
        <w:tc>
          <w:tcPr>
            <w:tcW w:w="2263" w:type="dxa"/>
            <w:vAlign w:val="center"/>
          </w:tcPr>
          <w:p w14:paraId="6F705C61"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Автоматизация технологических основ и производств</w:t>
            </w:r>
          </w:p>
        </w:tc>
        <w:tc>
          <w:tcPr>
            <w:tcW w:w="1418" w:type="dxa"/>
            <w:vAlign w:val="center"/>
          </w:tcPr>
          <w:p w14:paraId="4494F331" w14:textId="77777777" w:rsidR="00641308" w:rsidRPr="00641308" w:rsidRDefault="00641308" w:rsidP="00641308">
            <w:pPr>
              <w:widowControl w:val="0"/>
              <w:jc w:val="center"/>
              <w:rPr>
                <w:rFonts w:ascii="Times New Roman" w:eastAsia="Calibri" w:hAnsi="Times New Roman" w:cs="Times New Roman"/>
                <w:sz w:val="24"/>
                <w:szCs w:val="24"/>
              </w:rPr>
            </w:pPr>
            <w:r w:rsidRPr="00641308">
              <w:rPr>
                <w:rFonts w:ascii="Times New Roman" w:eastAsia="Calibri" w:hAnsi="Times New Roman" w:cs="Times New Roman"/>
                <w:sz w:val="24"/>
                <w:szCs w:val="24"/>
              </w:rPr>
              <w:t>ПО</w:t>
            </w:r>
          </w:p>
        </w:tc>
        <w:tc>
          <w:tcPr>
            <w:tcW w:w="2126" w:type="dxa"/>
            <w:vAlign w:val="center"/>
          </w:tcPr>
          <w:p w14:paraId="214285AE" w14:textId="77777777" w:rsidR="00641308" w:rsidRPr="00641308" w:rsidRDefault="00641308" w:rsidP="00641308">
            <w:pPr>
              <w:widowControl w:val="0"/>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Автоматизация технологических основ и производств</w:t>
            </w:r>
          </w:p>
        </w:tc>
        <w:tc>
          <w:tcPr>
            <w:tcW w:w="1843" w:type="dxa"/>
            <w:vAlign w:val="center"/>
          </w:tcPr>
          <w:p w14:paraId="100F26C0"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4 (школьники)</w:t>
            </w:r>
          </w:p>
        </w:tc>
        <w:tc>
          <w:tcPr>
            <w:tcW w:w="1276" w:type="dxa"/>
            <w:vAlign w:val="center"/>
          </w:tcPr>
          <w:p w14:paraId="304E529E" w14:textId="77777777" w:rsidR="00641308" w:rsidRPr="00641308" w:rsidRDefault="00641308" w:rsidP="00641308">
            <w:pPr>
              <w:widowControl w:val="0"/>
              <w:jc w:val="center"/>
              <w:rPr>
                <w:rFonts w:ascii="Times New Roman" w:eastAsia="Calibri" w:hAnsi="Times New Roman" w:cs="Times New Roman"/>
                <w:bCs/>
                <w:sz w:val="24"/>
                <w:szCs w:val="24"/>
                <w:bdr w:val="none" w:sz="0" w:space="0" w:color="auto" w:frame="1"/>
              </w:rPr>
            </w:pPr>
            <w:r w:rsidRPr="00641308">
              <w:rPr>
                <w:rFonts w:ascii="Times New Roman" w:eastAsia="Calibri" w:hAnsi="Times New Roman" w:cs="Times New Roman"/>
                <w:bCs/>
                <w:sz w:val="24"/>
                <w:szCs w:val="24"/>
                <w:bdr w:val="none" w:sz="0" w:space="0" w:color="auto" w:frame="1"/>
              </w:rPr>
              <w:t>34</w:t>
            </w:r>
          </w:p>
        </w:tc>
      </w:tr>
    </w:tbl>
    <w:p w14:paraId="4DF52ACB" w14:textId="77777777" w:rsidR="00641308" w:rsidRPr="009860D0" w:rsidRDefault="00641308" w:rsidP="00641308">
      <w:pPr>
        <w:widowControl w:val="0"/>
        <w:spacing w:after="0" w:line="240" w:lineRule="auto"/>
        <w:jc w:val="both"/>
        <w:rPr>
          <w:rFonts w:ascii="Times New Roman" w:eastAsia="Calibri" w:hAnsi="Times New Roman" w:cs="Times New Roman"/>
          <w:color w:val="FFFFFF" w:themeColor="background1"/>
          <w:sz w:val="24"/>
          <w:szCs w:val="24"/>
        </w:rPr>
      </w:pPr>
    </w:p>
    <w:p w14:paraId="6691AF06" w14:textId="77777777" w:rsidR="007A21EC" w:rsidRDefault="007A21EC" w:rsidP="007B411C">
      <w:pPr>
        <w:pStyle w:val="a3"/>
        <w:widowControl w:val="0"/>
        <w:jc w:val="center"/>
        <w:rPr>
          <w:rFonts w:ascii="Times New Roman" w:hAnsi="Times New Roman"/>
          <w:b/>
          <w:sz w:val="28"/>
          <w:szCs w:val="24"/>
        </w:rPr>
      </w:pPr>
    </w:p>
    <w:p w14:paraId="50C0E798" w14:textId="77777777" w:rsidR="007B411C" w:rsidRPr="009A15EE" w:rsidRDefault="007B411C" w:rsidP="007B411C">
      <w:pPr>
        <w:pStyle w:val="a3"/>
        <w:widowControl w:val="0"/>
        <w:jc w:val="center"/>
        <w:rPr>
          <w:rFonts w:ascii="Times New Roman" w:hAnsi="Times New Roman"/>
          <w:b/>
          <w:sz w:val="28"/>
          <w:szCs w:val="24"/>
        </w:rPr>
      </w:pPr>
      <w:r w:rsidRPr="009A15EE">
        <w:rPr>
          <w:rFonts w:ascii="Times New Roman" w:hAnsi="Times New Roman"/>
          <w:b/>
          <w:sz w:val="28"/>
          <w:szCs w:val="24"/>
        </w:rPr>
        <w:t>4. СОДЕРЖАНИЕ ПОДГОТОВКИ СПЕЦИАЛИСТОВ</w:t>
      </w:r>
    </w:p>
    <w:p w14:paraId="138187CA" w14:textId="77777777" w:rsidR="007B411C" w:rsidRPr="009A15EE" w:rsidRDefault="007B411C" w:rsidP="007B411C">
      <w:pPr>
        <w:pStyle w:val="a3"/>
        <w:widowControl w:val="0"/>
        <w:jc w:val="both"/>
        <w:rPr>
          <w:rFonts w:ascii="Times New Roman" w:hAnsi="Times New Roman"/>
          <w:b/>
          <w:sz w:val="24"/>
          <w:szCs w:val="24"/>
        </w:rPr>
      </w:pPr>
    </w:p>
    <w:p w14:paraId="3DC20DC2" w14:textId="77777777" w:rsidR="00F562B1" w:rsidRPr="00F562B1" w:rsidRDefault="00F562B1" w:rsidP="00F562B1">
      <w:pPr>
        <w:suppressAutoHyphens/>
        <w:spacing w:after="0" w:line="240" w:lineRule="auto"/>
        <w:ind w:firstLine="708"/>
        <w:jc w:val="both"/>
        <w:rPr>
          <w:rFonts w:ascii="Times New Roman" w:hAnsi="Times New Roman"/>
          <w:b/>
          <w:sz w:val="24"/>
          <w:szCs w:val="24"/>
        </w:rPr>
      </w:pPr>
      <w:r w:rsidRPr="00F562B1">
        <w:rPr>
          <w:rFonts w:ascii="Times New Roman" w:hAnsi="Times New Roman"/>
          <w:b/>
          <w:sz w:val="24"/>
          <w:szCs w:val="24"/>
        </w:rPr>
        <w:t>4.1. Анализ основных профессиональных образовательных программ</w:t>
      </w:r>
    </w:p>
    <w:p w14:paraId="5896A5C4" w14:textId="77777777" w:rsidR="00F562B1" w:rsidRPr="00F562B1" w:rsidRDefault="00F562B1" w:rsidP="00AF37F8">
      <w:pPr>
        <w:suppressAutoHyphens/>
        <w:spacing w:after="0" w:line="240" w:lineRule="auto"/>
        <w:jc w:val="both"/>
        <w:rPr>
          <w:rFonts w:ascii="Times New Roman" w:hAnsi="Times New Roman"/>
          <w:b/>
          <w:sz w:val="24"/>
          <w:szCs w:val="24"/>
        </w:rPr>
      </w:pPr>
    </w:p>
    <w:p w14:paraId="26622553" w14:textId="77777777" w:rsidR="00F562B1" w:rsidRPr="00AF37F8" w:rsidRDefault="00F562B1" w:rsidP="00AF37F8">
      <w:pPr>
        <w:suppressAutoHyphens/>
        <w:spacing w:after="0" w:line="240" w:lineRule="auto"/>
        <w:ind w:firstLine="708"/>
        <w:jc w:val="both"/>
        <w:rPr>
          <w:rFonts w:ascii="Times New Roman" w:hAnsi="Times New Roman"/>
          <w:sz w:val="24"/>
          <w:szCs w:val="24"/>
        </w:rPr>
      </w:pPr>
      <w:r w:rsidRPr="00AF37F8">
        <w:rPr>
          <w:rFonts w:ascii="Times New Roman" w:hAnsi="Times New Roman"/>
          <w:sz w:val="24"/>
          <w:szCs w:val="24"/>
        </w:rPr>
        <w:t xml:space="preserve">Программы подготовки специалистов среднего звена (далее – ППССЗ) </w:t>
      </w:r>
      <w:r w:rsidRPr="00AF37F8">
        <w:rPr>
          <w:rFonts w:ascii="Times New Roman" w:hAnsi="Times New Roman"/>
          <w:sz w:val="24"/>
          <w:szCs w:val="24"/>
        </w:rPr>
        <w:br/>
        <w:t xml:space="preserve">и программы подготовки квалифицированных рабочих, служащих (далее – ППКРС) составлены на основе ФГОС СПО 3+, 3++ и 4 поколения. Учебные планы, реализуемые Колледжем, по специальностям и профессиям СПО соответствуют ФГОС </w:t>
      </w:r>
      <w:r w:rsidRPr="006F440F">
        <w:rPr>
          <w:rFonts w:ascii="Times New Roman" w:hAnsi="Times New Roman"/>
          <w:sz w:val="24"/>
          <w:szCs w:val="24"/>
        </w:rPr>
        <w:t xml:space="preserve">СПО 2013 года, 2014 года, 2016 года, 2018 года, 2021 года, 2022 года, 2023 года, 2024 года </w:t>
      </w:r>
      <w:r w:rsidRPr="00AF37F8">
        <w:rPr>
          <w:rFonts w:ascii="Times New Roman" w:hAnsi="Times New Roman"/>
          <w:sz w:val="24"/>
          <w:szCs w:val="24"/>
        </w:rPr>
        <w:t>Образовательные программы среднего профессионального образования составлены с учетом соответствующих профессиональных стандартов. Ведется работа по реализации актуализированных образовательных программ и программ ТОП-50 (10 программ).</w:t>
      </w:r>
    </w:p>
    <w:p w14:paraId="1E3EA1D1" w14:textId="77777777" w:rsidR="00F562B1" w:rsidRPr="00AF37F8" w:rsidRDefault="00F562B1" w:rsidP="00AF37F8">
      <w:pPr>
        <w:suppressAutoHyphens/>
        <w:spacing w:after="0" w:line="240" w:lineRule="auto"/>
        <w:ind w:firstLine="708"/>
        <w:jc w:val="both"/>
        <w:rPr>
          <w:rFonts w:ascii="Times New Roman" w:hAnsi="Times New Roman"/>
          <w:sz w:val="24"/>
          <w:szCs w:val="24"/>
        </w:rPr>
      </w:pPr>
      <w:r w:rsidRPr="00AF37F8">
        <w:rPr>
          <w:rFonts w:ascii="Times New Roman" w:hAnsi="Times New Roman"/>
          <w:sz w:val="24"/>
          <w:szCs w:val="24"/>
        </w:rPr>
        <w:t xml:space="preserve">База, нормативные сроки обучения, образовательный уровень, квалификация выпускников в учебных планах соответствует действующей нормативной документации. </w:t>
      </w:r>
    </w:p>
    <w:p w14:paraId="63D29F66" w14:textId="77777777" w:rsidR="00F562B1" w:rsidRPr="00AF37F8" w:rsidRDefault="00F562B1" w:rsidP="00AF37F8">
      <w:pPr>
        <w:suppressAutoHyphens/>
        <w:spacing w:after="0" w:line="240" w:lineRule="auto"/>
        <w:ind w:firstLine="708"/>
        <w:jc w:val="both"/>
        <w:rPr>
          <w:rFonts w:ascii="Times New Roman" w:hAnsi="Times New Roman"/>
          <w:sz w:val="24"/>
          <w:szCs w:val="24"/>
        </w:rPr>
      </w:pPr>
      <w:r w:rsidRPr="00AF37F8">
        <w:rPr>
          <w:rFonts w:ascii="Times New Roman" w:hAnsi="Times New Roman"/>
          <w:sz w:val="24"/>
          <w:szCs w:val="24"/>
        </w:rPr>
        <w:t xml:space="preserve">Формы промежуточной аттестации (дифференцированные зачеты, экзамены, экзамены квалификационные) соответствуют заявленным целям изучаемых дисциплин </w:t>
      </w:r>
      <w:r w:rsidRPr="00AF37F8">
        <w:rPr>
          <w:rFonts w:ascii="Times New Roman" w:hAnsi="Times New Roman"/>
          <w:sz w:val="24"/>
          <w:szCs w:val="24"/>
        </w:rPr>
        <w:br/>
        <w:t>и установленным объемам промежуточной аттестации. Фонды оценочных средств для промежуточной и государственной итоговой аттестации разрабатываются преподавателями Колледжа и согласовываются с работодателями. Государственная итоговая аттестация включает подготовку, защиту выпускной квалификационной работы (дипломная работа и дипломный проект) и демонстрационный экзамен. Количество экзаменов и зачетов в год не превышают установленных нормативов ФГОС СПО.</w:t>
      </w:r>
    </w:p>
    <w:p w14:paraId="2239E90B"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Одной из форм контроля </w:t>
      </w:r>
      <w:proofErr w:type="gramStart"/>
      <w:r w:rsidRPr="00AF37F8">
        <w:rPr>
          <w:rFonts w:ascii="Times New Roman" w:hAnsi="Times New Roman"/>
          <w:sz w:val="24"/>
          <w:szCs w:val="24"/>
        </w:rPr>
        <w:t>знаний</w:t>
      </w:r>
      <w:proofErr w:type="gramEnd"/>
      <w:r w:rsidRPr="00AF37F8">
        <w:rPr>
          <w:rFonts w:ascii="Times New Roman" w:hAnsi="Times New Roman"/>
          <w:sz w:val="24"/>
          <w:szCs w:val="24"/>
        </w:rPr>
        <w:t xml:space="preserve"> обучающихся является курсовое проектирование. Курсовое проектирование организуется в кабинетах специальных дисциплин, имеющих указания по выполнению графической и текстовой части проекта, </w:t>
      </w:r>
      <w:r w:rsidRPr="00AF37F8">
        <w:rPr>
          <w:rFonts w:ascii="Times New Roman" w:hAnsi="Times New Roman"/>
          <w:sz w:val="24"/>
          <w:szCs w:val="24"/>
        </w:rPr>
        <w:br/>
        <w:t xml:space="preserve">в соответствии с единой системой конструкторской документацией, имеются образцы </w:t>
      </w:r>
      <w:r w:rsidRPr="00AF37F8">
        <w:rPr>
          <w:rFonts w:ascii="Times New Roman" w:hAnsi="Times New Roman"/>
          <w:sz w:val="24"/>
          <w:szCs w:val="24"/>
        </w:rPr>
        <w:lastRenderedPageBreak/>
        <w:t xml:space="preserve">выполнения курсовых проектов, справочно-информационный материал, нормативно-техническая документация. Проводится открытая защита курсового проекта (работы) </w:t>
      </w:r>
      <w:r w:rsidRPr="00AF37F8">
        <w:rPr>
          <w:rFonts w:ascii="Times New Roman" w:hAnsi="Times New Roman"/>
          <w:sz w:val="24"/>
          <w:szCs w:val="24"/>
        </w:rPr>
        <w:br/>
        <w:t xml:space="preserve">в присутствии преподавателей специальных дисциплин, социальных партнеров </w:t>
      </w:r>
      <w:r w:rsidRPr="00AF37F8">
        <w:rPr>
          <w:rFonts w:ascii="Times New Roman" w:hAnsi="Times New Roman"/>
          <w:sz w:val="24"/>
          <w:szCs w:val="24"/>
        </w:rPr>
        <w:br/>
        <w:t xml:space="preserve">и администрации Колледжа. Графическая часть и пояснительная записка на 100% выполняются на персональном компьютере. Многие проекты имеют реальный характер </w:t>
      </w:r>
      <w:r w:rsidRPr="00AF37F8">
        <w:rPr>
          <w:rFonts w:ascii="Times New Roman" w:hAnsi="Times New Roman"/>
          <w:sz w:val="24"/>
          <w:szCs w:val="24"/>
        </w:rPr>
        <w:br/>
        <w:t xml:space="preserve">и направлены на создание лабораторных стендов, наглядных пособий, программного обеспечения для дисциплин специальностей. </w:t>
      </w:r>
    </w:p>
    <w:p w14:paraId="22AE0E6F"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color w:val="000000"/>
          <w:sz w:val="24"/>
          <w:szCs w:val="24"/>
        </w:rPr>
        <w:t xml:space="preserve">Для успешного выполнения курсовых работ и курсовых проектов (далее – КР(КП)) преподавателями разработаны методические </w:t>
      </w:r>
      <w:r w:rsidRPr="00AF37F8">
        <w:rPr>
          <w:rFonts w:ascii="Times New Roman" w:hAnsi="Times New Roman"/>
          <w:sz w:val="24"/>
          <w:szCs w:val="24"/>
        </w:rPr>
        <w:t>пособия.</w:t>
      </w:r>
    </w:p>
    <w:p w14:paraId="0A6C7E16"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Распределение часов на курсовые проекты (работы) по учебным дисциплинам </w:t>
      </w:r>
      <w:r w:rsidRPr="00AF37F8">
        <w:rPr>
          <w:rFonts w:ascii="Times New Roman" w:hAnsi="Times New Roman"/>
          <w:sz w:val="24"/>
          <w:szCs w:val="24"/>
        </w:rPr>
        <w:br/>
        <w:t>и междисциплинарным курсам представлено в таблице.</w:t>
      </w:r>
    </w:p>
    <w:p w14:paraId="7F2DC996" w14:textId="77777777" w:rsidR="00F562B1" w:rsidRPr="00AF37F8" w:rsidRDefault="00F562B1" w:rsidP="00AF37F8">
      <w:pPr>
        <w:suppressAutoHyphens/>
        <w:spacing w:after="0" w:line="240" w:lineRule="auto"/>
        <w:ind w:firstLine="709"/>
        <w:jc w:val="both"/>
        <w:rPr>
          <w:rFonts w:ascii="Times New Roman" w:hAnsi="Times New Roman"/>
          <w:sz w:val="24"/>
          <w:szCs w:val="24"/>
        </w:rPr>
      </w:pPr>
    </w:p>
    <w:p w14:paraId="1A9B7728" w14:textId="77777777" w:rsidR="00F562B1" w:rsidRPr="00AF37F8" w:rsidRDefault="00F562B1" w:rsidP="00AF37F8">
      <w:pPr>
        <w:spacing w:after="0" w:line="240" w:lineRule="auto"/>
        <w:jc w:val="right"/>
        <w:rPr>
          <w:rFonts w:ascii="Times New Roman" w:hAnsi="Times New Roman"/>
          <w:b/>
          <w:sz w:val="24"/>
          <w:szCs w:val="24"/>
        </w:rPr>
      </w:pPr>
      <w:r w:rsidRPr="00AF37F8">
        <w:rPr>
          <w:rFonts w:ascii="Times New Roman" w:hAnsi="Times New Roman"/>
          <w:b/>
          <w:sz w:val="24"/>
          <w:szCs w:val="24"/>
        </w:rPr>
        <w:t xml:space="preserve">Таблица 9. Курсовые проекты (работы) по учебным дисциплинам </w:t>
      </w:r>
      <w:r w:rsidRPr="00AF37F8">
        <w:rPr>
          <w:rFonts w:ascii="Times New Roman" w:hAnsi="Times New Roman"/>
          <w:b/>
          <w:sz w:val="24"/>
          <w:szCs w:val="24"/>
        </w:rPr>
        <w:br/>
        <w:t>и МДК специальностей и профессий</w:t>
      </w:r>
    </w:p>
    <w:p w14:paraId="5936F027" w14:textId="77777777" w:rsidR="00F562B1" w:rsidRPr="00AF37F8" w:rsidRDefault="00F562B1" w:rsidP="00AF37F8">
      <w:pPr>
        <w:spacing w:after="0" w:line="240" w:lineRule="auto"/>
        <w:jc w:val="right"/>
        <w:rPr>
          <w:rFonts w:ascii="Times New Roman" w:hAnsi="Times New Roman"/>
          <w:b/>
          <w:sz w:val="24"/>
          <w:szCs w:val="24"/>
        </w:rPr>
      </w:pPr>
    </w:p>
    <w:tbl>
      <w:tblPr>
        <w:tblStyle w:val="9"/>
        <w:tblpPr w:leftFromText="180" w:rightFromText="180" w:vertAnchor="text" w:tblpY="1"/>
        <w:tblOverlap w:val="never"/>
        <w:tblW w:w="0" w:type="auto"/>
        <w:tblLook w:val="04A0" w:firstRow="1" w:lastRow="0" w:firstColumn="1" w:lastColumn="0" w:noHBand="0" w:noVBand="1"/>
      </w:tblPr>
      <w:tblGrid>
        <w:gridCol w:w="458"/>
        <w:gridCol w:w="7613"/>
        <w:gridCol w:w="1499"/>
      </w:tblGrid>
      <w:tr w:rsidR="00F562B1" w:rsidRPr="00AF37F8" w14:paraId="772AF0D3" w14:textId="77777777" w:rsidTr="008448B8">
        <w:tc>
          <w:tcPr>
            <w:tcW w:w="458" w:type="dxa"/>
            <w:vAlign w:val="center"/>
          </w:tcPr>
          <w:p w14:paraId="2BA7F1F8" w14:textId="77777777" w:rsidR="00F562B1" w:rsidRPr="00AF37F8" w:rsidRDefault="00F562B1" w:rsidP="00AF37F8">
            <w:pPr>
              <w:jc w:val="center"/>
              <w:rPr>
                <w:rFonts w:ascii="Times New Roman" w:eastAsia="Arial Unicode MS" w:hAnsi="Times New Roman"/>
                <w:b/>
                <w:sz w:val="24"/>
                <w:szCs w:val="24"/>
              </w:rPr>
            </w:pPr>
            <w:r w:rsidRPr="00AF37F8">
              <w:rPr>
                <w:rFonts w:ascii="Times New Roman" w:eastAsia="Arial Unicode MS" w:hAnsi="Times New Roman"/>
                <w:b/>
                <w:sz w:val="24"/>
                <w:szCs w:val="24"/>
              </w:rPr>
              <w:t>№</w:t>
            </w:r>
          </w:p>
        </w:tc>
        <w:tc>
          <w:tcPr>
            <w:tcW w:w="7613" w:type="dxa"/>
            <w:vAlign w:val="center"/>
          </w:tcPr>
          <w:p w14:paraId="64FA7CDA" w14:textId="77777777" w:rsidR="00F562B1" w:rsidRPr="00AF37F8" w:rsidRDefault="00F562B1" w:rsidP="00AF37F8">
            <w:pPr>
              <w:jc w:val="center"/>
              <w:rPr>
                <w:rFonts w:ascii="Times New Roman" w:eastAsia="Arial Unicode MS" w:hAnsi="Times New Roman"/>
                <w:b/>
                <w:sz w:val="24"/>
                <w:szCs w:val="24"/>
              </w:rPr>
            </w:pPr>
            <w:r w:rsidRPr="00AF37F8">
              <w:rPr>
                <w:rFonts w:ascii="Times New Roman" w:eastAsia="Arial Unicode MS" w:hAnsi="Times New Roman"/>
                <w:b/>
                <w:sz w:val="24"/>
                <w:szCs w:val="24"/>
              </w:rPr>
              <w:t>Наименование учебных дисциплин, МДК</w:t>
            </w:r>
          </w:p>
        </w:tc>
        <w:tc>
          <w:tcPr>
            <w:tcW w:w="1499" w:type="dxa"/>
            <w:vAlign w:val="center"/>
          </w:tcPr>
          <w:p w14:paraId="78949527" w14:textId="77777777" w:rsidR="00F562B1" w:rsidRPr="00AF37F8" w:rsidRDefault="00F562B1" w:rsidP="00AF37F8">
            <w:pPr>
              <w:jc w:val="center"/>
              <w:rPr>
                <w:rFonts w:ascii="Times New Roman" w:eastAsia="Arial Unicode MS" w:hAnsi="Times New Roman"/>
                <w:b/>
                <w:sz w:val="24"/>
                <w:szCs w:val="24"/>
              </w:rPr>
            </w:pPr>
            <w:r w:rsidRPr="00AF37F8">
              <w:rPr>
                <w:rFonts w:ascii="Times New Roman" w:eastAsia="Arial Unicode MS" w:hAnsi="Times New Roman"/>
                <w:b/>
                <w:sz w:val="24"/>
                <w:szCs w:val="24"/>
              </w:rPr>
              <w:t>Количество часов на курсовые работы</w:t>
            </w:r>
          </w:p>
        </w:tc>
      </w:tr>
      <w:tr w:rsidR="00F562B1" w:rsidRPr="00AF37F8" w14:paraId="6E3633DF" w14:textId="77777777" w:rsidTr="008448B8">
        <w:trPr>
          <w:trHeight w:val="321"/>
        </w:trPr>
        <w:tc>
          <w:tcPr>
            <w:tcW w:w="9570" w:type="dxa"/>
            <w:gridSpan w:val="3"/>
            <w:vAlign w:val="center"/>
          </w:tcPr>
          <w:p w14:paraId="4565D200"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08.02.08 Монтаж и эксплуатация оборудования и систем газоснабжения</w:t>
            </w:r>
          </w:p>
        </w:tc>
      </w:tr>
      <w:tr w:rsidR="00F562B1" w:rsidRPr="00AF37F8" w14:paraId="7BC71B56" w14:textId="77777777" w:rsidTr="008448B8">
        <w:trPr>
          <w:trHeight w:val="225"/>
        </w:trPr>
        <w:tc>
          <w:tcPr>
            <w:tcW w:w="458" w:type="dxa"/>
            <w:vAlign w:val="center"/>
          </w:tcPr>
          <w:p w14:paraId="3070E51A"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1</w:t>
            </w:r>
          </w:p>
        </w:tc>
        <w:tc>
          <w:tcPr>
            <w:tcW w:w="7613" w:type="dxa"/>
            <w:vAlign w:val="center"/>
          </w:tcPr>
          <w:p w14:paraId="7611F048"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ОП.10 Экономика организации</w:t>
            </w:r>
          </w:p>
        </w:tc>
        <w:tc>
          <w:tcPr>
            <w:tcW w:w="1499" w:type="dxa"/>
            <w:vAlign w:val="center"/>
          </w:tcPr>
          <w:p w14:paraId="293BF231"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20</w:t>
            </w:r>
          </w:p>
        </w:tc>
      </w:tr>
      <w:tr w:rsidR="00F562B1" w:rsidRPr="00AF37F8" w14:paraId="328A51E5" w14:textId="77777777" w:rsidTr="008448B8">
        <w:trPr>
          <w:trHeight w:val="225"/>
        </w:trPr>
        <w:tc>
          <w:tcPr>
            <w:tcW w:w="458" w:type="dxa"/>
            <w:vAlign w:val="center"/>
          </w:tcPr>
          <w:p w14:paraId="2070B4C5"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w:t>
            </w:r>
          </w:p>
        </w:tc>
        <w:tc>
          <w:tcPr>
            <w:tcW w:w="7613" w:type="dxa"/>
            <w:vAlign w:val="center"/>
          </w:tcPr>
          <w:p w14:paraId="1ED3AD3B"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 xml:space="preserve">МДК.01.02 Реализация проектирования систем газораспределения </w:t>
            </w:r>
            <w:r w:rsidRPr="00AF37F8">
              <w:rPr>
                <w:rFonts w:ascii="Times New Roman" w:hAnsi="Times New Roman"/>
                <w:sz w:val="24"/>
                <w:szCs w:val="24"/>
              </w:rPr>
              <w:br/>
              <w:t xml:space="preserve">и </w:t>
            </w:r>
            <w:proofErr w:type="spellStart"/>
            <w:r w:rsidRPr="00AF37F8">
              <w:rPr>
                <w:rFonts w:ascii="Times New Roman" w:hAnsi="Times New Roman"/>
                <w:sz w:val="24"/>
                <w:szCs w:val="24"/>
              </w:rPr>
              <w:t>газопотребления</w:t>
            </w:r>
            <w:proofErr w:type="spellEnd"/>
            <w:r w:rsidRPr="00AF37F8">
              <w:rPr>
                <w:rFonts w:ascii="Times New Roman" w:hAnsi="Times New Roman"/>
                <w:sz w:val="24"/>
                <w:szCs w:val="24"/>
              </w:rPr>
              <w:t xml:space="preserve"> с использованием компьютерных технологий</w:t>
            </w:r>
          </w:p>
        </w:tc>
        <w:tc>
          <w:tcPr>
            <w:tcW w:w="1499" w:type="dxa"/>
            <w:vAlign w:val="center"/>
          </w:tcPr>
          <w:p w14:paraId="39A964BC"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40</w:t>
            </w:r>
          </w:p>
        </w:tc>
      </w:tr>
      <w:tr w:rsidR="00F562B1" w:rsidRPr="00AF37F8" w14:paraId="52524F8D" w14:textId="77777777" w:rsidTr="008448B8">
        <w:tc>
          <w:tcPr>
            <w:tcW w:w="458" w:type="dxa"/>
            <w:vAlign w:val="center"/>
          </w:tcPr>
          <w:p w14:paraId="7F74909C" w14:textId="77777777" w:rsidR="00F562B1" w:rsidRPr="00AF37F8" w:rsidRDefault="00F562B1" w:rsidP="00AF37F8">
            <w:pPr>
              <w:jc w:val="center"/>
              <w:rPr>
                <w:rFonts w:ascii="Times New Roman" w:hAnsi="Times New Roman" w:cs="Times New Roman"/>
                <w:sz w:val="24"/>
                <w:szCs w:val="24"/>
              </w:rPr>
            </w:pPr>
            <w:r w:rsidRPr="00AF37F8">
              <w:rPr>
                <w:rFonts w:ascii="Times New Roman" w:hAnsi="Times New Roman" w:cs="Times New Roman"/>
                <w:sz w:val="24"/>
                <w:szCs w:val="24"/>
              </w:rPr>
              <w:t>3</w:t>
            </w:r>
          </w:p>
        </w:tc>
        <w:tc>
          <w:tcPr>
            <w:tcW w:w="7613" w:type="dxa"/>
            <w:vAlign w:val="center"/>
          </w:tcPr>
          <w:p w14:paraId="35DCA962" w14:textId="77777777" w:rsidR="00F562B1" w:rsidRPr="00AF37F8" w:rsidRDefault="00F562B1" w:rsidP="00AF37F8">
            <w:pPr>
              <w:jc w:val="both"/>
              <w:rPr>
                <w:rFonts w:ascii="Times New Roman" w:hAnsi="Times New Roman" w:cs="Times New Roman"/>
                <w:sz w:val="24"/>
                <w:szCs w:val="24"/>
              </w:rPr>
            </w:pPr>
            <w:r w:rsidRPr="00AF37F8">
              <w:rPr>
                <w:rFonts w:ascii="Times New Roman" w:hAnsi="Times New Roman" w:cs="Times New Roman"/>
                <w:sz w:val="24"/>
                <w:szCs w:val="24"/>
              </w:rPr>
              <w:t xml:space="preserve">МДК.02.02 Контроль соответствия качества монтажа систем газораспределения и </w:t>
            </w:r>
            <w:proofErr w:type="spellStart"/>
            <w:r w:rsidRPr="00AF37F8">
              <w:rPr>
                <w:rFonts w:ascii="Times New Roman" w:hAnsi="Times New Roman" w:cs="Times New Roman"/>
                <w:sz w:val="24"/>
                <w:szCs w:val="24"/>
              </w:rPr>
              <w:t>газопотребления</w:t>
            </w:r>
            <w:proofErr w:type="spellEnd"/>
            <w:r w:rsidRPr="00AF37F8">
              <w:rPr>
                <w:rFonts w:ascii="Times New Roman" w:hAnsi="Times New Roman" w:cs="Times New Roman"/>
                <w:sz w:val="24"/>
                <w:szCs w:val="24"/>
              </w:rPr>
              <w:t xml:space="preserve"> требованиям нормативной и технической документации</w:t>
            </w:r>
          </w:p>
        </w:tc>
        <w:tc>
          <w:tcPr>
            <w:tcW w:w="1499" w:type="dxa"/>
            <w:vAlign w:val="center"/>
          </w:tcPr>
          <w:p w14:paraId="6D5AE00D" w14:textId="77777777" w:rsidR="00F562B1" w:rsidRPr="00AF37F8" w:rsidRDefault="00F562B1" w:rsidP="00AF37F8">
            <w:pPr>
              <w:jc w:val="center"/>
              <w:rPr>
                <w:rFonts w:ascii="Times New Roman" w:hAnsi="Times New Roman" w:cs="Times New Roman"/>
                <w:sz w:val="24"/>
                <w:szCs w:val="24"/>
              </w:rPr>
            </w:pPr>
            <w:r w:rsidRPr="00AF37F8">
              <w:rPr>
                <w:rFonts w:ascii="Times New Roman" w:hAnsi="Times New Roman" w:cs="Times New Roman"/>
                <w:sz w:val="24"/>
                <w:szCs w:val="24"/>
              </w:rPr>
              <w:t>40</w:t>
            </w:r>
          </w:p>
        </w:tc>
      </w:tr>
      <w:tr w:rsidR="00F562B1" w:rsidRPr="00AF37F8" w14:paraId="000BBCE4" w14:textId="77777777" w:rsidTr="008448B8">
        <w:tc>
          <w:tcPr>
            <w:tcW w:w="9570" w:type="dxa"/>
            <w:gridSpan w:val="3"/>
            <w:vAlign w:val="center"/>
          </w:tcPr>
          <w:p w14:paraId="3AC2C5BD"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 xml:space="preserve">08.02.09 Монтаж, наладка и эксплуатация электрооборудования предприятий </w:t>
            </w:r>
          </w:p>
          <w:p w14:paraId="5D28C49E"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и гражданских зданий</w:t>
            </w:r>
          </w:p>
        </w:tc>
      </w:tr>
      <w:tr w:rsidR="00F562B1" w:rsidRPr="00AF37F8" w14:paraId="343B6115" w14:textId="77777777" w:rsidTr="008448B8">
        <w:tc>
          <w:tcPr>
            <w:tcW w:w="458" w:type="dxa"/>
            <w:vAlign w:val="center"/>
          </w:tcPr>
          <w:p w14:paraId="5D5A21FC"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1</w:t>
            </w:r>
          </w:p>
        </w:tc>
        <w:tc>
          <w:tcPr>
            <w:tcW w:w="7613" w:type="dxa"/>
            <w:vAlign w:val="center"/>
          </w:tcPr>
          <w:p w14:paraId="65D6B25D"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 xml:space="preserve">МДК.01.02 Электрооборудование промышленных и гражданских </w:t>
            </w:r>
            <w:r w:rsidRPr="00AF37F8">
              <w:rPr>
                <w:rFonts w:ascii="Times New Roman" w:hAnsi="Times New Roman"/>
                <w:sz w:val="24"/>
                <w:szCs w:val="24"/>
              </w:rPr>
              <w:br/>
              <w:t>зданий</w:t>
            </w:r>
          </w:p>
        </w:tc>
        <w:tc>
          <w:tcPr>
            <w:tcW w:w="1499" w:type="dxa"/>
            <w:vAlign w:val="center"/>
          </w:tcPr>
          <w:p w14:paraId="78857DE3"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6A979E83" w14:textId="77777777" w:rsidTr="008448B8">
        <w:tc>
          <w:tcPr>
            <w:tcW w:w="458" w:type="dxa"/>
            <w:vAlign w:val="center"/>
          </w:tcPr>
          <w:p w14:paraId="65082098"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w:t>
            </w:r>
          </w:p>
        </w:tc>
        <w:tc>
          <w:tcPr>
            <w:tcW w:w="7613" w:type="dxa"/>
            <w:vAlign w:val="center"/>
          </w:tcPr>
          <w:p w14:paraId="03D74961"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МДК.02.02 Внутреннее электроснабжение промышленных и гражданских зданий</w:t>
            </w:r>
          </w:p>
        </w:tc>
        <w:tc>
          <w:tcPr>
            <w:tcW w:w="1499" w:type="dxa"/>
            <w:vAlign w:val="center"/>
          </w:tcPr>
          <w:p w14:paraId="7526BFC3"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0F7EE3DC" w14:textId="77777777" w:rsidTr="008448B8">
        <w:tc>
          <w:tcPr>
            <w:tcW w:w="458" w:type="dxa"/>
            <w:vAlign w:val="center"/>
          </w:tcPr>
          <w:p w14:paraId="55A8FF66"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w:t>
            </w:r>
          </w:p>
        </w:tc>
        <w:tc>
          <w:tcPr>
            <w:tcW w:w="7613" w:type="dxa"/>
            <w:vAlign w:val="center"/>
          </w:tcPr>
          <w:p w14:paraId="4F5AD6E7"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МДК.04.02 Экономика организации</w:t>
            </w:r>
          </w:p>
        </w:tc>
        <w:tc>
          <w:tcPr>
            <w:tcW w:w="1499" w:type="dxa"/>
            <w:vAlign w:val="center"/>
          </w:tcPr>
          <w:p w14:paraId="6AF33681"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20</w:t>
            </w:r>
          </w:p>
        </w:tc>
      </w:tr>
      <w:tr w:rsidR="00F562B1" w:rsidRPr="00AF37F8" w14:paraId="76CDFA6A" w14:textId="77777777" w:rsidTr="008448B8">
        <w:tc>
          <w:tcPr>
            <w:tcW w:w="9570" w:type="dxa"/>
            <w:gridSpan w:val="3"/>
            <w:vAlign w:val="center"/>
          </w:tcPr>
          <w:p w14:paraId="11F81F1B" w14:textId="77777777" w:rsidR="00F562B1" w:rsidRPr="00AF37F8" w:rsidRDefault="00F562B1" w:rsidP="00AF37F8">
            <w:pPr>
              <w:jc w:val="center"/>
              <w:rPr>
                <w:rFonts w:ascii="Times New Roman" w:hAnsi="Times New Roman"/>
                <w:sz w:val="24"/>
                <w:szCs w:val="24"/>
              </w:rPr>
            </w:pPr>
            <w:r w:rsidRPr="00AF37F8">
              <w:rPr>
                <w:rFonts w:ascii="Times New Roman" w:hAnsi="Times New Roman"/>
                <w:b/>
                <w:sz w:val="24"/>
                <w:szCs w:val="24"/>
              </w:rPr>
              <w:t>09.02.01 Компьютерные системы и комплексы</w:t>
            </w:r>
          </w:p>
        </w:tc>
      </w:tr>
      <w:tr w:rsidR="00F562B1" w:rsidRPr="00AF37F8" w14:paraId="7D5D9F70" w14:textId="77777777" w:rsidTr="008448B8">
        <w:tc>
          <w:tcPr>
            <w:tcW w:w="458" w:type="dxa"/>
            <w:vAlign w:val="center"/>
          </w:tcPr>
          <w:p w14:paraId="570CA9C5"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1</w:t>
            </w:r>
          </w:p>
        </w:tc>
        <w:tc>
          <w:tcPr>
            <w:tcW w:w="7613" w:type="dxa"/>
            <w:vAlign w:val="center"/>
          </w:tcPr>
          <w:p w14:paraId="1BD9CEC0"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ОП.12 Экономика организации</w:t>
            </w:r>
          </w:p>
        </w:tc>
        <w:tc>
          <w:tcPr>
            <w:tcW w:w="1499" w:type="dxa"/>
            <w:vAlign w:val="center"/>
          </w:tcPr>
          <w:p w14:paraId="0DDD499C"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20</w:t>
            </w:r>
          </w:p>
        </w:tc>
      </w:tr>
      <w:tr w:rsidR="00F562B1" w:rsidRPr="00AF37F8" w14:paraId="73701F7F" w14:textId="77777777" w:rsidTr="008448B8">
        <w:tc>
          <w:tcPr>
            <w:tcW w:w="458" w:type="dxa"/>
            <w:vAlign w:val="center"/>
          </w:tcPr>
          <w:p w14:paraId="0BBA8D9E"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w:t>
            </w:r>
          </w:p>
        </w:tc>
        <w:tc>
          <w:tcPr>
            <w:tcW w:w="7613" w:type="dxa"/>
            <w:vAlign w:val="center"/>
          </w:tcPr>
          <w:p w14:paraId="0ED798AE"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МДК.02.01 Микропроцессорные системы</w:t>
            </w:r>
          </w:p>
        </w:tc>
        <w:tc>
          <w:tcPr>
            <w:tcW w:w="1499" w:type="dxa"/>
            <w:vAlign w:val="center"/>
          </w:tcPr>
          <w:p w14:paraId="0008FA1F"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4E972888" w14:textId="77777777" w:rsidTr="008448B8">
        <w:tc>
          <w:tcPr>
            <w:tcW w:w="458" w:type="dxa"/>
            <w:vAlign w:val="center"/>
          </w:tcPr>
          <w:p w14:paraId="2F7539BC"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w:t>
            </w:r>
          </w:p>
        </w:tc>
        <w:tc>
          <w:tcPr>
            <w:tcW w:w="7613" w:type="dxa"/>
            <w:vAlign w:val="center"/>
          </w:tcPr>
          <w:p w14:paraId="3F34A675"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МДК.03.01 Техническое обслуживание и ремонт компьютерных систем и комплексов</w:t>
            </w:r>
          </w:p>
        </w:tc>
        <w:tc>
          <w:tcPr>
            <w:tcW w:w="1499" w:type="dxa"/>
            <w:vAlign w:val="center"/>
          </w:tcPr>
          <w:p w14:paraId="61E2A314"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0A23F96F" w14:textId="77777777" w:rsidTr="008448B8">
        <w:tc>
          <w:tcPr>
            <w:tcW w:w="9570" w:type="dxa"/>
            <w:gridSpan w:val="3"/>
            <w:vAlign w:val="center"/>
          </w:tcPr>
          <w:p w14:paraId="17FAC353" w14:textId="77777777" w:rsidR="00F562B1" w:rsidRPr="00AF37F8" w:rsidRDefault="00F562B1" w:rsidP="00AF37F8">
            <w:pPr>
              <w:jc w:val="center"/>
              <w:rPr>
                <w:rFonts w:ascii="Times New Roman" w:hAnsi="Times New Roman"/>
                <w:sz w:val="24"/>
                <w:szCs w:val="24"/>
              </w:rPr>
            </w:pPr>
            <w:r w:rsidRPr="00AF37F8">
              <w:rPr>
                <w:rFonts w:ascii="Times New Roman" w:hAnsi="Times New Roman"/>
                <w:b/>
                <w:sz w:val="24"/>
                <w:szCs w:val="24"/>
              </w:rPr>
              <w:t>09.02.07 Информационные системы и программирование</w:t>
            </w:r>
          </w:p>
        </w:tc>
      </w:tr>
      <w:tr w:rsidR="00F562B1" w:rsidRPr="00AF37F8" w14:paraId="341D3D3D" w14:textId="77777777" w:rsidTr="008448B8">
        <w:tc>
          <w:tcPr>
            <w:tcW w:w="458" w:type="dxa"/>
            <w:vAlign w:val="center"/>
          </w:tcPr>
          <w:p w14:paraId="2124C63B"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1</w:t>
            </w:r>
          </w:p>
        </w:tc>
        <w:tc>
          <w:tcPr>
            <w:tcW w:w="7613" w:type="dxa"/>
            <w:vAlign w:val="center"/>
          </w:tcPr>
          <w:p w14:paraId="1AD59409"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МДК.05.02 Разработка кода информационных систем</w:t>
            </w:r>
          </w:p>
        </w:tc>
        <w:tc>
          <w:tcPr>
            <w:tcW w:w="1499" w:type="dxa"/>
            <w:vAlign w:val="center"/>
          </w:tcPr>
          <w:p w14:paraId="0E9CE581"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454DDEEA" w14:textId="77777777" w:rsidTr="008448B8">
        <w:tc>
          <w:tcPr>
            <w:tcW w:w="458" w:type="dxa"/>
            <w:vAlign w:val="center"/>
          </w:tcPr>
          <w:p w14:paraId="60C3098D"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w:t>
            </w:r>
          </w:p>
        </w:tc>
        <w:tc>
          <w:tcPr>
            <w:tcW w:w="7613" w:type="dxa"/>
            <w:vAlign w:val="center"/>
          </w:tcPr>
          <w:p w14:paraId="35524F7F"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МДК.08.01 Проектирование и разработка интерфейсов пользователя</w:t>
            </w:r>
          </w:p>
        </w:tc>
        <w:tc>
          <w:tcPr>
            <w:tcW w:w="1499" w:type="dxa"/>
            <w:vAlign w:val="center"/>
          </w:tcPr>
          <w:p w14:paraId="31C09CD8"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47EAE9A0" w14:textId="77777777" w:rsidTr="008448B8">
        <w:tc>
          <w:tcPr>
            <w:tcW w:w="458" w:type="dxa"/>
            <w:vAlign w:val="center"/>
          </w:tcPr>
          <w:p w14:paraId="576D85AE"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w:t>
            </w:r>
          </w:p>
        </w:tc>
        <w:tc>
          <w:tcPr>
            <w:tcW w:w="7613" w:type="dxa"/>
            <w:vAlign w:val="center"/>
          </w:tcPr>
          <w:p w14:paraId="1FAE59C7"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МДК.09.03 Обеспечение безопасности веб-приложений</w:t>
            </w:r>
          </w:p>
        </w:tc>
        <w:tc>
          <w:tcPr>
            <w:tcW w:w="1499" w:type="dxa"/>
            <w:vAlign w:val="center"/>
          </w:tcPr>
          <w:p w14:paraId="7EB6DA8A"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40</w:t>
            </w:r>
          </w:p>
        </w:tc>
      </w:tr>
      <w:tr w:rsidR="00F562B1" w:rsidRPr="00AF37F8" w14:paraId="2D2658B6" w14:textId="77777777" w:rsidTr="008448B8">
        <w:tc>
          <w:tcPr>
            <w:tcW w:w="9570" w:type="dxa"/>
            <w:gridSpan w:val="3"/>
            <w:vAlign w:val="center"/>
          </w:tcPr>
          <w:p w14:paraId="1A1184F5"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 xml:space="preserve">11.02.12 </w:t>
            </w:r>
            <w:r w:rsidRPr="00AF37F8">
              <w:rPr>
                <w:rFonts w:ascii="Times New Roman" w:hAnsi="Times New Roman"/>
                <w:b/>
                <w:color w:val="000000"/>
                <w:sz w:val="24"/>
                <w:szCs w:val="24"/>
              </w:rPr>
              <w:t>Почтовая связь</w:t>
            </w:r>
          </w:p>
        </w:tc>
      </w:tr>
      <w:tr w:rsidR="00F562B1" w:rsidRPr="00AF37F8" w14:paraId="032A26B5" w14:textId="77777777" w:rsidTr="008448B8">
        <w:tc>
          <w:tcPr>
            <w:tcW w:w="458" w:type="dxa"/>
            <w:vAlign w:val="center"/>
          </w:tcPr>
          <w:p w14:paraId="33261051"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564CB0DE"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МДК.03.01 Основы эксплуатации сетей почтовой связи</w:t>
            </w:r>
          </w:p>
        </w:tc>
        <w:tc>
          <w:tcPr>
            <w:tcW w:w="1499" w:type="dxa"/>
            <w:vAlign w:val="center"/>
          </w:tcPr>
          <w:p w14:paraId="572A0C63"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30</w:t>
            </w:r>
          </w:p>
        </w:tc>
      </w:tr>
      <w:tr w:rsidR="00F562B1" w:rsidRPr="00AF37F8" w14:paraId="55FF665E" w14:textId="77777777" w:rsidTr="008448B8">
        <w:tc>
          <w:tcPr>
            <w:tcW w:w="9570" w:type="dxa"/>
            <w:gridSpan w:val="3"/>
            <w:vAlign w:val="center"/>
          </w:tcPr>
          <w:p w14:paraId="031BA115" w14:textId="77777777" w:rsidR="00F562B1" w:rsidRPr="00AF37F8" w:rsidRDefault="00F562B1" w:rsidP="00AF37F8">
            <w:pPr>
              <w:jc w:val="center"/>
              <w:rPr>
                <w:rFonts w:ascii="Times New Roman" w:hAnsi="Times New Roman"/>
                <w:sz w:val="24"/>
                <w:szCs w:val="24"/>
              </w:rPr>
            </w:pPr>
            <w:r w:rsidRPr="00AF37F8">
              <w:rPr>
                <w:rFonts w:ascii="Times New Roman" w:hAnsi="Times New Roman"/>
                <w:b/>
                <w:sz w:val="24"/>
                <w:szCs w:val="24"/>
              </w:rPr>
              <w:t>13.02.02 Теплоснабжение и теплотехническое оборудование</w:t>
            </w:r>
          </w:p>
        </w:tc>
      </w:tr>
      <w:tr w:rsidR="00F562B1" w:rsidRPr="00AF37F8" w14:paraId="00473C33" w14:textId="77777777" w:rsidTr="008448B8">
        <w:tc>
          <w:tcPr>
            <w:tcW w:w="458" w:type="dxa"/>
            <w:vAlign w:val="center"/>
          </w:tcPr>
          <w:p w14:paraId="4206F66A"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202823A4"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ОП.08 Основы экономики</w:t>
            </w:r>
          </w:p>
        </w:tc>
        <w:tc>
          <w:tcPr>
            <w:tcW w:w="1499" w:type="dxa"/>
            <w:vAlign w:val="center"/>
          </w:tcPr>
          <w:p w14:paraId="3EEC09F8"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20</w:t>
            </w:r>
          </w:p>
        </w:tc>
      </w:tr>
      <w:tr w:rsidR="00F562B1" w:rsidRPr="00AF37F8" w14:paraId="2197E543" w14:textId="77777777" w:rsidTr="008448B8">
        <w:tc>
          <w:tcPr>
            <w:tcW w:w="458" w:type="dxa"/>
            <w:vAlign w:val="center"/>
          </w:tcPr>
          <w:p w14:paraId="47DD207B"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w:t>
            </w:r>
          </w:p>
        </w:tc>
        <w:tc>
          <w:tcPr>
            <w:tcW w:w="7613" w:type="dxa"/>
            <w:vAlign w:val="center"/>
          </w:tcPr>
          <w:p w14:paraId="0933F21E"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МДК.01.01 Эксплуатация, расчет и выбор теплотехнического оборудования и систем тепло- и топливоснабжения</w:t>
            </w:r>
          </w:p>
        </w:tc>
        <w:tc>
          <w:tcPr>
            <w:tcW w:w="1499" w:type="dxa"/>
            <w:vAlign w:val="center"/>
          </w:tcPr>
          <w:p w14:paraId="28DC2C30"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80</w:t>
            </w:r>
          </w:p>
        </w:tc>
      </w:tr>
      <w:tr w:rsidR="00F562B1" w:rsidRPr="00AF37F8" w14:paraId="3E039BEE" w14:textId="77777777" w:rsidTr="008448B8">
        <w:tc>
          <w:tcPr>
            <w:tcW w:w="9570" w:type="dxa"/>
            <w:gridSpan w:val="3"/>
            <w:vAlign w:val="center"/>
          </w:tcPr>
          <w:p w14:paraId="5B42FB2D"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 xml:space="preserve">15.02.14 Оснащение средствами автоматизации технологических процессов </w:t>
            </w:r>
          </w:p>
          <w:p w14:paraId="33AAE443" w14:textId="77777777" w:rsidR="00F562B1" w:rsidRPr="00AF37F8" w:rsidRDefault="00F562B1" w:rsidP="00AF37F8">
            <w:pPr>
              <w:jc w:val="center"/>
              <w:rPr>
                <w:rFonts w:ascii="Times New Roman" w:hAnsi="Times New Roman"/>
                <w:b/>
                <w:color w:val="000000"/>
                <w:sz w:val="24"/>
                <w:szCs w:val="24"/>
              </w:rPr>
            </w:pPr>
            <w:r w:rsidRPr="00AF37F8">
              <w:rPr>
                <w:rFonts w:ascii="Times New Roman" w:hAnsi="Times New Roman"/>
                <w:b/>
                <w:sz w:val="24"/>
                <w:szCs w:val="24"/>
              </w:rPr>
              <w:t>и производств (по отраслям)</w:t>
            </w:r>
          </w:p>
        </w:tc>
      </w:tr>
      <w:tr w:rsidR="00F562B1" w:rsidRPr="00AF37F8" w14:paraId="6A5B0424" w14:textId="77777777" w:rsidTr="008448B8">
        <w:tc>
          <w:tcPr>
            <w:tcW w:w="458" w:type="dxa"/>
            <w:vAlign w:val="center"/>
          </w:tcPr>
          <w:p w14:paraId="2B81DF24"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305A2E36" w14:textId="77777777" w:rsidR="00F562B1" w:rsidRPr="00AF37F8" w:rsidRDefault="00F562B1" w:rsidP="00AF37F8">
            <w:pPr>
              <w:rPr>
                <w:rFonts w:ascii="Times New Roman" w:hAnsi="Times New Roman"/>
                <w:sz w:val="24"/>
                <w:szCs w:val="24"/>
              </w:rPr>
            </w:pPr>
            <w:r w:rsidRPr="00AF37F8">
              <w:rPr>
                <w:rFonts w:ascii="Times New Roman" w:hAnsi="Times New Roman"/>
                <w:sz w:val="24"/>
                <w:szCs w:val="24"/>
              </w:rPr>
              <w:t>МДК.02.02 Испытания модели элементов систем автоматизации в ре</w:t>
            </w:r>
            <w:r w:rsidRPr="00AF37F8">
              <w:rPr>
                <w:rFonts w:ascii="Times New Roman" w:hAnsi="Times New Roman"/>
                <w:sz w:val="24"/>
                <w:szCs w:val="24"/>
              </w:rPr>
              <w:lastRenderedPageBreak/>
              <w:t>альных условиях и их оптимизация</w:t>
            </w:r>
          </w:p>
        </w:tc>
        <w:tc>
          <w:tcPr>
            <w:tcW w:w="1499" w:type="dxa"/>
            <w:vAlign w:val="center"/>
          </w:tcPr>
          <w:p w14:paraId="0EABA80F"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lastRenderedPageBreak/>
              <w:t>20</w:t>
            </w:r>
          </w:p>
        </w:tc>
      </w:tr>
      <w:tr w:rsidR="00F562B1" w:rsidRPr="00AF37F8" w14:paraId="562C6A82" w14:textId="77777777" w:rsidTr="008448B8">
        <w:tc>
          <w:tcPr>
            <w:tcW w:w="9570" w:type="dxa"/>
            <w:gridSpan w:val="3"/>
            <w:vAlign w:val="center"/>
          </w:tcPr>
          <w:p w14:paraId="40BAB7DD"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b/>
                <w:sz w:val="24"/>
                <w:szCs w:val="24"/>
              </w:rPr>
              <w:lastRenderedPageBreak/>
              <w:t>18.02.12 Технология аналитического контроля химических соединений</w:t>
            </w:r>
          </w:p>
        </w:tc>
      </w:tr>
      <w:tr w:rsidR="00F562B1" w:rsidRPr="00AF37F8" w14:paraId="56AF77DA" w14:textId="77777777" w:rsidTr="008448B8">
        <w:tc>
          <w:tcPr>
            <w:tcW w:w="458" w:type="dxa"/>
            <w:vAlign w:val="center"/>
          </w:tcPr>
          <w:p w14:paraId="00FED32C"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4AF7FF92"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МДК.02.01 Основы качественного и количественного анализа природных и промышленных материалов</w:t>
            </w:r>
          </w:p>
        </w:tc>
        <w:tc>
          <w:tcPr>
            <w:tcW w:w="1499" w:type="dxa"/>
            <w:vAlign w:val="center"/>
          </w:tcPr>
          <w:p w14:paraId="271473E9"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36</w:t>
            </w:r>
          </w:p>
        </w:tc>
      </w:tr>
      <w:tr w:rsidR="00F562B1" w:rsidRPr="00AF37F8" w14:paraId="0BA7A842" w14:textId="77777777" w:rsidTr="008448B8">
        <w:tc>
          <w:tcPr>
            <w:tcW w:w="458" w:type="dxa"/>
            <w:vAlign w:val="center"/>
          </w:tcPr>
          <w:p w14:paraId="2495C79B"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w:t>
            </w:r>
          </w:p>
        </w:tc>
        <w:tc>
          <w:tcPr>
            <w:tcW w:w="7613" w:type="dxa"/>
            <w:vAlign w:val="center"/>
          </w:tcPr>
          <w:p w14:paraId="21173DE2"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МДК.03.01 Организация лабораторно-производственной деятельности</w:t>
            </w:r>
          </w:p>
        </w:tc>
        <w:tc>
          <w:tcPr>
            <w:tcW w:w="1499" w:type="dxa"/>
            <w:vAlign w:val="center"/>
          </w:tcPr>
          <w:p w14:paraId="13ADBFE6"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147BBEE4" w14:textId="77777777" w:rsidTr="008448B8">
        <w:trPr>
          <w:trHeight w:val="254"/>
        </w:trPr>
        <w:tc>
          <w:tcPr>
            <w:tcW w:w="9570" w:type="dxa"/>
            <w:gridSpan w:val="3"/>
            <w:vAlign w:val="center"/>
          </w:tcPr>
          <w:p w14:paraId="39EEAD51"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rPr>
              <w:t>23.02.07 Техническое обслуживание и ремонт двигателей, систем агрегатов автомобилей</w:t>
            </w:r>
          </w:p>
        </w:tc>
      </w:tr>
      <w:tr w:rsidR="00F562B1" w:rsidRPr="00AF37F8" w14:paraId="631D1D16" w14:textId="77777777" w:rsidTr="008448B8">
        <w:tc>
          <w:tcPr>
            <w:tcW w:w="458" w:type="dxa"/>
            <w:vAlign w:val="center"/>
          </w:tcPr>
          <w:p w14:paraId="6A56E8B9"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1</w:t>
            </w:r>
          </w:p>
        </w:tc>
        <w:tc>
          <w:tcPr>
            <w:tcW w:w="7613" w:type="dxa"/>
            <w:vAlign w:val="center"/>
          </w:tcPr>
          <w:p w14:paraId="232AEE61"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 xml:space="preserve">МДК.02.02 Управление процессом технического обслуживания </w:t>
            </w:r>
            <w:r w:rsidRPr="00AF37F8">
              <w:rPr>
                <w:rFonts w:ascii="Times New Roman" w:hAnsi="Times New Roman"/>
                <w:sz w:val="24"/>
                <w:szCs w:val="24"/>
              </w:rPr>
              <w:br/>
              <w:t>и ремонта автомобилей</w:t>
            </w:r>
          </w:p>
        </w:tc>
        <w:tc>
          <w:tcPr>
            <w:tcW w:w="1499" w:type="dxa"/>
            <w:vAlign w:val="center"/>
          </w:tcPr>
          <w:p w14:paraId="4107CBAA" w14:textId="77777777" w:rsidR="00F562B1" w:rsidRPr="00AF37F8" w:rsidRDefault="00F562B1" w:rsidP="00AF37F8">
            <w:pPr>
              <w:jc w:val="center"/>
              <w:rPr>
                <w:rFonts w:ascii="Times New Roman" w:hAnsi="Times New Roman"/>
                <w:sz w:val="24"/>
                <w:szCs w:val="24"/>
              </w:rPr>
            </w:pPr>
            <w:r w:rsidRPr="00AF37F8">
              <w:rPr>
                <w:rFonts w:ascii="Times New Roman" w:hAnsi="Times New Roman"/>
                <w:sz w:val="24"/>
                <w:szCs w:val="24"/>
              </w:rPr>
              <w:t>20</w:t>
            </w:r>
          </w:p>
        </w:tc>
      </w:tr>
      <w:tr w:rsidR="00F562B1" w:rsidRPr="00AF37F8" w14:paraId="4A0C04B2" w14:textId="77777777" w:rsidTr="008448B8">
        <w:trPr>
          <w:trHeight w:val="131"/>
        </w:trPr>
        <w:tc>
          <w:tcPr>
            <w:tcW w:w="9570" w:type="dxa"/>
            <w:gridSpan w:val="3"/>
            <w:vAlign w:val="center"/>
          </w:tcPr>
          <w:p w14:paraId="6EF1B725" w14:textId="77777777" w:rsidR="00F562B1" w:rsidRPr="00AF37F8" w:rsidRDefault="00F562B1" w:rsidP="00AF37F8">
            <w:pPr>
              <w:jc w:val="center"/>
              <w:rPr>
                <w:rFonts w:ascii="Times New Roman" w:hAnsi="Times New Roman"/>
                <w:b/>
                <w:sz w:val="24"/>
                <w:szCs w:val="24"/>
              </w:rPr>
            </w:pPr>
            <w:r w:rsidRPr="00AF37F8">
              <w:rPr>
                <w:rFonts w:ascii="Times New Roman" w:hAnsi="Times New Roman"/>
                <w:b/>
                <w:sz w:val="24"/>
                <w:szCs w:val="24"/>
              </w:rPr>
              <w:t>38.02.01 Экономика и бухгалтерский учет (по отраслям)</w:t>
            </w:r>
          </w:p>
        </w:tc>
      </w:tr>
      <w:tr w:rsidR="00F562B1" w:rsidRPr="00AF37F8" w14:paraId="60E88F03" w14:textId="77777777" w:rsidTr="008448B8">
        <w:tc>
          <w:tcPr>
            <w:tcW w:w="458" w:type="dxa"/>
            <w:vAlign w:val="center"/>
          </w:tcPr>
          <w:p w14:paraId="4A1CFD0D"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5524B423"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sz w:val="24"/>
                <w:szCs w:val="24"/>
              </w:rPr>
              <w:t>ОП.01 Экономика организации</w:t>
            </w:r>
          </w:p>
        </w:tc>
        <w:tc>
          <w:tcPr>
            <w:tcW w:w="1499" w:type="dxa"/>
            <w:vAlign w:val="center"/>
          </w:tcPr>
          <w:p w14:paraId="7C1F8970"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47CC20C7" w14:textId="77777777" w:rsidTr="008448B8">
        <w:tc>
          <w:tcPr>
            <w:tcW w:w="458" w:type="dxa"/>
            <w:vAlign w:val="center"/>
          </w:tcPr>
          <w:p w14:paraId="54C353B6" w14:textId="77777777" w:rsidR="00F562B1" w:rsidRPr="00AF37F8" w:rsidRDefault="00F562B1" w:rsidP="00AF37F8">
            <w:pPr>
              <w:jc w:val="center"/>
              <w:rPr>
                <w:rFonts w:ascii="Times New Roman" w:hAnsi="Times New Roman"/>
                <w:color w:val="000000"/>
                <w:sz w:val="24"/>
                <w:szCs w:val="24"/>
              </w:rPr>
            </w:pPr>
          </w:p>
        </w:tc>
        <w:tc>
          <w:tcPr>
            <w:tcW w:w="7613" w:type="dxa"/>
            <w:vAlign w:val="center"/>
          </w:tcPr>
          <w:p w14:paraId="646F3CFD" w14:textId="77777777" w:rsidR="00F562B1" w:rsidRPr="00AF37F8" w:rsidRDefault="00F562B1" w:rsidP="00AF37F8">
            <w:pPr>
              <w:jc w:val="both"/>
              <w:rPr>
                <w:rFonts w:ascii="Times New Roman" w:hAnsi="Times New Roman"/>
                <w:sz w:val="24"/>
                <w:szCs w:val="24"/>
              </w:rPr>
            </w:pPr>
            <w:r w:rsidRPr="00AF37F8">
              <w:rPr>
                <w:rFonts w:ascii="Times New Roman" w:hAnsi="Times New Roman"/>
                <w:sz w:val="24"/>
                <w:szCs w:val="24"/>
              </w:rPr>
              <w:t>МДК.01.01 Практические основы бухгалтерского учета активов организации</w:t>
            </w:r>
          </w:p>
        </w:tc>
        <w:tc>
          <w:tcPr>
            <w:tcW w:w="1499" w:type="dxa"/>
            <w:vAlign w:val="center"/>
          </w:tcPr>
          <w:p w14:paraId="1A83A7E1"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0BDEF160" w14:textId="77777777" w:rsidTr="008448B8">
        <w:tc>
          <w:tcPr>
            <w:tcW w:w="458" w:type="dxa"/>
            <w:vAlign w:val="center"/>
          </w:tcPr>
          <w:p w14:paraId="7D125B6A"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w:t>
            </w:r>
          </w:p>
        </w:tc>
        <w:tc>
          <w:tcPr>
            <w:tcW w:w="7613" w:type="dxa"/>
            <w:vAlign w:val="center"/>
          </w:tcPr>
          <w:p w14:paraId="4449EBA4"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sz w:val="24"/>
                <w:szCs w:val="24"/>
              </w:rPr>
              <w:t>МДК.04.02 Основы анализа бухгалтерской отчетности</w:t>
            </w:r>
          </w:p>
        </w:tc>
        <w:tc>
          <w:tcPr>
            <w:tcW w:w="1499" w:type="dxa"/>
            <w:vAlign w:val="center"/>
          </w:tcPr>
          <w:p w14:paraId="62E1CF6A"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26395353" w14:textId="77777777" w:rsidTr="008448B8">
        <w:tc>
          <w:tcPr>
            <w:tcW w:w="458" w:type="dxa"/>
            <w:vAlign w:val="center"/>
          </w:tcPr>
          <w:p w14:paraId="02DE9784"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3</w:t>
            </w:r>
          </w:p>
        </w:tc>
        <w:tc>
          <w:tcPr>
            <w:tcW w:w="7613" w:type="dxa"/>
            <w:vAlign w:val="center"/>
          </w:tcPr>
          <w:p w14:paraId="306759CD"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sz w:val="24"/>
                <w:szCs w:val="24"/>
              </w:rPr>
              <w:t>МДК.05.01Организация и планирование налоговой деятельности</w:t>
            </w:r>
          </w:p>
        </w:tc>
        <w:tc>
          <w:tcPr>
            <w:tcW w:w="1499" w:type="dxa"/>
            <w:vAlign w:val="center"/>
          </w:tcPr>
          <w:p w14:paraId="07ECE5D2"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75EEF88A" w14:textId="77777777" w:rsidTr="008448B8">
        <w:tc>
          <w:tcPr>
            <w:tcW w:w="9570" w:type="dxa"/>
            <w:gridSpan w:val="3"/>
            <w:vAlign w:val="center"/>
          </w:tcPr>
          <w:p w14:paraId="003E6D2D" w14:textId="77777777" w:rsidR="00F562B1" w:rsidRPr="00AF37F8" w:rsidRDefault="00F562B1" w:rsidP="00AF37F8">
            <w:pPr>
              <w:jc w:val="center"/>
              <w:rPr>
                <w:rFonts w:ascii="Times New Roman" w:hAnsi="Times New Roman"/>
                <w:b/>
                <w:color w:val="000000"/>
                <w:sz w:val="24"/>
                <w:szCs w:val="24"/>
              </w:rPr>
            </w:pPr>
            <w:r w:rsidRPr="00AF37F8">
              <w:rPr>
                <w:rFonts w:ascii="Times New Roman" w:hAnsi="Times New Roman"/>
                <w:b/>
                <w:sz w:val="24"/>
                <w:szCs w:val="24"/>
              </w:rPr>
              <w:t>40.02.01 Право и организация социального обеспечения</w:t>
            </w:r>
          </w:p>
        </w:tc>
      </w:tr>
      <w:tr w:rsidR="00F562B1" w:rsidRPr="00AF37F8" w14:paraId="053C0ECF" w14:textId="77777777" w:rsidTr="008448B8">
        <w:tc>
          <w:tcPr>
            <w:tcW w:w="458" w:type="dxa"/>
            <w:vAlign w:val="center"/>
          </w:tcPr>
          <w:p w14:paraId="6BC1B1E1"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00D1F49C"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color w:val="000000"/>
                <w:sz w:val="24"/>
                <w:szCs w:val="24"/>
              </w:rPr>
              <w:t>МДК.01.01 Право социального обеспечения</w:t>
            </w:r>
          </w:p>
        </w:tc>
        <w:tc>
          <w:tcPr>
            <w:tcW w:w="1499" w:type="dxa"/>
            <w:vAlign w:val="center"/>
          </w:tcPr>
          <w:p w14:paraId="11A1BF7E"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5A75745C" w14:textId="77777777" w:rsidTr="008448B8">
        <w:tc>
          <w:tcPr>
            <w:tcW w:w="9570" w:type="dxa"/>
            <w:gridSpan w:val="3"/>
            <w:vAlign w:val="center"/>
          </w:tcPr>
          <w:p w14:paraId="6C10C57E" w14:textId="77777777" w:rsidR="00F562B1" w:rsidRPr="00AF37F8" w:rsidRDefault="00F562B1" w:rsidP="00AF37F8">
            <w:pPr>
              <w:jc w:val="center"/>
              <w:rPr>
                <w:rFonts w:ascii="Times New Roman" w:hAnsi="Times New Roman"/>
                <w:b/>
                <w:color w:val="000000"/>
                <w:sz w:val="24"/>
                <w:szCs w:val="24"/>
              </w:rPr>
            </w:pPr>
            <w:r w:rsidRPr="00AF37F8">
              <w:rPr>
                <w:rFonts w:ascii="Times New Roman" w:hAnsi="Times New Roman"/>
                <w:b/>
                <w:color w:val="000000"/>
                <w:sz w:val="24"/>
                <w:szCs w:val="24"/>
              </w:rPr>
              <w:t>40.02.04 Юриспруденция</w:t>
            </w:r>
          </w:p>
        </w:tc>
      </w:tr>
      <w:tr w:rsidR="00F562B1" w:rsidRPr="00AF37F8" w14:paraId="43FF7B3A" w14:textId="77777777" w:rsidTr="008448B8">
        <w:tc>
          <w:tcPr>
            <w:tcW w:w="458" w:type="dxa"/>
            <w:vAlign w:val="center"/>
          </w:tcPr>
          <w:p w14:paraId="66FDE023"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1</w:t>
            </w:r>
          </w:p>
        </w:tc>
        <w:tc>
          <w:tcPr>
            <w:tcW w:w="7613" w:type="dxa"/>
            <w:vAlign w:val="center"/>
          </w:tcPr>
          <w:p w14:paraId="348C7C14"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color w:val="000000"/>
                <w:sz w:val="24"/>
                <w:szCs w:val="24"/>
              </w:rPr>
              <w:t>ОП.04 Гражданское право</w:t>
            </w:r>
          </w:p>
        </w:tc>
        <w:tc>
          <w:tcPr>
            <w:tcW w:w="1499" w:type="dxa"/>
            <w:vAlign w:val="center"/>
          </w:tcPr>
          <w:p w14:paraId="0C80CB2F"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r w:rsidR="00F562B1" w:rsidRPr="00AF37F8" w14:paraId="52137572" w14:textId="77777777" w:rsidTr="008448B8">
        <w:tc>
          <w:tcPr>
            <w:tcW w:w="458" w:type="dxa"/>
            <w:vAlign w:val="center"/>
          </w:tcPr>
          <w:p w14:paraId="3B273FE7"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w:t>
            </w:r>
          </w:p>
        </w:tc>
        <w:tc>
          <w:tcPr>
            <w:tcW w:w="7613" w:type="dxa"/>
            <w:vAlign w:val="center"/>
          </w:tcPr>
          <w:p w14:paraId="6BCB66F8" w14:textId="77777777" w:rsidR="00F562B1" w:rsidRPr="00AF37F8" w:rsidRDefault="00F562B1" w:rsidP="00AF37F8">
            <w:pPr>
              <w:jc w:val="both"/>
              <w:rPr>
                <w:rFonts w:ascii="Times New Roman" w:hAnsi="Times New Roman"/>
                <w:color w:val="000000"/>
                <w:sz w:val="24"/>
                <w:szCs w:val="24"/>
              </w:rPr>
            </w:pPr>
            <w:r w:rsidRPr="00AF37F8">
              <w:rPr>
                <w:rFonts w:ascii="Times New Roman" w:hAnsi="Times New Roman"/>
                <w:color w:val="000000"/>
                <w:sz w:val="24"/>
                <w:szCs w:val="24"/>
              </w:rPr>
              <w:t>МДК.02.02 Государственные органы, содействующие осуществлению правосудия и выполняющие иные виды правоохранительной деятельности</w:t>
            </w:r>
          </w:p>
        </w:tc>
        <w:tc>
          <w:tcPr>
            <w:tcW w:w="1499" w:type="dxa"/>
            <w:vAlign w:val="center"/>
          </w:tcPr>
          <w:p w14:paraId="753A2111" w14:textId="77777777" w:rsidR="00F562B1" w:rsidRPr="00AF37F8" w:rsidRDefault="00F562B1" w:rsidP="00AF37F8">
            <w:pPr>
              <w:jc w:val="center"/>
              <w:rPr>
                <w:rFonts w:ascii="Times New Roman" w:hAnsi="Times New Roman"/>
                <w:color w:val="000000"/>
                <w:sz w:val="24"/>
                <w:szCs w:val="24"/>
              </w:rPr>
            </w:pPr>
            <w:r w:rsidRPr="00AF37F8">
              <w:rPr>
                <w:rFonts w:ascii="Times New Roman" w:hAnsi="Times New Roman"/>
                <w:color w:val="000000"/>
                <w:sz w:val="24"/>
                <w:szCs w:val="24"/>
              </w:rPr>
              <w:t>20</w:t>
            </w:r>
          </w:p>
        </w:tc>
      </w:tr>
    </w:tbl>
    <w:p w14:paraId="4F8D8263" w14:textId="77777777" w:rsidR="00F562B1" w:rsidRPr="00AF37F8" w:rsidRDefault="00F562B1" w:rsidP="00AF37F8">
      <w:pPr>
        <w:spacing w:after="0" w:line="240" w:lineRule="auto"/>
        <w:jc w:val="both"/>
        <w:rPr>
          <w:rFonts w:ascii="Times New Roman" w:hAnsi="Times New Roman"/>
          <w:sz w:val="24"/>
          <w:szCs w:val="24"/>
        </w:rPr>
      </w:pPr>
    </w:p>
    <w:p w14:paraId="02CFDFFE"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В результате проведенного самообследования проанализировано соответствие учебных планов и ФГОС СПО по специальностям и профессиям Колледжа. В учебных планах присутствуют все обязательные дисциплины федерального компонента ФГОС СПО в соответствующих циклах.</w:t>
      </w:r>
    </w:p>
    <w:p w14:paraId="7BD0C672"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Объем учебной нагрузки по учебным дисциплинам соответствует ФГОС СПО по специальности/профессии. </w:t>
      </w:r>
    </w:p>
    <w:p w14:paraId="135A05F2"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Фактическое значение общего количества часов теоретического обучения, объем учебной нагрузки по циклам учебных дисциплин соответствует требованиям ФГОС СПО по специальности/профессии.</w:t>
      </w:r>
    </w:p>
    <w:p w14:paraId="7FA2C923"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Рабочие программы учебных дисциплин и профессиональных модулей содержат требования к знаниям, умениям, практическому опыту, общим и профессиональным компетенциям в полном соответствии с ФГОС СПО.</w:t>
      </w:r>
    </w:p>
    <w:p w14:paraId="230B34B5"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Выполняются требования к объему аудиторной учебной нагрузки в неделю (очная форма обучения) и учебном году (заочная форма обучения, очно-заочная форма обучения). </w:t>
      </w:r>
    </w:p>
    <w:p w14:paraId="7FF1DA4B"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Выполняются требования к максимальному объему учебной нагрузки обучающегося, включая все виды аудиторной и внеаудиторной (самостоятельной) учебной работы. </w:t>
      </w:r>
    </w:p>
    <w:p w14:paraId="7C506794"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Выполняются требования к продолжительности каникулярного времени в учебном году.</w:t>
      </w:r>
    </w:p>
    <w:p w14:paraId="33A28E2E" w14:textId="77777777" w:rsidR="00F562B1" w:rsidRPr="00AF37F8" w:rsidRDefault="00F562B1" w:rsidP="00AF37F8">
      <w:pPr>
        <w:suppressAutoHyphens/>
        <w:spacing w:after="0" w:line="240" w:lineRule="auto"/>
        <w:ind w:firstLine="709"/>
        <w:jc w:val="both"/>
        <w:rPr>
          <w:rFonts w:ascii="Times New Roman" w:hAnsi="Times New Roman"/>
          <w:sz w:val="24"/>
          <w:szCs w:val="24"/>
        </w:rPr>
      </w:pPr>
    </w:p>
    <w:p w14:paraId="7E354676" w14:textId="77777777" w:rsidR="00F562B1" w:rsidRPr="00AF37F8" w:rsidRDefault="00F562B1" w:rsidP="00AF37F8">
      <w:pPr>
        <w:spacing w:after="0" w:line="240" w:lineRule="auto"/>
        <w:ind w:firstLine="708"/>
        <w:jc w:val="both"/>
        <w:rPr>
          <w:rFonts w:ascii="Times New Roman" w:hAnsi="Times New Roman"/>
          <w:b/>
          <w:sz w:val="24"/>
          <w:szCs w:val="24"/>
        </w:rPr>
      </w:pPr>
      <w:r w:rsidRPr="00AF37F8">
        <w:rPr>
          <w:rFonts w:ascii="Times New Roman" w:hAnsi="Times New Roman"/>
          <w:b/>
          <w:sz w:val="24"/>
          <w:szCs w:val="24"/>
        </w:rPr>
        <w:t>4.2. Организация учебного процесса</w:t>
      </w:r>
    </w:p>
    <w:p w14:paraId="5CDD0F35" w14:textId="77777777" w:rsidR="00F562B1" w:rsidRPr="00AF37F8" w:rsidRDefault="00F562B1" w:rsidP="00AF37F8">
      <w:pPr>
        <w:spacing w:after="0" w:line="240" w:lineRule="auto"/>
        <w:jc w:val="both"/>
        <w:rPr>
          <w:rFonts w:ascii="Times New Roman" w:hAnsi="Times New Roman"/>
          <w:sz w:val="24"/>
          <w:szCs w:val="24"/>
        </w:rPr>
      </w:pPr>
    </w:p>
    <w:p w14:paraId="279D454A"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Учебный процесс в Колледже строится согласно графика учебного процесса, который составляется к началу учебного года. График учебного процесса составляется на основе учебных планов.</w:t>
      </w:r>
    </w:p>
    <w:p w14:paraId="5777E3F9"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Учебный год начинается 1 сентября и заканчивается 30 июня. Состоит из двух семестров, которые заканчиваются промежуточной аттестацией по учебным дисциплинам (далее </w:t>
      </w:r>
      <w:r w:rsidRPr="00AF37F8">
        <w:rPr>
          <w:rFonts w:ascii="Times New Roman" w:hAnsi="Times New Roman" w:cs="Times New Roman"/>
          <w:sz w:val="24"/>
          <w:szCs w:val="24"/>
        </w:rPr>
        <w:t>–</w:t>
      </w:r>
      <w:r w:rsidRPr="00AF37F8">
        <w:rPr>
          <w:rFonts w:ascii="Times New Roman" w:hAnsi="Times New Roman"/>
          <w:sz w:val="24"/>
          <w:szCs w:val="24"/>
        </w:rPr>
        <w:t xml:space="preserve"> УД), междисциплинарным курсам (далее – МДК), либо профессиональным модулям (далее </w:t>
      </w:r>
      <w:r w:rsidRPr="00AF37F8">
        <w:rPr>
          <w:rFonts w:ascii="Times New Roman" w:hAnsi="Times New Roman" w:cs="Times New Roman"/>
          <w:sz w:val="24"/>
          <w:szCs w:val="24"/>
        </w:rPr>
        <w:t>–</w:t>
      </w:r>
      <w:r w:rsidRPr="00AF37F8">
        <w:rPr>
          <w:rFonts w:ascii="Times New Roman" w:hAnsi="Times New Roman"/>
          <w:sz w:val="24"/>
          <w:szCs w:val="24"/>
        </w:rPr>
        <w:t xml:space="preserve"> ПМ).</w:t>
      </w:r>
    </w:p>
    <w:p w14:paraId="2D71BB39"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Обучающиеся Колледжа занимаются в две смены. Продолжительность академического часа составляет 45 минут, что соответствует нормативным требованиям.</w:t>
      </w:r>
    </w:p>
    <w:p w14:paraId="7F284588"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lastRenderedPageBreak/>
        <w:t>Расписание занятий составляется по семестрам, утверждается директором Колледжа и содержит сведения: о номерах учебных групп, учебных дисциплинах, междисциплинарных курсов, дате, времени и месте проведения занятий, фамилию, инициалы преподавателей.</w:t>
      </w:r>
    </w:p>
    <w:p w14:paraId="47006BB7"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Расписание расположено на специальном стенде, на первом этаже Колледжа, на сайте </w:t>
      </w:r>
      <w:proofErr w:type="spellStart"/>
      <w:r w:rsidRPr="00AF37F8">
        <w:rPr>
          <w:rFonts w:ascii="Times New Roman" w:hAnsi="Times New Roman"/>
          <w:sz w:val="24"/>
          <w:szCs w:val="24"/>
          <w:lang w:val="en-US"/>
        </w:rPr>
        <w:t>hkotso</w:t>
      </w:r>
      <w:proofErr w:type="spellEnd"/>
      <w:r w:rsidRPr="00AF37F8">
        <w:rPr>
          <w:rFonts w:ascii="Times New Roman" w:hAnsi="Times New Roman"/>
          <w:sz w:val="24"/>
          <w:szCs w:val="24"/>
        </w:rPr>
        <w:t>.</w:t>
      </w:r>
      <w:proofErr w:type="spellStart"/>
      <w:r w:rsidRPr="00AF37F8">
        <w:rPr>
          <w:rFonts w:ascii="Times New Roman" w:hAnsi="Times New Roman"/>
          <w:sz w:val="24"/>
          <w:szCs w:val="24"/>
          <w:lang w:val="en-US"/>
        </w:rPr>
        <w:t>ru</w:t>
      </w:r>
      <w:proofErr w:type="spellEnd"/>
      <w:r w:rsidRPr="00AF37F8">
        <w:rPr>
          <w:rFonts w:ascii="Times New Roman" w:hAnsi="Times New Roman"/>
          <w:sz w:val="24"/>
          <w:szCs w:val="24"/>
        </w:rPr>
        <w:t xml:space="preserve">, отвечая требованиям Приказа </w:t>
      </w:r>
      <w:proofErr w:type="spellStart"/>
      <w:r w:rsidRPr="00AF37F8">
        <w:rPr>
          <w:rFonts w:ascii="Times New Roman" w:hAnsi="Times New Roman"/>
          <w:sz w:val="24"/>
          <w:szCs w:val="24"/>
        </w:rPr>
        <w:t>Рособрнадзора</w:t>
      </w:r>
      <w:proofErr w:type="spellEnd"/>
      <w:r w:rsidRPr="00AF37F8">
        <w:rPr>
          <w:rFonts w:ascii="Times New Roman" w:hAnsi="Times New Roman"/>
          <w:sz w:val="24"/>
          <w:szCs w:val="24"/>
        </w:rPr>
        <w:t xml:space="preserve"> от 14.08.2020 № 831 </w:t>
      </w:r>
      <w:r w:rsidRPr="00AF37F8">
        <w:rPr>
          <w:rFonts w:ascii="Times New Roman" w:hAnsi="Times New Roman"/>
          <w:sz w:val="24"/>
          <w:szCs w:val="24"/>
        </w:rPr>
        <w:br/>
        <w:t xml:space="preserve">«Об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w:t>
      </w:r>
    </w:p>
    <w:p w14:paraId="76312850"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В случае выхода учебных групп на учебную практику, производственную практику, отсутствия преподавателей по причине болезни или отъезда в командировку составляется изменение к расписанию, которое располагается на стенде рядом с основным расписанием, а также размещается на сайте Колледжа.</w:t>
      </w:r>
    </w:p>
    <w:p w14:paraId="56E48749"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Основными видами учебных занятий являются: лекции, комбинированные занятия, семинары, уроки-деловые и имитационные игры, уроки-практикумы, интегрированные уроки, практические и лабораторные работы и др. Образовательный процесс в Колледже строится на позициях личностно-ориентированного, практико-ориентированного обучения, системно-</w:t>
      </w:r>
      <w:proofErr w:type="spellStart"/>
      <w:r w:rsidRPr="00AF37F8">
        <w:rPr>
          <w:rFonts w:ascii="Times New Roman" w:hAnsi="Times New Roman"/>
          <w:sz w:val="24"/>
          <w:szCs w:val="24"/>
        </w:rPr>
        <w:t>деятельностного</w:t>
      </w:r>
      <w:proofErr w:type="spellEnd"/>
      <w:r w:rsidRPr="00AF37F8">
        <w:rPr>
          <w:rFonts w:ascii="Times New Roman" w:hAnsi="Times New Roman"/>
          <w:sz w:val="24"/>
          <w:szCs w:val="24"/>
        </w:rPr>
        <w:t xml:space="preserve"> и </w:t>
      </w:r>
      <w:proofErr w:type="spellStart"/>
      <w:r w:rsidRPr="00AF37F8">
        <w:rPr>
          <w:rFonts w:ascii="Times New Roman" w:hAnsi="Times New Roman"/>
          <w:sz w:val="24"/>
          <w:szCs w:val="24"/>
        </w:rPr>
        <w:t>компетентностного</w:t>
      </w:r>
      <w:proofErr w:type="spellEnd"/>
      <w:r w:rsidRPr="00AF37F8">
        <w:rPr>
          <w:rFonts w:ascii="Times New Roman" w:hAnsi="Times New Roman"/>
          <w:sz w:val="24"/>
          <w:szCs w:val="24"/>
        </w:rPr>
        <w:t xml:space="preserve"> подходов. Активно применяются информационно-коммуникационные и цифровые технологии, методы группового взаимодействия, проблемное обучение. Преподаватели Колледжа внедряют </w:t>
      </w:r>
      <w:r w:rsidRPr="00AF37F8">
        <w:rPr>
          <w:rFonts w:ascii="Times New Roman" w:hAnsi="Times New Roman"/>
          <w:sz w:val="24"/>
          <w:szCs w:val="24"/>
        </w:rPr>
        <w:br/>
        <w:t>в учебный процесс современные педагогические технологии, а также их элементы.</w:t>
      </w:r>
    </w:p>
    <w:p w14:paraId="1826F009"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В учебном процессе применяются два вида самостоятельной работы: аудиторная и в</w:t>
      </w:r>
      <w:r w:rsidRPr="00AF37F8">
        <w:rPr>
          <w:rFonts w:ascii="Times New Roman" w:hAnsi="Times New Roman"/>
          <w:iCs/>
          <w:sz w:val="24"/>
          <w:szCs w:val="24"/>
        </w:rPr>
        <w:t xml:space="preserve">неаудиторная. </w:t>
      </w:r>
      <w:r w:rsidRPr="00AF37F8">
        <w:rPr>
          <w:rFonts w:ascii="Times New Roman" w:hAnsi="Times New Roman"/>
          <w:sz w:val="24"/>
          <w:szCs w:val="24"/>
        </w:rPr>
        <w:t>Внеаудиторная самостоятельная работа планируется по всем дисциплинам, исходя из объёмов максимальной нагрузки, выполняется по заданию преподавателя, но без его непосредственного участия.</w:t>
      </w:r>
    </w:p>
    <w:p w14:paraId="28D34E0E"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Содержание внеаудиторной самостоятельной работы определяется в соответствии с видами заданий согласно рабочей программе УД или ПМ.</w:t>
      </w:r>
    </w:p>
    <w:p w14:paraId="4D663F2F" w14:textId="77777777"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В качестве форм и методов контроля внеаудиторной самостоятельной работы используются домашние контрольные работы, семинары, зачеты, тестирование, контрольные работы, защита творческих работ.</w:t>
      </w:r>
    </w:p>
    <w:p w14:paraId="6692CE94" w14:textId="2718A351" w:rsidR="00F562B1" w:rsidRPr="00AF37F8" w:rsidRDefault="00F562B1" w:rsidP="00AF37F8">
      <w:pPr>
        <w:suppressAutoHyphens/>
        <w:spacing w:after="0" w:line="240" w:lineRule="auto"/>
        <w:ind w:firstLine="709"/>
        <w:jc w:val="both"/>
        <w:rPr>
          <w:rFonts w:ascii="Times New Roman" w:hAnsi="Times New Roman"/>
          <w:sz w:val="24"/>
          <w:szCs w:val="24"/>
        </w:rPr>
      </w:pPr>
      <w:r w:rsidRPr="00AF37F8">
        <w:rPr>
          <w:rFonts w:ascii="Times New Roman" w:hAnsi="Times New Roman"/>
          <w:sz w:val="24"/>
          <w:szCs w:val="24"/>
        </w:rPr>
        <w:t xml:space="preserve">Комплексно-методическое обеспечение специальностей и профессий состоит из УМК УД, ПМ </w:t>
      </w:r>
      <w:r w:rsidR="008448B8" w:rsidRPr="00AF37F8">
        <w:rPr>
          <w:rFonts w:ascii="Times New Roman" w:hAnsi="Times New Roman"/>
          <w:sz w:val="24"/>
          <w:szCs w:val="24"/>
        </w:rPr>
        <w:t>и практики. Учебно-методическим центром</w:t>
      </w:r>
      <w:r w:rsidRPr="00AF37F8">
        <w:rPr>
          <w:rFonts w:ascii="Times New Roman" w:hAnsi="Times New Roman"/>
          <w:sz w:val="24"/>
          <w:szCs w:val="24"/>
        </w:rPr>
        <w:t xml:space="preserve"> Колледжа разработана структура УМК, методические рекомендации по составлению рабочих программ УД и ПМ, фонда оценочных средств специальности и профессии, методические рекомендации по выполнению выпускных квалификационных работ, курсовых работ и проектов. </w:t>
      </w:r>
      <w:r w:rsidRPr="00AF37F8">
        <w:rPr>
          <w:rFonts w:ascii="Times New Roman" w:hAnsi="Times New Roman"/>
          <w:sz w:val="24"/>
          <w:szCs w:val="24"/>
        </w:rPr>
        <w:br/>
        <w:t xml:space="preserve">У преподавателей и мастеров производственного обучения разработаны: программно-планирующая документация, дидактические средства обучения, задания для самостоятельной работы студентов, сборники контрольно-оценочных процедур (задания входного, текущего, тематического, рубежного и итогового контроля). Ведется активная деятельность по разработке, корректировке и внедрению фондов оценочных средств специальностей и профессий (далее </w:t>
      </w:r>
      <w:r w:rsidRPr="00AF37F8">
        <w:rPr>
          <w:rFonts w:ascii="Times New Roman" w:hAnsi="Times New Roman" w:cs="Times New Roman"/>
          <w:sz w:val="24"/>
          <w:szCs w:val="24"/>
        </w:rPr>
        <w:t>–</w:t>
      </w:r>
      <w:r w:rsidRPr="00AF37F8">
        <w:rPr>
          <w:rFonts w:ascii="Times New Roman" w:hAnsi="Times New Roman"/>
          <w:sz w:val="24"/>
          <w:szCs w:val="24"/>
        </w:rPr>
        <w:t xml:space="preserve"> ФОС), которые включают в себя контрольно-оценочные средства (далее – КОС) по преподаваемым УД и ПМ, а также контрольно-измерительные материалы (далее </w:t>
      </w:r>
      <w:r w:rsidRPr="00AF37F8">
        <w:rPr>
          <w:rFonts w:ascii="Times New Roman" w:hAnsi="Times New Roman" w:cs="Times New Roman"/>
          <w:sz w:val="24"/>
          <w:szCs w:val="24"/>
        </w:rPr>
        <w:t>–</w:t>
      </w:r>
      <w:r w:rsidRPr="00AF37F8">
        <w:rPr>
          <w:rFonts w:ascii="Times New Roman" w:hAnsi="Times New Roman"/>
          <w:sz w:val="24"/>
          <w:szCs w:val="24"/>
        </w:rPr>
        <w:t xml:space="preserve"> КИМ) по УД. Преподавателями Колледжа разработано 100% КОС для проведения экзаменов квалификационных, 100% КИМ по общеобразовательным дисциплинам, 100% КИМ по общепрофессиональным дисциплинам, 100% КОС по общепрофессиональным дисциплинам. На 100% разработаны ФОС по специальностям/профессиям. Тем не менее, необходимо продолжать работу по корректировке учебно-методического оснащения актуализированных специальностей и профессий и ТОП-50. </w:t>
      </w:r>
    </w:p>
    <w:p w14:paraId="290C022C" w14:textId="77777777" w:rsidR="00F562B1" w:rsidRPr="00AF37F8" w:rsidRDefault="00F562B1" w:rsidP="00AF37F8">
      <w:pPr>
        <w:suppressAutoHyphens/>
        <w:spacing w:after="0" w:line="240" w:lineRule="auto"/>
        <w:ind w:firstLine="708"/>
        <w:jc w:val="both"/>
        <w:rPr>
          <w:rFonts w:ascii="Times New Roman" w:hAnsi="Times New Roman"/>
          <w:b/>
          <w:sz w:val="24"/>
          <w:szCs w:val="24"/>
        </w:rPr>
      </w:pPr>
      <w:r w:rsidRPr="00AF37F8">
        <w:rPr>
          <w:rFonts w:ascii="Times New Roman" w:hAnsi="Times New Roman"/>
          <w:sz w:val="24"/>
          <w:szCs w:val="24"/>
        </w:rPr>
        <w:t xml:space="preserve">В 2025 году были разработаны программы по специальностям </w:t>
      </w:r>
      <w:r w:rsidRPr="00AF37F8">
        <w:rPr>
          <w:rFonts w:ascii="Times New Roman" w:hAnsi="Times New Roman"/>
          <w:sz w:val="24"/>
          <w:szCs w:val="24"/>
        </w:rPr>
        <w:br/>
        <w:t xml:space="preserve">и профессиям по новым ФГОС СПО: 08.02.08 Монтаж и эксплуатация оборудования и систем газоснабжения, 38.02.01 Экономика и бухгалтерский учет (по отраслям). Проанализировав проделанную учебно-методическую работу преподавателей </w:t>
      </w:r>
      <w:r w:rsidRPr="00AF37F8">
        <w:rPr>
          <w:rFonts w:ascii="Times New Roman" w:hAnsi="Times New Roman"/>
          <w:sz w:val="24"/>
          <w:szCs w:val="24"/>
        </w:rPr>
        <w:br/>
      </w:r>
      <w:r w:rsidRPr="00AF37F8">
        <w:rPr>
          <w:rFonts w:ascii="Times New Roman" w:hAnsi="Times New Roman"/>
          <w:sz w:val="24"/>
          <w:szCs w:val="24"/>
        </w:rPr>
        <w:lastRenderedPageBreak/>
        <w:t xml:space="preserve">по разработке методических пособий для выполнения лабораторных (практических) работ </w:t>
      </w:r>
      <w:r w:rsidRPr="00AF37F8">
        <w:rPr>
          <w:rFonts w:ascii="Times New Roman" w:hAnsi="Times New Roman"/>
          <w:sz w:val="24"/>
          <w:szCs w:val="24"/>
        </w:rPr>
        <w:br/>
        <w:t>и самостоятельной работы обучающихся, выяснили, что необходимо продолжать деятельность по корректировке учебно-методической документации согласно ФГОС СПО.</w:t>
      </w:r>
    </w:p>
    <w:p w14:paraId="4CBC15DE" w14:textId="77777777" w:rsidR="00F562B1" w:rsidRPr="00AF37F8" w:rsidRDefault="00F562B1" w:rsidP="00AF37F8">
      <w:pPr>
        <w:suppressAutoHyphens/>
        <w:spacing w:after="0" w:line="240" w:lineRule="auto"/>
        <w:jc w:val="both"/>
        <w:rPr>
          <w:rFonts w:ascii="Times New Roman" w:hAnsi="Times New Roman"/>
          <w:b/>
          <w:sz w:val="24"/>
          <w:szCs w:val="24"/>
        </w:rPr>
      </w:pPr>
    </w:p>
    <w:p w14:paraId="306122BE" w14:textId="160453C8" w:rsidR="005A5C34" w:rsidRPr="005A5C34" w:rsidRDefault="00D5740F" w:rsidP="005A5C34">
      <w:pPr>
        <w:rPr>
          <w:rFonts w:ascii="Times New Roman" w:eastAsia="Calibri" w:hAnsi="Times New Roman" w:cs="Times New Roman"/>
          <w:sz w:val="24"/>
          <w:szCs w:val="24"/>
        </w:rPr>
      </w:pPr>
      <w:r w:rsidRPr="00AF37F8">
        <w:rPr>
          <w:rFonts w:ascii="Times New Roman" w:eastAsia="Calibri" w:hAnsi="Times New Roman" w:cs="Times New Roman"/>
          <w:b/>
        </w:rPr>
        <w:t>4.3.</w:t>
      </w:r>
      <w:r w:rsidR="006F440F">
        <w:rPr>
          <w:rFonts w:ascii="Times New Roman" w:eastAsia="Calibri" w:hAnsi="Times New Roman" w:cs="Times New Roman"/>
          <w:b/>
        </w:rPr>
        <w:t xml:space="preserve"> </w:t>
      </w:r>
      <w:r w:rsidRPr="00AF37F8">
        <w:rPr>
          <w:rFonts w:ascii="Times New Roman" w:eastAsia="Calibri" w:hAnsi="Times New Roman" w:cs="Times New Roman"/>
          <w:b/>
        </w:rPr>
        <w:t>Практическая подготовка</w:t>
      </w:r>
    </w:p>
    <w:p w14:paraId="197E994F"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pacing w:val="-1"/>
          <w:sz w:val="24"/>
          <w:szCs w:val="24"/>
        </w:rPr>
      </w:pPr>
      <w:r w:rsidRPr="005A5C34">
        <w:rPr>
          <w:rFonts w:ascii="Times New Roman" w:eastAsia="Calibri" w:hAnsi="Times New Roman" w:cs="Times New Roman"/>
          <w:sz w:val="24"/>
          <w:szCs w:val="24"/>
        </w:rPr>
        <w:t xml:space="preserve">Учебная и производственная </w:t>
      </w:r>
      <w:proofErr w:type="gramStart"/>
      <w:r w:rsidRPr="005A5C34">
        <w:rPr>
          <w:rFonts w:ascii="Times New Roman" w:eastAsia="Calibri" w:hAnsi="Times New Roman" w:cs="Times New Roman"/>
          <w:sz w:val="24"/>
          <w:szCs w:val="24"/>
        </w:rPr>
        <w:t>практики</w:t>
      </w:r>
      <w:proofErr w:type="gramEnd"/>
      <w:r w:rsidRPr="005A5C34">
        <w:rPr>
          <w:rFonts w:ascii="Times New Roman" w:eastAsia="Calibri" w:hAnsi="Times New Roman" w:cs="Times New Roman"/>
          <w:sz w:val="24"/>
          <w:szCs w:val="24"/>
        </w:rPr>
        <w:t xml:space="preserve"> обучающихся проводятся в Колледже </w:t>
      </w:r>
      <w:r w:rsidRPr="005A5C34">
        <w:rPr>
          <w:rFonts w:ascii="Times New Roman" w:eastAsia="Calibri" w:hAnsi="Times New Roman" w:cs="Times New Roman"/>
          <w:sz w:val="24"/>
          <w:szCs w:val="24"/>
        </w:rPr>
        <w:br/>
        <w:t xml:space="preserve">в соответствии с ФГОС СПО и Инструкцией о практической подготовке обучающихся, осваивающих основные профессиональные образовательные программы среднего профессионального образования. Имеются долгосрочные договоры о прохождении производственной практики (практика по профилю специальности; преддипломная практика) по реализуемым специальностям с предприятиями и организациями различных организационно-правовых </w:t>
      </w:r>
      <w:r w:rsidRPr="005A5C34">
        <w:rPr>
          <w:rFonts w:ascii="Times New Roman" w:eastAsia="Calibri" w:hAnsi="Times New Roman" w:cs="Times New Roman"/>
          <w:spacing w:val="-1"/>
          <w:sz w:val="24"/>
          <w:szCs w:val="24"/>
        </w:rPr>
        <w:t>форм. Заключены целевые договоры на платформе Работа в России, включающие прохождение практики на базе предприятия.</w:t>
      </w:r>
    </w:p>
    <w:p w14:paraId="28CC2DB6"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Во время практической подготовки расширяются, углубляются и систематизируются знания, отрабатываются умения и навыки, формируются профессиональные компетенции.</w:t>
      </w:r>
      <w:r w:rsidRPr="005A5C34">
        <w:rPr>
          <w:rFonts w:ascii="Times New Roman" w:eastAsia="Calibri" w:hAnsi="Times New Roman" w:cs="Times New Roman"/>
          <w:spacing w:val="-1"/>
          <w:sz w:val="24"/>
          <w:szCs w:val="24"/>
        </w:rPr>
        <w:t xml:space="preserve"> </w:t>
      </w:r>
      <w:r w:rsidRPr="005A5C34">
        <w:rPr>
          <w:rFonts w:ascii="Times New Roman" w:eastAsia="Calibri" w:hAnsi="Times New Roman" w:cs="Times New Roman"/>
          <w:sz w:val="24"/>
          <w:szCs w:val="24"/>
        </w:rPr>
        <w:t>Для достижения данных целей в Колледже оборудованы учебно-производственные мастерские и лабораторные комплексы по специальностям/профессиям.</w:t>
      </w:r>
    </w:p>
    <w:p w14:paraId="3C0279EE"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pacing w:val="-1"/>
          <w:sz w:val="24"/>
          <w:szCs w:val="24"/>
        </w:rPr>
      </w:pPr>
      <w:r w:rsidRPr="005A5C34">
        <w:rPr>
          <w:rFonts w:ascii="Times New Roman" w:eastAsia="Calibri" w:hAnsi="Times New Roman" w:cs="Times New Roman"/>
          <w:spacing w:val="-1"/>
          <w:sz w:val="24"/>
          <w:szCs w:val="24"/>
        </w:rPr>
        <w:t xml:space="preserve">В 2025 году в рамках УПК была реализована форма практической подготовки – проведение учебной практики для обучающихся на базе предприятий по специальности 09.02.01 Компьютерные системы и комплексы, </w:t>
      </w:r>
      <w:r w:rsidRPr="005A5C34">
        <w:rPr>
          <w:rFonts w:ascii="Times New Roman" w:hAnsi="Times New Roman"/>
          <w:sz w:val="24"/>
          <w:szCs w:val="24"/>
        </w:rPr>
        <w:t xml:space="preserve">08.02.09 Монтаж, наладка и эксплуатация электрооборудования промышленных и гражданских зданий, профессии </w:t>
      </w:r>
      <w:r w:rsidRPr="005A5C34">
        <w:rPr>
          <w:rFonts w:ascii="Times New Roman" w:eastAsia="Calibri" w:hAnsi="Times New Roman" w:cs="Times New Roman"/>
          <w:sz w:val="24"/>
          <w:szCs w:val="24"/>
        </w:rPr>
        <w:t>15.01.31 Мастер контрольно-измерительных приборов и автоматики.</w:t>
      </w:r>
    </w:p>
    <w:p w14:paraId="460C7EFF"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В 2024-2025 учебном году обучающиеся технических направлений были трудоустроены на период учебной, производственной и преддипломной практики на такие предприятия, как МУП города Хабаровска «Водоканал», Хабаровское ЛПУМТ ООО «Газпром </w:t>
      </w:r>
      <w:proofErr w:type="spellStart"/>
      <w:r w:rsidRPr="005A5C34">
        <w:rPr>
          <w:rFonts w:ascii="Times New Roman" w:eastAsia="Calibri" w:hAnsi="Times New Roman" w:cs="Times New Roman"/>
          <w:sz w:val="24"/>
          <w:szCs w:val="24"/>
        </w:rPr>
        <w:t>трансгаз</w:t>
      </w:r>
      <w:proofErr w:type="spellEnd"/>
      <w:r w:rsidRPr="005A5C34">
        <w:rPr>
          <w:rFonts w:ascii="Times New Roman" w:eastAsia="Calibri" w:hAnsi="Times New Roman" w:cs="Times New Roman"/>
          <w:sz w:val="24"/>
          <w:szCs w:val="24"/>
        </w:rPr>
        <w:t xml:space="preserve"> Томск», АО «ДРСК», ООО «</w:t>
      </w:r>
      <w:proofErr w:type="spellStart"/>
      <w:r w:rsidRPr="005A5C34">
        <w:rPr>
          <w:rFonts w:ascii="Times New Roman" w:eastAsia="Calibri" w:hAnsi="Times New Roman" w:cs="Times New Roman"/>
          <w:sz w:val="24"/>
          <w:szCs w:val="24"/>
        </w:rPr>
        <w:t>Аэро</w:t>
      </w:r>
      <w:proofErr w:type="spellEnd"/>
      <w:r w:rsidRPr="005A5C34">
        <w:rPr>
          <w:rFonts w:ascii="Times New Roman" w:eastAsia="Calibri" w:hAnsi="Times New Roman" w:cs="Times New Roman"/>
          <w:sz w:val="24"/>
          <w:szCs w:val="24"/>
        </w:rPr>
        <w:t xml:space="preserve">-Хит», АО «ХРМК» и структурные подразделения АО «ДГК» - ТЭЦ-1, ТЭЦ-2, ТЭЦ-3, Хабаровские тепловые сети. Более 30 обучающихся </w:t>
      </w:r>
      <w:proofErr w:type="spellStart"/>
      <w:r w:rsidRPr="005A5C34">
        <w:rPr>
          <w:rFonts w:ascii="Times New Roman" w:eastAsia="Calibri" w:hAnsi="Times New Roman" w:cs="Times New Roman"/>
          <w:sz w:val="24"/>
          <w:szCs w:val="24"/>
        </w:rPr>
        <w:t>предвыпускных</w:t>
      </w:r>
      <w:proofErr w:type="spellEnd"/>
      <w:r w:rsidRPr="005A5C34">
        <w:rPr>
          <w:rFonts w:ascii="Times New Roman" w:eastAsia="Calibri" w:hAnsi="Times New Roman" w:cs="Times New Roman"/>
          <w:sz w:val="24"/>
          <w:szCs w:val="24"/>
        </w:rPr>
        <w:t xml:space="preserve"> и выпускных групп очной формы обучения были переведены на индивидуальный график обучения в связи с трудоустройством по специальности. Таким образом, тесное взаимодействие с ведущими предприятиями города позволяет решать кадровую потребность предприятий, осуществлять трудоустройство ребят по специальности на оплачиваемую практику и </w:t>
      </w:r>
      <w:proofErr w:type="spellStart"/>
      <w:r w:rsidRPr="005A5C34">
        <w:rPr>
          <w:rFonts w:ascii="Times New Roman" w:eastAsia="Calibri" w:hAnsi="Times New Roman" w:cs="Times New Roman"/>
          <w:sz w:val="24"/>
          <w:szCs w:val="24"/>
        </w:rPr>
        <w:t>профориентировать</w:t>
      </w:r>
      <w:proofErr w:type="spellEnd"/>
      <w:r w:rsidRPr="005A5C34">
        <w:rPr>
          <w:rFonts w:ascii="Times New Roman" w:eastAsia="Calibri" w:hAnsi="Times New Roman" w:cs="Times New Roman"/>
          <w:sz w:val="24"/>
          <w:szCs w:val="24"/>
        </w:rPr>
        <w:t xml:space="preserve"> их на востребованные специальности.</w:t>
      </w:r>
    </w:p>
    <w:p w14:paraId="6870C6D0"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p>
    <w:p w14:paraId="49881305" w14:textId="58EF3B8A" w:rsidR="005A5C34" w:rsidRPr="005A5C34" w:rsidRDefault="000E3A55" w:rsidP="005A5C34">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10</w:t>
      </w:r>
      <w:r w:rsidR="005A5C34" w:rsidRPr="005A5C34">
        <w:rPr>
          <w:rFonts w:ascii="Times New Roman" w:eastAsia="Calibri" w:hAnsi="Times New Roman" w:cs="Times New Roman"/>
          <w:b/>
          <w:sz w:val="24"/>
          <w:szCs w:val="24"/>
        </w:rPr>
        <w:t xml:space="preserve">. Количество основных образовательных </w:t>
      </w:r>
    </w:p>
    <w:p w14:paraId="044E9185" w14:textId="77777777" w:rsidR="005A5C34" w:rsidRPr="005A5C34" w:rsidRDefault="005A5C34" w:rsidP="005A5C34">
      <w:pPr>
        <w:widowControl w:val="0"/>
        <w:spacing w:after="0" w:line="240" w:lineRule="auto"/>
        <w:jc w:val="right"/>
        <w:rPr>
          <w:rFonts w:ascii="Times New Roman" w:eastAsia="Calibri" w:hAnsi="Times New Roman" w:cs="Times New Roman"/>
          <w:b/>
          <w:sz w:val="24"/>
          <w:szCs w:val="24"/>
        </w:rPr>
      </w:pPr>
      <w:r w:rsidRPr="005A5C34">
        <w:rPr>
          <w:rFonts w:ascii="Times New Roman" w:eastAsia="Calibri" w:hAnsi="Times New Roman" w:cs="Times New Roman"/>
          <w:b/>
          <w:sz w:val="24"/>
          <w:szCs w:val="24"/>
        </w:rPr>
        <w:t>программам, реализуемых в сетевой форме</w:t>
      </w:r>
    </w:p>
    <w:p w14:paraId="5531419B" w14:textId="77777777" w:rsidR="005A5C34" w:rsidRPr="005A5C34" w:rsidRDefault="005A5C34" w:rsidP="005A5C34">
      <w:pPr>
        <w:widowControl w:val="0"/>
        <w:spacing w:after="0" w:line="240" w:lineRule="auto"/>
        <w:jc w:val="right"/>
        <w:rPr>
          <w:rFonts w:ascii="Times New Roman" w:eastAsia="Calibri" w:hAnsi="Times New Roman" w:cs="Times New Roman"/>
          <w:b/>
          <w:sz w:val="24"/>
          <w:szCs w:val="24"/>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119"/>
        <w:gridCol w:w="4111"/>
      </w:tblGrid>
      <w:tr w:rsidR="005A5C34" w:rsidRPr="005A5C34" w14:paraId="22DB8EE3" w14:textId="77777777" w:rsidTr="005A5C34">
        <w:trPr>
          <w:trHeight w:val="882"/>
        </w:trPr>
        <w:tc>
          <w:tcPr>
            <w:tcW w:w="2835" w:type="dxa"/>
            <w:vAlign w:val="center"/>
          </w:tcPr>
          <w:p w14:paraId="5DAEAA2E"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p w14:paraId="10C37C82"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программы</w:t>
            </w:r>
          </w:p>
        </w:tc>
        <w:tc>
          <w:tcPr>
            <w:tcW w:w="3119" w:type="dxa"/>
            <w:vAlign w:val="center"/>
          </w:tcPr>
          <w:p w14:paraId="368C39E1"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Общее количество</w:t>
            </w:r>
          </w:p>
          <w:p w14:paraId="3C953E7C"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 xml:space="preserve">заключенных </w:t>
            </w:r>
            <w:r w:rsidRPr="005A5C34">
              <w:rPr>
                <w:rFonts w:ascii="Times New Roman" w:hAnsi="Times New Roman"/>
                <w:b/>
                <w:sz w:val="24"/>
                <w:szCs w:val="24"/>
              </w:rPr>
              <w:br/>
              <w:t>договоров</w:t>
            </w:r>
          </w:p>
        </w:tc>
        <w:tc>
          <w:tcPr>
            <w:tcW w:w="4111" w:type="dxa"/>
            <w:vAlign w:val="center"/>
          </w:tcPr>
          <w:p w14:paraId="448AFB68"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Участники сетевого взаимодействия</w:t>
            </w:r>
          </w:p>
        </w:tc>
      </w:tr>
      <w:tr w:rsidR="005A5C34" w:rsidRPr="005A5C34" w14:paraId="3659AFDA" w14:textId="77777777" w:rsidTr="005A5C34">
        <w:trPr>
          <w:trHeight w:val="509"/>
        </w:trPr>
        <w:tc>
          <w:tcPr>
            <w:tcW w:w="2835" w:type="dxa"/>
            <w:vAlign w:val="center"/>
          </w:tcPr>
          <w:p w14:paraId="5C056697"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09.02.01 Компьютерные системы и комплексы</w:t>
            </w:r>
          </w:p>
        </w:tc>
        <w:tc>
          <w:tcPr>
            <w:tcW w:w="3119" w:type="dxa"/>
          </w:tcPr>
          <w:p w14:paraId="563D9DAC" w14:textId="77777777" w:rsidR="005A5C34" w:rsidRPr="005A5C34" w:rsidRDefault="005A5C34" w:rsidP="005A5C34">
            <w:pPr>
              <w:spacing w:after="0" w:line="240" w:lineRule="auto"/>
              <w:jc w:val="center"/>
              <w:rPr>
                <w:rFonts w:ascii="Times New Roman" w:hAnsi="Times New Roman"/>
                <w:sz w:val="24"/>
                <w:szCs w:val="24"/>
              </w:rPr>
            </w:pPr>
            <w:r w:rsidRPr="005A5C34">
              <w:rPr>
                <w:rFonts w:ascii="Times New Roman" w:hAnsi="Times New Roman"/>
                <w:sz w:val="24"/>
                <w:szCs w:val="24"/>
              </w:rPr>
              <w:t xml:space="preserve">Договор о сетевой форме реализации образовательных программ от 01.11.2024 </w:t>
            </w:r>
            <w:r w:rsidRPr="005A5C34">
              <w:rPr>
                <w:rFonts w:ascii="Times New Roman" w:hAnsi="Times New Roman"/>
                <w:sz w:val="24"/>
                <w:szCs w:val="24"/>
              </w:rPr>
              <w:br/>
              <w:t>№ б/н</w:t>
            </w:r>
          </w:p>
        </w:tc>
        <w:tc>
          <w:tcPr>
            <w:tcW w:w="4111" w:type="dxa"/>
          </w:tcPr>
          <w:p w14:paraId="14D6C221" w14:textId="77777777" w:rsidR="005A5C34" w:rsidRPr="005A5C34" w:rsidRDefault="005A5C34" w:rsidP="005A5C34">
            <w:pPr>
              <w:spacing w:after="0" w:line="240" w:lineRule="auto"/>
              <w:rPr>
                <w:rFonts w:ascii="Times New Roman" w:hAnsi="Times New Roman"/>
                <w:b/>
                <w:bCs/>
                <w:sz w:val="24"/>
                <w:szCs w:val="24"/>
              </w:rPr>
            </w:pPr>
            <w:r w:rsidRPr="005A5C34">
              <w:rPr>
                <w:rFonts w:ascii="Times New Roman" w:hAnsi="Times New Roman"/>
                <w:b/>
                <w:bCs/>
                <w:sz w:val="24"/>
                <w:szCs w:val="24"/>
              </w:rPr>
              <w:t>ООО «АЭРО-ХИТ»</w:t>
            </w:r>
          </w:p>
          <w:p w14:paraId="0DE21C05"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предоставление МТБ для проведения учебной и производственной практик</w:t>
            </w:r>
          </w:p>
        </w:tc>
      </w:tr>
      <w:tr w:rsidR="005A5C34" w:rsidRPr="005A5C34" w14:paraId="4F9143C3" w14:textId="77777777" w:rsidTr="005A5C34">
        <w:trPr>
          <w:trHeight w:val="509"/>
        </w:trPr>
        <w:tc>
          <w:tcPr>
            <w:tcW w:w="2835" w:type="dxa"/>
            <w:vAlign w:val="center"/>
          </w:tcPr>
          <w:p w14:paraId="29BC1557"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23.02.07 Техническое обслуживание и ремонт двигателей, систем и агрегатов автомобилей</w:t>
            </w:r>
          </w:p>
        </w:tc>
        <w:tc>
          <w:tcPr>
            <w:tcW w:w="3119" w:type="dxa"/>
          </w:tcPr>
          <w:p w14:paraId="2F8B6799" w14:textId="77777777" w:rsidR="005A5C34" w:rsidRPr="005A5C34" w:rsidRDefault="005A5C34" w:rsidP="005A5C34">
            <w:pPr>
              <w:spacing w:after="0" w:line="240" w:lineRule="auto"/>
              <w:jc w:val="center"/>
              <w:rPr>
                <w:rFonts w:ascii="Times New Roman" w:hAnsi="Times New Roman"/>
                <w:sz w:val="24"/>
                <w:szCs w:val="24"/>
              </w:rPr>
            </w:pPr>
            <w:r w:rsidRPr="005A5C34">
              <w:rPr>
                <w:rFonts w:ascii="Times New Roman" w:hAnsi="Times New Roman"/>
                <w:sz w:val="24"/>
                <w:szCs w:val="24"/>
              </w:rPr>
              <w:t xml:space="preserve">Договор о сетевой форме реализации образовательных программ от 15.01.2025 </w:t>
            </w:r>
            <w:r w:rsidRPr="005A5C34">
              <w:rPr>
                <w:rFonts w:ascii="Times New Roman" w:hAnsi="Times New Roman"/>
                <w:sz w:val="24"/>
                <w:szCs w:val="24"/>
              </w:rPr>
              <w:br/>
              <w:t>№ б/н</w:t>
            </w:r>
          </w:p>
        </w:tc>
        <w:tc>
          <w:tcPr>
            <w:tcW w:w="4111" w:type="dxa"/>
          </w:tcPr>
          <w:p w14:paraId="12122CE1" w14:textId="77777777" w:rsidR="005A5C34" w:rsidRPr="005A5C34" w:rsidRDefault="005A5C34" w:rsidP="005A5C34">
            <w:pPr>
              <w:spacing w:after="0" w:line="240" w:lineRule="auto"/>
              <w:rPr>
                <w:rFonts w:ascii="Times New Roman" w:hAnsi="Times New Roman"/>
                <w:b/>
                <w:bCs/>
                <w:sz w:val="24"/>
                <w:szCs w:val="24"/>
              </w:rPr>
            </w:pPr>
            <w:r w:rsidRPr="005A5C34">
              <w:rPr>
                <w:rFonts w:ascii="Times New Roman" w:hAnsi="Times New Roman"/>
                <w:b/>
                <w:bCs/>
                <w:sz w:val="24"/>
                <w:szCs w:val="24"/>
              </w:rPr>
              <w:t>ООО «333 ПРОФИ»</w:t>
            </w:r>
          </w:p>
          <w:p w14:paraId="5E50747A"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предоставление МТБ для проведения учебной и производственной практик</w:t>
            </w:r>
          </w:p>
        </w:tc>
      </w:tr>
      <w:tr w:rsidR="005A5C34" w:rsidRPr="005A5C34" w14:paraId="59662F49" w14:textId="77777777" w:rsidTr="005A5C34">
        <w:trPr>
          <w:trHeight w:val="509"/>
        </w:trPr>
        <w:tc>
          <w:tcPr>
            <w:tcW w:w="2835" w:type="dxa"/>
            <w:vAlign w:val="center"/>
          </w:tcPr>
          <w:p w14:paraId="12E168B5"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08.01.31 Электромонтажник электрических сетей и электрооборудования</w:t>
            </w:r>
          </w:p>
        </w:tc>
        <w:tc>
          <w:tcPr>
            <w:tcW w:w="3119" w:type="dxa"/>
            <w:vMerge w:val="restart"/>
          </w:tcPr>
          <w:p w14:paraId="6C7AAB90" w14:textId="77777777" w:rsidR="005A5C34" w:rsidRPr="005A5C34" w:rsidRDefault="005A5C34" w:rsidP="005A5C34">
            <w:pPr>
              <w:spacing w:after="0" w:line="240" w:lineRule="auto"/>
              <w:jc w:val="center"/>
              <w:rPr>
                <w:rFonts w:ascii="Times New Roman" w:hAnsi="Times New Roman"/>
                <w:sz w:val="24"/>
                <w:szCs w:val="24"/>
              </w:rPr>
            </w:pPr>
          </w:p>
          <w:p w14:paraId="39149BEA" w14:textId="77777777" w:rsidR="005A5C34" w:rsidRPr="005A5C34" w:rsidRDefault="005A5C34" w:rsidP="005A5C34">
            <w:pPr>
              <w:spacing w:after="0" w:line="240" w:lineRule="auto"/>
              <w:jc w:val="center"/>
              <w:rPr>
                <w:rFonts w:ascii="Times New Roman" w:hAnsi="Times New Roman"/>
                <w:sz w:val="24"/>
                <w:szCs w:val="24"/>
              </w:rPr>
            </w:pPr>
          </w:p>
          <w:p w14:paraId="66AE295C" w14:textId="77777777" w:rsidR="005A5C34" w:rsidRPr="005A5C34" w:rsidRDefault="005A5C34" w:rsidP="005A5C34">
            <w:pPr>
              <w:spacing w:after="0" w:line="240" w:lineRule="auto"/>
              <w:jc w:val="center"/>
              <w:rPr>
                <w:rFonts w:ascii="Times New Roman" w:hAnsi="Times New Roman"/>
                <w:sz w:val="24"/>
                <w:szCs w:val="24"/>
              </w:rPr>
            </w:pPr>
          </w:p>
          <w:p w14:paraId="4275A7F5" w14:textId="77777777" w:rsidR="005A5C34" w:rsidRPr="005A5C34" w:rsidRDefault="005A5C34" w:rsidP="005A5C34">
            <w:pPr>
              <w:spacing w:after="0" w:line="240" w:lineRule="auto"/>
              <w:jc w:val="center"/>
              <w:rPr>
                <w:rFonts w:ascii="Times New Roman" w:hAnsi="Times New Roman"/>
                <w:sz w:val="24"/>
                <w:szCs w:val="24"/>
              </w:rPr>
            </w:pPr>
          </w:p>
          <w:p w14:paraId="36B92D4F" w14:textId="77777777" w:rsidR="005A5C34" w:rsidRPr="005A5C34" w:rsidRDefault="005A5C34" w:rsidP="005A5C34">
            <w:pPr>
              <w:spacing w:after="0" w:line="240" w:lineRule="auto"/>
              <w:jc w:val="center"/>
              <w:rPr>
                <w:rFonts w:ascii="Times New Roman" w:hAnsi="Times New Roman"/>
                <w:sz w:val="24"/>
                <w:szCs w:val="24"/>
              </w:rPr>
            </w:pPr>
            <w:r w:rsidRPr="005A5C34">
              <w:rPr>
                <w:rFonts w:ascii="Times New Roman" w:hAnsi="Times New Roman"/>
                <w:sz w:val="24"/>
                <w:szCs w:val="24"/>
              </w:rPr>
              <w:lastRenderedPageBreak/>
              <w:t xml:space="preserve">Договор о сетевой форме реализации образовательных программ от 17.04.2025 </w:t>
            </w:r>
            <w:r w:rsidRPr="005A5C34">
              <w:rPr>
                <w:rFonts w:ascii="Times New Roman" w:hAnsi="Times New Roman"/>
                <w:sz w:val="24"/>
                <w:szCs w:val="24"/>
              </w:rPr>
              <w:br/>
              <w:t>№ б/н</w:t>
            </w:r>
          </w:p>
        </w:tc>
        <w:tc>
          <w:tcPr>
            <w:tcW w:w="4111" w:type="dxa"/>
            <w:vMerge w:val="restart"/>
          </w:tcPr>
          <w:p w14:paraId="790BF83A" w14:textId="77777777" w:rsidR="005A5C34" w:rsidRPr="005A5C34" w:rsidRDefault="005A5C34" w:rsidP="005A5C34">
            <w:pPr>
              <w:spacing w:after="0" w:line="240" w:lineRule="auto"/>
              <w:rPr>
                <w:rFonts w:ascii="Times New Roman" w:hAnsi="Times New Roman"/>
                <w:b/>
                <w:bCs/>
                <w:sz w:val="24"/>
                <w:szCs w:val="24"/>
              </w:rPr>
            </w:pPr>
          </w:p>
          <w:p w14:paraId="5B3EC2AD" w14:textId="77777777" w:rsidR="005A5C34" w:rsidRPr="005A5C34" w:rsidRDefault="005A5C34" w:rsidP="005A5C34">
            <w:pPr>
              <w:spacing w:after="0" w:line="240" w:lineRule="auto"/>
              <w:rPr>
                <w:rFonts w:ascii="Times New Roman" w:hAnsi="Times New Roman"/>
                <w:b/>
                <w:bCs/>
                <w:sz w:val="24"/>
                <w:szCs w:val="24"/>
              </w:rPr>
            </w:pPr>
          </w:p>
          <w:p w14:paraId="11BF5F8F" w14:textId="77777777" w:rsidR="005A5C34" w:rsidRPr="005A5C34" w:rsidRDefault="005A5C34" w:rsidP="005A5C34">
            <w:pPr>
              <w:spacing w:after="0" w:line="240" w:lineRule="auto"/>
              <w:rPr>
                <w:rFonts w:ascii="Times New Roman" w:hAnsi="Times New Roman"/>
                <w:b/>
                <w:bCs/>
                <w:sz w:val="24"/>
                <w:szCs w:val="24"/>
              </w:rPr>
            </w:pPr>
          </w:p>
          <w:p w14:paraId="75C1BC53" w14:textId="77777777" w:rsidR="005A5C34" w:rsidRPr="005A5C34" w:rsidRDefault="005A5C34" w:rsidP="005A5C34">
            <w:pPr>
              <w:spacing w:after="0" w:line="240" w:lineRule="auto"/>
              <w:rPr>
                <w:rFonts w:ascii="Times New Roman" w:hAnsi="Times New Roman"/>
                <w:b/>
                <w:bCs/>
                <w:sz w:val="24"/>
                <w:szCs w:val="24"/>
              </w:rPr>
            </w:pPr>
            <w:r w:rsidRPr="005A5C34">
              <w:rPr>
                <w:rFonts w:ascii="Times New Roman" w:hAnsi="Times New Roman"/>
                <w:b/>
                <w:bCs/>
                <w:sz w:val="24"/>
                <w:szCs w:val="24"/>
              </w:rPr>
              <w:t>КГБ ПОУ «Эвенкийский много</w:t>
            </w:r>
            <w:r w:rsidRPr="005A5C34">
              <w:rPr>
                <w:rFonts w:ascii="Times New Roman" w:hAnsi="Times New Roman"/>
                <w:b/>
                <w:bCs/>
                <w:sz w:val="24"/>
                <w:szCs w:val="24"/>
              </w:rPr>
              <w:lastRenderedPageBreak/>
              <w:t>профильный техникум»</w:t>
            </w:r>
          </w:p>
          <w:p w14:paraId="2462B204"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организация и проведение образовательных мероприятий с применением дистанционных технологий;</w:t>
            </w:r>
          </w:p>
          <w:p w14:paraId="795412A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обмен методическими разработками по ПМ и практической подготовке;</w:t>
            </w:r>
          </w:p>
          <w:p w14:paraId="295C6A49"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экспертные заключения по направлениям подготовки</w:t>
            </w:r>
          </w:p>
        </w:tc>
      </w:tr>
      <w:tr w:rsidR="005A5C34" w:rsidRPr="005A5C34" w14:paraId="134B3EA4" w14:textId="77777777" w:rsidTr="005A5C34">
        <w:trPr>
          <w:trHeight w:val="509"/>
        </w:trPr>
        <w:tc>
          <w:tcPr>
            <w:tcW w:w="2835" w:type="dxa"/>
            <w:vAlign w:val="center"/>
          </w:tcPr>
          <w:p w14:paraId="4030E946"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lastRenderedPageBreak/>
              <w:t>08.01.18 Электромонтажник электрических сетей и электрооборудования</w:t>
            </w:r>
          </w:p>
        </w:tc>
        <w:tc>
          <w:tcPr>
            <w:tcW w:w="3119" w:type="dxa"/>
            <w:vMerge/>
          </w:tcPr>
          <w:p w14:paraId="2F71EF88"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40FF0AB9"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3AFE20BA" w14:textId="77777777" w:rsidTr="005A5C34">
        <w:trPr>
          <w:trHeight w:val="509"/>
        </w:trPr>
        <w:tc>
          <w:tcPr>
            <w:tcW w:w="2835" w:type="dxa"/>
            <w:vAlign w:val="center"/>
          </w:tcPr>
          <w:p w14:paraId="48AECE7A"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lastRenderedPageBreak/>
              <w:t>09.01.04 Наладчик аппаратных и программных средств инфокоммуникационных систем</w:t>
            </w:r>
          </w:p>
        </w:tc>
        <w:tc>
          <w:tcPr>
            <w:tcW w:w="3119" w:type="dxa"/>
            <w:vMerge/>
          </w:tcPr>
          <w:p w14:paraId="7534014C"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6722BEC9"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18B82719" w14:textId="77777777" w:rsidTr="005A5C34">
        <w:trPr>
          <w:trHeight w:val="509"/>
        </w:trPr>
        <w:tc>
          <w:tcPr>
            <w:tcW w:w="2835" w:type="dxa"/>
            <w:vAlign w:val="center"/>
          </w:tcPr>
          <w:p w14:paraId="423A5523" w14:textId="77777777" w:rsidR="005A5C34" w:rsidRPr="005A5C34" w:rsidRDefault="005A5C34" w:rsidP="005A5C34">
            <w:pPr>
              <w:spacing w:after="0" w:line="240" w:lineRule="auto"/>
              <w:rPr>
                <w:rFonts w:ascii="Times New Roman" w:hAnsi="Times New Roman" w:cs="Times New Roman"/>
                <w:sz w:val="24"/>
                <w:szCs w:val="24"/>
                <w:highlight w:val="yellow"/>
              </w:rPr>
            </w:pPr>
            <w:r w:rsidRPr="005A5C34">
              <w:rPr>
                <w:rFonts w:ascii="Times New Roman" w:hAnsi="Times New Roman" w:cs="Times New Roman"/>
                <w:sz w:val="24"/>
                <w:szCs w:val="24"/>
              </w:rPr>
              <w:t>08.01.30 Электромонтажник слаботочных систем</w:t>
            </w:r>
          </w:p>
        </w:tc>
        <w:tc>
          <w:tcPr>
            <w:tcW w:w="3119" w:type="dxa"/>
            <w:vMerge/>
          </w:tcPr>
          <w:p w14:paraId="52E10A30"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1E50B18D"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19564947" w14:textId="77777777" w:rsidTr="005A5C34">
        <w:trPr>
          <w:trHeight w:val="509"/>
        </w:trPr>
        <w:tc>
          <w:tcPr>
            <w:tcW w:w="2835" w:type="dxa"/>
            <w:vAlign w:val="center"/>
          </w:tcPr>
          <w:p w14:paraId="6BC09863"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13.01.10 Электромонтер по ремонту и обслуживанию электрооборудования (по отраслям)</w:t>
            </w:r>
          </w:p>
        </w:tc>
        <w:tc>
          <w:tcPr>
            <w:tcW w:w="3119" w:type="dxa"/>
            <w:vMerge/>
          </w:tcPr>
          <w:p w14:paraId="56A2F18B"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44194AC5"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5D08E26C" w14:textId="77777777" w:rsidTr="005A5C34">
        <w:trPr>
          <w:trHeight w:val="509"/>
        </w:trPr>
        <w:tc>
          <w:tcPr>
            <w:tcW w:w="2835" w:type="dxa"/>
            <w:vAlign w:val="center"/>
          </w:tcPr>
          <w:p w14:paraId="1E45D6E0"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13.01.16 Электромонтер по </w:t>
            </w:r>
            <w:proofErr w:type="gramStart"/>
            <w:r w:rsidRPr="005A5C34">
              <w:rPr>
                <w:rFonts w:ascii="Times New Roman" w:hAnsi="Times New Roman" w:cs="Times New Roman"/>
                <w:sz w:val="24"/>
                <w:szCs w:val="24"/>
              </w:rPr>
              <w:t>техническому  обслуживанию</w:t>
            </w:r>
            <w:proofErr w:type="gramEnd"/>
            <w:r w:rsidRPr="005A5C34">
              <w:rPr>
                <w:rFonts w:ascii="Times New Roman" w:hAnsi="Times New Roman" w:cs="Times New Roman"/>
                <w:sz w:val="24"/>
                <w:szCs w:val="24"/>
              </w:rPr>
              <w:t xml:space="preserve"> и  ремонту оборудования подстанций и сетей</w:t>
            </w:r>
          </w:p>
        </w:tc>
        <w:tc>
          <w:tcPr>
            <w:tcW w:w="3119" w:type="dxa"/>
            <w:vMerge/>
          </w:tcPr>
          <w:p w14:paraId="78511E0C"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5AFAA7EC"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3AFD01CC" w14:textId="77777777" w:rsidTr="005A5C34">
        <w:trPr>
          <w:trHeight w:val="509"/>
        </w:trPr>
        <w:tc>
          <w:tcPr>
            <w:tcW w:w="2835" w:type="dxa"/>
            <w:vAlign w:val="center"/>
          </w:tcPr>
          <w:p w14:paraId="38E33355"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sz w:val="24"/>
                <w:szCs w:val="24"/>
              </w:rPr>
              <w:t>09.02.01 Компьютерные системы и комплексы</w:t>
            </w:r>
          </w:p>
        </w:tc>
        <w:tc>
          <w:tcPr>
            <w:tcW w:w="3119" w:type="dxa"/>
            <w:vMerge w:val="restart"/>
          </w:tcPr>
          <w:p w14:paraId="7F352582" w14:textId="77777777" w:rsidR="005A5C34" w:rsidRPr="005A5C34" w:rsidRDefault="005A5C34" w:rsidP="005A5C34">
            <w:pPr>
              <w:spacing w:after="0" w:line="240" w:lineRule="auto"/>
              <w:jc w:val="center"/>
              <w:rPr>
                <w:rFonts w:ascii="Times New Roman" w:hAnsi="Times New Roman"/>
                <w:sz w:val="24"/>
                <w:szCs w:val="24"/>
              </w:rPr>
            </w:pPr>
            <w:r w:rsidRPr="005A5C34">
              <w:rPr>
                <w:rFonts w:ascii="Times New Roman" w:hAnsi="Times New Roman"/>
                <w:sz w:val="24"/>
                <w:szCs w:val="24"/>
              </w:rPr>
              <w:t xml:space="preserve">Договор о сетевой форме реализации образовательных программ от 21.04.2025 </w:t>
            </w:r>
            <w:r w:rsidRPr="005A5C34">
              <w:rPr>
                <w:rFonts w:ascii="Times New Roman" w:hAnsi="Times New Roman"/>
                <w:sz w:val="24"/>
                <w:szCs w:val="24"/>
              </w:rPr>
              <w:br/>
              <w:t>№ б/н</w:t>
            </w:r>
          </w:p>
        </w:tc>
        <w:tc>
          <w:tcPr>
            <w:tcW w:w="4111" w:type="dxa"/>
            <w:vMerge w:val="restart"/>
          </w:tcPr>
          <w:p w14:paraId="34ECE011" w14:textId="77777777" w:rsidR="005A5C34" w:rsidRPr="005A5C34" w:rsidRDefault="005A5C34" w:rsidP="005A5C34">
            <w:pPr>
              <w:spacing w:after="0" w:line="240" w:lineRule="auto"/>
              <w:rPr>
                <w:rFonts w:ascii="Times New Roman" w:hAnsi="Times New Roman"/>
                <w:b/>
                <w:bCs/>
                <w:sz w:val="24"/>
                <w:szCs w:val="24"/>
              </w:rPr>
            </w:pPr>
            <w:r w:rsidRPr="005A5C34">
              <w:rPr>
                <w:rFonts w:ascii="Times New Roman" w:hAnsi="Times New Roman"/>
                <w:b/>
                <w:bCs/>
                <w:sz w:val="24"/>
                <w:szCs w:val="24"/>
              </w:rPr>
              <w:t>КГБ ПОУ «Хабаровский техникум техносферной безопасности и промышленных технологий»</w:t>
            </w:r>
          </w:p>
          <w:p w14:paraId="7E5CBF1E"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b/>
                <w:bCs/>
                <w:sz w:val="24"/>
                <w:szCs w:val="24"/>
              </w:rPr>
              <w:t xml:space="preserve"> - </w:t>
            </w:r>
            <w:r w:rsidRPr="005A5C34">
              <w:rPr>
                <w:rFonts w:ascii="Times New Roman" w:hAnsi="Times New Roman"/>
                <w:sz w:val="24"/>
                <w:szCs w:val="24"/>
              </w:rPr>
              <w:t>организация и проведение образовательных мероприятий с применением дистанционных технологий;</w:t>
            </w:r>
          </w:p>
          <w:p w14:paraId="471CE50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обмен методическими разработками по ПМ и практической подготовке;</w:t>
            </w:r>
          </w:p>
          <w:p w14:paraId="3A8AEC39"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экспертные заключения по направлениям подготовки;</w:t>
            </w:r>
          </w:p>
          <w:p w14:paraId="7E9526C3" w14:textId="77777777" w:rsidR="005A5C34" w:rsidRPr="005A5C34" w:rsidRDefault="005A5C34" w:rsidP="005A5C34">
            <w:pPr>
              <w:spacing w:after="0" w:line="240" w:lineRule="auto"/>
              <w:rPr>
                <w:rFonts w:ascii="Times New Roman" w:hAnsi="Times New Roman"/>
                <w:b/>
                <w:bCs/>
                <w:sz w:val="24"/>
                <w:szCs w:val="24"/>
              </w:rPr>
            </w:pPr>
            <w:r w:rsidRPr="005A5C34">
              <w:rPr>
                <w:rFonts w:ascii="Times New Roman" w:hAnsi="Times New Roman"/>
                <w:sz w:val="24"/>
                <w:szCs w:val="24"/>
              </w:rPr>
              <w:t>- использование МТБ для проведения ДЭ (промежуточная и итоговая аттестация)</w:t>
            </w:r>
          </w:p>
        </w:tc>
      </w:tr>
      <w:tr w:rsidR="005A5C34" w:rsidRPr="005A5C34" w14:paraId="38EDE80D" w14:textId="77777777" w:rsidTr="005A5C34">
        <w:trPr>
          <w:trHeight w:val="509"/>
        </w:trPr>
        <w:tc>
          <w:tcPr>
            <w:tcW w:w="2835" w:type="dxa"/>
            <w:vAlign w:val="center"/>
          </w:tcPr>
          <w:p w14:paraId="173ACBCC"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09.02.07 Информационные системы и программирование</w:t>
            </w:r>
          </w:p>
        </w:tc>
        <w:tc>
          <w:tcPr>
            <w:tcW w:w="3119" w:type="dxa"/>
            <w:vMerge/>
          </w:tcPr>
          <w:p w14:paraId="45A91F09"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04187284" w14:textId="77777777" w:rsidR="005A5C34" w:rsidRPr="005A5C34" w:rsidRDefault="005A5C34" w:rsidP="005A5C34">
            <w:pPr>
              <w:spacing w:after="0" w:line="240" w:lineRule="auto"/>
              <w:rPr>
                <w:rFonts w:ascii="Times New Roman" w:hAnsi="Times New Roman"/>
                <w:b/>
                <w:bCs/>
                <w:sz w:val="24"/>
                <w:szCs w:val="24"/>
              </w:rPr>
            </w:pPr>
          </w:p>
        </w:tc>
      </w:tr>
      <w:tr w:rsidR="005A5C34" w:rsidRPr="005A5C34" w14:paraId="6E99516A" w14:textId="77777777" w:rsidTr="005A5C34">
        <w:trPr>
          <w:trHeight w:val="509"/>
        </w:trPr>
        <w:tc>
          <w:tcPr>
            <w:tcW w:w="2835" w:type="dxa"/>
            <w:vAlign w:val="center"/>
          </w:tcPr>
          <w:p w14:paraId="19EC1A1C"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09.01.04 Наладчик аппаратных и программных средств инфокоммуникационных систем</w:t>
            </w:r>
          </w:p>
        </w:tc>
        <w:tc>
          <w:tcPr>
            <w:tcW w:w="3119" w:type="dxa"/>
            <w:vMerge/>
          </w:tcPr>
          <w:p w14:paraId="11B2606B"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03299DD9" w14:textId="77777777" w:rsidR="005A5C34" w:rsidRPr="005A5C34" w:rsidRDefault="005A5C34" w:rsidP="005A5C34">
            <w:pPr>
              <w:spacing w:after="0" w:line="240" w:lineRule="auto"/>
              <w:rPr>
                <w:rFonts w:ascii="Times New Roman" w:hAnsi="Times New Roman"/>
                <w:sz w:val="24"/>
                <w:szCs w:val="24"/>
              </w:rPr>
            </w:pPr>
          </w:p>
        </w:tc>
      </w:tr>
      <w:tr w:rsidR="005A5C34" w:rsidRPr="005A5C34" w14:paraId="1D9F45F7" w14:textId="77777777" w:rsidTr="005A5C34">
        <w:trPr>
          <w:trHeight w:val="509"/>
        </w:trPr>
        <w:tc>
          <w:tcPr>
            <w:tcW w:w="2835" w:type="dxa"/>
            <w:vAlign w:val="center"/>
          </w:tcPr>
          <w:p w14:paraId="0AD54992" w14:textId="77777777" w:rsidR="005A5C34" w:rsidRPr="005A5C34" w:rsidRDefault="005A5C34" w:rsidP="005A5C34">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38.02.01 Экономика и бухгалтерский учет (по отраслям)</w:t>
            </w:r>
          </w:p>
        </w:tc>
        <w:tc>
          <w:tcPr>
            <w:tcW w:w="3119" w:type="dxa"/>
            <w:vMerge/>
          </w:tcPr>
          <w:p w14:paraId="33742C66" w14:textId="77777777" w:rsidR="005A5C34" w:rsidRPr="005A5C34" w:rsidRDefault="005A5C34" w:rsidP="005A5C34">
            <w:pPr>
              <w:spacing w:after="0" w:line="240" w:lineRule="auto"/>
              <w:jc w:val="center"/>
              <w:rPr>
                <w:rFonts w:ascii="Times New Roman" w:hAnsi="Times New Roman"/>
                <w:sz w:val="24"/>
                <w:szCs w:val="24"/>
              </w:rPr>
            </w:pPr>
          </w:p>
        </w:tc>
        <w:tc>
          <w:tcPr>
            <w:tcW w:w="4111" w:type="dxa"/>
            <w:vMerge/>
          </w:tcPr>
          <w:p w14:paraId="0AD80E0A" w14:textId="77777777" w:rsidR="005A5C34" w:rsidRPr="005A5C34" w:rsidRDefault="005A5C34" w:rsidP="005A5C34">
            <w:pPr>
              <w:spacing w:after="0" w:line="240" w:lineRule="auto"/>
              <w:rPr>
                <w:rFonts w:ascii="Times New Roman" w:hAnsi="Times New Roman"/>
                <w:b/>
                <w:bCs/>
                <w:sz w:val="24"/>
                <w:szCs w:val="24"/>
              </w:rPr>
            </w:pPr>
          </w:p>
        </w:tc>
      </w:tr>
      <w:tr w:rsidR="005A5C34" w:rsidRPr="005A5C34" w14:paraId="3747F1CF" w14:textId="77777777" w:rsidTr="005A5C34">
        <w:tc>
          <w:tcPr>
            <w:tcW w:w="2835" w:type="dxa"/>
          </w:tcPr>
          <w:p w14:paraId="024BCE48"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08.02.09 Монтаж, наладка и эксплуатация электрооборудования промышленных и гражданских зданий</w:t>
            </w:r>
          </w:p>
        </w:tc>
        <w:tc>
          <w:tcPr>
            <w:tcW w:w="3119" w:type="dxa"/>
            <w:vMerge w:val="restart"/>
          </w:tcPr>
          <w:p w14:paraId="31354074"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 xml:space="preserve">Договор о сетевой форме реализации образовательных программ от 28.01.2025 </w:t>
            </w:r>
          </w:p>
        </w:tc>
        <w:tc>
          <w:tcPr>
            <w:tcW w:w="4111" w:type="dxa"/>
            <w:vMerge w:val="restart"/>
          </w:tcPr>
          <w:p w14:paraId="62F660A2"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КГБ ПОУ «Хабаровский технический колледж»</w:t>
            </w:r>
          </w:p>
          <w:p w14:paraId="20E60411"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организация и проведение образовательных мероприятий с применением дистанционных технологий;</w:t>
            </w:r>
          </w:p>
          <w:p w14:paraId="3336B227"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обмен методическими разработками по ПМ и практической подготовке;</w:t>
            </w:r>
          </w:p>
          <w:p w14:paraId="545D61ED"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экспертные заключения по направлениям подготовки;</w:t>
            </w:r>
          </w:p>
          <w:p w14:paraId="1D82A02F" w14:textId="77777777" w:rsidR="005A5C34" w:rsidRPr="005A5C34" w:rsidRDefault="005A5C34" w:rsidP="005A5C34">
            <w:pPr>
              <w:spacing w:after="0" w:line="240" w:lineRule="auto"/>
              <w:jc w:val="both"/>
              <w:rPr>
                <w:rFonts w:ascii="Times New Roman" w:hAnsi="Times New Roman"/>
                <w:sz w:val="24"/>
                <w:szCs w:val="24"/>
              </w:rPr>
            </w:pPr>
            <w:r w:rsidRPr="005A5C34">
              <w:rPr>
                <w:rFonts w:ascii="Times New Roman" w:hAnsi="Times New Roman"/>
                <w:sz w:val="24"/>
                <w:szCs w:val="24"/>
              </w:rPr>
              <w:t>- использование МТБ для проведения ДЭ (промежуточная и итоговая аттестация)</w:t>
            </w:r>
          </w:p>
        </w:tc>
      </w:tr>
      <w:tr w:rsidR="005A5C34" w:rsidRPr="005A5C34" w14:paraId="2423F0A5" w14:textId="77777777" w:rsidTr="005A5C34">
        <w:tc>
          <w:tcPr>
            <w:tcW w:w="2835" w:type="dxa"/>
          </w:tcPr>
          <w:p w14:paraId="5E1457A8"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09.02.07 Информационные системы и программирование</w:t>
            </w:r>
          </w:p>
        </w:tc>
        <w:tc>
          <w:tcPr>
            <w:tcW w:w="3119" w:type="dxa"/>
            <w:vMerge/>
          </w:tcPr>
          <w:p w14:paraId="4D73B07B"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6A464076" w14:textId="77777777" w:rsidR="005A5C34" w:rsidRPr="005A5C34" w:rsidRDefault="005A5C34" w:rsidP="005A5C34">
            <w:pPr>
              <w:spacing w:after="0" w:line="240" w:lineRule="auto"/>
              <w:jc w:val="both"/>
              <w:rPr>
                <w:rFonts w:ascii="Times New Roman" w:hAnsi="Times New Roman"/>
                <w:sz w:val="24"/>
                <w:szCs w:val="24"/>
              </w:rPr>
            </w:pPr>
          </w:p>
        </w:tc>
      </w:tr>
      <w:tr w:rsidR="005A5C34" w:rsidRPr="005A5C34" w14:paraId="3D4C6525" w14:textId="77777777" w:rsidTr="005A5C34">
        <w:tc>
          <w:tcPr>
            <w:tcW w:w="2835" w:type="dxa"/>
          </w:tcPr>
          <w:p w14:paraId="11D3B480"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cs="Times New Roman"/>
                <w:sz w:val="24"/>
                <w:szCs w:val="24"/>
              </w:rPr>
              <w:t>38.02.01 Экономика и бухгалтерский учет (по отраслям)</w:t>
            </w:r>
          </w:p>
        </w:tc>
        <w:tc>
          <w:tcPr>
            <w:tcW w:w="3119" w:type="dxa"/>
            <w:vMerge/>
          </w:tcPr>
          <w:p w14:paraId="01C03BB7"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46BF8B36" w14:textId="77777777" w:rsidR="005A5C34" w:rsidRPr="005A5C34" w:rsidRDefault="005A5C34" w:rsidP="005A5C34">
            <w:pPr>
              <w:spacing w:after="0" w:line="240" w:lineRule="auto"/>
              <w:jc w:val="both"/>
              <w:rPr>
                <w:rFonts w:ascii="Times New Roman" w:hAnsi="Times New Roman"/>
                <w:sz w:val="24"/>
                <w:szCs w:val="24"/>
              </w:rPr>
            </w:pPr>
          </w:p>
        </w:tc>
      </w:tr>
      <w:tr w:rsidR="005A5C34" w:rsidRPr="005A5C34" w14:paraId="39C056C0" w14:textId="77777777" w:rsidTr="005A5C34">
        <w:tc>
          <w:tcPr>
            <w:tcW w:w="2835" w:type="dxa"/>
          </w:tcPr>
          <w:p w14:paraId="36D114B5" w14:textId="77777777" w:rsidR="005A5C34" w:rsidRPr="005A5C34" w:rsidRDefault="005A5C34" w:rsidP="005A5C34">
            <w:pPr>
              <w:spacing w:line="240" w:lineRule="auto"/>
              <w:jc w:val="both"/>
              <w:rPr>
                <w:rFonts w:ascii="Times New Roman" w:hAnsi="Times New Roman" w:cs="Times New Roman"/>
                <w:sz w:val="24"/>
                <w:szCs w:val="24"/>
              </w:rPr>
            </w:pPr>
            <w:r w:rsidRPr="005A5C34">
              <w:rPr>
                <w:rFonts w:ascii="Times New Roman" w:hAnsi="Times New Roman" w:cs="Times New Roman"/>
                <w:sz w:val="24"/>
                <w:szCs w:val="24"/>
              </w:rPr>
              <w:t xml:space="preserve">08.01.30 Электромонтажник слаботочных систем </w:t>
            </w:r>
          </w:p>
        </w:tc>
        <w:tc>
          <w:tcPr>
            <w:tcW w:w="3119" w:type="dxa"/>
            <w:vMerge/>
          </w:tcPr>
          <w:p w14:paraId="0E143C8C"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396383B4" w14:textId="77777777" w:rsidR="005A5C34" w:rsidRPr="005A5C34" w:rsidRDefault="005A5C34" w:rsidP="005A5C34">
            <w:pPr>
              <w:spacing w:after="0" w:line="240" w:lineRule="auto"/>
              <w:jc w:val="both"/>
              <w:rPr>
                <w:rFonts w:ascii="Times New Roman" w:hAnsi="Times New Roman"/>
                <w:sz w:val="24"/>
                <w:szCs w:val="24"/>
              </w:rPr>
            </w:pPr>
          </w:p>
        </w:tc>
      </w:tr>
      <w:tr w:rsidR="005A5C34" w:rsidRPr="005A5C34" w14:paraId="6ED8F817" w14:textId="77777777" w:rsidTr="005A5C34">
        <w:tc>
          <w:tcPr>
            <w:tcW w:w="2835" w:type="dxa"/>
          </w:tcPr>
          <w:p w14:paraId="22CCCCBB" w14:textId="77777777" w:rsidR="005A5C34" w:rsidRPr="005A5C34" w:rsidRDefault="005A5C34" w:rsidP="005A5C34">
            <w:pPr>
              <w:spacing w:line="240" w:lineRule="auto"/>
              <w:jc w:val="both"/>
              <w:rPr>
                <w:rFonts w:ascii="Times New Roman" w:hAnsi="Times New Roman" w:cs="Times New Roman"/>
                <w:sz w:val="24"/>
                <w:szCs w:val="24"/>
              </w:rPr>
            </w:pPr>
            <w:r w:rsidRPr="005A5C34">
              <w:rPr>
                <w:rFonts w:ascii="Times New Roman" w:hAnsi="Times New Roman"/>
                <w:sz w:val="24"/>
                <w:szCs w:val="24"/>
              </w:rPr>
              <w:t>09.02.07 Информационные системы и програм</w:t>
            </w:r>
            <w:r w:rsidRPr="005A5C34">
              <w:rPr>
                <w:rFonts w:ascii="Times New Roman" w:hAnsi="Times New Roman"/>
                <w:sz w:val="24"/>
                <w:szCs w:val="24"/>
              </w:rPr>
              <w:lastRenderedPageBreak/>
              <w:t>мирование</w:t>
            </w:r>
          </w:p>
        </w:tc>
        <w:tc>
          <w:tcPr>
            <w:tcW w:w="3119" w:type="dxa"/>
            <w:vMerge w:val="restart"/>
          </w:tcPr>
          <w:p w14:paraId="25D6F8A1"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lastRenderedPageBreak/>
              <w:t>Договор о сетевой форме реализации образователь</w:t>
            </w:r>
            <w:r w:rsidRPr="005A5C34">
              <w:rPr>
                <w:rFonts w:ascii="Times New Roman" w:hAnsi="Times New Roman"/>
                <w:sz w:val="24"/>
                <w:szCs w:val="24"/>
              </w:rPr>
              <w:lastRenderedPageBreak/>
              <w:t>ных программ от 07.05.2025 г.</w:t>
            </w:r>
          </w:p>
        </w:tc>
        <w:tc>
          <w:tcPr>
            <w:tcW w:w="4111" w:type="dxa"/>
            <w:vMerge w:val="restart"/>
          </w:tcPr>
          <w:p w14:paraId="430CF209"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lastRenderedPageBreak/>
              <w:t>КГБ ПОУ «Амурский политехнический»</w:t>
            </w:r>
          </w:p>
          <w:p w14:paraId="62AE09ED"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lastRenderedPageBreak/>
              <w:t>- организация и проведение образовательных мероприятий с применением дистанционных технологий;</w:t>
            </w:r>
          </w:p>
          <w:p w14:paraId="49BFADF3"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обмен методическими разработками по ПМ и практической подготовке;</w:t>
            </w:r>
          </w:p>
          <w:p w14:paraId="59812FD9"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экспертные заключения по направлениям подготовки;</w:t>
            </w:r>
          </w:p>
          <w:p w14:paraId="4C15793D" w14:textId="77777777" w:rsidR="005A5C34" w:rsidRPr="005A5C34" w:rsidRDefault="005A5C34" w:rsidP="005A5C34">
            <w:pPr>
              <w:spacing w:after="0" w:line="240" w:lineRule="auto"/>
              <w:jc w:val="both"/>
              <w:rPr>
                <w:rFonts w:ascii="Times New Roman" w:hAnsi="Times New Roman"/>
                <w:sz w:val="24"/>
                <w:szCs w:val="24"/>
              </w:rPr>
            </w:pPr>
            <w:r w:rsidRPr="005A5C34">
              <w:rPr>
                <w:rFonts w:ascii="Times New Roman" w:hAnsi="Times New Roman"/>
                <w:sz w:val="24"/>
                <w:szCs w:val="24"/>
              </w:rPr>
              <w:t>- использование МТБ для проведения ДЭ (промежуточная и итоговая аттестация)</w:t>
            </w:r>
          </w:p>
        </w:tc>
      </w:tr>
      <w:tr w:rsidR="005A5C34" w:rsidRPr="005A5C34" w14:paraId="687DBA92" w14:textId="77777777" w:rsidTr="005A5C34">
        <w:tc>
          <w:tcPr>
            <w:tcW w:w="2835" w:type="dxa"/>
          </w:tcPr>
          <w:p w14:paraId="14B28FE1"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lastRenderedPageBreak/>
              <w:t xml:space="preserve">18.02.12 Технология аналитического контроля и химических соединений </w:t>
            </w:r>
          </w:p>
        </w:tc>
        <w:tc>
          <w:tcPr>
            <w:tcW w:w="3119" w:type="dxa"/>
            <w:vMerge/>
          </w:tcPr>
          <w:p w14:paraId="21467897"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278D0822" w14:textId="77777777" w:rsidR="005A5C34" w:rsidRPr="005A5C34" w:rsidRDefault="005A5C34" w:rsidP="005A5C34">
            <w:pPr>
              <w:spacing w:after="0" w:line="240" w:lineRule="auto"/>
              <w:jc w:val="both"/>
              <w:rPr>
                <w:rFonts w:ascii="Times New Roman" w:hAnsi="Times New Roman"/>
                <w:sz w:val="24"/>
                <w:szCs w:val="24"/>
              </w:rPr>
            </w:pPr>
          </w:p>
        </w:tc>
      </w:tr>
      <w:tr w:rsidR="005A5C34" w:rsidRPr="005A5C34" w14:paraId="784124F3" w14:textId="77777777" w:rsidTr="005A5C34">
        <w:trPr>
          <w:trHeight w:val="1133"/>
        </w:trPr>
        <w:tc>
          <w:tcPr>
            <w:tcW w:w="2835" w:type="dxa"/>
          </w:tcPr>
          <w:p w14:paraId="3A6B520C"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09.02.07 Информационные системы и программирование</w:t>
            </w:r>
          </w:p>
        </w:tc>
        <w:tc>
          <w:tcPr>
            <w:tcW w:w="3119" w:type="dxa"/>
            <w:vMerge w:val="restart"/>
          </w:tcPr>
          <w:p w14:paraId="42377C7D"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Договор о сетевой форме реализации образовательных программ от 07.05.2025 г.</w:t>
            </w:r>
          </w:p>
        </w:tc>
        <w:tc>
          <w:tcPr>
            <w:tcW w:w="4111" w:type="dxa"/>
            <w:vMerge w:val="restart"/>
          </w:tcPr>
          <w:p w14:paraId="65AF90FD"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КГАОУ ДПО ХК ИРО</w:t>
            </w:r>
          </w:p>
          <w:p w14:paraId="1B5A21FD" w14:textId="77777777" w:rsidR="005A5C34" w:rsidRPr="005A5C34" w:rsidRDefault="005A5C34" w:rsidP="005A5C34">
            <w:pPr>
              <w:spacing w:after="0" w:line="240" w:lineRule="auto"/>
              <w:jc w:val="both"/>
              <w:rPr>
                <w:rFonts w:ascii="Times New Roman" w:hAnsi="Times New Roman"/>
                <w:bCs/>
                <w:sz w:val="24"/>
                <w:szCs w:val="24"/>
              </w:rPr>
            </w:pPr>
            <w:r w:rsidRPr="005A5C34">
              <w:rPr>
                <w:rFonts w:ascii="Times New Roman" w:hAnsi="Times New Roman"/>
                <w:bCs/>
                <w:sz w:val="24"/>
                <w:szCs w:val="24"/>
              </w:rPr>
              <w:t>- база практики</w:t>
            </w:r>
          </w:p>
          <w:p w14:paraId="6BD6A5D9" w14:textId="77777777" w:rsidR="005A5C34" w:rsidRPr="005A5C34" w:rsidRDefault="005A5C34" w:rsidP="005A5C34">
            <w:pPr>
              <w:spacing w:after="0" w:line="240" w:lineRule="auto"/>
              <w:jc w:val="both"/>
              <w:rPr>
                <w:rFonts w:ascii="Times New Roman" w:hAnsi="Times New Roman"/>
                <w:sz w:val="24"/>
                <w:szCs w:val="24"/>
              </w:rPr>
            </w:pPr>
            <w:r w:rsidRPr="005A5C34">
              <w:rPr>
                <w:rFonts w:ascii="Times New Roman" w:hAnsi="Times New Roman"/>
                <w:sz w:val="24"/>
                <w:szCs w:val="24"/>
              </w:rPr>
              <w:t xml:space="preserve">- организация и проведение образовательных мероприятий </w:t>
            </w:r>
          </w:p>
          <w:p w14:paraId="24A565DA" w14:textId="77777777" w:rsidR="005A5C34" w:rsidRPr="005A5C34" w:rsidRDefault="005A5C34" w:rsidP="005A5C34">
            <w:pPr>
              <w:spacing w:after="0" w:line="240" w:lineRule="auto"/>
              <w:jc w:val="both"/>
              <w:rPr>
                <w:rFonts w:ascii="Times New Roman" w:hAnsi="Times New Roman"/>
                <w:sz w:val="24"/>
                <w:szCs w:val="24"/>
              </w:rPr>
            </w:pPr>
          </w:p>
        </w:tc>
      </w:tr>
      <w:tr w:rsidR="005A5C34" w:rsidRPr="005A5C34" w14:paraId="1D3EEE92" w14:textId="77777777" w:rsidTr="005A5C34">
        <w:tc>
          <w:tcPr>
            <w:tcW w:w="2835" w:type="dxa"/>
          </w:tcPr>
          <w:p w14:paraId="7633666D"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09.02.01 Компьютерные системы и комплексы</w:t>
            </w:r>
          </w:p>
        </w:tc>
        <w:tc>
          <w:tcPr>
            <w:tcW w:w="3119" w:type="dxa"/>
            <w:vMerge/>
          </w:tcPr>
          <w:p w14:paraId="2CED5005"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2723A35D"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778ADB90" w14:textId="77777777" w:rsidTr="005A5C34">
        <w:tc>
          <w:tcPr>
            <w:tcW w:w="2835" w:type="dxa"/>
          </w:tcPr>
          <w:p w14:paraId="12530AF8"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09.02.01 Компьютерные системы и комплексы</w:t>
            </w:r>
          </w:p>
        </w:tc>
        <w:tc>
          <w:tcPr>
            <w:tcW w:w="3119" w:type="dxa"/>
            <w:vMerge w:val="restart"/>
          </w:tcPr>
          <w:p w14:paraId="16D87ADA"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Договор о сетевой форме реализации образовательных программ от 14.04.2025 г.</w:t>
            </w:r>
          </w:p>
        </w:tc>
        <w:tc>
          <w:tcPr>
            <w:tcW w:w="4111" w:type="dxa"/>
            <w:vMerge w:val="restart"/>
          </w:tcPr>
          <w:p w14:paraId="09EDBDDD"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 xml:space="preserve">КГА ПОУ Энергетический колледж, </w:t>
            </w:r>
            <w:proofErr w:type="spellStart"/>
            <w:r w:rsidRPr="005A5C34">
              <w:rPr>
                <w:rFonts w:ascii="Times New Roman" w:hAnsi="Times New Roman"/>
                <w:b/>
                <w:sz w:val="24"/>
                <w:szCs w:val="24"/>
              </w:rPr>
              <w:t>г.Владивосток</w:t>
            </w:r>
            <w:proofErr w:type="spellEnd"/>
          </w:p>
          <w:p w14:paraId="0099716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организация и проведение образовательных мероприятий с применением дистанционных технологий;</w:t>
            </w:r>
          </w:p>
          <w:p w14:paraId="19A00CAE"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обмен методическими разработками по ПМ и практической подготовке;</w:t>
            </w:r>
          </w:p>
          <w:p w14:paraId="2C1332A6" w14:textId="77777777" w:rsidR="005A5C34" w:rsidRPr="005A5C34" w:rsidRDefault="005A5C34" w:rsidP="005A5C34">
            <w:pPr>
              <w:spacing w:after="0" w:line="240" w:lineRule="auto"/>
              <w:rPr>
                <w:rFonts w:ascii="Times New Roman" w:hAnsi="Times New Roman"/>
                <w:b/>
                <w:sz w:val="24"/>
                <w:szCs w:val="24"/>
              </w:rPr>
            </w:pPr>
            <w:r w:rsidRPr="005A5C34">
              <w:rPr>
                <w:rFonts w:ascii="Times New Roman" w:hAnsi="Times New Roman"/>
                <w:sz w:val="24"/>
                <w:szCs w:val="24"/>
              </w:rPr>
              <w:t>- экспертные заключения по направлениям подготовки</w:t>
            </w:r>
          </w:p>
        </w:tc>
      </w:tr>
      <w:tr w:rsidR="005A5C34" w:rsidRPr="005A5C34" w14:paraId="69D65519" w14:textId="77777777" w:rsidTr="005A5C34">
        <w:tc>
          <w:tcPr>
            <w:tcW w:w="2835" w:type="dxa"/>
          </w:tcPr>
          <w:p w14:paraId="25160FEC"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cs="Times New Roman"/>
                <w:sz w:val="24"/>
                <w:szCs w:val="24"/>
              </w:rPr>
              <w:t>38.02.01 Экономика и бухгалтерский учет (по отраслям)</w:t>
            </w:r>
          </w:p>
        </w:tc>
        <w:tc>
          <w:tcPr>
            <w:tcW w:w="3119" w:type="dxa"/>
            <w:vMerge/>
          </w:tcPr>
          <w:p w14:paraId="5A6DA27B"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3AFF290B"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70BE0FEB" w14:textId="77777777" w:rsidTr="005A5C34">
        <w:tc>
          <w:tcPr>
            <w:tcW w:w="2835" w:type="dxa"/>
          </w:tcPr>
          <w:p w14:paraId="5E8B9292"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cs="Times New Roman"/>
                <w:sz w:val="24"/>
                <w:szCs w:val="24"/>
              </w:rPr>
              <w:t xml:space="preserve">08.01.30 Электромонтажник слаботочных систем </w:t>
            </w:r>
          </w:p>
        </w:tc>
        <w:tc>
          <w:tcPr>
            <w:tcW w:w="3119" w:type="dxa"/>
            <w:vMerge/>
          </w:tcPr>
          <w:p w14:paraId="2B82D9DC"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55EC9933"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5F263D77" w14:textId="77777777" w:rsidTr="005A5C34">
        <w:tc>
          <w:tcPr>
            <w:tcW w:w="2835" w:type="dxa"/>
          </w:tcPr>
          <w:p w14:paraId="467594C5" w14:textId="77777777" w:rsidR="005A5C34" w:rsidRPr="005A5C34" w:rsidRDefault="005A5C34" w:rsidP="005A5C34">
            <w:pPr>
              <w:spacing w:line="240" w:lineRule="auto"/>
              <w:jc w:val="both"/>
              <w:rPr>
                <w:rFonts w:ascii="Times New Roman" w:hAnsi="Times New Roman" w:cs="Times New Roman"/>
                <w:sz w:val="24"/>
                <w:szCs w:val="24"/>
              </w:rPr>
            </w:pPr>
            <w:r w:rsidRPr="005A5C34">
              <w:rPr>
                <w:rFonts w:ascii="Times New Roman" w:hAnsi="Times New Roman" w:cs="Times New Roman"/>
                <w:sz w:val="24"/>
                <w:szCs w:val="24"/>
              </w:rPr>
              <w:t>11.02.12 Почтовая связь</w:t>
            </w:r>
          </w:p>
        </w:tc>
        <w:tc>
          <w:tcPr>
            <w:tcW w:w="3119" w:type="dxa"/>
            <w:vMerge/>
          </w:tcPr>
          <w:p w14:paraId="27D920B6"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4FC8A31C"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72E8F7FD" w14:textId="77777777" w:rsidTr="005A5C34">
        <w:tc>
          <w:tcPr>
            <w:tcW w:w="2835" w:type="dxa"/>
          </w:tcPr>
          <w:p w14:paraId="5910E555"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cs="Times New Roman"/>
                <w:sz w:val="24"/>
                <w:szCs w:val="24"/>
              </w:rPr>
              <w:t xml:space="preserve">13.01.05 Электромонтер по </w:t>
            </w:r>
            <w:proofErr w:type="gramStart"/>
            <w:r w:rsidRPr="005A5C34">
              <w:rPr>
                <w:rFonts w:ascii="Times New Roman" w:hAnsi="Times New Roman" w:cs="Times New Roman"/>
                <w:sz w:val="24"/>
                <w:szCs w:val="24"/>
              </w:rPr>
              <w:t>техническому  обслуживанию</w:t>
            </w:r>
            <w:proofErr w:type="gramEnd"/>
            <w:r w:rsidRPr="005A5C34">
              <w:rPr>
                <w:rFonts w:ascii="Times New Roman" w:hAnsi="Times New Roman" w:cs="Times New Roman"/>
                <w:sz w:val="24"/>
                <w:szCs w:val="24"/>
              </w:rPr>
              <w:t xml:space="preserve"> электростанций и сетей</w:t>
            </w:r>
          </w:p>
        </w:tc>
        <w:tc>
          <w:tcPr>
            <w:tcW w:w="3119" w:type="dxa"/>
            <w:vMerge/>
          </w:tcPr>
          <w:p w14:paraId="783AC551"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01B0B3A8" w14:textId="77777777" w:rsidR="005A5C34" w:rsidRPr="005A5C34" w:rsidRDefault="005A5C34" w:rsidP="005A5C34">
            <w:pPr>
              <w:spacing w:after="0" w:line="240" w:lineRule="auto"/>
              <w:rPr>
                <w:rFonts w:ascii="Times New Roman" w:hAnsi="Times New Roman"/>
                <w:b/>
                <w:sz w:val="24"/>
                <w:szCs w:val="24"/>
              </w:rPr>
            </w:pPr>
          </w:p>
        </w:tc>
      </w:tr>
      <w:tr w:rsidR="005A5C34" w:rsidRPr="005A5C34" w14:paraId="65D1F934" w14:textId="77777777" w:rsidTr="005A5C34">
        <w:tc>
          <w:tcPr>
            <w:tcW w:w="2835" w:type="dxa"/>
            <w:vAlign w:val="center"/>
          </w:tcPr>
          <w:p w14:paraId="6E7E9B72"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08.01.31 Электромонтажник электрических сетей и электрооборудования</w:t>
            </w:r>
          </w:p>
        </w:tc>
        <w:tc>
          <w:tcPr>
            <w:tcW w:w="3119" w:type="dxa"/>
            <w:vMerge w:val="restart"/>
          </w:tcPr>
          <w:p w14:paraId="0A1E62F9"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Договор о сетевой форме реализации образовательных программ от 07.05.2025 г.</w:t>
            </w:r>
          </w:p>
        </w:tc>
        <w:tc>
          <w:tcPr>
            <w:tcW w:w="4111" w:type="dxa"/>
            <w:vMerge w:val="restart"/>
          </w:tcPr>
          <w:p w14:paraId="4AC795FD"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АО «Сахалин-Инжиниринг»</w:t>
            </w:r>
          </w:p>
        </w:tc>
      </w:tr>
      <w:tr w:rsidR="005A5C34" w:rsidRPr="005A5C34" w14:paraId="3D3EFB2F" w14:textId="77777777" w:rsidTr="005A5C34">
        <w:tc>
          <w:tcPr>
            <w:tcW w:w="2835" w:type="dxa"/>
            <w:vAlign w:val="center"/>
          </w:tcPr>
          <w:p w14:paraId="4352281E"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08.01.18 Электромонтажник электрических сетей и электрооборудования</w:t>
            </w:r>
          </w:p>
        </w:tc>
        <w:tc>
          <w:tcPr>
            <w:tcW w:w="3119" w:type="dxa"/>
            <w:vMerge/>
          </w:tcPr>
          <w:p w14:paraId="41D9D3C6"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5C9E3AB4"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51DEAFFB" w14:textId="77777777" w:rsidTr="005A5C34">
        <w:tc>
          <w:tcPr>
            <w:tcW w:w="2835" w:type="dxa"/>
            <w:vAlign w:val="center"/>
          </w:tcPr>
          <w:p w14:paraId="34371437"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08.01.30 Электромонтажник слаботочных систем</w:t>
            </w:r>
          </w:p>
        </w:tc>
        <w:tc>
          <w:tcPr>
            <w:tcW w:w="3119" w:type="dxa"/>
            <w:vMerge/>
          </w:tcPr>
          <w:p w14:paraId="400F492A"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2576992A"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3CD8B94B" w14:textId="77777777" w:rsidTr="005A5C34">
        <w:tc>
          <w:tcPr>
            <w:tcW w:w="2835" w:type="dxa"/>
            <w:vAlign w:val="center"/>
          </w:tcPr>
          <w:p w14:paraId="6712143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13.01.10 Электромонтер по ремонту и обслуживанию электрооборудования (по отраслям)</w:t>
            </w:r>
          </w:p>
        </w:tc>
        <w:tc>
          <w:tcPr>
            <w:tcW w:w="3119" w:type="dxa"/>
            <w:vMerge/>
          </w:tcPr>
          <w:p w14:paraId="3B9E4844"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42471AB7"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38D6B771" w14:textId="77777777" w:rsidTr="005A5C34">
        <w:tc>
          <w:tcPr>
            <w:tcW w:w="2835" w:type="dxa"/>
            <w:vAlign w:val="center"/>
          </w:tcPr>
          <w:p w14:paraId="614951C7"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 xml:space="preserve">13.01.16 Электромонтер по </w:t>
            </w:r>
            <w:proofErr w:type="gramStart"/>
            <w:r w:rsidRPr="005A5C34">
              <w:rPr>
                <w:rFonts w:ascii="Times New Roman" w:hAnsi="Times New Roman" w:cs="Times New Roman"/>
                <w:sz w:val="24"/>
                <w:szCs w:val="24"/>
              </w:rPr>
              <w:t>техническому  обслуживанию</w:t>
            </w:r>
            <w:proofErr w:type="gramEnd"/>
            <w:r w:rsidRPr="005A5C34">
              <w:rPr>
                <w:rFonts w:ascii="Times New Roman" w:hAnsi="Times New Roman" w:cs="Times New Roman"/>
                <w:sz w:val="24"/>
                <w:szCs w:val="24"/>
              </w:rPr>
              <w:t xml:space="preserve"> и  ремонту оборудования подстан</w:t>
            </w:r>
            <w:r w:rsidRPr="005A5C34">
              <w:rPr>
                <w:rFonts w:ascii="Times New Roman" w:hAnsi="Times New Roman" w:cs="Times New Roman"/>
                <w:sz w:val="24"/>
                <w:szCs w:val="24"/>
              </w:rPr>
              <w:lastRenderedPageBreak/>
              <w:t>ций и сетей</w:t>
            </w:r>
          </w:p>
        </w:tc>
        <w:tc>
          <w:tcPr>
            <w:tcW w:w="3119" w:type="dxa"/>
            <w:vMerge/>
          </w:tcPr>
          <w:p w14:paraId="54D32FD6"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44DEF7D6"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4D158B5E" w14:textId="77777777" w:rsidTr="005A5C34">
        <w:tc>
          <w:tcPr>
            <w:tcW w:w="2835" w:type="dxa"/>
            <w:vAlign w:val="center"/>
          </w:tcPr>
          <w:p w14:paraId="204836B4"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lastRenderedPageBreak/>
              <w:t xml:space="preserve">18.02.12 Технология аналитического контроля и химических соединений </w:t>
            </w:r>
          </w:p>
        </w:tc>
        <w:tc>
          <w:tcPr>
            <w:tcW w:w="3119" w:type="dxa"/>
          </w:tcPr>
          <w:p w14:paraId="0D676A44" w14:textId="77777777" w:rsidR="005A5C34" w:rsidRPr="005A5C34" w:rsidRDefault="005A5C34" w:rsidP="005A5C34">
            <w:pPr>
              <w:spacing w:line="240" w:lineRule="auto"/>
              <w:jc w:val="both"/>
              <w:rPr>
                <w:rFonts w:ascii="Times New Roman" w:hAnsi="Times New Roman"/>
                <w:sz w:val="24"/>
                <w:szCs w:val="24"/>
              </w:rPr>
            </w:pPr>
            <w:r w:rsidRPr="005A5C34">
              <w:rPr>
                <w:rFonts w:ascii="Times New Roman" w:hAnsi="Times New Roman"/>
                <w:sz w:val="24"/>
                <w:szCs w:val="24"/>
              </w:rPr>
              <w:t>Договор о сетевой форме реализации образовательных программ от 03.06.2025 г.</w:t>
            </w:r>
          </w:p>
        </w:tc>
        <w:tc>
          <w:tcPr>
            <w:tcW w:w="4111" w:type="dxa"/>
          </w:tcPr>
          <w:p w14:paraId="53646222"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АО «Полиметалл УК»</w:t>
            </w:r>
          </w:p>
        </w:tc>
      </w:tr>
      <w:tr w:rsidR="005A5C34" w:rsidRPr="005A5C34" w14:paraId="280A38A5" w14:textId="77777777" w:rsidTr="005A5C34">
        <w:tc>
          <w:tcPr>
            <w:tcW w:w="2835" w:type="dxa"/>
            <w:vAlign w:val="center"/>
          </w:tcPr>
          <w:p w14:paraId="4E9066E5"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08.02.09 Монтаж, наладка и эксплуатация электрооборудования промышленных и гражданских зданий</w:t>
            </w:r>
          </w:p>
        </w:tc>
        <w:tc>
          <w:tcPr>
            <w:tcW w:w="3119" w:type="dxa"/>
            <w:vMerge w:val="restart"/>
          </w:tcPr>
          <w:p w14:paraId="14C83F8D" w14:textId="77777777" w:rsidR="005A5C34" w:rsidRPr="005A5C34" w:rsidRDefault="005A5C34" w:rsidP="005A5C34">
            <w:pPr>
              <w:spacing w:line="240" w:lineRule="auto"/>
              <w:jc w:val="both"/>
              <w:rPr>
                <w:rFonts w:ascii="Times New Roman" w:eastAsia="Calibri" w:hAnsi="Times New Roman"/>
                <w:sz w:val="24"/>
                <w:szCs w:val="24"/>
              </w:rPr>
            </w:pPr>
            <w:r w:rsidRPr="005A5C34">
              <w:rPr>
                <w:rFonts w:ascii="Times New Roman" w:hAnsi="Times New Roman"/>
                <w:sz w:val="24"/>
                <w:szCs w:val="24"/>
              </w:rPr>
              <w:t>Договор о сетевой форме реализации образовательных программ от 19.05.2025 г.</w:t>
            </w:r>
          </w:p>
        </w:tc>
        <w:tc>
          <w:tcPr>
            <w:tcW w:w="4111" w:type="dxa"/>
            <w:vMerge w:val="restart"/>
          </w:tcPr>
          <w:p w14:paraId="613ACE53" w14:textId="77777777" w:rsidR="005A5C34" w:rsidRPr="005A5C34" w:rsidRDefault="005A5C34" w:rsidP="005A5C34">
            <w:pPr>
              <w:spacing w:after="0" w:line="240" w:lineRule="auto"/>
              <w:jc w:val="both"/>
              <w:rPr>
                <w:rFonts w:ascii="Times New Roman" w:eastAsia="Calibri" w:hAnsi="Times New Roman"/>
                <w:b/>
                <w:sz w:val="24"/>
                <w:szCs w:val="24"/>
              </w:rPr>
            </w:pPr>
            <w:r w:rsidRPr="005A5C34">
              <w:rPr>
                <w:rFonts w:ascii="Times New Roman" w:hAnsi="Times New Roman"/>
                <w:b/>
                <w:sz w:val="24"/>
                <w:szCs w:val="24"/>
              </w:rPr>
              <w:t>АО «ДГК»</w:t>
            </w:r>
          </w:p>
        </w:tc>
      </w:tr>
      <w:tr w:rsidR="005A5C34" w:rsidRPr="005A5C34" w14:paraId="36EC6777" w14:textId="77777777" w:rsidTr="005A5C34">
        <w:tc>
          <w:tcPr>
            <w:tcW w:w="2835" w:type="dxa"/>
            <w:vAlign w:val="center"/>
          </w:tcPr>
          <w:p w14:paraId="2B2BDA6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08.02.08 Монтаж и эксплуатация оборудования и систем газоснабжения</w:t>
            </w:r>
          </w:p>
        </w:tc>
        <w:tc>
          <w:tcPr>
            <w:tcW w:w="3119" w:type="dxa"/>
            <w:vMerge/>
          </w:tcPr>
          <w:p w14:paraId="4C664755"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0ACB5E46"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581886A7" w14:textId="77777777" w:rsidTr="005A5C34">
        <w:tc>
          <w:tcPr>
            <w:tcW w:w="2835" w:type="dxa"/>
            <w:vAlign w:val="center"/>
          </w:tcPr>
          <w:p w14:paraId="264A1760"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cs="Times New Roman"/>
                <w:sz w:val="24"/>
                <w:szCs w:val="24"/>
              </w:rPr>
              <w:t>13.01.10 Электромонтер по ремонту и обслуживанию электрооборудования (по отраслям)</w:t>
            </w:r>
          </w:p>
        </w:tc>
        <w:tc>
          <w:tcPr>
            <w:tcW w:w="3119" w:type="dxa"/>
            <w:vMerge/>
          </w:tcPr>
          <w:p w14:paraId="036F7ADF"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66C96AF1"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38DB8DA7" w14:textId="77777777" w:rsidTr="005A5C34">
        <w:tc>
          <w:tcPr>
            <w:tcW w:w="2835" w:type="dxa"/>
            <w:vAlign w:val="center"/>
          </w:tcPr>
          <w:p w14:paraId="3FF28C1C"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13.02.02 Теплоснабжение и теплотехническое оборудование</w:t>
            </w:r>
          </w:p>
        </w:tc>
        <w:tc>
          <w:tcPr>
            <w:tcW w:w="3119" w:type="dxa"/>
            <w:vMerge/>
          </w:tcPr>
          <w:p w14:paraId="56F5E709"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32AD2E72"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23DA5E89" w14:textId="77777777" w:rsidTr="005A5C34">
        <w:tc>
          <w:tcPr>
            <w:tcW w:w="2835" w:type="dxa"/>
            <w:vAlign w:val="center"/>
          </w:tcPr>
          <w:p w14:paraId="59D60906"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xml:space="preserve">15.01.37 Слесарь-наладчик </w:t>
            </w:r>
            <w:proofErr w:type="spellStart"/>
            <w:r w:rsidRPr="005A5C34">
              <w:rPr>
                <w:rFonts w:ascii="Times New Roman" w:hAnsi="Times New Roman"/>
                <w:sz w:val="24"/>
                <w:szCs w:val="24"/>
              </w:rPr>
              <w:t>КИПиА</w:t>
            </w:r>
            <w:proofErr w:type="spellEnd"/>
          </w:p>
        </w:tc>
        <w:tc>
          <w:tcPr>
            <w:tcW w:w="3119" w:type="dxa"/>
            <w:vMerge/>
          </w:tcPr>
          <w:p w14:paraId="0324FE5B"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3D3E8E00"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506AF63C" w14:textId="77777777" w:rsidTr="005A5C34">
        <w:tc>
          <w:tcPr>
            <w:tcW w:w="2835" w:type="dxa"/>
            <w:vAlign w:val="center"/>
          </w:tcPr>
          <w:p w14:paraId="0B6971A8"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18.01.34 Лаборант по контролю качества сырья реактивов промежуточных продуктов, готовой продукции, отходов производства</w:t>
            </w:r>
          </w:p>
        </w:tc>
        <w:tc>
          <w:tcPr>
            <w:tcW w:w="3119" w:type="dxa"/>
            <w:vMerge/>
          </w:tcPr>
          <w:p w14:paraId="673A033C"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379B0065"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3B8086BC" w14:textId="77777777" w:rsidTr="005A5C34">
        <w:tc>
          <w:tcPr>
            <w:tcW w:w="2835" w:type="dxa"/>
            <w:vAlign w:val="center"/>
          </w:tcPr>
          <w:p w14:paraId="327549F1" w14:textId="77777777" w:rsidR="005A5C34" w:rsidRPr="005A5C34" w:rsidRDefault="005A5C34" w:rsidP="005A5C34">
            <w:pPr>
              <w:spacing w:after="0" w:line="240" w:lineRule="auto"/>
              <w:rPr>
                <w:rFonts w:ascii="Times New Roman" w:hAnsi="Times New Roman"/>
                <w:sz w:val="24"/>
                <w:szCs w:val="24"/>
              </w:rPr>
            </w:pPr>
            <w:r w:rsidRPr="005A5C34">
              <w:rPr>
                <w:rFonts w:ascii="Times New Roman" w:hAnsi="Times New Roman"/>
                <w:sz w:val="24"/>
                <w:szCs w:val="24"/>
              </w:rPr>
              <w:t xml:space="preserve">18.02.12 Технология аналитического контроля и химических соединений </w:t>
            </w:r>
          </w:p>
        </w:tc>
        <w:tc>
          <w:tcPr>
            <w:tcW w:w="3119" w:type="dxa"/>
            <w:vMerge/>
          </w:tcPr>
          <w:p w14:paraId="58A27CD7" w14:textId="77777777" w:rsidR="005A5C34" w:rsidRPr="005A5C34" w:rsidRDefault="005A5C34" w:rsidP="005A5C34">
            <w:pPr>
              <w:spacing w:line="240" w:lineRule="auto"/>
              <w:jc w:val="both"/>
              <w:rPr>
                <w:rFonts w:ascii="Times New Roman" w:hAnsi="Times New Roman"/>
                <w:sz w:val="24"/>
                <w:szCs w:val="24"/>
              </w:rPr>
            </w:pPr>
          </w:p>
        </w:tc>
        <w:tc>
          <w:tcPr>
            <w:tcW w:w="4111" w:type="dxa"/>
            <w:vMerge/>
          </w:tcPr>
          <w:p w14:paraId="6C9C1939" w14:textId="77777777" w:rsidR="005A5C34" w:rsidRPr="005A5C34" w:rsidRDefault="005A5C34" w:rsidP="005A5C34">
            <w:pPr>
              <w:spacing w:after="0" w:line="240" w:lineRule="auto"/>
              <w:jc w:val="both"/>
              <w:rPr>
                <w:rFonts w:ascii="Times New Roman" w:hAnsi="Times New Roman"/>
                <w:b/>
                <w:sz w:val="24"/>
                <w:szCs w:val="24"/>
              </w:rPr>
            </w:pPr>
          </w:p>
        </w:tc>
      </w:tr>
      <w:tr w:rsidR="005A5C34" w:rsidRPr="005A5C34" w14:paraId="7A870501" w14:textId="77777777" w:rsidTr="005A5C34">
        <w:tc>
          <w:tcPr>
            <w:tcW w:w="2835" w:type="dxa"/>
          </w:tcPr>
          <w:p w14:paraId="4CBDAAD8" w14:textId="77777777" w:rsidR="005A5C34" w:rsidRPr="005A5C34" w:rsidRDefault="005A5C34" w:rsidP="005A5C34">
            <w:pPr>
              <w:spacing w:line="240" w:lineRule="auto"/>
              <w:jc w:val="both"/>
              <w:rPr>
                <w:rFonts w:ascii="Times New Roman" w:eastAsia="Calibri" w:hAnsi="Times New Roman"/>
                <w:sz w:val="24"/>
                <w:szCs w:val="24"/>
              </w:rPr>
            </w:pPr>
            <w:r w:rsidRPr="005A5C34">
              <w:rPr>
                <w:rFonts w:ascii="Times New Roman" w:hAnsi="Times New Roman"/>
                <w:sz w:val="24"/>
                <w:szCs w:val="24"/>
              </w:rPr>
              <w:t>08.02.08 Монтаж и эксплуатация оборудования и систем газоснабжения</w:t>
            </w:r>
          </w:p>
        </w:tc>
        <w:tc>
          <w:tcPr>
            <w:tcW w:w="3119" w:type="dxa"/>
          </w:tcPr>
          <w:p w14:paraId="2350046D" w14:textId="77777777" w:rsidR="005A5C34" w:rsidRPr="005A5C34" w:rsidRDefault="005A5C34" w:rsidP="005A5C34">
            <w:pPr>
              <w:spacing w:line="240" w:lineRule="auto"/>
              <w:jc w:val="both"/>
              <w:rPr>
                <w:rFonts w:ascii="Times New Roman" w:eastAsia="Calibri" w:hAnsi="Times New Roman"/>
                <w:sz w:val="24"/>
                <w:szCs w:val="24"/>
              </w:rPr>
            </w:pPr>
            <w:r w:rsidRPr="005A5C34">
              <w:rPr>
                <w:rFonts w:ascii="Times New Roman" w:hAnsi="Times New Roman"/>
                <w:sz w:val="24"/>
                <w:szCs w:val="24"/>
              </w:rPr>
              <w:t xml:space="preserve">Договор о сетевой форме реализации образовательных программ от 15.01.2024 </w:t>
            </w:r>
            <w:r w:rsidRPr="005A5C34">
              <w:rPr>
                <w:rFonts w:ascii="Times New Roman" w:hAnsi="Times New Roman"/>
                <w:sz w:val="24"/>
                <w:szCs w:val="24"/>
              </w:rPr>
              <w:br/>
              <w:t>№ б/н</w:t>
            </w:r>
          </w:p>
        </w:tc>
        <w:tc>
          <w:tcPr>
            <w:tcW w:w="4111" w:type="dxa"/>
          </w:tcPr>
          <w:p w14:paraId="4FC688E9" w14:textId="77777777" w:rsidR="005A5C34" w:rsidRPr="005A5C34" w:rsidRDefault="005A5C34" w:rsidP="005A5C34">
            <w:pPr>
              <w:spacing w:after="0" w:line="240" w:lineRule="auto"/>
              <w:jc w:val="both"/>
              <w:rPr>
                <w:rFonts w:ascii="Times New Roman" w:hAnsi="Times New Roman"/>
                <w:b/>
                <w:sz w:val="24"/>
                <w:szCs w:val="24"/>
              </w:rPr>
            </w:pPr>
            <w:r w:rsidRPr="005A5C34">
              <w:rPr>
                <w:rFonts w:ascii="Times New Roman" w:hAnsi="Times New Roman"/>
                <w:b/>
                <w:sz w:val="24"/>
                <w:szCs w:val="24"/>
              </w:rPr>
              <w:t xml:space="preserve">КГБ ПОУ «Хабаровский автомеханический </w:t>
            </w:r>
            <w:r w:rsidRPr="005A5C34">
              <w:rPr>
                <w:rFonts w:ascii="Times New Roman" w:hAnsi="Times New Roman"/>
                <w:b/>
                <w:sz w:val="24"/>
                <w:szCs w:val="24"/>
              </w:rPr>
              <w:br/>
              <w:t>колледж»</w:t>
            </w:r>
          </w:p>
          <w:p w14:paraId="0E7F3F25" w14:textId="77777777" w:rsidR="005A5C34" w:rsidRPr="005A5C34" w:rsidRDefault="005A5C34" w:rsidP="005A5C34">
            <w:pPr>
              <w:spacing w:after="0" w:line="240" w:lineRule="auto"/>
              <w:jc w:val="both"/>
              <w:rPr>
                <w:rFonts w:ascii="Times New Roman" w:hAnsi="Times New Roman"/>
                <w:sz w:val="24"/>
                <w:szCs w:val="24"/>
              </w:rPr>
            </w:pPr>
            <w:r w:rsidRPr="005A5C34">
              <w:rPr>
                <w:rFonts w:ascii="Times New Roman" w:hAnsi="Times New Roman"/>
                <w:sz w:val="24"/>
                <w:szCs w:val="24"/>
              </w:rPr>
              <w:t xml:space="preserve">- Проведение демонстрационного экзамена (ИГА) </w:t>
            </w:r>
          </w:p>
          <w:p w14:paraId="42A62284" w14:textId="77777777" w:rsidR="005A5C34" w:rsidRPr="005A5C34" w:rsidRDefault="005A5C34" w:rsidP="005A5C34">
            <w:pPr>
              <w:spacing w:after="0" w:line="240" w:lineRule="auto"/>
              <w:jc w:val="both"/>
              <w:rPr>
                <w:rFonts w:ascii="Times New Roman" w:eastAsia="Calibri" w:hAnsi="Times New Roman"/>
                <w:sz w:val="24"/>
                <w:szCs w:val="24"/>
              </w:rPr>
            </w:pPr>
            <w:r w:rsidRPr="005A5C34">
              <w:rPr>
                <w:rFonts w:ascii="Times New Roman" w:hAnsi="Times New Roman"/>
                <w:sz w:val="24"/>
                <w:szCs w:val="24"/>
              </w:rPr>
              <w:t>на базе ЦПДЭ по специальности Монтаж и эксплуатация оборудования и систем газоснабжения</w:t>
            </w:r>
          </w:p>
        </w:tc>
      </w:tr>
      <w:tr w:rsidR="005A5C34" w:rsidRPr="005A5C34" w14:paraId="7C4470B4" w14:textId="77777777" w:rsidTr="005A5C34">
        <w:tc>
          <w:tcPr>
            <w:tcW w:w="2835" w:type="dxa"/>
          </w:tcPr>
          <w:p w14:paraId="28D7FC83" w14:textId="77777777" w:rsidR="005A5C34" w:rsidRPr="005A5C34" w:rsidRDefault="005A5C34" w:rsidP="005A5C34">
            <w:pPr>
              <w:spacing w:after="0"/>
              <w:jc w:val="center"/>
              <w:rPr>
                <w:rFonts w:ascii="Times New Roman" w:hAnsi="Times New Roman"/>
                <w:b/>
                <w:sz w:val="24"/>
                <w:szCs w:val="24"/>
              </w:rPr>
            </w:pPr>
          </w:p>
        </w:tc>
        <w:tc>
          <w:tcPr>
            <w:tcW w:w="3119" w:type="dxa"/>
            <w:vAlign w:val="center"/>
          </w:tcPr>
          <w:p w14:paraId="00FEFEE4" w14:textId="77777777" w:rsidR="005A5C34" w:rsidRPr="005A5C34" w:rsidRDefault="005A5C34" w:rsidP="005A5C34">
            <w:pPr>
              <w:spacing w:after="0"/>
              <w:jc w:val="center"/>
              <w:rPr>
                <w:rFonts w:ascii="Times New Roman" w:hAnsi="Times New Roman"/>
                <w:b/>
                <w:sz w:val="24"/>
                <w:szCs w:val="24"/>
              </w:rPr>
            </w:pPr>
            <w:r w:rsidRPr="005A5C34">
              <w:rPr>
                <w:rFonts w:ascii="Times New Roman" w:hAnsi="Times New Roman"/>
                <w:b/>
                <w:sz w:val="24"/>
                <w:szCs w:val="24"/>
              </w:rPr>
              <w:t>Число сетевых договоров</w:t>
            </w:r>
          </w:p>
        </w:tc>
        <w:tc>
          <w:tcPr>
            <w:tcW w:w="4111" w:type="dxa"/>
            <w:vAlign w:val="center"/>
          </w:tcPr>
          <w:p w14:paraId="51852760" w14:textId="77777777" w:rsidR="005A5C34" w:rsidRPr="005A5C34" w:rsidRDefault="005A5C34" w:rsidP="005A5C34">
            <w:pPr>
              <w:spacing w:after="0"/>
              <w:jc w:val="center"/>
              <w:rPr>
                <w:rFonts w:ascii="Times New Roman" w:hAnsi="Times New Roman"/>
                <w:b/>
                <w:sz w:val="24"/>
                <w:szCs w:val="24"/>
              </w:rPr>
            </w:pPr>
            <w:r w:rsidRPr="005A5C34">
              <w:rPr>
                <w:rFonts w:ascii="Times New Roman" w:eastAsia="Times New Roman" w:hAnsi="Times New Roman"/>
                <w:b/>
                <w:sz w:val="24"/>
                <w:szCs w:val="24"/>
                <w:lang w:eastAsia="ru-RU"/>
              </w:rPr>
              <w:t>Число организаций, с которыми заключены договоры</w:t>
            </w:r>
          </w:p>
        </w:tc>
      </w:tr>
      <w:tr w:rsidR="005A5C34" w:rsidRPr="005A5C34" w14:paraId="168EE94C" w14:textId="77777777" w:rsidTr="005A5C34">
        <w:tc>
          <w:tcPr>
            <w:tcW w:w="2835" w:type="dxa"/>
            <w:vAlign w:val="center"/>
          </w:tcPr>
          <w:p w14:paraId="68A4A518" w14:textId="77777777" w:rsidR="005A5C34" w:rsidRPr="005A5C34" w:rsidRDefault="005A5C34" w:rsidP="005A5C34">
            <w:pPr>
              <w:rPr>
                <w:rFonts w:ascii="Times New Roman" w:hAnsi="Times New Roman"/>
                <w:b/>
                <w:sz w:val="24"/>
                <w:szCs w:val="24"/>
              </w:rPr>
            </w:pPr>
            <w:r w:rsidRPr="005A5C34">
              <w:rPr>
                <w:rFonts w:ascii="Times New Roman" w:hAnsi="Times New Roman"/>
                <w:b/>
                <w:sz w:val="24"/>
                <w:szCs w:val="24"/>
              </w:rPr>
              <w:t>ППССЗ</w:t>
            </w:r>
          </w:p>
        </w:tc>
        <w:tc>
          <w:tcPr>
            <w:tcW w:w="3119" w:type="dxa"/>
            <w:vAlign w:val="center"/>
          </w:tcPr>
          <w:p w14:paraId="0F5E85BA"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10</w:t>
            </w:r>
          </w:p>
        </w:tc>
        <w:tc>
          <w:tcPr>
            <w:tcW w:w="4111" w:type="dxa"/>
            <w:vAlign w:val="center"/>
          </w:tcPr>
          <w:p w14:paraId="383CFBA6" w14:textId="77777777" w:rsidR="005A5C34" w:rsidRPr="005A5C34" w:rsidRDefault="005A5C34" w:rsidP="005A5C34">
            <w:pPr>
              <w:jc w:val="center"/>
              <w:rPr>
                <w:rFonts w:ascii="Times New Roman" w:hAnsi="Times New Roman"/>
                <w:b/>
                <w:sz w:val="24"/>
                <w:szCs w:val="24"/>
              </w:rPr>
            </w:pPr>
            <w:r w:rsidRPr="005A5C34">
              <w:rPr>
                <w:rFonts w:ascii="Times New Roman" w:hAnsi="Times New Roman"/>
                <w:b/>
                <w:sz w:val="24"/>
                <w:szCs w:val="24"/>
              </w:rPr>
              <w:t>10</w:t>
            </w:r>
          </w:p>
        </w:tc>
      </w:tr>
      <w:tr w:rsidR="005A5C34" w:rsidRPr="005A5C34" w14:paraId="473037A5" w14:textId="77777777" w:rsidTr="005A5C34">
        <w:tc>
          <w:tcPr>
            <w:tcW w:w="2835" w:type="dxa"/>
            <w:vAlign w:val="center"/>
          </w:tcPr>
          <w:p w14:paraId="0398C1DC" w14:textId="77777777" w:rsidR="005A5C34" w:rsidRPr="005A5C34" w:rsidRDefault="005A5C34" w:rsidP="005A5C34">
            <w:pPr>
              <w:rPr>
                <w:rFonts w:ascii="Times New Roman" w:hAnsi="Times New Roman"/>
                <w:b/>
                <w:sz w:val="24"/>
                <w:szCs w:val="24"/>
              </w:rPr>
            </w:pPr>
            <w:r w:rsidRPr="005A5C34">
              <w:rPr>
                <w:rFonts w:ascii="Times New Roman" w:hAnsi="Times New Roman"/>
                <w:b/>
                <w:sz w:val="24"/>
                <w:szCs w:val="24"/>
              </w:rPr>
              <w:t>ППКРС</w:t>
            </w:r>
          </w:p>
        </w:tc>
        <w:tc>
          <w:tcPr>
            <w:tcW w:w="3119" w:type="dxa"/>
            <w:vAlign w:val="center"/>
          </w:tcPr>
          <w:p w14:paraId="1651BFB5"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6</w:t>
            </w:r>
          </w:p>
        </w:tc>
        <w:tc>
          <w:tcPr>
            <w:tcW w:w="4111" w:type="dxa"/>
            <w:vAlign w:val="center"/>
          </w:tcPr>
          <w:p w14:paraId="593451BA" w14:textId="77777777" w:rsidR="005A5C34" w:rsidRPr="005A5C34" w:rsidRDefault="005A5C34" w:rsidP="005A5C34">
            <w:pPr>
              <w:jc w:val="center"/>
              <w:rPr>
                <w:rFonts w:ascii="Times New Roman" w:hAnsi="Times New Roman"/>
                <w:b/>
                <w:sz w:val="24"/>
                <w:szCs w:val="24"/>
              </w:rPr>
            </w:pPr>
            <w:r w:rsidRPr="005A5C34">
              <w:rPr>
                <w:rFonts w:ascii="Times New Roman" w:hAnsi="Times New Roman"/>
                <w:b/>
                <w:sz w:val="24"/>
                <w:szCs w:val="24"/>
              </w:rPr>
              <w:t>6</w:t>
            </w:r>
          </w:p>
        </w:tc>
      </w:tr>
      <w:tr w:rsidR="005A5C34" w:rsidRPr="005A5C34" w14:paraId="6C396849" w14:textId="77777777" w:rsidTr="005A5C34">
        <w:tc>
          <w:tcPr>
            <w:tcW w:w="2835" w:type="dxa"/>
            <w:vAlign w:val="center"/>
          </w:tcPr>
          <w:p w14:paraId="1FD37E13" w14:textId="77777777" w:rsidR="005A5C34" w:rsidRPr="005A5C34" w:rsidRDefault="005A5C34" w:rsidP="005A5C34">
            <w:pPr>
              <w:rPr>
                <w:rFonts w:ascii="Times New Roman" w:hAnsi="Times New Roman"/>
                <w:b/>
                <w:sz w:val="24"/>
                <w:szCs w:val="24"/>
              </w:rPr>
            </w:pPr>
            <w:r w:rsidRPr="005A5C34">
              <w:rPr>
                <w:rFonts w:ascii="Times New Roman" w:hAnsi="Times New Roman"/>
                <w:b/>
                <w:sz w:val="24"/>
                <w:szCs w:val="24"/>
              </w:rPr>
              <w:t>Итого</w:t>
            </w:r>
          </w:p>
        </w:tc>
        <w:tc>
          <w:tcPr>
            <w:tcW w:w="3119" w:type="dxa"/>
            <w:vAlign w:val="center"/>
          </w:tcPr>
          <w:p w14:paraId="0F985D2C" w14:textId="77777777" w:rsidR="005A5C34" w:rsidRPr="005A5C34" w:rsidRDefault="005A5C34" w:rsidP="005A5C34">
            <w:pPr>
              <w:spacing w:after="0" w:line="240" w:lineRule="auto"/>
              <w:jc w:val="center"/>
              <w:rPr>
                <w:rFonts w:ascii="Times New Roman" w:hAnsi="Times New Roman"/>
                <w:b/>
                <w:sz w:val="24"/>
                <w:szCs w:val="24"/>
              </w:rPr>
            </w:pPr>
            <w:r w:rsidRPr="005A5C34">
              <w:rPr>
                <w:rFonts w:ascii="Times New Roman" w:hAnsi="Times New Roman"/>
                <w:b/>
                <w:sz w:val="24"/>
                <w:szCs w:val="24"/>
              </w:rPr>
              <w:t>16</w:t>
            </w:r>
          </w:p>
        </w:tc>
        <w:tc>
          <w:tcPr>
            <w:tcW w:w="4111" w:type="dxa"/>
            <w:vAlign w:val="center"/>
          </w:tcPr>
          <w:p w14:paraId="633B1249" w14:textId="77777777" w:rsidR="005A5C34" w:rsidRPr="005A5C34" w:rsidRDefault="005A5C34" w:rsidP="005A5C34">
            <w:pPr>
              <w:jc w:val="center"/>
              <w:rPr>
                <w:rFonts w:ascii="Times New Roman" w:hAnsi="Times New Roman"/>
                <w:b/>
                <w:sz w:val="24"/>
                <w:szCs w:val="24"/>
              </w:rPr>
            </w:pPr>
            <w:r w:rsidRPr="005A5C34">
              <w:rPr>
                <w:rFonts w:ascii="Times New Roman" w:hAnsi="Times New Roman"/>
                <w:b/>
                <w:sz w:val="24"/>
                <w:szCs w:val="24"/>
              </w:rPr>
              <w:t>16</w:t>
            </w:r>
          </w:p>
        </w:tc>
      </w:tr>
    </w:tbl>
    <w:p w14:paraId="7162BCB1" w14:textId="77777777" w:rsidR="005A5C34" w:rsidRPr="005A5C34" w:rsidRDefault="005A5C34" w:rsidP="005A5C34">
      <w:pPr>
        <w:widowControl w:val="0"/>
        <w:spacing w:after="0" w:line="240" w:lineRule="auto"/>
        <w:jc w:val="both"/>
        <w:rPr>
          <w:rFonts w:ascii="Times New Roman" w:eastAsia="Calibri" w:hAnsi="Times New Roman" w:cs="Times New Roman"/>
          <w:sz w:val="24"/>
          <w:szCs w:val="24"/>
        </w:rPr>
      </w:pPr>
    </w:p>
    <w:p w14:paraId="73EDBC06"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Практическая подготовка, включающая учебную, производственную (по профилю специальности) и преддипломную практики, проходит на предприятиях г. Хабаровска и Хабаровского края на основании заключенных долгосрочных и краткосрочных договоров, а </w:t>
      </w:r>
      <w:r w:rsidRPr="005A5C34">
        <w:rPr>
          <w:rFonts w:ascii="Times New Roman" w:eastAsia="Calibri" w:hAnsi="Times New Roman" w:cs="Times New Roman"/>
          <w:sz w:val="24"/>
          <w:szCs w:val="24"/>
        </w:rPr>
        <w:lastRenderedPageBreak/>
        <w:t>также договоров о целевом обучении.</w:t>
      </w:r>
    </w:p>
    <w:p w14:paraId="02531769"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В период прохождения производственной практики, обучающиеся ведут дневники </w:t>
      </w:r>
      <w:r w:rsidRPr="005A5C34">
        <w:rPr>
          <w:rFonts w:ascii="Times New Roman" w:eastAsia="Calibri" w:hAnsi="Times New Roman" w:cs="Times New Roman"/>
          <w:sz w:val="24"/>
          <w:szCs w:val="24"/>
        </w:rPr>
        <w:br/>
        <w:t>и пишут отчеты в соответствии с Инструкцией о практической подготовке, осваивают основные профессиональные образовательные программы среднего профессионального образования: программы подготовки специалистов среднего звена, программы подготовки квалифицированных рабочих. Контроль прохождения практик осуществляется преподавателями специальных дисциплин, мастерами производственного обучения, закрепленными приказом директора Колледжа. Руководитель от предприятия назначается по приказу предприятия, он же является наставником, по окончании практики пишет характеристику на обучающихся Колледжа, оформляет аттестационный лист.</w:t>
      </w:r>
    </w:p>
    <w:p w14:paraId="48B5D9E8" w14:textId="77777777" w:rsidR="005A5C34" w:rsidRPr="005A5C34" w:rsidRDefault="005A5C34" w:rsidP="005A5C34">
      <w:pPr>
        <w:widowControl w:val="0"/>
        <w:spacing w:after="0" w:line="240" w:lineRule="auto"/>
        <w:jc w:val="both"/>
        <w:rPr>
          <w:rFonts w:ascii="Times New Roman" w:eastAsia="Calibri" w:hAnsi="Times New Roman" w:cs="Times New Roman"/>
          <w:sz w:val="24"/>
          <w:szCs w:val="24"/>
        </w:rPr>
      </w:pPr>
    </w:p>
    <w:p w14:paraId="03756D0F" w14:textId="6ADF3CD2" w:rsidR="005A5C34" w:rsidRPr="005A5C34" w:rsidRDefault="000E3A55" w:rsidP="005A5C34">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11</w:t>
      </w:r>
      <w:r w:rsidR="005A5C34" w:rsidRPr="005A5C34">
        <w:rPr>
          <w:rFonts w:ascii="Times New Roman" w:eastAsia="Calibri" w:hAnsi="Times New Roman" w:cs="Times New Roman"/>
          <w:b/>
          <w:sz w:val="24"/>
          <w:szCs w:val="24"/>
        </w:rPr>
        <w:t xml:space="preserve">. Сведения о местах прохождения </w:t>
      </w:r>
    </w:p>
    <w:p w14:paraId="4AE57F69" w14:textId="77777777" w:rsidR="005A5C34" w:rsidRPr="005A5C34" w:rsidRDefault="005A5C34" w:rsidP="005A5C34">
      <w:pPr>
        <w:widowControl w:val="0"/>
        <w:spacing w:after="0" w:line="240" w:lineRule="auto"/>
        <w:jc w:val="right"/>
        <w:rPr>
          <w:rFonts w:ascii="Times New Roman" w:eastAsia="Calibri" w:hAnsi="Times New Roman" w:cs="Times New Roman"/>
          <w:b/>
          <w:sz w:val="24"/>
          <w:szCs w:val="24"/>
        </w:rPr>
      </w:pPr>
      <w:r w:rsidRPr="005A5C34">
        <w:rPr>
          <w:rFonts w:ascii="Times New Roman" w:eastAsia="Calibri" w:hAnsi="Times New Roman" w:cs="Times New Roman"/>
          <w:b/>
          <w:sz w:val="24"/>
          <w:szCs w:val="24"/>
        </w:rPr>
        <w:t>производственных практик</w:t>
      </w:r>
    </w:p>
    <w:p w14:paraId="6155CA5D" w14:textId="77777777" w:rsidR="005A5C34" w:rsidRPr="005A5C34" w:rsidRDefault="005A5C34" w:rsidP="005A5C34">
      <w:pPr>
        <w:widowControl w:val="0"/>
        <w:spacing w:after="0" w:line="240" w:lineRule="auto"/>
        <w:jc w:val="both"/>
        <w:rPr>
          <w:rFonts w:ascii="Times New Roman" w:eastAsia="Calibri" w:hAnsi="Times New Roman" w:cs="Times New Roman"/>
          <w:sz w:val="24"/>
          <w:szCs w:val="24"/>
        </w:rPr>
      </w:pPr>
    </w:p>
    <w:tbl>
      <w:tblPr>
        <w:tblStyle w:val="a5"/>
        <w:tblW w:w="0" w:type="auto"/>
        <w:tblLook w:val="04A0" w:firstRow="1" w:lastRow="0" w:firstColumn="1" w:lastColumn="0" w:noHBand="0" w:noVBand="1"/>
      </w:tblPr>
      <w:tblGrid>
        <w:gridCol w:w="661"/>
        <w:gridCol w:w="2870"/>
        <w:gridCol w:w="5933"/>
      </w:tblGrid>
      <w:tr w:rsidR="005A5C34" w:rsidRPr="005A5C34" w14:paraId="493BDC8F" w14:textId="77777777" w:rsidTr="005A5C34">
        <w:tc>
          <w:tcPr>
            <w:tcW w:w="661" w:type="dxa"/>
            <w:vAlign w:val="center"/>
          </w:tcPr>
          <w:p w14:paraId="33414F37"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п/п</w:t>
            </w:r>
          </w:p>
        </w:tc>
        <w:tc>
          <w:tcPr>
            <w:tcW w:w="2870" w:type="dxa"/>
            <w:vAlign w:val="center"/>
          </w:tcPr>
          <w:p w14:paraId="6B88CD5D"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xml:space="preserve">Наименование вида учебной практики </w:t>
            </w:r>
          </w:p>
          <w:p w14:paraId="7A3B6790"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xml:space="preserve">в соответствии </w:t>
            </w:r>
          </w:p>
          <w:p w14:paraId="5400E60A"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с учебным планом</w:t>
            </w:r>
          </w:p>
        </w:tc>
        <w:tc>
          <w:tcPr>
            <w:tcW w:w="5933" w:type="dxa"/>
            <w:vAlign w:val="center"/>
          </w:tcPr>
          <w:p w14:paraId="4185E8AC"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Место проведения практики</w:t>
            </w:r>
          </w:p>
        </w:tc>
      </w:tr>
      <w:tr w:rsidR="005A5C34" w:rsidRPr="005A5C34" w14:paraId="6C756D62" w14:textId="77777777" w:rsidTr="005A5C34">
        <w:tc>
          <w:tcPr>
            <w:tcW w:w="9464" w:type="dxa"/>
            <w:gridSpan w:val="3"/>
            <w:vAlign w:val="center"/>
          </w:tcPr>
          <w:p w14:paraId="18893E22"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shd w:val="clear" w:color="auto" w:fill="FFFFFF"/>
              </w:rPr>
            </w:pPr>
            <w:r w:rsidRPr="005A5C34">
              <w:rPr>
                <w:rFonts w:ascii="Times New Roman" w:eastAsia="Calibri" w:hAnsi="Times New Roman" w:cs="Times New Roman"/>
                <w:b/>
                <w:sz w:val="24"/>
                <w:szCs w:val="24"/>
                <w:shd w:val="clear" w:color="auto" w:fill="FFFFFF"/>
              </w:rPr>
              <w:t>08.01.18 Электромонтажник электрических сетей и электрооборудования</w:t>
            </w:r>
          </w:p>
          <w:p w14:paraId="64214C35"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08.01.31 - Электромонтажник электрических сетей и электрооборудования</w:t>
            </w:r>
          </w:p>
        </w:tc>
      </w:tr>
      <w:tr w:rsidR="005A5C34" w:rsidRPr="005A5C34" w14:paraId="49E2A581" w14:textId="77777777" w:rsidTr="005A5C34">
        <w:tc>
          <w:tcPr>
            <w:tcW w:w="661" w:type="dxa"/>
            <w:vAlign w:val="center"/>
          </w:tcPr>
          <w:p w14:paraId="6FF24A86"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w:t>
            </w:r>
          </w:p>
        </w:tc>
        <w:tc>
          <w:tcPr>
            <w:tcW w:w="2870" w:type="dxa"/>
            <w:vAlign w:val="center"/>
          </w:tcPr>
          <w:p w14:paraId="3D21F5AF"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5ADB0FEB"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20FE7FF1"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5E7F04A9"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ООО «Энерго-Импульс+», ООО «Домостроительный завод», АО «</w:t>
            </w:r>
            <w:proofErr w:type="spellStart"/>
            <w:r w:rsidRPr="005A5C34">
              <w:rPr>
                <w:rFonts w:ascii="Times New Roman" w:eastAsia="Calibri" w:hAnsi="Times New Roman" w:cs="Times New Roman"/>
                <w:sz w:val="24"/>
                <w:szCs w:val="24"/>
              </w:rPr>
              <w:t>Тополевоагросервис</w:t>
            </w:r>
            <w:proofErr w:type="spellEnd"/>
            <w:r w:rsidRPr="005A5C34">
              <w:rPr>
                <w:rFonts w:ascii="Times New Roman" w:eastAsia="Calibri" w:hAnsi="Times New Roman" w:cs="Times New Roman"/>
                <w:sz w:val="24"/>
                <w:szCs w:val="24"/>
              </w:rPr>
              <w:t>», АО «Хабаровский радиотехнический завод», Пусконаладочное управление ЗАО «</w:t>
            </w:r>
            <w:proofErr w:type="spellStart"/>
            <w:r w:rsidRPr="005A5C34">
              <w:rPr>
                <w:rFonts w:ascii="Times New Roman" w:eastAsia="Calibri" w:hAnsi="Times New Roman" w:cs="Times New Roman"/>
                <w:sz w:val="24"/>
                <w:szCs w:val="24"/>
              </w:rPr>
              <w:t>Дальэлектромонтаж</w:t>
            </w:r>
            <w:proofErr w:type="spellEnd"/>
            <w:r w:rsidRPr="005A5C34">
              <w:rPr>
                <w:rFonts w:ascii="Times New Roman" w:eastAsia="Calibri" w:hAnsi="Times New Roman" w:cs="Times New Roman"/>
                <w:sz w:val="24"/>
                <w:szCs w:val="24"/>
              </w:rPr>
              <w:t>», ООО «</w:t>
            </w:r>
            <w:proofErr w:type="spellStart"/>
            <w:r w:rsidRPr="005A5C34">
              <w:rPr>
                <w:rFonts w:ascii="Times New Roman" w:eastAsia="Calibri" w:hAnsi="Times New Roman" w:cs="Times New Roman"/>
                <w:sz w:val="24"/>
                <w:szCs w:val="24"/>
              </w:rPr>
              <w:t>Электропром</w:t>
            </w:r>
            <w:proofErr w:type="spellEnd"/>
            <w:r w:rsidRPr="005A5C34">
              <w:rPr>
                <w:rFonts w:ascii="Times New Roman" w:eastAsia="Calibri" w:hAnsi="Times New Roman" w:cs="Times New Roman"/>
                <w:sz w:val="24"/>
                <w:szCs w:val="24"/>
              </w:rPr>
              <w:t>», Филиал ФГУП «СУ ДВО» МО РФ 455 Металлообрабатывающий завод, ООО «</w:t>
            </w:r>
            <w:proofErr w:type="spellStart"/>
            <w:r w:rsidRPr="005A5C34">
              <w:rPr>
                <w:rFonts w:ascii="Times New Roman" w:eastAsia="Calibri" w:hAnsi="Times New Roman" w:cs="Times New Roman"/>
                <w:sz w:val="24"/>
                <w:szCs w:val="24"/>
              </w:rPr>
              <w:t>Электростройсервис</w:t>
            </w:r>
            <w:proofErr w:type="spellEnd"/>
            <w:r w:rsidRPr="005A5C34">
              <w:rPr>
                <w:rFonts w:ascii="Times New Roman" w:eastAsia="Calibri" w:hAnsi="Times New Roman" w:cs="Times New Roman"/>
                <w:sz w:val="24"/>
                <w:szCs w:val="24"/>
              </w:rPr>
              <w:t>», ООО «Строительная компания «Статус», Агентство технической безопасности «</w:t>
            </w:r>
            <w:proofErr w:type="spellStart"/>
            <w:r w:rsidRPr="005A5C34">
              <w:rPr>
                <w:rFonts w:ascii="Times New Roman" w:eastAsia="Calibri" w:hAnsi="Times New Roman" w:cs="Times New Roman"/>
                <w:sz w:val="24"/>
                <w:szCs w:val="24"/>
              </w:rPr>
              <w:t>ДаймондЭнерго</w:t>
            </w:r>
            <w:proofErr w:type="spellEnd"/>
            <w:r w:rsidRPr="005A5C34">
              <w:rPr>
                <w:rFonts w:ascii="Times New Roman" w:eastAsia="Calibri" w:hAnsi="Times New Roman" w:cs="Times New Roman"/>
                <w:sz w:val="24"/>
                <w:szCs w:val="24"/>
              </w:rPr>
              <w:t>», «</w:t>
            </w:r>
            <w:proofErr w:type="spellStart"/>
            <w:r w:rsidRPr="005A5C34">
              <w:rPr>
                <w:rFonts w:ascii="Times New Roman" w:eastAsia="Calibri" w:hAnsi="Times New Roman" w:cs="Times New Roman"/>
                <w:sz w:val="24"/>
                <w:szCs w:val="24"/>
              </w:rPr>
              <w:t>Дальтехгаз</w:t>
            </w:r>
            <w:proofErr w:type="spellEnd"/>
            <w:r w:rsidRPr="005A5C34">
              <w:rPr>
                <w:rFonts w:ascii="Times New Roman" w:eastAsia="Calibri" w:hAnsi="Times New Roman" w:cs="Times New Roman"/>
                <w:sz w:val="24"/>
                <w:szCs w:val="24"/>
              </w:rPr>
              <w:t>», Компания «</w:t>
            </w:r>
            <w:proofErr w:type="spellStart"/>
            <w:r w:rsidRPr="005A5C34">
              <w:rPr>
                <w:rFonts w:ascii="Times New Roman" w:eastAsia="Calibri" w:hAnsi="Times New Roman" w:cs="Times New Roman"/>
                <w:sz w:val="24"/>
                <w:szCs w:val="24"/>
              </w:rPr>
              <w:t>Электросила</w:t>
            </w:r>
            <w:proofErr w:type="spellEnd"/>
            <w:r w:rsidRPr="005A5C34">
              <w:rPr>
                <w:rFonts w:ascii="Times New Roman" w:eastAsia="Calibri" w:hAnsi="Times New Roman" w:cs="Times New Roman"/>
                <w:sz w:val="24"/>
                <w:szCs w:val="24"/>
              </w:rPr>
              <w:t>», «Комсомольск Электромонтаж - Сервис»</w:t>
            </w:r>
          </w:p>
        </w:tc>
      </w:tr>
      <w:tr w:rsidR="005A5C34" w:rsidRPr="005A5C34" w14:paraId="2F4004C1" w14:textId="77777777" w:rsidTr="005A5C34">
        <w:tc>
          <w:tcPr>
            <w:tcW w:w="9464" w:type="dxa"/>
            <w:gridSpan w:val="3"/>
            <w:vAlign w:val="center"/>
          </w:tcPr>
          <w:p w14:paraId="16F4251A"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08.02.08 Монтаж и эксплуатация оборудования и систем газоснабжения</w:t>
            </w:r>
          </w:p>
        </w:tc>
      </w:tr>
      <w:tr w:rsidR="005A5C34" w:rsidRPr="005A5C34" w14:paraId="61655148" w14:textId="77777777" w:rsidTr="005A5C34">
        <w:tc>
          <w:tcPr>
            <w:tcW w:w="661" w:type="dxa"/>
            <w:vAlign w:val="center"/>
          </w:tcPr>
          <w:p w14:paraId="46031D54"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w:t>
            </w:r>
          </w:p>
        </w:tc>
        <w:tc>
          <w:tcPr>
            <w:tcW w:w="2870" w:type="dxa"/>
            <w:vAlign w:val="center"/>
          </w:tcPr>
          <w:p w14:paraId="008908B8"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24202F38"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p w14:paraId="01C04FEA"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p w14:paraId="49C67772"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tc>
        <w:tc>
          <w:tcPr>
            <w:tcW w:w="5933" w:type="dxa"/>
            <w:vAlign w:val="center"/>
          </w:tcPr>
          <w:p w14:paraId="5DE131C9"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АО «Газпром Газораспределение ДВ», г. Хабаровск</w:t>
            </w:r>
          </w:p>
          <w:p w14:paraId="233FCB41"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Хабаровское линейное производственное управление магистральных трубопроводов ООО «Газпром </w:t>
            </w:r>
            <w:proofErr w:type="spellStart"/>
            <w:r w:rsidRPr="005A5C34">
              <w:rPr>
                <w:rFonts w:ascii="Times New Roman" w:eastAsia="Calibri" w:hAnsi="Times New Roman" w:cs="Times New Roman"/>
                <w:sz w:val="24"/>
                <w:szCs w:val="24"/>
              </w:rPr>
              <w:t>трансгаз</w:t>
            </w:r>
            <w:proofErr w:type="spellEnd"/>
            <w:r w:rsidRPr="005A5C34">
              <w:rPr>
                <w:rFonts w:ascii="Times New Roman" w:eastAsia="Calibri" w:hAnsi="Times New Roman" w:cs="Times New Roman"/>
                <w:sz w:val="24"/>
                <w:szCs w:val="24"/>
              </w:rPr>
              <w:t xml:space="preserve"> Томск», с. Ильинка, ООО «Газэнергосеть», ООО «</w:t>
            </w:r>
            <w:proofErr w:type="spellStart"/>
            <w:r w:rsidRPr="005A5C34">
              <w:rPr>
                <w:rFonts w:ascii="Times New Roman" w:eastAsia="Calibri" w:hAnsi="Times New Roman" w:cs="Times New Roman"/>
                <w:sz w:val="24"/>
                <w:szCs w:val="24"/>
              </w:rPr>
              <w:t>ЭкзоГрупп</w:t>
            </w:r>
            <w:proofErr w:type="spellEnd"/>
            <w:r w:rsidRPr="005A5C34">
              <w:rPr>
                <w:rFonts w:ascii="Times New Roman" w:eastAsia="Calibri" w:hAnsi="Times New Roman" w:cs="Times New Roman"/>
                <w:sz w:val="24"/>
                <w:szCs w:val="24"/>
              </w:rPr>
              <w:t>»</w:t>
            </w:r>
          </w:p>
        </w:tc>
      </w:tr>
      <w:tr w:rsidR="005A5C34" w:rsidRPr="005A5C34" w14:paraId="2ACA877F" w14:textId="77777777" w:rsidTr="005A5C34">
        <w:tc>
          <w:tcPr>
            <w:tcW w:w="9464" w:type="dxa"/>
            <w:gridSpan w:val="3"/>
            <w:vAlign w:val="center"/>
          </w:tcPr>
          <w:p w14:paraId="06EC1ABD"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08.02.09 Монтаж, наладка и эксплуатация электрооборудования промышленных и гражданских зданий</w:t>
            </w:r>
          </w:p>
        </w:tc>
      </w:tr>
      <w:tr w:rsidR="005A5C34" w:rsidRPr="005A5C34" w14:paraId="2FB4753B" w14:textId="77777777" w:rsidTr="005A5C34">
        <w:tc>
          <w:tcPr>
            <w:tcW w:w="661" w:type="dxa"/>
            <w:vAlign w:val="center"/>
          </w:tcPr>
          <w:p w14:paraId="36BCEDE0"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w:t>
            </w:r>
          </w:p>
        </w:tc>
        <w:tc>
          <w:tcPr>
            <w:tcW w:w="2870" w:type="dxa"/>
            <w:vAlign w:val="center"/>
          </w:tcPr>
          <w:p w14:paraId="08FE82F2"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26F225DA"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tc>
        <w:tc>
          <w:tcPr>
            <w:tcW w:w="5933" w:type="dxa"/>
            <w:vAlign w:val="center"/>
          </w:tcPr>
          <w:p w14:paraId="32A2EEEB"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ООО «Энерго-Импульс+», ООО «Домостроительный завод», МУП города Хабаровска «</w:t>
            </w:r>
            <w:proofErr w:type="spellStart"/>
            <w:r w:rsidRPr="005A5C34">
              <w:rPr>
                <w:rFonts w:ascii="Times New Roman" w:eastAsia="Calibri" w:hAnsi="Times New Roman" w:cs="Times New Roman"/>
                <w:sz w:val="24"/>
                <w:szCs w:val="24"/>
              </w:rPr>
              <w:t>Горсвет</w:t>
            </w:r>
            <w:proofErr w:type="spellEnd"/>
            <w:r w:rsidRPr="005A5C34">
              <w:rPr>
                <w:rFonts w:ascii="Times New Roman" w:eastAsia="Calibri" w:hAnsi="Times New Roman" w:cs="Times New Roman"/>
                <w:sz w:val="24"/>
                <w:szCs w:val="24"/>
              </w:rPr>
              <w:t>», МУП города Хабаровска «Водоканал», Пусконаладочное управление ЗАО «</w:t>
            </w:r>
            <w:proofErr w:type="spellStart"/>
            <w:r w:rsidRPr="005A5C34">
              <w:rPr>
                <w:rFonts w:ascii="Times New Roman" w:eastAsia="Calibri" w:hAnsi="Times New Roman" w:cs="Times New Roman"/>
                <w:sz w:val="24"/>
                <w:szCs w:val="24"/>
              </w:rPr>
              <w:t>Дальэлектромонтаж</w:t>
            </w:r>
            <w:proofErr w:type="spellEnd"/>
            <w:r w:rsidRPr="005A5C34">
              <w:rPr>
                <w:rFonts w:ascii="Times New Roman" w:eastAsia="Calibri" w:hAnsi="Times New Roman" w:cs="Times New Roman"/>
                <w:sz w:val="24"/>
                <w:szCs w:val="24"/>
              </w:rPr>
              <w:t>», СП «Хабаров</w:t>
            </w:r>
            <w:r w:rsidRPr="005A5C34">
              <w:rPr>
                <w:rFonts w:ascii="Times New Roman" w:eastAsia="Calibri" w:hAnsi="Times New Roman" w:cs="Times New Roman"/>
                <w:sz w:val="24"/>
                <w:szCs w:val="24"/>
              </w:rPr>
              <w:lastRenderedPageBreak/>
              <w:t>ская ТЭЦ-1», АО «ДРСК»</w:t>
            </w:r>
          </w:p>
        </w:tc>
      </w:tr>
      <w:tr w:rsidR="005A5C34" w:rsidRPr="005A5C34" w14:paraId="1FAC4E84" w14:textId="77777777" w:rsidTr="005A5C34">
        <w:tc>
          <w:tcPr>
            <w:tcW w:w="9464" w:type="dxa"/>
            <w:gridSpan w:val="3"/>
            <w:vAlign w:val="center"/>
          </w:tcPr>
          <w:p w14:paraId="39021354"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hAnsi="Times New Roman" w:cs="Times New Roman"/>
                <w:b/>
                <w:sz w:val="24"/>
                <w:szCs w:val="24"/>
                <w:shd w:val="clear" w:color="auto" w:fill="FFFFFF"/>
              </w:rPr>
              <w:lastRenderedPageBreak/>
              <w:t>09.01.04 - Наладчик аппаратных и программных средств инфокоммуникационных систем</w:t>
            </w:r>
          </w:p>
        </w:tc>
      </w:tr>
      <w:tr w:rsidR="005A5C34" w:rsidRPr="005A5C34" w14:paraId="7557EDE7" w14:textId="77777777" w:rsidTr="005A5C34">
        <w:tc>
          <w:tcPr>
            <w:tcW w:w="661" w:type="dxa"/>
            <w:vAlign w:val="center"/>
          </w:tcPr>
          <w:p w14:paraId="304CDEFE"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4</w:t>
            </w:r>
          </w:p>
        </w:tc>
        <w:tc>
          <w:tcPr>
            <w:tcW w:w="2870" w:type="dxa"/>
            <w:vAlign w:val="center"/>
          </w:tcPr>
          <w:p w14:paraId="1013833A"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579E1073"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65E9F773"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5BC6D14A"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ООО «ДВ </w:t>
            </w:r>
            <w:proofErr w:type="spellStart"/>
            <w:r w:rsidRPr="005A5C34">
              <w:rPr>
                <w:rFonts w:ascii="Times New Roman" w:eastAsia="Calibri" w:hAnsi="Times New Roman" w:cs="Times New Roman"/>
                <w:sz w:val="24"/>
                <w:szCs w:val="24"/>
              </w:rPr>
              <w:t>Продсервис</w:t>
            </w:r>
            <w:proofErr w:type="spellEnd"/>
            <w:r w:rsidRPr="005A5C34">
              <w:rPr>
                <w:rFonts w:ascii="Times New Roman" w:eastAsia="Calibri" w:hAnsi="Times New Roman" w:cs="Times New Roman"/>
                <w:sz w:val="24"/>
                <w:szCs w:val="24"/>
              </w:rPr>
              <w:t>», ООО «Эталон-ДВ», Компания «Хабаровские Электрические сети», Филиал ОАО «</w:t>
            </w:r>
            <w:proofErr w:type="spellStart"/>
            <w:r w:rsidRPr="005A5C34">
              <w:rPr>
                <w:rFonts w:ascii="Times New Roman" w:eastAsia="Calibri" w:hAnsi="Times New Roman" w:cs="Times New Roman"/>
                <w:sz w:val="24"/>
                <w:szCs w:val="24"/>
              </w:rPr>
              <w:t>Транссвязь</w:t>
            </w:r>
            <w:proofErr w:type="spellEnd"/>
            <w:r w:rsidRPr="005A5C34">
              <w:rPr>
                <w:rFonts w:ascii="Times New Roman" w:eastAsia="Calibri" w:hAnsi="Times New Roman" w:cs="Times New Roman"/>
                <w:sz w:val="24"/>
                <w:szCs w:val="24"/>
              </w:rPr>
              <w:t xml:space="preserve"> – </w:t>
            </w:r>
            <w:proofErr w:type="spellStart"/>
            <w:r w:rsidRPr="005A5C34">
              <w:rPr>
                <w:rFonts w:ascii="Times New Roman" w:eastAsia="Calibri" w:hAnsi="Times New Roman" w:cs="Times New Roman"/>
                <w:sz w:val="24"/>
                <w:szCs w:val="24"/>
              </w:rPr>
              <w:t>Строительно</w:t>
            </w:r>
            <w:proofErr w:type="spellEnd"/>
            <w:r w:rsidRPr="005A5C34">
              <w:rPr>
                <w:rFonts w:ascii="Times New Roman" w:eastAsia="Calibri" w:hAnsi="Times New Roman" w:cs="Times New Roman"/>
                <w:sz w:val="24"/>
                <w:szCs w:val="24"/>
              </w:rPr>
              <w:t xml:space="preserve"> – Монтажный поезд № 861</w:t>
            </w:r>
          </w:p>
        </w:tc>
      </w:tr>
      <w:tr w:rsidR="005A5C34" w:rsidRPr="005A5C34" w14:paraId="6BF390A9" w14:textId="77777777" w:rsidTr="005A5C34">
        <w:tc>
          <w:tcPr>
            <w:tcW w:w="9464" w:type="dxa"/>
            <w:gridSpan w:val="3"/>
            <w:vAlign w:val="center"/>
          </w:tcPr>
          <w:p w14:paraId="494EB7F2"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09.02.01 Компьютерные системы и комплексы</w:t>
            </w:r>
          </w:p>
        </w:tc>
      </w:tr>
      <w:tr w:rsidR="005A5C34" w:rsidRPr="005A5C34" w14:paraId="6FF6EC14" w14:textId="77777777" w:rsidTr="005A5C34">
        <w:tc>
          <w:tcPr>
            <w:tcW w:w="661" w:type="dxa"/>
            <w:vAlign w:val="center"/>
          </w:tcPr>
          <w:p w14:paraId="7A0183C0"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5</w:t>
            </w:r>
          </w:p>
        </w:tc>
        <w:tc>
          <w:tcPr>
            <w:tcW w:w="2870" w:type="dxa"/>
            <w:vAlign w:val="center"/>
          </w:tcPr>
          <w:p w14:paraId="27284D5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502CE949"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tc>
        <w:tc>
          <w:tcPr>
            <w:tcW w:w="5933" w:type="dxa"/>
            <w:vAlign w:val="center"/>
          </w:tcPr>
          <w:p w14:paraId="65FE8310"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Комитет по труду и занятости населения Правительства Хабаровского края, г. Хабаровск, КГБ ПОУ ХКОТСО, ООО «</w:t>
            </w:r>
            <w:proofErr w:type="spellStart"/>
            <w:r w:rsidRPr="005A5C34">
              <w:rPr>
                <w:rFonts w:ascii="Times New Roman" w:eastAsia="Calibri" w:hAnsi="Times New Roman" w:cs="Times New Roman"/>
                <w:sz w:val="24"/>
                <w:szCs w:val="24"/>
              </w:rPr>
              <w:t>Бенар</w:t>
            </w:r>
            <w:proofErr w:type="spellEnd"/>
            <w:r w:rsidRPr="005A5C34">
              <w:rPr>
                <w:rFonts w:ascii="Times New Roman" w:eastAsia="Calibri" w:hAnsi="Times New Roman" w:cs="Times New Roman"/>
                <w:sz w:val="24"/>
                <w:szCs w:val="24"/>
              </w:rPr>
              <w:t>», г. Хабаровск, АО «Хабаровский судостроительный завод», ООО «</w:t>
            </w:r>
            <w:proofErr w:type="spellStart"/>
            <w:r w:rsidRPr="005A5C34">
              <w:rPr>
                <w:rFonts w:ascii="Times New Roman" w:eastAsia="Calibri" w:hAnsi="Times New Roman" w:cs="Times New Roman"/>
                <w:sz w:val="24"/>
                <w:szCs w:val="24"/>
              </w:rPr>
              <w:t>СтройПроект</w:t>
            </w:r>
            <w:proofErr w:type="spellEnd"/>
            <w:r w:rsidRPr="005A5C34">
              <w:rPr>
                <w:rFonts w:ascii="Times New Roman" w:eastAsia="Calibri" w:hAnsi="Times New Roman" w:cs="Times New Roman"/>
                <w:sz w:val="24"/>
                <w:szCs w:val="24"/>
              </w:rPr>
              <w:t>», г. Хабаровск, ООО «</w:t>
            </w:r>
            <w:proofErr w:type="spellStart"/>
            <w:r w:rsidRPr="005A5C34">
              <w:rPr>
                <w:rFonts w:ascii="Times New Roman" w:eastAsia="Calibri" w:hAnsi="Times New Roman" w:cs="Times New Roman"/>
                <w:sz w:val="24"/>
                <w:szCs w:val="24"/>
              </w:rPr>
              <w:t>АйТи</w:t>
            </w:r>
            <w:proofErr w:type="spellEnd"/>
            <w:r w:rsidRPr="005A5C34">
              <w:rPr>
                <w:rFonts w:ascii="Times New Roman" w:eastAsia="Calibri" w:hAnsi="Times New Roman" w:cs="Times New Roman"/>
                <w:sz w:val="24"/>
                <w:szCs w:val="24"/>
              </w:rPr>
              <w:t xml:space="preserve"> Знаменатель», г. Хабаровск, ООО «</w:t>
            </w:r>
            <w:proofErr w:type="spellStart"/>
            <w:r w:rsidRPr="005A5C34">
              <w:rPr>
                <w:rFonts w:ascii="Times New Roman" w:eastAsia="Calibri" w:hAnsi="Times New Roman" w:cs="Times New Roman"/>
                <w:sz w:val="24"/>
                <w:szCs w:val="24"/>
              </w:rPr>
              <w:t>Декон</w:t>
            </w:r>
            <w:proofErr w:type="spellEnd"/>
            <w:r w:rsidRPr="005A5C34">
              <w:rPr>
                <w:rFonts w:ascii="Times New Roman" w:eastAsia="Calibri" w:hAnsi="Times New Roman" w:cs="Times New Roman"/>
                <w:sz w:val="24"/>
                <w:szCs w:val="24"/>
              </w:rPr>
              <w:t xml:space="preserve">», </w:t>
            </w:r>
            <w:r w:rsidRPr="005A5C34">
              <w:rPr>
                <w:rFonts w:ascii="Times New Roman" w:eastAsia="Calibri" w:hAnsi="Times New Roman" w:cs="Times New Roman"/>
                <w:sz w:val="24"/>
                <w:szCs w:val="24"/>
              </w:rPr>
              <w:br/>
              <w:t xml:space="preserve">г. Хабаровска, </w:t>
            </w:r>
            <w:r w:rsidRPr="005A5C34">
              <w:rPr>
                <w:rFonts w:ascii="Times New Roman" w:eastAsia="Calibri" w:hAnsi="Times New Roman" w:cs="Times New Roman"/>
                <w:sz w:val="24"/>
                <w:szCs w:val="20"/>
              </w:rPr>
              <w:t>АО «ХСЗ»</w:t>
            </w:r>
          </w:p>
        </w:tc>
      </w:tr>
      <w:tr w:rsidR="005A5C34" w:rsidRPr="005A5C34" w14:paraId="175FADBA" w14:textId="77777777" w:rsidTr="005A5C34">
        <w:tc>
          <w:tcPr>
            <w:tcW w:w="9464" w:type="dxa"/>
            <w:gridSpan w:val="3"/>
            <w:vAlign w:val="center"/>
          </w:tcPr>
          <w:p w14:paraId="6ECBB15A"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09.02.07 Информационные системы и программирование</w:t>
            </w:r>
          </w:p>
        </w:tc>
      </w:tr>
      <w:tr w:rsidR="005A5C34" w:rsidRPr="005A5C34" w14:paraId="59287C57" w14:textId="77777777" w:rsidTr="005A5C34">
        <w:tc>
          <w:tcPr>
            <w:tcW w:w="661" w:type="dxa"/>
            <w:vAlign w:val="center"/>
          </w:tcPr>
          <w:p w14:paraId="4C987EED"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6</w:t>
            </w:r>
          </w:p>
        </w:tc>
        <w:tc>
          <w:tcPr>
            <w:tcW w:w="2870" w:type="dxa"/>
            <w:vAlign w:val="center"/>
          </w:tcPr>
          <w:p w14:paraId="114A3972"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678A7AB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tc>
        <w:tc>
          <w:tcPr>
            <w:tcW w:w="5933" w:type="dxa"/>
            <w:vAlign w:val="center"/>
          </w:tcPr>
          <w:p w14:paraId="4693AAEE"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0"/>
              </w:rPr>
              <w:t>ООО «СКАЙ ЛИДЕР»,</w:t>
            </w:r>
            <w:r w:rsidRPr="005A5C34">
              <w:rPr>
                <w:rFonts w:ascii="Times New Roman" w:eastAsia="Calibri" w:hAnsi="Times New Roman" w:cs="Times New Roman"/>
                <w:sz w:val="24"/>
                <w:szCs w:val="24"/>
              </w:rPr>
              <w:t xml:space="preserve"> Дальневосточный банк филиал ПАО «Сбербанк России», КГБ ПОУ ХКОТСО</w:t>
            </w:r>
          </w:p>
          <w:p w14:paraId="2A11597C"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ООО «Дальневосточный коммерческий центр», </w:t>
            </w:r>
            <w:r w:rsidRPr="005A5C34">
              <w:rPr>
                <w:rFonts w:ascii="Times New Roman" w:eastAsia="Calibri" w:hAnsi="Times New Roman" w:cs="Times New Roman"/>
                <w:sz w:val="24"/>
                <w:szCs w:val="24"/>
              </w:rPr>
              <w:br/>
              <w:t xml:space="preserve">г. Вяземский Хабаровского края, ООО «Внедрение», г. Хабаровск, ФКУ «Военный комиссариат Хабаровского края», г. Хабаровск, </w:t>
            </w:r>
            <w:r w:rsidRPr="005A5C34">
              <w:rPr>
                <w:rFonts w:ascii="Times New Roman" w:eastAsia="Calibri" w:hAnsi="Times New Roman" w:cs="Times New Roman"/>
                <w:sz w:val="24"/>
                <w:szCs w:val="20"/>
              </w:rPr>
              <w:t>ОАО «</w:t>
            </w:r>
            <w:proofErr w:type="spellStart"/>
            <w:r w:rsidRPr="005A5C34">
              <w:rPr>
                <w:rFonts w:ascii="Times New Roman" w:eastAsia="Calibri" w:hAnsi="Times New Roman" w:cs="Times New Roman"/>
                <w:sz w:val="24"/>
                <w:szCs w:val="20"/>
              </w:rPr>
              <w:t>Дальхимфарм</w:t>
            </w:r>
            <w:proofErr w:type="spellEnd"/>
            <w:r w:rsidRPr="005A5C34">
              <w:rPr>
                <w:rFonts w:ascii="Times New Roman" w:eastAsia="Calibri" w:hAnsi="Times New Roman" w:cs="Times New Roman"/>
                <w:sz w:val="24"/>
                <w:szCs w:val="20"/>
              </w:rPr>
              <w:t>»</w:t>
            </w:r>
          </w:p>
          <w:p w14:paraId="76A2A889"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ООО «ГУДФУД РЕСТОРАНТС», г. Хабаровск, </w:t>
            </w:r>
            <w:r w:rsidRPr="005A5C34">
              <w:rPr>
                <w:rFonts w:ascii="Times New Roman" w:eastAsia="Calibri" w:hAnsi="Times New Roman" w:cs="Times New Roman"/>
                <w:sz w:val="24"/>
                <w:szCs w:val="20"/>
              </w:rPr>
              <w:t xml:space="preserve">АО «РТК», </w:t>
            </w:r>
            <w:r w:rsidRPr="005A5C34">
              <w:rPr>
                <w:rFonts w:ascii="Times New Roman" w:eastAsia="Calibri" w:hAnsi="Times New Roman" w:cs="Times New Roman"/>
                <w:sz w:val="24"/>
                <w:szCs w:val="24"/>
              </w:rPr>
              <w:t>ООО «Центр грузоподъемного и сварочного оборудования «</w:t>
            </w:r>
            <w:proofErr w:type="spellStart"/>
            <w:r w:rsidRPr="005A5C34">
              <w:rPr>
                <w:rFonts w:ascii="Times New Roman" w:eastAsia="Calibri" w:hAnsi="Times New Roman" w:cs="Times New Roman"/>
                <w:sz w:val="24"/>
                <w:szCs w:val="24"/>
              </w:rPr>
              <w:t>Сертекс</w:t>
            </w:r>
            <w:proofErr w:type="spellEnd"/>
            <w:r w:rsidRPr="005A5C34">
              <w:rPr>
                <w:rFonts w:ascii="Times New Roman" w:eastAsia="Calibri" w:hAnsi="Times New Roman" w:cs="Times New Roman"/>
                <w:sz w:val="24"/>
                <w:szCs w:val="24"/>
              </w:rPr>
              <w:t xml:space="preserve"> ДВ», МУП города Хабаровска «Водоканал», </w:t>
            </w:r>
            <w:proofErr w:type="spellStart"/>
            <w:r w:rsidRPr="005A5C34">
              <w:rPr>
                <w:rFonts w:ascii="Times New Roman" w:eastAsia="Calibri" w:hAnsi="Times New Roman" w:cs="Times New Roman"/>
                <w:sz w:val="24"/>
                <w:szCs w:val="24"/>
              </w:rPr>
              <w:t>г.Хабаровск</w:t>
            </w:r>
            <w:proofErr w:type="spellEnd"/>
            <w:r w:rsidRPr="005A5C34">
              <w:rPr>
                <w:rFonts w:ascii="Times New Roman" w:eastAsia="Calibri" w:hAnsi="Times New Roman" w:cs="Times New Roman"/>
                <w:sz w:val="24"/>
                <w:szCs w:val="24"/>
              </w:rPr>
              <w:t xml:space="preserve">, ООО «РЭДЛАЙН», </w:t>
            </w:r>
            <w:r w:rsidRPr="005A5C34">
              <w:rPr>
                <w:rFonts w:ascii="Times New Roman" w:eastAsia="Calibri" w:hAnsi="Times New Roman" w:cs="Times New Roman"/>
                <w:sz w:val="24"/>
                <w:szCs w:val="24"/>
              </w:rPr>
              <w:br/>
              <w:t xml:space="preserve">г. Хабаровск, </w:t>
            </w:r>
            <w:r w:rsidRPr="005A5C34">
              <w:rPr>
                <w:rFonts w:ascii="Times New Roman" w:eastAsia="Calibri" w:hAnsi="Times New Roman" w:cs="Times New Roman"/>
                <w:sz w:val="24"/>
                <w:szCs w:val="20"/>
              </w:rPr>
              <w:t>ООО «ФОГСТРИМ»</w:t>
            </w:r>
          </w:p>
        </w:tc>
      </w:tr>
      <w:tr w:rsidR="005A5C34" w:rsidRPr="005A5C34" w14:paraId="34B1ECE5" w14:textId="77777777" w:rsidTr="005A5C34">
        <w:tc>
          <w:tcPr>
            <w:tcW w:w="9464" w:type="dxa"/>
            <w:gridSpan w:val="3"/>
            <w:vAlign w:val="center"/>
          </w:tcPr>
          <w:p w14:paraId="0136F717"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11.02.12 Почтовая связь</w:t>
            </w:r>
          </w:p>
        </w:tc>
      </w:tr>
      <w:tr w:rsidR="005A5C34" w:rsidRPr="005A5C34" w14:paraId="6F7F2131" w14:textId="77777777" w:rsidTr="005A5C34">
        <w:tc>
          <w:tcPr>
            <w:tcW w:w="661" w:type="dxa"/>
            <w:vAlign w:val="center"/>
          </w:tcPr>
          <w:p w14:paraId="28D9E83B"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7</w:t>
            </w:r>
          </w:p>
        </w:tc>
        <w:tc>
          <w:tcPr>
            <w:tcW w:w="2870" w:type="dxa"/>
            <w:vAlign w:val="center"/>
          </w:tcPr>
          <w:p w14:paraId="4AAEF903"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3593B48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tc>
        <w:tc>
          <w:tcPr>
            <w:tcW w:w="5933" w:type="dxa"/>
            <w:vAlign w:val="center"/>
          </w:tcPr>
          <w:p w14:paraId="7E828040"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АО «Почта России»</w:t>
            </w:r>
          </w:p>
        </w:tc>
      </w:tr>
      <w:tr w:rsidR="005A5C34" w:rsidRPr="005A5C34" w14:paraId="2DA15510" w14:textId="77777777" w:rsidTr="005A5C34">
        <w:tc>
          <w:tcPr>
            <w:tcW w:w="9464" w:type="dxa"/>
            <w:gridSpan w:val="3"/>
            <w:vAlign w:val="center"/>
          </w:tcPr>
          <w:p w14:paraId="7B293E12"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shd w:val="clear" w:color="auto" w:fill="FFFFFF"/>
              </w:rPr>
            </w:pPr>
            <w:r w:rsidRPr="005A5C34">
              <w:rPr>
                <w:rFonts w:ascii="Times New Roman" w:eastAsia="Calibri" w:hAnsi="Times New Roman" w:cs="Times New Roman"/>
                <w:b/>
                <w:sz w:val="24"/>
                <w:szCs w:val="24"/>
                <w:shd w:val="clear" w:color="auto" w:fill="FFFFFF"/>
              </w:rPr>
              <w:t>13.01.05 Электромонтер по техническому обслуживанию электростанций и сетей</w:t>
            </w:r>
          </w:p>
          <w:p w14:paraId="783F40AE"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13.01.16 Электромонтер по техническому обслуживанию и ремонту оборудования подстанций и сетей</w:t>
            </w:r>
          </w:p>
        </w:tc>
      </w:tr>
      <w:tr w:rsidR="005A5C34" w:rsidRPr="005A5C34" w14:paraId="5E9B13FA" w14:textId="77777777" w:rsidTr="005A5C34">
        <w:tc>
          <w:tcPr>
            <w:tcW w:w="661" w:type="dxa"/>
            <w:vAlign w:val="center"/>
          </w:tcPr>
          <w:p w14:paraId="21491869"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8</w:t>
            </w:r>
          </w:p>
        </w:tc>
        <w:tc>
          <w:tcPr>
            <w:tcW w:w="2870" w:type="dxa"/>
            <w:vAlign w:val="center"/>
          </w:tcPr>
          <w:p w14:paraId="0C3A4692"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32B1FB06"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70F7E08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706E9D72"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Хабаровская ТЭЦ-1, ОАО «Хабаровский радиотехнический завод», Пусконаладочное управление ЗАО «</w:t>
            </w:r>
            <w:proofErr w:type="spellStart"/>
            <w:r w:rsidRPr="005A5C34">
              <w:rPr>
                <w:rFonts w:ascii="Times New Roman" w:eastAsia="Calibri" w:hAnsi="Times New Roman" w:cs="Times New Roman"/>
                <w:sz w:val="24"/>
                <w:szCs w:val="24"/>
              </w:rPr>
              <w:t>Дальэлектромонтаж</w:t>
            </w:r>
            <w:proofErr w:type="spellEnd"/>
            <w:r w:rsidRPr="005A5C34">
              <w:rPr>
                <w:rFonts w:ascii="Times New Roman" w:eastAsia="Calibri" w:hAnsi="Times New Roman" w:cs="Times New Roman"/>
                <w:sz w:val="24"/>
                <w:szCs w:val="24"/>
              </w:rPr>
              <w:t>», ООО «Домостроительный завод», ЗАО «АЛИ», ООО «Энерго-Импульс+», ООО «</w:t>
            </w:r>
            <w:proofErr w:type="spellStart"/>
            <w:r w:rsidRPr="005A5C34">
              <w:rPr>
                <w:rFonts w:ascii="Times New Roman" w:eastAsia="Calibri" w:hAnsi="Times New Roman" w:cs="Times New Roman"/>
                <w:sz w:val="24"/>
                <w:szCs w:val="24"/>
              </w:rPr>
              <w:t>Электростройсервис</w:t>
            </w:r>
            <w:proofErr w:type="spellEnd"/>
            <w:r w:rsidRPr="005A5C34">
              <w:rPr>
                <w:rFonts w:ascii="Times New Roman" w:eastAsia="Calibri" w:hAnsi="Times New Roman" w:cs="Times New Roman"/>
                <w:sz w:val="24"/>
                <w:szCs w:val="24"/>
              </w:rPr>
              <w:t>», ООО «Строительная компания «Статус», Агентство технической безопасности «</w:t>
            </w:r>
            <w:proofErr w:type="spellStart"/>
            <w:r w:rsidRPr="005A5C34">
              <w:rPr>
                <w:rFonts w:ascii="Times New Roman" w:eastAsia="Calibri" w:hAnsi="Times New Roman" w:cs="Times New Roman"/>
                <w:sz w:val="24"/>
                <w:szCs w:val="24"/>
              </w:rPr>
              <w:t>Дай</w:t>
            </w:r>
            <w:r w:rsidRPr="005A5C34">
              <w:rPr>
                <w:rFonts w:ascii="Times New Roman" w:eastAsia="Calibri" w:hAnsi="Times New Roman" w:cs="Times New Roman"/>
                <w:sz w:val="24"/>
                <w:szCs w:val="24"/>
              </w:rPr>
              <w:lastRenderedPageBreak/>
              <w:t>мондЭнерго</w:t>
            </w:r>
            <w:proofErr w:type="spellEnd"/>
            <w:r w:rsidRPr="005A5C34">
              <w:rPr>
                <w:rFonts w:ascii="Times New Roman" w:eastAsia="Calibri" w:hAnsi="Times New Roman" w:cs="Times New Roman"/>
                <w:sz w:val="24"/>
                <w:szCs w:val="24"/>
              </w:rPr>
              <w:t>», «</w:t>
            </w:r>
            <w:proofErr w:type="spellStart"/>
            <w:r w:rsidRPr="005A5C34">
              <w:rPr>
                <w:rFonts w:ascii="Times New Roman" w:eastAsia="Calibri" w:hAnsi="Times New Roman" w:cs="Times New Roman"/>
                <w:sz w:val="24"/>
                <w:szCs w:val="24"/>
              </w:rPr>
              <w:t>Дальтехгаз</w:t>
            </w:r>
            <w:proofErr w:type="spellEnd"/>
            <w:r w:rsidRPr="005A5C34">
              <w:rPr>
                <w:rFonts w:ascii="Times New Roman" w:eastAsia="Calibri" w:hAnsi="Times New Roman" w:cs="Times New Roman"/>
                <w:sz w:val="24"/>
                <w:szCs w:val="24"/>
              </w:rPr>
              <w:t>», Компания «</w:t>
            </w:r>
            <w:proofErr w:type="spellStart"/>
            <w:r w:rsidRPr="005A5C34">
              <w:rPr>
                <w:rFonts w:ascii="Times New Roman" w:eastAsia="Calibri" w:hAnsi="Times New Roman" w:cs="Times New Roman"/>
                <w:sz w:val="24"/>
                <w:szCs w:val="24"/>
              </w:rPr>
              <w:t>Электросила</w:t>
            </w:r>
            <w:proofErr w:type="spellEnd"/>
            <w:r w:rsidRPr="005A5C34">
              <w:rPr>
                <w:rFonts w:ascii="Times New Roman" w:eastAsia="Calibri" w:hAnsi="Times New Roman" w:cs="Times New Roman"/>
                <w:sz w:val="24"/>
                <w:szCs w:val="24"/>
              </w:rPr>
              <w:t xml:space="preserve">» </w:t>
            </w:r>
          </w:p>
        </w:tc>
      </w:tr>
      <w:tr w:rsidR="005A5C34" w:rsidRPr="005A5C34" w14:paraId="1D4C31C9" w14:textId="77777777" w:rsidTr="005A5C34">
        <w:tc>
          <w:tcPr>
            <w:tcW w:w="9464" w:type="dxa"/>
            <w:gridSpan w:val="3"/>
            <w:vAlign w:val="center"/>
          </w:tcPr>
          <w:p w14:paraId="7E5A3782"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shd w:val="clear" w:color="auto" w:fill="FFFFFF"/>
              </w:rPr>
            </w:pPr>
            <w:r w:rsidRPr="005A5C34">
              <w:rPr>
                <w:rFonts w:ascii="Times New Roman" w:eastAsia="Calibri" w:hAnsi="Times New Roman" w:cs="Times New Roman"/>
                <w:b/>
                <w:sz w:val="24"/>
                <w:szCs w:val="24"/>
                <w:shd w:val="clear" w:color="auto" w:fill="FFFFFF"/>
              </w:rPr>
              <w:lastRenderedPageBreak/>
              <w:t xml:space="preserve">13.01.10 Электромонтер по ремонту и обслуживанию </w:t>
            </w:r>
          </w:p>
          <w:p w14:paraId="66106053"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shd w:val="clear" w:color="auto" w:fill="FFFFFF"/>
              </w:rPr>
            </w:pPr>
            <w:r w:rsidRPr="005A5C34">
              <w:rPr>
                <w:rFonts w:ascii="Times New Roman" w:eastAsia="Calibri" w:hAnsi="Times New Roman" w:cs="Times New Roman"/>
                <w:b/>
                <w:sz w:val="24"/>
                <w:szCs w:val="24"/>
                <w:shd w:val="clear" w:color="auto" w:fill="FFFFFF"/>
              </w:rPr>
              <w:t>электрооборудования (по отраслям)</w:t>
            </w:r>
          </w:p>
        </w:tc>
      </w:tr>
      <w:tr w:rsidR="005A5C34" w:rsidRPr="005A5C34" w14:paraId="23C59244" w14:textId="77777777" w:rsidTr="005A5C34">
        <w:tc>
          <w:tcPr>
            <w:tcW w:w="661" w:type="dxa"/>
            <w:vAlign w:val="center"/>
          </w:tcPr>
          <w:p w14:paraId="0F1EB980"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9</w:t>
            </w:r>
          </w:p>
        </w:tc>
        <w:tc>
          <w:tcPr>
            <w:tcW w:w="2870" w:type="dxa"/>
            <w:vAlign w:val="center"/>
          </w:tcPr>
          <w:p w14:paraId="28BF0FEF"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44D312A6"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707F4770"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5DE48B6C"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Компания «</w:t>
            </w:r>
            <w:proofErr w:type="spellStart"/>
            <w:r w:rsidRPr="005A5C34">
              <w:rPr>
                <w:rFonts w:ascii="Times New Roman" w:eastAsia="Calibri" w:hAnsi="Times New Roman" w:cs="Times New Roman"/>
                <w:sz w:val="24"/>
                <w:szCs w:val="24"/>
              </w:rPr>
              <w:t>Электросила</w:t>
            </w:r>
            <w:proofErr w:type="spellEnd"/>
            <w:r w:rsidRPr="005A5C34">
              <w:rPr>
                <w:rFonts w:ascii="Times New Roman" w:eastAsia="Calibri" w:hAnsi="Times New Roman" w:cs="Times New Roman"/>
                <w:sz w:val="24"/>
                <w:szCs w:val="24"/>
              </w:rPr>
              <w:t>», ЗАО «</w:t>
            </w:r>
            <w:proofErr w:type="spellStart"/>
            <w:r w:rsidRPr="005A5C34">
              <w:rPr>
                <w:rFonts w:ascii="Times New Roman" w:eastAsia="Calibri" w:hAnsi="Times New Roman" w:cs="Times New Roman"/>
                <w:sz w:val="24"/>
                <w:szCs w:val="24"/>
              </w:rPr>
              <w:t>Тополевоагросервис</w:t>
            </w:r>
            <w:proofErr w:type="spellEnd"/>
            <w:r w:rsidRPr="005A5C34">
              <w:rPr>
                <w:rFonts w:ascii="Times New Roman" w:eastAsia="Calibri" w:hAnsi="Times New Roman" w:cs="Times New Roman"/>
                <w:sz w:val="24"/>
                <w:szCs w:val="24"/>
              </w:rPr>
              <w:t>», ОАО «Хабаровский радиотехнический завод», Пусконаладочное управление ЗАО «</w:t>
            </w:r>
            <w:proofErr w:type="spellStart"/>
            <w:r w:rsidRPr="005A5C34">
              <w:rPr>
                <w:rFonts w:ascii="Times New Roman" w:eastAsia="Calibri" w:hAnsi="Times New Roman" w:cs="Times New Roman"/>
                <w:sz w:val="24"/>
                <w:szCs w:val="24"/>
              </w:rPr>
              <w:t>Дальэлектромонтаж</w:t>
            </w:r>
            <w:proofErr w:type="spellEnd"/>
            <w:r w:rsidRPr="005A5C34">
              <w:rPr>
                <w:rFonts w:ascii="Times New Roman" w:eastAsia="Calibri" w:hAnsi="Times New Roman" w:cs="Times New Roman"/>
                <w:sz w:val="24"/>
                <w:szCs w:val="24"/>
              </w:rPr>
              <w:t>», ООО «Домостроительный завод», ЗАО «АЛИ», ООО «Энерго-Импульс+», ООО «</w:t>
            </w:r>
            <w:proofErr w:type="spellStart"/>
            <w:r w:rsidRPr="005A5C34">
              <w:rPr>
                <w:rFonts w:ascii="Times New Roman" w:eastAsia="Calibri" w:hAnsi="Times New Roman" w:cs="Times New Roman"/>
                <w:sz w:val="24"/>
                <w:szCs w:val="24"/>
              </w:rPr>
              <w:t>Электростройсервис</w:t>
            </w:r>
            <w:proofErr w:type="spellEnd"/>
            <w:r w:rsidRPr="005A5C34">
              <w:rPr>
                <w:rFonts w:ascii="Times New Roman" w:eastAsia="Calibri" w:hAnsi="Times New Roman" w:cs="Times New Roman"/>
                <w:sz w:val="24"/>
                <w:szCs w:val="24"/>
              </w:rPr>
              <w:t>», ООО «Строительная компания «Статус», Агентство технической безопасности «</w:t>
            </w:r>
            <w:proofErr w:type="spellStart"/>
            <w:r w:rsidRPr="005A5C34">
              <w:rPr>
                <w:rFonts w:ascii="Times New Roman" w:eastAsia="Calibri" w:hAnsi="Times New Roman" w:cs="Times New Roman"/>
                <w:sz w:val="24"/>
                <w:szCs w:val="24"/>
              </w:rPr>
              <w:t>ДаймондЭнерго</w:t>
            </w:r>
            <w:proofErr w:type="spellEnd"/>
            <w:r w:rsidRPr="005A5C34">
              <w:rPr>
                <w:rFonts w:ascii="Times New Roman" w:eastAsia="Calibri" w:hAnsi="Times New Roman" w:cs="Times New Roman"/>
                <w:sz w:val="24"/>
                <w:szCs w:val="24"/>
              </w:rPr>
              <w:t>», «</w:t>
            </w:r>
            <w:proofErr w:type="spellStart"/>
            <w:r w:rsidRPr="005A5C34">
              <w:rPr>
                <w:rFonts w:ascii="Times New Roman" w:eastAsia="Calibri" w:hAnsi="Times New Roman" w:cs="Times New Roman"/>
                <w:sz w:val="24"/>
                <w:szCs w:val="24"/>
              </w:rPr>
              <w:t>Дальтехгаз</w:t>
            </w:r>
            <w:proofErr w:type="spellEnd"/>
            <w:r w:rsidRPr="005A5C34">
              <w:rPr>
                <w:rFonts w:ascii="Times New Roman" w:eastAsia="Calibri" w:hAnsi="Times New Roman" w:cs="Times New Roman"/>
                <w:sz w:val="24"/>
                <w:szCs w:val="24"/>
              </w:rPr>
              <w:t>», Хабаровская ТЭЦ – 1</w:t>
            </w:r>
          </w:p>
        </w:tc>
      </w:tr>
      <w:tr w:rsidR="005A5C34" w:rsidRPr="005A5C34" w14:paraId="3BF7ABEC" w14:textId="77777777" w:rsidTr="005A5C34">
        <w:tc>
          <w:tcPr>
            <w:tcW w:w="9464" w:type="dxa"/>
            <w:gridSpan w:val="3"/>
            <w:vAlign w:val="center"/>
          </w:tcPr>
          <w:p w14:paraId="6D8900FC"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shd w:val="clear" w:color="auto" w:fill="FFFFFF"/>
              </w:rPr>
              <w:t>08.01.30 Электромонтажник слаботочных систем</w:t>
            </w:r>
          </w:p>
        </w:tc>
      </w:tr>
      <w:tr w:rsidR="005A5C34" w:rsidRPr="005A5C34" w14:paraId="6D70B7C8" w14:textId="77777777" w:rsidTr="005A5C34">
        <w:tc>
          <w:tcPr>
            <w:tcW w:w="661" w:type="dxa"/>
            <w:vAlign w:val="center"/>
          </w:tcPr>
          <w:p w14:paraId="278B57A0"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10</w:t>
            </w:r>
          </w:p>
        </w:tc>
        <w:tc>
          <w:tcPr>
            <w:tcW w:w="2870" w:type="dxa"/>
            <w:vAlign w:val="center"/>
          </w:tcPr>
          <w:p w14:paraId="27AD5544"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3FACD7C3"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64DE274F"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3996E8E0"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Агентство технической безопасности «</w:t>
            </w:r>
            <w:proofErr w:type="spellStart"/>
            <w:r w:rsidRPr="005A5C34">
              <w:rPr>
                <w:rFonts w:ascii="Times New Roman" w:eastAsia="Calibri" w:hAnsi="Times New Roman" w:cs="Times New Roman"/>
                <w:sz w:val="24"/>
                <w:szCs w:val="24"/>
              </w:rPr>
              <w:t>ДаймондЭнерго</w:t>
            </w:r>
            <w:proofErr w:type="spellEnd"/>
            <w:r w:rsidRPr="005A5C34">
              <w:rPr>
                <w:rFonts w:ascii="Times New Roman" w:eastAsia="Calibri" w:hAnsi="Times New Roman" w:cs="Times New Roman"/>
                <w:sz w:val="24"/>
                <w:szCs w:val="24"/>
              </w:rPr>
              <w:t>», ЗАО «</w:t>
            </w:r>
            <w:proofErr w:type="spellStart"/>
            <w:r w:rsidRPr="005A5C34">
              <w:rPr>
                <w:rFonts w:ascii="Times New Roman" w:eastAsia="Calibri" w:hAnsi="Times New Roman" w:cs="Times New Roman"/>
                <w:sz w:val="24"/>
                <w:szCs w:val="24"/>
              </w:rPr>
              <w:t>Строительно</w:t>
            </w:r>
            <w:proofErr w:type="spellEnd"/>
            <w:r w:rsidRPr="005A5C34">
              <w:rPr>
                <w:rFonts w:ascii="Times New Roman" w:eastAsia="Calibri" w:hAnsi="Times New Roman" w:cs="Times New Roman"/>
                <w:sz w:val="24"/>
                <w:szCs w:val="24"/>
              </w:rPr>
              <w:t xml:space="preserve"> – монтажный поезд № 385</w:t>
            </w:r>
          </w:p>
        </w:tc>
      </w:tr>
      <w:tr w:rsidR="005A5C34" w:rsidRPr="005A5C34" w14:paraId="7E6B7AFF" w14:textId="77777777" w:rsidTr="005A5C34">
        <w:tc>
          <w:tcPr>
            <w:tcW w:w="9464" w:type="dxa"/>
            <w:gridSpan w:val="3"/>
            <w:vAlign w:val="center"/>
          </w:tcPr>
          <w:p w14:paraId="18476EC4"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15.01.31 Мастер контрольно-измерительных приборов и автоматики</w:t>
            </w:r>
          </w:p>
          <w:p w14:paraId="07711977"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xml:space="preserve">15.01.37 Слесарь-наладчик </w:t>
            </w:r>
            <w:r w:rsidRPr="005A5C34">
              <w:rPr>
                <w:rFonts w:ascii="Times New Roman" w:hAnsi="Times New Roman" w:cs="Times New Roman"/>
                <w:b/>
                <w:color w:val="474747"/>
                <w:sz w:val="24"/>
                <w:szCs w:val="24"/>
                <w:shd w:val="clear" w:color="auto" w:fill="FFFFFF"/>
              </w:rPr>
              <w:t>контрольно-измерительных приборов и автоматики</w:t>
            </w:r>
          </w:p>
          <w:p w14:paraId="18EAAFEB"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p>
        </w:tc>
      </w:tr>
      <w:tr w:rsidR="005A5C34" w:rsidRPr="005A5C34" w14:paraId="28E14E59" w14:textId="77777777" w:rsidTr="005A5C34">
        <w:tc>
          <w:tcPr>
            <w:tcW w:w="661" w:type="dxa"/>
            <w:vAlign w:val="center"/>
          </w:tcPr>
          <w:p w14:paraId="7C5A846A"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11</w:t>
            </w:r>
          </w:p>
        </w:tc>
        <w:tc>
          <w:tcPr>
            <w:tcW w:w="2870" w:type="dxa"/>
            <w:vAlign w:val="center"/>
          </w:tcPr>
          <w:p w14:paraId="3796D969"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311F5136"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w:t>
            </w:r>
          </w:p>
        </w:tc>
        <w:tc>
          <w:tcPr>
            <w:tcW w:w="5933" w:type="dxa"/>
            <w:vAlign w:val="center"/>
          </w:tcPr>
          <w:p w14:paraId="197B43B6"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СП «Хабаровская ТЭЦ-1», СП «Хабаровская ТЭЦ-2», АО «ННК - Хабаровский НПЗ», ООО «</w:t>
            </w:r>
            <w:proofErr w:type="spellStart"/>
            <w:r w:rsidRPr="005A5C34">
              <w:rPr>
                <w:rFonts w:ascii="Times New Roman" w:eastAsia="Calibri" w:hAnsi="Times New Roman" w:cs="Times New Roman"/>
                <w:sz w:val="24"/>
                <w:szCs w:val="24"/>
              </w:rPr>
              <w:t>ТехноНИКОЛЬ</w:t>
            </w:r>
            <w:proofErr w:type="spellEnd"/>
            <w:r w:rsidRPr="005A5C34">
              <w:rPr>
                <w:rFonts w:ascii="Times New Roman" w:eastAsia="Calibri" w:hAnsi="Times New Roman" w:cs="Times New Roman"/>
                <w:sz w:val="24"/>
                <w:szCs w:val="24"/>
              </w:rPr>
              <w:t xml:space="preserve"> Дальний Восток», </w:t>
            </w:r>
            <w:proofErr w:type="spellStart"/>
            <w:r w:rsidRPr="005A5C34">
              <w:rPr>
                <w:rFonts w:ascii="Times New Roman" w:eastAsia="Calibri" w:hAnsi="Times New Roman" w:cs="Times New Roman"/>
                <w:sz w:val="24"/>
                <w:szCs w:val="24"/>
              </w:rPr>
              <w:t>г.Хабаровск</w:t>
            </w:r>
            <w:proofErr w:type="spellEnd"/>
            <w:r w:rsidRPr="005A5C34">
              <w:rPr>
                <w:rFonts w:ascii="Times New Roman" w:eastAsia="Calibri" w:hAnsi="Times New Roman" w:cs="Times New Roman"/>
                <w:sz w:val="24"/>
                <w:szCs w:val="24"/>
              </w:rPr>
              <w:t>, ООО «</w:t>
            </w:r>
            <w:proofErr w:type="spellStart"/>
            <w:r w:rsidRPr="005A5C34">
              <w:rPr>
                <w:rFonts w:ascii="Times New Roman" w:eastAsia="Calibri" w:hAnsi="Times New Roman" w:cs="Times New Roman"/>
                <w:sz w:val="24"/>
                <w:szCs w:val="24"/>
              </w:rPr>
              <w:t>Транснефть</w:t>
            </w:r>
            <w:proofErr w:type="spellEnd"/>
            <w:r w:rsidRPr="005A5C34">
              <w:rPr>
                <w:rFonts w:ascii="Times New Roman" w:eastAsia="Calibri" w:hAnsi="Times New Roman" w:cs="Times New Roman"/>
                <w:sz w:val="24"/>
                <w:szCs w:val="24"/>
              </w:rPr>
              <w:t xml:space="preserve"> – Дальний Восток», НПС№34, ПАО «ФСК ЕЭС» - МЭС Востока, МУП </w:t>
            </w:r>
            <w:proofErr w:type="spellStart"/>
            <w:r w:rsidRPr="005A5C34">
              <w:rPr>
                <w:rFonts w:ascii="Times New Roman" w:eastAsia="Calibri" w:hAnsi="Times New Roman" w:cs="Times New Roman"/>
                <w:sz w:val="24"/>
                <w:szCs w:val="24"/>
              </w:rPr>
              <w:t>г.Хабаровска</w:t>
            </w:r>
            <w:proofErr w:type="spellEnd"/>
            <w:r w:rsidRPr="005A5C34">
              <w:rPr>
                <w:rFonts w:ascii="Times New Roman" w:eastAsia="Calibri" w:hAnsi="Times New Roman" w:cs="Times New Roman"/>
                <w:sz w:val="24"/>
                <w:szCs w:val="24"/>
              </w:rPr>
              <w:t xml:space="preserve"> «Водоканал», </w:t>
            </w:r>
            <w:proofErr w:type="spellStart"/>
            <w:r w:rsidRPr="005A5C34">
              <w:rPr>
                <w:rFonts w:ascii="Times New Roman" w:eastAsia="Calibri" w:hAnsi="Times New Roman" w:cs="Times New Roman"/>
                <w:sz w:val="24"/>
                <w:szCs w:val="24"/>
              </w:rPr>
              <w:t>г.Хабаровск</w:t>
            </w:r>
            <w:proofErr w:type="spellEnd"/>
            <w:r w:rsidRPr="005A5C34">
              <w:rPr>
                <w:rFonts w:ascii="Times New Roman" w:eastAsia="Calibri" w:hAnsi="Times New Roman" w:cs="Times New Roman"/>
                <w:sz w:val="24"/>
                <w:szCs w:val="24"/>
              </w:rPr>
              <w:t>, ОАО «</w:t>
            </w:r>
            <w:proofErr w:type="spellStart"/>
            <w:r w:rsidRPr="005A5C34">
              <w:rPr>
                <w:rFonts w:ascii="Times New Roman" w:eastAsia="Calibri" w:hAnsi="Times New Roman" w:cs="Times New Roman"/>
                <w:sz w:val="24"/>
                <w:szCs w:val="24"/>
              </w:rPr>
              <w:t>Дальхимфарм</w:t>
            </w:r>
            <w:proofErr w:type="spellEnd"/>
            <w:r w:rsidRPr="005A5C34">
              <w:rPr>
                <w:rFonts w:ascii="Times New Roman" w:eastAsia="Calibri" w:hAnsi="Times New Roman" w:cs="Times New Roman"/>
                <w:sz w:val="24"/>
                <w:szCs w:val="24"/>
              </w:rPr>
              <w:t>»</w:t>
            </w:r>
          </w:p>
        </w:tc>
      </w:tr>
      <w:tr w:rsidR="005A5C34" w:rsidRPr="005A5C34" w14:paraId="7464A37F" w14:textId="77777777" w:rsidTr="005A5C34">
        <w:trPr>
          <w:trHeight w:val="491"/>
        </w:trPr>
        <w:tc>
          <w:tcPr>
            <w:tcW w:w="9464" w:type="dxa"/>
            <w:gridSpan w:val="3"/>
            <w:vAlign w:val="center"/>
          </w:tcPr>
          <w:p w14:paraId="66876CC5"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xml:space="preserve">15.02.14 </w:t>
            </w:r>
            <w:r w:rsidRPr="005A5C34">
              <w:rPr>
                <w:rFonts w:ascii="Times New Roman" w:eastAsia="Calibri" w:hAnsi="Times New Roman" w:cs="Times New Roman"/>
                <w:b/>
                <w:bCs/>
                <w:szCs w:val="24"/>
              </w:rPr>
              <w:t>Оснащение средствами автоматизации технологических процессов и производств (по отраслям)</w:t>
            </w:r>
          </w:p>
        </w:tc>
      </w:tr>
      <w:tr w:rsidR="005A5C34" w:rsidRPr="005A5C34" w14:paraId="3B82489A" w14:textId="77777777" w:rsidTr="005A5C34">
        <w:tc>
          <w:tcPr>
            <w:tcW w:w="661" w:type="dxa"/>
            <w:vAlign w:val="center"/>
          </w:tcPr>
          <w:p w14:paraId="53E1287C"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12</w:t>
            </w:r>
          </w:p>
        </w:tc>
        <w:tc>
          <w:tcPr>
            <w:tcW w:w="2870" w:type="dxa"/>
            <w:vAlign w:val="center"/>
          </w:tcPr>
          <w:p w14:paraId="7FDB05D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p w14:paraId="107D1A46"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2A65B663"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Преддипломная </w:t>
            </w:r>
          </w:p>
        </w:tc>
        <w:tc>
          <w:tcPr>
            <w:tcW w:w="5933" w:type="dxa"/>
            <w:vAlign w:val="center"/>
          </w:tcPr>
          <w:p w14:paraId="1B12CE55"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СП «Хабаровская ТЭЦ-1, Филиал «Амур-Пиво» ООО «Объединенные пивоварни Хейнекен», </w:t>
            </w:r>
            <w:r w:rsidRPr="005A5C34">
              <w:rPr>
                <w:rFonts w:ascii="Times New Roman" w:eastAsia="Calibri" w:hAnsi="Times New Roman" w:cs="Times New Roman"/>
                <w:sz w:val="24"/>
                <w:szCs w:val="24"/>
              </w:rPr>
              <w:br/>
              <w:t xml:space="preserve">г. Хабаровск, АО «ННК - Хабаровский НПЗ», </w:t>
            </w:r>
            <w:r w:rsidRPr="005A5C34">
              <w:rPr>
                <w:rFonts w:ascii="Times New Roman" w:eastAsia="Times New Roman" w:hAnsi="Times New Roman" w:cs="Times New Roman"/>
                <w:sz w:val="24"/>
                <w:szCs w:val="24"/>
              </w:rPr>
              <w:t>ООО «</w:t>
            </w:r>
            <w:proofErr w:type="spellStart"/>
            <w:r w:rsidRPr="005A5C34">
              <w:rPr>
                <w:rFonts w:ascii="Times New Roman" w:eastAsia="Times New Roman" w:hAnsi="Times New Roman" w:cs="Times New Roman"/>
                <w:sz w:val="24"/>
                <w:szCs w:val="24"/>
              </w:rPr>
              <w:t>Пром</w:t>
            </w:r>
            <w:proofErr w:type="spellEnd"/>
            <w:r w:rsidRPr="005A5C34">
              <w:rPr>
                <w:rFonts w:ascii="Times New Roman" w:eastAsia="Times New Roman" w:hAnsi="Times New Roman" w:cs="Times New Roman"/>
                <w:sz w:val="24"/>
                <w:szCs w:val="24"/>
              </w:rPr>
              <w:t>-тара»</w:t>
            </w:r>
            <w:r w:rsidRPr="005A5C34">
              <w:rPr>
                <w:rFonts w:ascii="Times New Roman" w:eastAsia="Calibri" w:hAnsi="Times New Roman" w:cs="Times New Roman"/>
                <w:sz w:val="24"/>
                <w:szCs w:val="24"/>
              </w:rPr>
              <w:t>, ООО «</w:t>
            </w:r>
            <w:proofErr w:type="spellStart"/>
            <w:r w:rsidRPr="005A5C34">
              <w:rPr>
                <w:rFonts w:ascii="Times New Roman" w:eastAsia="Calibri" w:hAnsi="Times New Roman" w:cs="Times New Roman"/>
                <w:sz w:val="24"/>
                <w:szCs w:val="24"/>
              </w:rPr>
              <w:t>Транснефть</w:t>
            </w:r>
            <w:proofErr w:type="spellEnd"/>
            <w:r w:rsidRPr="005A5C34">
              <w:rPr>
                <w:rFonts w:ascii="Times New Roman" w:eastAsia="Calibri" w:hAnsi="Times New Roman" w:cs="Times New Roman"/>
                <w:sz w:val="24"/>
                <w:szCs w:val="24"/>
              </w:rPr>
              <w:t xml:space="preserve"> – Дальний Восток», НПС № 34, № 36, АО «Домостроительный завод», МУП г. Хабаровска «Водоканал», </w:t>
            </w:r>
            <w:proofErr w:type="spellStart"/>
            <w:r w:rsidRPr="005A5C34">
              <w:rPr>
                <w:rFonts w:ascii="Times New Roman" w:eastAsia="Calibri" w:hAnsi="Times New Roman" w:cs="Times New Roman"/>
                <w:sz w:val="24"/>
                <w:szCs w:val="24"/>
              </w:rPr>
              <w:t>г.Хабаровск</w:t>
            </w:r>
            <w:proofErr w:type="spellEnd"/>
          </w:p>
        </w:tc>
      </w:tr>
      <w:tr w:rsidR="005A5C34" w:rsidRPr="005A5C34" w14:paraId="6E34620A" w14:textId="77777777" w:rsidTr="005A5C34">
        <w:tc>
          <w:tcPr>
            <w:tcW w:w="9464" w:type="dxa"/>
            <w:gridSpan w:val="3"/>
            <w:vAlign w:val="center"/>
          </w:tcPr>
          <w:p w14:paraId="10281EDB"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13.02.02 Теплоснабжение и теплотехническое оборудование</w:t>
            </w:r>
          </w:p>
        </w:tc>
      </w:tr>
      <w:tr w:rsidR="005A5C34" w:rsidRPr="005A5C34" w14:paraId="291D6854" w14:textId="77777777" w:rsidTr="005A5C34">
        <w:tc>
          <w:tcPr>
            <w:tcW w:w="661" w:type="dxa"/>
            <w:vAlign w:val="center"/>
          </w:tcPr>
          <w:p w14:paraId="6AA21975"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13</w:t>
            </w:r>
          </w:p>
        </w:tc>
        <w:tc>
          <w:tcPr>
            <w:tcW w:w="2870" w:type="dxa"/>
            <w:vAlign w:val="center"/>
          </w:tcPr>
          <w:p w14:paraId="67B79935"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097D8230"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2EF82F8C"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0244EBF9"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СП «Хабаровская ТЭЦ-1, ТЭЦ-2, ТЭЦ-3, Хабаровские тепловые сети</w:t>
            </w:r>
          </w:p>
        </w:tc>
      </w:tr>
      <w:tr w:rsidR="005A5C34" w:rsidRPr="005A5C34" w14:paraId="4F108CA8" w14:textId="77777777" w:rsidTr="005A5C34">
        <w:tc>
          <w:tcPr>
            <w:tcW w:w="9464" w:type="dxa"/>
            <w:gridSpan w:val="3"/>
            <w:vAlign w:val="center"/>
          </w:tcPr>
          <w:p w14:paraId="6838332F"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18.02.12 Технология аналитического контроля химических соединений</w:t>
            </w:r>
          </w:p>
        </w:tc>
      </w:tr>
      <w:tr w:rsidR="005A5C34" w:rsidRPr="005A5C34" w14:paraId="786BEAC0" w14:textId="77777777" w:rsidTr="005A5C34">
        <w:tc>
          <w:tcPr>
            <w:tcW w:w="661" w:type="dxa"/>
            <w:vAlign w:val="center"/>
          </w:tcPr>
          <w:p w14:paraId="48F0E92A"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lastRenderedPageBreak/>
              <w:t>14</w:t>
            </w:r>
          </w:p>
        </w:tc>
        <w:tc>
          <w:tcPr>
            <w:tcW w:w="2870" w:type="dxa"/>
            <w:vAlign w:val="center"/>
          </w:tcPr>
          <w:p w14:paraId="5D2DCBD2"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40F10FC8"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Преддипломная </w:t>
            </w:r>
          </w:p>
        </w:tc>
        <w:tc>
          <w:tcPr>
            <w:tcW w:w="5933" w:type="dxa"/>
            <w:vAlign w:val="center"/>
          </w:tcPr>
          <w:p w14:paraId="7AF732FC"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АО «ДГК» филиал «Хабаровская генерация» СП Хабаровская ТЭЦ-1, ФГБУ «Дальневосточное управление по гидрометеорологии и мониторингу окружающей среды», г. Хабаровск, КГБУ «Хабаровская краевая ветеринарная лаборатория», </w:t>
            </w:r>
            <w:r w:rsidRPr="005A5C34">
              <w:rPr>
                <w:rFonts w:ascii="Times New Roman" w:eastAsia="Calibri" w:hAnsi="Times New Roman" w:cs="Times New Roman"/>
                <w:sz w:val="24"/>
                <w:szCs w:val="24"/>
              </w:rPr>
              <w:br/>
              <w:t>г. Хабаровск, МУП г. Хабаровска «Водоканал», ФГБУ «ЦАС Хабаровский», АО «ДГК» филиал «Хабаровская генерация» СП «Хабаровская ТЭЦ-3», ОАО «</w:t>
            </w:r>
            <w:proofErr w:type="spellStart"/>
            <w:r w:rsidRPr="005A5C34">
              <w:rPr>
                <w:rFonts w:ascii="Times New Roman" w:eastAsia="Calibri" w:hAnsi="Times New Roman" w:cs="Times New Roman"/>
                <w:sz w:val="24"/>
                <w:szCs w:val="24"/>
              </w:rPr>
              <w:t>Дальхимфарм</w:t>
            </w:r>
            <w:proofErr w:type="spellEnd"/>
            <w:r w:rsidRPr="005A5C34">
              <w:rPr>
                <w:rFonts w:ascii="Times New Roman" w:eastAsia="Calibri" w:hAnsi="Times New Roman" w:cs="Times New Roman"/>
                <w:sz w:val="24"/>
                <w:szCs w:val="24"/>
              </w:rPr>
              <w:t>»</w:t>
            </w:r>
          </w:p>
        </w:tc>
      </w:tr>
      <w:tr w:rsidR="005A5C34" w:rsidRPr="005A5C34" w14:paraId="61A3A200" w14:textId="77777777" w:rsidTr="005A5C34">
        <w:tc>
          <w:tcPr>
            <w:tcW w:w="9464" w:type="dxa"/>
            <w:gridSpan w:val="3"/>
            <w:vAlign w:val="center"/>
          </w:tcPr>
          <w:p w14:paraId="5F19B5AB"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23.02.07 Техническое обслуживание и ремонт двигателей, систем</w:t>
            </w:r>
          </w:p>
          <w:p w14:paraId="785B4CF1"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и агрегатов автомобилей</w:t>
            </w:r>
          </w:p>
        </w:tc>
      </w:tr>
      <w:tr w:rsidR="005A5C34" w:rsidRPr="005A5C34" w14:paraId="27277E14" w14:textId="77777777" w:rsidTr="005A5C34">
        <w:tc>
          <w:tcPr>
            <w:tcW w:w="661" w:type="dxa"/>
            <w:vAlign w:val="center"/>
          </w:tcPr>
          <w:p w14:paraId="5D8ABBEE"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15</w:t>
            </w:r>
          </w:p>
        </w:tc>
        <w:tc>
          <w:tcPr>
            <w:tcW w:w="2870" w:type="dxa"/>
            <w:vAlign w:val="center"/>
          </w:tcPr>
          <w:p w14:paraId="2E5882D0"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149F27E1"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Преддипломная </w:t>
            </w:r>
          </w:p>
        </w:tc>
        <w:tc>
          <w:tcPr>
            <w:tcW w:w="5933" w:type="dxa"/>
            <w:vAlign w:val="center"/>
          </w:tcPr>
          <w:p w14:paraId="38C98CB3"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ИП Рудаков А.Г.; ООО «Авто-Альянс»; ООО «</w:t>
            </w:r>
            <w:proofErr w:type="spellStart"/>
            <w:r w:rsidRPr="005A5C34">
              <w:rPr>
                <w:rFonts w:ascii="Times New Roman" w:eastAsia="Calibri" w:hAnsi="Times New Roman" w:cs="Times New Roman"/>
                <w:sz w:val="24"/>
                <w:szCs w:val="24"/>
              </w:rPr>
              <w:t>ТехСервис</w:t>
            </w:r>
            <w:proofErr w:type="spellEnd"/>
            <w:r w:rsidRPr="005A5C34">
              <w:rPr>
                <w:rFonts w:ascii="Times New Roman" w:eastAsia="Calibri" w:hAnsi="Times New Roman" w:cs="Times New Roman"/>
                <w:sz w:val="24"/>
                <w:szCs w:val="24"/>
              </w:rPr>
              <w:t xml:space="preserve">-Хабаровск»; ООО «Фасет»; </w:t>
            </w:r>
            <w:r w:rsidRPr="005A5C34">
              <w:rPr>
                <w:rFonts w:ascii="Times New Roman" w:eastAsia="Times New Roman" w:hAnsi="Times New Roman" w:cs="Times New Roman"/>
                <w:sz w:val="24"/>
                <w:szCs w:val="24"/>
              </w:rPr>
              <w:t xml:space="preserve">ООО «Автомир ДВ Сервис»; </w:t>
            </w:r>
            <w:r w:rsidRPr="005A5C34">
              <w:rPr>
                <w:rFonts w:ascii="Times New Roman" w:eastAsia="Calibri" w:hAnsi="Times New Roman" w:cs="Times New Roman"/>
                <w:sz w:val="24"/>
                <w:szCs w:val="24"/>
              </w:rPr>
              <w:t>ООО «</w:t>
            </w:r>
            <w:r w:rsidRPr="005A5C34">
              <w:rPr>
                <w:rFonts w:ascii="Times New Roman" w:eastAsia="Calibri" w:hAnsi="Times New Roman" w:cs="Times New Roman"/>
                <w:sz w:val="24"/>
                <w:szCs w:val="24"/>
                <w:lang w:val="en-US"/>
              </w:rPr>
              <w:t>FITSERVICE</w:t>
            </w:r>
            <w:r w:rsidRPr="005A5C34">
              <w:rPr>
                <w:rFonts w:ascii="Times New Roman" w:eastAsia="Calibri" w:hAnsi="Times New Roman" w:cs="Times New Roman"/>
                <w:sz w:val="24"/>
                <w:szCs w:val="24"/>
              </w:rPr>
              <w:t xml:space="preserve">»; ООО «Прогресс-ДВ»; ООО «Скотч»; ООО «Регион-ДВ», ООО </w:t>
            </w:r>
            <w:proofErr w:type="spellStart"/>
            <w:r w:rsidRPr="005A5C34">
              <w:rPr>
                <w:rFonts w:ascii="Times New Roman" w:eastAsia="Calibri" w:hAnsi="Times New Roman" w:cs="Times New Roman"/>
                <w:sz w:val="24"/>
                <w:szCs w:val="24"/>
              </w:rPr>
              <w:t>ЛокоТех</w:t>
            </w:r>
            <w:proofErr w:type="spellEnd"/>
            <w:r w:rsidRPr="005A5C34">
              <w:rPr>
                <w:rFonts w:ascii="Times New Roman" w:eastAsia="Calibri" w:hAnsi="Times New Roman" w:cs="Times New Roman"/>
                <w:sz w:val="24"/>
                <w:szCs w:val="24"/>
              </w:rPr>
              <w:t>-Сервис</w:t>
            </w:r>
          </w:p>
        </w:tc>
      </w:tr>
      <w:tr w:rsidR="005A5C34" w:rsidRPr="005A5C34" w14:paraId="2FF158ED" w14:textId="77777777" w:rsidTr="005A5C34">
        <w:tc>
          <w:tcPr>
            <w:tcW w:w="9464" w:type="dxa"/>
            <w:gridSpan w:val="3"/>
            <w:vAlign w:val="center"/>
          </w:tcPr>
          <w:p w14:paraId="311C90F2"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shd w:val="clear" w:color="auto" w:fill="FFFFFF"/>
              </w:rPr>
              <w:t>38.01.02 Продавец, контролер-кассир</w:t>
            </w:r>
          </w:p>
        </w:tc>
      </w:tr>
      <w:tr w:rsidR="005A5C34" w:rsidRPr="005A5C34" w14:paraId="2C4FE528" w14:textId="77777777" w:rsidTr="005A5C34">
        <w:tc>
          <w:tcPr>
            <w:tcW w:w="661" w:type="dxa"/>
            <w:vAlign w:val="center"/>
          </w:tcPr>
          <w:p w14:paraId="58ED3ABD"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16</w:t>
            </w:r>
          </w:p>
        </w:tc>
        <w:tc>
          <w:tcPr>
            <w:tcW w:w="2870" w:type="dxa"/>
            <w:vAlign w:val="center"/>
          </w:tcPr>
          <w:p w14:paraId="1FF338CF"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Учебная и </w:t>
            </w:r>
          </w:p>
          <w:p w14:paraId="50D71000"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производственная </w:t>
            </w:r>
          </w:p>
          <w:p w14:paraId="658DAFAE"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практики</w:t>
            </w:r>
          </w:p>
        </w:tc>
        <w:tc>
          <w:tcPr>
            <w:tcW w:w="5933" w:type="dxa"/>
            <w:vAlign w:val="center"/>
          </w:tcPr>
          <w:p w14:paraId="0799A4B2"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ООО «ДВ </w:t>
            </w:r>
            <w:proofErr w:type="spellStart"/>
            <w:r w:rsidRPr="005A5C34">
              <w:rPr>
                <w:rFonts w:ascii="Times New Roman" w:eastAsia="Calibri" w:hAnsi="Times New Roman" w:cs="Times New Roman"/>
                <w:sz w:val="24"/>
                <w:szCs w:val="24"/>
              </w:rPr>
              <w:t>Продсервис</w:t>
            </w:r>
            <w:proofErr w:type="spellEnd"/>
            <w:r w:rsidRPr="005A5C34">
              <w:rPr>
                <w:rFonts w:ascii="Times New Roman" w:eastAsia="Calibri" w:hAnsi="Times New Roman" w:cs="Times New Roman"/>
                <w:sz w:val="24"/>
                <w:szCs w:val="24"/>
              </w:rPr>
              <w:t>», ООО «Эталон-ДВ», Компания «</w:t>
            </w:r>
            <w:proofErr w:type="spellStart"/>
            <w:r w:rsidRPr="005A5C34">
              <w:rPr>
                <w:rFonts w:ascii="Times New Roman" w:eastAsia="Calibri" w:hAnsi="Times New Roman" w:cs="Times New Roman"/>
                <w:sz w:val="24"/>
                <w:szCs w:val="24"/>
              </w:rPr>
              <w:t>Электросила</w:t>
            </w:r>
            <w:proofErr w:type="spellEnd"/>
            <w:r w:rsidRPr="005A5C34">
              <w:rPr>
                <w:rFonts w:ascii="Times New Roman" w:eastAsia="Calibri" w:hAnsi="Times New Roman" w:cs="Times New Roman"/>
                <w:sz w:val="24"/>
                <w:szCs w:val="24"/>
              </w:rPr>
              <w:t>», Хабаровская ТЭЦ-1</w:t>
            </w:r>
          </w:p>
        </w:tc>
      </w:tr>
      <w:tr w:rsidR="005A5C34" w:rsidRPr="005A5C34" w14:paraId="5BB31701" w14:textId="77777777" w:rsidTr="005A5C34">
        <w:tc>
          <w:tcPr>
            <w:tcW w:w="9464" w:type="dxa"/>
            <w:gridSpan w:val="3"/>
            <w:vAlign w:val="center"/>
          </w:tcPr>
          <w:p w14:paraId="1016F49E"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38.02.01 Экономика и бухгалтерский учет</w:t>
            </w:r>
          </w:p>
        </w:tc>
      </w:tr>
      <w:tr w:rsidR="005A5C34" w:rsidRPr="005A5C34" w14:paraId="5C4F03F3" w14:textId="77777777" w:rsidTr="005A5C34">
        <w:tc>
          <w:tcPr>
            <w:tcW w:w="661" w:type="dxa"/>
            <w:vAlign w:val="center"/>
          </w:tcPr>
          <w:p w14:paraId="008677C1"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17</w:t>
            </w:r>
          </w:p>
        </w:tc>
        <w:tc>
          <w:tcPr>
            <w:tcW w:w="2870" w:type="dxa"/>
            <w:vAlign w:val="center"/>
          </w:tcPr>
          <w:p w14:paraId="41ACDA4A"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1F3F250C"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Преддипломная </w:t>
            </w:r>
          </w:p>
        </w:tc>
        <w:tc>
          <w:tcPr>
            <w:tcW w:w="5933" w:type="dxa"/>
            <w:vAlign w:val="center"/>
          </w:tcPr>
          <w:p w14:paraId="547D0C55"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Times New Roman" w:hAnsi="Times New Roman" w:cs="Times New Roman"/>
                <w:sz w:val="24"/>
                <w:szCs w:val="24"/>
              </w:rPr>
              <w:t xml:space="preserve">ИФНС России по Центральному району, </w:t>
            </w:r>
            <w:r w:rsidRPr="005A5C34">
              <w:rPr>
                <w:rFonts w:ascii="Times New Roman" w:eastAsia="Times New Roman" w:hAnsi="Times New Roman" w:cs="Times New Roman"/>
                <w:sz w:val="24"/>
                <w:szCs w:val="24"/>
              </w:rPr>
              <w:br/>
              <w:t>г. Хабаровск</w:t>
            </w:r>
            <w:r w:rsidRPr="005A5C34">
              <w:rPr>
                <w:rFonts w:ascii="Times New Roman" w:eastAsia="Calibri" w:hAnsi="Times New Roman" w:cs="Times New Roman"/>
                <w:sz w:val="24"/>
                <w:szCs w:val="24"/>
              </w:rPr>
              <w:t xml:space="preserve">, ИФНС России по Железнодорожному району, г. Хабаровск, </w:t>
            </w:r>
            <w:r w:rsidRPr="005A5C34">
              <w:rPr>
                <w:rFonts w:ascii="Times New Roman" w:eastAsia="Times New Roman" w:hAnsi="Times New Roman" w:cs="Times New Roman"/>
                <w:sz w:val="24"/>
                <w:szCs w:val="24"/>
              </w:rPr>
              <w:t xml:space="preserve">ХКОО «Аудит-Персонал», </w:t>
            </w:r>
            <w:r w:rsidRPr="005A5C34">
              <w:rPr>
                <w:rFonts w:ascii="Times New Roman" w:eastAsia="Times New Roman" w:hAnsi="Times New Roman" w:cs="Times New Roman"/>
                <w:sz w:val="24"/>
                <w:szCs w:val="24"/>
              </w:rPr>
              <w:br/>
              <w:t>г. Хабаровск</w:t>
            </w:r>
            <w:r w:rsidRPr="005A5C34">
              <w:rPr>
                <w:rFonts w:ascii="Times New Roman" w:eastAsia="Calibri" w:hAnsi="Times New Roman" w:cs="Times New Roman"/>
                <w:sz w:val="24"/>
                <w:szCs w:val="24"/>
              </w:rPr>
              <w:t>, ООО «Компания АЮСС», ООО «Монолог», МИФНС России № 3 по Хабаровскому краю, ООО «</w:t>
            </w:r>
            <w:proofErr w:type="spellStart"/>
            <w:r w:rsidRPr="005A5C34">
              <w:rPr>
                <w:rFonts w:ascii="Times New Roman" w:eastAsia="Calibri" w:hAnsi="Times New Roman" w:cs="Times New Roman"/>
                <w:sz w:val="24"/>
                <w:szCs w:val="24"/>
              </w:rPr>
              <w:t>Агроснаб</w:t>
            </w:r>
            <w:proofErr w:type="spellEnd"/>
            <w:r w:rsidRPr="005A5C34">
              <w:rPr>
                <w:rFonts w:ascii="Times New Roman" w:eastAsia="Calibri" w:hAnsi="Times New Roman" w:cs="Times New Roman"/>
                <w:sz w:val="24"/>
                <w:szCs w:val="24"/>
              </w:rPr>
              <w:t>-Хабаровск», ООО «Вектор»</w:t>
            </w:r>
          </w:p>
        </w:tc>
      </w:tr>
      <w:tr w:rsidR="005A5C34" w:rsidRPr="005A5C34" w14:paraId="5B8E1A32" w14:textId="77777777" w:rsidTr="005A5C34">
        <w:tc>
          <w:tcPr>
            <w:tcW w:w="9464" w:type="dxa"/>
            <w:gridSpan w:val="3"/>
            <w:vAlign w:val="center"/>
          </w:tcPr>
          <w:p w14:paraId="5E5770C5"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b/>
                <w:sz w:val="24"/>
                <w:szCs w:val="24"/>
              </w:rPr>
              <w:t>40.02.01 Право и организация социального обеспечения</w:t>
            </w:r>
          </w:p>
        </w:tc>
      </w:tr>
      <w:tr w:rsidR="005A5C34" w:rsidRPr="005A5C34" w14:paraId="29376FD9" w14:textId="77777777" w:rsidTr="005A5C34">
        <w:tc>
          <w:tcPr>
            <w:tcW w:w="661" w:type="dxa"/>
            <w:vAlign w:val="center"/>
          </w:tcPr>
          <w:p w14:paraId="758FC7D4"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18</w:t>
            </w:r>
          </w:p>
        </w:tc>
        <w:tc>
          <w:tcPr>
            <w:tcW w:w="2870" w:type="dxa"/>
            <w:vAlign w:val="center"/>
          </w:tcPr>
          <w:p w14:paraId="27F1FDCA"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09A1E5E9"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p w14:paraId="22FDBF9D"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tc>
        <w:tc>
          <w:tcPr>
            <w:tcW w:w="5933" w:type="dxa"/>
            <w:vAlign w:val="center"/>
          </w:tcPr>
          <w:p w14:paraId="7BACA4B3"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КГБУ «Хабаровский центр социальной реабилитации инвалидов»; Комитет Администрации города Хабаровска по управлению Индустриальным районом, г. Хабаровск; Хабаровский краевой фонд обязательного медицинского страхования; МБУ «Дом ветеранов Индустриального района»; КГБУ «Хабаровский комплексный центр социального обслуживания населения»; Министерство социальной защиты населения Хабаровского края; ГУ-Хабаровское региональное отделение Фонда социального страхования РФ; Отдел опеки и попечительства по Хабаровскому району</w:t>
            </w:r>
          </w:p>
        </w:tc>
      </w:tr>
      <w:tr w:rsidR="005A5C34" w:rsidRPr="005A5C34" w14:paraId="6DC1979A" w14:textId="77777777" w:rsidTr="005A5C34">
        <w:tc>
          <w:tcPr>
            <w:tcW w:w="661" w:type="dxa"/>
            <w:vAlign w:val="center"/>
          </w:tcPr>
          <w:p w14:paraId="4ECAA562"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19</w:t>
            </w:r>
          </w:p>
        </w:tc>
        <w:tc>
          <w:tcPr>
            <w:tcW w:w="2870" w:type="dxa"/>
            <w:vAlign w:val="center"/>
          </w:tcPr>
          <w:p w14:paraId="4F377A5D"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Преддипломная </w:t>
            </w:r>
          </w:p>
          <w:p w14:paraId="1E5E32DB"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w:t>
            </w:r>
          </w:p>
        </w:tc>
        <w:tc>
          <w:tcPr>
            <w:tcW w:w="5933" w:type="dxa"/>
            <w:vAlign w:val="center"/>
          </w:tcPr>
          <w:p w14:paraId="1ED1B2B5"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КГБУ «Хабаровский центр социальной реабилитации инвалидов», Отдел полиции № 3 УМВД РФ, </w:t>
            </w:r>
            <w:r w:rsidRPr="005A5C34">
              <w:rPr>
                <w:rFonts w:ascii="Times New Roman" w:eastAsia="Calibri" w:hAnsi="Times New Roman" w:cs="Times New Roman"/>
                <w:sz w:val="24"/>
                <w:szCs w:val="24"/>
              </w:rPr>
              <w:br/>
              <w:t xml:space="preserve">г. Хабаровск, Отдел Пенсионного фонда РФ в Южном </w:t>
            </w:r>
            <w:r w:rsidRPr="005A5C34">
              <w:rPr>
                <w:rFonts w:ascii="Times New Roman" w:eastAsia="Calibri" w:hAnsi="Times New Roman" w:cs="Times New Roman"/>
                <w:sz w:val="24"/>
                <w:szCs w:val="24"/>
              </w:rPr>
              <w:lastRenderedPageBreak/>
              <w:t>округе, ГУ-Хабаровское региональное отделение Фонда социального страхования РФ, Управление Пенсионного фонда РФ</w:t>
            </w:r>
          </w:p>
        </w:tc>
      </w:tr>
      <w:tr w:rsidR="005A5C34" w:rsidRPr="005A5C34" w14:paraId="130B08DD" w14:textId="77777777" w:rsidTr="005A5C34">
        <w:tc>
          <w:tcPr>
            <w:tcW w:w="9464" w:type="dxa"/>
            <w:gridSpan w:val="3"/>
            <w:vAlign w:val="center"/>
          </w:tcPr>
          <w:p w14:paraId="36E1E495" w14:textId="77777777" w:rsidR="005A5C34" w:rsidRPr="005A5C34" w:rsidRDefault="005A5C34" w:rsidP="005A5C34">
            <w:pPr>
              <w:widowControl w:val="0"/>
              <w:spacing w:after="160" w:line="259"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lastRenderedPageBreak/>
              <w:t>43.01.09 Повар, кондитер</w:t>
            </w:r>
          </w:p>
        </w:tc>
      </w:tr>
      <w:tr w:rsidR="005A5C34" w:rsidRPr="005A5C34" w14:paraId="76E9181C" w14:textId="77777777" w:rsidTr="005A5C34">
        <w:tc>
          <w:tcPr>
            <w:tcW w:w="661" w:type="dxa"/>
            <w:vAlign w:val="center"/>
          </w:tcPr>
          <w:p w14:paraId="295FCCDF"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20</w:t>
            </w:r>
          </w:p>
        </w:tc>
        <w:tc>
          <w:tcPr>
            <w:tcW w:w="2870" w:type="dxa"/>
            <w:vAlign w:val="center"/>
          </w:tcPr>
          <w:p w14:paraId="5B433E88"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Учебная и производственная практики</w:t>
            </w:r>
          </w:p>
        </w:tc>
        <w:tc>
          <w:tcPr>
            <w:tcW w:w="5933" w:type="dxa"/>
            <w:vAlign w:val="center"/>
          </w:tcPr>
          <w:p w14:paraId="3DC2D819"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ООО «Успех – ДВ», ООО «Хлебное место», ООО «Ложка», ООО «Синьор помидор», ООО «</w:t>
            </w:r>
            <w:proofErr w:type="spellStart"/>
            <w:r w:rsidRPr="005A5C34">
              <w:rPr>
                <w:rFonts w:ascii="Times New Roman" w:eastAsia="Calibri" w:hAnsi="Times New Roman" w:cs="Times New Roman"/>
                <w:sz w:val="24"/>
                <w:szCs w:val="24"/>
              </w:rPr>
              <w:t>Новоторг</w:t>
            </w:r>
            <w:proofErr w:type="spellEnd"/>
            <w:r w:rsidRPr="005A5C34">
              <w:rPr>
                <w:rFonts w:ascii="Times New Roman" w:eastAsia="Calibri" w:hAnsi="Times New Roman" w:cs="Times New Roman"/>
                <w:sz w:val="24"/>
                <w:szCs w:val="24"/>
              </w:rPr>
              <w:t>», ООО «Пресс-Клуб», ООО «Школьник», ООО «</w:t>
            </w:r>
            <w:proofErr w:type="spellStart"/>
            <w:r w:rsidRPr="005A5C34">
              <w:rPr>
                <w:rFonts w:ascii="Times New Roman" w:eastAsia="Calibri" w:hAnsi="Times New Roman" w:cs="Times New Roman"/>
                <w:sz w:val="24"/>
                <w:szCs w:val="24"/>
              </w:rPr>
              <w:t>Киригма</w:t>
            </w:r>
            <w:proofErr w:type="spellEnd"/>
            <w:r w:rsidRPr="005A5C34">
              <w:rPr>
                <w:rFonts w:ascii="Times New Roman" w:eastAsia="Calibri" w:hAnsi="Times New Roman" w:cs="Times New Roman"/>
                <w:sz w:val="24"/>
                <w:szCs w:val="24"/>
              </w:rPr>
              <w:t>», Столовая «Пили-ели», Ресторан «Светлые ночи», ООО Кафе «Ла-вита», ООО «Оливье», ООО Кор-Энерго «Корея», ООО «</w:t>
            </w:r>
            <w:proofErr w:type="spellStart"/>
            <w:r w:rsidRPr="005A5C34">
              <w:rPr>
                <w:rFonts w:ascii="Times New Roman" w:eastAsia="Calibri" w:hAnsi="Times New Roman" w:cs="Times New Roman"/>
                <w:sz w:val="24"/>
                <w:szCs w:val="24"/>
              </w:rPr>
              <w:t>Самбери</w:t>
            </w:r>
            <w:proofErr w:type="spellEnd"/>
            <w:r w:rsidRPr="005A5C34">
              <w:rPr>
                <w:rFonts w:ascii="Times New Roman" w:eastAsia="Calibri" w:hAnsi="Times New Roman" w:cs="Times New Roman"/>
                <w:sz w:val="24"/>
                <w:szCs w:val="24"/>
              </w:rPr>
              <w:t>», ООО «Лидер», ООО «</w:t>
            </w:r>
            <w:proofErr w:type="spellStart"/>
            <w:r w:rsidRPr="005A5C34">
              <w:rPr>
                <w:rFonts w:ascii="Times New Roman" w:eastAsia="Calibri" w:hAnsi="Times New Roman" w:cs="Times New Roman"/>
                <w:sz w:val="24"/>
                <w:szCs w:val="24"/>
              </w:rPr>
              <w:t>Рениза</w:t>
            </w:r>
            <w:proofErr w:type="spellEnd"/>
            <w:r w:rsidRPr="005A5C34">
              <w:rPr>
                <w:rFonts w:ascii="Times New Roman" w:eastAsia="Calibri" w:hAnsi="Times New Roman" w:cs="Times New Roman"/>
                <w:sz w:val="24"/>
                <w:szCs w:val="24"/>
              </w:rPr>
              <w:t>», ООО «Лидер Сервис-ДВ», ООО «</w:t>
            </w:r>
            <w:proofErr w:type="spellStart"/>
            <w:r w:rsidRPr="005A5C34">
              <w:rPr>
                <w:rFonts w:ascii="Times New Roman" w:eastAsia="Calibri" w:hAnsi="Times New Roman" w:cs="Times New Roman"/>
                <w:sz w:val="24"/>
                <w:szCs w:val="24"/>
              </w:rPr>
              <w:t>АмурстальЦентр</w:t>
            </w:r>
            <w:proofErr w:type="spellEnd"/>
            <w:r w:rsidRPr="005A5C34">
              <w:rPr>
                <w:rFonts w:ascii="Times New Roman" w:eastAsia="Calibri" w:hAnsi="Times New Roman" w:cs="Times New Roman"/>
                <w:sz w:val="24"/>
                <w:szCs w:val="24"/>
              </w:rPr>
              <w:t>» ресторан «Сопка», ООО «ЕЛАК», ООО «Галерея и К»</w:t>
            </w:r>
          </w:p>
        </w:tc>
      </w:tr>
      <w:tr w:rsidR="005A5C34" w:rsidRPr="005A5C34" w14:paraId="5ACCC7D3" w14:textId="77777777" w:rsidTr="005A5C34">
        <w:tc>
          <w:tcPr>
            <w:tcW w:w="9464" w:type="dxa"/>
            <w:gridSpan w:val="3"/>
            <w:vAlign w:val="center"/>
          </w:tcPr>
          <w:p w14:paraId="674EF2FD" w14:textId="77777777" w:rsidR="005A5C34" w:rsidRPr="005A5C34" w:rsidRDefault="00191599" w:rsidP="005A5C34">
            <w:pPr>
              <w:widowControl w:val="0"/>
              <w:spacing w:after="160" w:line="259" w:lineRule="auto"/>
              <w:jc w:val="center"/>
              <w:rPr>
                <w:rFonts w:ascii="Times New Roman" w:eastAsia="Calibri" w:hAnsi="Times New Roman" w:cs="Times New Roman"/>
                <w:b/>
                <w:sz w:val="24"/>
                <w:szCs w:val="24"/>
              </w:rPr>
            </w:pPr>
            <w:hyperlink r:id="rId18" w:tooltip="uchebnyy_plan_43.02.15.pdf" w:history="1">
              <w:r w:rsidR="005A5C34" w:rsidRPr="005A5C34">
                <w:rPr>
                  <w:rFonts w:ascii="Times New Roman" w:eastAsia="Calibri" w:hAnsi="Times New Roman" w:cs="Times New Roman"/>
                  <w:b/>
                  <w:sz w:val="24"/>
                  <w:szCs w:val="24"/>
                  <w:shd w:val="clear" w:color="auto" w:fill="FFFFFF"/>
                </w:rPr>
                <w:t>43.02.15 Поварское и кондитерское дело</w:t>
              </w:r>
            </w:hyperlink>
          </w:p>
        </w:tc>
      </w:tr>
      <w:tr w:rsidR="005A5C34" w:rsidRPr="005A5C34" w14:paraId="6F3D85F2" w14:textId="77777777" w:rsidTr="005A5C34">
        <w:tc>
          <w:tcPr>
            <w:tcW w:w="661" w:type="dxa"/>
            <w:vAlign w:val="center"/>
          </w:tcPr>
          <w:p w14:paraId="7D1AC36A" w14:textId="77777777" w:rsidR="005A5C34" w:rsidRPr="005A5C34" w:rsidRDefault="005A5C34" w:rsidP="005A5C34">
            <w:pPr>
              <w:widowControl w:val="0"/>
              <w:spacing w:after="160" w:line="259"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21</w:t>
            </w:r>
          </w:p>
        </w:tc>
        <w:tc>
          <w:tcPr>
            <w:tcW w:w="2870" w:type="dxa"/>
            <w:vAlign w:val="center"/>
          </w:tcPr>
          <w:p w14:paraId="06C7AA94"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Практика по профилю специальности</w:t>
            </w:r>
          </w:p>
          <w:p w14:paraId="34E7A6FD"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p>
          <w:p w14:paraId="35FE0CBB" w14:textId="77777777" w:rsidR="005A5C34" w:rsidRPr="005A5C34" w:rsidRDefault="005A5C34" w:rsidP="005A5C34">
            <w:pPr>
              <w:widowControl w:val="0"/>
              <w:spacing w:after="160" w:line="259" w:lineRule="auto"/>
              <w:rPr>
                <w:rFonts w:ascii="Times New Roman" w:eastAsia="Calibri" w:hAnsi="Times New Roman" w:cs="Times New Roman"/>
                <w:sz w:val="24"/>
                <w:szCs w:val="24"/>
              </w:rPr>
            </w:pPr>
            <w:r w:rsidRPr="005A5C34">
              <w:rPr>
                <w:rFonts w:ascii="Times New Roman" w:eastAsia="Calibri" w:hAnsi="Times New Roman" w:cs="Times New Roman"/>
                <w:sz w:val="24"/>
                <w:szCs w:val="24"/>
              </w:rPr>
              <w:t>Преддипломная</w:t>
            </w:r>
          </w:p>
        </w:tc>
        <w:tc>
          <w:tcPr>
            <w:tcW w:w="5933" w:type="dxa"/>
            <w:vAlign w:val="center"/>
          </w:tcPr>
          <w:p w14:paraId="6E3B2D16" w14:textId="77777777" w:rsidR="005A5C34" w:rsidRPr="005A5C34" w:rsidRDefault="005A5C34" w:rsidP="005A5C34">
            <w:pPr>
              <w:widowControl w:val="0"/>
              <w:spacing w:after="160" w:line="259"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Краевой центр образования, ООО «</w:t>
            </w:r>
            <w:proofErr w:type="spellStart"/>
            <w:r w:rsidRPr="005A5C34">
              <w:rPr>
                <w:rFonts w:ascii="Times New Roman" w:eastAsia="Calibri" w:hAnsi="Times New Roman" w:cs="Times New Roman"/>
                <w:sz w:val="24"/>
                <w:szCs w:val="24"/>
              </w:rPr>
              <w:t>Самбери</w:t>
            </w:r>
            <w:proofErr w:type="spellEnd"/>
            <w:r w:rsidRPr="005A5C34">
              <w:rPr>
                <w:rFonts w:ascii="Times New Roman" w:eastAsia="Calibri" w:hAnsi="Times New Roman" w:cs="Times New Roman"/>
                <w:sz w:val="24"/>
                <w:szCs w:val="24"/>
              </w:rPr>
              <w:t>», ООО «Успех – ДВ», ООО «Хлебное место», ООО «Ложка», ООО «Синьор помидор», ООО «</w:t>
            </w:r>
            <w:proofErr w:type="spellStart"/>
            <w:r w:rsidRPr="005A5C34">
              <w:rPr>
                <w:rFonts w:ascii="Times New Roman" w:eastAsia="Calibri" w:hAnsi="Times New Roman" w:cs="Times New Roman"/>
                <w:sz w:val="24"/>
                <w:szCs w:val="24"/>
              </w:rPr>
              <w:t>Новоторг</w:t>
            </w:r>
            <w:proofErr w:type="spellEnd"/>
            <w:r w:rsidRPr="005A5C34">
              <w:rPr>
                <w:rFonts w:ascii="Times New Roman" w:eastAsia="Calibri" w:hAnsi="Times New Roman" w:cs="Times New Roman"/>
                <w:sz w:val="24"/>
                <w:szCs w:val="24"/>
              </w:rPr>
              <w:t>», ООО «</w:t>
            </w:r>
            <w:proofErr w:type="spellStart"/>
            <w:r w:rsidRPr="005A5C34">
              <w:rPr>
                <w:rFonts w:ascii="Times New Roman" w:eastAsia="Calibri" w:hAnsi="Times New Roman" w:cs="Times New Roman"/>
                <w:sz w:val="24"/>
                <w:szCs w:val="24"/>
              </w:rPr>
              <w:t>Киригма</w:t>
            </w:r>
            <w:proofErr w:type="spellEnd"/>
            <w:r w:rsidRPr="005A5C34">
              <w:rPr>
                <w:rFonts w:ascii="Times New Roman" w:eastAsia="Calibri" w:hAnsi="Times New Roman" w:cs="Times New Roman"/>
                <w:sz w:val="24"/>
                <w:szCs w:val="24"/>
              </w:rPr>
              <w:t>», Столовая «Пили-ели», Ресторан «Светлые ночи», ООО Кафе «Ла-вита», ООО «Оливье», ООО Кор-Энерго «Корея», ООО «Лидер», ООО «</w:t>
            </w:r>
            <w:proofErr w:type="spellStart"/>
            <w:r w:rsidRPr="005A5C34">
              <w:rPr>
                <w:rFonts w:ascii="Times New Roman" w:eastAsia="Calibri" w:hAnsi="Times New Roman" w:cs="Times New Roman"/>
                <w:sz w:val="24"/>
                <w:szCs w:val="24"/>
              </w:rPr>
              <w:t>Рениза</w:t>
            </w:r>
            <w:proofErr w:type="spellEnd"/>
            <w:r w:rsidRPr="005A5C34">
              <w:rPr>
                <w:rFonts w:ascii="Times New Roman" w:eastAsia="Calibri" w:hAnsi="Times New Roman" w:cs="Times New Roman"/>
                <w:sz w:val="24"/>
                <w:szCs w:val="24"/>
              </w:rPr>
              <w:t>», ООО «Лидер Сервис-ДВ», ООО «</w:t>
            </w:r>
            <w:proofErr w:type="spellStart"/>
            <w:r w:rsidRPr="005A5C34">
              <w:rPr>
                <w:rFonts w:ascii="Times New Roman" w:eastAsia="Calibri" w:hAnsi="Times New Roman" w:cs="Times New Roman"/>
                <w:sz w:val="24"/>
                <w:szCs w:val="24"/>
              </w:rPr>
              <w:t>АмурстальЦентр</w:t>
            </w:r>
            <w:proofErr w:type="spellEnd"/>
            <w:r w:rsidRPr="005A5C34">
              <w:rPr>
                <w:rFonts w:ascii="Times New Roman" w:eastAsia="Calibri" w:hAnsi="Times New Roman" w:cs="Times New Roman"/>
                <w:sz w:val="24"/>
                <w:szCs w:val="24"/>
              </w:rPr>
              <w:t>» ресторан «Сопка», ООО «ЕЛАК», ООО «Галерея и К»</w:t>
            </w:r>
          </w:p>
        </w:tc>
      </w:tr>
    </w:tbl>
    <w:p w14:paraId="264896EB" w14:textId="77777777" w:rsidR="005A5C34" w:rsidRPr="005A5C34" w:rsidRDefault="005A5C34" w:rsidP="005A5C34">
      <w:pPr>
        <w:widowControl w:val="0"/>
        <w:spacing w:after="0" w:line="240" w:lineRule="auto"/>
        <w:jc w:val="both"/>
        <w:rPr>
          <w:rFonts w:ascii="Times New Roman" w:eastAsia="Calibri" w:hAnsi="Times New Roman" w:cs="Times New Roman"/>
          <w:sz w:val="24"/>
          <w:szCs w:val="24"/>
        </w:rPr>
      </w:pPr>
    </w:p>
    <w:p w14:paraId="49D26E8B" w14:textId="77777777" w:rsidR="005A5C34" w:rsidRPr="005A5C34" w:rsidRDefault="005A5C34" w:rsidP="005A5C34">
      <w:pPr>
        <w:widowControl w:val="0"/>
        <w:spacing w:after="0" w:line="240" w:lineRule="auto"/>
        <w:ind w:firstLine="708"/>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В Колледже проводится мониторинг по практикам – профилю специальности </w:t>
      </w:r>
      <w:r w:rsidRPr="005A5C34">
        <w:rPr>
          <w:rFonts w:ascii="Times New Roman" w:eastAsia="Calibri" w:hAnsi="Times New Roman" w:cs="Times New Roman"/>
          <w:sz w:val="24"/>
          <w:szCs w:val="24"/>
        </w:rPr>
        <w:br/>
        <w:t>и преддипломной, который включает в себя:</w:t>
      </w:r>
    </w:p>
    <w:p w14:paraId="28E794AD" w14:textId="77777777" w:rsidR="005A5C34" w:rsidRPr="005A5C34" w:rsidRDefault="005A5C34" w:rsidP="005A5C34">
      <w:pPr>
        <w:widowControl w:val="0"/>
        <w:numPr>
          <w:ilvl w:val="0"/>
          <w:numId w:val="52"/>
        </w:numPr>
        <w:spacing w:after="0" w:line="240"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распределение обучающихся на практики; </w:t>
      </w:r>
    </w:p>
    <w:p w14:paraId="573F83F1" w14:textId="77777777" w:rsidR="005A5C34" w:rsidRPr="005A5C34" w:rsidRDefault="005A5C34" w:rsidP="005A5C34">
      <w:pPr>
        <w:widowControl w:val="0"/>
        <w:numPr>
          <w:ilvl w:val="0"/>
          <w:numId w:val="52"/>
        </w:numPr>
        <w:spacing w:after="0" w:line="240"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оформление ведомостей итоговых оценок по практикам;</w:t>
      </w:r>
    </w:p>
    <w:p w14:paraId="3AB59F40" w14:textId="77777777" w:rsidR="005A5C34" w:rsidRPr="005A5C34" w:rsidRDefault="005A5C34" w:rsidP="005A5C34">
      <w:pPr>
        <w:widowControl w:val="0"/>
        <w:numPr>
          <w:ilvl w:val="0"/>
          <w:numId w:val="52"/>
        </w:numPr>
        <w:spacing w:after="0" w:line="240" w:lineRule="auto"/>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анализ прохождения практики.</w:t>
      </w:r>
    </w:p>
    <w:p w14:paraId="64AB26E6" w14:textId="77777777" w:rsidR="005A5C34" w:rsidRPr="005A5C34" w:rsidRDefault="005A5C34" w:rsidP="005A5C34">
      <w:pPr>
        <w:widowControl w:val="0"/>
        <w:spacing w:after="0" w:line="240" w:lineRule="auto"/>
        <w:ind w:firstLine="709"/>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Данные вопросы обсуждаются на конференциях по подведению итогов практик, на заседаниях ПЦК, МК, производственных совещаниях. </w:t>
      </w:r>
    </w:p>
    <w:p w14:paraId="15003ECB" w14:textId="77777777" w:rsidR="005A5C34" w:rsidRPr="005A5C34" w:rsidRDefault="005A5C34" w:rsidP="005A5C34">
      <w:pPr>
        <w:widowControl w:val="0"/>
        <w:spacing w:after="0" w:line="240" w:lineRule="auto"/>
        <w:ind w:firstLine="708"/>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В 2024-2025 учебном году итоговая государственная аттестация в форме демонстрационного экзамена (далее – ДЭ) состоялась по следующим специальностям.</w:t>
      </w:r>
    </w:p>
    <w:p w14:paraId="4575A12D" w14:textId="77777777" w:rsidR="005A5C34" w:rsidRPr="005A5C34" w:rsidRDefault="005A5C34" w:rsidP="005A5C34">
      <w:pPr>
        <w:widowControl w:val="0"/>
        <w:spacing w:after="0" w:line="240" w:lineRule="auto"/>
        <w:ind w:firstLine="708"/>
        <w:jc w:val="both"/>
        <w:rPr>
          <w:rFonts w:ascii="Times New Roman" w:eastAsia="Calibri" w:hAnsi="Times New Roman" w:cs="Times New Roman"/>
          <w:bCs/>
          <w:sz w:val="24"/>
          <w:szCs w:val="24"/>
        </w:rPr>
      </w:pPr>
    </w:p>
    <w:p w14:paraId="4CB5145D" w14:textId="0EBAFDC5" w:rsidR="005A5C34" w:rsidRPr="005A5C34" w:rsidRDefault="000E3A55" w:rsidP="005A5C34">
      <w:pPr>
        <w:widowControl w:val="0"/>
        <w:spacing w:after="0" w:line="240" w:lineRule="auto"/>
        <w:ind w:firstLine="708"/>
        <w:jc w:val="right"/>
        <w:rPr>
          <w:rFonts w:ascii="Times New Roman" w:eastAsia="Calibri" w:hAnsi="Times New Roman" w:cs="Times New Roman"/>
          <w:bCs/>
          <w:sz w:val="24"/>
          <w:szCs w:val="24"/>
        </w:rPr>
      </w:pPr>
      <w:r>
        <w:rPr>
          <w:rFonts w:ascii="Times New Roman" w:eastAsia="Calibri" w:hAnsi="Times New Roman" w:cs="Times New Roman"/>
          <w:b/>
          <w:bCs/>
          <w:sz w:val="24"/>
          <w:szCs w:val="24"/>
        </w:rPr>
        <w:t>Таблица 12</w:t>
      </w:r>
      <w:r w:rsidR="005A5C34" w:rsidRPr="005A5C34">
        <w:rPr>
          <w:rFonts w:ascii="Times New Roman" w:eastAsia="Calibri" w:hAnsi="Times New Roman" w:cs="Times New Roman"/>
          <w:b/>
          <w:bCs/>
          <w:sz w:val="24"/>
          <w:szCs w:val="24"/>
        </w:rPr>
        <w:t xml:space="preserve">. Итоговая государственная </w:t>
      </w:r>
      <w:r w:rsidR="005A5C34" w:rsidRPr="005A5C34">
        <w:rPr>
          <w:rFonts w:ascii="Times New Roman" w:eastAsia="Calibri" w:hAnsi="Times New Roman" w:cs="Times New Roman"/>
          <w:b/>
          <w:bCs/>
          <w:sz w:val="24"/>
          <w:szCs w:val="24"/>
        </w:rPr>
        <w:br/>
        <w:t>аттестация в форме ДЭ</w:t>
      </w:r>
    </w:p>
    <w:p w14:paraId="59DB0588" w14:textId="77777777" w:rsidR="005A5C34" w:rsidRPr="005A5C34" w:rsidRDefault="005A5C34" w:rsidP="005A5C34">
      <w:pPr>
        <w:widowControl w:val="0"/>
        <w:spacing w:after="0" w:line="240" w:lineRule="auto"/>
        <w:ind w:firstLine="708"/>
        <w:jc w:val="both"/>
        <w:rPr>
          <w:rFonts w:ascii="Times New Roman" w:eastAsia="Calibri" w:hAnsi="Times New Roman" w:cs="Times New Roman"/>
          <w:bCs/>
          <w:sz w:val="24"/>
          <w:szCs w:val="24"/>
        </w:rPr>
      </w:pPr>
    </w:p>
    <w:tbl>
      <w:tblPr>
        <w:tblStyle w:val="a5"/>
        <w:tblW w:w="9747" w:type="dxa"/>
        <w:tblLook w:val="04A0" w:firstRow="1" w:lastRow="0" w:firstColumn="1" w:lastColumn="0" w:noHBand="0" w:noVBand="1"/>
      </w:tblPr>
      <w:tblGrid>
        <w:gridCol w:w="6232"/>
        <w:gridCol w:w="1701"/>
        <w:gridCol w:w="1814"/>
      </w:tblGrid>
      <w:tr w:rsidR="005A5C34" w:rsidRPr="005A5C34" w14:paraId="56CAF278" w14:textId="77777777" w:rsidTr="005A5C34">
        <w:trPr>
          <w:trHeight w:val="503"/>
        </w:trPr>
        <w:tc>
          <w:tcPr>
            <w:tcW w:w="6232" w:type="dxa"/>
            <w:hideMark/>
          </w:tcPr>
          <w:p w14:paraId="427012C4"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
                <w:bCs/>
                <w:sz w:val="24"/>
                <w:szCs w:val="24"/>
              </w:rPr>
              <w:t>Специальность/профессия</w:t>
            </w:r>
          </w:p>
        </w:tc>
        <w:tc>
          <w:tcPr>
            <w:tcW w:w="1701" w:type="dxa"/>
            <w:hideMark/>
          </w:tcPr>
          <w:p w14:paraId="608CB34E"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
                <w:bCs/>
                <w:sz w:val="24"/>
                <w:szCs w:val="24"/>
              </w:rPr>
              <w:t>Группы</w:t>
            </w:r>
          </w:p>
        </w:tc>
        <w:tc>
          <w:tcPr>
            <w:tcW w:w="1814" w:type="dxa"/>
            <w:hideMark/>
          </w:tcPr>
          <w:p w14:paraId="10C7A9D4"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
                <w:bCs/>
                <w:sz w:val="24"/>
                <w:szCs w:val="24"/>
              </w:rPr>
              <w:t>Кол-во, чел.</w:t>
            </w:r>
          </w:p>
        </w:tc>
      </w:tr>
      <w:tr w:rsidR="005A5C34" w:rsidRPr="005A5C34" w14:paraId="19BC63E3" w14:textId="77777777" w:rsidTr="005A5C34">
        <w:trPr>
          <w:trHeight w:val="584"/>
        </w:trPr>
        <w:tc>
          <w:tcPr>
            <w:tcW w:w="6232" w:type="dxa"/>
            <w:hideMark/>
          </w:tcPr>
          <w:p w14:paraId="42C4D83C"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08.02.08 Монтаж и эксплуатация оборудования и систем газоснабжения</w:t>
            </w:r>
          </w:p>
        </w:tc>
        <w:tc>
          <w:tcPr>
            <w:tcW w:w="1701" w:type="dxa"/>
            <w:hideMark/>
          </w:tcPr>
          <w:p w14:paraId="14A84C31"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ОГС-41</w:t>
            </w:r>
          </w:p>
        </w:tc>
        <w:tc>
          <w:tcPr>
            <w:tcW w:w="1814" w:type="dxa"/>
            <w:hideMark/>
          </w:tcPr>
          <w:p w14:paraId="177FB7D7"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17</w:t>
            </w:r>
          </w:p>
        </w:tc>
      </w:tr>
      <w:tr w:rsidR="005A5C34" w:rsidRPr="005A5C34" w14:paraId="16EE97EF" w14:textId="77777777" w:rsidTr="005A5C34">
        <w:trPr>
          <w:trHeight w:val="584"/>
        </w:trPr>
        <w:tc>
          <w:tcPr>
            <w:tcW w:w="6232" w:type="dxa"/>
            <w:hideMark/>
          </w:tcPr>
          <w:p w14:paraId="6B50B874"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08.02.09 Монтаж, наладка и эксплуатация электрооборудования промышленных и гражданских зданий</w:t>
            </w:r>
          </w:p>
        </w:tc>
        <w:tc>
          <w:tcPr>
            <w:tcW w:w="1701" w:type="dxa"/>
            <w:hideMark/>
          </w:tcPr>
          <w:p w14:paraId="12C134CD"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Э-41</w:t>
            </w:r>
          </w:p>
        </w:tc>
        <w:tc>
          <w:tcPr>
            <w:tcW w:w="1814" w:type="dxa"/>
            <w:hideMark/>
          </w:tcPr>
          <w:p w14:paraId="19135D4A"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22</w:t>
            </w:r>
          </w:p>
        </w:tc>
      </w:tr>
      <w:tr w:rsidR="005A5C34" w:rsidRPr="005A5C34" w14:paraId="2437F265" w14:textId="77777777" w:rsidTr="005A5C34">
        <w:trPr>
          <w:trHeight w:val="584"/>
        </w:trPr>
        <w:tc>
          <w:tcPr>
            <w:tcW w:w="6232" w:type="dxa"/>
            <w:hideMark/>
          </w:tcPr>
          <w:p w14:paraId="5A475A34"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09.02.07 Информационные системы и программирование</w:t>
            </w:r>
          </w:p>
        </w:tc>
        <w:tc>
          <w:tcPr>
            <w:tcW w:w="1701" w:type="dxa"/>
            <w:hideMark/>
          </w:tcPr>
          <w:p w14:paraId="7E5C676F"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ИС-41</w:t>
            </w:r>
          </w:p>
        </w:tc>
        <w:tc>
          <w:tcPr>
            <w:tcW w:w="1814" w:type="dxa"/>
            <w:hideMark/>
          </w:tcPr>
          <w:p w14:paraId="39F918C4"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22</w:t>
            </w:r>
          </w:p>
        </w:tc>
      </w:tr>
      <w:tr w:rsidR="005A5C34" w:rsidRPr="005A5C34" w14:paraId="5A2AAA52" w14:textId="77777777" w:rsidTr="005A5C34">
        <w:trPr>
          <w:trHeight w:val="584"/>
        </w:trPr>
        <w:tc>
          <w:tcPr>
            <w:tcW w:w="6232" w:type="dxa"/>
          </w:tcPr>
          <w:p w14:paraId="115AC258"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 xml:space="preserve">09.01.04 Наладчик аппаратных и программных средств </w:t>
            </w:r>
            <w:r w:rsidRPr="005A5C34">
              <w:rPr>
                <w:rFonts w:ascii="Times New Roman" w:eastAsia="Calibri" w:hAnsi="Times New Roman" w:cs="Times New Roman"/>
                <w:bCs/>
                <w:sz w:val="24"/>
                <w:szCs w:val="24"/>
              </w:rPr>
              <w:lastRenderedPageBreak/>
              <w:t>инфокоммуникационных систем</w:t>
            </w:r>
          </w:p>
        </w:tc>
        <w:tc>
          <w:tcPr>
            <w:tcW w:w="1701" w:type="dxa"/>
          </w:tcPr>
          <w:p w14:paraId="61DE5F8A"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lastRenderedPageBreak/>
              <w:t>НАПС-21</w:t>
            </w:r>
          </w:p>
        </w:tc>
        <w:tc>
          <w:tcPr>
            <w:tcW w:w="1814" w:type="dxa"/>
          </w:tcPr>
          <w:p w14:paraId="2B042C77"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25</w:t>
            </w:r>
          </w:p>
        </w:tc>
      </w:tr>
      <w:tr w:rsidR="005A5C34" w:rsidRPr="005A5C34" w14:paraId="40F5CCB4" w14:textId="77777777" w:rsidTr="005A5C34">
        <w:trPr>
          <w:trHeight w:val="584"/>
        </w:trPr>
        <w:tc>
          <w:tcPr>
            <w:tcW w:w="6232" w:type="dxa"/>
          </w:tcPr>
          <w:p w14:paraId="31D4E481"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lastRenderedPageBreak/>
              <w:t>15.02.14 Оснащение средствами автоматизации технологических процессов и производств (по отраслям)</w:t>
            </w:r>
          </w:p>
        </w:tc>
        <w:tc>
          <w:tcPr>
            <w:tcW w:w="1701" w:type="dxa"/>
          </w:tcPr>
          <w:p w14:paraId="4F4F0519"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АП-41</w:t>
            </w:r>
          </w:p>
        </w:tc>
        <w:tc>
          <w:tcPr>
            <w:tcW w:w="1814" w:type="dxa"/>
          </w:tcPr>
          <w:p w14:paraId="258380ED"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16</w:t>
            </w:r>
          </w:p>
        </w:tc>
      </w:tr>
      <w:tr w:rsidR="005A5C34" w:rsidRPr="005A5C34" w14:paraId="56D890C4" w14:textId="77777777" w:rsidTr="005A5C34">
        <w:trPr>
          <w:trHeight w:val="584"/>
        </w:trPr>
        <w:tc>
          <w:tcPr>
            <w:tcW w:w="6232" w:type="dxa"/>
            <w:hideMark/>
          </w:tcPr>
          <w:p w14:paraId="30BAEF9B"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18.02.12 Технология аналитического контроля химических соединений</w:t>
            </w:r>
          </w:p>
        </w:tc>
        <w:tc>
          <w:tcPr>
            <w:tcW w:w="1701" w:type="dxa"/>
            <w:hideMark/>
          </w:tcPr>
          <w:p w14:paraId="0E86DB76"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АК-41</w:t>
            </w:r>
          </w:p>
        </w:tc>
        <w:tc>
          <w:tcPr>
            <w:tcW w:w="1814" w:type="dxa"/>
            <w:hideMark/>
          </w:tcPr>
          <w:p w14:paraId="669E02A6"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6</w:t>
            </w:r>
          </w:p>
        </w:tc>
      </w:tr>
      <w:tr w:rsidR="005A5C34" w:rsidRPr="005A5C34" w14:paraId="10E762DD" w14:textId="77777777" w:rsidTr="005A5C34">
        <w:trPr>
          <w:trHeight w:val="584"/>
        </w:trPr>
        <w:tc>
          <w:tcPr>
            <w:tcW w:w="6232" w:type="dxa"/>
            <w:hideMark/>
          </w:tcPr>
          <w:p w14:paraId="4D368FB6"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23.02.07 Техническое обслуживание и ремонт двигателей, систем и агрегатов автомобилей</w:t>
            </w:r>
          </w:p>
        </w:tc>
        <w:tc>
          <w:tcPr>
            <w:tcW w:w="1701" w:type="dxa"/>
            <w:hideMark/>
          </w:tcPr>
          <w:p w14:paraId="41341128"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ТОРА-41</w:t>
            </w:r>
          </w:p>
        </w:tc>
        <w:tc>
          <w:tcPr>
            <w:tcW w:w="1814" w:type="dxa"/>
            <w:hideMark/>
          </w:tcPr>
          <w:p w14:paraId="058315C9"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16</w:t>
            </w:r>
          </w:p>
        </w:tc>
      </w:tr>
      <w:tr w:rsidR="005A5C34" w:rsidRPr="005A5C34" w14:paraId="64A6EE77" w14:textId="77777777" w:rsidTr="005A5C34">
        <w:trPr>
          <w:trHeight w:val="584"/>
        </w:trPr>
        <w:tc>
          <w:tcPr>
            <w:tcW w:w="6232" w:type="dxa"/>
            <w:hideMark/>
          </w:tcPr>
          <w:p w14:paraId="17C87D86"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38.02.01 Экономика и бухгалтерский учет (по отраслям)</w:t>
            </w:r>
          </w:p>
        </w:tc>
        <w:tc>
          <w:tcPr>
            <w:tcW w:w="1701" w:type="dxa"/>
            <w:hideMark/>
          </w:tcPr>
          <w:p w14:paraId="01842ADE"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БУ-311у</w:t>
            </w:r>
          </w:p>
        </w:tc>
        <w:tc>
          <w:tcPr>
            <w:tcW w:w="1814" w:type="dxa"/>
            <w:hideMark/>
          </w:tcPr>
          <w:p w14:paraId="466D2811"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23</w:t>
            </w:r>
          </w:p>
        </w:tc>
      </w:tr>
      <w:tr w:rsidR="005A5C34" w:rsidRPr="005A5C34" w14:paraId="39413734" w14:textId="77777777" w:rsidTr="005A5C34">
        <w:trPr>
          <w:trHeight w:val="584"/>
        </w:trPr>
        <w:tc>
          <w:tcPr>
            <w:tcW w:w="6232" w:type="dxa"/>
            <w:hideMark/>
          </w:tcPr>
          <w:p w14:paraId="73172BCF"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43.02.15 Поварское и кондитерское дело</w:t>
            </w:r>
          </w:p>
        </w:tc>
        <w:tc>
          <w:tcPr>
            <w:tcW w:w="1701" w:type="dxa"/>
            <w:hideMark/>
          </w:tcPr>
          <w:p w14:paraId="5AF8A992"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ПКД-41,42</w:t>
            </w:r>
          </w:p>
        </w:tc>
        <w:tc>
          <w:tcPr>
            <w:tcW w:w="1814" w:type="dxa"/>
            <w:hideMark/>
          </w:tcPr>
          <w:p w14:paraId="108E2C2B"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37</w:t>
            </w:r>
          </w:p>
        </w:tc>
      </w:tr>
      <w:tr w:rsidR="005A5C34" w:rsidRPr="005A5C34" w14:paraId="3DC990F6" w14:textId="77777777" w:rsidTr="005A5C34">
        <w:trPr>
          <w:trHeight w:val="584"/>
        </w:trPr>
        <w:tc>
          <w:tcPr>
            <w:tcW w:w="6232" w:type="dxa"/>
            <w:hideMark/>
          </w:tcPr>
          <w:p w14:paraId="15EF879B"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08.01.18 Электромонтажник электрических сетей и электрооборудования</w:t>
            </w:r>
          </w:p>
        </w:tc>
        <w:tc>
          <w:tcPr>
            <w:tcW w:w="1701" w:type="dxa"/>
            <w:hideMark/>
          </w:tcPr>
          <w:p w14:paraId="21320440"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ЭМН-31</w:t>
            </w:r>
          </w:p>
        </w:tc>
        <w:tc>
          <w:tcPr>
            <w:tcW w:w="1814" w:type="dxa"/>
            <w:hideMark/>
          </w:tcPr>
          <w:p w14:paraId="16D9D4E8"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16</w:t>
            </w:r>
          </w:p>
        </w:tc>
      </w:tr>
      <w:tr w:rsidR="005A5C34" w:rsidRPr="005A5C34" w14:paraId="7FAB7B81" w14:textId="77777777" w:rsidTr="005A5C34">
        <w:trPr>
          <w:trHeight w:val="584"/>
        </w:trPr>
        <w:tc>
          <w:tcPr>
            <w:tcW w:w="6232" w:type="dxa"/>
          </w:tcPr>
          <w:p w14:paraId="78CB0E8C"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08.01.31 Электромонтажник электрических сетей и электрооборудования</w:t>
            </w:r>
          </w:p>
        </w:tc>
        <w:tc>
          <w:tcPr>
            <w:tcW w:w="1701" w:type="dxa"/>
          </w:tcPr>
          <w:p w14:paraId="20FA0141"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ЭМ-21,22</w:t>
            </w:r>
          </w:p>
        </w:tc>
        <w:tc>
          <w:tcPr>
            <w:tcW w:w="1814" w:type="dxa"/>
          </w:tcPr>
          <w:p w14:paraId="320EDFC6"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34</w:t>
            </w:r>
          </w:p>
        </w:tc>
      </w:tr>
      <w:tr w:rsidR="005A5C34" w:rsidRPr="005A5C34" w14:paraId="2B9A9BFB" w14:textId="77777777" w:rsidTr="005A5C34">
        <w:trPr>
          <w:trHeight w:val="584"/>
        </w:trPr>
        <w:tc>
          <w:tcPr>
            <w:tcW w:w="6232" w:type="dxa"/>
            <w:hideMark/>
          </w:tcPr>
          <w:p w14:paraId="70ADF620"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13.01.05 Электромонтер по техническому обслуживанию электростанций и сетей</w:t>
            </w:r>
          </w:p>
        </w:tc>
        <w:tc>
          <w:tcPr>
            <w:tcW w:w="1701" w:type="dxa"/>
            <w:hideMark/>
          </w:tcPr>
          <w:p w14:paraId="5CC829FA"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ЭМС-31</w:t>
            </w:r>
          </w:p>
        </w:tc>
        <w:tc>
          <w:tcPr>
            <w:tcW w:w="1814" w:type="dxa"/>
            <w:hideMark/>
          </w:tcPr>
          <w:p w14:paraId="05FF3B82"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13</w:t>
            </w:r>
          </w:p>
        </w:tc>
      </w:tr>
      <w:tr w:rsidR="005A5C34" w:rsidRPr="005A5C34" w14:paraId="470F213D" w14:textId="77777777" w:rsidTr="005A5C34">
        <w:trPr>
          <w:trHeight w:val="584"/>
        </w:trPr>
        <w:tc>
          <w:tcPr>
            <w:tcW w:w="6232" w:type="dxa"/>
            <w:hideMark/>
          </w:tcPr>
          <w:p w14:paraId="655EB709"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13.01.10 Электромонтер по ремонту и обслуживанию электрооборудования</w:t>
            </w:r>
          </w:p>
        </w:tc>
        <w:tc>
          <w:tcPr>
            <w:tcW w:w="1701" w:type="dxa"/>
            <w:hideMark/>
          </w:tcPr>
          <w:p w14:paraId="7DA0BFB7"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ЭМ-31</w:t>
            </w:r>
          </w:p>
        </w:tc>
        <w:tc>
          <w:tcPr>
            <w:tcW w:w="1814" w:type="dxa"/>
            <w:hideMark/>
          </w:tcPr>
          <w:p w14:paraId="1AE7BB74"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31</w:t>
            </w:r>
          </w:p>
        </w:tc>
      </w:tr>
      <w:tr w:rsidR="005A5C34" w:rsidRPr="005A5C34" w14:paraId="453404A5" w14:textId="77777777" w:rsidTr="005A5C34">
        <w:trPr>
          <w:trHeight w:val="584"/>
        </w:trPr>
        <w:tc>
          <w:tcPr>
            <w:tcW w:w="6232" w:type="dxa"/>
            <w:hideMark/>
          </w:tcPr>
          <w:p w14:paraId="2A7B01AB"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15.01.37 Слесарь-наладчик контрольно-измерительных приборов и автоматики</w:t>
            </w:r>
          </w:p>
        </w:tc>
        <w:tc>
          <w:tcPr>
            <w:tcW w:w="1701" w:type="dxa"/>
            <w:hideMark/>
          </w:tcPr>
          <w:p w14:paraId="4BFBD529"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СН-11</w:t>
            </w:r>
          </w:p>
        </w:tc>
        <w:tc>
          <w:tcPr>
            <w:tcW w:w="1814" w:type="dxa"/>
            <w:hideMark/>
          </w:tcPr>
          <w:p w14:paraId="172D7025"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9</w:t>
            </w:r>
          </w:p>
        </w:tc>
      </w:tr>
      <w:tr w:rsidR="005A5C34" w:rsidRPr="005A5C34" w14:paraId="61F1C26E" w14:textId="77777777" w:rsidTr="005A5C34">
        <w:trPr>
          <w:trHeight w:val="584"/>
        </w:trPr>
        <w:tc>
          <w:tcPr>
            <w:tcW w:w="6232" w:type="dxa"/>
            <w:hideMark/>
          </w:tcPr>
          <w:p w14:paraId="77A31989"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43.01.09 Повар, кондитер</w:t>
            </w:r>
          </w:p>
        </w:tc>
        <w:tc>
          <w:tcPr>
            <w:tcW w:w="1701" w:type="dxa"/>
            <w:hideMark/>
          </w:tcPr>
          <w:p w14:paraId="471796AE"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ПК-41,42</w:t>
            </w:r>
          </w:p>
        </w:tc>
        <w:tc>
          <w:tcPr>
            <w:tcW w:w="1814" w:type="dxa"/>
            <w:hideMark/>
          </w:tcPr>
          <w:p w14:paraId="6EFC5911"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34</w:t>
            </w:r>
          </w:p>
        </w:tc>
      </w:tr>
      <w:tr w:rsidR="005A5C34" w:rsidRPr="005A5C34" w14:paraId="323882FA" w14:textId="77777777" w:rsidTr="005A5C34">
        <w:trPr>
          <w:trHeight w:val="584"/>
        </w:trPr>
        <w:tc>
          <w:tcPr>
            <w:tcW w:w="6232" w:type="dxa"/>
            <w:hideMark/>
          </w:tcPr>
          <w:p w14:paraId="12BCED7A"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08.02.09 Монтаж, наладка и эксплуатация электрооборудования промышленных и гражданских зданий</w:t>
            </w:r>
          </w:p>
        </w:tc>
        <w:tc>
          <w:tcPr>
            <w:tcW w:w="1701" w:type="dxa"/>
            <w:hideMark/>
          </w:tcPr>
          <w:p w14:paraId="74EF09EE"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Э-41 (з/о)</w:t>
            </w:r>
          </w:p>
        </w:tc>
        <w:tc>
          <w:tcPr>
            <w:tcW w:w="1814" w:type="dxa"/>
            <w:hideMark/>
          </w:tcPr>
          <w:p w14:paraId="115CDA89"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5A5C34" w:rsidRPr="005A5C34" w14:paraId="05EDD125" w14:textId="77777777" w:rsidTr="005A5C34">
        <w:trPr>
          <w:trHeight w:val="584"/>
        </w:trPr>
        <w:tc>
          <w:tcPr>
            <w:tcW w:w="6232" w:type="dxa"/>
            <w:hideMark/>
          </w:tcPr>
          <w:p w14:paraId="3D05760E"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23.02.07 Техническое обслуживание и ремонт двигателей, систем и агрегатов автомобилей</w:t>
            </w:r>
          </w:p>
        </w:tc>
        <w:tc>
          <w:tcPr>
            <w:tcW w:w="1701" w:type="dxa"/>
            <w:hideMark/>
          </w:tcPr>
          <w:p w14:paraId="158ECAA2"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ТОРА-41 (з/о)</w:t>
            </w:r>
          </w:p>
        </w:tc>
        <w:tc>
          <w:tcPr>
            <w:tcW w:w="1814" w:type="dxa"/>
            <w:hideMark/>
          </w:tcPr>
          <w:p w14:paraId="220070A3"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10</w:t>
            </w:r>
          </w:p>
        </w:tc>
      </w:tr>
      <w:tr w:rsidR="005A5C34" w:rsidRPr="005A5C34" w14:paraId="54D7F26A" w14:textId="77777777" w:rsidTr="005A5C34">
        <w:trPr>
          <w:trHeight w:val="584"/>
        </w:trPr>
        <w:tc>
          <w:tcPr>
            <w:tcW w:w="6232" w:type="dxa"/>
          </w:tcPr>
          <w:p w14:paraId="0F7D2733"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08.01.30 Электромонтажник слаботочных систем</w:t>
            </w:r>
          </w:p>
        </w:tc>
        <w:tc>
          <w:tcPr>
            <w:tcW w:w="1701" w:type="dxa"/>
          </w:tcPr>
          <w:p w14:paraId="4F559031"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ЭС-21</w:t>
            </w:r>
          </w:p>
        </w:tc>
        <w:tc>
          <w:tcPr>
            <w:tcW w:w="1814" w:type="dxa"/>
          </w:tcPr>
          <w:p w14:paraId="20897847"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20</w:t>
            </w:r>
          </w:p>
        </w:tc>
      </w:tr>
      <w:tr w:rsidR="005A5C34" w:rsidRPr="005A5C34" w14:paraId="5F699E66" w14:textId="77777777" w:rsidTr="005A5C34">
        <w:trPr>
          <w:trHeight w:val="584"/>
        </w:trPr>
        <w:tc>
          <w:tcPr>
            <w:tcW w:w="6232" w:type="dxa"/>
            <w:hideMark/>
          </w:tcPr>
          <w:p w14:paraId="7B7BB64E"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r w:rsidRPr="005A5C34">
              <w:rPr>
                <w:rFonts w:ascii="Times New Roman" w:eastAsia="Calibri" w:hAnsi="Times New Roman" w:cs="Times New Roman"/>
                <w:b/>
                <w:bCs/>
                <w:sz w:val="24"/>
                <w:szCs w:val="24"/>
              </w:rPr>
              <w:t>ИТОГО</w:t>
            </w:r>
          </w:p>
        </w:tc>
        <w:tc>
          <w:tcPr>
            <w:tcW w:w="1701" w:type="dxa"/>
            <w:hideMark/>
          </w:tcPr>
          <w:p w14:paraId="540DBA75" w14:textId="77777777" w:rsidR="005A5C34" w:rsidRPr="005A5C34" w:rsidRDefault="005A5C34" w:rsidP="005A5C34">
            <w:pPr>
              <w:widowControl w:val="0"/>
              <w:spacing w:after="160" w:line="259" w:lineRule="auto"/>
              <w:jc w:val="both"/>
              <w:rPr>
                <w:rFonts w:ascii="Times New Roman" w:eastAsia="Calibri" w:hAnsi="Times New Roman" w:cs="Times New Roman"/>
                <w:bCs/>
                <w:sz w:val="24"/>
                <w:szCs w:val="24"/>
              </w:rPr>
            </w:pPr>
          </w:p>
        </w:tc>
        <w:tc>
          <w:tcPr>
            <w:tcW w:w="1814" w:type="dxa"/>
            <w:hideMark/>
          </w:tcPr>
          <w:p w14:paraId="2DB6F88A" w14:textId="77777777" w:rsidR="005A5C34" w:rsidRPr="005A5C34" w:rsidRDefault="005A5C34" w:rsidP="005A5C34">
            <w:pPr>
              <w:widowControl w:val="0"/>
              <w:spacing w:after="160" w:line="259" w:lineRule="auto"/>
              <w:jc w:val="center"/>
              <w:rPr>
                <w:rFonts w:ascii="Times New Roman" w:eastAsia="Calibri" w:hAnsi="Times New Roman" w:cs="Times New Roman"/>
                <w:bCs/>
                <w:sz w:val="24"/>
                <w:szCs w:val="24"/>
              </w:rPr>
            </w:pPr>
            <w:r w:rsidRPr="005A5C34">
              <w:rPr>
                <w:rFonts w:ascii="Times New Roman" w:eastAsia="Calibri" w:hAnsi="Times New Roman" w:cs="Times New Roman"/>
                <w:b/>
                <w:bCs/>
                <w:sz w:val="24"/>
                <w:szCs w:val="24"/>
              </w:rPr>
              <w:t>359</w:t>
            </w:r>
          </w:p>
        </w:tc>
      </w:tr>
    </w:tbl>
    <w:p w14:paraId="71EE87D8" w14:textId="77777777" w:rsidR="005A5C34" w:rsidRPr="005A5C34" w:rsidRDefault="005A5C34" w:rsidP="005A5C34">
      <w:pPr>
        <w:widowControl w:val="0"/>
        <w:spacing w:after="0" w:line="240" w:lineRule="auto"/>
        <w:jc w:val="both"/>
        <w:rPr>
          <w:rFonts w:ascii="Times New Roman" w:eastAsia="Calibri" w:hAnsi="Times New Roman" w:cs="Times New Roman"/>
          <w:bCs/>
          <w:sz w:val="24"/>
          <w:szCs w:val="24"/>
        </w:rPr>
      </w:pPr>
    </w:p>
    <w:p w14:paraId="66DE4CAC" w14:textId="77777777" w:rsidR="005A5C34" w:rsidRPr="005A5C34" w:rsidRDefault="005A5C34" w:rsidP="005A5C34">
      <w:pPr>
        <w:widowControl w:val="0"/>
        <w:spacing w:after="0" w:line="240" w:lineRule="auto"/>
        <w:ind w:firstLine="708"/>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 xml:space="preserve">Для проведения ДЭ на базе Колледжа были оснащены и аккредитованы центры проведения демонстрационного экзамена (далее – ЦПДЭ) по специальностям: 08.02.08, 08.02.09; 18.02.12; 38.02.01, 15.02.14 и профессиям 08.01.18; 09.01.04, 08.01.30, 13.01.05; 13.01.10; 15.01.37. По гранту </w:t>
      </w:r>
      <w:proofErr w:type="spellStart"/>
      <w:r w:rsidRPr="005A5C34">
        <w:rPr>
          <w:rFonts w:ascii="Times New Roman" w:eastAsia="Calibri" w:hAnsi="Times New Roman" w:cs="Times New Roman"/>
          <w:bCs/>
          <w:sz w:val="24"/>
          <w:szCs w:val="24"/>
        </w:rPr>
        <w:t>Минвостокразвития</w:t>
      </w:r>
      <w:proofErr w:type="spellEnd"/>
      <w:r w:rsidRPr="005A5C34">
        <w:rPr>
          <w:rFonts w:ascii="Times New Roman" w:eastAsia="Calibri" w:hAnsi="Times New Roman" w:cs="Times New Roman"/>
          <w:bCs/>
          <w:sz w:val="24"/>
          <w:szCs w:val="24"/>
        </w:rPr>
        <w:t xml:space="preserve"> оснащены кабинеты по специальности 08.02.08 Монтаж и эксплуатация оборудования и систем газоснабжения, что позволило провести ДЭ на ЦПДЭ колледжа.</w:t>
      </w:r>
    </w:p>
    <w:p w14:paraId="79304F34" w14:textId="77777777" w:rsidR="005A5C34" w:rsidRPr="005A5C34" w:rsidRDefault="005A5C34" w:rsidP="005A5C34">
      <w:pPr>
        <w:widowControl w:val="0"/>
        <w:spacing w:after="0" w:line="240" w:lineRule="auto"/>
        <w:ind w:firstLine="708"/>
        <w:jc w:val="both"/>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 xml:space="preserve">В рамках сетевой формы взаимодействия для проведения ДЭ по специальностям 09.02.07; 23.02.07; 43.02.15 и профессии 43.01.09 заключены сетевые договоры с КГА ПОУ «Хабаровский торгово-экономический колледж», КГБ ПОУ «Хабаровский дорожно-строительный техникум», КГБ ПОУ «Хабаровский техникум техносферной безопасности и промышленных технологий». Выполнение заданий ДЭ участниками оценивали эксперты из </w:t>
      </w:r>
      <w:r w:rsidRPr="005A5C34">
        <w:rPr>
          <w:rFonts w:ascii="Times New Roman" w:eastAsia="Calibri" w:hAnsi="Times New Roman" w:cs="Times New Roman"/>
          <w:bCs/>
          <w:sz w:val="24"/>
          <w:szCs w:val="24"/>
        </w:rPr>
        <w:lastRenderedPageBreak/>
        <w:t xml:space="preserve">числа мастеров и преподавателей профессиональных образовательных организаций края, а также представители предприятий города и края. </w:t>
      </w:r>
    </w:p>
    <w:p w14:paraId="4D5B6D3C" w14:textId="77777777" w:rsidR="005A5C34" w:rsidRPr="005A5C34" w:rsidRDefault="005A5C34" w:rsidP="005A5C34">
      <w:pPr>
        <w:widowControl w:val="0"/>
        <w:spacing w:after="0" w:line="240" w:lineRule="auto"/>
        <w:ind w:firstLine="708"/>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В 2025 году в Колледже открыто 8 мастерских, созданных в рамках гранта </w:t>
      </w:r>
      <w:proofErr w:type="spellStart"/>
      <w:r w:rsidRPr="005A5C34">
        <w:rPr>
          <w:rFonts w:ascii="Times New Roman" w:eastAsia="Calibri" w:hAnsi="Times New Roman" w:cs="Times New Roman"/>
          <w:sz w:val="24"/>
          <w:szCs w:val="24"/>
        </w:rPr>
        <w:t>Минвостокразвития</w:t>
      </w:r>
      <w:proofErr w:type="spellEnd"/>
      <w:r w:rsidRPr="005A5C34">
        <w:rPr>
          <w:rFonts w:ascii="Times New Roman" w:eastAsia="Calibri" w:hAnsi="Times New Roman" w:cs="Times New Roman"/>
          <w:sz w:val="24"/>
          <w:szCs w:val="24"/>
        </w:rPr>
        <w:t>. Мастерские направлены на подготовку специалистов под заказы предприятий топливно-энергетического комплекса.</w:t>
      </w:r>
    </w:p>
    <w:p w14:paraId="477A6DA3" w14:textId="77777777" w:rsidR="005A5C34" w:rsidRPr="005A5C34" w:rsidRDefault="005A5C34" w:rsidP="005A5C34">
      <w:pPr>
        <w:widowControl w:val="0"/>
        <w:spacing w:after="0" w:line="240" w:lineRule="auto"/>
        <w:ind w:firstLine="708"/>
        <w:jc w:val="both"/>
        <w:rPr>
          <w:rFonts w:ascii="Times New Roman" w:eastAsia="Calibri" w:hAnsi="Times New Roman" w:cs="Times New Roman"/>
          <w:sz w:val="24"/>
          <w:szCs w:val="24"/>
        </w:rPr>
      </w:pPr>
    </w:p>
    <w:p w14:paraId="3ECCF40F" w14:textId="1C6C8914" w:rsidR="005A5C34" w:rsidRPr="005A5C34" w:rsidRDefault="000E3A55" w:rsidP="005A5C34">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13</w:t>
      </w:r>
      <w:r w:rsidR="005A5C34" w:rsidRPr="005A5C34">
        <w:rPr>
          <w:rFonts w:ascii="Times New Roman" w:eastAsia="Calibri" w:hAnsi="Times New Roman" w:cs="Times New Roman"/>
          <w:b/>
          <w:sz w:val="24"/>
          <w:szCs w:val="24"/>
        </w:rPr>
        <w:t>. Количество педагогических работников,</w:t>
      </w:r>
    </w:p>
    <w:p w14:paraId="57BBC83A" w14:textId="77777777" w:rsidR="005A5C34" w:rsidRPr="005A5C34" w:rsidRDefault="005A5C34" w:rsidP="005A5C34">
      <w:pPr>
        <w:widowControl w:val="0"/>
        <w:spacing w:after="0" w:line="240" w:lineRule="auto"/>
        <w:jc w:val="right"/>
        <w:rPr>
          <w:rFonts w:ascii="Times New Roman" w:eastAsia="Calibri" w:hAnsi="Times New Roman" w:cs="Times New Roman"/>
          <w:b/>
          <w:sz w:val="24"/>
          <w:szCs w:val="24"/>
        </w:rPr>
      </w:pPr>
      <w:r w:rsidRPr="005A5C34">
        <w:rPr>
          <w:rFonts w:ascii="Times New Roman" w:eastAsia="Calibri" w:hAnsi="Times New Roman" w:cs="Times New Roman"/>
          <w:b/>
          <w:sz w:val="24"/>
          <w:szCs w:val="24"/>
        </w:rPr>
        <w:t xml:space="preserve">прошедших повышение квалификации по </w:t>
      </w:r>
      <w:r w:rsidRPr="005A5C34">
        <w:rPr>
          <w:rFonts w:ascii="Times New Roman" w:eastAsia="Calibri" w:hAnsi="Times New Roman" w:cs="Times New Roman"/>
          <w:b/>
          <w:sz w:val="24"/>
          <w:szCs w:val="24"/>
        </w:rPr>
        <w:br/>
        <w:t>вопросам проведения Чемпионатов профессионального мастерства и ДЭ за последние 3 года</w:t>
      </w:r>
    </w:p>
    <w:p w14:paraId="59FD3EAC" w14:textId="77777777" w:rsidR="005A5C34" w:rsidRPr="005A5C34" w:rsidRDefault="005A5C34" w:rsidP="005A5C34">
      <w:pPr>
        <w:widowControl w:val="0"/>
        <w:spacing w:after="0" w:line="240" w:lineRule="auto"/>
        <w:jc w:val="both"/>
        <w:rPr>
          <w:rFonts w:ascii="Times New Roman" w:eastAsia="Calibri" w:hAnsi="Times New Roman" w:cs="Times New Roman"/>
          <w:i/>
          <w:iCs/>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1447"/>
        <w:gridCol w:w="1984"/>
        <w:gridCol w:w="2268"/>
        <w:gridCol w:w="1389"/>
      </w:tblGrid>
      <w:tr w:rsidR="005A5C34" w:rsidRPr="005A5C34" w14:paraId="2C884E73" w14:textId="77777777" w:rsidTr="005A5C34">
        <w:tc>
          <w:tcPr>
            <w:tcW w:w="568" w:type="dxa"/>
            <w:vAlign w:val="center"/>
          </w:tcPr>
          <w:p w14:paraId="635A3203"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 п/п</w:t>
            </w:r>
          </w:p>
        </w:tc>
        <w:tc>
          <w:tcPr>
            <w:tcW w:w="1842" w:type="dxa"/>
            <w:vAlign w:val="center"/>
          </w:tcPr>
          <w:p w14:paraId="163D7BA7"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Ф.И.О.</w:t>
            </w:r>
          </w:p>
        </w:tc>
        <w:tc>
          <w:tcPr>
            <w:tcW w:w="1447" w:type="dxa"/>
            <w:vAlign w:val="center"/>
          </w:tcPr>
          <w:p w14:paraId="4FBD71FC"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Должность</w:t>
            </w:r>
          </w:p>
        </w:tc>
        <w:tc>
          <w:tcPr>
            <w:tcW w:w="1984" w:type="dxa"/>
            <w:vAlign w:val="center"/>
          </w:tcPr>
          <w:p w14:paraId="31CAB2DB"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Компетенция</w:t>
            </w:r>
          </w:p>
        </w:tc>
        <w:tc>
          <w:tcPr>
            <w:tcW w:w="2268" w:type="dxa"/>
            <w:vAlign w:val="center"/>
          </w:tcPr>
          <w:p w14:paraId="483C3B06"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Субъект РФ</w:t>
            </w:r>
          </w:p>
        </w:tc>
        <w:tc>
          <w:tcPr>
            <w:tcW w:w="1389" w:type="dxa"/>
            <w:vAlign w:val="center"/>
          </w:tcPr>
          <w:p w14:paraId="49B12940"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Период обучения</w:t>
            </w:r>
          </w:p>
        </w:tc>
      </w:tr>
      <w:tr w:rsidR="005A5C34" w:rsidRPr="005A5C34" w14:paraId="3289EF16" w14:textId="77777777" w:rsidTr="005A5C34">
        <w:tc>
          <w:tcPr>
            <w:tcW w:w="9498" w:type="dxa"/>
            <w:gridSpan w:val="6"/>
            <w:vAlign w:val="center"/>
          </w:tcPr>
          <w:p w14:paraId="04364F39"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2023 год</w:t>
            </w:r>
          </w:p>
        </w:tc>
      </w:tr>
      <w:tr w:rsidR="005A5C34" w:rsidRPr="005A5C34" w14:paraId="43C73C65" w14:textId="77777777" w:rsidTr="005A5C34">
        <w:tc>
          <w:tcPr>
            <w:tcW w:w="568" w:type="dxa"/>
            <w:vAlign w:val="center"/>
          </w:tcPr>
          <w:p w14:paraId="70A5ED5D"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5</w:t>
            </w:r>
          </w:p>
        </w:tc>
        <w:tc>
          <w:tcPr>
            <w:tcW w:w="1842" w:type="dxa"/>
            <w:vAlign w:val="center"/>
          </w:tcPr>
          <w:p w14:paraId="289008D7"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Кравцова </w:t>
            </w:r>
          </w:p>
          <w:p w14:paraId="38AFE3EB"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Анна </w:t>
            </w:r>
          </w:p>
          <w:p w14:paraId="4EC7709B"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Викторовна</w:t>
            </w:r>
          </w:p>
        </w:tc>
        <w:tc>
          <w:tcPr>
            <w:tcW w:w="1447" w:type="dxa"/>
            <w:vAlign w:val="center"/>
          </w:tcPr>
          <w:p w14:paraId="5437DA07"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7DB411B6" w14:textId="77777777" w:rsidR="005A5C34" w:rsidRPr="005A5C34" w:rsidRDefault="005A5C34" w:rsidP="005A5C34">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 xml:space="preserve">Оснащение средствами </w:t>
            </w:r>
          </w:p>
          <w:p w14:paraId="001864CA"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bCs/>
                <w:sz w:val="24"/>
                <w:szCs w:val="24"/>
              </w:rPr>
              <w:t>автоматизации технологических процессов и производств</w:t>
            </w:r>
          </w:p>
        </w:tc>
        <w:tc>
          <w:tcPr>
            <w:tcW w:w="2268" w:type="dxa"/>
            <w:vAlign w:val="center"/>
          </w:tcPr>
          <w:p w14:paraId="42DF3BA0"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eastAsia="Calibri" w:hAnsi="Times New Roman" w:cs="Times New Roman"/>
                <w:sz w:val="24"/>
                <w:szCs w:val="24"/>
                <w:shd w:val="clear" w:color="auto" w:fill="FFFFFF"/>
              </w:rPr>
              <w:t>г. Новокузнецк</w:t>
            </w:r>
          </w:p>
        </w:tc>
        <w:tc>
          <w:tcPr>
            <w:tcW w:w="1389" w:type="dxa"/>
            <w:vAlign w:val="center"/>
          </w:tcPr>
          <w:p w14:paraId="08FF4358"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02.10.2023- 07.10.2023</w:t>
            </w:r>
          </w:p>
        </w:tc>
      </w:tr>
      <w:tr w:rsidR="005A5C34" w:rsidRPr="005A5C34" w14:paraId="2E434F23" w14:textId="77777777" w:rsidTr="005A5C34">
        <w:tc>
          <w:tcPr>
            <w:tcW w:w="568" w:type="dxa"/>
            <w:vAlign w:val="center"/>
          </w:tcPr>
          <w:p w14:paraId="4D64B5B9"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6</w:t>
            </w:r>
          </w:p>
        </w:tc>
        <w:tc>
          <w:tcPr>
            <w:tcW w:w="1842" w:type="dxa"/>
            <w:vAlign w:val="center"/>
          </w:tcPr>
          <w:p w14:paraId="2B9C5B8A"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Дик </w:t>
            </w:r>
          </w:p>
          <w:p w14:paraId="2870951A"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Наталья </w:t>
            </w:r>
          </w:p>
          <w:p w14:paraId="0214C35E"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Викторовна</w:t>
            </w:r>
          </w:p>
        </w:tc>
        <w:tc>
          <w:tcPr>
            <w:tcW w:w="1447" w:type="dxa"/>
            <w:vAlign w:val="center"/>
          </w:tcPr>
          <w:p w14:paraId="7197941C"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5F19E165"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bCs/>
                <w:sz w:val="24"/>
                <w:szCs w:val="24"/>
              </w:rPr>
              <w:t>Мастер контрольно-измерительных приборов и автоматики</w:t>
            </w:r>
          </w:p>
        </w:tc>
        <w:tc>
          <w:tcPr>
            <w:tcW w:w="2268" w:type="dxa"/>
            <w:vAlign w:val="center"/>
          </w:tcPr>
          <w:p w14:paraId="7EE8CDC2"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eastAsia="Calibri" w:hAnsi="Times New Roman" w:cs="Times New Roman"/>
                <w:sz w:val="24"/>
                <w:szCs w:val="24"/>
                <w:shd w:val="clear" w:color="auto" w:fill="FFFFFF"/>
              </w:rPr>
              <w:t>г. Москва</w:t>
            </w:r>
          </w:p>
        </w:tc>
        <w:tc>
          <w:tcPr>
            <w:tcW w:w="1389" w:type="dxa"/>
            <w:vAlign w:val="center"/>
          </w:tcPr>
          <w:p w14:paraId="442A8529"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09.10.2023- 14.10.2023</w:t>
            </w:r>
          </w:p>
        </w:tc>
      </w:tr>
      <w:tr w:rsidR="005A5C34" w:rsidRPr="005A5C34" w14:paraId="0B1B5B48" w14:textId="77777777" w:rsidTr="005A5C34">
        <w:tc>
          <w:tcPr>
            <w:tcW w:w="568" w:type="dxa"/>
            <w:vAlign w:val="center"/>
          </w:tcPr>
          <w:p w14:paraId="673FB200"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7</w:t>
            </w:r>
          </w:p>
        </w:tc>
        <w:tc>
          <w:tcPr>
            <w:tcW w:w="1842" w:type="dxa"/>
            <w:vAlign w:val="center"/>
          </w:tcPr>
          <w:p w14:paraId="119CA45C"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Резниченко Оксана </w:t>
            </w:r>
          </w:p>
          <w:p w14:paraId="415A28A6"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Леонидовна</w:t>
            </w:r>
          </w:p>
        </w:tc>
        <w:tc>
          <w:tcPr>
            <w:tcW w:w="1447" w:type="dxa"/>
            <w:vAlign w:val="center"/>
          </w:tcPr>
          <w:p w14:paraId="3AD6503B"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4AD0BECD" w14:textId="77777777" w:rsidR="005A5C34" w:rsidRPr="005A5C34" w:rsidRDefault="005A5C34" w:rsidP="005A5C34">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Технология аналитического контроля химических соединений</w:t>
            </w:r>
          </w:p>
        </w:tc>
        <w:tc>
          <w:tcPr>
            <w:tcW w:w="2268" w:type="dxa"/>
            <w:vAlign w:val="center"/>
          </w:tcPr>
          <w:p w14:paraId="4534905F"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eastAsia="Calibri" w:hAnsi="Times New Roman" w:cs="Times New Roman"/>
                <w:sz w:val="24"/>
                <w:szCs w:val="24"/>
                <w:shd w:val="clear" w:color="auto" w:fill="FFFFFF"/>
              </w:rPr>
              <w:t>г. Ачинск</w:t>
            </w:r>
          </w:p>
        </w:tc>
        <w:tc>
          <w:tcPr>
            <w:tcW w:w="1389" w:type="dxa"/>
            <w:vAlign w:val="center"/>
          </w:tcPr>
          <w:p w14:paraId="0C935472"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23.10.2023- 27.10.2023</w:t>
            </w:r>
          </w:p>
        </w:tc>
      </w:tr>
      <w:tr w:rsidR="005A5C34" w:rsidRPr="005A5C34" w14:paraId="3CF3AAE6" w14:textId="77777777" w:rsidTr="005A5C34">
        <w:tc>
          <w:tcPr>
            <w:tcW w:w="9498" w:type="dxa"/>
            <w:gridSpan w:val="6"/>
            <w:vAlign w:val="center"/>
          </w:tcPr>
          <w:p w14:paraId="33897FAC" w14:textId="77777777" w:rsidR="005A5C34" w:rsidRPr="005A5C34" w:rsidRDefault="005A5C34" w:rsidP="005A5C34">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2024 год</w:t>
            </w:r>
          </w:p>
        </w:tc>
      </w:tr>
      <w:tr w:rsidR="005A5C34" w:rsidRPr="005A5C34" w14:paraId="786072A6" w14:textId="77777777" w:rsidTr="005A5C34">
        <w:tc>
          <w:tcPr>
            <w:tcW w:w="568" w:type="dxa"/>
            <w:vAlign w:val="center"/>
          </w:tcPr>
          <w:p w14:paraId="6AF002FB"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8</w:t>
            </w:r>
          </w:p>
        </w:tc>
        <w:tc>
          <w:tcPr>
            <w:tcW w:w="1842" w:type="dxa"/>
            <w:vAlign w:val="center"/>
          </w:tcPr>
          <w:p w14:paraId="14AF57B0"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Мазур Татьяна Викторовна</w:t>
            </w:r>
          </w:p>
        </w:tc>
        <w:tc>
          <w:tcPr>
            <w:tcW w:w="1447" w:type="dxa"/>
            <w:vAlign w:val="center"/>
          </w:tcPr>
          <w:p w14:paraId="25C3C232"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61FDC809" w14:textId="77777777" w:rsidR="005A5C34" w:rsidRPr="005A5C34" w:rsidRDefault="005A5C34" w:rsidP="005A5C34">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Интернет вещей</w:t>
            </w:r>
          </w:p>
        </w:tc>
        <w:tc>
          <w:tcPr>
            <w:tcW w:w="2268" w:type="dxa"/>
            <w:vAlign w:val="center"/>
          </w:tcPr>
          <w:p w14:paraId="5FEFF33C"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hAnsi="Times New Roman" w:cs="Times New Roman"/>
                <w:sz w:val="24"/>
                <w:szCs w:val="24"/>
              </w:rPr>
              <w:t>Технопарк профессионального образования г. Калуга</w:t>
            </w:r>
          </w:p>
        </w:tc>
        <w:tc>
          <w:tcPr>
            <w:tcW w:w="1389" w:type="dxa"/>
            <w:vAlign w:val="center"/>
          </w:tcPr>
          <w:p w14:paraId="13532934"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16.09.2024-21.09.2024</w:t>
            </w:r>
          </w:p>
        </w:tc>
      </w:tr>
      <w:tr w:rsidR="005A5C34" w:rsidRPr="005A5C34" w14:paraId="05131223" w14:textId="77777777" w:rsidTr="005A5C34">
        <w:tc>
          <w:tcPr>
            <w:tcW w:w="568" w:type="dxa"/>
            <w:vAlign w:val="center"/>
          </w:tcPr>
          <w:p w14:paraId="271B4471"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9</w:t>
            </w:r>
          </w:p>
        </w:tc>
        <w:tc>
          <w:tcPr>
            <w:tcW w:w="1842" w:type="dxa"/>
            <w:vAlign w:val="center"/>
          </w:tcPr>
          <w:p w14:paraId="5C1D5986"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Стратиенко Галина Юрьевна</w:t>
            </w:r>
          </w:p>
        </w:tc>
        <w:tc>
          <w:tcPr>
            <w:tcW w:w="1447" w:type="dxa"/>
            <w:vAlign w:val="center"/>
          </w:tcPr>
          <w:p w14:paraId="6D00458A"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3E78B37F" w14:textId="77777777" w:rsidR="005A5C34" w:rsidRPr="005A5C34" w:rsidRDefault="005A5C34" w:rsidP="005A5C34">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Программные решения для бизнеса</w:t>
            </w:r>
          </w:p>
        </w:tc>
        <w:tc>
          <w:tcPr>
            <w:tcW w:w="2268" w:type="dxa"/>
            <w:vAlign w:val="center"/>
          </w:tcPr>
          <w:p w14:paraId="378AEC6C"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eastAsia="Calibri" w:hAnsi="Times New Roman" w:cs="Times New Roman"/>
                <w:sz w:val="24"/>
                <w:szCs w:val="24"/>
                <w:shd w:val="clear" w:color="auto" w:fill="FFFFFF"/>
              </w:rPr>
              <w:t>Технопарк профессионального образования г. Калуга</w:t>
            </w:r>
          </w:p>
        </w:tc>
        <w:tc>
          <w:tcPr>
            <w:tcW w:w="1389" w:type="dxa"/>
            <w:vAlign w:val="center"/>
          </w:tcPr>
          <w:p w14:paraId="679CCA8B"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30.09.2024-05.10.2024</w:t>
            </w:r>
          </w:p>
        </w:tc>
      </w:tr>
      <w:tr w:rsidR="005A5C34" w:rsidRPr="005A5C34" w14:paraId="156C25A9" w14:textId="77777777" w:rsidTr="005A5C34">
        <w:tc>
          <w:tcPr>
            <w:tcW w:w="568" w:type="dxa"/>
            <w:vAlign w:val="center"/>
          </w:tcPr>
          <w:p w14:paraId="47AB81CF"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10</w:t>
            </w:r>
          </w:p>
        </w:tc>
        <w:tc>
          <w:tcPr>
            <w:tcW w:w="1842" w:type="dxa"/>
            <w:vAlign w:val="center"/>
          </w:tcPr>
          <w:p w14:paraId="199FCBC7"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Пилипчук Сергей Викторович</w:t>
            </w:r>
          </w:p>
        </w:tc>
        <w:tc>
          <w:tcPr>
            <w:tcW w:w="1447" w:type="dxa"/>
            <w:vAlign w:val="center"/>
          </w:tcPr>
          <w:p w14:paraId="22594226"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Преподаватель</w:t>
            </w:r>
          </w:p>
        </w:tc>
        <w:tc>
          <w:tcPr>
            <w:tcW w:w="1984" w:type="dxa"/>
            <w:vAlign w:val="center"/>
          </w:tcPr>
          <w:p w14:paraId="554B6FC4"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Монтаж и эксплуатация газового оборудования</w:t>
            </w:r>
          </w:p>
        </w:tc>
        <w:tc>
          <w:tcPr>
            <w:tcW w:w="2268" w:type="dxa"/>
            <w:vAlign w:val="center"/>
          </w:tcPr>
          <w:p w14:paraId="4A0B8260"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shd w:val="clear" w:color="auto" w:fill="FFFFFF"/>
              </w:rPr>
            </w:pPr>
            <w:r w:rsidRPr="005A5C34">
              <w:rPr>
                <w:rFonts w:ascii="Times New Roman" w:eastAsia="Calibri" w:hAnsi="Times New Roman" w:cs="Times New Roman"/>
                <w:sz w:val="24"/>
                <w:szCs w:val="24"/>
                <w:shd w:val="clear" w:color="auto" w:fill="FFFFFF"/>
              </w:rPr>
              <w:t>г. Щелково Московской области</w:t>
            </w:r>
          </w:p>
          <w:p w14:paraId="3695845A" w14:textId="77777777" w:rsidR="005A5C34" w:rsidRPr="005A5C34" w:rsidRDefault="005A5C34" w:rsidP="005A5C34">
            <w:pPr>
              <w:widowControl w:val="0"/>
              <w:spacing w:after="0" w:line="240" w:lineRule="auto"/>
              <w:jc w:val="center"/>
              <w:rPr>
                <w:rFonts w:ascii="Times New Roman" w:eastAsia="Calibri" w:hAnsi="Times New Roman" w:cs="Times New Roman"/>
                <w:bCs/>
                <w:sz w:val="24"/>
                <w:szCs w:val="24"/>
                <w:shd w:val="clear" w:color="auto" w:fill="FFFFFF"/>
              </w:rPr>
            </w:pPr>
            <w:r w:rsidRPr="005A5C34">
              <w:rPr>
                <w:rFonts w:ascii="Times New Roman" w:eastAsia="Calibri" w:hAnsi="Times New Roman" w:cs="Times New Roman"/>
                <w:sz w:val="24"/>
                <w:szCs w:val="24"/>
                <w:shd w:val="clear" w:color="auto" w:fill="FFFFFF"/>
              </w:rPr>
              <w:t>ГБПОУ МО «Щёлковский колледж»</w:t>
            </w:r>
          </w:p>
        </w:tc>
        <w:tc>
          <w:tcPr>
            <w:tcW w:w="1389" w:type="dxa"/>
            <w:vAlign w:val="center"/>
          </w:tcPr>
          <w:p w14:paraId="2103449E" w14:textId="77777777" w:rsidR="005A5C34" w:rsidRPr="005A5C34" w:rsidRDefault="005A5C34" w:rsidP="005A5C34">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09.09.2024-14.09.2024</w:t>
            </w:r>
          </w:p>
        </w:tc>
      </w:tr>
    </w:tbl>
    <w:p w14:paraId="70ED8A13" w14:textId="77777777" w:rsidR="005A5C34" w:rsidRPr="005A5C34" w:rsidRDefault="005A5C34" w:rsidP="005A5C34"/>
    <w:p w14:paraId="74C4FA09" w14:textId="793C925F" w:rsidR="005A5C34" w:rsidRPr="00AF37F8" w:rsidRDefault="005A5C34" w:rsidP="00A51D33">
      <w:pPr>
        <w:ind w:firstLine="708"/>
        <w:jc w:val="both"/>
        <w:rPr>
          <w:rFonts w:ascii="Times New Roman" w:hAnsi="Times New Roman"/>
          <w:sz w:val="24"/>
          <w:szCs w:val="24"/>
        </w:rPr>
      </w:pPr>
      <w:r w:rsidRPr="005A5C34">
        <w:rPr>
          <w:rFonts w:ascii="Times New Roman" w:hAnsi="Times New Roman" w:cs="Times New Roman"/>
        </w:rPr>
        <w:t>В 2025 году обучение (повышение квалификации) мастеров производственного обучения и преподавателей на базе современных мастерских по федеральной программе проводилось то</w:t>
      </w:r>
      <w:r w:rsidR="00855664">
        <w:rPr>
          <w:rFonts w:ascii="Times New Roman" w:hAnsi="Times New Roman" w:cs="Times New Roman"/>
        </w:rPr>
        <w:t>лько в рамках «Профессионалитет</w:t>
      </w:r>
      <w:r w:rsidRPr="005A5C34">
        <w:rPr>
          <w:rFonts w:ascii="Times New Roman" w:hAnsi="Times New Roman" w:cs="Times New Roman"/>
        </w:rPr>
        <w:t xml:space="preserve">». Колледж не участвует в данной программе. Обучение главных экспертов и экспертов для участия в оценивании ДЭ проводится дистанционно, с внесением обучившихся экспертов в электронный реестр бессрочно. Таким образом, в 2025 г. более 20 сотрудников колледжа, в </w:t>
      </w:r>
      <w:proofErr w:type="spellStart"/>
      <w:r w:rsidRPr="005A5C34">
        <w:rPr>
          <w:rFonts w:ascii="Times New Roman" w:hAnsi="Times New Roman" w:cs="Times New Roman"/>
        </w:rPr>
        <w:t>т.ч</w:t>
      </w:r>
      <w:proofErr w:type="spellEnd"/>
      <w:r w:rsidRPr="005A5C34">
        <w:rPr>
          <w:rFonts w:ascii="Times New Roman" w:hAnsi="Times New Roman" w:cs="Times New Roman"/>
        </w:rPr>
        <w:t>. мастеров и преподавателей отделения ПКРС прошли обучение и включены в состав экспертного сообщества.</w:t>
      </w:r>
    </w:p>
    <w:p w14:paraId="78FC9E7E" w14:textId="77777777" w:rsidR="00B76142" w:rsidRDefault="00B76142" w:rsidP="00AF37F8">
      <w:pPr>
        <w:widowControl w:val="0"/>
        <w:rPr>
          <w:rFonts w:ascii="Times New Roman" w:hAnsi="Times New Roman"/>
          <w:b/>
          <w:sz w:val="24"/>
          <w:szCs w:val="24"/>
        </w:rPr>
      </w:pPr>
    </w:p>
    <w:p w14:paraId="0FA7A550" w14:textId="53E3A8F9" w:rsidR="00641308" w:rsidRPr="00AF37F8" w:rsidRDefault="007902A7" w:rsidP="00AF37F8">
      <w:pPr>
        <w:widowControl w:val="0"/>
        <w:rPr>
          <w:rFonts w:ascii="Times New Roman" w:hAnsi="Times New Roman"/>
          <w:b/>
          <w:sz w:val="24"/>
          <w:szCs w:val="24"/>
        </w:rPr>
      </w:pPr>
      <w:r w:rsidRPr="00AF37F8">
        <w:rPr>
          <w:rFonts w:ascii="Times New Roman" w:hAnsi="Times New Roman"/>
          <w:b/>
          <w:sz w:val="24"/>
          <w:szCs w:val="24"/>
        </w:rPr>
        <w:lastRenderedPageBreak/>
        <w:t>5. КАЧЕСТВО</w:t>
      </w:r>
      <w:r w:rsidR="00557331" w:rsidRPr="00AF37F8">
        <w:rPr>
          <w:rFonts w:ascii="Times New Roman" w:hAnsi="Times New Roman"/>
          <w:b/>
          <w:sz w:val="24"/>
          <w:szCs w:val="24"/>
        </w:rPr>
        <w:t xml:space="preserve"> ПОДГО</w:t>
      </w:r>
      <w:r w:rsidRPr="00AF37F8">
        <w:rPr>
          <w:rFonts w:ascii="Times New Roman" w:hAnsi="Times New Roman"/>
          <w:b/>
          <w:sz w:val="24"/>
          <w:szCs w:val="24"/>
        </w:rPr>
        <w:t>ТОВКИ СПЕЦИАЛИСТОВ</w:t>
      </w:r>
    </w:p>
    <w:p w14:paraId="5EDD98D5" w14:textId="380C6283" w:rsidR="00557331" w:rsidRPr="00AF37F8" w:rsidRDefault="00557331" w:rsidP="00AF37F8">
      <w:pPr>
        <w:widowControl w:val="0"/>
        <w:spacing w:after="0" w:line="240" w:lineRule="auto"/>
        <w:ind w:firstLine="708"/>
        <w:jc w:val="both"/>
        <w:rPr>
          <w:rFonts w:ascii="Times New Roman" w:eastAsia="Calibri" w:hAnsi="Times New Roman" w:cs="Times New Roman"/>
          <w:b/>
          <w:sz w:val="24"/>
          <w:szCs w:val="24"/>
        </w:rPr>
      </w:pPr>
      <w:r w:rsidRPr="00AF37F8">
        <w:rPr>
          <w:rFonts w:ascii="Times New Roman" w:eastAsia="Calibri" w:hAnsi="Times New Roman" w:cs="Times New Roman"/>
          <w:b/>
          <w:sz w:val="24"/>
          <w:szCs w:val="24"/>
        </w:rPr>
        <w:t xml:space="preserve">5.1. Прием в Колледж </w:t>
      </w:r>
    </w:p>
    <w:p w14:paraId="763D1A4A" w14:textId="77777777" w:rsidR="00557331" w:rsidRPr="00AF37F8" w:rsidRDefault="00557331" w:rsidP="00AF37F8">
      <w:pPr>
        <w:widowControl w:val="0"/>
        <w:spacing w:after="0" w:line="240" w:lineRule="auto"/>
        <w:jc w:val="both"/>
        <w:rPr>
          <w:rFonts w:ascii="Times New Roman" w:eastAsia="Calibri" w:hAnsi="Times New Roman" w:cs="Times New Roman"/>
          <w:spacing w:val="6"/>
          <w:sz w:val="24"/>
          <w:szCs w:val="24"/>
        </w:rPr>
      </w:pPr>
    </w:p>
    <w:p w14:paraId="21266CD7" w14:textId="77777777" w:rsidR="00557331" w:rsidRPr="00AF37F8" w:rsidRDefault="00557331" w:rsidP="00AF37F8">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 xml:space="preserve">Прием в Колледж проводится по личному заявлению граждан, имеющих основное общее образование, среднее общее образование или среднее профессиональное образование, на конкурсной основе по результатам среднего балла аттестата. Прием абитуриентов ежегодно осуществляет Приемная комиссия, членами которой являются преподаватели, педагогические работники и сотрудники Колледжа. </w:t>
      </w:r>
    </w:p>
    <w:p w14:paraId="5A2A3392" w14:textId="0C38B104" w:rsidR="00557331" w:rsidRPr="00AF37F8" w:rsidRDefault="00557331" w:rsidP="00AF37F8">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 xml:space="preserve">Приемная комиссия формируется приказом директора в феврале каждого года. </w:t>
      </w:r>
    </w:p>
    <w:p w14:paraId="20093C1C" w14:textId="77777777" w:rsidR="00557331" w:rsidRPr="00AF37F8" w:rsidRDefault="00557331" w:rsidP="00AF37F8">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Результаты деятельности Приемной комиссии отражаются в ежегодных отчетах на заседаниях Педагогического совета и Совета Колледжа.</w:t>
      </w:r>
    </w:p>
    <w:p w14:paraId="336D89F4" w14:textId="69127C09" w:rsidR="00557331" w:rsidRDefault="00557331" w:rsidP="00457EE2">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 xml:space="preserve">В период работы приемной комиссии справочные материалы, нормативные документы и образцы заполняемых документов в полном объеме представляются на стендах Приемной комиссии и сайте Колледжа </w:t>
      </w:r>
      <w:proofErr w:type="spellStart"/>
      <w:r w:rsidRPr="00AF37F8">
        <w:rPr>
          <w:rFonts w:ascii="Times New Roman" w:eastAsia="Calibri" w:hAnsi="Times New Roman" w:cs="Times New Roman"/>
          <w:spacing w:val="6"/>
          <w:sz w:val="24"/>
          <w:szCs w:val="24"/>
          <w:lang w:val="en-US"/>
        </w:rPr>
        <w:t>hkotso</w:t>
      </w:r>
      <w:proofErr w:type="spellEnd"/>
      <w:r w:rsidRPr="00AF37F8">
        <w:rPr>
          <w:rFonts w:ascii="Times New Roman" w:eastAsia="Calibri" w:hAnsi="Times New Roman" w:cs="Times New Roman"/>
          <w:spacing w:val="6"/>
          <w:sz w:val="24"/>
          <w:szCs w:val="24"/>
        </w:rPr>
        <w:t>.</w:t>
      </w:r>
      <w:proofErr w:type="spellStart"/>
      <w:r w:rsidRPr="00AF37F8">
        <w:rPr>
          <w:rFonts w:ascii="Times New Roman" w:eastAsia="Calibri" w:hAnsi="Times New Roman" w:cs="Times New Roman"/>
          <w:spacing w:val="6"/>
          <w:sz w:val="24"/>
          <w:szCs w:val="24"/>
          <w:lang w:val="en-US"/>
        </w:rPr>
        <w:t>ru</w:t>
      </w:r>
      <w:proofErr w:type="spellEnd"/>
      <w:r w:rsidRPr="00AF37F8">
        <w:rPr>
          <w:rFonts w:ascii="Times New Roman" w:eastAsia="Calibri" w:hAnsi="Times New Roman" w:cs="Times New Roman"/>
          <w:spacing w:val="6"/>
          <w:sz w:val="24"/>
          <w:szCs w:val="24"/>
        </w:rPr>
        <w:t xml:space="preserve"> в разделе «Абитуриенту</w:t>
      </w:r>
      <w:r w:rsidR="00BC3041" w:rsidRPr="00AF37F8">
        <w:rPr>
          <w:rFonts w:ascii="Times New Roman" w:eastAsia="Calibri" w:hAnsi="Times New Roman" w:cs="Times New Roman"/>
          <w:spacing w:val="6"/>
          <w:sz w:val="24"/>
          <w:szCs w:val="24"/>
        </w:rPr>
        <w:t>»</w:t>
      </w:r>
      <w:r w:rsidR="00457EE2">
        <w:rPr>
          <w:rFonts w:ascii="Times New Roman" w:eastAsia="Calibri" w:hAnsi="Times New Roman" w:cs="Times New Roman"/>
          <w:spacing w:val="6"/>
          <w:sz w:val="24"/>
          <w:szCs w:val="24"/>
        </w:rPr>
        <w:t xml:space="preserve"> </w:t>
      </w:r>
    </w:p>
    <w:p w14:paraId="057B5FAF" w14:textId="77777777" w:rsidR="00457EE2" w:rsidRPr="000E4138" w:rsidRDefault="00457EE2" w:rsidP="00457EE2">
      <w:pPr>
        <w:widowControl w:val="0"/>
        <w:spacing w:after="0" w:line="240" w:lineRule="auto"/>
        <w:ind w:firstLine="708"/>
        <w:jc w:val="both"/>
        <w:rPr>
          <w:rFonts w:ascii="Calibri" w:eastAsia="Calibri" w:hAnsi="Calibri" w:cs="Times New Roman"/>
        </w:rPr>
      </w:pPr>
    </w:p>
    <w:p w14:paraId="288CE980" w14:textId="4E2C1D4C" w:rsidR="00A93AFB" w:rsidRPr="009A15EE" w:rsidRDefault="00A93AFB" w:rsidP="00A93AFB">
      <w:pPr>
        <w:pStyle w:val="a3"/>
        <w:widowControl w:val="0"/>
        <w:ind w:firstLine="708"/>
        <w:jc w:val="both"/>
        <w:rPr>
          <w:rFonts w:ascii="Times New Roman" w:hAnsi="Times New Roman"/>
          <w:b/>
          <w:spacing w:val="6"/>
          <w:sz w:val="24"/>
          <w:szCs w:val="24"/>
        </w:rPr>
      </w:pPr>
      <w:r w:rsidRPr="009A15EE">
        <w:rPr>
          <w:rFonts w:ascii="Times New Roman" w:hAnsi="Times New Roman"/>
          <w:b/>
          <w:spacing w:val="6"/>
          <w:sz w:val="24"/>
          <w:szCs w:val="24"/>
        </w:rPr>
        <w:t>5.2. Уровень подготовки специалистов</w:t>
      </w:r>
      <w:r w:rsidR="00B8283F">
        <w:rPr>
          <w:rFonts w:ascii="Times New Roman" w:hAnsi="Times New Roman"/>
          <w:b/>
          <w:spacing w:val="6"/>
          <w:sz w:val="24"/>
          <w:szCs w:val="24"/>
        </w:rPr>
        <w:t xml:space="preserve"> </w:t>
      </w:r>
    </w:p>
    <w:p w14:paraId="40E69F2E" w14:textId="77777777" w:rsidR="00A93AFB" w:rsidRPr="009A15EE" w:rsidRDefault="00A93AFB" w:rsidP="00A93AFB">
      <w:pPr>
        <w:pStyle w:val="a3"/>
        <w:widowControl w:val="0"/>
        <w:jc w:val="both"/>
        <w:rPr>
          <w:rFonts w:ascii="Times New Roman" w:hAnsi="Times New Roman"/>
          <w:b/>
          <w:spacing w:val="6"/>
          <w:sz w:val="24"/>
          <w:szCs w:val="24"/>
        </w:rPr>
      </w:pPr>
    </w:p>
    <w:p w14:paraId="47A3D6FA" w14:textId="1C08341C" w:rsidR="00557331" w:rsidRDefault="00A93AFB" w:rsidP="007E0238">
      <w:pPr>
        <w:pStyle w:val="a3"/>
        <w:widowControl w:val="0"/>
        <w:ind w:firstLine="708"/>
        <w:jc w:val="both"/>
        <w:rPr>
          <w:rFonts w:ascii="Times New Roman" w:hAnsi="Times New Roman"/>
          <w:spacing w:val="6"/>
          <w:sz w:val="24"/>
          <w:szCs w:val="24"/>
        </w:rPr>
      </w:pPr>
      <w:r w:rsidRPr="009A15EE">
        <w:rPr>
          <w:rFonts w:ascii="Times New Roman" w:hAnsi="Times New Roman"/>
          <w:spacing w:val="6"/>
          <w:sz w:val="24"/>
          <w:szCs w:val="24"/>
        </w:rPr>
        <w:t xml:space="preserve">Итоговый контроль качества знаний выпускников проводится в форме </w:t>
      </w:r>
      <w:r w:rsidRPr="009A15EE">
        <w:rPr>
          <w:rFonts w:ascii="Times New Roman" w:hAnsi="Times New Roman"/>
          <w:spacing w:val="6"/>
          <w:sz w:val="24"/>
          <w:szCs w:val="24"/>
        </w:rPr>
        <w:br/>
        <w:t xml:space="preserve">государственной итоговой аттестации в соответствии с Федеральным законом </w:t>
      </w:r>
      <w:r w:rsidRPr="009A15EE">
        <w:rPr>
          <w:rFonts w:ascii="Times New Roman" w:hAnsi="Times New Roman"/>
          <w:spacing w:val="6"/>
          <w:sz w:val="24"/>
          <w:szCs w:val="24"/>
        </w:rPr>
        <w:br/>
        <w:t>от 29.12.2012 № 273-ФЗ «Об образовании в Российской Федерации», Приказом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(ред. от 05.05.2022), Приказом Министерства просвещения Российской Федерации от 05.05.2022 № 311 «О внесении изменений в приказ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Инструкцией по проведению государственной итоговой аттестации выпускников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 (далее – Колледж) утвержденной приказом директора Колледжа от 09.11.2022 № 01-05/384.</w:t>
      </w:r>
    </w:p>
    <w:p w14:paraId="191ECE45" w14:textId="77777777" w:rsidR="00EA6DA9" w:rsidRPr="003965A6" w:rsidRDefault="00EA6DA9" w:rsidP="007E0238">
      <w:pPr>
        <w:pStyle w:val="a3"/>
        <w:widowControl w:val="0"/>
        <w:ind w:firstLine="708"/>
        <w:jc w:val="both"/>
        <w:rPr>
          <w:rFonts w:ascii="Times New Roman" w:hAnsi="Times New Roman"/>
          <w:sz w:val="24"/>
          <w:szCs w:val="24"/>
        </w:rPr>
      </w:pPr>
    </w:p>
    <w:p w14:paraId="77287590" w14:textId="7BEB1CB6" w:rsidR="00EA6DA9" w:rsidRPr="00AF37F8" w:rsidRDefault="006136D1" w:rsidP="00EA6DA9">
      <w:pPr>
        <w:pStyle w:val="a3"/>
        <w:jc w:val="right"/>
        <w:rPr>
          <w:rFonts w:ascii="Times New Roman" w:hAnsi="Times New Roman"/>
          <w:b/>
          <w:sz w:val="24"/>
          <w:szCs w:val="24"/>
        </w:rPr>
      </w:pPr>
      <w:r>
        <w:rPr>
          <w:rFonts w:ascii="Times New Roman" w:hAnsi="Times New Roman"/>
          <w:b/>
          <w:sz w:val="24"/>
          <w:szCs w:val="24"/>
        </w:rPr>
        <w:t>Таблица 14</w:t>
      </w:r>
      <w:r w:rsidR="00EA6DA9" w:rsidRPr="00AF37F8">
        <w:rPr>
          <w:rFonts w:ascii="Times New Roman" w:hAnsi="Times New Roman"/>
          <w:b/>
          <w:sz w:val="24"/>
          <w:szCs w:val="24"/>
        </w:rPr>
        <w:t>. Результаты государственной итоговой</w:t>
      </w:r>
    </w:p>
    <w:p w14:paraId="663311B1" w14:textId="77777777" w:rsidR="00EA6DA9" w:rsidRPr="00AF37F8" w:rsidRDefault="00EA6DA9" w:rsidP="00EA6DA9">
      <w:pPr>
        <w:pStyle w:val="a3"/>
        <w:jc w:val="right"/>
        <w:rPr>
          <w:rFonts w:ascii="Times New Roman" w:hAnsi="Times New Roman"/>
          <w:b/>
          <w:sz w:val="24"/>
          <w:szCs w:val="24"/>
        </w:rPr>
      </w:pPr>
      <w:r w:rsidRPr="00AF37F8">
        <w:rPr>
          <w:rFonts w:ascii="Times New Roman" w:hAnsi="Times New Roman"/>
          <w:b/>
          <w:sz w:val="24"/>
          <w:szCs w:val="24"/>
        </w:rPr>
        <w:t>аттестации выпускников отделения ППССЗ</w:t>
      </w:r>
    </w:p>
    <w:p w14:paraId="503AA138" w14:textId="77777777" w:rsidR="00EA6DA9" w:rsidRPr="00AF37F8" w:rsidRDefault="00EA6DA9" w:rsidP="00EA6DA9">
      <w:pPr>
        <w:pStyle w:val="a3"/>
        <w:jc w:val="right"/>
        <w:rPr>
          <w:rFonts w:ascii="Times New Roman" w:hAnsi="Times New Roman"/>
          <w:b/>
          <w:sz w:val="24"/>
          <w:szCs w:val="24"/>
        </w:rPr>
      </w:pPr>
    </w:p>
    <w:tbl>
      <w:tblPr>
        <w:tblStyle w:val="a5"/>
        <w:tblW w:w="9464" w:type="dxa"/>
        <w:tblLayout w:type="fixed"/>
        <w:tblLook w:val="04A0" w:firstRow="1" w:lastRow="0" w:firstColumn="1" w:lastColumn="0" w:noHBand="0" w:noVBand="1"/>
      </w:tblPr>
      <w:tblGrid>
        <w:gridCol w:w="1242"/>
        <w:gridCol w:w="1276"/>
        <w:gridCol w:w="709"/>
        <w:gridCol w:w="567"/>
        <w:gridCol w:w="567"/>
        <w:gridCol w:w="567"/>
        <w:gridCol w:w="567"/>
        <w:gridCol w:w="709"/>
        <w:gridCol w:w="708"/>
        <w:gridCol w:w="567"/>
        <w:gridCol w:w="567"/>
        <w:gridCol w:w="686"/>
        <w:gridCol w:w="23"/>
        <w:gridCol w:w="709"/>
      </w:tblGrid>
      <w:tr w:rsidR="00EA6DA9" w:rsidRPr="00AF37F8" w14:paraId="108FAA6D" w14:textId="77777777" w:rsidTr="00EA6DA9">
        <w:tc>
          <w:tcPr>
            <w:tcW w:w="1242" w:type="dxa"/>
            <w:vMerge w:val="restart"/>
            <w:textDirection w:val="btLr"/>
            <w:vAlign w:val="center"/>
          </w:tcPr>
          <w:p w14:paraId="7447CD16"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Код специальности</w:t>
            </w:r>
          </w:p>
        </w:tc>
        <w:tc>
          <w:tcPr>
            <w:tcW w:w="1276" w:type="dxa"/>
            <w:vMerge w:val="restart"/>
            <w:textDirection w:val="btLr"/>
            <w:vAlign w:val="center"/>
          </w:tcPr>
          <w:p w14:paraId="0193CCD7"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Группа</w:t>
            </w:r>
          </w:p>
        </w:tc>
        <w:tc>
          <w:tcPr>
            <w:tcW w:w="709" w:type="dxa"/>
            <w:vMerge w:val="restart"/>
            <w:textDirection w:val="btLr"/>
            <w:vAlign w:val="center"/>
          </w:tcPr>
          <w:p w14:paraId="1E2613B9"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 xml:space="preserve">Кол-во </w:t>
            </w:r>
          </w:p>
          <w:p w14:paraId="35CF5BDA"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обучающихся</w:t>
            </w:r>
          </w:p>
        </w:tc>
        <w:tc>
          <w:tcPr>
            <w:tcW w:w="4819" w:type="dxa"/>
            <w:gridSpan w:val="8"/>
            <w:vAlign w:val="center"/>
          </w:tcPr>
          <w:p w14:paraId="6F038FA6"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Выполнение и защита ВКР</w:t>
            </w:r>
          </w:p>
        </w:tc>
        <w:tc>
          <w:tcPr>
            <w:tcW w:w="1418" w:type="dxa"/>
            <w:gridSpan w:val="3"/>
            <w:vAlign w:val="center"/>
          </w:tcPr>
          <w:p w14:paraId="76AAC68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Количество дипломов</w:t>
            </w:r>
          </w:p>
        </w:tc>
      </w:tr>
      <w:tr w:rsidR="00EA6DA9" w:rsidRPr="00AF37F8" w14:paraId="55B77695" w14:textId="77777777" w:rsidTr="00EA6DA9">
        <w:trPr>
          <w:cantSplit/>
          <w:trHeight w:val="1250"/>
        </w:trPr>
        <w:tc>
          <w:tcPr>
            <w:tcW w:w="1242" w:type="dxa"/>
            <w:vMerge/>
            <w:vAlign w:val="center"/>
          </w:tcPr>
          <w:p w14:paraId="7289C8AC" w14:textId="77777777" w:rsidR="00EA6DA9" w:rsidRPr="00AF37F8" w:rsidRDefault="00EA6DA9" w:rsidP="00EA6DA9">
            <w:pPr>
              <w:pStyle w:val="a3"/>
              <w:jc w:val="center"/>
              <w:rPr>
                <w:rFonts w:ascii="Times New Roman" w:hAnsi="Times New Roman"/>
                <w:b/>
              </w:rPr>
            </w:pPr>
          </w:p>
        </w:tc>
        <w:tc>
          <w:tcPr>
            <w:tcW w:w="1276" w:type="dxa"/>
            <w:vMerge/>
            <w:vAlign w:val="center"/>
          </w:tcPr>
          <w:p w14:paraId="2AE46DB7" w14:textId="77777777" w:rsidR="00EA6DA9" w:rsidRPr="00AF37F8" w:rsidRDefault="00EA6DA9" w:rsidP="00EA6DA9">
            <w:pPr>
              <w:pStyle w:val="a3"/>
              <w:jc w:val="center"/>
              <w:rPr>
                <w:rFonts w:ascii="Times New Roman" w:hAnsi="Times New Roman"/>
                <w:b/>
              </w:rPr>
            </w:pPr>
          </w:p>
        </w:tc>
        <w:tc>
          <w:tcPr>
            <w:tcW w:w="709" w:type="dxa"/>
            <w:vMerge/>
            <w:vAlign w:val="center"/>
          </w:tcPr>
          <w:p w14:paraId="1851C971" w14:textId="77777777" w:rsidR="00EA6DA9" w:rsidRPr="00AF37F8" w:rsidRDefault="00EA6DA9" w:rsidP="00EA6DA9">
            <w:pPr>
              <w:pStyle w:val="a3"/>
              <w:jc w:val="center"/>
              <w:rPr>
                <w:rFonts w:ascii="Times New Roman" w:hAnsi="Times New Roman"/>
                <w:b/>
              </w:rPr>
            </w:pPr>
          </w:p>
        </w:tc>
        <w:tc>
          <w:tcPr>
            <w:tcW w:w="567" w:type="dxa"/>
            <w:vMerge w:val="restart"/>
            <w:vAlign w:val="center"/>
          </w:tcPr>
          <w:p w14:paraId="14A9C43A"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5</w:t>
            </w:r>
          </w:p>
        </w:tc>
        <w:tc>
          <w:tcPr>
            <w:tcW w:w="567" w:type="dxa"/>
            <w:vMerge w:val="restart"/>
            <w:vAlign w:val="center"/>
          </w:tcPr>
          <w:p w14:paraId="4FD9A62F"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w:t>
            </w:r>
          </w:p>
        </w:tc>
        <w:tc>
          <w:tcPr>
            <w:tcW w:w="567" w:type="dxa"/>
            <w:vMerge w:val="restart"/>
            <w:vAlign w:val="center"/>
          </w:tcPr>
          <w:p w14:paraId="6BC92CFE"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w:t>
            </w:r>
          </w:p>
        </w:tc>
        <w:tc>
          <w:tcPr>
            <w:tcW w:w="567" w:type="dxa"/>
            <w:vMerge w:val="restart"/>
            <w:vAlign w:val="center"/>
          </w:tcPr>
          <w:p w14:paraId="1FCFF6E6"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w:t>
            </w:r>
          </w:p>
        </w:tc>
        <w:tc>
          <w:tcPr>
            <w:tcW w:w="709" w:type="dxa"/>
            <w:vMerge w:val="restart"/>
            <w:textDirection w:val="btLr"/>
            <w:vAlign w:val="center"/>
          </w:tcPr>
          <w:p w14:paraId="083F9B51"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Средний балл</w:t>
            </w:r>
          </w:p>
        </w:tc>
        <w:tc>
          <w:tcPr>
            <w:tcW w:w="1842" w:type="dxa"/>
            <w:gridSpan w:val="3"/>
            <w:vAlign w:val="center"/>
          </w:tcPr>
          <w:p w14:paraId="0B362A07"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 xml:space="preserve">Прошли ДЭ, из них получили в соответствии с набранными баллами </w:t>
            </w:r>
          </w:p>
          <w:p w14:paraId="37F6F97A"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отметку</w:t>
            </w:r>
          </w:p>
        </w:tc>
        <w:tc>
          <w:tcPr>
            <w:tcW w:w="709" w:type="dxa"/>
            <w:gridSpan w:val="2"/>
            <w:vMerge w:val="restart"/>
            <w:textDirection w:val="btLr"/>
            <w:vAlign w:val="center"/>
          </w:tcPr>
          <w:p w14:paraId="18CD9A3C"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С отличием</w:t>
            </w:r>
          </w:p>
        </w:tc>
        <w:tc>
          <w:tcPr>
            <w:tcW w:w="709" w:type="dxa"/>
            <w:vMerge w:val="restart"/>
            <w:textDirection w:val="btLr"/>
            <w:vAlign w:val="center"/>
          </w:tcPr>
          <w:p w14:paraId="22A2AC44"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Без троек</w:t>
            </w:r>
          </w:p>
        </w:tc>
      </w:tr>
      <w:tr w:rsidR="00EA6DA9" w:rsidRPr="00AF37F8" w14:paraId="0003E829" w14:textId="77777777" w:rsidTr="00EA6DA9">
        <w:tc>
          <w:tcPr>
            <w:tcW w:w="1242" w:type="dxa"/>
            <w:vMerge/>
          </w:tcPr>
          <w:p w14:paraId="7A4D0FB6" w14:textId="77777777" w:rsidR="00EA6DA9" w:rsidRPr="00AF37F8" w:rsidRDefault="00EA6DA9" w:rsidP="00EA6DA9">
            <w:pPr>
              <w:pStyle w:val="a3"/>
              <w:jc w:val="both"/>
              <w:rPr>
                <w:rFonts w:ascii="Times New Roman" w:hAnsi="Times New Roman"/>
                <w:b/>
                <w:sz w:val="24"/>
                <w:szCs w:val="24"/>
              </w:rPr>
            </w:pPr>
          </w:p>
        </w:tc>
        <w:tc>
          <w:tcPr>
            <w:tcW w:w="1276" w:type="dxa"/>
            <w:vMerge/>
          </w:tcPr>
          <w:p w14:paraId="7960B44C" w14:textId="77777777" w:rsidR="00EA6DA9" w:rsidRPr="00AF37F8" w:rsidRDefault="00EA6DA9" w:rsidP="00EA6DA9">
            <w:pPr>
              <w:pStyle w:val="a3"/>
              <w:jc w:val="both"/>
              <w:rPr>
                <w:rFonts w:ascii="Times New Roman" w:hAnsi="Times New Roman"/>
                <w:b/>
                <w:sz w:val="24"/>
                <w:szCs w:val="24"/>
              </w:rPr>
            </w:pPr>
          </w:p>
        </w:tc>
        <w:tc>
          <w:tcPr>
            <w:tcW w:w="709" w:type="dxa"/>
            <w:vMerge/>
          </w:tcPr>
          <w:p w14:paraId="0DF1B921" w14:textId="77777777" w:rsidR="00EA6DA9" w:rsidRPr="00AF37F8" w:rsidRDefault="00EA6DA9" w:rsidP="00EA6DA9">
            <w:pPr>
              <w:pStyle w:val="a3"/>
              <w:jc w:val="both"/>
              <w:rPr>
                <w:rFonts w:ascii="Times New Roman" w:hAnsi="Times New Roman"/>
                <w:b/>
                <w:sz w:val="24"/>
                <w:szCs w:val="24"/>
              </w:rPr>
            </w:pPr>
          </w:p>
        </w:tc>
        <w:tc>
          <w:tcPr>
            <w:tcW w:w="567" w:type="dxa"/>
            <w:vMerge/>
          </w:tcPr>
          <w:p w14:paraId="0D57E1A9" w14:textId="77777777" w:rsidR="00EA6DA9" w:rsidRPr="00AF37F8" w:rsidRDefault="00EA6DA9" w:rsidP="00EA6DA9">
            <w:pPr>
              <w:pStyle w:val="a3"/>
              <w:jc w:val="both"/>
              <w:rPr>
                <w:rFonts w:ascii="Times New Roman" w:hAnsi="Times New Roman"/>
                <w:b/>
                <w:sz w:val="24"/>
                <w:szCs w:val="24"/>
              </w:rPr>
            </w:pPr>
          </w:p>
        </w:tc>
        <w:tc>
          <w:tcPr>
            <w:tcW w:w="567" w:type="dxa"/>
            <w:vMerge/>
          </w:tcPr>
          <w:p w14:paraId="7F78CC7C" w14:textId="77777777" w:rsidR="00EA6DA9" w:rsidRPr="00AF37F8" w:rsidRDefault="00EA6DA9" w:rsidP="00EA6DA9">
            <w:pPr>
              <w:pStyle w:val="a3"/>
              <w:jc w:val="both"/>
              <w:rPr>
                <w:rFonts w:ascii="Times New Roman" w:hAnsi="Times New Roman"/>
                <w:b/>
                <w:sz w:val="24"/>
                <w:szCs w:val="24"/>
              </w:rPr>
            </w:pPr>
          </w:p>
        </w:tc>
        <w:tc>
          <w:tcPr>
            <w:tcW w:w="567" w:type="dxa"/>
            <w:vMerge/>
          </w:tcPr>
          <w:p w14:paraId="5849A4CF" w14:textId="77777777" w:rsidR="00EA6DA9" w:rsidRPr="00AF37F8" w:rsidRDefault="00EA6DA9" w:rsidP="00EA6DA9">
            <w:pPr>
              <w:pStyle w:val="a3"/>
              <w:jc w:val="both"/>
              <w:rPr>
                <w:rFonts w:ascii="Times New Roman" w:hAnsi="Times New Roman"/>
                <w:b/>
                <w:sz w:val="24"/>
                <w:szCs w:val="24"/>
              </w:rPr>
            </w:pPr>
          </w:p>
        </w:tc>
        <w:tc>
          <w:tcPr>
            <w:tcW w:w="567" w:type="dxa"/>
            <w:vMerge/>
          </w:tcPr>
          <w:p w14:paraId="1C448B78" w14:textId="77777777" w:rsidR="00EA6DA9" w:rsidRPr="00AF37F8" w:rsidRDefault="00EA6DA9" w:rsidP="00EA6DA9">
            <w:pPr>
              <w:pStyle w:val="a3"/>
              <w:jc w:val="both"/>
              <w:rPr>
                <w:rFonts w:ascii="Times New Roman" w:hAnsi="Times New Roman"/>
                <w:b/>
                <w:sz w:val="24"/>
                <w:szCs w:val="24"/>
              </w:rPr>
            </w:pPr>
          </w:p>
        </w:tc>
        <w:tc>
          <w:tcPr>
            <w:tcW w:w="709" w:type="dxa"/>
            <w:vMerge/>
          </w:tcPr>
          <w:p w14:paraId="0CA72E26" w14:textId="77777777" w:rsidR="00EA6DA9" w:rsidRPr="00AF37F8" w:rsidRDefault="00EA6DA9" w:rsidP="00EA6DA9">
            <w:pPr>
              <w:pStyle w:val="a3"/>
              <w:jc w:val="both"/>
              <w:rPr>
                <w:rFonts w:ascii="Times New Roman" w:hAnsi="Times New Roman"/>
                <w:b/>
                <w:sz w:val="24"/>
                <w:szCs w:val="24"/>
              </w:rPr>
            </w:pPr>
          </w:p>
        </w:tc>
        <w:tc>
          <w:tcPr>
            <w:tcW w:w="708" w:type="dxa"/>
            <w:vAlign w:val="center"/>
          </w:tcPr>
          <w:p w14:paraId="04A21A16" w14:textId="77777777" w:rsidR="00EA6DA9" w:rsidRPr="00AF37F8" w:rsidRDefault="00EA6DA9" w:rsidP="00EA6DA9">
            <w:pPr>
              <w:pStyle w:val="a3"/>
              <w:jc w:val="center"/>
              <w:rPr>
                <w:rFonts w:ascii="Times New Roman" w:hAnsi="Times New Roman"/>
                <w:b/>
                <w:sz w:val="20"/>
                <w:szCs w:val="20"/>
              </w:rPr>
            </w:pPr>
            <w:r w:rsidRPr="00AF37F8">
              <w:rPr>
                <w:rFonts w:ascii="Times New Roman" w:hAnsi="Times New Roman"/>
                <w:b/>
                <w:sz w:val="20"/>
                <w:szCs w:val="20"/>
              </w:rPr>
              <w:t>5</w:t>
            </w:r>
          </w:p>
        </w:tc>
        <w:tc>
          <w:tcPr>
            <w:tcW w:w="567" w:type="dxa"/>
            <w:vAlign w:val="center"/>
          </w:tcPr>
          <w:p w14:paraId="59CF6CE5" w14:textId="77777777" w:rsidR="00EA6DA9" w:rsidRPr="00AF37F8" w:rsidRDefault="00EA6DA9" w:rsidP="00EA6DA9">
            <w:pPr>
              <w:pStyle w:val="a3"/>
              <w:jc w:val="center"/>
              <w:rPr>
                <w:rFonts w:ascii="Times New Roman" w:hAnsi="Times New Roman"/>
                <w:b/>
                <w:sz w:val="20"/>
                <w:szCs w:val="20"/>
              </w:rPr>
            </w:pPr>
            <w:r w:rsidRPr="00AF37F8">
              <w:rPr>
                <w:rFonts w:ascii="Times New Roman" w:hAnsi="Times New Roman"/>
                <w:b/>
                <w:sz w:val="20"/>
                <w:szCs w:val="20"/>
              </w:rPr>
              <w:t>4</w:t>
            </w:r>
          </w:p>
        </w:tc>
        <w:tc>
          <w:tcPr>
            <w:tcW w:w="567" w:type="dxa"/>
            <w:vAlign w:val="center"/>
          </w:tcPr>
          <w:p w14:paraId="05918229" w14:textId="77777777" w:rsidR="00EA6DA9" w:rsidRPr="00AF37F8" w:rsidRDefault="00EA6DA9" w:rsidP="00EA6DA9">
            <w:pPr>
              <w:pStyle w:val="a3"/>
              <w:jc w:val="center"/>
              <w:rPr>
                <w:rFonts w:ascii="Times New Roman" w:hAnsi="Times New Roman"/>
                <w:b/>
                <w:sz w:val="20"/>
                <w:szCs w:val="20"/>
              </w:rPr>
            </w:pPr>
            <w:r w:rsidRPr="00AF37F8">
              <w:rPr>
                <w:rFonts w:ascii="Times New Roman" w:hAnsi="Times New Roman"/>
                <w:b/>
                <w:sz w:val="20"/>
                <w:szCs w:val="20"/>
              </w:rPr>
              <w:t>3</w:t>
            </w:r>
          </w:p>
        </w:tc>
        <w:tc>
          <w:tcPr>
            <w:tcW w:w="709" w:type="dxa"/>
            <w:gridSpan w:val="2"/>
            <w:vMerge/>
          </w:tcPr>
          <w:p w14:paraId="3A3B00C3" w14:textId="77777777" w:rsidR="00EA6DA9" w:rsidRPr="00AF37F8" w:rsidRDefault="00EA6DA9" w:rsidP="00EA6DA9">
            <w:pPr>
              <w:pStyle w:val="a3"/>
              <w:jc w:val="both"/>
              <w:rPr>
                <w:rFonts w:ascii="Times New Roman" w:hAnsi="Times New Roman"/>
                <w:b/>
                <w:sz w:val="24"/>
                <w:szCs w:val="24"/>
              </w:rPr>
            </w:pPr>
          </w:p>
        </w:tc>
        <w:tc>
          <w:tcPr>
            <w:tcW w:w="709" w:type="dxa"/>
            <w:vMerge/>
          </w:tcPr>
          <w:p w14:paraId="04991694" w14:textId="77777777" w:rsidR="00EA6DA9" w:rsidRPr="00AF37F8" w:rsidRDefault="00EA6DA9" w:rsidP="00EA6DA9">
            <w:pPr>
              <w:pStyle w:val="a3"/>
              <w:jc w:val="both"/>
              <w:rPr>
                <w:rFonts w:ascii="Times New Roman" w:hAnsi="Times New Roman"/>
                <w:b/>
                <w:sz w:val="24"/>
                <w:szCs w:val="24"/>
              </w:rPr>
            </w:pPr>
          </w:p>
        </w:tc>
      </w:tr>
      <w:tr w:rsidR="00EA6DA9" w:rsidRPr="00AF37F8" w14:paraId="3CACD38B" w14:textId="77777777" w:rsidTr="00EA6DA9">
        <w:tc>
          <w:tcPr>
            <w:tcW w:w="9464" w:type="dxa"/>
            <w:gridSpan w:val="14"/>
            <w:vAlign w:val="center"/>
          </w:tcPr>
          <w:p w14:paraId="30EE2FCF" w14:textId="77777777" w:rsidR="00EA6DA9" w:rsidRPr="00AF37F8" w:rsidRDefault="00EA6DA9" w:rsidP="00EA6DA9">
            <w:pPr>
              <w:pStyle w:val="a3"/>
              <w:jc w:val="center"/>
              <w:rPr>
                <w:rFonts w:ascii="Times New Roman" w:hAnsi="Times New Roman"/>
                <w:b/>
                <w:sz w:val="24"/>
                <w:szCs w:val="24"/>
              </w:rPr>
            </w:pPr>
            <w:r w:rsidRPr="00AF37F8">
              <w:rPr>
                <w:rFonts w:ascii="Times New Roman" w:hAnsi="Times New Roman"/>
                <w:b/>
                <w:sz w:val="24"/>
                <w:szCs w:val="24"/>
              </w:rPr>
              <w:t>Очная форма обучения</w:t>
            </w:r>
          </w:p>
        </w:tc>
      </w:tr>
      <w:tr w:rsidR="00EA6DA9" w:rsidRPr="00AF37F8" w14:paraId="475B1977" w14:textId="77777777" w:rsidTr="00EA6DA9">
        <w:tc>
          <w:tcPr>
            <w:tcW w:w="1242" w:type="dxa"/>
            <w:vAlign w:val="center"/>
          </w:tcPr>
          <w:p w14:paraId="4D3C5DC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08.02.08</w:t>
            </w:r>
          </w:p>
        </w:tc>
        <w:tc>
          <w:tcPr>
            <w:tcW w:w="1276" w:type="dxa"/>
            <w:vAlign w:val="center"/>
          </w:tcPr>
          <w:p w14:paraId="1FE5F75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ОГС-41</w:t>
            </w:r>
          </w:p>
        </w:tc>
        <w:tc>
          <w:tcPr>
            <w:tcW w:w="709" w:type="dxa"/>
            <w:vAlign w:val="center"/>
          </w:tcPr>
          <w:p w14:paraId="544E242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17</w:t>
            </w:r>
          </w:p>
        </w:tc>
        <w:tc>
          <w:tcPr>
            <w:tcW w:w="567" w:type="dxa"/>
            <w:vAlign w:val="center"/>
          </w:tcPr>
          <w:p w14:paraId="54CE202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w:t>
            </w:r>
          </w:p>
        </w:tc>
        <w:tc>
          <w:tcPr>
            <w:tcW w:w="567" w:type="dxa"/>
            <w:vAlign w:val="center"/>
          </w:tcPr>
          <w:p w14:paraId="02B410D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50F618E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0C268D9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3E11EC3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4,1</w:t>
            </w:r>
          </w:p>
        </w:tc>
        <w:tc>
          <w:tcPr>
            <w:tcW w:w="708" w:type="dxa"/>
            <w:vAlign w:val="center"/>
          </w:tcPr>
          <w:p w14:paraId="50A09D9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3CCAF4B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5119D25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gridSpan w:val="2"/>
            <w:vAlign w:val="center"/>
          </w:tcPr>
          <w:p w14:paraId="66A620C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709" w:type="dxa"/>
            <w:vAlign w:val="center"/>
          </w:tcPr>
          <w:p w14:paraId="0E434FD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r>
      <w:tr w:rsidR="00EA6DA9" w:rsidRPr="00AF37F8" w14:paraId="534A91FD" w14:textId="77777777" w:rsidTr="00EA6DA9">
        <w:tc>
          <w:tcPr>
            <w:tcW w:w="1242" w:type="dxa"/>
            <w:vAlign w:val="center"/>
          </w:tcPr>
          <w:p w14:paraId="0CECB7B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08.02.09</w:t>
            </w:r>
          </w:p>
        </w:tc>
        <w:tc>
          <w:tcPr>
            <w:tcW w:w="1276" w:type="dxa"/>
            <w:vAlign w:val="center"/>
          </w:tcPr>
          <w:p w14:paraId="70506D8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Э-41</w:t>
            </w:r>
          </w:p>
        </w:tc>
        <w:tc>
          <w:tcPr>
            <w:tcW w:w="709" w:type="dxa"/>
            <w:vAlign w:val="center"/>
          </w:tcPr>
          <w:p w14:paraId="5887890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21</w:t>
            </w:r>
          </w:p>
        </w:tc>
        <w:tc>
          <w:tcPr>
            <w:tcW w:w="567" w:type="dxa"/>
            <w:vAlign w:val="center"/>
          </w:tcPr>
          <w:p w14:paraId="62A16E7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6618CF8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60DD921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567" w:type="dxa"/>
            <w:vAlign w:val="center"/>
          </w:tcPr>
          <w:p w14:paraId="2F3AF48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03C35C9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4,43</w:t>
            </w:r>
          </w:p>
        </w:tc>
        <w:tc>
          <w:tcPr>
            <w:tcW w:w="708" w:type="dxa"/>
            <w:vAlign w:val="center"/>
          </w:tcPr>
          <w:p w14:paraId="78C3271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11</w:t>
            </w:r>
          </w:p>
        </w:tc>
        <w:tc>
          <w:tcPr>
            <w:tcW w:w="567" w:type="dxa"/>
            <w:vAlign w:val="center"/>
          </w:tcPr>
          <w:p w14:paraId="71BFF70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6C746E4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709" w:type="dxa"/>
            <w:gridSpan w:val="2"/>
            <w:vAlign w:val="center"/>
          </w:tcPr>
          <w:p w14:paraId="49B7968C"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1</w:t>
            </w:r>
          </w:p>
        </w:tc>
        <w:tc>
          <w:tcPr>
            <w:tcW w:w="709" w:type="dxa"/>
            <w:vAlign w:val="center"/>
          </w:tcPr>
          <w:p w14:paraId="23176356"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5</w:t>
            </w:r>
          </w:p>
        </w:tc>
      </w:tr>
      <w:tr w:rsidR="00EA6DA9" w:rsidRPr="00AF37F8" w14:paraId="141F1AAB" w14:textId="77777777" w:rsidTr="00EA6DA9">
        <w:tc>
          <w:tcPr>
            <w:tcW w:w="1242" w:type="dxa"/>
            <w:vAlign w:val="center"/>
          </w:tcPr>
          <w:p w14:paraId="6ECF762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09.02.01</w:t>
            </w:r>
          </w:p>
        </w:tc>
        <w:tc>
          <w:tcPr>
            <w:tcW w:w="1276" w:type="dxa"/>
            <w:vAlign w:val="center"/>
          </w:tcPr>
          <w:p w14:paraId="27F43E1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КС-41</w:t>
            </w:r>
          </w:p>
        </w:tc>
        <w:tc>
          <w:tcPr>
            <w:tcW w:w="709" w:type="dxa"/>
            <w:vAlign w:val="center"/>
          </w:tcPr>
          <w:p w14:paraId="5FFF9BE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6C0CBDB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3FD601C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567" w:type="dxa"/>
            <w:vAlign w:val="center"/>
          </w:tcPr>
          <w:p w14:paraId="100FC88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488BA4B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303B3F5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4,3</w:t>
            </w:r>
          </w:p>
        </w:tc>
        <w:tc>
          <w:tcPr>
            <w:tcW w:w="708" w:type="dxa"/>
            <w:vAlign w:val="center"/>
          </w:tcPr>
          <w:p w14:paraId="6BF91F21"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4F2C15DF"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694FE09B"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709" w:type="dxa"/>
            <w:gridSpan w:val="2"/>
            <w:vAlign w:val="center"/>
          </w:tcPr>
          <w:p w14:paraId="386876EC"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2</w:t>
            </w:r>
          </w:p>
        </w:tc>
        <w:tc>
          <w:tcPr>
            <w:tcW w:w="709" w:type="dxa"/>
            <w:vAlign w:val="center"/>
          </w:tcPr>
          <w:p w14:paraId="1AA702B2"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1</w:t>
            </w:r>
          </w:p>
        </w:tc>
      </w:tr>
      <w:tr w:rsidR="00EA6DA9" w:rsidRPr="00AF37F8" w14:paraId="45E6FF53" w14:textId="77777777" w:rsidTr="00EA6DA9">
        <w:tc>
          <w:tcPr>
            <w:tcW w:w="1242" w:type="dxa"/>
            <w:vAlign w:val="center"/>
          </w:tcPr>
          <w:p w14:paraId="084EC7D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09.02.07</w:t>
            </w:r>
          </w:p>
        </w:tc>
        <w:tc>
          <w:tcPr>
            <w:tcW w:w="1276" w:type="dxa"/>
            <w:vAlign w:val="center"/>
          </w:tcPr>
          <w:p w14:paraId="51558C6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ИС-41</w:t>
            </w:r>
          </w:p>
        </w:tc>
        <w:tc>
          <w:tcPr>
            <w:tcW w:w="709" w:type="dxa"/>
            <w:vAlign w:val="center"/>
          </w:tcPr>
          <w:p w14:paraId="59F70FB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21</w:t>
            </w:r>
          </w:p>
        </w:tc>
        <w:tc>
          <w:tcPr>
            <w:tcW w:w="567" w:type="dxa"/>
            <w:vAlign w:val="center"/>
          </w:tcPr>
          <w:p w14:paraId="762305A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389D6CA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0A5F16E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7CFF08B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5EFD478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4,21</w:t>
            </w:r>
          </w:p>
        </w:tc>
        <w:tc>
          <w:tcPr>
            <w:tcW w:w="708" w:type="dxa"/>
            <w:vAlign w:val="center"/>
          </w:tcPr>
          <w:p w14:paraId="35AE5FD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7DA055E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11</w:t>
            </w:r>
          </w:p>
        </w:tc>
        <w:tc>
          <w:tcPr>
            <w:tcW w:w="567" w:type="dxa"/>
            <w:vAlign w:val="center"/>
          </w:tcPr>
          <w:p w14:paraId="0B0BAC9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709" w:type="dxa"/>
            <w:gridSpan w:val="2"/>
            <w:vAlign w:val="center"/>
          </w:tcPr>
          <w:p w14:paraId="59E8456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709" w:type="dxa"/>
            <w:vAlign w:val="center"/>
          </w:tcPr>
          <w:p w14:paraId="3EBBCE5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r>
      <w:tr w:rsidR="00EA6DA9" w:rsidRPr="00AF37F8" w14:paraId="608B8DC9" w14:textId="77777777" w:rsidTr="00EA6DA9">
        <w:tc>
          <w:tcPr>
            <w:tcW w:w="1242" w:type="dxa"/>
            <w:vAlign w:val="center"/>
          </w:tcPr>
          <w:p w14:paraId="49DDDD5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11.02.12</w:t>
            </w:r>
          </w:p>
        </w:tc>
        <w:tc>
          <w:tcPr>
            <w:tcW w:w="1276" w:type="dxa"/>
            <w:vAlign w:val="center"/>
          </w:tcPr>
          <w:p w14:paraId="5F80D8F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ПС-31, ПС-211</w:t>
            </w:r>
          </w:p>
        </w:tc>
        <w:tc>
          <w:tcPr>
            <w:tcW w:w="709" w:type="dxa"/>
            <w:vAlign w:val="center"/>
          </w:tcPr>
          <w:p w14:paraId="6D10B32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24</w:t>
            </w:r>
          </w:p>
        </w:tc>
        <w:tc>
          <w:tcPr>
            <w:tcW w:w="567" w:type="dxa"/>
            <w:vAlign w:val="center"/>
          </w:tcPr>
          <w:p w14:paraId="34B5D22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12</w:t>
            </w:r>
          </w:p>
        </w:tc>
        <w:tc>
          <w:tcPr>
            <w:tcW w:w="567" w:type="dxa"/>
            <w:vAlign w:val="center"/>
          </w:tcPr>
          <w:p w14:paraId="3E4D280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12</w:t>
            </w:r>
          </w:p>
        </w:tc>
        <w:tc>
          <w:tcPr>
            <w:tcW w:w="567" w:type="dxa"/>
            <w:vAlign w:val="center"/>
          </w:tcPr>
          <w:p w14:paraId="3105249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2D5916A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4DC7238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4,5</w:t>
            </w:r>
          </w:p>
        </w:tc>
        <w:tc>
          <w:tcPr>
            <w:tcW w:w="708" w:type="dxa"/>
            <w:vAlign w:val="center"/>
          </w:tcPr>
          <w:p w14:paraId="6BAA5BC9"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01903040"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1397AF0A"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709" w:type="dxa"/>
            <w:gridSpan w:val="2"/>
            <w:vAlign w:val="center"/>
          </w:tcPr>
          <w:p w14:paraId="3D22D76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709" w:type="dxa"/>
            <w:vAlign w:val="center"/>
          </w:tcPr>
          <w:p w14:paraId="7CAEFF7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r>
      <w:tr w:rsidR="00EA6DA9" w:rsidRPr="00AF37F8" w14:paraId="4069B50D" w14:textId="77777777" w:rsidTr="00EA6DA9">
        <w:tc>
          <w:tcPr>
            <w:tcW w:w="1242" w:type="dxa"/>
            <w:vAlign w:val="center"/>
          </w:tcPr>
          <w:p w14:paraId="64CB472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13.02.02</w:t>
            </w:r>
          </w:p>
        </w:tc>
        <w:tc>
          <w:tcPr>
            <w:tcW w:w="1276" w:type="dxa"/>
            <w:vAlign w:val="center"/>
          </w:tcPr>
          <w:p w14:paraId="6574F1D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ТС-41</w:t>
            </w:r>
          </w:p>
        </w:tc>
        <w:tc>
          <w:tcPr>
            <w:tcW w:w="709" w:type="dxa"/>
            <w:vAlign w:val="center"/>
          </w:tcPr>
          <w:p w14:paraId="526F978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15</w:t>
            </w:r>
          </w:p>
        </w:tc>
        <w:tc>
          <w:tcPr>
            <w:tcW w:w="567" w:type="dxa"/>
            <w:vAlign w:val="center"/>
          </w:tcPr>
          <w:p w14:paraId="1E160E7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4F36741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567" w:type="dxa"/>
            <w:vAlign w:val="center"/>
          </w:tcPr>
          <w:p w14:paraId="7710E71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5E7ED29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4261FEB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4,65</w:t>
            </w:r>
          </w:p>
        </w:tc>
        <w:tc>
          <w:tcPr>
            <w:tcW w:w="708" w:type="dxa"/>
            <w:vAlign w:val="center"/>
          </w:tcPr>
          <w:p w14:paraId="44748E3D"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46818E01"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7331A004"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709" w:type="dxa"/>
            <w:gridSpan w:val="2"/>
            <w:vAlign w:val="center"/>
          </w:tcPr>
          <w:p w14:paraId="51D4A99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667C0F7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r>
      <w:tr w:rsidR="00EA6DA9" w:rsidRPr="00AF37F8" w14:paraId="129D15E6" w14:textId="77777777" w:rsidTr="00EA6DA9">
        <w:tc>
          <w:tcPr>
            <w:tcW w:w="1242" w:type="dxa"/>
            <w:vAlign w:val="center"/>
          </w:tcPr>
          <w:p w14:paraId="32537A6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lastRenderedPageBreak/>
              <w:t>15.02.04</w:t>
            </w:r>
          </w:p>
        </w:tc>
        <w:tc>
          <w:tcPr>
            <w:tcW w:w="1276" w:type="dxa"/>
            <w:vAlign w:val="center"/>
          </w:tcPr>
          <w:p w14:paraId="478AC01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АП-41</w:t>
            </w:r>
          </w:p>
        </w:tc>
        <w:tc>
          <w:tcPr>
            <w:tcW w:w="709" w:type="dxa"/>
            <w:vAlign w:val="center"/>
          </w:tcPr>
          <w:p w14:paraId="30F81EE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16</w:t>
            </w:r>
          </w:p>
        </w:tc>
        <w:tc>
          <w:tcPr>
            <w:tcW w:w="567" w:type="dxa"/>
            <w:vAlign w:val="center"/>
          </w:tcPr>
          <w:p w14:paraId="39C74B8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2DA872C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3248DB4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3010B3C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0BCD4DE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4,18</w:t>
            </w:r>
          </w:p>
        </w:tc>
        <w:tc>
          <w:tcPr>
            <w:tcW w:w="708" w:type="dxa"/>
            <w:vAlign w:val="center"/>
          </w:tcPr>
          <w:p w14:paraId="5E327FB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567" w:type="dxa"/>
            <w:vAlign w:val="center"/>
          </w:tcPr>
          <w:p w14:paraId="525B7A4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w:t>
            </w:r>
          </w:p>
        </w:tc>
        <w:tc>
          <w:tcPr>
            <w:tcW w:w="567" w:type="dxa"/>
            <w:vAlign w:val="center"/>
          </w:tcPr>
          <w:p w14:paraId="1A6F095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w:t>
            </w:r>
          </w:p>
        </w:tc>
        <w:tc>
          <w:tcPr>
            <w:tcW w:w="709" w:type="dxa"/>
            <w:gridSpan w:val="2"/>
            <w:vAlign w:val="center"/>
          </w:tcPr>
          <w:p w14:paraId="30C5A7F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29C8ACE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r>
      <w:tr w:rsidR="00EA6DA9" w:rsidRPr="00AF37F8" w14:paraId="44760D28" w14:textId="77777777" w:rsidTr="00EA6DA9">
        <w:tc>
          <w:tcPr>
            <w:tcW w:w="1242" w:type="dxa"/>
            <w:vAlign w:val="center"/>
          </w:tcPr>
          <w:p w14:paraId="2F5DCA1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18.02.12</w:t>
            </w:r>
          </w:p>
        </w:tc>
        <w:tc>
          <w:tcPr>
            <w:tcW w:w="1276" w:type="dxa"/>
            <w:vAlign w:val="center"/>
          </w:tcPr>
          <w:p w14:paraId="3C1E63F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АК-41</w:t>
            </w:r>
          </w:p>
        </w:tc>
        <w:tc>
          <w:tcPr>
            <w:tcW w:w="709" w:type="dxa"/>
            <w:vAlign w:val="center"/>
          </w:tcPr>
          <w:p w14:paraId="74ECE5F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3F40527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21A939C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741AAC9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567" w:type="dxa"/>
            <w:vAlign w:val="center"/>
          </w:tcPr>
          <w:p w14:paraId="3E5BC4C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6199728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4,35</w:t>
            </w:r>
          </w:p>
        </w:tc>
        <w:tc>
          <w:tcPr>
            <w:tcW w:w="708" w:type="dxa"/>
            <w:vAlign w:val="center"/>
          </w:tcPr>
          <w:p w14:paraId="56CC0D5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6D27DFE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2DC6587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709" w:type="dxa"/>
            <w:gridSpan w:val="2"/>
            <w:vAlign w:val="center"/>
          </w:tcPr>
          <w:p w14:paraId="2D3CD7A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709" w:type="dxa"/>
            <w:vAlign w:val="center"/>
          </w:tcPr>
          <w:p w14:paraId="1228DB6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r>
      <w:tr w:rsidR="00EA6DA9" w:rsidRPr="00AF37F8" w14:paraId="141366AF" w14:textId="77777777" w:rsidTr="00EA6DA9">
        <w:tc>
          <w:tcPr>
            <w:tcW w:w="1242" w:type="dxa"/>
            <w:vAlign w:val="center"/>
          </w:tcPr>
          <w:p w14:paraId="7FE3925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23.02.07</w:t>
            </w:r>
          </w:p>
        </w:tc>
        <w:tc>
          <w:tcPr>
            <w:tcW w:w="1276" w:type="dxa"/>
            <w:vAlign w:val="center"/>
          </w:tcPr>
          <w:p w14:paraId="5872198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ТОРА-41</w:t>
            </w:r>
          </w:p>
        </w:tc>
        <w:tc>
          <w:tcPr>
            <w:tcW w:w="709" w:type="dxa"/>
            <w:vAlign w:val="center"/>
          </w:tcPr>
          <w:p w14:paraId="2C49341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16</w:t>
            </w:r>
          </w:p>
        </w:tc>
        <w:tc>
          <w:tcPr>
            <w:tcW w:w="567" w:type="dxa"/>
            <w:vAlign w:val="center"/>
          </w:tcPr>
          <w:p w14:paraId="0F613CF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w:t>
            </w:r>
          </w:p>
        </w:tc>
        <w:tc>
          <w:tcPr>
            <w:tcW w:w="567" w:type="dxa"/>
            <w:vAlign w:val="center"/>
          </w:tcPr>
          <w:p w14:paraId="206C8FF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7FDB03F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103303E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1029762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3,88</w:t>
            </w:r>
          </w:p>
        </w:tc>
        <w:tc>
          <w:tcPr>
            <w:tcW w:w="708" w:type="dxa"/>
            <w:vAlign w:val="center"/>
          </w:tcPr>
          <w:p w14:paraId="21A7A49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11</w:t>
            </w:r>
          </w:p>
        </w:tc>
        <w:tc>
          <w:tcPr>
            <w:tcW w:w="567" w:type="dxa"/>
            <w:vAlign w:val="center"/>
          </w:tcPr>
          <w:p w14:paraId="3761310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567" w:type="dxa"/>
            <w:vAlign w:val="center"/>
          </w:tcPr>
          <w:p w14:paraId="26A3D2E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709" w:type="dxa"/>
            <w:gridSpan w:val="2"/>
            <w:vAlign w:val="center"/>
          </w:tcPr>
          <w:p w14:paraId="75DDF80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709" w:type="dxa"/>
            <w:vAlign w:val="center"/>
          </w:tcPr>
          <w:p w14:paraId="5F81DD4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r>
      <w:tr w:rsidR="00EA6DA9" w:rsidRPr="00AF37F8" w14:paraId="6F91D1EA" w14:textId="77777777" w:rsidTr="00EA6DA9">
        <w:tc>
          <w:tcPr>
            <w:tcW w:w="1242" w:type="dxa"/>
            <w:vAlign w:val="center"/>
          </w:tcPr>
          <w:p w14:paraId="4756F24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38.02.01</w:t>
            </w:r>
          </w:p>
        </w:tc>
        <w:tc>
          <w:tcPr>
            <w:tcW w:w="1276" w:type="dxa"/>
            <w:vAlign w:val="center"/>
          </w:tcPr>
          <w:p w14:paraId="6D99A28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БУ-31у</w:t>
            </w:r>
          </w:p>
        </w:tc>
        <w:tc>
          <w:tcPr>
            <w:tcW w:w="709" w:type="dxa"/>
            <w:vAlign w:val="center"/>
          </w:tcPr>
          <w:p w14:paraId="39FCDDE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23</w:t>
            </w:r>
          </w:p>
        </w:tc>
        <w:tc>
          <w:tcPr>
            <w:tcW w:w="567" w:type="dxa"/>
            <w:vAlign w:val="center"/>
          </w:tcPr>
          <w:p w14:paraId="34D8A32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18</w:t>
            </w:r>
          </w:p>
        </w:tc>
        <w:tc>
          <w:tcPr>
            <w:tcW w:w="567" w:type="dxa"/>
            <w:vAlign w:val="center"/>
          </w:tcPr>
          <w:p w14:paraId="75F7112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225957F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58914A8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58E4A05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4,78</w:t>
            </w:r>
          </w:p>
        </w:tc>
        <w:tc>
          <w:tcPr>
            <w:tcW w:w="708" w:type="dxa"/>
            <w:vAlign w:val="center"/>
          </w:tcPr>
          <w:p w14:paraId="55E8032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14</w:t>
            </w:r>
          </w:p>
        </w:tc>
        <w:tc>
          <w:tcPr>
            <w:tcW w:w="567" w:type="dxa"/>
            <w:vAlign w:val="center"/>
          </w:tcPr>
          <w:p w14:paraId="40CD7E9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567" w:type="dxa"/>
            <w:vAlign w:val="center"/>
          </w:tcPr>
          <w:p w14:paraId="267EC3D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709" w:type="dxa"/>
            <w:gridSpan w:val="2"/>
            <w:vAlign w:val="center"/>
          </w:tcPr>
          <w:p w14:paraId="682B1C0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709" w:type="dxa"/>
            <w:vAlign w:val="center"/>
          </w:tcPr>
          <w:p w14:paraId="58DE9F4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r>
      <w:tr w:rsidR="00EA6DA9" w:rsidRPr="00AF37F8" w14:paraId="33EF23C5" w14:textId="77777777" w:rsidTr="00EA6DA9">
        <w:tc>
          <w:tcPr>
            <w:tcW w:w="1242" w:type="dxa"/>
            <w:vAlign w:val="center"/>
          </w:tcPr>
          <w:p w14:paraId="482EFDC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40.02.01</w:t>
            </w:r>
          </w:p>
        </w:tc>
        <w:tc>
          <w:tcPr>
            <w:tcW w:w="1276" w:type="dxa"/>
            <w:vAlign w:val="center"/>
          </w:tcPr>
          <w:p w14:paraId="4DC9F02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 xml:space="preserve">Ю-21у, Ю-31, </w:t>
            </w:r>
          </w:p>
          <w:p w14:paraId="570E67C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Ю-32</w:t>
            </w:r>
          </w:p>
        </w:tc>
        <w:tc>
          <w:tcPr>
            <w:tcW w:w="709" w:type="dxa"/>
            <w:vAlign w:val="center"/>
          </w:tcPr>
          <w:p w14:paraId="5EB0EB5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58</w:t>
            </w:r>
          </w:p>
        </w:tc>
        <w:tc>
          <w:tcPr>
            <w:tcW w:w="567" w:type="dxa"/>
            <w:vAlign w:val="center"/>
          </w:tcPr>
          <w:p w14:paraId="4440D6C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40</w:t>
            </w:r>
          </w:p>
        </w:tc>
        <w:tc>
          <w:tcPr>
            <w:tcW w:w="567" w:type="dxa"/>
            <w:vAlign w:val="center"/>
          </w:tcPr>
          <w:p w14:paraId="067C3AE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18</w:t>
            </w:r>
          </w:p>
        </w:tc>
        <w:tc>
          <w:tcPr>
            <w:tcW w:w="567" w:type="dxa"/>
            <w:vAlign w:val="center"/>
          </w:tcPr>
          <w:p w14:paraId="66ED7D7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3FF4647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1DBE7E8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4,7</w:t>
            </w:r>
          </w:p>
        </w:tc>
        <w:tc>
          <w:tcPr>
            <w:tcW w:w="708" w:type="dxa"/>
            <w:vAlign w:val="center"/>
          </w:tcPr>
          <w:p w14:paraId="30089FF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55EE876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3ACE244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gridSpan w:val="2"/>
            <w:vAlign w:val="center"/>
          </w:tcPr>
          <w:p w14:paraId="1151D2A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12</w:t>
            </w:r>
          </w:p>
        </w:tc>
        <w:tc>
          <w:tcPr>
            <w:tcW w:w="709" w:type="dxa"/>
            <w:vAlign w:val="center"/>
          </w:tcPr>
          <w:p w14:paraId="0B0AAF2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25</w:t>
            </w:r>
          </w:p>
        </w:tc>
      </w:tr>
      <w:tr w:rsidR="00EA6DA9" w:rsidRPr="00AF37F8" w14:paraId="4986FB5E" w14:textId="77777777" w:rsidTr="00EA6DA9">
        <w:tc>
          <w:tcPr>
            <w:tcW w:w="1242" w:type="dxa"/>
            <w:vAlign w:val="center"/>
          </w:tcPr>
          <w:p w14:paraId="783C0EE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43.02.15</w:t>
            </w:r>
          </w:p>
        </w:tc>
        <w:tc>
          <w:tcPr>
            <w:tcW w:w="1276" w:type="dxa"/>
            <w:vAlign w:val="center"/>
          </w:tcPr>
          <w:p w14:paraId="3314F26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ПКД-41,</w:t>
            </w:r>
          </w:p>
          <w:p w14:paraId="45A38F9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 xml:space="preserve">ПКД-42 </w:t>
            </w:r>
          </w:p>
        </w:tc>
        <w:tc>
          <w:tcPr>
            <w:tcW w:w="709" w:type="dxa"/>
            <w:vAlign w:val="center"/>
          </w:tcPr>
          <w:p w14:paraId="2EC9571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37</w:t>
            </w:r>
          </w:p>
        </w:tc>
        <w:tc>
          <w:tcPr>
            <w:tcW w:w="567" w:type="dxa"/>
            <w:vAlign w:val="center"/>
          </w:tcPr>
          <w:p w14:paraId="7D1F247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23</w:t>
            </w:r>
          </w:p>
        </w:tc>
        <w:tc>
          <w:tcPr>
            <w:tcW w:w="567" w:type="dxa"/>
            <w:vAlign w:val="center"/>
          </w:tcPr>
          <w:p w14:paraId="2EC7910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9</w:t>
            </w:r>
          </w:p>
        </w:tc>
        <w:tc>
          <w:tcPr>
            <w:tcW w:w="567" w:type="dxa"/>
            <w:vAlign w:val="center"/>
          </w:tcPr>
          <w:p w14:paraId="391457B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5C75157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12C4585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4,22</w:t>
            </w:r>
          </w:p>
        </w:tc>
        <w:tc>
          <w:tcPr>
            <w:tcW w:w="708" w:type="dxa"/>
            <w:vAlign w:val="center"/>
          </w:tcPr>
          <w:p w14:paraId="117E7FC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567" w:type="dxa"/>
            <w:vAlign w:val="center"/>
          </w:tcPr>
          <w:p w14:paraId="3CF83A7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28</w:t>
            </w:r>
          </w:p>
        </w:tc>
        <w:tc>
          <w:tcPr>
            <w:tcW w:w="567" w:type="dxa"/>
            <w:vAlign w:val="center"/>
          </w:tcPr>
          <w:p w14:paraId="19E81D9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709" w:type="dxa"/>
            <w:gridSpan w:val="2"/>
            <w:vAlign w:val="center"/>
          </w:tcPr>
          <w:p w14:paraId="78C4A17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2A7444F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r>
      <w:tr w:rsidR="00EA6DA9" w:rsidRPr="00AF37F8" w14:paraId="00325497" w14:textId="77777777" w:rsidTr="00EA6DA9">
        <w:tc>
          <w:tcPr>
            <w:tcW w:w="2518" w:type="dxa"/>
            <w:gridSpan w:val="2"/>
            <w:vAlign w:val="center"/>
          </w:tcPr>
          <w:p w14:paraId="5A66291A" w14:textId="77777777" w:rsidR="00EA6DA9" w:rsidRPr="00AF37F8" w:rsidRDefault="00EA6DA9" w:rsidP="00EA6DA9">
            <w:pPr>
              <w:pStyle w:val="a3"/>
              <w:rPr>
                <w:rFonts w:ascii="Times New Roman" w:hAnsi="Times New Roman"/>
                <w:b/>
                <w:sz w:val="24"/>
                <w:szCs w:val="24"/>
              </w:rPr>
            </w:pPr>
            <w:r w:rsidRPr="00AF37F8">
              <w:rPr>
                <w:rFonts w:ascii="Times New Roman" w:hAnsi="Times New Roman"/>
                <w:b/>
                <w:sz w:val="24"/>
                <w:szCs w:val="24"/>
              </w:rPr>
              <w:t xml:space="preserve">Всего по очной </w:t>
            </w:r>
          </w:p>
          <w:p w14:paraId="1C43B020" w14:textId="77777777" w:rsidR="00EA6DA9" w:rsidRPr="00AF37F8" w:rsidRDefault="00EA6DA9" w:rsidP="00EA6DA9">
            <w:pPr>
              <w:pStyle w:val="a3"/>
              <w:rPr>
                <w:rFonts w:ascii="Times New Roman" w:hAnsi="Times New Roman"/>
                <w:b/>
                <w:sz w:val="24"/>
                <w:szCs w:val="24"/>
              </w:rPr>
            </w:pPr>
            <w:r w:rsidRPr="00AF37F8">
              <w:rPr>
                <w:rFonts w:ascii="Times New Roman" w:hAnsi="Times New Roman"/>
                <w:b/>
                <w:sz w:val="24"/>
                <w:szCs w:val="24"/>
              </w:rPr>
              <w:t>форме обучения</w:t>
            </w:r>
          </w:p>
        </w:tc>
        <w:tc>
          <w:tcPr>
            <w:tcW w:w="709" w:type="dxa"/>
            <w:vAlign w:val="center"/>
          </w:tcPr>
          <w:p w14:paraId="6BC881C1"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265</w:t>
            </w:r>
          </w:p>
        </w:tc>
        <w:tc>
          <w:tcPr>
            <w:tcW w:w="567" w:type="dxa"/>
            <w:vAlign w:val="center"/>
          </w:tcPr>
          <w:p w14:paraId="0626C9E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141</w:t>
            </w:r>
          </w:p>
        </w:tc>
        <w:tc>
          <w:tcPr>
            <w:tcW w:w="567" w:type="dxa"/>
            <w:vAlign w:val="center"/>
          </w:tcPr>
          <w:p w14:paraId="191CF92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91</w:t>
            </w:r>
          </w:p>
        </w:tc>
        <w:tc>
          <w:tcPr>
            <w:tcW w:w="567" w:type="dxa"/>
            <w:vAlign w:val="center"/>
          </w:tcPr>
          <w:p w14:paraId="078E9979"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33</w:t>
            </w:r>
          </w:p>
        </w:tc>
        <w:tc>
          <w:tcPr>
            <w:tcW w:w="567" w:type="dxa"/>
            <w:vAlign w:val="center"/>
          </w:tcPr>
          <w:p w14:paraId="04A25DB3"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w:t>
            </w:r>
          </w:p>
        </w:tc>
        <w:tc>
          <w:tcPr>
            <w:tcW w:w="709" w:type="dxa"/>
            <w:vAlign w:val="center"/>
          </w:tcPr>
          <w:p w14:paraId="63F14BF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4,4</w:t>
            </w:r>
          </w:p>
        </w:tc>
        <w:tc>
          <w:tcPr>
            <w:tcW w:w="708" w:type="dxa"/>
            <w:vAlign w:val="center"/>
          </w:tcPr>
          <w:p w14:paraId="3AFCBF9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68</w:t>
            </w:r>
          </w:p>
        </w:tc>
        <w:tc>
          <w:tcPr>
            <w:tcW w:w="567" w:type="dxa"/>
            <w:vAlign w:val="center"/>
          </w:tcPr>
          <w:p w14:paraId="0D4FC54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73</w:t>
            </w:r>
          </w:p>
        </w:tc>
        <w:tc>
          <w:tcPr>
            <w:tcW w:w="567" w:type="dxa"/>
            <w:vAlign w:val="center"/>
          </w:tcPr>
          <w:p w14:paraId="4850D797"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22</w:t>
            </w:r>
          </w:p>
        </w:tc>
        <w:tc>
          <w:tcPr>
            <w:tcW w:w="709" w:type="dxa"/>
            <w:gridSpan w:val="2"/>
            <w:vAlign w:val="center"/>
          </w:tcPr>
          <w:p w14:paraId="606B93A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28</w:t>
            </w:r>
          </w:p>
        </w:tc>
        <w:tc>
          <w:tcPr>
            <w:tcW w:w="709" w:type="dxa"/>
            <w:vAlign w:val="center"/>
          </w:tcPr>
          <w:p w14:paraId="1A0D02D5"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48</w:t>
            </w:r>
          </w:p>
        </w:tc>
      </w:tr>
      <w:tr w:rsidR="00EA6DA9" w:rsidRPr="00AF37F8" w14:paraId="2DAD6C0F" w14:textId="77777777" w:rsidTr="00EA6DA9">
        <w:tc>
          <w:tcPr>
            <w:tcW w:w="9464" w:type="dxa"/>
            <w:gridSpan w:val="14"/>
            <w:vAlign w:val="center"/>
          </w:tcPr>
          <w:p w14:paraId="25E3C29B" w14:textId="77777777" w:rsidR="00EA6DA9" w:rsidRPr="00AF37F8" w:rsidRDefault="00EA6DA9" w:rsidP="00EA6DA9">
            <w:pPr>
              <w:pStyle w:val="a3"/>
              <w:jc w:val="center"/>
              <w:rPr>
                <w:rFonts w:ascii="Times New Roman" w:hAnsi="Times New Roman"/>
                <w:b/>
                <w:sz w:val="24"/>
                <w:szCs w:val="24"/>
              </w:rPr>
            </w:pPr>
            <w:r w:rsidRPr="00AF37F8">
              <w:rPr>
                <w:rFonts w:ascii="Times New Roman" w:hAnsi="Times New Roman"/>
                <w:b/>
                <w:sz w:val="24"/>
                <w:szCs w:val="24"/>
              </w:rPr>
              <w:t>Заочная форма обучения</w:t>
            </w:r>
          </w:p>
        </w:tc>
      </w:tr>
      <w:tr w:rsidR="00EA6DA9" w:rsidRPr="00AF37F8" w14:paraId="51521ED8" w14:textId="77777777" w:rsidTr="00EA6DA9">
        <w:tc>
          <w:tcPr>
            <w:tcW w:w="1242" w:type="dxa"/>
            <w:vAlign w:val="center"/>
          </w:tcPr>
          <w:p w14:paraId="711742B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08.02.09</w:t>
            </w:r>
          </w:p>
        </w:tc>
        <w:tc>
          <w:tcPr>
            <w:tcW w:w="1276" w:type="dxa"/>
            <w:vAlign w:val="center"/>
          </w:tcPr>
          <w:p w14:paraId="2466E9A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Э-41</w:t>
            </w:r>
          </w:p>
        </w:tc>
        <w:tc>
          <w:tcPr>
            <w:tcW w:w="709" w:type="dxa"/>
            <w:vAlign w:val="center"/>
          </w:tcPr>
          <w:p w14:paraId="1B1D913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9</w:t>
            </w:r>
          </w:p>
        </w:tc>
        <w:tc>
          <w:tcPr>
            <w:tcW w:w="567" w:type="dxa"/>
            <w:vAlign w:val="center"/>
          </w:tcPr>
          <w:p w14:paraId="5859C38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06ADE66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586C121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450004E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2CC9035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4,2</w:t>
            </w:r>
          </w:p>
        </w:tc>
        <w:tc>
          <w:tcPr>
            <w:tcW w:w="708" w:type="dxa"/>
            <w:vAlign w:val="center"/>
          </w:tcPr>
          <w:p w14:paraId="3692BA6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36062DC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2616164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686" w:type="dxa"/>
            <w:vAlign w:val="center"/>
          </w:tcPr>
          <w:p w14:paraId="3860D75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32" w:type="dxa"/>
            <w:gridSpan w:val="2"/>
            <w:vAlign w:val="center"/>
          </w:tcPr>
          <w:p w14:paraId="76310322"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r>
      <w:tr w:rsidR="00EA6DA9" w:rsidRPr="00AF37F8" w14:paraId="3485075E" w14:textId="77777777" w:rsidTr="00EA6DA9">
        <w:tc>
          <w:tcPr>
            <w:tcW w:w="1242" w:type="dxa"/>
            <w:vAlign w:val="center"/>
          </w:tcPr>
          <w:p w14:paraId="5676291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09.02.01</w:t>
            </w:r>
          </w:p>
        </w:tc>
        <w:tc>
          <w:tcPr>
            <w:tcW w:w="1276" w:type="dxa"/>
            <w:vAlign w:val="center"/>
          </w:tcPr>
          <w:p w14:paraId="0E137BC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КС-41</w:t>
            </w:r>
          </w:p>
        </w:tc>
        <w:tc>
          <w:tcPr>
            <w:tcW w:w="709" w:type="dxa"/>
            <w:vAlign w:val="center"/>
          </w:tcPr>
          <w:p w14:paraId="1C7F3C2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5</w:t>
            </w:r>
          </w:p>
        </w:tc>
        <w:tc>
          <w:tcPr>
            <w:tcW w:w="567" w:type="dxa"/>
            <w:vAlign w:val="center"/>
          </w:tcPr>
          <w:p w14:paraId="5833A85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50CDFB5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w:t>
            </w:r>
          </w:p>
        </w:tc>
        <w:tc>
          <w:tcPr>
            <w:tcW w:w="567" w:type="dxa"/>
            <w:vAlign w:val="center"/>
          </w:tcPr>
          <w:p w14:paraId="092FAAA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04B3443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6C4C4FD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4,4</w:t>
            </w:r>
          </w:p>
        </w:tc>
        <w:tc>
          <w:tcPr>
            <w:tcW w:w="708" w:type="dxa"/>
            <w:vAlign w:val="center"/>
          </w:tcPr>
          <w:p w14:paraId="469EBEF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53120DC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76A7A6F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686" w:type="dxa"/>
            <w:vAlign w:val="center"/>
          </w:tcPr>
          <w:p w14:paraId="18BE495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732" w:type="dxa"/>
            <w:gridSpan w:val="2"/>
            <w:vAlign w:val="center"/>
          </w:tcPr>
          <w:p w14:paraId="5710A48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r>
      <w:tr w:rsidR="00EA6DA9" w:rsidRPr="00AF37F8" w14:paraId="2BBECD49" w14:textId="77777777" w:rsidTr="00EA6DA9">
        <w:tc>
          <w:tcPr>
            <w:tcW w:w="1242" w:type="dxa"/>
            <w:vAlign w:val="center"/>
          </w:tcPr>
          <w:p w14:paraId="6E7874B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11.02.12</w:t>
            </w:r>
          </w:p>
        </w:tc>
        <w:tc>
          <w:tcPr>
            <w:tcW w:w="1276" w:type="dxa"/>
            <w:vAlign w:val="center"/>
          </w:tcPr>
          <w:p w14:paraId="1E21987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ПС-41</w:t>
            </w:r>
          </w:p>
        </w:tc>
        <w:tc>
          <w:tcPr>
            <w:tcW w:w="709" w:type="dxa"/>
            <w:vAlign w:val="center"/>
          </w:tcPr>
          <w:p w14:paraId="09E227D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9</w:t>
            </w:r>
          </w:p>
        </w:tc>
        <w:tc>
          <w:tcPr>
            <w:tcW w:w="567" w:type="dxa"/>
            <w:vAlign w:val="center"/>
          </w:tcPr>
          <w:p w14:paraId="441FB94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6</w:t>
            </w:r>
          </w:p>
        </w:tc>
        <w:tc>
          <w:tcPr>
            <w:tcW w:w="567" w:type="dxa"/>
            <w:vAlign w:val="center"/>
          </w:tcPr>
          <w:p w14:paraId="1012AB0A"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3738497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567" w:type="dxa"/>
            <w:vAlign w:val="center"/>
          </w:tcPr>
          <w:p w14:paraId="05683CB8"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0AEE1F6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4,56</w:t>
            </w:r>
          </w:p>
        </w:tc>
        <w:tc>
          <w:tcPr>
            <w:tcW w:w="708" w:type="dxa"/>
            <w:vAlign w:val="center"/>
          </w:tcPr>
          <w:p w14:paraId="6C38AED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5597DC1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3DE47AB0"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686" w:type="dxa"/>
            <w:vAlign w:val="center"/>
          </w:tcPr>
          <w:p w14:paraId="01437B3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32" w:type="dxa"/>
            <w:gridSpan w:val="2"/>
            <w:vAlign w:val="center"/>
          </w:tcPr>
          <w:p w14:paraId="14DADF8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r>
      <w:tr w:rsidR="00EA6DA9" w:rsidRPr="00AF37F8" w14:paraId="3C47384A" w14:textId="77777777" w:rsidTr="00EA6DA9">
        <w:tc>
          <w:tcPr>
            <w:tcW w:w="1242" w:type="dxa"/>
            <w:vAlign w:val="center"/>
          </w:tcPr>
          <w:p w14:paraId="51D63D2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13.02.02</w:t>
            </w:r>
          </w:p>
        </w:tc>
        <w:tc>
          <w:tcPr>
            <w:tcW w:w="1276" w:type="dxa"/>
            <w:vAlign w:val="center"/>
          </w:tcPr>
          <w:p w14:paraId="22F5CCC4"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ТС-51</w:t>
            </w:r>
          </w:p>
        </w:tc>
        <w:tc>
          <w:tcPr>
            <w:tcW w:w="709" w:type="dxa"/>
            <w:vAlign w:val="center"/>
          </w:tcPr>
          <w:p w14:paraId="4ABD3C1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567" w:type="dxa"/>
            <w:vAlign w:val="center"/>
          </w:tcPr>
          <w:p w14:paraId="58B723BB"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8</w:t>
            </w:r>
          </w:p>
        </w:tc>
        <w:tc>
          <w:tcPr>
            <w:tcW w:w="567" w:type="dxa"/>
            <w:vAlign w:val="center"/>
          </w:tcPr>
          <w:p w14:paraId="04E2B3E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081D294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567" w:type="dxa"/>
            <w:vAlign w:val="center"/>
          </w:tcPr>
          <w:p w14:paraId="61C603C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048CBC59"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4,89</w:t>
            </w:r>
          </w:p>
        </w:tc>
        <w:tc>
          <w:tcPr>
            <w:tcW w:w="708" w:type="dxa"/>
            <w:vAlign w:val="center"/>
          </w:tcPr>
          <w:p w14:paraId="262252E3"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0DD29CEB"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567" w:type="dxa"/>
            <w:vAlign w:val="center"/>
          </w:tcPr>
          <w:p w14:paraId="63DA9DAA"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686" w:type="dxa"/>
            <w:vAlign w:val="center"/>
          </w:tcPr>
          <w:p w14:paraId="54DF68BC"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732" w:type="dxa"/>
            <w:gridSpan w:val="2"/>
            <w:vAlign w:val="center"/>
          </w:tcPr>
          <w:p w14:paraId="19C1D64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r>
      <w:tr w:rsidR="00EA6DA9" w:rsidRPr="00AF37F8" w14:paraId="7722DDD6" w14:textId="77777777" w:rsidTr="00EA6DA9">
        <w:tc>
          <w:tcPr>
            <w:tcW w:w="1242" w:type="dxa"/>
            <w:vAlign w:val="center"/>
          </w:tcPr>
          <w:p w14:paraId="1347537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23.02.07</w:t>
            </w:r>
          </w:p>
        </w:tc>
        <w:tc>
          <w:tcPr>
            <w:tcW w:w="1276" w:type="dxa"/>
            <w:vAlign w:val="center"/>
          </w:tcPr>
          <w:p w14:paraId="3258C063"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ТОРА-41</w:t>
            </w:r>
          </w:p>
        </w:tc>
        <w:tc>
          <w:tcPr>
            <w:tcW w:w="709" w:type="dxa"/>
            <w:vAlign w:val="center"/>
          </w:tcPr>
          <w:p w14:paraId="11D9617F"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10</w:t>
            </w:r>
          </w:p>
        </w:tc>
        <w:tc>
          <w:tcPr>
            <w:tcW w:w="567" w:type="dxa"/>
            <w:vAlign w:val="center"/>
          </w:tcPr>
          <w:p w14:paraId="5B7DFC3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1</w:t>
            </w:r>
          </w:p>
        </w:tc>
        <w:tc>
          <w:tcPr>
            <w:tcW w:w="567" w:type="dxa"/>
            <w:vAlign w:val="center"/>
          </w:tcPr>
          <w:p w14:paraId="0B416A81"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7</w:t>
            </w:r>
          </w:p>
        </w:tc>
        <w:tc>
          <w:tcPr>
            <w:tcW w:w="567" w:type="dxa"/>
            <w:vAlign w:val="center"/>
          </w:tcPr>
          <w:p w14:paraId="679F83E5"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6D93C86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09" w:type="dxa"/>
            <w:vAlign w:val="center"/>
          </w:tcPr>
          <w:p w14:paraId="597BD396"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3,9</w:t>
            </w:r>
          </w:p>
        </w:tc>
        <w:tc>
          <w:tcPr>
            <w:tcW w:w="708" w:type="dxa"/>
            <w:vAlign w:val="center"/>
          </w:tcPr>
          <w:p w14:paraId="7E70F5EF"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8</w:t>
            </w:r>
          </w:p>
        </w:tc>
        <w:tc>
          <w:tcPr>
            <w:tcW w:w="567" w:type="dxa"/>
            <w:vAlign w:val="center"/>
          </w:tcPr>
          <w:p w14:paraId="4E97C6DD"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2</w:t>
            </w:r>
          </w:p>
        </w:tc>
        <w:tc>
          <w:tcPr>
            <w:tcW w:w="567" w:type="dxa"/>
            <w:vAlign w:val="center"/>
          </w:tcPr>
          <w:p w14:paraId="2FB4DBA3" w14:textId="77777777" w:rsidR="00EA6DA9" w:rsidRPr="00AF37F8" w:rsidRDefault="00EA6DA9" w:rsidP="00EA6DA9">
            <w:pPr>
              <w:pStyle w:val="a3"/>
              <w:jc w:val="center"/>
              <w:rPr>
                <w:rFonts w:ascii="Times New Roman" w:hAnsi="Times New Roman"/>
                <w:sz w:val="24"/>
                <w:szCs w:val="24"/>
                <w:lang w:val="en-US"/>
              </w:rPr>
            </w:pPr>
            <w:r w:rsidRPr="00AF37F8">
              <w:rPr>
                <w:rFonts w:ascii="Times New Roman" w:hAnsi="Times New Roman"/>
                <w:sz w:val="24"/>
                <w:szCs w:val="24"/>
                <w:lang w:val="en-US"/>
              </w:rPr>
              <w:t>-</w:t>
            </w:r>
          </w:p>
        </w:tc>
        <w:tc>
          <w:tcPr>
            <w:tcW w:w="686" w:type="dxa"/>
            <w:vAlign w:val="center"/>
          </w:tcPr>
          <w:p w14:paraId="485ABD67"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w:t>
            </w:r>
          </w:p>
        </w:tc>
        <w:tc>
          <w:tcPr>
            <w:tcW w:w="732" w:type="dxa"/>
            <w:gridSpan w:val="2"/>
            <w:vAlign w:val="center"/>
          </w:tcPr>
          <w:p w14:paraId="5C20F34E" w14:textId="77777777" w:rsidR="00EA6DA9" w:rsidRPr="00AF37F8" w:rsidRDefault="00EA6DA9" w:rsidP="00EA6DA9">
            <w:pPr>
              <w:pStyle w:val="a3"/>
              <w:jc w:val="center"/>
              <w:rPr>
                <w:rFonts w:ascii="Times New Roman" w:hAnsi="Times New Roman"/>
                <w:sz w:val="24"/>
                <w:szCs w:val="24"/>
              </w:rPr>
            </w:pPr>
            <w:r w:rsidRPr="00AF37F8">
              <w:rPr>
                <w:rFonts w:ascii="Times New Roman" w:hAnsi="Times New Roman"/>
                <w:sz w:val="24"/>
                <w:szCs w:val="24"/>
              </w:rPr>
              <w:t>4</w:t>
            </w:r>
          </w:p>
        </w:tc>
      </w:tr>
      <w:tr w:rsidR="00EA6DA9" w:rsidRPr="00AF37F8" w14:paraId="622C4AE2" w14:textId="77777777" w:rsidTr="00EA6DA9">
        <w:tc>
          <w:tcPr>
            <w:tcW w:w="2518" w:type="dxa"/>
            <w:gridSpan w:val="2"/>
            <w:vAlign w:val="center"/>
          </w:tcPr>
          <w:p w14:paraId="0FA5472B" w14:textId="77777777" w:rsidR="00EA6DA9" w:rsidRPr="00AF37F8" w:rsidRDefault="00EA6DA9" w:rsidP="00EA6DA9">
            <w:pPr>
              <w:pStyle w:val="a3"/>
              <w:rPr>
                <w:rFonts w:ascii="Times New Roman" w:hAnsi="Times New Roman"/>
                <w:b/>
                <w:sz w:val="24"/>
                <w:szCs w:val="24"/>
              </w:rPr>
            </w:pPr>
            <w:r w:rsidRPr="00AF37F8">
              <w:rPr>
                <w:rFonts w:ascii="Times New Roman" w:hAnsi="Times New Roman"/>
                <w:b/>
                <w:sz w:val="24"/>
                <w:szCs w:val="24"/>
              </w:rPr>
              <w:t>Всего по заочной форме обучения</w:t>
            </w:r>
          </w:p>
        </w:tc>
        <w:tc>
          <w:tcPr>
            <w:tcW w:w="709" w:type="dxa"/>
            <w:vAlign w:val="center"/>
          </w:tcPr>
          <w:p w14:paraId="52A7E9C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41</w:t>
            </w:r>
          </w:p>
        </w:tc>
        <w:tc>
          <w:tcPr>
            <w:tcW w:w="567" w:type="dxa"/>
            <w:vAlign w:val="center"/>
          </w:tcPr>
          <w:p w14:paraId="0EC14B9F"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19</w:t>
            </w:r>
          </w:p>
        </w:tc>
        <w:tc>
          <w:tcPr>
            <w:tcW w:w="567" w:type="dxa"/>
            <w:vAlign w:val="center"/>
          </w:tcPr>
          <w:p w14:paraId="287EC6B0"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19</w:t>
            </w:r>
          </w:p>
        </w:tc>
        <w:tc>
          <w:tcPr>
            <w:tcW w:w="567" w:type="dxa"/>
            <w:vAlign w:val="center"/>
          </w:tcPr>
          <w:p w14:paraId="2299230F"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w:t>
            </w:r>
          </w:p>
        </w:tc>
        <w:tc>
          <w:tcPr>
            <w:tcW w:w="567" w:type="dxa"/>
            <w:vAlign w:val="center"/>
          </w:tcPr>
          <w:p w14:paraId="67E2B71C"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w:t>
            </w:r>
          </w:p>
        </w:tc>
        <w:tc>
          <w:tcPr>
            <w:tcW w:w="709" w:type="dxa"/>
            <w:vAlign w:val="center"/>
          </w:tcPr>
          <w:p w14:paraId="7F97A401"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4,4</w:t>
            </w:r>
          </w:p>
        </w:tc>
        <w:tc>
          <w:tcPr>
            <w:tcW w:w="708" w:type="dxa"/>
            <w:vAlign w:val="center"/>
          </w:tcPr>
          <w:p w14:paraId="777BBDB6"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10</w:t>
            </w:r>
          </w:p>
        </w:tc>
        <w:tc>
          <w:tcPr>
            <w:tcW w:w="567" w:type="dxa"/>
            <w:vAlign w:val="center"/>
          </w:tcPr>
          <w:p w14:paraId="6129D8F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9</w:t>
            </w:r>
          </w:p>
        </w:tc>
        <w:tc>
          <w:tcPr>
            <w:tcW w:w="567" w:type="dxa"/>
            <w:vAlign w:val="center"/>
          </w:tcPr>
          <w:p w14:paraId="1D76551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w:t>
            </w:r>
          </w:p>
        </w:tc>
        <w:tc>
          <w:tcPr>
            <w:tcW w:w="686" w:type="dxa"/>
            <w:vAlign w:val="center"/>
          </w:tcPr>
          <w:p w14:paraId="5FAA9AB5"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w:t>
            </w:r>
          </w:p>
        </w:tc>
        <w:tc>
          <w:tcPr>
            <w:tcW w:w="732" w:type="dxa"/>
            <w:gridSpan w:val="2"/>
            <w:vAlign w:val="center"/>
          </w:tcPr>
          <w:p w14:paraId="2EFE05A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12</w:t>
            </w:r>
          </w:p>
        </w:tc>
      </w:tr>
      <w:tr w:rsidR="00EA6DA9" w:rsidRPr="00AF37F8" w14:paraId="28983546" w14:textId="77777777" w:rsidTr="00EA6DA9">
        <w:tc>
          <w:tcPr>
            <w:tcW w:w="2518" w:type="dxa"/>
            <w:gridSpan w:val="2"/>
            <w:vAlign w:val="center"/>
          </w:tcPr>
          <w:p w14:paraId="5841B12B" w14:textId="77777777" w:rsidR="00EA6DA9" w:rsidRPr="00AF37F8" w:rsidRDefault="00EA6DA9" w:rsidP="00EA6DA9">
            <w:pPr>
              <w:pStyle w:val="a3"/>
              <w:rPr>
                <w:rFonts w:ascii="Times New Roman" w:hAnsi="Times New Roman"/>
                <w:b/>
                <w:sz w:val="24"/>
                <w:szCs w:val="24"/>
              </w:rPr>
            </w:pPr>
            <w:r w:rsidRPr="00AF37F8">
              <w:rPr>
                <w:rFonts w:ascii="Times New Roman" w:hAnsi="Times New Roman"/>
                <w:b/>
                <w:sz w:val="24"/>
                <w:szCs w:val="24"/>
              </w:rPr>
              <w:t>Итого ППССЗ</w:t>
            </w:r>
          </w:p>
        </w:tc>
        <w:tc>
          <w:tcPr>
            <w:tcW w:w="709" w:type="dxa"/>
            <w:vAlign w:val="center"/>
          </w:tcPr>
          <w:p w14:paraId="6B369C21"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306</w:t>
            </w:r>
          </w:p>
        </w:tc>
        <w:tc>
          <w:tcPr>
            <w:tcW w:w="567" w:type="dxa"/>
            <w:vAlign w:val="center"/>
          </w:tcPr>
          <w:p w14:paraId="2910923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160</w:t>
            </w:r>
          </w:p>
        </w:tc>
        <w:tc>
          <w:tcPr>
            <w:tcW w:w="567" w:type="dxa"/>
            <w:vAlign w:val="center"/>
          </w:tcPr>
          <w:p w14:paraId="7BC5A43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110</w:t>
            </w:r>
          </w:p>
        </w:tc>
        <w:tc>
          <w:tcPr>
            <w:tcW w:w="567" w:type="dxa"/>
            <w:vAlign w:val="center"/>
          </w:tcPr>
          <w:p w14:paraId="683A9FB5"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36</w:t>
            </w:r>
          </w:p>
        </w:tc>
        <w:tc>
          <w:tcPr>
            <w:tcW w:w="567" w:type="dxa"/>
            <w:vAlign w:val="center"/>
          </w:tcPr>
          <w:p w14:paraId="2C0DE428"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w:t>
            </w:r>
          </w:p>
        </w:tc>
        <w:tc>
          <w:tcPr>
            <w:tcW w:w="709" w:type="dxa"/>
            <w:vAlign w:val="center"/>
          </w:tcPr>
          <w:p w14:paraId="2BF6A09C"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4,4</w:t>
            </w:r>
          </w:p>
        </w:tc>
        <w:tc>
          <w:tcPr>
            <w:tcW w:w="708" w:type="dxa"/>
            <w:vAlign w:val="center"/>
          </w:tcPr>
          <w:p w14:paraId="2F7C3E7D"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78</w:t>
            </w:r>
          </w:p>
        </w:tc>
        <w:tc>
          <w:tcPr>
            <w:tcW w:w="567" w:type="dxa"/>
            <w:vAlign w:val="center"/>
          </w:tcPr>
          <w:p w14:paraId="4C7615A1"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82</w:t>
            </w:r>
          </w:p>
        </w:tc>
        <w:tc>
          <w:tcPr>
            <w:tcW w:w="567" w:type="dxa"/>
            <w:vAlign w:val="center"/>
          </w:tcPr>
          <w:p w14:paraId="6928A19E"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22</w:t>
            </w:r>
          </w:p>
        </w:tc>
        <w:tc>
          <w:tcPr>
            <w:tcW w:w="686" w:type="dxa"/>
            <w:vAlign w:val="center"/>
          </w:tcPr>
          <w:p w14:paraId="56CD2C53"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32</w:t>
            </w:r>
          </w:p>
        </w:tc>
        <w:tc>
          <w:tcPr>
            <w:tcW w:w="732" w:type="dxa"/>
            <w:gridSpan w:val="2"/>
            <w:vAlign w:val="center"/>
          </w:tcPr>
          <w:p w14:paraId="182A44A5"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60</w:t>
            </w:r>
          </w:p>
        </w:tc>
      </w:tr>
    </w:tbl>
    <w:p w14:paraId="72409545" w14:textId="77777777" w:rsidR="00EA6DA9" w:rsidRPr="00AF37F8" w:rsidRDefault="00EA6DA9" w:rsidP="00EA6DA9">
      <w:pPr>
        <w:pStyle w:val="a3"/>
        <w:rPr>
          <w:rFonts w:ascii="Times New Roman" w:hAnsi="Times New Roman"/>
          <w:b/>
          <w:bCs/>
          <w:sz w:val="24"/>
          <w:szCs w:val="24"/>
        </w:rPr>
      </w:pPr>
    </w:p>
    <w:p w14:paraId="32AB65EA" w14:textId="378E7816" w:rsidR="00EA6DA9" w:rsidRPr="00AF37F8" w:rsidRDefault="006136D1" w:rsidP="00EA6DA9">
      <w:pPr>
        <w:pStyle w:val="a3"/>
        <w:jc w:val="right"/>
        <w:rPr>
          <w:rFonts w:ascii="Times New Roman" w:hAnsi="Times New Roman"/>
          <w:b/>
          <w:sz w:val="24"/>
          <w:szCs w:val="24"/>
        </w:rPr>
      </w:pPr>
      <w:r>
        <w:rPr>
          <w:rFonts w:ascii="Times New Roman" w:hAnsi="Times New Roman"/>
          <w:b/>
          <w:bCs/>
          <w:sz w:val="24"/>
          <w:szCs w:val="24"/>
        </w:rPr>
        <w:t>Таблица 15</w:t>
      </w:r>
      <w:r w:rsidR="00EA6DA9" w:rsidRPr="00AF37F8">
        <w:rPr>
          <w:rFonts w:ascii="Times New Roman" w:hAnsi="Times New Roman"/>
          <w:b/>
          <w:bCs/>
          <w:sz w:val="24"/>
          <w:szCs w:val="24"/>
        </w:rPr>
        <w:t>.</w:t>
      </w:r>
      <w:r w:rsidR="00EA6DA9" w:rsidRPr="00AF37F8">
        <w:rPr>
          <w:rFonts w:ascii="Times New Roman" w:hAnsi="Times New Roman"/>
          <w:b/>
          <w:sz w:val="24"/>
          <w:szCs w:val="24"/>
        </w:rPr>
        <w:t xml:space="preserve"> Результаты государственной итоговой </w:t>
      </w:r>
    </w:p>
    <w:p w14:paraId="74718092" w14:textId="77777777" w:rsidR="00EA6DA9" w:rsidRPr="00AF37F8" w:rsidRDefault="00EA6DA9" w:rsidP="00EA6DA9">
      <w:pPr>
        <w:pStyle w:val="a3"/>
        <w:jc w:val="right"/>
        <w:rPr>
          <w:rFonts w:ascii="Times New Roman" w:hAnsi="Times New Roman"/>
          <w:b/>
          <w:sz w:val="24"/>
          <w:szCs w:val="24"/>
        </w:rPr>
      </w:pPr>
      <w:r w:rsidRPr="00AF37F8">
        <w:rPr>
          <w:rFonts w:ascii="Times New Roman" w:hAnsi="Times New Roman"/>
          <w:b/>
          <w:sz w:val="24"/>
          <w:szCs w:val="24"/>
        </w:rPr>
        <w:t>аттестации выпускников отделения ППКРС</w:t>
      </w:r>
    </w:p>
    <w:p w14:paraId="415E5494" w14:textId="77777777" w:rsidR="00EA6DA9" w:rsidRPr="00AF37F8" w:rsidRDefault="00EA6DA9" w:rsidP="00EA6DA9">
      <w:pPr>
        <w:pStyle w:val="a3"/>
        <w:jc w:val="right"/>
        <w:rPr>
          <w:rFonts w:ascii="Times New Roman" w:hAnsi="Times New Roman"/>
          <w:b/>
          <w:sz w:val="24"/>
          <w:szCs w:val="24"/>
        </w:rPr>
      </w:pPr>
    </w:p>
    <w:tbl>
      <w:tblPr>
        <w:tblStyle w:val="a5"/>
        <w:tblW w:w="9447" w:type="dxa"/>
        <w:tblLayout w:type="fixed"/>
        <w:tblLook w:val="04A0" w:firstRow="1" w:lastRow="0" w:firstColumn="1" w:lastColumn="0" w:noHBand="0" w:noVBand="1"/>
      </w:tblPr>
      <w:tblGrid>
        <w:gridCol w:w="1101"/>
        <w:gridCol w:w="1275"/>
        <w:gridCol w:w="681"/>
        <w:gridCol w:w="650"/>
        <w:gridCol w:w="650"/>
        <w:gridCol w:w="649"/>
        <w:gridCol w:w="614"/>
        <w:gridCol w:w="709"/>
        <w:gridCol w:w="590"/>
        <w:gridCol w:w="567"/>
        <w:gridCol w:w="567"/>
        <w:gridCol w:w="750"/>
        <w:gridCol w:w="644"/>
      </w:tblGrid>
      <w:tr w:rsidR="00EA6DA9" w:rsidRPr="00AF37F8" w14:paraId="7A5C9302" w14:textId="77777777" w:rsidTr="00EA6DA9">
        <w:tc>
          <w:tcPr>
            <w:tcW w:w="1101" w:type="dxa"/>
            <w:vMerge w:val="restart"/>
            <w:textDirection w:val="btLr"/>
            <w:vAlign w:val="center"/>
          </w:tcPr>
          <w:p w14:paraId="5ADF8F33"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Код профессии</w:t>
            </w:r>
          </w:p>
        </w:tc>
        <w:tc>
          <w:tcPr>
            <w:tcW w:w="1275" w:type="dxa"/>
            <w:vMerge w:val="restart"/>
            <w:textDirection w:val="btLr"/>
            <w:vAlign w:val="center"/>
          </w:tcPr>
          <w:p w14:paraId="4D8584C6"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Группа</w:t>
            </w:r>
          </w:p>
        </w:tc>
        <w:tc>
          <w:tcPr>
            <w:tcW w:w="681" w:type="dxa"/>
            <w:vMerge w:val="restart"/>
            <w:textDirection w:val="btLr"/>
            <w:vAlign w:val="center"/>
          </w:tcPr>
          <w:p w14:paraId="16437354"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Кол-во обучающихся</w:t>
            </w:r>
          </w:p>
        </w:tc>
        <w:tc>
          <w:tcPr>
            <w:tcW w:w="4996" w:type="dxa"/>
            <w:gridSpan w:val="8"/>
            <w:vAlign w:val="center"/>
          </w:tcPr>
          <w:p w14:paraId="34AC175C"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Выполнение и защита ВКР</w:t>
            </w:r>
          </w:p>
        </w:tc>
        <w:tc>
          <w:tcPr>
            <w:tcW w:w="1394" w:type="dxa"/>
            <w:gridSpan w:val="2"/>
            <w:vAlign w:val="center"/>
          </w:tcPr>
          <w:p w14:paraId="490906F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Количество дипломов</w:t>
            </w:r>
          </w:p>
        </w:tc>
      </w:tr>
      <w:tr w:rsidR="00EA6DA9" w:rsidRPr="00AF37F8" w14:paraId="6FAE3FF1" w14:textId="77777777" w:rsidTr="00EA6DA9">
        <w:trPr>
          <w:cantSplit/>
          <w:trHeight w:val="1690"/>
        </w:trPr>
        <w:tc>
          <w:tcPr>
            <w:tcW w:w="1101" w:type="dxa"/>
            <w:vMerge/>
            <w:vAlign w:val="center"/>
          </w:tcPr>
          <w:p w14:paraId="4C80A1CC" w14:textId="77777777" w:rsidR="00EA6DA9" w:rsidRPr="00AF37F8" w:rsidRDefault="00EA6DA9" w:rsidP="00EA6DA9">
            <w:pPr>
              <w:pStyle w:val="a3"/>
              <w:jc w:val="center"/>
              <w:rPr>
                <w:rFonts w:ascii="Times New Roman" w:hAnsi="Times New Roman"/>
                <w:b/>
              </w:rPr>
            </w:pPr>
          </w:p>
        </w:tc>
        <w:tc>
          <w:tcPr>
            <w:tcW w:w="1275" w:type="dxa"/>
            <w:vMerge/>
            <w:vAlign w:val="center"/>
          </w:tcPr>
          <w:p w14:paraId="7DCBE280" w14:textId="77777777" w:rsidR="00EA6DA9" w:rsidRPr="00AF37F8" w:rsidRDefault="00EA6DA9" w:rsidP="00EA6DA9">
            <w:pPr>
              <w:pStyle w:val="a3"/>
              <w:jc w:val="center"/>
              <w:rPr>
                <w:rFonts w:ascii="Times New Roman" w:hAnsi="Times New Roman"/>
                <w:b/>
              </w:rPr>
            </w:pPr>
          </w:p>
        </w:tc>
        <w:tc>
          <w:tcPr>
            <w:tcW w:w="681" w:type="dxa"/>
            <w:vMerge/>
            <w:vAlign w:val="center"/>
          </w:tcPr>
          <w:p w14:paraId="11BD4F13" w14:textId="77777777" w:rsidR="00EA6DA9" w:rsidRPr="00AF37F8" w:rsidRDefault="00EA6DA9" w:rsidP="00EA6DA9">
            <w:pPr>
              <w:pStyle w:val="a3"/>
              <w:jc w:val="center"/>
              <w:rPr>
                <w:rFonts w:ascii="Times New Roman" w:hAnsi="Times New Roman"/>
                <w:b/>
              </w:rPr>
            </w:pPr>
          </w:p>
        </w:tc>
        <w:tc>
          <w:tcPr>
            <w:tcW w:w="650" w:type="dxa"/>
            <w:vMerge w:val="restart"/>
            <w:vAlign w:val="center"/>
          </w:tcPr>
          <w:p w14:paraId="268F4812"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5</w:t>
            </w:r>
          </w:p>
        </w:tc>
        <w:tc>
          <w:tcPr>
            <w:tcW w:w="650" w:type="dxa"/>
            <w:vMerge w:val="restart"/>
            <w:vAlign w:val="center"/>
          </w:tcPr>
          <w:p w14:paraId="61CCAEE8"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4</w:t>
            </w:r>
          </w:p>
        </w:tc>
        <w:tc>
          <w:tcPr>
            <w:tcW w:w="649" w:type="dxa"/>
            <w:vMerge w:val="restart"/>
            <w:vAlign w:val="center"/>
          </w:tcPr>
          <w:p w14:paraId="045EE85B"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3</w:t>
            </w:r>
          </w:p>
        </w:tc>
        <w:tc>
          <w:tcPr>
            <w:tcW w:w="614" w:type="dxa"/>
            <w:vMerge w:val="restart"/>
            <w:vAlign w:val="center"/>
          </w:tcPr>
          <w:p w14:paraId="4804980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2</w:t>
            </w:r>
          </w:p>
        </w:tc>
        <w:tc>
          <w:tcPr>
            <w:tcW w:w="709" w:type="dxa"/>
            <w:vMerge w:val="restart"/>
            <w:textDirection w:val="btLr"/>
            <w:vAlign w:val="center"/>
          </w:tcPr>
          <w:p w14:paraId="7348AAB1"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Средний балл</w:t>
            </w:r>
          </w:p>
        </w:tc>
        <w:tc>
          <w:tcPr>
            <w:tcW w:w="1724" w:type="dxa"/>
            <w:gridSpan w:val="3"/>
            <w:vAlign w:val="center"/>
          </w:tcPr>
          <w:p w14:paraId="45C92EF4"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 xml:space="preserve">Прошли ДЭ, из них </w:t>
            </w:r>
          </w:p>
          <w:p w14:paraId="521B1AC9"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 xml:space="preserve">получили в соответствии с набранными баллами </w:t>
            </w:r>
          </w:p>
          <w:p w14:paraId="74DF6A2E" w14:textId="77777777" w:rsidR="00EA6DA9" w:rsidRPr="00AF37F8" w:rsidRDefault="00EA6DA9" w:rsidP="00EA6DA9">
            <w:pPr>
              <w:pStyle w:val="a3"/>
              <w:jc w:val="center"/>
              <w:rPr>
                <w:rFonts w:ascii="Times New Roman" w:hAnsi="Times New Roman"/>
                <w:b/>
              </w:rPr>
            </w:pPr>
            <w:r w:rsidRPr="00AF37F8">
              <w:rPr>
                <w:rFonts w:ascii="Times New Roman" w:hAnsi="Times New Roman"/>
                <w:b/>
              </w:rPr>
              <w:t>отметку</w:t>
            </w:r>
          </w:p>
        </w:tc>
        <w:tc>
          <w:tcPr>
            <w:tcW w:w="750" w:type="dxa"/>
            <w:vMerge w:val="restart"/>
            <w:textDirection w:val="btLr"/>
            <w:vAlign w:val="center"/>
          </w:tcPr>
          <w:p w14:paraId="39F96CC2"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С отличием</w:t>
            </w:r>
          </w:p>
        </w:tc>
        <w:tc>
          <w:tcPr>
            <w:tcW w:w="644" w:type="dxa"/>
            <w:vMerge w:val="restart"/>
            <w:textDirection w:val="btLr"/>
            <w:vAlign w:val="center"/>
          </w:tcPr>
          <w:p w14:paraId="30CE26AB" w14:textId="77777777" w:rsidR="00EA6DA9" w:rsidRPr="00AF37F8" w:rsidRDefault="00EA6DA9" w:rsidP="00EA6DA9">
            <w:pPr>
              <w:pStyle w:val="a3"/>
              <w:ind w:left="113" w:right="113"/>
              <w:jc w:val="center"/>
              <w:rPr>
                <w:rFonts w:ascii="Times New Roman" w:hAnsi="Times New Roman"/>
                <w:b/>
              </w:rPr>
            </w:pPr>
            <w:r w:rsidRPr="00AF37F8">
              <w:rPr>
                <w:rFonts w:ascii="Times New Roman" w:hAnsi="Times New Roman"/>
                <w:b/>
              </w:rPr>
              <w:t>Без троек</w:t>
            </w:r>
          </w:p>
        </w:tc>
      </w:tr>
      <w:tr w:rsidR="00EA6DA9" w:rsidRPr="00AF37F8" w14:paraId="475EEE81" w14:textId="77777777" w:rsidTr="00EA6DA9">
        <w:tc>
          <w:tcPr>
            <w:tcW w:w="1101" w:type="dxa"/>
            <w:vMerge/>
          </w:tcPr>
          <w:p w14:paraId="0AD7E7E1" w14:textId="77777777" w:rsidR="00EA6DA9" w:rsidRPr="00AF37F8" w:rsidRDefault="00EA6DA9" w:rsidP="00EA6DA9">
            <w:pPr>
              <w:pStyle w:val="a3"/>
              <w:jc w:val="both"/>
              <w:rPr>
                <w:rFonts w:ascii="Times New Roman" w:hAnsi="Times New Roman"/>
                <w:b/>
                <w:sz w:val="24"/>
                <w:szCs w:val="24"/>
              </w:rPr>
            </w:pPr>
          </w:p>
        </w:tc>
        <w:tc>
          <w:tcPr>
            <w:tcW w:w="1275" w:type="dxa"/>
            <w:vMerge/>
          </w:tcPr>
          <w:p w14:paraId="17E768CD" w14:textId="77777777" w:rsidR="00EA6DA9" w:rsidRPr="00AF37F8" w:rsidRDefault="00EA6DA9" w:rsidP="00EA6DA9">
            <w:pPr>
              <w:pStyle w:val="a3"/>
              <w:jc w:val="both"/>
              <w:rPr>
                <w:rFonts w:ascii="Times New Roman" w:hAnsi="Times New Roman"/>
                <w:b/>
                <w:sz w:val="24"/>
                <w:szCs w:val="24"/>
              </w:rPr>
            </w:pPr>
          </w:p>
        </w:tc>
        <w:tc>
          <w:tcPr>
            <w:tcW w:w="681" w:type="dxa"/>
            <w:vMerge/>
          </w:tcPr>
          <w:p w14:paraId="23AC2D95" w14:textId="77777777" w:rsidR="00EA6DA9" w:rsidRPr="00AF37F8" w:rsidRDefault="00EA6DA9" w:rsidP="00EA6DA9">
            <w:pPr>
              <w:pStyle w:val="a3"/>
              <w:jc w:val="both"/>
              <w:rPr>
                <w:rFonts w:ascii="Times New Roman" w:hAnsi="Times New Roman"/>
                <w:b/>
                <w:sz w:val="24"/>
                <w:szCs w:val="24"/>
              </w:rPr>
            </w:pPr>
          </w:p>
        </w:tc>
        <w:tc>
          <w:tcPr>
            <w:tcW w:w="650" w:type="dxa"/>
            <w:vMerge/>
          </w:tcPr>
          <w:p w14:paraId="1F5D6DF2" w14:textId="77777777" w:rsidR="00EA6DA9" w:rsidRPr="00AF37F8" w:rsidRDefault="00EA6DA9" w:rsidP="00EA6DA9">
            <w:pPr>
              <w:pStyle w:val="a3"/>
              <w:jc w:val="both"/>
              <w:rPr>
                <w:rFonts w:ascii="Times New Roman" w:hAnsi="Times New Roman"/>
                <w:b/>
                <w:sz w:val="24"/>
                <w:szCs w:val="24"/>
              </w:rPr>
            </w:pPr>
          </w:p>
        </w:tc>
        <w:tc>
          <w:tcPr>
            <w:tcW w:w="650" w:type="dxa"/>
            <w:vMerge/>
          </w:tcPr>
          <w:p w14:paraId="5E4F94F5" w14:textId="77777777" w:rsidR="00EA6DA9" w:rsidRPr="00AF37F8" w:rsidRDefault="00EA6DA9" w:rsidP="00EA6DA9">
            <w:pPr>
              <w:pStyle w:val="a3"/>
              <w:jc w:val="both"/>
              <w:rPr>
                <w:rFonts w:ascii="Times New Roman" w:hAnsi="Times New Roman"/>
                <w:b/>
                <w:sz w:val="24"/>
                <w:szCs w:val="24"/>
              </w:rPr>
            </w:pPr>
          </w:p>
        </w:tc>
        <w:tc>
          <w:tcPr>
            <w:tcW w:w="649" w:type="dxa"/>
            <w:vMerge/>
          </w:tcPr>
          <w:p w14:paraId="2E12761D" w14:textId="77777777" w:rsidR="00EA6DA9" w:rsidRPr="00AF37F8" w:rsidRDefault="00EA6DA9" w:rsidP="00EA6DA9">
            <w:pPr>
              <w:pStyle w:val="a3"/>
              <w:jc w:val="both"/>
              <w:rPr>
                <w:rFonts w:ascii="Times New Roman" w:hAnsi="Times New Roman"/>
                <w:b/>
                <w:sz w:val="24"/>
                <w:szCs w:val="24"/>
              </w:rPr>
            </w:pPr>
          </w:p>
        </w:tc>
        <w:tc>
          <w:tcPr>
            <w:tcW w:w="614" w:type="dxa"/>
            <w:vMerge/>
          </w:tcPr>
          <w:p w14:paraId="1549FAB9" w14:textId="77777777" w:rsidR="00EA6DA9" w:rsidRPr="00AF37F8" w:rsidRDefault="00EA6DA9" w:rsidP="00EA6DA9">
            <w:pPr>
              <w:pStyle w:val="a3"/>
              <w:jc w:val="both"/>
              <w:rPr>
                <w:rFonts w:ascii="Times New Roman" w:hAnsi="Times New Roman"/>
                <w:b/>
                <w:sz w:val="24"/>
                <w:szCs w:val="24"/>
              </w:rPr>
            </w:pPr>
          </w:p>
        </w:tc>
        <w:tc>
          <w:tcPr>
            <w:tcW w:w="709" w:type="dxa"/>
            <w:vMerge/>
          </w:tcPr>
          <w:p w14:paraId="522449EC" w14:textId="77777777" w:rsidR="00EA6DA9" w:rsidRPr="00AF37F8" w:rsidRDefault="00EA6DA9" w:rsidP="00EA6DA9">
            <w:pPr>
              <w:pStyle w:val="a3"/>
              <w:jc w:val="both"/>
              <w:rPr>
                <w:rFonts w:ascii="Times New Roman" w:hAnsi="Times New Roman"/>
                <w:b/>
                <w:sz w:val="24"/>
                <w:szCs w:val="24"/>
              </w:rPr>
            </w:pPr>
          </w:p>
        </w:tc>
        <w:tc>
          <w:tcPr>
            <w:tcW w:w="590" w:type="dxa"/>
            <w:vAlign w:val="center"/>
          </w:tcPr>
          <w:p w14:paraId="5534BDD9" w14:textId="77777777" w:rsidR="00EA6DA9" w:rsidRPr="00AF37F8" w:rsidRDefault="00EA6DA9" w:rsidP="00EA6DA9">
            <w:pPr>
              <w:pStyle w:val="a3"/>
              <w:jc w:val="center"/>
              <w:rPr>
                <w:rFonts w:ascii="Times New Roman" w:hAnsi="Times New Roman"/>
                <w:b/>
                <w:sz w:val="24"/>
                <w:szCs w:val="24"/>
              </w:rPr>
            </w:pPr>
            <w:r w:rsidRPr="00AF37F8">
              <w:rPr>
                <w:rFonts w:ascii="Times New Roman" w:hAnsi="Times New Roman"/>
                <w:b/>
                <w:sz w:val="24"/>
                <w:szCs w:val="24"/>
              </w:rPr>
              <w:t>5</w:t>
            </w:r>
          </w:p>
        </w:tc>
        <w:tc>
          <w:tcPr>
            <w:tcW w:w="567" w:type="dxa"/>
            <w:vAlign w:val="center"/>
          </w:tcPr>
          <w:p w14:paraId="636402E0" w14:textId="77777777" w:rsidR="00EA6DA9" w:rsidRPr="00AF37F8" w:rsidRDefault="00EA6DA9" w:rsidP="00EA6DA9">
            <w:pPr>
              <w:pStyle w:val="a3"/>
              <w:jc w:val="center"/>
              <w:rPr>
                <w:rFonts w:ascii="Times New Roman" w:hAnsi="Times New Roman"/>
                <w:b/>
                <w:sz w:val="24"/>
                <w:szCs w:val="24"/>
              </w:rPr>
            </w:pPr>
            <w:r w:rsidRPr="00AF37F8">
              <w:rPr>
                <w:rFonts w:ascii="Times New Roman" w:hAnsi="Times New Roman"/>
                <w:b/>
                <w:sz w:val="24"/>
                <w:szCs w:val="24"/>
              </w:rPr>
              <w:t>4</w:t>
            </w:r>
          </w:p>
        </w:tc>
        <w:tc>
          <w:tcPr>
            <w:tcW w:w="567" w:type="dxa"/>
            <w:vAlign w:val="center"/>
          </w:tcPr>
          <w:p w14:paraId="0ECF2B70" w14:textId="77777777" w:rsidR="00EA6DA9" w:rsidRPr="00AF37F8" w:rsidRDefault="00EA6DA9" w:rsidP="00EA6DA9">
            <w:pPr>
              <w:pStyle w:val="a3"/>
              <w:jc w:val="center"/>
              <w:rPr>
                <w:rFonts w:ascii="Times New Roman" w:hAnsi="Times New Roman"/>
                <w:b/>
                <w:sz w:val="24"/>
                <w:szCs w:val="24"/>
              </w:rPr>
            </w:pPr>
            <w:r w:rsidRPr="00AF37F8">
              <w:rPr>
                <w:rFonts w:ascii="Times New Roman" w:hAnsi="Times New Roman"/>
                <w:b/>
                <w:sz w:val="24"/>
                <w:szCs w:val="24"/>
              </w:rPr>
              <w:t>3</w:t>
            </w:r>
          </w:p>
        </w:tc>
        <w:tc>
          <w:tcPr>
            <w:tcW w:w="750" w:type="dxa"/>
            <w:vMerge/>
          </w:tcPr>
          <w:p w14:paraId="3CC215EB" w14:textId="77777777" w:rsidR="00EA6DA9" w:rsidRPr="00AF37F8" w:rsidRDefault="00EA6DA9" w:rsidP="00EA6DA9">
            <w:pPr>
              <w:pStyle w:val="a3"/>
              <w:jc w:val="both"/>
              <w:rPr>
                <w:rFonts w:ascii="Times New Roman" w:hAnsi="Times New Roman"/>
                <w:b/>
                <w:sz w:val="24"/>
                <w:szCs w:val="24"/>
              </w:rPr>
            </w:pPr>
          </w:p>
        </w:tc>
        <w:tc>
          <w:tcPr>
            <w:tcW w:w="644" w:type="dxa"/>
            <w:vMerge/>
          </w:tcPr>
          <w:p w14:paraId="7CCFB4FB" w14:textId="77777777" w:rsidR="00EA6DA9" w:rsidRPr="00AF37F8" w:rsidRDefault="00EA6DA9" w:rsidP="00EA6DA9">
            <w:pPr>
              <w:pStyle w:val="a3"/>
              <w:jc w:val="both"/>
              <w:rPr>
                <w:rFonts w:ascii="Times New Roman" w:hAnsi="Times New Roman"/>
                <w:b/>
                <w:sz w:val="24"/>
                <w:szCs w:val="24"/>
              </w:rPr>
            </w:pPr>
          </w:p>
        </w:tc>
      </w:tr>
      <w:tr w:rsidR="00EA6DA9" w:rsidRPr="00AF37F8" w14:paraId="101F203E" w14:textId="77777777" w:rsidTr="00EA6DA9">
        <w:tc>
          <w:tcPr>
            <w:tcW w:w="1101" w:type="dxa"/>
          </w:tcPr>
          <w:p w14:paraId="1FF0A54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08.01.18</w:t>
            </w:r>
          </w:p>
        </w:tc>
        <w:tc>
          <w:tcPr>
            <w:tcW w:w="1275" w:type="dxa"/>
          </w:tcPr>
          <w:p w14:paraId="6E025E0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ЭМН-31</w:t>
            </w:r>
          </w:p>
        </w:tc>
        <w:tc>
          <w:tcPr>
            <w:tcW w:w="681" w:type="dxa"/>
          </w:tcPr>
          <w:p w14:paraId="6BDE115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16</w:t>
            </w:r>
          </w:p>
        </w:tc>
        <w:tc>
          <w:tcPr>
            <w:tcW w:w="650" w:type="dxa"/>
          </w:tcPr>
          <w:p w14:paraId="414B94D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9</w:t>
            </w:r>
          </w:p>
        </w:tc>
        <w:tc>
          <w:tcPr>
            <w:tcW w:w="650" w:type="dxa"/>
          </w:tcPr>
          <w:p w14:paraId="0B98CC8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c>
          <w:tcPr>
            <w:tcW w:w="649" w:type="dxa"/>
          </w:tcPr>
          <w:p w14:paraId="7FEC00A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14" w:type="dxa"/>
          </w:tcPr>
          <w:p w14:paraId="1BE2192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4BEBCB3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4,6</w:t>
            </w:r>
          </w:p>
        </w:tc>
        <w:tc>
          <w:tcPr>
            <w:tcW w:w="590" w:type="dxa"/>
          </w:tcPr>
          <w:p w14:paraId="2FDF622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9</w:t>
            </w:r>
          </w:p>
        </w:tc>
        <w:tc>
          <w:tcPr>
            <w:tcW w:w="567" w:type="dxa"/>
          </w:tcPr>
          <w:p w14:paraId="27C5715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c>
          <w:tcPr>
            <w:tcW w:w="567" w:type="dxa"/>
          </w:tcPr>
          <w:p w14:paraId="5C9939F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7D52B1F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w:t>
            </w:r>
          </w:p>
        </w:tc>
        <w:tc>
          <w:tcPr>
            <w:tcW w:w="644" w:type="dxa"/>
          </w:tcPr>
          <w:p w14:paraId="68834C9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r>
      <w:tr w:rsidR="00EA6DA9" w:rsidRPr="00AF37F8" w14:paraId="4EC1DD33" w14:textId="77777777" w:rsidTr="00EA6DA9">
        <w:tc>
          <w:tcPr>
            <w:tcW w:w="1101" w:type="dxa"/>
          </w:tcPr>
          <w:p w14:paraId="1524B20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08.01.30</w:t>
            </w:r>
          </w:p>
        </w:tc>
        <w:tc>
          <w:tcPr>
            <w:tcW w:w="1275" w:type="dxa"/>
          </w:tcPr>
          <w:p w14:paraId="3BCDB52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ЭС-21</w:t>
            </w:r>
          </w:p>
        </w:tc>
        <w:tc>
          <w:tcPr>
            <w:tcW w:w="681" w:type="dxa"/>
          </w:tcPr>
          <w:p w14:paraId="5DAB0BA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20</w:t>
            </w:r>
          </w:p>
        </w:tc>
        <w:tc>
          <w:tcPr>
            <w:tcW w:w="650" w:type="dxa"/>
          </w:tcPr>
          <w:p w14:paraId="05EBF7B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14</w:t>
            </w:r>
          </w:p>
        </w:tc>
        <w:tc>
          <w:tcPr>
            <w:tcW w:w="650" w:type="dxa"/>
          </w:tcPr>
          <w:p w14:paraId="488BEC3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649" w:type="dxa"/>
          </w:tcPr>
          <w:p w14:paraId="3AF2030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614" w:type="dxa"/>
          </w:tcPr>
          <w:p w14:paraId="716ADF7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2C0C7DE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4,7</w:t>
            </w:r>
          </w:p>
        </w:tc>
        <w:tc>
          <w:tcPr>
            <w:tcW w:w="590" w:type="dxa"/>
          </w:tcPr>
          <w:p w14:paraId="7645CE8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14</w:t>
            </w:r>
          </w:p>
        </w:tc>
        <w:tc>
          <w:tcPr>
            <w:tcW w:w="567" w:type="dxa"/>
          </w:tcPr>
          <w:p w14:paraId="6F109D7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567" w:type="dxa"/>
          </w:tcPr>
          <w:p w14:paraId="6B76578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750" w:type="dxa"/>
          </w:tcPr>
          <w:p w14:paraId="3608491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c>
          <w:tcPr>
            <w:tcW w:w="644" w:type="dxa"/>
          </w:tcPr>
          <w:p w14:paraId="76E8744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r>
      <w:tr w:rsidR="00EA6DA9" w:rsidRPr="00AF37F8" w14:paraId="214FB96B" w14:textId="77777777" w:rsidTr="00EA6DA9">
        <w:tc>
          <w:tcPr>
            <w:tcW w:w="1101" w:type="dxa"/>
          </w:tcPr>
          <w:p w14:paraId="7E4FCED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08.01.31</w:t>
            </w:r>
          </w:p>
        </w:tc>
        <w:tc>
          <w:tcPr>
            <w:tcW w:w="1275" w:type="dxa"/>
          </w:tcPr>
          <w:p w14:paraId="56BFA5E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ЭМН-21</w:t>
            </w:r>
          </w:p>
        </w:tc>
        <w:tc>
          <w:tcPr>
            <w:tcW w:w="681" w:type="dxa"/>
          </w:tcPr>
          <w:p w14:paraId="114BD8E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34</w:t>
            </w:r>
          </w:p>
        </w:tc>
        <w:tc>
          <w:tcPr>
            <w:tcW w:w="650" w:type="dxa"/>
          </w:tcPr>
          <w:p w14:paraId="25CCA47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17</w:t>
            </w:r>
          </w:p>
        </w:tc>
        <w:tc>
          <w:tcPr>
            <w:tcW w:w="650" w:type="dxa"/>
          </w:tcPr>
          <w:p w14:paraId="36CDD91F"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13</w:t>
            </w:r>
          </w:p>
        </w:tc>
        <w:tc>
          <w:tcPr>
            <w:tcW w:w="649" w:type="dxa"/>
          </w:tcPr>
          <w:p w14:paraId="120F521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c>
          <w:tcPr>
            <w:tcW w:w="614" w:type="dxa"/>
          </w:tcPr>
          <w:p w14:paraId="70CC9E9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74ED9C3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4,4</w:t>
            </w:r>
          </w:p>
        </w:tc>
        <w:tc>
          <w:tcPr>
            <w:tcW w:w="590" w:type="dxa"/>
          </w:tcPr>
          <w:p w14:paraId="5A8FBAC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17</w:t>
            </w:r>
          </w:p>
        </w:tc>
        <w:tc>
          <w:tcPr>
            <w:tcW w:w="567" w:type="dxa"/>
          </w:tcPr>
          <w:p w14:paraId="56FD76C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13</w:t>
            </w:r>
          </w:p>
        </w:tc>
        <w:tc>
          <w:tcPr>
            <w:tcW w:w="567" w:type="dxa"/>
          </w:tcPr>
          <w:p w14:paraId="54C28E4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c>
          <w:tcPr>
            <w:tcW w:w="750" w:type="dxa"/>
          </w:tcPr>
          <w:p w14:paraId="46D824E9"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644" w:type="dxa"/>
          </w:tcPr>
          <w:p w14:paraId="6D0CDB8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r>
      <w:tr w:rsidR="00EA6DA9" w:rsidRPr="00AF37F8" w14:paraId="3E358F44" w14:textId="77777777" w:rsidTr="00EA6DA9">
        <w:tc>
          <w:tcPr>
            <w:tcW w:w="1101" w:type="dxa"/>
          </w:tcPr>
          <w:p w14:paraId="0A8907D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09.01.02</w:t>
            </w:r>
          </w:p>
        </w:tc>
        <w:tc>
          <w:tcPr>
            <w:tcW w:w="1275" w:type="dxa"/>
          </w:tcPr>
          <w:p w14:paraId="45FE0E3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НКС-31</w:t>
            </w:r>
          </w:p>
        </w:tc>
        <w:tc>
          <w:tcPr>
            <w:tcW w:w="681" w:type="dxa"/>
          </w:tcPr>
          <w:p w14:paraId="3E73D7F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20</w:t>
            </w:r>
          </w:p>
        </w:tc>
        <w:tc>
          <w:tcPr>
            <w:tcW w:w="650" w:type="dxa"/>
          </w:tcPr>
          <w:p w14:paraId="7D30772A"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16</w:t>
            </w:r>
          </w:p>
        </w:tc>
        <w:tc>
          <w:tcPr>
            <w:tcW w:w="650" w:type="dxa"/>
          </w:tcPr>
          <w:p w14:paraId="47588A0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c>
          <w:tcPr>
            <w:tcW w:w="649" w:type="dxa"/>
          </w:tcPr>
          <w:p w14:paraId="2AB5286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14" w:type="dxa"/>
          </w:tcPr>
          <w:p w14:paraId="02DBF82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4BCB7F8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4,8</w:t>
            </w:r>
          </w:p>
        </w:tc>
        <w:tc>
          <w:tcPr>
            <w:tcW w:w="590" w:type="dxa"/>
          </w:tcPr>
          <w:p w14:paraId="58E840F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6110922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53C2CC6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7327C7F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c>
          <w:tcPr>
            <w:tcW w:w="644" w:type="dxa"/>
          </w:tcPr>
          <w:p w14:paraId="582FD61A"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r>
      <w:tr w:rsidR="00EA6DA9" w:rsidRPr="00AF37F8" w14:paraId="090DB8DF" w14:textId="77777777" w:rsidTr="00EA6DA9">
        <w:tc>
          <w:tcPr>
            <w:tcW w:w="1101" w:type="dxa"/>
          </w:tcPr>
          <w:p w14:paraId="27C60C2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09.01.04</w:t>
            </w:r>
          </w:p>
        </w:tc>
        <w:tc>
          <w:tcPr>
            <w:tcW w:w="1275" w:type="dxa"/>
          </w:tcPr>
          <w:p w14:paraId="73CD15F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НАПС-21</w:t>
            </w:r>
          </w:p>
        </w:tc>
        <w:tc>
          <w:tcPr>
            <w:tcW w:w="681" w:type="dxa"/>
          </w:tcPr>
          <w:p w14:paraId="1DCFE6B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25</w:t>
            </w:r>
          </w:p>
        </w:tc>
        <w:tc>
          <w:tcPr>
            <w:tcW w:w="650" w:type="dxa"/>
          </w:tcPr>
          <w:p w14:paraId="4BD1DED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20</w:t>
            </w:r>
          </w:p>
        </w:tc>
        <w:tc>
          <w:tcPr>
            <w:tcW w:w="650" w:type="dxa"/>
          </w:tcPr>
          <w:p w14:paraId="4D5F472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c>
          <w:tcPr>
            <w:tcW w:w="649" w:type="dxa"/>
          </w:tcPr>
          <w:p w14:paraId="5B38B97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614" w:type="dxa"/>
          </w:tcPr>
          <w:p w14:paraId="2A2F18F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6BDC96D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4,8</w:t>
            </w:r>
          </w:p>
        </w:tc>
        <w:tc>
          <w:tcPr>
            <w:tcW w:w="590" w:type="dxa"/>
          </w:tcPr>
          <w:p w14:paraId="08928B6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20</w:t>
            </w:r>
          </w:p>
        </w:tc>
        <w:tc>
          <w:tcPr>
            <w:tcW w:w="567" w:type="dxa"/>
          </w:tcPr>
          <w:p w14:paraId="78FB6A6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w:t>
            </w:r>
          </w:p>
        </w:tc>
        <w:tc>
          <w:tcPr>
            <w:tcW w:w="567" w:type="dxa"/>
          </w:tcPr>
          <w:p w14:paraId="602DC5C9"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750" w:type="dxa"/>
          </w:tcPr>
          <w:p w14:paraId="57099E3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c>
          <w:tcPr>
            <w:tcW w:w="644" w:type="dxa"/>
          </w:tcPr>
          <w:p w14:paraId="27086B6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6</w:t>
            </w:r>
          </w:p>
        </w:tc>
      </w:tr>
      <w:tr w:rsidR="00EA6DA9" w:rsidRPr="00AF37F8" w14:paraId="176C0536" w14:textId="77777777" w:rsidTr="00EA6DA9">
        <w:tc>
          <w:tcPr>
            <w:tcW w:w="1101" w:type="dxa"/>
          </w:tcPr>
          <w:p w14:paraId="6E7A040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13.01.05</w:t>
            </w:r>
          </w:p>
        </w:tc>
        <w:tc>
          <w:tcPr>
            <w:tcW w:w="1275" w:type="dxa"/>
          </w:tcPr>
          <w:p w14:paraId="59FA33A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ЭМС-31</w:t>
            </w:r>
          </w:p>
        </w:tc>
        <w:tc>
          <w:tcPr>
            <w:tcW w:w="681" w:type="dxa"/>
          </w:tcPr>
          <w:p w14:paraId="6E9D3C4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13</w:t>
            </w:r>
          </w:p>
        </w:tc>
        <w:tc>
          <w:tcPr>
            <w:tcW w:w="650" w:type="dxa"/>
          </w:tcPr>
          <w:p w14:paraId="211F489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50" w:type="dxa"/>
          </w:tcPr>
          <w:p w14:paraId="4831859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c>
          <w:tcPr>
            <w:tcW w:w="649" w:type="dxa"/>
          </w:tcPr>
          <w:p w14:paraId="2EDE50B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6</w:t>
            </w:r>
          </w:p>
        </w:tc>
        <w:tc>
          <w:tcPr>
            <w:tcW w:w="614" w:type="dxa"/>
          </w:tcPr>
          <w:p w14:paraId="21CC319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31961F0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3,5</w:t>
            </w:r>
          </w:p>
        </w:tc>
        <w:tc>
          <w:tcPr>
            <w:tcW w:w="590" w:type="dxa"/>
          </w:tcPr>
          <w:p w14:paraId="6732295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0A68AC8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c>
          <w:tcPr>
            <w:tcW w:w="567" w:type="dxa"/>
          </w:tcPr>
          <w:p w14:paraId="6CAE5F5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6</w:t>
            </w:r>
          </w:p>
        </w:tc>
        <w:tc>
          <w:tcPr>
            <w:tcW w:w="750" w:type="dxa"/>
          </w:tcPr>
          <w:p w14:paraId="788BCF29"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44" w:type="dxa"/>
          </w:tcPr>
          <w:p w14:paraId="26975A3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r>
      <w:tr w:rsidR="00EA6DA9" w:rsidRPr="00AF37F8" w14:paraId="4A45309A" w14:textId="77777777" w:rsidTr="00EA6DA9">
        <w:tc>
          <w:tcPr>
            <w:tcW w:w="1101" w:type="dxa"/>
          </w:tcPr>
          <w:p w14:paraId="2610A25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13.01.10</w:t>
            </w:r>
          </w:p>
        </w:tc>
        <w:tc>
          <w:tcPr>
            <w:tcW w:w="1275" w:type="dxa"/>
          </w:tcPr>
          <w:p w14:paraId="672FABA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ЭМ-21,31</w:t>
            </w:r>
          </w:p>
        </w:tc>
        <w:tc>
          <w:tcPr>
            <w:tcW w:w="681" w:type="dxa"/>
          </w:tcPr>
          <w:p w14:paraId="2AD928A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31</w:t>
            </w:r>
          </w:p>
        </w:tc>
        <w:tc>
          <w:tcPr>
            <w:tcW w:w="650" w:type="dxa"/>
          </w:tcPr>
          <w:p w14:paraId="67F908E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15</w:t>
            </w:r>
          </w:p>
        </w:tc>
        <w:tc>
          <w:tcPr>
            <w:tcW w:w="650" w:type="dxa"/>
          </w:tcPr>
          <w:p w14:paraId="57D739E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15</w:t>
            </w:r>
          </w:p>
        </w:tc>
        <w:tc>
          <w:tcPr>
            <w:tcW w:w="649" w:type="dxa"/>
          </w:tcPr>
          <w:p w14:paraId="76D5C87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614" w:type="dxa"/>
          </w:tcPr>
          <w:p w14:paraId="0278136A"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538D73F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4,45</w:t>
            </w:r>
          </w:p>
        </w:tc>
        <w:tc>
          <w:tcPr>
            <w:tcW w:w="590" w:type="dxa"/>
          </w:tcPr>
          <w:p w14:paraId="74A7B0B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15</w:t>
            </w:r>
          </w:p>
        </w:tc>
        <w:tc>
          <w:tcPr>
            <w:tcW w:w="567" w:type="dxa"/>
          </w:tcPr>
          <w:p w14:paraId="60342ED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15</w:t>
            </w:r>
          </w:p>
        </w:tc>
        <w:tc>
          <w:tcPr>
            <w:tcW w:w="567" w:type="dxa"/>
          </w:tcPr>
          <w:p w14:paraId="4CF66C7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750" w:type="dxa"/>
          </w:tcPr>
          <w:p w14:paraId="24ACC49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644" w:type="dxa"/>
          </w:tcPr>
          <w:p w14:paraId="12FE8BC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r>
      <w:tr w:rsidR="00EA6DA9" w:rsidRPr="00AF37F8" w14:paraId="30B11234" w14:textId="77777777" w:rsidTr="00EA6DA9">
        <w:tc>
          <w:tcPr>
            <w:tcW w:w="1101" w:type="dxa"/>
          </w:tcPr>
          <w:p w14:paraId="5B665F9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15.01.37</w:t>
            </w:r>
          </w:p>
        </w:tc>
        <w:tc>
          <w:tcPr>
            <w:tcW w:w="1275" w:type="dxa"/>
          </w:tcPr>
          <w:p w14:paraId="016DB69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СН-111</w:t>
            </w:r>
          </w:p>
        </w:tc>
        <w:tc>
          <w:tcPr>
            <w:tcW w:w="681" w:type="dxa"/>
          </w:tcPr>
          <w:p w14:paraId="6902821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9</w:t>
            </w:r>
          </w:p>
        </w:tc>
        <w:tc>
          <w:tcPr>
            <w:tcW w:w="650" w:type="dxa"/>
          </w:tcPr>
          <w:p w14:paraId="20449D6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50" w:type="dxa"/>
          </w:tcPr>
          <w:p w14:paraId="0356FB1F"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9</w:t>
            </w:r>
          </w:p>
        </w:tc>
        <w:tc>
          <w:tcPr>
            <w:tcW w:w="649" w:type="dxa"/>
          </w:tcPr>
          <w:p w14:paraId="3AEC760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14" w:type="dxa"/>
          </w:tcPr>
          <w:p w14:paraId="1C79CDD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07DB0B1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4,0</w:t>
            </w:r>
          </w:p>
        </w:tc>
        <w:tc>
          <w:tcPr>
            <w:tcW w:w="590" w:type="dxa"/>
          </w:tcPr>
          <w:p w14:paraId="79449A6F"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57E59FEA"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9</w:t>
            </w:r>
          </w:p>
        </w:tc>
        <w:tc>
          <w:tcPr>
            <w:tcW w:w="567" w:type="dxa"/>
          </w:tcPr>
          <w:p w14:paraId="1F34BD2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4548951F"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44" w:type="dxa"/>
          </w:tcPr>
          <w:p w14:paraId="0C8DA2F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r>
      <w:tr w:rsidR="00EA6DA9" w:rsidRPr="00AF37F8" w14:paraId="5CC474DE" w14:textId="77777777" w:rsidTr="00EA6DA9">
        <w:tc>
          <w:tcPr>
            <w:tcW w:w="1101" w:type="dxa"/>
          </w:tcPr>
          <w:p w14:paraId="14142B23"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18.01.02</w:t>
            </w:r>
          </w:p>
        </w:tc>
        <w:tc>
          <w:tcPr>
            <w:tcW w:w="1275" w:type="dxa"/>
          </w:tcPr>
          <w:p w14:paraId="64C793D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ЛЭК-31</w:t>
            </w:r>
          </w:p>
        </w:tc>
        <w:tc>
          <w:tcPr>
            <w:tcW w:w="681" w:type="dxa"/>
          </w:tcPr>
          <w:p w14:paraId="577E71F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11</w:t>
            </w:r>
          </w:p>
        </w:tc>
        <w:tc>
          <w:tcPr>
            <w:tcW w:w="650" w:type="dxa"/>
          </w:tcPr>
          <w:p w14:paraId="28E6338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650" w:type="dxa"/>
          </w:tcPr>
          <w:p w14:paraId="225350A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649" w:type="dxa"/>
          </w:tcPr>
          <w:p w14:paraId="714A009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w:t>
            </w:r>
          </w:p>
        </w:tc>
        <w:tc>
          <w:tcPr>
            <w:tcW w:w="614" w:type="dxa"/>
          </w:tcPr>
          <w:p w14:paraId="3F06811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77934B8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4,4</w:t>
            </w:r>
          </w:p>
        </w:tc>
        <w:tc>
          <w:tcPr>
            <w:tcW w:w="590" w:type="dxa"/>
          </w:tcPr>
          <w:p w14:paraId="68C4B99A"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5E11410E"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56F9967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400D5D8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w:t>
            </w:r>
          </w:p>
        </w:tc>
        <w:tc>
          <w:tcPr>
            <w:tcW w:w="644" w:type="dxa"/>
          </w:tcPr>
          <w:p w14:paraId="5BC98371"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r>
      <w:tr w:rsidR="00EA6DA9" w:rsidRPr="00AF37F8" w14:paraId="3179E5DD" w14:textId="77777777" w:rsidTr="00EA6DA9">
        <w:tc>
          <w:tcPr>
            <w:tcW w:w="1101" w:type="dxa"/>
          </w:tcPr>
          <w:p w14:paraId="77C45B49"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18.01.28</w:t>
            </w:r>
          </w:p>
        </w:tc>
        <w:tc>
          <w:tcPr>
            <w:tcW w:w="1275" w:type="dxa"/>
          </w:tcPr>
          <w:p w14:paraId="42EEFC4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ОН-111</w:t>
            </w:r>
          </w:p>
        </w:tc>
        <w:tc>
          <w:tcPr>
            <w:tcW w:w="681" w:type="dxa"/>
          </w:tcPr>
          <w:p w14:paraId="6550F3E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22</w:t>
            </w:r>
          </w:p>
        </w:tc>
        <w:tc>
          <w:tcPr>
            <w:tcW w:w="650" w:type="dxa"/>
          </w:tcPr>
          <w:p w14:paraId="6DA9C30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16</w:t>
            </w:r>
          </w:p>
        </w:tc>
        <w:tc>
          <w:tcPr>
            <w:tcW w:w="650" w:type="dxa"/>
          </w:tcPr>
          <w:p w14:paraId="24ABC2C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w:t>
            </w:r>
          </w:p>
        </w:tc>
        <w:tc>
          <w:tcPr>
            <w:tcW w:w="649" w:type="dxa"/>
          </w:tcPr>
          <w:p w14:paraId="6C5C2109"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w:t>
            </w:r>
          </w:p>
        </w:tc>
        <w:tc>
          <w:tcPr>
            <w:tcW w:w="614" w:type="dxa"/>
          </w:tcPr>
          <w:p w14:paraId="256C40D2"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44FF7727"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4,6</w:t>
            </w:r>
          </w:p>
        </w:tc>
        <w:tc>
          <w:tcPr>
            <w:tcW w:w="590" w:type="dxa"/>
          </w:tcPr>
          <w:p w14:paraId="178AFC3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49FABD2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3337154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633705CD"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10</w:t>
            </w:r>
          </w:p>
        </w:tc>
        <w:tc>
          <w:tcPr>
            <w:tcW w:w="644" w:type="dxa"/>
          </w:tcPr>
          <w:p w14:paraId="50E6633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r>
      <w:tr w:rsidR="00EA6DA9" w:rsidRPr="00AF37F8" w14:paraId="2C035FAB" w14:textId="77777777" w:rsidTr="00EA6DA9">
        <w:tc>
          <w:tcPr>
            <w:tcW w:w="1101" w:type="dxa"/>
          </w:tcPr>
          <w:p w14:paraId="2C742CC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38.01.02</w:t>
            </w:r>
          </w:p>
        </w:tc>
        <w:tc>
          <w:tcPr>
            <w:tcW w:w="1275" w:type="dxa"/>
          </w:tcPr>
          <w:p w14:paraId="7FE75BF5"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ПКК- 31</w:t>
            </w:r>
          </w:p>
        </w:tc>
        <w:tc>
          <w:tcPr>
            <w:tcW w:w="681" w:type="dxa"/>
          </w:tcPr>
          <w:p w14:paraId="69BFBBA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12</w:t>
            </w:r>
          </w:p>
        </w:tc>
        <w:tc>
          <w:tcPr>
            <w:tcW w:w="650" w:type="dxa"/>
          </w:tcPr>
          <w:p w14:paraId="7B8E634F"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5</w:t>
            </w:r>
          </w:p>
        </w:tc>
        <w:tc>
          <w:tcPr>
            <w:tcW w:w="650" w:type="dxa"/>
          </w:tcPr>
          <w:p w14:paraId="2084BAA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7</w:t>
            </w:r>
          </w:p>
        </w:tc>
        <w:tc>
          <w:tcPr>
            <w:tcW w:w="649" w:type="dxa"/>
          </w:tcPr>
          <w:p w14:paraId="1EF929FB"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614" w:type="dxa"/>
          </w:tcPr>
          <w:p w14:paraId="57CC3416"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09" w:type="dxa"/>
          </w:tcPr>
          <w:p w14:paraId="4FF708C8"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4,4</w:t>
            </w:r>
          </w:p>
        </w:tc>
        <w:tc>
          <w:tcPr>
            <w:tcW w:w="590" w:type="dxa"/>
          </w:tcPr>
          <w:p w14:paraId="5318C3D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781EBBA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567" w:type="dxa"/>
          </w:tcPr>
          <w:p w14:paraId="4E1171EC"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w:t>
            </w:r>
          </w:p>
        </w:tc>
        <w:tc>
          <w:tcPr>
            <w:tcW w:w="750" w:type="dxa"/>
          </w:tcPr>
          <w:p w14:paraId="0E4C4194"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c>
          <w:tcPr>
            <w:tcW w:w="644" w:type="dxa"/>
          </w:tcPr>
          <w:p w14:paraId="1E7C9240" w14:textId="77777777" w:rsidR="00EA6DA9" w:rsidRPr="00AF37F8" w:rsidRDefault="00EA6DA9" w:rsidP="00EA6DA9">
            <w:pPr>
              <w:jc w:val="center"/>
              <w:rPr>
                <w:rFonts w:ascii="Times New Roman" w:hAnsi="Times New Roman" w:cs="Times New Roman"/>
                <w:sz w:val="24"/>
                <w:szCs w:val="24"/>
              </w:rPr>
            </w:pPr>
            <w:r w:rsidRPr="00AF37F8">
              <w:rPr>
                <w:rFonts w:ascii="Times New Roman" w:hAnsi="Times New Roman" w:cs="Times New Roman"/>
                <w:sz w:val="24"/>
                <w:szCs w:val="24"/>
              </w:rPr>
              <w:t>2</w:t>
            </w:r>
          </w:p>
        </w:tc>
      </w:tr>
      <w:tr w:rsidR="00EA6DA9" w:rsidRPr="00AF37F8" w14:paraId="1CB45395" w14:textId="77777777" w:rsidTr="00EA6DA9">
        <w:tc>
          <w:tcPr>
            <w:tcW w:w="1101" w:type="dxa"/>
            <w:vAlign w:val="center"/>
          </w:tcPr>
          <w:p w14:paraId="1879E25D"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43.01.09</w:t>
            </w:r>
          </w:p>
        </w:tc>
        <w:tc>
          <w:tcPr>
            <w:tcW w:w="1275" w:type="dxa"/>
            <w:vAlign w:val="center"/>
          </w:tcPr>
          <w:p w14:paraId="16EDC8F4"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ПК-41, ПК-42</w:t>
            </w:r>
          </w:p>
        </w:tc>
        <w:tc>
          <w:tcPr>
            <w:tcW w:w="681" w:type="dxa"/>
            <w:vAlign w:val="center"/>
          </w:tcPr>
          <w:p w14:paraId="3B42F0D6"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34</w:t>
            </w:r>
          </w:p>
        </w:tc>
        <w:tc>
          <w:tcPr>
            <w:tcW w:w="650" w:type="dxa"/>
            <w:vAlign w:val="center"/>
          </w:tcPr>
          <w:p w14:paraId="121E246D"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6</w:t>
            </w:r>
          </w:p>
        </w:tc>
        <w:tc>
          <w:tcPr>
            <w:tcW w:w="650" w:type="dxa"/>
            <w:vAlign w:val="center"/>
          </w:tcPr>
          <w:p w14:paraId="2968258B"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26</w:t>
            </w:r>
          </w:p>
        </w:tc>
        <w:tc>
          <w:tcPr>
            <w:tcW w:w="649" w:type="dxa"/>
            <w:vAlign w:val="center"/>
          </w:tcPr>
          <w:p w14:paraId="1B7504F7"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2</w:t>
            </w:r>
          </w:p>
        </w:tc>
        <w:tc>
          <w:tcPr>
            <w:tcW w:w="614" w:type="dxa"/>
            <w:vAlign w:val="center"/>
          </w:tcPr>
          <w:p w14:paraId="734C256F"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w:t>
            </w:r>
          </w:p>
        </w:tc>
        <w:tc>
          <w:tcPr>
            <w:tcW w:w="709" w:type="dxa"/>
            <w:vAlign w:val="center"/>
          </w:tcPr>
          <w:p w14:paraId="4B450BE2"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4,1</w:t>
            </w:r>
          </w:p>
        </w:tc>
        <w:tc>
          <w:tcPr>
            <w:tcW w:w="590" w:type="dxa"/>
            <w:vAlign w:val="center"/>
          </w:tcPr>
          <w:p w14:paraId="32E5C0FB"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6</w:t>
            </w:r>
          </w:p>
        </w:tc>
        <w:tc>
          <w:tcPr>
            <w:tcW w:w="567" w:type="dxa"/>
            <w:vAlign w:val="center"/>
          </w:tcPr>
          <w:p w14:paraId="33293BE5"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26</w:t>
            </w:r>
          </w:p>
        </w:tc>
        <w:tc>
          <w:tcPr>
            <w:tcW w:w="567" w:type="dxa"/>
            <w:vAlign w:val="center"/>
          </w:tcPr>
          <w:p w14:paraId="4FEB8A72"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2</w:t>
            </w:r>
          </w:p>
        </w:tc>
        <w:tc>
          <w:tcPr>
            <w:tcW w:w="750" w:type="dxa"/>
            <w:vAlign w:val="center"/>
          </w:tcPr>
          <w:p w14:paraId="1A2B117B"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w:t>
            </w:r>
          </w:p>
        </w:tc>
        <w:tc>
          <w:tcPr>
            <w:tcW w:w="644" w:type="dxa"/>
            <w:vAlign w:val="center"/>
          </w:tcPr>
          <w:p w14:paraId="014A5BE7" w14:textId="77777777" w:rsidR="00EA6DA9" w:rsidRPr="00AF37F8" w:rsidRDefault="00EA6DA9" w:rsidP="00EA6DA9">
            <w:pPr>
              <w:spacing w:before="100" w:beforeAutospacing="1" w:after="100" w:afterAutospacing="1"/>
              <w:jc w:val="center"/>
              <w:rPr>
                <w:rFonts w:ascii="Times New Roman" w:eastAsia="Times New Roman" w:hAnsi="Times New Roman" w:cs="Times New Roman"/>
                <w:sz w:val="24"/>
                <w:szCs w:val="24"/>
                <w:lang w:eastAsia="ru-RU"/>
              </w:rPr>
            </w:pPr>
            <w:r w:rsidRPr="00AF37F8">
              <w:rPr>
                <w:rFonts w:ascii="Times New Roman" w:eastAsia="Times New Roman" w:hAnsi="Times New Roman" w:cs="Times New Roman"/>
                <w:sz w:val="24"/>
                <w:szCs w:val="24"/>
                <w:lang w:eastAsia="ru-RU"/>
              </w:rPr>
              <w:t>1</w:t>
            </w:r>
          </w:p>
        </w:tc>
      </w:tr>
      <w:tr w:rsidR="00EA6DA9" w:rsidRPr="00AF37F8" w14:paraId="5F1EAE0E" w14:textId="77777777" w:rsidTr="00EA6DA9">
        <w:tc>
          <w:tcPr>
            <w:tcW w:w="2376" w:type="dxa"/>
            <w:gridSpan w:val="2"/>
          </w:tcPr>
          <w:p w14:paraId="4CF74A7B" w14:textId="77777777" w:rsidR="00EA6DA9" w:rsidRPr="00AF37F8" w:rsidRDefault="00EA6DA9" w:rsidP="00EA6DA9">
            <w:pPr>
              <w:rPr>
                <w:rFonts w:ascii="Times New Roman" w:hAnsi="Times New Roman" w:cs="Times New Roman"/>
                <w:b/>
                <w:sz w:val="24"/>
                <w:szCs w:val="24"/>
              </w:rPr>
            </w:pPr>
            <w:r w:rsidRPr="00AF37F8">
              <w:rPr>
                <w:rFonts w:ascii="Times New Roman" w:hAnsi="Times New Roman" w:cs="Times New Roman"/>
                <w:b/>
                <w:sz w:val="24"/>
                <w:szCs w:val="24"/>
              </w:rPr>
              <w:t>Итого ППКРС</w:t>
            </w:r>
          </w:p>
        </w:tc>
        <w:tc>
          <w:tcPr>
            <w:tcW w:w="681" w:type="dxa"/>
          </w:tcPr>
          <w:p w14:paraId="45F11D5F"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247</w:t>
            </w:r>
          </w:p>
        </w:tc>
        <w:tc>
          <w:tcPr>
            <w:tcW w:w="650" w:type="dxa"/>
          </w:tcPr>
          <w:p w14:paraId="4E00AF03"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123</w:t>
            </w:r>
          </w:p>
        </w:tc>
        <w:tc>
          <w:tcPr>
            <w:tcW w:w="650" w:type="dxa"/>
          </w:tcPr>
          <w:p w14:paraId="0B46D657"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105</w:t>
            </w:r>
          </w:p>
        </w:tc>
        <w:tc>
          <w:tcPr>
            <w:tcW w:w="649" w:type="dxa"/>
          </w:tcPr>
          <w:p w14:paraId="37998FB0"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19</w:t>
            </w:r>
          </w:p>
        </w:tc>
        <w:tc>
          <w:tcPr>
            <w:tcW w:w="614" w:type="dxa"/>
          </w:tcPr>
          <w:p w14:paraId="192A22BD"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w:t>
            </w:r>
          </w:p>
        </w:tc>
        <w:tc>
          <w:tcPr>
            <w:tcW w:w="709" w:type="dxa"/>
          </w:tcPr>
          <w:p w14:paraId="0083714C"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4,4</w:t>
            </w:r>
          </w:p>
        </w:tc>
        <w:tc>
          <w:tcPr>
            <w:tcW w:w="590" w:type="dxa"/>
          </w:tcPr>
          <w:p w14:paraId="4D9E32C5"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81</w:t>
            </w:r>
          </w:p>
        </w:tc>
        <w:tc>
          <w:tcPr>
            <w:tcW w:w="567" w:type="dxa"/>
          </w:tcPr>
          <w:p w14:paraId="490E9851"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86</w:t>
            </w:r>
          </w:p>
        </w:tc>
        <w:tc>
          <w:tcPr>
            <w:tcW w:w="567" w:type="dxa"/>
          </w:tcPr>
          <w:p w14:paraId="4FF63E2E"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15</w:t>
            </w:r>
          </w:p>
        </w:tc>
        <w:tc>
          <w:tcPr>
            <w:tcW w:w="750" w:type="dxa"/>
          </w:tcPr>
          <w:p w14:paraId="34BC53FC"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30</w:t>
            </w:r>
          </w:p>
        </w:tc>
        <w:tc>
          <w:tcPr>
            <w:tcW w:w="644" w:type="dxa"/>
          </w:tcPr>
          <w:p w14:paraId="37EECC41" w14:textId="77777777" w:rsidR="00EA6DA9" w:rsidRPr="00AF37F8" w:rsidRDefault="00EA6DA9" w:rsidP="00EA6DA9">
            <w:pPr>
              <w:jc w:val="center"/>
              <w:rPr>
                <w:rFonts w:ascii="Times New Roman" w:hAnsi="Times New Roman" w:cs="Times New Roman"/>
                <w:b/>
                <w:sz w:val="24"/>
                <w:szCs w:val="24"/>
              </w:rPr>
            </w:pPr>
            <w:r w:rsidRPr="00AF37F8">
              <w:rPr>
                <w:rFonts w:ascii="Times New Roman" w:hAnsi="Times New Roman" w:cs="Times New Roman"/>
                <w:b/>
                <w:sz w:val="24"/>
                <w:szCs w:val="24"/>
              </w:rPr>
              <w:t>31</w:t>
            </w:r>
          </w:p>
        </w:tc>
      </w:tr>
    </w:tbl>
    <w:p w14:paraId="37084420" w14:textId="77777777" w:rsidR="00EA6DA9" w:rsidRPr="00AF37F8" w:rsidRDefault="00EA6DA9" w:rsidP="00EA6DA9">
      <w:pPr>
        <w:pStyle w:val="a3"/>
        <w:jc w:val="both"/>
        <w:rPr>
          <w:rFonts w:ascii="Times New Roman" w:hAnsi="Times New Roman"/>
          <w:sz w:val="24"/>
          <w:szCs w:val="24"/>
        </w:rPr>
      </w:pPr>
    </w:p>
    <w:p w14:paraId="532A4ED3" w14:textId="77777777" w:rsidR="00EA6DA9" w:rsidRPr="00AF37F8" w:rsidRDefault="00EA6DA9" w:rsidP="00EA6DA9">
      <w:pPr>
        <w:pStyle w:val="a3"/>
        <w:suppressAutoHyphens/>
        <w:ind w:firstLine="709"/>
        <w:jc w:val="both"/>
        <w:rPr>
          <w:rFonts w:ascii="Times New Roman" w:hAnsi="Times New Roman"/>
          <w:sz w:val="24"/>
          <w:szCs w:val="24"/>
        </w:rPr>
      </w:pPr>
      <w:r w:rsidRPr="00AF37F8">
        <w:rPr>
          <w:rFonts w:ascii="Times New Roman" w:hAnsi="Times New Roman"/>
          <w:sz w:val="24"/>
          <w:szCs w:val="24"/>
        </w:rPr>
        <w:t xml:space="preserve">Анализ отчетов председателей государственных аттестационных комиссий позволяет сделать вывод, что уровень подготовки специалистов по специальностям </w:t>
      </w:r>
      <w:r w:rsidRPr="00AF37F8">
        <w:rPr>
          <w:rFonts w:ascii="Times New Roman" w:hAnsi="Times New Roman"/>
          <w:sz w:val="24"/>
          <w:szCs w:val="24"/>
        </w:rPr>
        <w:br/>
        <w:t xml:space="preserve">и профессиям Колледжа соответствует требованиям ФГОС СПО. </w:t>
      </w:r>
    </w:p>
    <w:p w14:paraId="5FD62CD3" w14:textId="77777777" w:rsidR="00557331" w:rsidRPr="00AF37F8" w:rsidRDefault="00557331" w:rsidP="00B713F8">
      <w:pPr>
        <w:widowControl w:val="0"/>
        <w:rPr>
          <w:rFonts w:ascii="Times New Roman" w:hAnsi="Times New Roman"/>
          <w:b/>
          <w:sz w:val="24"/>
          <w:szCs w:val="24"/>
        </w:rPr>
      </w:pPr>
    </w:p>
    <w:p w14:paraId="1BE56D3C" w14:textId="4B9C4E05" w:rsidR="0000082D" w:rsidRPr="0000082D" w:rsidRDefault="00222C67" w:rsidP="00222C67">
      <w:pPr>
        <w:widowControl w:val="0"/>
        <w:rPr>
          <w:rFonts w:ascii="Times New Roman" w:eastAsia="Calibri" w:hAnsi="Times New Roman" w:cs="Times New Roman"/>
          <w:b/>
          <w:spacing w:val="6"/>
          <w:sz w:val="24"/>
          <w:szCs w:val="24"/>
        </w:rPr>
      </w:pPr>
      <w:r w:rsidRPr="00AF37F8">
        <w:rPr>
          <w:rFonts w:ascii="Times New Roman" w:eastAsia="Calibri" w:hAnsi="Times New Roman" w:cs="Times New Roman"/>
          <w:b/>
          <w:spacing w:val="6"/>
          <w:sz w:val="24"/>
          <w:szCs w:val="24"/>
        </w:rPr>
        <w:t xml:space="preserve">Трудоустройство выпускников КГБ ПОУ ХКОТСО за 2025 год </w:t>
      </w:r>
    </w:p>
    <w:p w14:paraId="6373695E" w14:textId="77777777" w:rsidR="00222C67" w:rsidRPr="00AF37F8" w:rsidRDefault="00222C67" w:rsidP="00222C67">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 xml:space="preserve">В последние годы существенно изменились содержание и структура подготовки специалистов, значительно повысились требования к их профессиональной подготовке. </w:t>
      </w:r>
    </w:p>
    <w:p w14:paraId="5D9E2F36" w14:textId="77777777" w:rsidR="00222C67" w:rsidRPr="00AF37F8" w:rsidRDefault="00222C67" w:rsidP="00222C67">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 xml:space="preserve">В настоящее время Колледж должен не только готовить </w:t>
      </w:r>
      <w:proofErr w:type="spellStart"/>
      <w:r w:rsidRPr="00AF37F8">
        <w:rPr>
          <w:rFonts w:ascii="Times New Roman" w:eastAsia="Calibri" w:hAnsi="Times New Roman" w:cs="Times New Roman"/>
          <w:spacing w:val="6"/>
          <w:sz w:val="24"/>
          <w:szCs w:val="24"/>
        </w:rPr>
        <w:t>конкурентноспособных</w:t>
      </w:r>
      <w:proofErr w:type="spellEnd"/>
      <w:r w:rsidRPr="00AF37F8">
        <w:rPr>
          <w:rFonts w:ascii="Times New Roman" w:eastAsia="Calibri" w:hAnsi="Times New Roman" w:cs="Times New Roman"/>
          <w:spacing w:val="6"/>
          <w:sz w:val="24"/>
          <w:szCs w:val="24"/>
        </w:rPr>
        <w:t xml:space="preserve"> специалистов-профессионалов, готовых к постоянному профессиональному росту, мобильных, компетентных, но и содействовать их трудоустройству, социально-психологической и профессиональной адаптации в новой рыночной среде. </w:t>
      </w:r>
    </w:p>
    <w:p w14:paraId="05B243E5" w14:textId="63C29468" w:rsidR="004C14F1" w:rsidRPr="0000082D" w:rsidRDefault="00222C67" w:rsidP="0000082D">
      <w:pPr>
        <w:widowControl w:val="0"/>
        <w:spacing w:after="0" w:line="240" w:lineRule="auto"/>
        <w:ind w:firstLine="708"/>
        <w:jc w:val="both"/>
        <w:rPr>
          <w:rFonts w:ascii="Times New Roman" w:eastAsia="Calibri" w:hAnsi="Times New Roman" w:cs="Times New Roman"/>
          <w:spacing w:val="6"/>
          <w:sz w:val="24"/>
          <w:szCs w:val="24"/>
        </w:rPr>
      </w:pPr>
      <w:r w:rsidRPr="00AF37F8">
        <w:rPr>
          <w:rFonts w:ascii="Times New Roman" w:eastAsia="Calibri" w:hAnsi="Times New Roman" w:cs="Times New Roman"/>
          <w:spacing w:val="6"/>
          <w:sz w:val="24"/>
          <w:szCs w:val="24"/>
        </w:rPr>
        <w:t>Для реализации данных целей определены и в течение 2025 года реализовались конкретные задачи, способствующие трудоустройству выпускников Колледжа.</w:t>
      </w:r>
    </w:p>
    <w:p w14:paraId="22E369C1" w14:textId="77777777" w:rsidR="004C14F1" w:rsidRDefault="004C14F1" w:rsidP="00222C67">
      <w:pPr>
        <w:widowControl w:val="0"/>
        <w:spacing w:after="0" w:line="240" w:lineRule="auto"/>
        <w:jc w:val="right"/>
        <w:rPr>
          <w:rFonts w:ascii="Times New Roman" w:eastAsia="Calibri" w:hAnsi="Times New Roman" w:cs="Times New Roman"/>
          <w:b/>
          <w:sz w:val="24"/>
          <w:szCs w:val="24"/>
        </w:rPr>
      </w:pPr>
    </w:p>
    <w:p w14:paraId="5585F382" w14:textId="2AF9862F" w:rsidR="00222C67" w:rsidRPr="00222C67" w:rsidRDefault="006136D1" w:rsidP="00222C67">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16</w:t>
      </w:r>
      <w:r w:rsidR="00222C67" w:rsidRPr="00222C67">
        <w:rPr>
          <w:rFonts w:ascii="Times New Roman" w:eastAsia="Calibri" w:hAnsi="Times New Roman" w:cs="Times New Roman"/>
          <w:b/>
          <w:sz w:val="24"/>
          <w:szCs w:val="24"/>
        </w:rPr>
        <w:t xml:space="preserve">. Трудоустройство </w:t>
      </w:r>
    </w:p>
    <w:p w14:paraId="0EDBAF67" w14:textId="77777777" w:rsidR="00222C67" w:rsidRPr="00222C67" w:rsidRDefault="00222C67" w:rsidP="00222C67">
      <w:pPr>
        <w:widowControl w:val="0"/>
        <w:spacing w:after="0" w:line="240" w:lineRule="auto"/>
        <w:jc w:val="both"/>
        <w:rPr>
          <w:rFonts w:ascii="Times New Roman" w:eastAsia="Calibri" w:hAnsi="Times New Roman" w:cs="Times New Roman"/>
          <w:b/>
          <w:sz w:val="24"/>
          <w:szCs w:val="24"/>
        </w:rPr>
      </w:pPr>
    </w:p>
    <w:tbl>
      <w:tblPr>
        <w:tblW w:w="9868" w:type="dxa"/>
        <w:tblInd w:w="-147" w:type="dxa"/>
        <w:tblLayout w:type="fixed"/>
        <w:tblLook w:val="04A0" w:firstRow="1" w:lastRow="0" w:firstColumn="1" w:lastColumn="0" w:noHBand="0" w:noVBand="1"/>
      </w:tblPr>
      <w:tblGrid>
        <w:gridCol w:w="2873"/>
        <w:gridCol w:w="955"/>
        <w:gridCol w:w="1903"/>
        <w:gridCol w:w="1298"/>
        <w:gridCol w:w="1596"/>
        <w:gridCol w:w="1243"/>
      </w:tblGrid>
      <w:tr w:rsidR="00222C67" w:rsidRPr="00222C67" w14:paraId="40E55AAE" w14:textId="77777777" w:rsidTr="00D9504F">
        <w:trPr>
          <w:trHeight w:val="300"/>
        </w:trPr>
        <w:tc>
          <w:tcPr>
            <w:tcW w:w="2873" w:type="dxa"/>
            <w:vMerge w:val="restart"/>
            <w:tcBorders>
              <w:top w:val="single" w:sz="4" w:space="0" w:color="auto"/>
              <w:left w:val="single" w:sz="4" w:space="0" w:color="auto"/>
              <w:bottom w:val="single" w:sz="4" w:space="0" w:color="auto"/>
              <w:right w:val="single" w:sz="4" w:space="0" w:color="auto"/>
            </w:tcBorders>
            <w:vAlign w:val="center"/>
            <w:hideMark/>
          </w:tcPr>
          <w:p w14:paraId="1CE4A87C"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Специальность</w:t>
            </w:r>
          </w:p>
        </w:tc>
        <w:tc>
          <w:tcPr>
            <w:tcW w:w="955" w:type="dxa"/>
            <w:vMerge w:val="restart"/>
            <w:tcBorders>
              <w:top w:val="single" w:sz="4" w:space="0" w:color="auto"/>
              <w:left w:val="single" w:sz="4" w:space="0" w:color="auto"/>
              <w:bottom w:val="single" w:sz="4" w:space="0" w:color="auto"/>
              <w:right w:val="single" w:sz="4" w:space="0" w:color="auto"/>
            </w:tcBorders>
            <w:vAlign w:val="center"/>
            <w:hideMark/>
          </w:tcPr>
          <w:p w14:paraId="0B205B04"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Всего</w:t>
            </w:r>
          </w:p>
          <w:p w14:paraId="7350643E"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чел.</w:t>
            </w:r>
          </w:p>
        </w:tc>
        <w:tc>
          <w:tcPr>
            <w:tcW w:w="6040" w:type="dxa"/>
            <w:gridSpan w:val="4"/>
            <w:tcBorders>
              <w:top w:val="single" w:sz="4" w:space="0" w:color="auto"/>
              <w:left w:val="nil"/>
              <w:bottom w:val="single" w:sz="4" w:space="0" w:color="auto"/>
              <w:right w:val="single" w:sz="4" w:space="0" w:color="000000"/>
            </w:tcBorders>
            <w:vAlign w:val="center"/>
            <w:hideMark/>
          </w:tcPr>
          <w:p w14:paraId="6E229CC6"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Из них</w:t>
            </w:r>
          </w:p>
        </w:tc>
      </w:tr>
      <w:tr w:rsidR="00222C67" w:rsidRPr="00222C67" w14:paraId="691C9DBC" w14:textId="77777777" w:rsidTr="00D9504F">
        <w:trPr>
          <w:trHeight w:val="300"/>
        </w:trPr>
        <w:tc>
          <w:tcPr>
            <w:tcW w:w="2873" w:type="dxa"/>
            <w:vMerge/>
            <w:tcBorders>
              <w:top w:val="single" w:sz="4" w:space="0" w:color="auto"/>
              <w:left w:val="single" w:sz="4" w:space="0" w:color="auto"/>
              <w:bottom w:val="single" w:sz="4" w:space="0" w:color="auto"/>
              <w:right w:val="single" w:sz="4" w:space="0" w:color="auto"/>
            </w:tcBorders>
            <w:vAlign w:val="center"/>
            <w:hideMark/>
          </w:tcPr>
          <w:p w14:paraId="39D49DB4"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p>
        </w:tc>
        <w:tc>
          <w:tcPr>
            <w:tcW w:w="955" w:type="dxa"/>
            <w:vMerge/>
            <w:tcBorders>
              <w:top w:val="single" w:sz="4" w:space="0" w:color="auto"/>
              <w:left w:val="single" w:sz="4" w:space="0" w:color="auto"/>
              <w:bottom w:val="single" w:sz="4" w:space="0" w:color="auto"/>
              <w:right w:val="single" w:sz="4" w:space="0" w:color="auto"/>
            </w:tcBorders>
            <w:vAlign w:val="center"/>
            <w:hideMark/>
          </w:tcPr>
          <w:p w14:paraId="2CB2C9B9"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p>
        </w:tc>
        <w:tc>
          <w:tcPr>
            <w:tcW w:w="1903" w:type="dxa"/>
            <w:tcBorders>
              <w:top w:val="single" w:sz="4" w:space="0" w:color="auto"/>
              <w:left w:val="nil"/>
              <w:bottom w:val="single" w:sz="4" w:space="0" w:color="auto"/>
              <w:right w:val="single" w:sz="4" w:space="0" w:color="000000"/>
            </w:tcBorders>
            <w:vAlign w:val="center"/>
            <w:hideMark/>
          </w:tcPr>
          <w:p w14:paraId="61F1950C"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направлено на трудоустройство</w:t>
            </w:r>
          </w:p>
        </w:tc>
        <w:tc>
          <w:tcPr>
            <w:tcW w:w="1298" w:type="dxa"/>
            <w:tcBorders>
              <w:top w:val="single" w:sz="4" w:space="0" w:color="auto"/>
              <w:left w:val="nil"/>
              <w:bottom w:val="single" w:sz="4" w:space="0" w:color="auto"/>
              <w:right w:val="single" w:sz="4" w:space="0" w:color="000000"/>
            </w:tcBorders>
            <w:vAlign w:val="center"/>
            <w:hideMark/>
          </w:tcPr>
          <w:p w14:paraId="0BEFDB35"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призваны в РА</w:t>
            </w:r>
          </w:p>
        </w:tc>
        <w:tc>
          <w:tcPr>
            <w:tcW w:w="1596" w:type="dxa"/>
            <w:tcBorders>
              <w:top w:val="single" w:sz="4" w:space="0" w:color="auto"/>
              <w:left w:val="nil"/>
              <w:bottom w:val="single" w:sz="4" w:space="0" w:color="auto"/>
              <w:right w:val="single" w:sz="4" w:space="0" w:color="000000"/>
            </w:tcBorders>
            <w:vAlign w:val="center"/>
            <w:hideMark/>
          </w:tcPr>
          <w:p w14:paraId="0BB93EAC"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продолжат обучение</w:t>
            </w:r>
          </w:p>
        </w:tc>
        <w:tc>
          <w:tcPr>
            <w:tcW w:w="1243" w:type="dxa"/>
            <w:tcBorders>
              <w:top w:val="single" w:sz="4" w:space="0" w:color="auto"/>
              <w:left w:val="nil"/>
              <w:bottom w:val="single" w:sz="4" w:space="0" w:color="auto"/>
              <w:right w:val="single" w:sz="4" w:space="0" w:color="000000"/>
            </w:tcBorders>
            <w:vAlign w:val="center"/>
            <w:hideMark/>
          </w:tcPr>
          <w:p w14:paraId="5CA60BB9"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по уходу за ребенком</w:t>
            </w:r>
          </w:p>
        </w:tc>
      </w:tr>
      <w:tr w:rsidR="00222C67" w:rsidRPr="00222C67" w14:paraId="79E73C64"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09DC13DC"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Право и организация социального обеспечения</w:t>
            </w:r>
          </w:p>
        </w:tc>
        <w:tc>
          <w:tcPr>
            <w:tcW w:w="955" w:type="dxa"/>
            <w:tcBorders>
              <w:top w:val="single" w:sz="4" w:space="0" w:color="auto"/>
              <w:left w:val="single" w:sz="4" w:space="0" w:color="auto"/>
              <w:bottom w:val="single" w:sz="4" w:space="0" w:color="auto"/>
              <w:right w:val="single" w:sz="4" w:space="0" w:color="auto"/>
            </w:tcBorders>
            <w:vAlign w:val="center"/>
          </w:tcPr>
          <w:p w14:paraId="5AF29B3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58</w:t>
            </w:r>
          </w:p>
        </w:tc>
        <w:tc>
          <w:tcPr>
            <w:tcW w:w="1903" w:type="dxa"/>
            <w:tcBorders>
              <w:top w:val="single" w:sz="4" w:space="0" w:color="auto"/>
              <w:left w:val="nil"/>
              <w:bottom w:val="single" w:sz="4" w:space="0" w:color="auto"/>
              <w:right w:val="single" w:sz="4" w:space="0" w:color="000000"/>
            </w:tcBorders>
            <w:vAlign w:val="center"/>
          </w:tcPr>
          <w:p w14:paraId="283A5578" w14:textId="77777777" w:rsidR="00222C67" w:rsidRPr="00222C67" w:rsidRDefault="00222C67" w:rsidP="00222C67">
            <w:pPr>
              <w:widowControl w:val="0"/>
              <w:spacing w:after="0" w:line="240" w:lineRule="auto"/>
              <w:jc w:val="center"/>
              <w:rPr>
                <w:rFonts w:ascii="Times New Roman" w:eastAsia="Calibri" w:hAnsi="Times New Roman" w:cs="Times New Roman"/>
                <w:iCs/>
                <w:kern w:val="24"/>
                <w:sz w:val="24"/>
                <w:szCs w:val="24"/>
              </w:rPr>
            </w:pPr>
            <w:r w:rsidRPr="00222C67">
              <w:rPr>
                <w:rFonts w:ascii="Times New Roman" w:eastAsia="Calibri" w:hAnsi="Times New Roman" w:cs="Times New Roman"/>
                <w:iCs/>
                <w:kern w:val="24"/>
                <w:sz w:val="24"/>
                <w:szCs w:val="24"/>
              </w:rPr>
              <w:t>32 (56%)</w:t>
            </w:r>
          </w:p>
        </w:tc>
        <w:tc>
          <w:tcPr>
            <w:tcW w:w="1298" w:type="dxa"/>
            <w:tcBorders>
              <w:top w:val="single" w:sz="4" w:space="0" w:color="auto"/>
              <w:left w:val="nil"/>
              <w:bottom w:val="single" w:sz="4" w:space="0" w:color="auto"/>
              <w:right w:val="single" w:sz="4" w:space="0" w:color="000000"/>
            </w:tcBorders>
            <w:vAlign w:val="center"/>
          </w:tcPr>
          <w:p w14:paraId="60ED9C0E" w14:textId="77777777" w:rsidR="00222C67" w:rsidRPr="00222C67" w:rsidRDefault="00222C67" w:rsidP="00222C67">
            <w:pPr>
              <w:widowControl w:val="0"/>
              <w:spacing w:after="0" w:line="240" w:lineRule="auto"/>
              <w:jc w:val="center"/>
              <w:rPr>
                <w:rFonts w:ascii="Times New Roman" w:eastAsia="Calibri" w:hAnsi="Times New Roman" w:cs="Times New Roman"/>
                <w:iCs/>
                <w:kern w:val="24"/>
                <w:sz w:val="24"/>
                <w:szCs w:val="24"/>
              </w:rPr>
            </w:pPr>
            <w:r w:rsidRPr="00222C67">
              <w:rPr>
                <w:rFonts w:ascii="Times New Roman" w:eastAsia="Calibri" w:hAnsi="Times New Roman" w:cs="Times New Roman"/>
                <w:iCs/>
                <w:kern w:val="24"/>
                <w:sz w:val="24"/>
                <w:szCs w:val="24"/>
              </w:rPr>
              <w:t>13 (22%)</w:t>
            </w:r>
          </w:p>
        </w:tc>
        <w:tc>
          <w:tcPr>
            <w:tcW w:w="1596" w:type="dxa"/>
            <w:tcBorders>
              <w:top w:val="single" w:sz="4" w:space="0" w:color="auto"/>
              <w:left w:val="nil"/>
              <w:bottom w:val="single" w:sz="4" w:space="0" w:color="auto"/>
              <w:right w:val="single" w:sz="4" w:space="0" w:color="000000"/>
            </w:tcBorders>
            <w:vAlign w:val="center"/>
          </w:tcPr>
          <w:p w14:paraId="1688BF86" w14:textId="77777777" w:rsidR="00222C67" w:rsidRPr="00222C67" w:rsidRDefault="00222C67" w:rsidP="00222C67">
            <w:pPr>
              <w:widowControl w:val="0"/>
              <w:spacing w:after="0" w:line="240" w:lineRule="auto"/>
              <w:jc w:val="center"/>
              <w:rPr>
                <w:rFonts w:ascii="Times New Roman" w:eastAsia="Calibri" w:hAnsi="Times New Roman" w:cs="Times New Roman"/>
                <w:iCs/>
                <w:kern w:val="24"/>
                <w:sz w:val="24"/>
                <w:szCs w:val="24"/>
              </w:rPr>
            </w:pPr>
            <w:r w:rsidRPr="00222C67">
              <w:rPr>
                <w:rFonts w:ascii="Times New Roman" w:eastAsia="Calibri" w:hAnsi="Times New Roman" w:cs="Times New Roman"/>
                <w:iCs/>
                <w:kern w:val="24"/>
                <w:sz w:val="24"/>
                <w:szCs w:val="24"/>
              </w:rPr>
              <w:t>13 (22%)</w:t>
            </w:r>
          </w:p>
        </w:tc>
        <w:tc>
          <w:tcPr>
            <w:tcW w:w="1243" w:type="dxa"/>
            <w:tcBorders>
              <w:top w:val="single" w:sz="4" w:space="0" w:color="auto"/>
              <w:left w:val="nil"/>
              <w:bottom w:val="single" w:sz="4" w:space="0" w:color="auto"/>
              <w:right w:val="single" w:sz="4" w:space="0" w:color="000000"/>
            </w:tcBorders>
            <w:vAlign w:val="center"/>
          </w:tcPr>
          <w:p w14:paraId="1728238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4F025C1C"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3704C66F"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Техническое обслуживание и ремонт двигателей, систем и агрегатов автомобилей </w:t>
            </w:r>
          </w:p>
        </w:tc>
        <w:tc>
          <w:tcPr>
            <w:tcW w:w="955" w:type="dxa"/>
            <w:tcBorders>
              <w:top w:val="single" w:sz="4" w:space="0" w:color="auto"/>
              <w:left w:val="single" w:sz="4" w:space="0" w:color="auto"/>
              <w:bottom w:val="single" w:sz="4" w:space="0" w:color="auto"/>
              <w:right w:val="single" w:sz="4" w:space="0" w:color="auto"/>
            </w:tcBorders>
            <w:vAlign w:val="center"/>
          </w:tcPr>
          <w:p w14:paraId="4D3D5EC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16</w:t>
            </w:r>
          </w:p>
        </w:tc>
        <w:tc>
          <w:tcPr>
            <w:tcW w:w="1903" w:type="dxa"/>
            <w:tcBorders>
              <w:top w:val="single" w:sz="4" w:space="0" w:color="auto"/>
              <w:left w:val="nil"/>
              <w:bottom w:val="single" w:sz="4" w:space="0" w:color="auto"/>
              <w:right w:val="single" w:sz="4" w:space="0" w:color="000000"/>
            </w:tcBorders>
            <w:vAlign w:val="center"/>
          </w:tcPr>
          <w:p w14:paraId="4669B29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4 (25%)</w:t>
            </w:r>
          </w:p>
        </w:tc>
        <w:tc>
          <w:tcPr>
            <w:tcW w:w="1298" w:type="dxa"/>
            <w:tcBorders>
              <w:top w:val="single" w:sz="4" w:space="0" w:color="auto"/>
              <w:left w:val="nil"/>
              <w:bottom w:val="single" w:sz="4" w:space="0" w:color="auto"/>
              <w:right w:val="single" w:sz="4" w:space="0" w:color="000000"/>
            </w:tcBorders>
            <w:vAlign w:val="center"/>
          </w:tcPr>
          <w:p w14:paraId="5FF50A78"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 (31%)</w:t>
            </w:r>
          </w:p>
        </w:tc>
        <w:tc>
          <w:tcPr>
            <w:tcW w:w="1596" w:type="dxa"/>
            <w:tcBorders>
              <w:top w:val="single" w:sz="4" w:space="0" w:color="auto"/>
              <w:left w:val="nil"/>
              <w:bottom w:val="single" w:sz="4" w:space="0" w:color="auto"/>
              <w:right w:val="single" w:sz="4" w:space="0" w:color="000000"/>
            </w:tcBorders>
            <w:vAlign w:val="center"/>
          </w:tcPr>
          <w:p w14:paraId="569F7F9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7 (43%)</w:t>
            </w:r>
          </w:p>
        </w:tc>
        <w:tc>
          <w:tcPr>
            <w:tcW w:w="1243" w:type="dxa"/>
            <w:tcBorders>
              <w:top w:val="single" w:sz="4" w:space="0" w:color="auto"/>
              <w:left w:val="nil"/>
              <w:bottom w:val="single" w:sz="4" w:space="0" w:color="auto"/>
              <w:right w:val="single" w:sz="4" w:space="0" w:color="000000"/>
            </w:tcBorders>
            <w:vAlign w:val="center"/>
          </w:tcPr>
          <w:p w14:paraId="3FEF00E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59809DB2" w14:textId="77777777" w:rsidTr="00D9504F">
        <w:trPr>
          <w:trHeight w:val="281"/>
        </w:trPr>
        <w:tc>
          <w:tcPr>
            <w:tcW w:w="2873" w:type="dxa"/>
            <w:tcBorders>
              <w:top w:val="single" w:sz="4" w:space="0" w:color="auto"/>
              <w:left w:val="single" w:sz="4" w:space="0" w:color="auto"/>
              <w:bottom w:val="single" w:sz="4" w:space="0" w:color="auto"/>
              <w:right w:val="single" w:sz="4" w:space="0" w:color="auto"/>
            </w:tcBorders>
            <w:vAlign w:val="center"/>
            <w:hideMark/>
          </w:tcPr>
          <w:p w14:paraId="28946EDF"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Экономика и бухгалтерский учет (по отраслям)</w:t>
            </w:r>
          </w:p>
        </w:tc>
        <w:tc>
          <w:tcPr>
            <w:tcW w:w="955" w:type="dxa"/>
            <w:tcBorders>
              <w:top w:val="single" w:sz="4" w:space="0" w:color="auto"/>
              <w:left w:val="single" w:sz="4" w:space="0" w:color="auto"/>
              <w:bottom w:val="single" w:sz="4" w:space="0" w:color="auto"/>
              <w:right w:val="single" w:sz="4" w:space="0" w:color="auto"/>
            </w:tcBorders>
            <w:vAlign w:val="center"/>
          </w:tcPr>
          <w:p w14:paraId="616E2C8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23</w:t>
            </w:r>
          </w:p>
        </w:tc>
        <w:tc>
          <w:tcPr>
            <w:tcW w:w="1903" w:type="dxa"/>
            <w:tcBorders>
              <w:top w:val="single" w:sz="4" w:space="0" w:color="auto"/>
              <w:left w:val="nil"/>
              <w:bottom w:val="single" w:sz="4" w:space="0" w:color="auto"/>
              <w:right w:val="single" w:sz="4" w:space="0" w:color="000000"/>
            </w:tcBorders>
            <w:vAlign w:val="center"/>
          </w:tcPr>
          <w:p w14:paraId="5AAF879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22 (95%)</w:t>
            </w:r>
          </w:p>
        </w:tc>
        <w:tc>
          <w:tcPr>
            <w:tcW w:w="1298" w:type="dxa"/>
            <w:tcBorders>
              <w:top w:val="single" w:sz="4" w:space="0" w:color="auto"/>
              <w:left w:val="nil"/>
              <w:bottom w:val="single" w:sz="4" w:space="0" w:color="auto"/>
              <w:right w:val="single" w:sz="4" w:space="0" w:color="000000"/>
            </w:tcBorders>
            <w:vAlign w:val="center"/>
          </w:tcPr>
          <w:p w14:paraId="1AF0B2E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1F0CDB2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(5%)</w:t>
            </w:r>
          </w:p>
        </w:tc>
        <w:tc>
          <w:tcPr>
            <w:tcW w:w="1243" w:type="dxa"/>
            <w:tcBorders>
              <w:top w:val="single" w:sz="4" w:space="0" w:color="auto"/>
              <w:left w:val="nil"/>
              <w:bottom w:val="single" w:sz="4" w:space="0" w:color="auto"/>
              <w:right w:val="single" w:sz="4" w:space="0" w:color="000000"/>
            </w:tcBorders>
            <w:vAlign w:val="center"/>
          </w:tcPr>
          <w:p w14:paraId="4B3F613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0C1210A5"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362E8A09"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Компьютерные системы и комплексы</w:t>
            </w:r>
          </w:p>
        </w:tc>
        <w:tc>
          <w:tcPr>
            <w:tcW w:w="955" w:type="dxa"/>
            <w:tcBorders>
              <w:top w:val="single" w:sz="4" w:space="0" w:color="auto"/>
              <w:left w:val="single" w:sz="4" w:space="0" w:color="auto"/>
              <w:bottom w:val="single" w:sz="4" w:space="0" w:color="auto"/>
              <w:right w:val="single" w:sz="4" w:space="0" w:color="auto"/>
            </w:tcBorders>
            <w:vAlign w:val="center"/>
          </w:tcPr>
          <w:p w14:paraId="327242F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10</w:t>
            </w:r>
          </w:p>
        </w:tc>
        <w:tc>
          <w:tcPr>
            <w:tcW w:w="1903" w:type="dxa"/>
            <w:tcBorders>
              <w:top w:val="single" w:sz="4" w:space="0" w:color="auto"/>
              <w:left w:val="nil"/>
              <w:bottom w:val="single" w:sz="4" w:space="0" w:color="auto"/>
              <w:right w:val="single" w:sz="4" w:space="0" w:color="000000"/>
            </w:tcBorders>
            <w:vAlign w:val="center"/>
          </w:tcPr>
          <w:p w14:paraId="6480442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7 (70%)</w:t>
            </w:r>
          </w:p>
        </w:tc>
        <w:tc>
          <w:tcPr>
            <w:tcW w:w="1298" w:type="dxa"/>
            <w:tcBorders>
              <w:top w:val="single" w:sz="4" w:space="0" w:color="auto"/>
              <w:left w:val="nil"/>
              <w:bottom w:val="single" w:sz="4" w:space="0" w:color="auto"/>
              <w:right w:val="single" w:sz="4" w:space="0" w:color="000000"/>
            </w:tcBorders>
            <w:vAlign w:val="center"/>
          </w:tcPr>
          <w:p w14:paraId="27C2F25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7CD6F41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 (30%)</w:t>
            </w:r>
          </w:p>
        </w:tc>
        <w:tc>
          <w:tcPr>
            <w:tcW w:w="1243" w:type="dxa"/>
            <w:tcBorders>
              <w:top w:val="single" w:sz="4" w:space="0" w:color="auto"/>
              <w:left w:val="nil"/>
              <w:bottom w:val="single" w:sz="4" w:space="0" w:color="auto"/>
              <w:right w:val="single" w:sz="4" w:space="0" w:color="000000"/>
            </w:tcBorders>
            <w:vAlign w:val="center"/>
          </w:tcPr>
          <w:p w14:paraId="5D5E774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022AE31A"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tcPr>
          <w:p w14:paraId="2C155279"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Информационные системы и программирование </w:t>
            </w:r>
          </w:p>
        </w:tc>
        <w:tc>
          <w:tcPr>
            <w:tcW w:w="955" w:type="dxa"/>
            <w:tcBorders>
              <w:top w:val="single" w:sz="4" w:space="0" w:color="auto"/>
              <w:left w:val="single" w:sz="4" w:space="0" w:color="auto"/>
              <w:bottom w:val="single" w:sz="4" w:space="0" w:color="auto"/>
              <w:right w:val="single" w:sz="4" w:space="0" w:color="auto"/>
            </w:tcBorders>
            <w:vAlign w:val="center"/>
          </w:tcPr>
          <w:p w14:paraId="4909BF3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21</w:t>
            </w:r>
          </w:p>
        </w:tc>
        <w:tc>
          <w:tcPr>
            <w:tcW w:w="1903" w:type="dxa"/>
            <w:tcBorders>
              <w:top w:val="single" w:sz="4" w:space="0" w:color="auto"/>
              <w:left w:val="nil"/>
              <w:bottom w:val="single" w:sz="4" w:space="0" w:color="auto"/>
              <w:right w:val="single" w:sz="4" w:space="0" w:color="000000"/>
            </w:tcBorders>
            <w:vAlign w:val="center"/>
          </w:tcPr>
          <w:p w14:paraId="15F9002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12 (57%)</w:t>
            </w:r>
          </w:p>
        </w:tc>
        <w:tc>
          <w:tcPr>
            <w:tcW w:w="1298" w:type="dxa"/>
            <w:tcBorders>
              <w:top w:val="single" w:sz="4" w:space="0" w:color="auto"/>
              <w:left w:val="nil"/>
              <w:bottom w:val="single" w:sz="4" w:space="0" w:color="auto"/>
              <w:right w:val="single" w:sz="4" w:space="0" w:color="000000"/>
            </w:tcBorders>
            <w:vAlign w:val="center"/>
          </w:tcPr>
          <w:p w14:paraId="0C880FA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(4%)</w:t>
            </w:r>
          </w:p>
        </w:tc>
        <w:tc>
          <w:tcPr>
            <w:tcW w:w="1596" w:type="dxa"/>
            <w:tcBorders>
              <w:top w:val="single" w:sz="4" w:space="0" w:color="auto"/>
              <w:left w:val="nil"/>
              <w:bottom w:val="single" w:sz="4" w:space="0" w:color="auto"/>
              <w:right w:val="single" w:sz="4" w:space="0" w:color="000000"/>
            </w:tcBorders>
            <w:vAlign w:val="center"/>
          </w:tcPr>
          <w:p w14:paraId="5ACDE6B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8 (38%)</w:t>
            </w:r>
          </w:p>
        </w:tc>
        <w:tc>
          <w:tcPr>
            <w:tcW w:w="1243" w:type="dxa"/>
            <w:tcBorders>
              <w:top w:val="single" w:sz="4" w:space="0" w:color="auto"/>
              <w:left w:val="nil"/>
              <w:bottom w:val="single" w:sz="4" w:space="0" w:color="auto"/>
              <w:right w:val="single" w:sz="4" w:space="0" w:color="000000"/>
            </w:tcBorders>
            <w:vAlign w:val="center"/>
          </w:tcPr>
          <w:p w14:paraId="2819D5C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490E139E"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tcPr>
          <w:p w14:paraId="42570B93"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Почтовая связь </w:t>
            </w:r>
          </w:p>
        </w:tc>
        <w:tc>
          <w:tcPr>
            <w:tcW w:w="955" w:type="dxa"/>
            <w:tcBorders>
              <w:top w:val="single" w:sz="4" w:space="0" w:color="auto"/>
              <w:left w:val="single" w:sz="4" w:space="0" w:color="auto"/>
              <w:bottom w:val="single" w:sz="4" w:space="0" w:color="auto"/>
              <w:right w:val="single" w:sz="4" w:space="0" w:color="auto"/>
            </w:tcBorders>
            <w:vAlign w:val="center"/>
          </w:tcPr>
          <w:p w14:paraId="2063E9E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24</w:t>
            </w:r>
          </w:p>
        </w:tc>
        <w:tc>
          <w:tcPr>
            <w:tcW w:w="1903" w:type="dxa"/>
            <w:tcBorders>
              <w:top w:val="single" w:sz="4" w:space="0" w:color="auto"/>
              <w:left w:val="nil"/>
              <w:bottom w:val="single" w:sz="4" w:space="0" w:color="auto"/>
              <w:right w:val="single" w:sz="4" w:space="0" w:color="000000"/>
            </w:tcBorders>
            <w:vAlign w:val="center"/>
          </w:tcPr>
          <w:p w14:paraId="3411628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24 (100%)</w:t>
            </w:r>
          </w:p>
        </w:tc>
        <w:tc>
          <w:tcPr>
            <w:tcW w:w="1298" w:type="dxa"/>
            <w:tcBorders>
              <w:top w:val="single" w:sz="4" w:space="0" w:color="auto"/>
              <w:left w:val="nil"/>
              <w:bottom w:val="single" w:sz="4" w:space="0" w:color="auto"/>
              <w:right w:val="single" w:sz="4" w:space="0" w:color="000000"/>
            </w:tcBorders>
            <w:vAlign w:val="center"/>
          </w:tcPr>
          <w:p w14:paraId="19FD37C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2250736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243" w:type="dxa"/>
            <w:tcBorders>
              <w:top w:val="single" w:sz="4" w:space="0" w:color="auto"/>
              <w:left w:val="nil"/>
              <w:bottom w:val="single" w:sz="4" w:space="0" w:color="auto"/>
              <w:right w:val="single" w:sz="4" w:space="0" w:color="000000"/>
            </w:tcBorders>
            <w:vAlign w:val="center"/>
          </w:tcPr>
          <w:p w14:paraId="0368082B"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3DF5BBC4"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3C135E81"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Теплоснабжение и теплотехническое оборудование</w:t>
            </w:r>
          </w:p>
        </w:tc>
        <w:tc>
          <w:tcPr>
            <w:tcW w:w="955" w:type="dxa"/>
            <w:tcBorders>
              <w:top w:val="single" w:sz="4" w:space="0" w:color="auto"/>
              <w:left w:val="single" w:sz="4" w:space="0" w:color="auto"/>
              <w:bottom w:val="single" w:sz="4" w:space="0" w:color="auto"/>
              <w:right w:val="single" w:sz="4" w:space="0" w:color="auto"/>
            </w:tcBorders>
            <w:vAlign w:val="center"/>
          </w:tcPr>
          <w:p w14:paraId="4E1D46F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15</w:t>
            </w:r>
          </w:p>
        </w:tc>
        <w:tc>
          <w:tcPr>
            <w:tcW w:w="1903" w:type="dxa"/>
            <w:tcBorders>
              <w:top w:val="single" w:sz="4" w:space="0" w:color="auto"/>
              <w:left w:val="nil"/>
              <w:bottom w:val="single" w:sz="4" w:space="0" w:color="auto"/>
              <w:right w:val="single" w:sz="4" w:space="0" w:color="000000"/>
            </w:tcBorders>
            <w:vAlign w:val="center"/>
          </w:tcPr>
          <w:p w14:paraId="543946B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15 (100%)</w:t>
            </w:r>
          </w:p>
        </w:tc>
        <w:tc>
          <w:tcPr>
            <w:tcW w:w="1298" w:type="dxa"/>
            <w:tcBorders>
              <w:top w:val="single" w:sz="4" w:space="0" w:color="auto"/>
              <w:left w:val="nil"/>
              <w:bottom w:val="single" w:sz="4" w:space="0" w:color="auto"/>
              <w:right w:val="single" w:sz="4" w:space="0" w:color="000000"/>
            </w:tcBorders>
            <w:vAlign w:val="center"/>
          </w:tcPr>
          <w:p w14:paraId="345B403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2BBB2E03" w14:textId="77777777" w:rsidR="00222C67" w:rsidRPr="00222C67" w:rsidRDefault="00222C67" w:rsidP="00222C67">
            <w:pPr>
              <w:widowControl w:val="0"/>
              <w:spacing w:after="0" w:line="240" w:lineRule="auto"/>
              <w:jc w:val="center"/>
              <w:rPr>
                <w:rFonts w:ascii="Calibri" w:eastAsia="Calibri" w:hAnsi="Calibri" w:cs="Times New Roman"/>
              </w:rPr>
            </w:pPr>
          </w:p>
        </w:tc>
        <w:tc>
          <w:tcPr>
            <w:tcW w:w="1243" w:type="dxa"/>
            <w:tcBorders>
              <w:top w:val="single" w:sz="4" w:space="0" w:color="auto"/>
              <w:left w:val="nil"/>
              <w:bottom w:val="single" w:sz="4" w:space="0" w:color="auto"/>
              <w:right w:val="single" w:sz="4" w:space="0" w:color="000000"/>
            </w:tcBorders>
            <w:vAlign w:val="center"/>
          </w:tcPr>
          <w:p w14:paraId="46E0ED2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012B34F1" w14:textId="77777777" w:rsidTr="00D9504F">
        <w:trPr>
          <w:trHeight w:val="597"/>
        </w:trPr>
        <w:tc>
          <w:tcPr>
            <w:tcW w:w="2873" w:type="dxa"/>
            <w:tcBorders>
              <w:top w:val="single" w:sz="4" w:space="0" w:color="auto"/>
              <w:left w:val="single" w:sz="4" w:space="0" w:color="auto"/>
              <w:bottom w:val="single" w:sz="4" w:space="0" w:color="auto"/>
              <w:right w:val="single" w:sz="4" w:space="0" w:color="auto"/>
            </w:tcBorders>
            <w:vAlign w:val="center"/>
            <w:hideMark/>
          </w:tcPr>
          <w:p w14:paraId="17313190"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Технология аналитического контроля химических соединений </w:t>
            </w:r>
          </w:p>
        </w:tc>
        <w:tc>
          <w:tcPr>
            <w:tcW w:w="955" w:type="dxa"/>
            <w:tcBorders>
              <w:top w:val="single" w:sz="4" w:space="0" w:color="auto"/>
              <w:left w:val="single" w:sz="4" w:space="0" w:color="auto"/>
              <w:bottom w:val="single" w:sz="4" w:space="0" w:color="auto"/>
              <w:right w:val="single" w:sz="4" w:space="0" w:color="auto"/>
            </w:tcBorders>
            <w:vAlign w:val="center"/>
          </w:tcPr>
          <w:p w14:paraId="55470F3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7</w:t>
            </w:r>
          </w:p>
        </w:tc>
        <w:tc>
          <w:tcPr>
            <w:tcW w:w="1903" w:type="dxa"/>
            <w:tcBorders>
              <w:top w:val="single" w:sz="4" w:space="0" w:color="auto"/>
              <w:left w:val="nil"/>
              <w:bottom w:val="single" w:sz="4" w:space="0" w:color="auto"/>
              <w:right w:val="single" w:sz="4" w:space="0" w:color="000000"/>
            </w:tcBorders>
            <w:vAlign w:val="center"/>
          </w:tcPr>
          <w:p w14:paraId="2220A4A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(85%)</w:t>
            </w:r>
          </w:p>
        </w:tc>
        <w:tc>
          <w:tcPr>
            <w:tcW w:w="1298" w:type="dxa"/>
            <w:tcBorders>
              <w:top w:val="single" w:sz="4" w:space="0" w:color="auto"/>
              <w:left w:val="nil"/>
              <w:bottom w:val="single" w:sz="4" w:space="0" w:color="auto"/>
              <w:right w:val="single" w:sz="4" w:space="0" w:color="000000"/>
            </w:tcBorders>
            <w:vAlign w:val="center"/>
          </w:tcPr>
          <w:p w14:paraId="5958659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2F3D448B" w14:textId="77777777" w:rsidR="00222C67" w:rsidRPr="00222C67" w:rsidRDefault="00222C67" w:rsidP="00222C67">
            <w:pPr>
              <w:widowControl w:val="0"/>
              <w:spacing w:after="0"/>
              <w:jc w:val="center"/>
              <w:rPr>
                <w:rFonts w:ascii="Calibri" w:eastAsia="Calibri" w:hAnsi="Calibri" w:cs="Times New Roman"/>
              </w:rPr>
            </w:pPr>
            <w:r w:rsidRPr="00222C67">
              <w:rPr>
                <w:rFonts w:ascii="Calibri" w:eastAsia="Calibri" w:hAnsi="Calibri" w:cs="Times New Roman"/>
              </w:rPr>
              <w:t>1 (14%)</w:t>
            </w:r>
          </w:p>
        </w:tc>
        <w:tc>
          <w:tcPr>
            <w:tcW w:w="1243" w:type="dxa"/>
            <w:tcBorders>
              <w:top w:val="single" w:sz="4" w:space="0" w:color="auto"/>
              <w:left w:val="nil"/>
              <w:bottom w:val="single" w:sz="4" w:space="0" w:color="auto"/>
              <w:right w:val="single" w:sz="4" w:space="0" w:color="000000"/>
            </w:tcBorders>
            <w:vAlign w:val="center"/>
          </w:tcPr>
          <w:p w14:paraId="5C7B4C4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4E93D2C6"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719AA48A"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Монтаж, наладка и эксплуатация электрооборудования промышленных и гражданских зданий </w:t>
            </w:r>
          </w:p>
        </w:tc>
        <w:tc>
          <w:tcPr>
            <w:tcW w:w="955" w:type="dxa"/>
            <w:tcBorders>
              <w:top w:val="single" w:sz="4" w:space="0" w:color="auto"/>
              <w:left w:val="single" w:sz="4" w:space="0" w:color="auto"/>
              <w:bottom w:val="single" w:sz="4" w:space="0" w:color="auto"/>
              <w:right w:val="single" w:sz="4" w:space="0" w:color="auto"/>
            </w:tcBorders>
            <w:vAlign w:val="center"/>
          </w:tcPr>
          <w:p w14:paraId="54A73BAB"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21</w:t>
            </w:r>
          </w:p>
        </w:tc>
        <w:tc>
          <w:tcPr>
            <w:tcW w:w="1903" w:type="dxa"/>
            <w:tcBorders>
              <w:top w:val="single" w:sz="4" w:space="0" w:color="auto"/>
              <w:left w:val="nil"/>
              <w:bottom w:val="single" w:sz="4" w:space="0" w:color="auto"/>
              <w:right w:val="single" w:sz="4" w:space="0" w:color="000000"/>
            </w:tcBorders>
            <w:vAlign w:val="center"/>
          </w:tcPr>
          <w:p w14:paraId="2EA8E5F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4 (16%)</w:t>
            </w:r>
          </w:p>
        </w:tc>
        <w:tc>
          <w:tcPr>
            <w:tcW w:w="1298" w:type="dxa"/>
            <w:tcBorders>
              <w:top w:val="single" w:sz="4" w:space="0" w:color="auto"/>
              <w:left w:val="nil"/>
              <w:bottom w:val="single" w:sz="4" w:space="0" w:color="auto"/>
              <w:right w:val="single" w:sz="4" w:space="0" w:color="000000"/>
            </w:tcBorders>
            <w:vAlign w:val="center"/>
          </w:tcPr>
          <w:p w14:paraId="208AFC3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17 (29%)</w:t>
            </w:r>
          </w:p>
        </w:tc>
        <w:tc>
          <w:tcPr>
            <w:tcW w:w="1596" w:type="dxa"/>
            <w:tcBorders>
              <w:top w:val="single" w:sz="4" w:space="0" w:color="auto"/>
              <w:left w:val="nil"/>
              <w:bottom w:val="single" w:sz="4" w:space="0" w:color="auto"/>
              <w:right w:val="single" w:sz="4" w:space="0" w:color="000000"/>
            </w:tcBorders>
            <w:vAlign w:val="center"/>
          </w:tcPr>
          <w:p w14:paraId="0EFA8866" w14:textId="77777777" w:rsidR="00222C67" w:rsidRPr="00222C67" w:rsidRDefault="00222C67" w:rsidP="00222C67">
            <w:pPr>
              <w:widowControl w:val="0"/>
              <w:spacing w:after="0"/>
              <w:jc w:val="center"/>
              <w:rPr>
                <w:rFonts w:ascii="Calibri" w:eastAsia="Calibri" w:hAnsi="Calibri" w:cs="Times New Roman"/>
              </w:rPr>
            </w:pPr>
          </w:p>
        </w:tc>
        <w:tc>
          <w:tcPr>
            <w:tcW w:w="1243" w:type="dxa"/>
            <w:tcBorders>
              <w:top w:val="single" w:sz="4" w:space="0" w:color="auto"/>
              <w:left w:val="nil"/>
              <w:bottom w:val="single" w:sz="4" w:space="0" w:color="auto"/>
              <w:right w:val="single" w:sz="4" w:space="0" w:color="000000"/>
            </w:tcBorders>
            <w:vAlign w:val="center"/>
          </w:tcPr>
          <w:p w14:paraId="3C4F704B"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2353161B" w14:textId="77777777" w:rsidTr="00D9504F">
        <w:trPr>
          <w:trHeight w:val="371"/>
        </w:trPr>
        <w:tc>
          <w:tcPr>
            <w:tcW w:w="2873" w:type="dxa"/>
            <w:tcBorders>
              <w:top w:val="single" w:sz="4" w:space="0" w:color="auto"/>
              <w:left w:val="single" w:sz="4" w:space="0" w:color="auto"/>
              <w:right w:val="single" w:sz="4" w:space="0" w:color="auto"/>
            </w:tcBorders>
            <w:vAlign w:val="center"/>
            <w:hideMark/>
          </w:tcPr>
          <w:p w14:paraId="1809D47E"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Поварское и кондитерское дело</w:t>
            </w:r>
          </w:p>
        </w:tc>
        <w:tc>
          <w:tcPr>
            <w:tcW w:w="955" w:type="dxa"/>
            <w:tcBorders>
              <w:top w:val="single" w:sz="4" w:space="0" w:color="auto"/>
              <w:left w:val="single" w:sz="4" w:space="0" w:color="auto"/>
              <w:right w:val="single" w:sz="4" w:space="0" w:color="auto"/>
            </w:tcBorders>
            <w:vAlign w:val="center"/>
          </w:tcPr>
          <w:p w14:paraId="4C29A21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37</w:t>
            </w:r>
          </w:p>
        </w:tc>
        <w:tc>
          <w:tcPr>
            <w:tcW w:w="1903" w:type="dxa"/>
            <w:tcBorders>
              <w:top w:val="single" w:sz="4" w:space="0" w:color="auto"/>
              <w:left w:val="nil"/>
              <w:right w:val="single" w:sz="4" w:space="0" w:color="000000"/>
            </w:tcBorders>
            <w:vAlign w:val="center"/>
          </w:tcPr>
          <w:p w14:paraId="743C2EA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34 (91%)</w:t>
            </w:r>
          </w:p>
        </w:tc>
        <w:tc>
          <w:tcPr>
            <w:tcW w:w="1298" w:type="dxa"/>
            <w:tcBorders>
              <w:top w:val="single" w:sz="4" w:space="0" w:color="auto"/>
              <w:left w:val="nil"/>
              <w:right w:val="single" w:sz="4" w:space="0" w:color="000000"/>
            </w:tcBorders>
            <w:vAlign w:val="center"/>
          </w:tcPr>
          <w:p w14:paraId="43D6EF3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 (2%)</w:t>
            </w:r>
          </w:p>
        </w:tc>
        <w:tc>
          <w:tcPr>
            <w:tcW w:w="1596" w:type="dxa"/>
            <w:tcBorders>
              <w:top w:val="single" w:sz="4" w:space="0" w:color="auto"/>
              <w:left w:val="nil"/>
              <w:right w:val="single" w:sz="4" w:space="0" w:color="000000"/>
            </w:tcBorders>
            <w:vAlign w:val="center"/>
          </w:tcPr>
          <w:p w14:paraId="27A431D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(1%)</w:t>
            </w:r>
          </w:p>
        </w:tc>
        <w:tc>
          <w:tcPr>
            <w:tcW w:w="1243" w:type="dxa"/>
            <w:tcBorders>
              <w:top w:val="single" w:sz="4" w:space="0" w:color="auto"/>
              <w:left w:val="nil"/>
              <w:right w:val="single" w:sz="4" w:space="0" w:color="000000"/>
            </w:tcBorders>
            <w:vAlign w:val="center"/>
          </w:tcPr>
          <w:p w14:paraId="6119515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11EAEA34" w14:textId="77777777" w:rsidTr="00D9504F">
        <w:trPr>
          <w:trHeight w:val="281"/>
        </w:trPr>
        <w:tc>
          <w:tcPr>
            <w:tcW w:w="2873" w:type="dxa"/>
            <w:tcBorders>
              <w:top w:val="single" w:sz="4" w:space="0" w:color="auto"/>
              <w:left w:val="single" w:sz="4" w:space="0" w:color="auto"/>
              <w:bottom w:val="single" w:sz="4" w:space="0" w:color="auto"/>
              <w:right w:val="single" w:sz="4" w:space="0" w:color="auto"/>
            </w:tcBorders>
            <w:vAlign w:val="center"/>
            <w:hideMark/>
          </w:tcPr>
          <w:p w14:paraId="4583E1E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Повар, кондитер</w:t>
            </w:r>
          </w:p>
        </w:tc>
        <w:tc>
          <w:tcPr>
            <w:tcW w:w="955" w:type="dxa"/>
            <w:tcBorders>
              <w:top w:val="single" w:sz="4" w:space="0" w:color="auto"/>
              <w:left w:val="single" w:sz="4" w:space="0" w:color="auto"/>
              <w:bottom w:val="single" w:sz="4" w:space="0" w:color="auto"/>
              <w:right w:val="single" w:sz="4" w:space="0" w:color="auto"/>
            </w:tcBorders>
            <w:vAlign w:val="center"/>
          </w:tcPr>
          <w:p w14:paraId="6F7F0BF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34</w:t>
            </w:r>
          </w:p>
        </w:tc>
        <w:tc>
          <w:tcPr>
            <w:tcW w:w="1903" w:type="dxa"/>
            <w:tcBorders>
              <w:top w:val="single" w:sz="4" w:space="0" w:color="auto"/>
              <w:left w:val="nil"/>
              <w:bottom w:val="single" w:sz="4" w:space="0" w:color="auto"/>
              <w:right w:val="single" w:sz="4" w:space="0" w:color="000000"/>
            </w:tcBorders>
            <w:vAlign w:val="center"/>
          </w:tcPr>
          <w:p w14:paraId="77FA54B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34 (100%)</w:t>
            </w:r>
          </w:p>
        </w:tc>
        <w:tc>
          <w:tcPr>
            <w:tcW w:w="1298" w:type="dxa"/>
            <w:tcBorders>
              <w:top w:val="single" w:sz="4" w:space="0" w:color="auto"/>
              <w:left w:val="nil"/>
              <w:bottom w:val="single" w:sz="4" w:space="0" w:color="auto"/>
              <w:right w:val="single" w:sz="4" w:space="0" w:color="000000"/>
            </w:tcBorders>
            <w:vAlign w:val="center"/>
          </w:tcPr>
          <w:p w14:paraId="5991295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30EB598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p>
        </w:tc>
        <w:tc>
          <w:tcPr>
            <w:tcW w:w="1243" w:type="dxa"/>
            <w:tcBorders>
              <w:top w:val="single" w:sz="4" w:space="0" w:color="auto"/>
              <w:left w:val="nil"/>
              <w:bottom w:val="single" w:sz="4" w:space="0" w:color="auto"/>
              <w:right w:val="single" w:sz="4" w:space="0" w:color="000000"/>
            </w:tcBorders>
            <w:vAlign w:val="center"/>
          </w:tcPr>
          <w:p w14:paraId="4FD74E7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p>
        </w:tc>
      </w:tr>
      <w:tr w:rsidR="00222C67" w:rsidRPr="00222C67" w14:paraId="79234FC0"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7C2789BB"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Электромонтер по техническому обслуживанию электростанций и сетей</w:t>
            </w:r>
          </w:p>
        </w:tc>
        <w:tc>
          <w:tcPr>
            <w:tcW w:w="955" w:type="dxa"/>
            <w:tcBorders>
              <w:top w:val="single" w:sz="4" w:space="0" w:color="auto"/>
              <w:left w:val="single" w:sz="4" w:space="0" w:color="auto"/>
              <w:bottom w:val="single" w:sz="4" w:space="0" w:color="auto"/>
              <w:right w:val="single" w:sz="4" w:space="0" w:color="auto"/>
            </w:tcBorders>
            <w:vAlign w:val="center"/>
          </w:tcPr>
          <w:p w14:paraId="13DBB7A8"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13</w:t>
            </w:r>
          </w:p>
        </w:tc>
        <w:tc>
          <w:tcPr>
            <w:tcW w:w="1903" w:type="dxa"/>
            <w:tcBorders>
              <w:top w:val="single" w:sz="4" w:space="0" w:color="auto"/>
              <w:left w:val="nil"/>
              <w:bottom w:val="single" w:sz="4" w:space="0" w:color="auto"/>
              <w:right w:val="single" w:sz="4" w:space="0" w:color="000000"/>
            </w:tcBorders>
            <w:vAlign w:val="center"/>
          </w:tcPr>
          <w:p w14:paraId="6F217115"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(46%)</w:t>
            </w:r>
          </w:p>
        </w:tc>
        <w:tc>
          <w:tcPr>
            <w:tcW w:w="1298" w:type="dxa"/>
            <w:tcBorders>
              <w:top w:val="single" w:sz="4" w:space="0" w:color="auto"/>
              <w:left w:val="nil"/>
              <w:bottom w:val="single" w:sz="4" w:space="0" w:color="auto"/>
              <w:right w:val="single" w:sz="4" w:space="0" w:color="000000"/>
            </w:tcBorders>
            <w:vAlign w:val="center"/>
          </w:tcPr>
          <w:p w14:paraId="70FC36A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(46%)</w:t>
            </w:r>
          </w:p>
        </w:tc>
        <w:tc>
          <w:tcPr>
            <w:tcW w:w="1596" w:type="dxa"/>
            <w:tcBorders>
              <w:top w:val="single" w:sz="4" w:space="0" w:color="auto"/>
              <w:left w:val="nil"/>
              <w:bottom w:val="single" w:sz="4" w:space="0" w:color="auto"/>
              <w:right w:val="single" w:sz="4" w:space="0" w:color="000000"/>
            </w:tcBorders>
            <w:vAlign w:val="center"/>
          </w:tcPr>
          <w:p w14:paraId="16C9809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(7%)</w:t>
            </w:r>
          </w:p>
        </w:tc>
        <w:tc>
          <w:tcPr>
            <w:tcW w:w="1243" w:type="dxa"/>
            <w:tcBorders>
              <w:top w:val="single" w:sz="4" w:space="0" w:color="auto"/>
              <w:left w:val="nil"/>
              <w:bottom w:val="single" w:sz="4" w:space="0" w:color="auto"/>
              <w:right w:val="single" w:sz="4" w:space="0" w:color="000000"/>
            </w:tcBorders>
            <w:vAlign w:val="center"/>
          </w:tcPr>
          <w:p w14:paraId="4B578F5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0181D02C" w14:textId="77777777" w:rsidTr="00D9504F">
        <w:trPr>
          <w:trHeight w:val="300"/>
        </w:trPr>
        <w:tc>
          <w:tcPr>
            <w:tcW w:w="2873" w:type="dxa"/>
            <w:tcBorders>
              <w:top w:val="single" w:sz="4" w:space="0" w:color="auto"/>
              <w:left w:val="single" w:sz="4" w:space="0" w:color="auto"/>
              <w:bottom w:val="single" w:sz="4" w:space="0" w:color="auto"/>
              <w:right w:val="single" w:sz="4" w:space="0" w:color="auto"/>
            </w:tcBorders>
            <w:vAlign w:val="center"/>
            <w:hideMark/>
          </w:tcPr>
          <w:p w14:paraId="5AB773B5"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Электромонтер по ремонту и обслуживанию электрооборудования (по отраслям)</w:t>
            </w:r>
          </w:p>
        </w:tc>
        <w:tc>
          <w:tcPr>
            <w:tcW w:w="955" w:type="dxa"/>
            <w:tcBorders>
              <w:top w:val="single" w:sz="4" w:space="0" w:color="auto"/>
              <w:left w:val="single" w:sz="4" w:space="0" w:color="auto"/>
              <w:bottom w:val="single" w:sz="4" w:space="0" w:color="auto"/>
              <w:right w:val="single" w:sz="4" w:space="0" w:color="auto"/>
            </w:tcBorders>
            <w:vAlign w:val="center"/>
          </w:tcPr>
          <w:p w14:paraId="4ADEC37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31</w:t>
            </w:r>
          </w:p>
        </w:tc>
        <w:tc>
          <w:tcPr>
            <w:tcW w:w="1903" w:type="dxa"/>
            <w:tcBorders>
              <w:top w:val="single" w:sz="4" w:space="0" w:color="auto"/>
              <w:left w:val="nil"/>
              <w:bottom w:val="single" w:sz="4" w:space="0" w:color="auto"/>
              <w:right w:val="single" w:sz="4" w:space="0" w:color="000000"/>
            </w:tcBorders>
            <w:vAlign w:val="center"/>
          </w:tcPr>
          <w:p w14:paraId="5EFC93F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18 (58%)</w:t>
            </w:r>
          </w:p>
        </w:tc>
        <w:tc>
          <w:tcPr>
            <w:tcW w:w="1298" w:type="dxa"/>
            <w:tcBorders>
              <w:top w:val="single" w:sz="4" w:space="0" w:color="auto"/>
              <w:left w:val="nil"/>
              <w:bottom w:val="single" w:sz="4" w:space="0" w:color="auto"/>
              <w:right w:val="single" w:sz="4" w:space="0" w:color="000000"/>
            </w:tcBorders>
            <w:vAlign w:val="center"/>
          </w:tcPr>
          <w:p w14:paraId="1AC5B41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11 (35%)</w:t>
            </w:r>
          </w:p>
        </w:tc>
        <w:tc>
          <w:tcPr>
            <w:tcW w:w="1596" w:type="dxa"/>
            <w:tcBorders>
              <w:top w:val="single" w:sz="4" w:space="0" w:color="auto"/>
              <w:left w:val="nil"/>
              <w:bottom w:val="single" w:sz="4" w:space="0" w:color="auto"/>
              <w:right w:val="single" w:sz="4" w:space="0" w:color="000000"/>
            </w:tcBorders>
            <w:vAlign w:val="center"/>
          </w:tcPr>
          <w:p w14:paraId="2D99A64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 (6%)</w:t>
            </w:r>
          </w:p>
        </w:tc>
        <w:tc>
          <w:tcPr>
            <w:tcW w:w="1243" w:type="dxa"/>
            <w:tcBorders>
              <w:top w:val="single" w:sz="4" w:space="0" w:color="auto"/>
              <w:left w:val="nil"/>
              <w:bottom w:val="single" w:sz="4" w:space="0" w:color="auto"/>
              <w:right w:val="single" w:sz="4" w:space="0" w:color="000000"/>
            </w:tcBorders>
            <w:vAlign w:val="center"/>
          </w:tcPr>
          <w:p w14:paraId="7A8CAAC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6016BC77" w14:textId="77777777" w:rsidTr="00D9504F">
        <w:trPr>
          <w:trHeight w:val="287"/>
        </w:trPr>
        <w:tc>
          <w:tcPr>
            <w:tcW w:w="2873" w:type="dxa"/>
            <w:tcBorders>
              <w:top w:val="single" w:sz="4" w:space="0" w:color="auto"/>
              <w:left w:val="single" w:sz="4" w:space="0" w:color="auto"/>
              <w:bottom w:val="single" w:sz="4" w:space="0" w:color="auto"/>
              <w:right w:val="single" w:sz="4" w:space="0" w:color="auto"/>
            </w:tcBorders>
            <w:vAlign w:val="center"/>
          </w:tcPr>
          <w:p w14:paraId="6C1BDCF5"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lastRenderedPageBreak/>
              <w:t>Оснащение средствами автоматизации технологических процессов и производств (по отраслям)</w:t>
            </w:r>
          </w:p>
        </w:tc>
        <w:tc>
          <w:tcPr>
            <w:tcW w:w="955" w:type="dxa"/>
            <w:tcBorders>
              <w:top w:val="single" w:sz="4" w:space="0" w:color="auto"/>
              <w:left w:val="single" w:sz="4" w:space="0" w:color="auto"/>
              <w:bottom w:val="single" w:sz="4" w:space="0" w:color="auto"/>
              <w:right w:val="single" w:sz="4" w:space="0" w:color="auto"/>
            </w:tcBorders>
            <w:vAlign w:val="center"/>
          </w:tcPr>
          <w:p w14:paraId="03F88CF5"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16</w:t>
            </w:r>
          </w:p>
        </w:tc>
        <w:tc>
          <w:tcPr>
            <w:tcW w:w="1903" w:type="dxa"/>
            <w:tcBorders>
              <w:top w:val="single" w:sz="4" w:space="0" w:color="auto"/>
              <w:left w:val="nil"/>
              <w:bottom w:val="single" w:sz="4" w:space="0" w:color="auto"/>
              <w:right w:val="single" w:sz="4" w:space="0" w:color="000000"/>
            </w:tcBorders>
            <w:vAlign w:val="center"/>
          </w:tcPr>
          <w:p w14:paraId="71444BD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8 (50%)</w:t>
            </w:r>
          </w:p>
        </w:tc>
        <w:tc>
          <w:tcPr>
            <w:tcW w:w="1298" w:type="dxa"/>
            <w:tcBorders>
              <w:top w:val="single" w:sz="4" w:space="0" w:color="auto"/>
              <w:left w:val="nil"/>
              <w:bottom w:val="single" w:sz="4" w:space="0" w:color="auto"/>
              <w:right w:val="single" w:sz="4" w:space="0" w:color="000000"/>
            </w:tcBorders>
            <w:vAlign w:val="center"/>
          </w:tcPr>
          <w:p w14:paraId="641FA50B"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 (18%)</w:t>
            </w:r>
          </w:p>
        </w:tc>
        <w:tc>
          <w:tcPr>
            <w:tcW w:w="1596" w:type="dxa"/>
            <w:tcBorders>
              <w:top w:val="single" w:sz="4" w:space="0" w:color="auto"/>
              <w:left w:val="nil"/>
              <w:bottom w:val="single" w:sz="4" w:space="0" w:color="auto"/>
              <w:right w:val="single" w:sz="4" w:space="0" w:color="000000"/>
            </w:tcBorders>
            <w:vAlign w:val="center"/>
          </w:tcPr>
          <w:p w14:paraId="2D0B7AB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 (31%)</w:t>
            </w:r>
          </w:p>
        </w:tc>
        <w:tc>
          <w:tcPr>
            <w:tcW w:w="1243" w:type="dxa"/>
            <w:tcBorders>
              <w:top w:val="single" w:sz="4" w:space="0" w:color="auto"/>
              <w:left w:val="nil"/>
              <w:bottom w:val="single" w:sz="4" w:space="0" w:color="auto"/>
              <w:right w:val="single" w:sz="4" w:space="0" w:color="000000"/>
            </w:tcBorders>
            <w:vAlign w:val="center"/>
          </w:tcPr>
          <w:p w14:paraId="2C700258"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532EC84D"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6348FA8B"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Продавец, контролер-кассир</w:t>
            </w:r>
          </w:p>
        </w:tc>
        <w:tc>
          <w:tcPr>
            <w:tcW w:w="955" w:type="dxa"/>
            <w:tcBorders>
              <w:top w:val="single" w:sz="4" w:space="0" w:color="auto"/>
              <w:left w:val="single" w:sz="4" w:space="0" w:color="auto"/>
              <w:bottom w:val="single" w:sz="4" w:space="0" w:color="auto"/>
              <w:right w:val="single" w:sz="4" w:space="0" w:color="auto"/>
            </w:tcBorders>
            <w:vAlign w:val="center"/>
          </w:tcPr>
          <w:p w14:paraId="01C0941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12</w:t>
            </w:r>
          </w:p>
        </w:tc>
        <w:tc>
          <w:tcPr>
            <w:tcW w:w="1903" w:type="dxa"/>
            <w:tcBorders>
              <w:top w:val="single" w:sz="4" w:space="0" w:color="auto"/>
              <w:left w:val="nil"/>
              <w:bottom w:val="single" w:sz="4" w:space="0" w:color="auto"/>
              <w:right w:val="single" w:sz="4" w:space="0" w:color="000000"/>
            </w:tcBorders>
            <w:vAlign w:val="center"/>
          </w:tcPr>
          <w:p w14:paraId="53FF12C5"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9 (75%)</w:t>
            </w:r>
          </w:p>
        </w:tc>
        <w:tc>
          <w:tcPr>
            <w:tcW w:w="1298" w:type="dxa"/>
            <w:tcBorders>
              <w:top w:val="single" w:sz="4" w:space="0" w:color="auto"/>
              <w:left w:val="nil"/>
              <w:bottom w:val="single" w:sz="4" w:space="0" w:color="auto"/>
              <w:right w:val="single" w:sz="4" w:space="0" w:color="000000"/>
            </w:tcBorders>
            <w:vAlign w:val="center"/>
          </w:tcPr>
          <w:p w14:paraId="7B800188"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78C7B9C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 (25%)</w:t>
            </w:r>
          </w:p>
        </w:tc>
        <w:tc>
          <w:tcPr>
            <w:tcW w:w="1243" w:type="dxa"/>
            <w:tcBorders>
              <w:top w:val="single" w:sz="4" w:space="0" w:color="auto"/>
              <w:left w:val="nil"/>
              <w:bottom w:val="single" w:sz="4" w:space="0" w:color="auto"/>
              <w:right w:val="single" w:sz="4" w:space="0" w:color="000000"/>
            </w:tcBorders>
            <w:vAlign w:val="center"/>
          </w:tcPr>
          <w:p w14:paraId="213040B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7D46E508"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44C7116E"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Наладчик компьютерных сетей </w:t>
            </w:r>
          </w:p>
        </w:tc>
        <w:tc>
          <w:tcPr>
            <w:tcW w:w="955" w:type="dxa"/>
            <w:tcBorders>
              <w:top w:val="single" w:sz="4" w:space="0" w:color="auto"/>
              <w:left w:val="single" w:sz="4" w:space="0" w:color="auto"/>
              <w:bottom w:val="single" w:sz="4" w:space="0" w:color="auto"/>
              <w:right w:val="single" w:sz="4" w:space="0" w:color="auto"/>
            </w:tcBorders>
            <w:vAlign w:val="center"/>
          </w:tcPr>
          <w:p w14:paraId="23F4928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20</w:t>
            </w:r>
          </w:p>
        </w:tc>
        <w:tc>
          <w:tcPr>
            <w:tcW w:w="1903" w:type="dxa"/>
            <w:tcBorders>
              <w:top w:val="single" w:sz="4" w:space="0" w:color="auto"/>
              <w:left w:val="nil"/>
              <w:bottom w:val="single" w:sz="4" w:space="0" w:color="auto"/>
              <w:right w:val="single" w:sz="4" w:space="0" w:color="000000"/>
            </w:tcBorders>
            <w:vAlign w:val="center"/>
          </w:tcPr>
          <w:p w14:paraId="78A668F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9 (45%)</w:t>
            </w:r>
          </w:p>
        </w:tc>
        <w:tc>
          <w:tcPr>
            <w:tcW w:w="1298" w:type="dxa"/>
            <w:tcBorders>
              <w:top w:val="single" w:sz="4" w:space="0" w:color="auto"/>
              <w:left w:val="nil"/>
              <w:bottom w:val="single" w:sz="4" w:space="0" w:color="auto"/>
              <w:right w:val="single" w:sz="4" w:space="0" w:color="000000"/>
            </w:tcBorders>
            <w:vAlign w:val="center"/>
          </w:tcPr>
          <w:p w14:paraId="231675D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10 (50%)</w:t>
            </w:r>
          </w:p>
        </w:tc>
        <w:tc>
          <w:tcPr>
            <w:tcW w:w="1596" w:type="dxa"/>
            <w:tcBorders>
              <w:top w:val="single" w:sz="4" w:space="0" w:color="auto"/>
              <w:left w:val="nil"/>
              <w:bottom w:val="single" w:sz="4" w:space="0" w:color="auto"/>
              <w:right w:val="single" w:sz="4" w:space="0" w:color="000000"/>
            </w:tcBorders>
            <w:vAlign w:val="center"/>
          </w:tcPr>
          <w:p w14:paraId="2FB4BC4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(5%)</w:t>
            </w:r>
          </w:p>
        </w:tc>
        <w:tc>
          <w:tcPr>
            <w:tcW w:w="1243" w:type="dxa"/>
            <w:tcBorders>
              <w:top w:val="single" w:sz="4" w:space="0" w:color="auto"/>
              <w:left w:val="nil"/>
              <w:bottom w:val="single" w:sz="4" w:space="0" w:color="auto"/>
              <w:right w:val="single" w:sz="4" w:space="0" w:color="000000"/>
            </w:tcBorders>
            <w:vAlign w:val="center"/>
          </w:tcPr>
          <w:p w14:paraId="43A71E6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4ED42345"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23CD4EE8"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Монтаж и эксплуатация оборудования и систем газоснабжения</w:t>
            </w:r>
          </w:p>
        </w:tc>
        <w:tc>
          <w:tcPr>
            <w:tcW w:w="955" w:type="dxa"/>
            <w:tcBorders>
              <w:top w:val="single" w:sz="4" w:space="0" w:color="auto"/>
              <w:left w:val="single" w:sz="4" w:space="0" w:color="auto"/>
              <w:bottom w:val="single" w:sz="4" w:space="0" w:color="auto"/>
              <w:right w:val="single" w:sz="4" w:space="0" w:color="auto"/>
            </w:tcBorders>
            <w:vAlign w:val="center"/>
          </w:tcPr>
          <w:p w14:paraId="1658DC7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17</w:t>
            </w:r>
          </w:p>
        </w:tc>
        <w:tc>
          <w:tcPr>
            <w:tcW w:w="1903" w:type="dxa"/>
            <w:tcBorders>
              <w:top w:val="single" w:sz="4" w:space="0" w:color="auto"/>
              <w:left w:val="nil"/>
              <w:bottom w:val="single" w:sz="4" w:space="0" w:color="auto"/>
              <w:right w:val="single" w:sz="4" w:space="0" w:color="000000"/>
            </w:tcBorders>
            <w:vAlign w:val="center"/>
          </w:tcPr>
          <w:p w14:paraId="6A0DC3C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8 (47%)</w:t>
            </w:r>
          </w:p>
        </w:tc>
        <w:tc>
          <w:tcPr>
            <w:tcW w:w="1298" w:type="dxa"/>
            <w:tcBorders>
              <w:top w:val="single" w:sz="4" w:space="0" w:color="auto"/>
              <w:left w:val="nil"/>
              <w:bottom w:val="single" w:sz="4" w:space="0" w:color="auto"/>
              <w:right w:val="single" w:sz="4" w:space="0" w:color="000000"/>
            </w:tcBorders>
            <w:vAlign w:val="center"/>
          </w:tcPr>
          <w:p w14:paraId="2D1D66C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 (29%)</w:t>
            </w:r>
          </w:p>
        </w:tc>
        <w:tc>
          <w:tcPr>
            <w:tcW w:w="1596" w:type="dxa"/>
            <w:tcBorders>
              <w:top w:val="single" w:sz="4" w:space="0" w:color="auto"/>
              <w:left w:val="nil"/>
              <w:bottom w:val="single" w:sz="4" w:space="0" w:color="auto"/>
              <w:right w:val="single" w:sz="4" w:space="0" w:color="000000"/>
            </w:tcBorders>
            <w:vAlign w:val="center"/>
          </w:tcPr>
          <w:p w14:paraId="5BFC382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4 (23%)</w:t>
            </w:r>
          </w:p>
        </w:tc>
        <w:tc>
          <w:tcPr>
            <w:tcW w:w="1243" w:type="dxa"/>
            <w:tcBorders>
              <w:top w:val="single" w:sz="4" w:space="0" w:color="auto"/>
              <w:left w:val="nil"/>
              <w:bottom w:val="single" w:sz="4" w:space="0" w:color="auto"/>
              <w:right w:val="single" w:sz="4" w:space="0" w:color="000000"/>
            </w:tcBorders>
            <w:vAlign w:val="center"/>
          </w:tcPr>
          <w:p w14:paraId="76023C6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6E398112"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3B59DE9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Электромонтажник слаботочных систем</w:t>
            </w:r>
          </w:p>
        </w:tc>
        <w:tc>
          <w:tcPr>
            <w:tcW w:w="955" w:type="dxa"/>
            <w:tcBorders>
              <w:top w:val="single" w:sz="4" w:space="0" w:color="auto"/>
              <w:left w:val="single" w:sz="4" w:space="0" w:color="auto"/>
              <w:bottom w:val="single" w:sz="4" w:space="0" w:color="auto"/>
              <w:right w:val="single" w:sz="4" w:space="0" w:color="auto"/>
            </w:tcBorders>
            <w:vAlign w:val="center"/>
          </w:tcPr>
          <w:p w14:paraId="01BE10F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20</w:t>
            </w:r>
          </w:p>
        </w:tc>
        <w:tc>
          <w:tcPr>
            <w:tcW w:w="1903" w:type="dxa"/>
            <w:tcBorders>
              <w:top w:val="single" w:sz="4" w:space="0" w:color="auto"/>
              <w:left w:val="nil"/>
              <w:bottom w:val="single" w:sz="4" w:space="0" w:color="auto"/>
              <w:right w:val="single" w:sz="4" w:space="0" w:color="000000"/>
            </w:tcBorders>
            <w:vAlign w:val="center"/>
          </w:tcPr>
          <w:p w14:paraId="739E9F9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(30%)</w:t>
            </w:r>
          </w:p>
        </w:tc>
        <w:tc>
          <w:tcPr>
            <w:tcW w:w="1298" w:type="dxa"/>
            <w:tcBorders>
              <w:top w:val="single" w:sz="4" w:space="0" w:color="auto"/>
              <w:left w:val="nil"/>
              <w:bottom w:val="single" w:sz="4" w:space="0" w:color="auto"/>
              <w:right w:val="single" w:sz="4" w:space="0" w:color="000000"/>
            </w:tcBorders>
            <w:vAlign w:val="center"/>
          </w:tcPr>
          <w:p w14:paraId="275D29F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7 (35%)</w:t>
            </w:r>
          </w:p>
        </w:tc>
        <w:tc>
          <w:tcPr>
            <w:tcW w:w="1596" w:type="dxa"/>
            <w:tcBorders>
              <w:top w:val="single" w:sz="4" w:space="0" w:color="auto"/>
              <w:left w:val="nil"/>
              <w:bottom w:val="single" w:sz="4" w:space="0" w:color="auto"/>
              <w:right w:val="single" w:sz="4" w:space="0" w:color="000000"/>
            </w:tcBorders>
            <w:vAlign w:val="center"/>
          </w:tcPr>
          <w:p w14:paraId="3C20C06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 (15%)</w:t>
            </w:r>
          </w:p>
        </w:tc>
        <w:tc>
          <w:tcPr>
            <w:tcW w:w="1243" w:type="dxa"/>
            <w:tcBorders>
              <w:top w:val="single" w:sz="4" w:space="0" w:color="auto"/>
              <w:left w:val="nil"/>
              <w:bottom w:val="single" w:sz="4" w:space="0" w:color="auto"/>
              <w:right w:val="single" w:sz="4" w:space="0" w:color="000000"/>
            </w:tcBorders>
            <w:vAlign w:val="center"/>
          </w:tcPr>
          <w:p w14:paraId="4F82F68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w:t>
            </w:r>
          </w:p>
        </w:tc>
      </w:tr>
      <w:tr w:rsidR="00222C67" w:rsidRPr="00222C67" w14:paraId="29E869EE"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2F19876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Электромонтажник электрических сетей и электрооборудования</w:t>
            </w:r>
          </w:p>
        </w:tc>
        <w:tc>
          <w:tcPr>
            <w:tcW w:w="955" w:type="dxa"/>
            <w:tcBorders>
              <w:top w:val="single" w:sz="4" w:space="0" w:color="auto"/>
              <w:left w:val="single" w:sz="4" w:space="0" w:color="auto"/>
              <w:bottom w:val="single" w:sz="4" w:space="0" w:color="auto"/>
              <w:right w:val="single" w:sz="4" w:space="0" w:color="auto"/>
            </w:tcBorders>
            <w:vAlign w:val="center"/>
          </w:tcPr>
          <w:p w14:paraId="016D2C0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34</w:t>
            </w:r>
          </w:p>
        </w:tc>
        <w:tc>
          <w:tcPr>
            <w:tcW w:w="1903" w:type="dxa"/>
            <w:tcBorders>
              <w:top w:val="single" w:sz="4" w:space="0" w:color="auto"/>
              <w:left w:val="nil"/>
              <w:bottom w:val="single" w:sz="4" w:space="0" w:color="auto"/>
              <w:right w:val="single" w:sz="4" w:space="0" w:color="000000"/>
            </w:tcBorders>
            <w:vAlign w:val="center"/>
          </w:tcPr>
          <w:p w14:paraId="543FC53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11 (32%)</w:t>
            </w:r>
          </w:p>
        </w:tc>
        <w:tc>
          <w:tcPr>
            <w:tcW w:w="1298" w:type="dxa"/>
            <w:tcBorders>
              <w:top w:val="single" w:sz="4" w:space="0" w:color="auto"/>
              <w:left w:val="nil"/>
              <w:bottom w:val="single" w:sz="4" w:space="0" w:color="auto"/>
              <w:right w:val="single" w:sz="4" w:space="0" w:color="000000"/>
            </w:tcBorders>
            <w:vAlign w:val="center"/>
          </w:tcPr>
          <w:p w14:paraId="2D7CB3C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18 (53%)</w:t>
            </w:r>
          </w:p>
        </w:tc>
        <w:tc>
          <w:tcPr>
            <w:tcW w:w="1596" w:type="dxa"/>
            <w:tcBorders>
              <w:top w:val="single" w:sz="4" w:space="0" w:color="auto"/>
              <w:left w:val="nil"/>
              <w:bottom w:val="single" w:sz="4" w:space="0" w:color="auto"/>
              <w:right w:val="single" w:sz="4" w:space="0" w:color="000000"/>
            </w:tcBorders>
            <w:vAlign w:val="center"/>
          </w:tcPr>
          <w:p w14:paraId="240AC45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 (14%)</w:t>
            </w:r>
          </w:p>
        </w:tc>
        <w:tc>
          <w:tcPr>
            <w:tcW w:w="1243" w:type="dxa"/>
            <w:tcBorders>
              <w:top w:val="single" w:sz="4" w:space="0" w:color="auto"/>
              <w:left w:val="nil"/>
              <w:bottom w:val="single" w:sz="4" w:space="0" w:color="auto"/>
              <w:right w:val="single" w:sz="4" w:space="0" w:color="000000"/>
            </w:tcBorders>
            <w:vAlign w:val="center"/>
          </w:tcPr>
          <w:p w14:paraId="4C1A598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5B97299F"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54348E8D"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09.01.04 Наладчик аппаратных и программных средств инфокоммуникационных систем</w:t>
            </w:r>
          </w:p>
        </w:tc>
        <w:tc>
          <w:tcPr>
            <w:tcW w:w="955" w:type="dxa"/>
            <w:tcBorders>
              <w:top w:val="single" w:sz="4" w:space="0" w:color="auto"/>
              <w:left w:val="single" w:sz="4" w:space="0" w:color="auto"/>
              <w:bottom w:val="single" w:sz="4" w:space="0" w:color="auto"/>
              <w:right w:val="single" w:sz="4" w:space="0" w:color="auto"/>
            </w:tcBorders>
            <w:vAlign w:val="center"/>
          </w:tcPr>
          <w:p w14:paraId="7F4D8EC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25</w:t>
            </w:r>
          </w:p>
        </w:tc>
        <w:tc>
          <w:tcPr>
            <w:tcW w:w="1903" w:type="dxa"/>
            <w:tcBorders>
              <w:top w:val="single" w:sz="4" w:space="0" w:color="auto"/>
              <w:left w:val="nil"/>
              <w:bottom w:val="single" w:sz="4" w:space="0" w:color="auto"/>
              <w:right w:val="single" w:sz="4" w:space="0" w:color="000000"/>
            </w:tcBorders>
            <w:vAlign w:val="center"/>
          </w:tcPr>
          <w:p w14:paraId="5D6CA85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13 (52%)</w:t>
            </w:r>
          </w:p>
        </w:tc>
        <w:tc>
          <w:tcPr>
            <w:tcW w:w="1298" w:type="dxa"/>
            <w:tcBorders>
              <w:top w:val="single" w:sz="4" w:space="0" w:color="auto"/>
              <w:left w:val="nil"/>
              <w:bottom w:val="single" w:sz="4" w:space="0" w:color="auto"/>
              <w:right w:val="single" w:sz="4" w:space="0" w:color="000000"/>
            </w:tcBorders>
            <w:vAlign w:val="center"/>
          </w:tcPr>
          <w:p w14:paraId="2C83D9B8"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4 (16%)</w:t>
            </w:r>
          </w:p>
        </w:tc>
        <w:tc>
          <w:tcPr>
            <w:tcW w:w="1596" w:type="dxa"/>
            <w:tcBorders>
              <w:top w:val="single" w:sz="4" w:space="0" w:color="auto"/>
              <w:left w:val="nil"/>
              <w:bottom w:val="single" w:sz="4" w:space="0" w:color="auto"/>
              <w:right w:val="single" w:sz="4" w:space="0" w:color="000000"/>
            </w:tcBorders>
            <w:vAlign w:val="center"/>
          </w:tcPr>
          <w:p w14:paraId="59442AD4"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8 (32%)</w:t>
            </w:r>
          </w:p>
        </w:tc>
        <w:tc>
          <w:tcPr>
            <w:tcW w:w="1243" w:type="dxa"/>
            <w:tcBorders>
              <w:top w:val="single" w:sz="4" w:space="0" w:color="auto"/>
              <w:left w:val="nil"/>
              <w:bottom w:val="single" w:sz="4" w:space="0" w:color="auto"/>
              <w:right w:val="single" w:sz="4" w:space="0" w:color="000000"/>
            </w:tcBorders>
            <w:vAlign w:val="center"/>
          </w:tcPr>
          <w:p w14:paraId="272BEFB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1F58B221"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5124AE2C"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13.01.05 Электромонтер по техническому обслуживанию электростанций и сетей</w:t>
            </w:r>
          </w:p>
        </w:tc>
        <w:tc>
          <w:tcPr>
            <w:tcW w:w="955" w:type="dxa"/>
            <w:tcBorders>
              <w:top w:val="single" w:sz="4" w:space="0" w:color="auto"/>
              <w:left w:val="single" w:sz="4" w:space="0" w:color="auto"/>
              <w:bottom w:val="single" w:sz="4" w:space="0" w:color="auto"/>
              <w:right w:val="single" w:sz="4" w:space="0" w:color="auto"/>
            </w:tcBorders>
            <w:vAlign w:val="center"/>
          </w:tcPr>
          <w:p w14:paraId="073AC00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13</w:t>
            </w:r>
          </w:p>
        </w:tc>
        <w:tc>
          <w:tcPr>
            <w:tcW w:w="1903" w:type="dxa"/>
            <w:tcBorders>
              <w:top w:val="single" w:sz="4" w:space="0" w:color="auto"/>
              <w:left w:val="nil"/>
              <w:bottom w:val="single" w:sz="4" w:space="0" w:color="auto"/>
              <w:right w:val="single" w:sz="4" w:space="0" w:color="000000"/>
            </w:tcBorders>
            <w:vAlign w:val="center"/>
          </w:tcPr>
          <w:p w14:paraId="73E5918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 xml:space="preserve">6 (46%) </w:t>
            </w:r>
          </w:p>
        </w:tc>
        <w:tc>
          <w:tcPr>
            <w:tcW w:w="1298" w:type="dxa"/>
            <w:tcBorders>
              <w:top w:val="single" w:sz="4" w:space="0" w:color="auto"/>
              <w:left w:val="nil"/>
              <w:bottom w:val="single" w:sz="4" w:space="0" w:color="auto"/>
              <w:right w:val="single" w:sz="4" w:space="0" w:color="000000"/>
            </w:tcBorders>
            <w:vAlign w:val="center"/>
          </w:tcPr>
          <w:p w14:paraId="490DB33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(46%)</w:t>
            </w:r>
          </w:p>
        </w:tc>
        <w:tc>
          <w:tcPr>
            <w:tcW w:w="1596" w:type="dxa"/>
            <w:tcBorders>
              <w:top w:val="single" w:sz="4" w:space="0" w:color="auto"/>
              <w:left w:val="nil"/>
              <w:bottom w:val="single" w:sz="4" w:space="0" w:color="auto"/>
              <w:right w:val="single" w:sz="4" w:space="0" w:color="000000"/>
            </w:tcBorders>
            <w:vAlign w:val="center"/>
          </w:tcPr>
          <w:p w14:paraId="2DA18C3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 (7%)</w:t>
            </w:r>
          </w:p>
        </w:tc>
        <w:tc>
          <w:tcPr>
            <w:tcW w:w="1243" w:type="dxa"/>
            <w:tcBorders>
              <w:top w:val="single" w:sz="4" w:space="0" w:color="auto"/>
              <w:left w:val="nil"/>
              <w:bottom w:val="single" w:sz="4" w:space="0" w:color="auto"/>
              <w:right w:val="single" w:sz="4" w:space="0" w:color="000000"/>
            </w:tcBorders>
            <w:vAlign w:val="center"/>
          </w:tcPr>
          <w:p w14:paraId="298CF326"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5ABFD7CB"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28B64DBE"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13.01.10 Электромонтер по ремонту и обслуживанию электрооборудования (по отраслям)</w:t>
            </w:r>
          </w:p>
        </w:tc>
        <w:tc>
          <w:tcPr>
            <w:tcW w:w="955" w:type="dxa"/>
            <w:tcBorders>
              <w:top w:val="single" w:sz="4" w:space="0" w:color="auto"/>
              <w:left w:val="single" w:sz="4" w:space="0" w:color="auto"/>
              <w:bottom w:val="single" w:sz="4" w:space="0" w:color="auto"/>
              <w:right w:val="single" w:sz="4" w:space="0" w:color="auto"/>
            </w:tcBorders>
            <w:vAlign w:val="center"/>
          </w:tcPr>
          <w:p w14:paraId="74D13CE0"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31</w:t>
            </w:r>
          </w:p>
        </w:tc>
        <w:tc>
          <w:tcPr>
            <w:tcW w:w="1903" w:type="dxa"/>
            <w:tcBorders>
              <w:top w:val="single" w:sz="4" w:space="0" w:color="auto"/>
              <w:left w:val="nil"/>
              <w:bottom w:val="single" w:sz="4" w:space="0" w:color="auto"/>
              <w:right w:val="single" w:sz="4" w:space="0" w:color="000000"/>
            </w:tcBorders>
            <w:vAlign w:val="center"/>
          </w:tcPr>
          <w:p w14:paraId="1A1948D3"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18 (58%)</w:t>
            </w:r>
          </w:p>
        </w:tc>
        <w:tc>
          <w:tcPr>
            <w:tcW w:w="1298" w:type="dxa"/>
            <w:tcBorders>
              <w:top w:val="single" w:sz="4" w:space="0" w:color="auto"/>
              <w:left w:val="nil"/>
              <w:bottom w:val="single" w:sz="4" w:space="0" w:color="auto"/>
              <w:right w:val="single" w:sz="4" w:space="0" w:color="000000"/>
            </w:tcBorders>
            <w:vAlign w:val="center"/>
          </w:tcPr>
          <w:p w14:paraId="570B8C69"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11 (35%)</w:t>
            </w:r>
          </w:p>
        </w:tc>
        <w:tc>
          <w:tcPr>
            <w:tcW w:w="1596" w:type="dxa"/>
            <w:tcBorders>
              <w:top w:val="single" w:sz="4" w:space="0" w:color="auto"/>
              <w:left w:val="nil"/>
              <w:bottom w:val="single" w:sz="4" w:space="0" w:color="auto"/>
              <w:right w:val="single" w:sz="4" w:space="0" w:color="000000"/>
            </w:tcBorders>
            <w:vAlign w:val="center"/>
          </w:tcPr>
          <w:p w14:paraId="7116761A"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2 (6%)</w:t>
            </w:r>
          </w:p>
        </w:tc>
        <w:tc>
          <w:tcPr>
            <w:tcW w:w="1243" w:type="dxa"/>
            <w:tcBorders>
              <w:top w:val="single" w:sz="4" w:space="0" w:color="auto"/>
              <w:left w:val="nil"/>
              <w:bottom w:val="single" w:sz="4" w:space="0" w:color="auto"/>
              <w:right w:val="single" w:sz="4" w:space="0" w:color="000000"/>
            </w:tcBorders>
            <w:vAlign w:val="center"/>
          </w:tcPr>
          <w:p w14:paraId="05BDBB1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37DE37CB"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0CC6708C"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15.01.37 Слесарь-наладчик контрольно-измерительных приборов и автоматики</w:t>
            </w:r>
          </w:p>
        </w:tc>
        <w:tc>
          <w:tcPr>
            <w:tcW w:w="955" w:type="dxa"/>
            <w:tcBorders>
              <w:top w:val="single" w:sz="4" w:space="0" w:color="auto"/>
              <w:left w:val="single" w:sz="4" w:space="0" w:color="auto"/>
              <w:bottom w:val="single" w:sz="4" w:space="0" w:color="auto"/>
              <w:right w:val="single" w:sz="4" w:space="0" w:color="auto"/>
            </w:tcBorders>
            <w:vAlign w:val="center"/>
          </w:tcPr>
          <w:p w14:paraId="33D8709E"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9</w:t>
            </w:r>
          </w:p>
        </w:tc>
        <w:tc>
          <w:tcPr>
            <w:tcW w:w="1903" w:type="dxa"/>
            <w:tcBorders>
              <w:top w:val="single" w:sz="4" w:space="0" w:color="auto"/>
              <w:left w:val="nil"/>
              <w:bottom w:val="single" w:sz="4" w:space="0" w:color="auto"/>
              <w:right w:val="single" w:sz="4" w:space="0" w:color="000000"/>
            </w:tcBorders>
            <w:vAlign w:val="center"/>
          </w:tcPr>
          <w:p w14:paraId="11653B5D"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298" w:type="dxa"/>
            <w:tcBorders>
              <w:top w:val="single" w:sz="4" w:space="0" w:color="auto"/>
              <w:left w:val="nil"/>
              <w:bottom w:val="single" w:sz="4" w:space="0" w:color="auto"/>
              <w:right w:val="single" w:sz="4" w:space="0" w:color="000000"/>
            </w:tcBorders>
            <w:vAlign w:val="center"/>
          </w:tcPr>
          <w:p w14:paraId="73A309B7"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9 (100%)</w:t>
            </w:r>
          </w:p>
        </w:tc>
        <w:tc>
          <w:tcPr>
            <w:tcW w:w="1596" w:type="dxa"/>
            <w:tcBorders>
              <w:top w:val="single" w:sz="4" w:space="0" w:color="auto"/>
              <w:left w:val="nil"/>
              <w:bottom w:val="single" w:sz="4" w:space="0" w:color="auto"/>
              <w:right w:val="single" w:sz="4" w:space="0" w:color="000000"/>
            </w:tcBorders>
            <w:vAlign w:val="center"/>
          </w:tcPr>
          <w:p w14:paraId="50B8B4C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243" w:type="dxa"/>
            <w:tcBorders>
              <w:top w:val="single" w:sz="4" w:space="0" w:color="auto"/>
              <w:left w:val="nil"/>
              <w:bottom w:val="single" w:sz="4" w:space="0" w:color="auto"/>
              <w:right w:val="single" w:sz="4" w:space="0" w:color="000000"/>
            </w:tcBorders>
            <w:vAlign w:val="center"/>
          </w:tcPr>
          <w:p w14:paraId="58FB32F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5CC5BE9E"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630F4454" w14:textId="77777777" w:rsidR="00222C67" w:rsidRPr="00222C67" w:rsidRDefault="00222C67" w:rsidP="00222C67">
            <w:pPr>
              <w:widowControl w:val="0"/>
              <w:spacing w:after="0" w:line="240" w:lineRule="auto"/>
              <w:rPr>
                <w:rFonts w:ascii="Times New Roman" w:eastAsia="Calibri" w:hAnsi="Times New Roman" w:cs="Times New Roman"/>
                <w:sz w:val="24"/>
                <w:szCs w:val="24"/>
              </w:rPr>
            </w:pPr>
            <w:r w:rsidRPr="00222C67">
              <w:rPr>
                <w:rFonts w:ascii="Times New Roman" w:eastAsia="Calibri" w:hAnsi="Times New Roman" w:cs="Times New Roman"/>
                <w:sz w:val="24"/>
                <w:szCs w:val="24"/>
              </w:rPr>
              <w:t>18.01.02 Лаборант-эколог</w:t>
            </w:r>
          </w:p>
        </w:tc>
        <w:tc>
          <w:tcPr>
            <w:tcW w:w="955" w:type="dxa"/>
            <w:tcBorders>
              <w:top w:val="single" w:sz="4" w:space="0" w:color="auto"/>
              <w:left w:val="single" w:sz="4" w:space="0" w:color="auto"/>
              <w:bottom w:val="single" w:sz="4" w:space="0" w:color="auto"/>
              <w:right w:val="single" w:sz="4" w:space="0" w:color="auto"/>
            </w:tcBorders>
            <w:vAlign w:val="center"/>
          </w:tcPr>
          <w:p w14:paraId="5BBD45B2"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11</w:t>
            </w:r>
          </w:p>
        </w:tc>
        <w:tc>
          <w:tcPr>
            <w:tcW w:w="1903" w:type="dxa"/>
            <w:tcBorders>
              <w:top w:val="single" w:sz="4" w:space="0" w:color="auto"/>
              <w:left w:val="nil"/>
              <w:bottom w:val="single" w:sz="4" w:space="0" w:color="auto"/>
              <w:right w:val="single" w:sz="4" w:space="0" w:color="000000"/>
            </w:tcBorders>
            <w:vAlign w:val="center"/>
          </w:tcPr>
          <w:p w14:paraId="0727AF2F"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6 (54%)</w:t>
            </w:r>
          </w:p>
        </w:tc>
        <w:tc>
          <w:tcPr>
            <w:tcW w:w="1298" w:type="dxa"/>
            <w:tcBorders>
              <w:top w:val="single" w:sz="4" w:space="0" w:color="auto"/>
              <w:left w:val="nil"/>
              <w:bottom w:val="single" w:sz="4" w:space="0" w:color="auto"/>
              <w:right w:val="single" w:sz="4" w:space="0" w:color="000000"/>
            </w:tcBorders>
            <w:vAlign w:val="center"/>
          </w:tcPr>
          <w:p w14:paraId="187858AC"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c>
          <w:tcPr>
            <w:tcW w:w="1596" w:type="dxa"/>
            <w:tcBorders>
              <w:top w:val="single" w:sz="4" w:space="0" w:color="auto"/>
              <w:left w:val="nil"/>
              <w:bottom w:val="single" w:sz="4" w:space="0" w:color="auto"/>
              <w:right w:val="single" w:sz="4" w:space="0" w:color="000000"/>
            </w:tcBorders>
            <w:vAlign w:val="center"/>
          </w:tcPr>
          <w:p w14:paraId="5BEE739B"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r w:rsidRPr="00222C67">
              <w:rPr>
                <w:rFonts w:ascii="Times New Roman" w:eastAsia="Calibri" w:hAnsi="Times New Roman" w:cs="Times New Roman"/>
                <w:sz w:val="24"/>
                <w:szCs w:val="24"/>
              </w:rPr>
              <w:t>5 (45%)</w:t>
            </w:r>
          </w:p>
        </w:tc>
        <w:tc>
          <w:tcPr>
            <w:tcW w:w="1243" w:type="dxa"/>
            <w:tcBorders>
              <w:top w:val="single" w:sz="4" w:space="0" w:color="auto"/>
              <w:left w:val="nil"/>
              <w:bottom w:val="single" w:sz="4" w:space="0" w:color="auto"/>
              <w:right w:val="single" w:sz="4" w:space="0" w:color="000000"/>
            </w:tcBorders>
            <w:vAlign w:val="center"/>
          </w:tcPr>
          <w:p w14:paraId="65D5F931" w14:textId="77777777" w:rsidR="00222C67" w:rsidRPr="00222C67" w:rsidRDefault="00222C67" w:rsidP="00222C67">
            <w:pPr>
              <w:widowControl w:val="0"/>
              <w:spacing w:after="0" w:line="240" w:lineRule="auto"/>
              <w:jc w:val="center"/>
              <w:rPr>
                <w:rFonts w:ascii="Times New Roman" w:eastAsia="Calibri" w:hAnsi="Times New Roman" w:cs="Times New Roman"/>
                <w:sz w:val="24"/>
                <w:szCs w:val="24"/>
              </w:rPr>
            </w:pPr>
          </w:p>
        </w:tc>
      </w:tr>
      <w:tr w:rsidR="00222C67" w:rsidRPr="00222C67" w14:paraId="4A1630DF" w14:textId="77777777" w:rsidTr="00D9504F">
        <w:trPr>
          <w:trHeight w:val="210"/>
        </w:trPr>
        <w:tc>
          <w:tcPr>
            <w:tcW w:w="2873" w:type="dxa"/>
            <w:tcBorders>
              <w:top w:val="single" w:sz="4" w:space="0" w:color="auto"/>
              <w:left w:val="single" w:sz="4" w:space="0" w:color="auto"/>
              <w:bottom w:val="single" w:sz="4" w:space="0" w:color="auto"/>
              <w:right w:val="single" w:sz="4" w:space="0" w:color="auto"/>
            </w:tcBorders>
            <w:vAlign w:val="center"/>
          </w:tcPr>
          <w:p w14:paraId="292E89DE" w14:textId="77777777" w:rsidR="00222C67" w:rsidRPr="00222C67" w:rsidRDefault="00222C67" w:rsidP="00222C67">
            <w:pPr>
              <w:widowControl w:val="0"/>
              <w:spacing w:after="0" w:line="240" w:lineRule="auto"/>
              <w:rPr>
                <w:rFonts w:ascii="Times New Roman" w:eastAsia="Calibri" w:hAnsi="Times New Roman" w:cs="Times New Roman"/>
                <w:b/>
                <w:sz w:val="24"/>
                <w:szCs w:val="24"/>
              </w:rPr>
            </w:pPr>
            <w:r w:rsidRPr="00222C67">
              <w:rPr>
                <w:rFonts w:ascii="Times New Roman" w:eastAsia="Calibri" w:hAnsi="Times New Roman" w:cs="Times New Roman"/>
                <w:b/>
                <w:sz w:val="24"/>
                <w:szCs w:val="24"/>
              </w:rPr>
              <w:t>Итого:</w:t>
            </w:r>
          </w:p>
          <w:p w14:paraId="796BD4A6" w14:textId="77777777" w:rsidR="00222C67" w:rsidRPr="00222C67" w:rsidRDefault="00222C67" w:rsidP="00222C67">
            <w:pPr>
              <w:widowControl w:val="0"/>
              <w:spacing w:after="0" w:line="240" w:lineRule="auto"/>
              <w:rPr>
                <w:rFonts w:ascii="Times New Roman" w:eastAsia="Calibri" w:hAnsi="Times New Roman" w:cs="Times New Roman"/>
                <w:b/>
                <w:sz w:val="24"/>
                <w:szCs w:val="24"/>
              </w:rPr>
            </w:pPr>
          </w:p>
        </w:tc>
        <w:tc>
          <w:tcPr>
            <w:tcW w:w="955" w:type="dxa"/>
            <w:tcBorders>
              <w:top w:val="single" w:sz="4" w:space="0" w:color="auto"/>
              <w:left w:val="single" w:sz="4" w:space="0" w:color="auto"/>
              <w:bottom w:val="single" w:sz="4" w:space="0" w:color="auto"/>
              <w:right w:val="single" w:sz="4" w:space="0" w:color="auto"/>
            </w:tcBorders>
            <w:vAlign w:val="center"/>
          </w:tcPr>
          <w:p w14:paraId="38C9DDB0"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512</w:t>
            </w:r>
          </w:p>
        </w:tc>
        <w:tc>
          <w:tcPr>
            <w:tcW w:w="1903" w:type="dxa"/>
            <w:tcBorders>
              <w:top w:val="single" w:sz="4" w:space="0" w:color="auto"/>
              <w:left w:val="nil"/>
              <w:bottom w:val="single" w:sz="4" w:space="0" w:color="auto"/>
              <w:right w:val="single" w:sz="4" w:space="0" w:color="000000"/>
            </w:tcBorders>
            <w:vAlign w:val="center"/>
          </w:tcPr>
          <w:p w14:paraId="334A8CAB"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312 (61%)</w:t>
            </w:r>
          </w:p>
        </w:tc>
        <w:tc>
          <w:tcPr>
            <w:tcW w:w="1298" w:type="dxa"/>
            <w:tcBorders>
              <w:top w:val="single" w:sz="4" w:space="0" w:color="auto"/>
              <w:left w:val="nil"/>
              <w:bottom w:val="single" w:sz="4" w:space="0" w:color="auto"/>
              <w:right w:val="single" w:sz="4" w:space="0" w:color="000000"/>
            </w:tcBorders>
            <w:vAlign w:val="center"/>
          </w:tcPr>
          <w:p w14:paraId="4E034CE5"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128 (25%)</w:t>
            </w:r>
          </w:p>
        </w:tc>
        <w:tc>
          <w:tcPr>
            <w:tcW w:w="1596" w:type="dxa"/>
            <w:tcBorders>
              <w:top w:val="single" w:sz="4" w:space="0" w:color="auto"/>
              <w:left w:val="nil"/>
              <w:bottom w:val="single" w:sz="4" w:space="0" w:color="auto"/>
              <w:right w:val="single" w:sz="4" w:space="0" w:color="000000"/>
            </w:tcBorders>
            <w:vAlign w:val="center"/>
          </w:tcPr>
          <w:p w14:paraId="6FA9BFAF"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 xml:space="preserve">74 (14%) </w:t>
            </w:r>
          </w:p>
        </w:tc>
        <w:tc>
          <w:tcPr>
            <w:tcW w:w="1243" w:type="dxa"/>
            <w:tcBorders>
              <w:top w:val="single" w:sz="4" w:space="0" w:color="auto"/>
              <w:left w:val="nil"/>
              <w:bottom w:val="single" w:sz="4" w:space="0" w:color="auto"/>
              <w:right w:val="single" w:sz="4" w:space="0" w:color="000000"/>
            </w:tcBorders>
            <w:vAlign w:val="center"/>
          </w:tcPr>
          <w:p w14:paraId="5E2B9C40" w14:textId="77777777" w:rsidR="00222C67" w:rsidRPr="00222C67" w:rsidRDefault="00222C67" w:rsidP="00222C67">
            <w:pPr>
              <w:widowControl w:val="0"/>
              <w:spacing w:after="0" w:line="240" w:lineRule="auto"/>
              <w:jc w:val="center"/>
              <w:rPr>
                <w:rFonts w:ascii="Times New Roman" w:eastAsia="Calibri" w:hAnsi="Times New Roman" w:cs="Times New Roman"/>
                <w:b/>
                <w:sz w:val="24"/>
                <w:szCs w:val="24"/>
              </w:rPr>
            </w:pPr>
            <w:r w:rsidRPr="00222C67">
              <w:rPr>
                <w:rFonts w:ascii="Times New Roman" w:eastAsia="Calibri" w:hAnsi="Times New Roman" w:cs="Times New Roman"/>
                <w:b/>
                <w:sz w:val="24"/>
                <w:szCs w:val="24"/>
              </w:rPr>
              <w:t>1 (0,19%)</w:t>
            </w:r>
          </w:p>
        </w:tc>
      </w:tr>
    </w:tbl>
    <w:p w14:paraId="505DAAE2" w14:textId="77777777" w:rsidR="00222C67" w:rsidRPr="00222C67" w:rsidRDefault="00222C67" w:rsidP="00222C67">
      <w:pPr>
        <w:widowControl w:val="0"/>
        <w:spacing w:after="0" w:line="240" w:lineRule="auto"/>
        <w:jc w:val="both"/>
        <w:rPr>
          <w:rFonts w:ascii="Times New Roman" w:eastAsia="Calibri" w:hAnsi="Times New Roman" w:cs="Times New Roman"/>
          <w:sz w:val="24"/>
          <w:szCs w:val="24"/>
        </w:rPr>
      </w:pPr>
    </w:p>
    <w:p w14:paraId="34719212" w14:textId="77777777" w:rsidR="00222C67" w:rsidRPr="00222C67" w:rsidRDefault="00222C67" w:rsidP="00222C67">
      <w:pPr>
        <w:widowControl w:val="0"/>
        <w:spacing w:after="0" w:line="240" w:lineRule="auto"/>
        <w:ind w:firstLine="708"/>
        <w:jc w:val="both"/>
        <w:rPr>
          <w:rFonts w:ascii="Calibri" w:eastAsia="Calibri" w:hAnsi="Calibri" w:cs="Times New Roman"/>
          <w:spacing w:val="6"/>
        </w:rPr>
      </w:pPr>
      <w:r w:rsidRPr="00222C67">
        <w:rPr>
          <w:rFonts w:ascii="Times New Roman" w:eastAsia="Calibri" w:hAnsi="Times New Roman" w:cs="Times New Roman"/>
          <w:bCs/>
          <w:spacing w:val="6"/>
          <w:sz w:val="24"/>
          <w:szCs w:val="24"/>
        </w:rPr>
        <w:t xml:space="preserve">Таким образом, согласно данным трудоустройства выпускников Колледжа можно сделать вывод о востребованности молодых специалистов на рынке труда. Однако, учитывая то, что в Колледже обучается основная масса юношей, то они после окончания образовательной организации призываются в ряды Вооруженных сил, остаются служить по контракту. </w:t>
      </w:r>
    </w:p>
    <w:p w14:paraId="549C2B9A" w14:textId="4573D4A3" w:rsidR="007018DA" w:rsidRDefault="00222C67" w:rsidP="00AD28AF">
      <w:pPr>
        <w:widowControl w:val="0"/>
        <w:spacing w:after="0" w:line="240" w:lineRule="auto"/>
        <w:ind w:firstLine="709"/>
        <w:jc w:val="both"/>
        <w:rPr>
          <w:rFonts w:ascii="Calibri" w:eastAsia="Calibri" w:hAnsi="Calibri" w:cs="Times New Roman"/>
        </w:rPr>
      </w:pPr>
      <w:r w:rsidRPr="00222C67">
        <w:rPr>
          <w:rFonts w:ascii="Times New Roman" w:eastAsia="Calibri" w:hAnsi="Times New Roman" w:cs="Times New Roman"/>
          <w:spacing w:val="6"/>
          <w:sz w:val="24"/>
          <w:szCs w:val="24"/>
        </w:rPr>
        <w:t>В целях регулярного мониторинга уровня и качества усвоения знаний и умений студентами в Колледже сложилась определенная система управления качеством образования.</w:t>
      </w:r>
    </w:p>
    <w:p w14:paraId="5F899529" w14:textId="4669EAA3" w:rsidR="00D9119F" w:rsidRDefault="007018DA" w:rsidP="0000082D">
      <w:pPr>
        <w:pStyle w:val="a3"/>
        <w:widowControl w:val="0"/>
        <w:ind w:firstLine="709"/>
        <w:jc w:val="both"/>
        <w:rPr>
          <w:rFonts w:ascii="Times New Roman" w:hAnsi="Times New Roman"/>
          <w:spacing w:val="6"/>
          <w:sz w:val="24"/>
          <w:szCs w:val="24"/>
        </w:rPr>
      </w:pPr>
      <w:r w:rsidRPr="009A15EE">
        <w:rPr>
          <w:rFonts w:ascii="Times New Roman" w:hAnsi="Times New Roman"/>
          <w:spacing w:val="6"/>
          <w:sz w:val="24"/>
          <w:szCs w:val="24"/>
        </w:rPr>
        <w:t xml:space="preserve">В ходе промежуточной аттестации знания обучающихся контролируются при проведении зачетов, контрольных работ и экзаменов. Материалы ко всем видам проверки знаний разрабатываются ведущими преподавателями в соответствии с учебными программами, согласовываются на заседаниях ПЦК и утверждаются заместителем директора по учебной работе. К промежуточной аттестации допускаются студенты, успевающие по всем дисциплинам. Результаты промежуточной аттестации в соответствии с ФГОС СПО фиксируются в журналах теоретического и производственного обучения, </w:t>
      </w:r>
      <w:r w:rsidRPr="009A15EE">
        <w:rPr>
          <w:rFonts w:ascii="Times New Roman" w:hAnsi="Times New Roman"/>
          <w:spacing w:val="6"/>
          <w:sz w:val="24"/>
          <w:szCs w:val="24"/>
        </w:rPr>
        <w:lastRenderedPageBreak/>
        <w:t>экзаменационных, зачетных ведомостях, ведомостях успеваемости за учебный год и сводных ведомостях успеваемости, которые заполняются преподавателями-предметниками, контролируются заведующими отделениями. У всех обучающихся имеются зачётные книжки.</w:t>
      </w:r>
    </w:p>
    <w:p w14:paraId="3C2C1EE9" w14:textId="77777777" w:rsidR="00D9119F" w:rsidRDefault="00D9119F" w:rsidP="00AD28AF">
      <w:pPr>
        <w:pStyle w:val="a3"/>
        <w:widowControl w:val="0"/>
        <w:ind w:firstLine="709"/>
        <w:jc w:val="both"/>
        <w:rPr>
          <w:rFonts w:ascii="Times New Roman" w:hAnsi="Times New Roman"/>
          <w:spacing w:val="6"/>
          <w:sz w:val="24"/>
          <w:szCs w:val="24"/>
        </w:rPr>
      </w:pPr>
    </w:p>
    <w:p w14:paraId="25BDB231" w14:textId="4FE9E86D" w:rsidR="007018DA" w:rsidRPr="009A15EE" w:rsidRDefault="006136D1" w:rsidP="00AD28AF">
      <w:pPr>
        <w:pStyle w:val="a3"/>
        <w:widowControl w:val="0"/>
        <w:ind w:firstLine="709"/>
        <w:jc w:val="right"/>
        <w:rPr>
          <w:rFonts w:ascii="Times New Roman" w:hAnsi="Times New Roman"/>
          <w:b/>
          <w:sz w:val="24"/>
          <w:szCs w:val="24"/>
        </w:rPr>
      </w:pPr>
      <w:r>
        <w:rPr>
          <w:rFonts w:ascii="Times New Roman" w:hAnsi="Times New Roman"/>
          <w:b/>
          <w:sz w:val="24"/>
          <w:szCs w:val="24"/>
        </w:rPr>
        <w:t>Таблица 17</w:t>
      </w:r>
      <w:r w:rsidR="007018DA" w:rsidRPr="009A15EE">
        <w:rPr>
          <w:rFonts w:ascii="Times New Roman" w:hAnsi="Times New Roman"/>
          <w:b/>
          <w:sz w:val="24"/>
          <w:szCs w:val="24"/>
        </w:rPr>
        <w:t>. Результаты промежуточной аттестации</w:t>
      </w:r>
    </w:p>
    <w:p w14:paraId="578F8298" w14:textId="3B6B0BDC" w:rsidR="007018DA" w:rsidRDefault="007018DA" w:rsidP="00AD28AF">
      <w:pPr>
        <w:pStyle w:val="a3"/>
        <w:widowControl w:val="0"/>
        <w:jc w:val="right"/>
        <w:rPr>
          <w:rFonts w:ascii="Times New Roman" w:hAnsi="Times New Roman"/>
          <w:b/>
          <w:sz w:val="24"/>
          <w:szCs w:val="24"/>
        </w:rPr>
      </w:pPr>
      <w:r w:rsidRPr="009A15EE">
        <w:rPr>
          <w:rFonts w:ascii="Times New Roman" w:hAnsi="Times New Roman"/>
          <w:b/>
          <w:sz w:val="24"/>
          <w:szCs w:val="24"/>
        </w:rPr>
        <w:t>Отделение ПССЗ и ПКРС (ул. Волочаевская, 1)</w:t>
      </w:r>
    </w:p>
    <w:p w14:paraId="03AAA265" w14:textId="77777777" w:rsidR="00D9119F" w:rsidRPr="009A15EE" w:rsidRDefault="00D9119F" w:rsidP="00AD28AF">
      <w:pPr>
        <w:pStyle w:val="a3"/>
        <w:widowControl w:val="0"/>
        <w:jc w:val="right"/>
        <w:rPr>
          <w:rFonts w:ascii="Times New Roman" w:hAnsi="Times New Roman"/>
          <w:sz w:val="24"/>
          <w:szCs w:val="24"/>
        </w:rPr>
      </w:pPr>
    </w:p>
    <w:tbl>
      <w:tblPr>
        <w:tblStyle w:val="a5"/>
        <w:tblW w:w="9573" w:type="dxa"/>
        <w:tblLook w:val="04A0" w:firstRow="1" w:lastRow="0" w:firstColumn="1" w:lastColumn="0" w:noHBand="0" w:noVBand="1"/>
      </w:tblPr>
      <w:tblGrid>
        <w:gridCol w:w="1090"/>
        <w:gridCol w:w="2846"/>
        <w:gridCol w:w="1068"/>
        <w:gridCol w:w="1142"/>
        <w:gridCol w:w="1143"/>
        <w:gridCol w:w="1136"/>
        <w:gridCol w:w="1148"/>
      </w:tblGrid>
      <w:tr w:rsidR="007018DA" w:rsidRPr="009A15EE" w14:paraId="580A9967" w14:textId="77777777" w:rsidTr="007018DA">
        <w:tc>
          <w:tcPr>
            <w:tcW w:w="3936" w:type="dxa"/>
            <w:gridSpan w:val="2"/>
            <w:vAlign w:val="center"/>
          </w:tcPr>
          <w:p w14:paraId="3791E34D"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Специальность/профессия</w:t>
            </w:r>
          </w:p>
        </w:tc>
        <w:tc>
          <w:tcPr>
            <w:tcW w:w="1068" w:type="dxa"/>
            <w:vMerge w:val="restart"/>
            <w:textDirection w:val="btLr"/>
            <w:vAlign w:val="center"/>
          </w:tcPr>
          <w:p w14:paraId="72C9D1E4" w14:textId="77777777" w:rsidR="007018DA" w:rsidRPr="009A15EE" w:rsidRDefault="007018DA" w:rsidP="007018DA">
            <w:pPr>
              <w:widowControl w:val="0"/>
              <w:ind w:left="113" w:right="113"/>
              <w:jc w:val="center"/>
              <w:rPr>
                <w:rFonts w:ascii="Times New Roman" w:hAnsi="Times New Roman"/>
                <w:b/>
                <w:sz w:val="24"/>
                <w:szCs w:val="24"/>
              </w:rPr>
            </w:pPr>
            <w:r w:rsidRPr="009A15EE">
              <w:rPr>
                <w:rFonts w:ascii="Times New Roman" w:hAnsi="Times New Roman"/>
                <w:b/>
                <w:sz w:val="24"/>
                <w:szCs w:val="24"/>
              </w:rPr>
              <w:t>Номер курса</w:t>
            </w:r>
          </w:p>
        </w:tc>
        <w:tc>
          <w:tcPr>
            <w:tcW w:w="2285" w:type="dxa"/>
            <w:gridSpan w:val="2"/>
            <w:vAlign w:val="center"/>
          </w:tcPr>
          <w:p w14:paraId="43861EA0"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Июнь 202</w:t>
            </w:r>
            <w:r>
              <w:rPr>
                <w:rFonts w:ascii="Times New Roman" w:hAnsi="Times New Roman"/>
                <w:b/>
                <w:sz w:val="24"/>
                <w:szCs w:val="24"/>
              </w:rPr>
              <w:t>5</w:t>
            </w:r>
            <w:r w:rsidRPr="009A15EE">
              <w:rPr>
                <w:rFonts w:ascii="Times New Roman" w:hAnsi="Times New Roman"/>
                <w:b/>
                <w:sz w:val="24"/>
                <w:szCs w:val="24"/>
              </w:rPr>
              <w:t xml:space="preserve"> года</w:t>
            </w:r>
          </w:p>
        </w:tc>
        <w:tc>
          <w:tcPr>
            <w:tcW w:w="2284" w:type="dxa"/>
            <w:gridSpan w:val="2"/>
            <w:vAlign w:val="center"/>
          </w:tcPr>
          <w:p w14:paraId="0B51B147"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Декабрь 202</w:t>
            </w:r>
            <w:r>
              <w:rPr>
                <w:rFonts w:ascii="Times New Roman" w:hAnsi="Times New Roman"/>
                <w:b/>
                <w:sz w:val="24"/>
                <w:szCs w:val="24"/>
              </w:rPr>
              <w:t>5</w:t>
            </w:r>
            <w:r w:rsidRPr="009A15EE">
              <w:rPr>
                <w:rFonts w:ascii="Times New Roman" w:hAnsi="Times New Roman"/>
                <w:b/>
                <w:sz w:val="24"/>
                <w:szCs w:val="24"/>
              </w:rPr>
              <w:t xml:space="preserve"> года</w:t>
            </w:r>
          </w:p>
        </w:tc>
      </w:tr>
      <w:tr w:rsidR="007018DA" w:rsidRPr="009A15EE" w14:paraId="71B52322" w14:textId="77777777" w:rsidTr="007018DA">
        <w:trPr>
          <w:cantSplit/>
          <w:trHeight w:val="2157"/>
        </w:trPr>
        <w:tc>
          <w:tcPr>
            <w:tcW w:w="1090" w:type="dxa"/>
            <w:vAlign w:val="center"/>
          </w:tcPr>
          <w:p w14:paraId="29ABEF7E"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Код</w:t>
            </w:r>
          </w:p>
        </w:tc>
        <w:tc>
          <w:tcPr>
            <w:tcW w:w="2846" w:type="dxa"/>
            <w:vAlign w:val="center"/>
          </w:tcPr>
          <w:p w14:paraId="440F7DE7"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Наименование</w:t>
            </w:r>
          </w:p>
        </w:tc>
        <w:tc>
          <w:tcPr>
            <w:tcW w:w="1068" w:type="dxa"/>
            <w:vMerge/>
          </w:tcPr>
          <w:p w14:paraId="215DEB8D" w14:textId="77777777" w:rsidR="007018DA" w:rsidRPr="009A15EE" w:rsidRDefault="007018DA" w:rsidP="007018DA">
            <w:pPr>
              <w:widowControl w:val="0"/>
              <w:jc w:val="both"/>
              <w:rPr>
                <w:rFonts w:ascii="Times New Roman" w:hAnsi="Times New Roman"/>
                <w:sz w:val="24"/>
                <w:szCs w:val="24"/>
              </w:rPr>
            </w:pPr>
          </w:p>
        </w:tc>
        <w:tc>
          <w:tcPr>
            <w:tcW w:w="1142" w:type="dxa"/>
            <w:textDirection w:val="btLr"/>
            <w:vAlign w:val="center"/>
          </w:tcPr>
          <w:p w14:paraId="2B223187" w14:textId="77777777" w:rsidR="007018DA" w:rsidRPr="009A15EE" w:rsidRDefault="007018DA" w:rsidP="007018DA">
            <w:pPr>
              <w:widowControl w:val="0"/>
              <w:ind w:left="113" w:right="113"/>
              <w:jc w:val="center"/>
              <w:rPr>
                <w:rFonts w:ascii="Times New Roman" w:hAnsi="Times New Roman"/>
                <w:b/>
                <w:sz w:val="24"/>
                <w:szCs w:val="24"/>
              </w:rPr>
            </w:pPr>
            <w:r w:rsidRPr="009A15EE">
              <w:rPr>
                <w:rFonts w:ascii="Times New Roman" w:hAnsi="Times New Roman"/>
                <w:b/>
                <w:sz w:val="24"/>
                <w:szCs w:val="24"/>
              </w:rPr>
              <w:t>% успеваемости</w:t>
            </w:r>
          </w:p>
        </w:tc>
        <w:tc>
          <w:tcPr>
            <w:tcW w:w="1143" w:type="dxa"/>
            <w:textDirection w:val="btLr"/>
            <w:vAlign w:val="center"/>
          </w:tcPr>
          <w:p w14:paraId="59D2CF73" w14:textId="77777777" w:rsidR="007018DA" w:rsidRPr="009A15EE" w:rsidRDefault="007018DA" w:rsidP="007018DA">
            <w:pPr>
              <w:widowControl w:val="0"/>
              <w:ind w:left="113" w:right="113"/>
              <w:jc w:val="center"/>
              <w:rPr>
                <w:rFonts w:ascii="Times New Roman" w:hAnsi="Times New Roman"/>
                <w:b/>
                <w:sz w:val="24"/>
                <w:szCs w:val="24"/>
              </w:rPr>
            </w:pPr>
            <w:r w:rsidRPr="009A15EE">
              <w:rPr>
                <w:rFonts w:ascii="Times New Roman" w:hAnsi="Times New Roman"/>
                <w:b/>
                <w:sz w:val="24"/>
                <w:szCs w:val="24"/>
              </w:rPr>
              <w:t>% качества</w:t>
            </w:r>
          </w:p>
        </w:tc>
        <w:tc>
          <w:tcPr>
            <w:tcW w:w="1136" w:type="dxa"/>
            <w:textDirection w:val="btLr"/>
            <w:vAlign w:val="center"/>
          </w:tcPr>
          <w:p w14:paraId="076D4C97" w14:textId="77777777" w:rsidR="007018DA" w:rsidRPr="009A15EE" w:rsidRDefault="007018DA" w:rsidP="007018DA">
            <w:pPr>
              <w:widowControl w:val="0"/>
              <w:ind w:left="113" w:right="113"/>
              <w:jc w:val="center"/>
              <w:rPr>
                <w:rFonts w:ascii="Times New Roman" w:hAnsi="Times New Roman"/>
                <w:b/>
                <w:sz w:val="24"/>
                <w:szCs w:val="24"/>
              </w:rPr>
            </w:pPr>
            <w:r w:rsidRPr="009A15EE">
              <w:rPr>
                <w:rFonts w:ascii="Times New Roman" w:hAnsi="Times New Roman"/>
                <w:b/>
                <w:sz w:val="24"/>
                <w:szCs w:val="24"/>
              </w:rPr>
              <w:t>% успеваемости</w:t>
            </w:r>
          </w:p>
        </w:tc>
        <w:tc>
          <w:tcPr>
            <w:tcW w:w="1148" w:type="dxa"/>
            <w:textDirection w:val="btLr"/>
            <w:vAlign w:val="center"/>
          </w:tcPr>
          <w:p w14:paraId="07200038" w14:textId="77777777" w:rsidR="007018DA" w:rsidRPr="009A15EE" w:rsidRDefault="007018DA" w:rsidP="007018DA">
            <w:pPr>
              <w:widowControl w:val="0"/>
              <w:ind w:left="113" w:right="113"/>
              <w:jc w:val="center"/>
              <w:rPr>
                <w:rFonts w:ascii="Times New Roman" w:hAnsi="Times New Roman"/>
                <w:b/>
                <w:sz w:val="24"/>
                <w:szCs w:val="24"/>
              </w:rPr>
            </w:pPr>
            <w:r w:rsidRPr="009A15EE">
              <w:rPr>
                <w:rFonts w:ascii="Times New Roman" w:hAnsi="Times New Roman"/>
                <w:b/>
                <w:sz w:val="24"/>
                <w:szCs w:val="24"/>
              </w:rPr>
              <w:t>% качества</w:t>
            </w:r>
          </w:p>
        </w:tc>
      </w:tr>
      <w:tr w:rsidR="007018DA" w:rsidRPr="009A15EE" w14:paraId="756EF130" w14:textId="77777777" w:rsidTr="007018DA">
        <w:tc>
          <w:tcPr>
            <w:tcW w:w="1090" w:type="dxa"/>
            <w:vMerge w:val="restart"/>
          </w:tcPr>
          <w:p w14:paraId="4D11B16F"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08.02.08</w:t>
            </w:r>
          </w:p>
        </w:tc>
        <w:tc>
          <w:tcPr>
            <w:tcW w:w="8483" w:type="dxa"/>
            <w:gridSpan w:val="6"/>
            <w:vAlign w:val="center"/>
          </w:tcPr>
          <w:p w14:paraId="3AD0C053"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Монтаж и эксплуатация оборудования и систем газоснабжения</w:t>
            </w:r>
          </w:p>
        </w:tc>
      </w:tr>
      <w:tr w:rsidR="00953031" w:rsidRPr="009A15EE" w14:paraId="2F93FE3E" w14:textId="77777777" w:rsidTr="007018DA">
        <w:tc>
          <w:tcPr>
            <w:tcW w:w="1090" w:type="dxa"/>
            <w:vMerge/>
            <w:vAlign w:val="center"/>
          </w:tcPr>
          <w:p w14:paraId="3C27B1C1" w14:textId="77777777" w:rsidR="00953031" w:rsidRPr="009A15EE" w:rsidRDefault="00953031" w:rsidP="00953031">
            <w:pPr>
              <w:widowControl w:val="0"/>
              <w:jc w:val="center"/>
              <w:rPr>
                <w:rFonts w:ascii="Times New Roman" w:hAnsi="Times New Roman"/>
                <w:sz w:val="24"/>
                <w:szCs w:val="24"/>
              </w:rPr>
            </w:pPr>
          </w:p>
        </w:tc>
        <w:tc>
          <w:tcPr>
            <w:tcW w:w="2846" w:type="dxa"/>
            <w:vAlign w:val="center"/>
          </w:tcPr>
          <w:p w14:paraId="59DB0191" w14:textId="5F149337"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ОГС-</w:t>
            </w:r>
            <w:r w:rsidRPr="009A15EE">
              <w:rPr>
                <w:rFonts w:ascii="Times New Roman" w:hAnsi="Times New Roman"/>
                <w:sz w:val="24"/>
                <w:szCs w:val="24"/>
                <w:lang w:val="en-US"/>
              </w:rPr>
              <w:t>1</w:t>
            </w:r>
            <w:r w:rsidRPr="009A15EE">
              <w:rPr>
                <w:rFonts w:ascii="Times New Roman" w:hAnsi="Times New Roman"/>
                <w:sz w:val="24"/>
                <w:szCs w:val="24"/>
              </w:rPr>
              <w:t>1</w:t>
            </w:r>
          </w:p>
        </w:tc>
        <w:tc>
          <w:tcPr>
            <w:tcW w:w="1068" w:type="dxa"/>
            <w:vAlign w:val="center"/>
          </w:tcPr>
          <w:p w14:paraId="41D80A51" w14:textId="18A8E78F" w:rsidR="00953031" w:rsidRPr="009A15EE" w:rsidRDefault="00953031" w:rsidP="00953031">
            <w:pPr>
              <w:widowControl w:val="0"/>
              <w:jc w:val="center"/>
              <w:rPr>
                <w:rFonts w:ascii="Times New Roman" w:hAnsi="Times New Roman"/>
                <w:sz w:val="24"/>
                <w:szCs w:val="24"/>
                <w:lang w:val="en-US"/>
              </w:rPr>
            </w:pPr>
            <w:r w:rsidRPr="009A15EE">
              <w:rPr>
                <w:rFonts w:ascii="Times New Roman" w:hAnsi="Times New Roman"/>
                <w:sz w:val="24"/>
                <w:szCs w:val="24"/>
                <w:lang w:val="en-US"/>
              </w:rPr>
              <w:t>1</w:t>
            </w:r>
          </w:p>
        </w:tc>
        <w:tc>
          <w:tcPr>
            <w:tcW w:w="1142" w:type="dxa"/>
            <w:vAlign w:val="center"/>
          </w:tcPr>
          <w:p w14:paraId="18109BD2" w14:textId="6F9A22E1"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50368B53" w14:textId="31869257"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578BC64B" w14:textId="71F84AA2"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64</w:t>
            </w:r>
          </w:p>
        </w:tc>
        <w:tc>
          <w:tcPr>
            <w:tcW w:w="1148" w:type="dxa"/>
            <w:vAlign w:val="center"/>
          </w:tcPr>
          <w:p w14:paraId="28430E9A" w14:textId="7CDDDC1D"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12</w:t>
            </w:r>
          </w:p>
        </w:tc>
      </w:tr>
      <w:tr w:rsidR="00953031" w:rsidRPr="009A15EE" w14:paraId="5DA5A0FF" w14:textId="77777777" w:rsidTr="007018DA">
        <w:tc>
          <w:tcPr>
            <w:tcW w:w="1090" w:type="dxa"/>
            <w:vMerge/>
            <w:vAlign w:val="center"/>
          </w:tcPr>
          <w:p w14:paraId="5B8D5143" w14:textId="77777777" w:rsidR="00953031" w:rsidRPr="009A15EE" w:rsidRDefault="00953031" w:rsidP="00953031">
            <w:pPr>
              <w:widowControl w:val="0"/>
              <w:jc w:val="center"/>
              <w:rPr>
                <w:rFonts w:ascii="Times New Roman" w:hAnsi="Times New Roman"/>
                <w:sz w:val="24"/>
                <w:szCs w:val="24"/>
              </w:rPr>
            </w:pPr>
          </w:p>
        </w:tc>
        <w:tc>
          <w:tcPr>
            <w:tcW w:w="2846" w:type="dxa"/>
            <w:vAlign w:val="center"/>
          </w:tcPr>
          <w:p w14:paraId="57734EC8" w14:textId="7C2F8379"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ОГС-21</w:t>
            </w:r>
          </w:p>
        </w:tc>
        <w:tc>
          <w:tcPr>
            <w:tcW w:w="1068" w:type="dxa"/>
            <w:vAlign w:val="center"/>
          </w:tcPr>
          <w:p w14:paraId="7DA22785" w14:textId="63796DFC"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50D3037D" w14:textId="1750AF74"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64</w:t>
            </w:r>
          </w:p>
        </w:tc>
        <w:tc>
          <w:tcPr>
            <w:tcW w:w="1143" w:type="dxa"/>
            <w:vAlign w:val="center"/>
          </w:tcPr>
          <w:p w14:paraId="4A39BB16" w14:textId="5C9CE87E"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18</w:t>
            </w:r>
          </w:p>
        </w:tc>
        <w:tc>
          <w:tcPr>
            <w:tcW w:w="1136" w:type="dxa"/>
            <w:vAlign w:val="center"/>
          </w:tcPr>
          <w:p w14:paraId="23CB0B51" w14:textId="52E18474"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76</w:t>
            </w:r>
          </w:p>
        </w:tc>
        <w:tc>
          <w:tcPr>
            <w:tcW w:w="1148" w:type="dxa"/>
            <w:vAlign w:val="center"/>
          </w:tcPr>
          <w:p w14:paraId="3F7DF17A" w14:textId="03263750"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24</w:t>
            </w:r>
          </w:p>
        </w:tc>
      </w:tr>
      <w:tr w:rsidR="00953031" w:rsidRPr="009A15EE" w14:paraId="054C7DD4" w14:textId="77777777" w:rsidTr="007018DA">
        <w:tc>
          <w:tcPr>
            <w:tcW w:w="1090" w:type="dxa"/>
            <w:vMerge/>
            <w:vAlign w:val="center"/>
          </w:tcPr>
          <w:p w14:paraId="361E4203" w14:textId="77777777" w:rsidR="00953031" w:rsidRPr="009A15EE" w:rsidRDefault="00953031" w:rsidP="00953031">
            <w:pPr>
              <w:widowControl w:val="0"/>
              <w:jc w:val="center"/>
              <w:rPr>
                <w:rFonts w:ascii="Times New Roman" w:hAnsi="Times New Roman"/>
                <w:sz w:val="24"/>
                <w:szCs w:val="24"/>
              </w:rPr>
            </w:pPr>
          </w:p>
        </w:tc>
        <w:tc>
          <w:tcPr>
            <w:tcW w:w="2846" w:type="dxa"/>
            <w:vAlign w:val="center"/>
          </w:tcPr>
          <w:p w14:paraId="41D72BBB" w14:textId="53CD5637"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ОГС-31</w:t>
            </w:r>
          </w:p>
        </w:tc>
        <w:tc>
          <w:tcPr>
            <w:tcW w:w="1068" w:type="dxa"/>
            <w:vAlign w:val="center"/>
          </w:tcPr>
          <w:p w14:paraId="76B57913" w14:textId="222428E5"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2AF2CD6F" w14:textId="4F4AFBF2"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95</w:t>
            </w:r>
          </w:p>
        </w:tc>
        <w:tc>
          <w:tcPr>
            <w:tcW w:w="1143" w:type="dxa"/>
            <w:vAlign w:val="center"/>
          </w:tcPr>
          <w:p w14:paraId="3FBFD4CB" w14:textId="296ECEEC"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77</w:t>
            </w:r>
          </w:p>
        </w:tc>
        <w:tc>
          <w:tcPr>
            <w:tcW w:w="1136" w:type="dxa"/>
            <w:vAlign w:val="center"/>
          </w:tcPr>
          <w:p w14:paraId="3D5355CD" w14:textId="2BB2D467"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90</w:t>
            </w:r>
          </w:p>
        </w:tc>
        <w:tc>
          <w:tcPr>
            <w:tcW w:w="1148" w:type="dxa"/>
            <w:vAlign w:val="center"/>
          </w:tcPr>
          <w:p w14:paraId="410F5C16" w14:textId="28ACB3D3"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90</w:t>
            </w:r>
          </w:p>
        </w:tc>
      </w:tr>
      <w:tr w:rsidR="00953031" w:rsidRPr="009A15EE" w14:paraId="506411E4" w14:textId="77777777" w:rsidTr="007018DA">
        <w:tc>
          <w:tcPr>
            <w:tcW w:w="1090" w:type="dxa"/>
            <w:vMerge/>
            <w:vAlign w:val="center"/>
          </w:tcPr>
          <w:p w14:paraId="6283EC94" w14:textId="77777777" w:rsidR="00953031" w:rsidRPr="009A15EE" w:rsidRDefault="00953031" w:rsidP="00953031">
            <w:pPr>
              <w:widowControl w:val="0"/>
              <w:jc w:val="center"/>
              <w:rPr>
                <w:rFonts w:ascii="Times New Roman" w:hAnsi="Times New Roman"/>
                <w:sz w:val="24"/>
                <w:szCs w:val="24"/>
              </w:rPr>
            </w:pPr>
          </w:p>
        </w:tc>
        <w:tc>
          <w:tcPr>
            <w:tcW w:w="2846" w:type="dxa"/>
            <w:vAlign w:val="center"/>
          </w:tcPr>
          <w:p w14:paraId="7A17DD4D" w14:textId="0CBAC5C8" w:rsidR="00953031" w:rsidRPr="009A15EE" w:rsidRDefault="00953031" w:rsidP="00953031">
            <w:pPr>
              <w:widowControl w:val="0"/>
              <w:rPr>
                <w:rFonts w:ascii="Times New Roman" w:hAnsi="Times New Roman"/>
                <w:sz w:val="24"/>
                <w:szCs w:val="24"/>
              </w:rPr>
            </w:pPr>
            <w:r>
              <w:rPr>
                <w:rFonts w:ascii="Times New Roman" w:hAnsi="Times New Roman"/>
                <w:sz w:val="24"/>
                <w:szCs w:val="24"/>
              </w:rPr>
              <w:t>ОГС-41</w:t>
            </w:r>
          </w:p>
        </w:tc>
        <w:tc>
          <w:tcPr>
            <w:tcW w:w="1068" w:type="dxa"/>
            <w:vAlign w:val="center"/>
          </w:tcPr>
          <w:p w14:paraId="0091D6A0" w14:textId="2DF07EDA"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4</w:t>
            </w:r>
          </w:p>
        </w:tc>
        <w:tc>
          <w:tcPr>
            <w:tcW w:w="1142" w:type="dxa"/>
            <w:vAlign w:val="center"/>
          </w:tcPr>
          <w:p w14:paraId="75E37124" w14:textId="58C79CA3"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31787B0D" w14:textId="779EAB08"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33</w:t>
            </w:r>
          </w:p>
        </w:tc>
        <w:tc>
          <w:tcPr>
            <w:tcW w:w="1136" w:type="dxa"/>
            <w:vAlign w:val="center"/>
          </w:tcPr>
          <w:p w14:paraId="7615623C" w14:textId="2C34F53C"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47</w:t>
            </w:r>
          </w:p>
        </w:tc>
        <w:tc>
          <w:tcPr>
            <w:tcW w:w="1148" w:type="dxa"/>
            <w:vAlign w:val="center"/>
          </w:tcPr>
          <w:p w14:paraId="2D6680B3" w14:textId="4873E266"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40</w:t>
            </w:r>
          </w:p>
        </w:tc>
      </w:tr>
      <w:tr w:rsidR="00953031" w:rsidRPr="009A15EE" w14:paraId="3EBD7507" w14:textId="77777777" w:rsidTr="007018DA">
        <w:tc>
          <w:tcPr>
            <w:tcW w:w="1090" w:type="dxa"/>
            <w:vMerge/>
            <w:vAlign w:val="center"/>
          </w:tcPr>
          <w:p w14:paraId="2A0F40E1" w14:textId="77777777" w:rsidR="00953031" w:rsidRPr="009A15EE" w:rsidRDefault="00953031" w:rsidP="00953031">
            <w:pPr>
              <w:widowControl w:val="0"/>
              <w:jc w:val="center"/>
              <w:rPr>
                <w:rFonts w:ascii="Times New Roman" w:hAnsi="Times New Roman"/>
                <w:sz w:val="24"/>
                <w:szCs w:val="24"/>
              </w:rPr>
            </w:pPr>
          </w:p>
        </w:tc>
        <w:tc>
          <w:tcPr>
            <w:tcW w:w="2846" w:type="dxa"/>
            <w:vAlign w:val="center"/>
          </w:tcPr>
          <w:p w14:paraId="2638C48B" w14:textId="2DB1ECBD" w:rsidR="00953031" w:rsidRPr="009A15EE" w:rsidRDefault="00953031" w:rsidP="00953031">
            <w:pPr>
              <w:widowControl w:val="0"/>
              <w:rPr>
                <w:rFonts w:ascii="Times New Roman" w:hAnsi="Times New Roman"/>
                <w:sz w:val="24"/>
                <w:szCs w:val="24"/>
              </w:rPr>
            </w:pPr>
            <w:r>
              <w:rPr>
                <w:rFonts w:ascii="Times New Roman" w:hAnsi="Times New Roman"/>
                <w:sz w:val="24"/>
                <w:szCs w:val="24"/>
              </w:rPr>
              <w:t>ОГС-42</w:t>
            </w:r>
          </w:p>
        </w:tc>
        <w:tc>
          <w:tcPr>
            <w:tcW w:w="1068" w:type="dxa"/>
            <w:vAlign w:val="center"/>
          </w:tcPr>
          <w:p w14:paraId="6AD8C2F0" w14:textId="6468F53B"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18BB651B" w14:textId="4D59219F"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68227048" w14:textId="0FEFCDF5"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27</w:t>
            </w:r>
          </w:p>
        </w:tc>
        <w:tc>
          <w:tcPr>
            <w:tcW w:w="1136" w:type="dxa"/>
            <w:vAlign w:val="center"/>
          </w:tcPr>
          <w:p w14:paraId="0C3A7232" w14:textId="53E5668B"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393B9B31" w14:textId="4BB77F5D"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50</w:t>
            </w:r>
          </w:p>
        </w:tc>
      </w:tr>
      <w:tr w:rsidR="00953031" w:rsidRPr="009A15EE" w14:paraId="1DB0A3C8" w14:textId="77777777" w:rsidTr="007018DA">
        <w:tc>
          <w:tcPr>
            <w:tcW w:w="1090" w:type="dxa"/>
            <w:vMerge/>
            <w:vAlign w:val="center"/>
          </w:tcPr>
          <w:p w14:paraId="053F594D" w14:textId="77777777" w:rsidR="00953031" w:rsidRPr="009A15EE" w:rsidRDefault="00953031" w:rsidP="00953031">
            <w:pPr>
              <w:widowControl w:val="0"/>
              <w:jc w:val="center"/>
              <w:rPr>
                <w:rFonts w:ascii="Times New Roman" w:hAnsi="Times New Roman"/>
                <w:sz w:val="24"/>
                <w:szCs w:val="24"/>
              </w:rPr>
            </w:pPr>
          </w:p>
        </w:tc>
        <w:tc>
          <w:tcPr>
            <w:tcW w:w="3914" w:type="dxa"/>
            <w:gridSpan w:val="2"/>
            <w:vAlign w:val="center"/>
          </w:tcPr>
          <w:p w14:paraId="6A518496" w14:textId="2E503FBB" w:rsidR="00953031" w:rsidRPr="009A15EE" w:rsidRDefault="00953031" w:rsidP="00953031">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54584F60" w14:textId="242F53CC"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89,9</w:t>
            </w:r>
          </w:p>
        </w:tc>
        <w:tc>
          <w:tcPr>
            <w:tcW w:w="1143" w:type="dxa"/>
            <w:vAlign w:val="center"/>
          </w:tcPr>
          <w:p w14:paraId="5AE9EA65" w14:textId="2EDE6D44"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38,8</w:t>
            </w:r>
          </w:p>
        </w:tc>
        <w:tc>
          <w:tcPr>
            <w:tcW w:w="1136" w:type="dxa"/>
            <w:vAlign w:val="center"/>
          </w:tcPr>
          <w:p w14:paraId="5AD1FA55" w14:textId="320DB4B5"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75,4</w:t>
            </w:r>
          </w:p>
        </w:tc>
        <w:tc>
          <w:tcPr>
            <w:tcW w:w="1148" w:type="dxa"/>
            <w:vAlign w:val="center"/>
          </w:tcPr>
          <w:p w14:paraId="447D8052" w14:textId="1B9F006A"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43,2</w:t>
            </w:r>
          </w:p>
        </w:tc>
      </w:tr>
      <w:tr w:rsidR="007018DA" w:rsidRPr="009A15EE" w14:paraId="5AC1D626" w14:textId="77777777" w:rsidTr="007018DA">
        <w:tc>
          <w:tcPr>
            <w:tcW w:w="1090" w:type="dxa"/>
            <w:vMerge w:val="restart"/>
          </w:tcPr>
          <w:p w14:paraId="1C87E8E7"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08.02.09</w:t>
            </w:r>
          </w:p>
        </w:tc>
        <w:tc>
          <w:tcPr>
            <w:tcW w:w="8483" w:type="dxa"/>
            <w:gridSpan w:val="6"/>
          </w:tcPr>
          <w:p w14:paraId="24FEB711"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 xml:space="preserve">Монтаж, наладка и эксплуатация электрооборудования промышленных </w:t>
            </w:r>
            <w:r w:rsidRPr="009A15EE">
              <w:rPr>
                <w:rFonts w:ascii="Times New Roman" w:hAnsi="Times New Roman"/>
                <w:sz w:val="24"/>
                <w:szCs w:val="24"/>
              </w:rPr>
              <w:br/>
              <w:t>и гражданских зданий</w:t>
            </w:r>
          </w:p>
        </w:tc>
      </w:tr>
      <w:tr w:rsidR="007018DA" w:rsidRPr="009A15EE" w14:paraId="6FE0E925" w14:textId="77777777" w:rsidTr="007018DA">
        <w:tc>
          <w:tcPr>
            <w:tcW w:w="1090" w:type="dxa"/>
            <w:vMerge/>
          </w:tcPr>
          <w:p w14:paraId="59415AE0" w14:textId="77777777" w:rsidR="007018DA" w:rsidRPr="009A15EE" w:rsidRDefault="007018DA" w:rsidP="007018DA">
            <w:pPr>
              <w:widowControl w:val="0"/>
              <w:jc w:val="both"/>
              <w:rPr>
                <w:rFonts w:ascii="Times New Roman" w:hAnsi="Times New Roman"/>
                <w:sz w:val="24"/>
                <w:szCs w:val="24"/>
              </w:rPr>
            </w:pPr>
          </w:p>
        </w:tc>
        <w:tc>
          <w:tcPr>
            <w:tcW w:w="2846" w:type="dxa"/>
          </w:tcPr>
          <w:p w14:paraId="3B4832DE"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Э-11</w:t>
            </w:r>
          </w:p>
        </w:tc>
        <w:tc>
          <w:tcPr>
            <w:tcW w:w="1068" w:type="dxa"/>
            <w:vAlign w:val="center"/>
          </w:tcPr>
          <w:p w14:paraId="5BD4534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7B8BA275"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36E4504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6FE86B5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72</w:t>
            </w:r>
          </w:p>
        </w:tc>
        <w:tc>
          <w:tcPr>
            <w:tcW w:w="1148" w:type="dxa"/>
            <w:vAlign w:val="center"/>
          </w:tcPr>
          <w:p w14:paraId="4269CCC1"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20</w:t>
            </w:r>
          </w:p>
        </w:tc>
      </w:tr>
      <w:tr w:rsidR="007018DA" w:rsidRPr="009A15EE" w14:paraId="3BF26BC7" w14:textId="77777777" w:rsidTr="007018DA">
        <w:tc>
          <w:tcPr>
            <w:tcW w:w="1090" w:type="dxa"/>
            <w:vMerge/>
          </w:tcPr>
          <w:p w14:paraId="225D12E6" w14:textId="77777777" w:rsidR="007018DA" w:rsidRPr="009A15EE" w:rsidRDefault="007018DA" w:rsidP="007018DA">
            <w:pPr>
              <w:widowControl w:val="0"/>
              <w:jc w:val="both"/>
              <w:rPr>
                <w:rFonts w:ascii="Times New Roman" w:hAnsi="Times New Roman"/>
                <w:sz w:val="24"/>
                <w:szCs w:val="24"/>
              </w:rPr>
            </w:pPr>
          </w:p>
        </w:tc>
        <w:tc>
          <w:tcPr>
            <w:tcW w:w="2846" w:type="dxa"/>
          </w:tcPr>
          <w:p w14:paraId="67AACF1A" w14:textId="77777777" w:rsidR="007018DA" w:rsidRPr="009A15EE" w:rsidRDefault="007018DA" w:rsidP="007018DA">
            <w:pPr>
              <w:widowControl w:val="0"/>
              <w:jc w:val="both"/>
              <w:rPr>
                <w:rFonts w:ascii="Times New Roman" w:hAnsi="Times New Roman"/>
                <w:sz w:val="24"/>
                <w:szCs w:val="24"/>
              </w:rPr>
            </w:pPr>
            <w:r>
              <w:rPr>
                <w:rFonts w:ascii="Times New Roman" w:hAnsi="Times New Roman"/>
                <w:sz w:val="24"/>
                <w:szCs w:val="24"/>
              </w:rPr>
              <w:t>Э-12</w:t>
            </w:r>
          </w:p>
        </w:tc>
        <w:tc>
          <w:tcPr>
            <w:tcW w:w="1068" w:type="dxa"/>
            <w:vAlign w:val="center"/>
          </w:tcPr>
          <w:p w14:paraId="1ED8189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w:t>
            </w:r>
          </w:p>
        </w:tc>
        <w:tc>
          <w:tcPr>
            <w:tcW w:w="1142" w:type="dxa"/>
            <w:vAlign w:val="center"/>
          </w:tcPr>
          <w:p w14:paraId="63338A1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w:t>
            </w:r>
          </w:p>
        </w:tc>
        <w:tc>
          <w:tcPr>
            <w:tcW w:w="1143" w:type="dxa"/>
            <w:vAlign w:val="center"/>
          </w:tcPr>
          <w:p w14:paraId="4B460B52"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w:t>
            </w:r>
          </w:p>
        </w:tc>
        <w:tc>
          <w:tcPr>
            <w:tcW w:w="1136" w:type="dxa"/>
            <w:vAlign w:val="center"/>
          </w:tcPr>
          <w:p w14:paraId="592D16A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85</w:t>
            </w:r>
          </w:p>
        </w:tc>
        <w:tc>
          <w:tcPr>
            <w:tcW w:w="1148" w:type="dxa"/>
            <w:vAlign w:val="center"/>
          </w:tcPr>
          <w:p w14:paraId="31CA60D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23</w:t>
            </w:r>
          </w:p>
        </w:tc>
      </w:tr>
      <w:tr w:rsidR="007018DA" w:rsidRPr="009A15EE" w14:paraId="6E85B0E3" w14:textId="77777777" w:rsidTr="007018DA">
        <w:tc>
          <w:tcPr>
            <w:tcW w:w="1090" w:type="dxa"/>
            <w:vMerge/>
          </w:tcPr>
          <w:p w14:paraId="5E1D904D" w14:textId="77777777" w:rsidR="007018DA" w:rsidRPr="009A15EE" w:rsidRDefault="007018DA" w:rsidP="007018DA">
            <w:pPr>
              <w:widowControl w:val="0"/>
              <w:jc w:val="both"/>
              <w:rPr>
                <w:rFonts w:ascii="Times New Roman" w:hAnsi="Times New Roman"/>
                <w:sz w:val="24"/>
                <w:szCs w:val="24"/>
              </w:rPr>
            </w:pPr>
          </w:p>
        </w:tc>
        <w:tc>
          <w:tcPr>
            <w:tcW w:w="2846" w:type="dxa"/>
          </w:tcPr>
          <w:p w14:paraId="2F35C01A"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Э 21</w:t>
            </w:r>
          </w:p>
        </w:tc>
        <w:tc>
          <w:tcPr>
            <w:tcW w:w="1068" w:type="dxa"/>
            <w:vAlign w:val="center"/>
          </w:tcPr>
          <w:p w14:paraId="3C176F0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6A0B2141"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48079FE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50</w:t>
            </w:r>
          </w:p>
        </w:tc>
        <w:tc>
          <w:tcPr>
            <w:tcW w:w="1136" w:type="dxa"/>
            <w:vAlign w:val="center"/>
          </w:tcPr>
          <w:p w14:paraId="678EC406"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91</w:t>
            </w:r>
          </w:p>
        </w:tc>
        <w:tc>
          <w:tcPr>
            <w:tcW w:w="1148" w:type="dxa"/>
            <w:vAlign w:val="center"/>
          </w:tcPr>
          <w:p w14:paraId="6B03093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41</w:t>
            </w:r>
          </w:p>
        </w:tc>
      </w:tr>
      <w:tr w:rsidR="007018DA" w:rsidRPr="009A15EE" w14:paraId="39D53AF0" w14:textId="77777777" w:rsidTr="007018DA">
        <w:tc>
          <w:tcPr>
            <w:tcW w:w="1090" w:type="dxa"/>
            <w:vMerge/>
            <w:vAlign w:val="center"/>
          </w:tcPr>
          <w:p w14:paraId="19DFE4EF" w14:textId="77777777" w:rsidR="007018DA" w:rsidRPr="009A15EE" w:rsidRDefault="007018DA" w:rsidP="007018DA">
            <w:pPr>
              <w:widowControl w:val="0"/>
              <w:jc w:val="center"/>
              <w:rPr>
                <w:rFonts w:ascii="Times New Roman" w:hAnsi="Times New Roman"/>
                <w:sz w:val="24"/>
                <w:szCs w:val="24"/>
              </w:rPr>
            </w:pPr>
          </w:p>
        </w:tc>
        <w:tc>
          <w:tcPr>
            <w:tcW w:w="2846" w:type="dxa"/>
          </w:tcPr>
          <w:p w14:paraId="3D5E7107"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Э-</w:t>
            </w:r>
            <w:r>
              <w:rPr>
                <w:rFonts w:ascii="Times New Roman" w:hAnsi="Times New Roman"/>
                <w:sz w:val="24"/>
                <w:szCs w:val="24"/>
              </w:rPr>
              <w:t>31</w:t>
            </w:r>
            <w:r w:rsidRPr="009A15EE">
              <w:rPr>
                <w:rFonts w:ascii="Times New Roman" w:hAnsi="Times New Roman"/>
                <w:sz w:val="24"/>
                <w:szCs w:val="24"/>
              </w:rPr>
              <w:t xml:space="preserve"> </w:t>
            </w:r>
          </w:p>
        </w:tc>
        <w:tc>
          <w:tcPr>
            <w:tcW w:w="1068" w:type="dxa"/>
            <w:vAlign w:val="center"/>
          </w:tcPr>
          <w:p w14:paraId="6B22E8F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35503A4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88</w:t>
            </w:r>
          </w:p>
        </w:tc>
        <w:tc>
          <w:tcPr>
            <w:tcW w:w="1143" w:type="dxa"/>
            <w:vAlign w:val="center"/>
          </w:tcPr>
          <w:p w14:paraId="61D78017"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19</w:t>
            </w:r>
          </w:p>
        </w:tc>
        <w:tc>
          <w:tcPr>
            <w:tcW w:w="1136" w:type="dxa"/>
            <w:vAlign w:val="center"/>
          </w:tcPr>
          <w:p w14:paraId="2359E034"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69</w:t>
            </w:r>
          </w:p>
        </w:tc>
        <w:tc>
          <w:tcPr>
            <w:tcW w:w="1148" w:type="dxa"/>
            <w:vAlign w:val="center"/>
          </w:tcPr>
          <w:p w14:paraId="49FAE94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50</w:t>
            </w:r>
          </w:p>
        </w:tc>
      </w:tr>
      <w:tr w:rsidR="007018DA" w:rsidRPr="009A15EE" w14:paraId="778955FB" w14:textId="77777777" w:rsidTr="007018DA">
        <w:tc>
          <w:tcPr>
            <w:tcW w:w="1090" w:type="dxa"/>
            <w:vMerge/>
            <w:vAlign w:val="center"/>
          </w:tcPr>
          <w:p w14:paraId="4442EEB7" w14:textId="77777777" w:rsidR="007018DA" w:rsidRPr="009A15EE" w:rsidRDefault="007018DA" w:rsidP="007018DA">
            <w:pPr>
              <w:widowControl w:val="0"/>
              <w:jc w:val="center"/>
              <w:rPr>
                <w:rFonts w:ascii="Times New Roman" w:hAnsi="Times New Roman"/>
                <w:sz w:val="24"/>
                <w:szCs w:val="24"/>
              </w:rPr>
            </w:pPr>
          </w:p>
        </w:tc>
        <w:tc>
          <w:tcPr>
            <w:tcW w:w="2846" w:type="dxa"/>
          </w:tcPr>
          <w:p w14:paraId="56CCC10A"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Э-3</w:t>
            </w:r>
            <w:r>
              <w:rPr>
                <w:rFonts w:ascii="Times New Roman" w:hAnsi="Times New Roman"/>
                <w:sz w:val="24"/>
                <w:szCs w:val="24"/>
              </w:rPr>
              <w:t>1</w:t>
            </w:r>
            <w:r w:rsidRPr="009A15EE">
              <w:rPr>
                <w:rFonts w:ascii="Times New Roman" w:hAnsi="Times New Roman"/>
                <w:sz w:val="24"/>
                <w:szCs w:val="24"/>
              </w:rPr>
              <w:t>1</w:t>
            </w:r>
          </w:p>
        </w:tc>
        <w:tc>
          <w:tcPr>
            <w:tcW w:w="1068" w:type="dxa"/>
            <w:vAlign w:val="center"/>
          </w:tcPr>
          <w:p w14:paraId="08167F51" w14:textId="77777777" w:rsidR="007018DA" w:rsidRPr="009A15EE" w:rsidRDefault="007018DA" w:rsidP="007018DA">
            <w:pPr>
              <w:widowControl w:val="0"/>
              <w:jc w:val="center"/>
              <w:rPr>
                <w:rFonts w:ascii="Times New Roman" w:hAnsi="Times New Roman"/>
                <w:sz w:val="24"/>
                <w:szCs w:val="24"/>
                <w:lang w:val="en-US"/>
              </w:rPr>
            </w:pPr>
            <w:r w:rsidRPr="009A15EE">
              <w:rPr>
                <w:rFonts w:ascii="Times New Roman" w:hAnsi="Times New Roman"/>
                <w:sz w:val="24"/>
                <w:szCs w:val="24"/>
              </w:rPr>
              <w:t>3</w:t>
            </w:r>
          </w:p>
        </w:tc>
        <w:tc>
          <w:tcPr>
            <w:tcW w:w="1142" w:type="dxa"/>
            <w:vAlign w:val="center"/>
          </w:tcPr>
          <w:p w14:paraId="621F025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5AAAB5F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30</w:t>
            </w:r>
          </w:p>
        </w:tc>
        <w:tc>
          <w:tcPr>
            <w:tcW w:w="1136" w:type="dxa"/>
            <w:vAlign w:val="center"/>
          </w:tcPr>
          <w:p w14:paraId="62140BE3" w14:textId="77777777" w:rsidR="007018DA" w:rsidRPr="002A3417" w:rsidRDefault="007018DA" w:rsidP="007018DA">
            <w:pPr>
              <w:widowControl w:val="0"/>
              <w:jc w:val="center"/>
              <w:rPr>
                <w:rFonts w:ascii="Times New Roman" w:hAnsi="Times New Roman"/>
                <w:sz w:val="24"/>
                <w:szCs w:val="24"/>
              </w:rPr>
            </w:pPr>
            <w:r w:rsidRPr="002A3417">
              <w:rPr>
                <w:rFonts w:ascii="Times New Roman" w:hAnsi="Times New Roman"/>
                <w:sz w:val="24"/>
                <w:szCs w:val="24"/>
              </w:rPr>
              <w:t>26</w:t>
            </w:r>
          </w:p>
        </w:tc>
        <w:tc>
          <w:tcPr>
            <w:tcW w:w="1148" w:type="dxa"/>
            <w:vAlign w:val="center"/>
          </w:tcPr>
          <w:p w14:paraId="3618FC07" w14:textId="77777777" w:rsidR="007018DA" w:rsidRPr="002A3417" w:rsidRDefault="007018DA" w:rsidP="007018DA">
            <w:pPr>
              <w:widowControl w:val="0"/>
              <w:jc w:val="center"/>
              <w:rPr>
                <w:rFonts w:ascii="Times New Roman" w:hAnsi="Times New Roman"/>
                <w:sz w:val="24"/>
                <w:szCs w:val="24"/>
              </w:rPr>
            </w:pPr>
            <w:r w:rsidRPr="002A3417">
              <w:rPr>
                <w:rFonts w:ascii="Times New Roman" w:hAnsi="Times New Roman"/>
                <w:sz w:val="24"/>
                <w:szCs w:val="24"/>
              </w:rPr>
              <w:t>21</w:t>
            </w:r>
          </w:p>
        </w:tc>
      </w:tr>
      <w:tr w:rsidR="007018DA" w:rsidRPr="009A15EE" w14:paraId="1F9FCEB5" w14:textId="77777777" w:rsidTr="007018DA">
        <w:tc>
          <w:tcPr>
            <w:tcW w:w="1090" w:type="dxa"/>
            <w:vMerge/>
            <w:vAlign w:val="center"/>
          </w:tcPr>
          <w:p w14:paraId="6AB47C49" w14:textId="77777777" w:rsidR="007018DA" w:rsidRPr="009A15EE" w:rsidRDefault="007018DA" w:rsidP="007018DA">
            <w:pPr>
              <w:widowControl w:val="0"/>
              <w:jc w:val="center"/>
              <w:rPr>
                <w:rFonts w:ascii="Times New Roman" w:hAnsi="Times New Roman"/>
                <w:sz w:val="24"/>
                <w:szCs w:val="24"/>
              </w:rPr>
            </w:pPr>
          </w:p>
        </w:tc>
        <w:tc>
          <w:tcPr>
            <w:tcW w:w="2846" w:type="dxa"/>
          </w:tcPr>
          <w:p w14:paraId="2910F156"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Э-41</w:t>
            </w:r>
          </w:p>
        </w:tc>
        <w:tc>
          <w:tcPr>
            <w:tcW w:w="1068" w:type="dxa"/>
            <w:vAlign w:val="center"/>
          </w:tcPr>
          <w:p w14:paraId="0A072A8A"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4FF7AFB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67</w:t>
            </w:r>
          </w:p>
        </w:tc>
        <w:tc>
          <w:tcPr>
            <w:tcW w:w="1143" w:type="dxa"/>
            <w:vAlign w:val="center"/>
          </w:tcPr>
          <w:p w14:paraId="6C1E1464"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r>
              <w:rPr>
                <w:rFonts w:ascii="Times New Roman" w:hAnsi="Times New Roman"/>
                <w:sz w:val="24"/>
                <w:szCs w:val="24"/>
              </w:rPr>
              <w:t>3</w:t>
            </w:r>
          </w:p>
        </w:tc>
        <w:tc>
          <w:tcPr>
            <w:tcW w:w="1136" w:type="dxa"/>
            <w:vAlign w:val="center"/>
          </w:tcPr>
          <w:p w14:paraId="590130A5" w14:textId="77777777" w:rsidR="007018DA" w:rsidRPr="002A3417" w:rsidRDefault="007018DA" w:rsidP="007018DA">
            <w:pPr>
              <w:widowControl w:val="0"/>
              <w:jc w:val="center"/>
              <w:rPr>
                <w:rFonts w:ascii="Times New Roman" w:hAnsi="Times New Roman"/>
                <w:sz w:val="24"/>
                <w:szCs w:val="24"/>
              </w:rPr>
            </w:pPr>
            <w:r w:rsidRPr="002A3417">
              <w:rPr>
                <w:rFonts w:ascii="Times New Roman" w:hAnsi="Times New Roman"/>
                <w:sz w:val="24"/>
                <w:szCs w:val="24"/>
              </w:rPr>
              <w:t>33</w:t>
            </w:r>
          </w:p>
        </w:tc>
        <w:tc>
          <w:tcPr>
            <w:tcW w:w="1148" w:type="dxa"/>
            <w:vAlign w:val="center"/>
          </w:tcPr>
          <w:p w14:paraId="1DB40E93" w14:textId="77777777" w:rsidR="007018DA" w:rsidRPr="002A3417" w:rsidRDefault="007018DA" w:rsidP="007018DA">
            <w:pPr>
              <w:widowControl w:val="0"/>
              <w:jc w:val="center"/>
              <w:rPr>
                <w:rFonts w:ascii="Times New Roman" w:hAnsi="Times New Roman"/>
                <w:sz w:val="24"/>
                <w:szCs w:val="24"/>
              </w:rPr>
            </w:pPr>
            <w:r w:rsidRPr="002A3417">
              <w:rPr>
                <w:rFonts w:ascii="Times New Roman" w:hAnsi="Times New Roman"/>
                <w:sz w:val="24"/>
                <w:szCs w:val="24"/>
              </w:rPr>
              <w:t>33</w:t>
            </w:r>
          </w:p>
        </w:tc>
      </w:tr>
      <w:tr w:rsidR="007018DA" w:rsidRPr="009A15EE" w14:paraId="3C3B2818" w14:textId="77777777" w:rsidTr="007018DA">
        <w:tc>
          <w:tcPr>
            <w:tcW w:w="1090" w:type="dxa"/>
            <w:vMerge/>
            <w:vAlign w:val="center"/>
          </w:tcPr>
          <w:p w14:paraId="50C9BD29" w14:textId="77777777" w:rsidR="007018DA" w:rsidRPr="009A15EE" w:rsidRDefault="007018DA" w:rsidP="007018DA">
            <w:pPr>
              <w:widowControl w:val="0"/>
              <w:jc w:val="center"/>
              <w:rPr>
                <w:rFonts w:ascii="Times New Roman" w:hAnsi="Times New Roman"/>
                <w:sz w:val="24"/>
                <w:szCs w:val="24"/>
              </w:rPr>
            </w:pPr>
          </w:p>
        </w:tc>
        <w:tc>
          <w:tcPr>
            <w:tcW w:w="3914" w:type="dxa"/>
            <w:gridSpan w:val="2"/>
            <w:vAlign w:val="center"/>
          </w:tcPr>
          <w:p w14:paraId="666AABB4"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254A021E" w14:textId="77777777" w:rsidR="007018DA" w:rsidRPr="00F90E04" w:rsidRDefault="007018DA" w:rsidP="007018DA">
            <w:pPr>
              <w:widowControl w:val="0"/>
              <w:jc w:val="center"/>
              <w:rPr>
                <w:rFonts w:ascii="Times New Roman" w:hAnsi="Times New Roman"/>
                <w:b/>
                <w:sz w:val="24"/>
                <w:szCs w:val="24"/>
              </w:rPr>
            </w:pPr>
            <w:r w:rsidRPr="00F90E04">
              <w:rPr>
                <w:rFonts w:ascii="Times New Roman" w:hAnsi="Times New Roman"/>
                <w:b/>
                <w:sz w:val="24"/>
                <w:szCs w:val="24"/>
              </w:rPr>
              <w:t>89</w:t>
            </w:r>
          </w:p>
        </w:tc>
        <w:tc>
          <w:tcPr>
            <w:tcW w:w="1143" w:type="dxa"/>
            <w:vAlign w:val="center"/>
          </w:tcPr>
          <w:p w14:paraId="233FF7B1" w14:textId="77777777" w:rsidR="007018DA" w:rsidRPr="00F90E04" w:rsidRDefault="007018DA" w:rsidP="007018DA">
            <w:pPr>
              <w:widowControl w:val="0"/>
              <w:jc w:val="center"/>
              <w:rPr>
                <w:rFonts w:ascii="Times New Roman" w:hAnsi="Times New Roman"/>
                <w:b/>
                <w:sz w:val="24"/>
                <w:szCs w:val="24"/>
              </w:rPr>
            </w:pPr>
            <w:r w:rsidRPr="00F90E04">
              <w:rPr>
                <w:rFonts w:ascii="Times New Roman" w:hAnsi="Times New Roman"/>
                <w:b/>
                <w:sz w:val="24"/>
                <w:szCs w:val="24"/>
              </w:rPr>
              <w:t>33</w:t>
            </w:r>
          </w:p>
        </w:tc>
        <w:tc>
          <w:tcPr>
            <w:tcW w:w="1136" w:type="dxa"/>
            <w:vAlign w:val="center"/>
          </w:tcPr>
          <w:p w14:paraId="680DFD04" w14:textId="77777777" w:rsidR="007018DA" w:rsidRPr="00F90E04" w:rsidRDefault="007018DA" w:rsidP="007018DA">
            <w:pPr>
              <w:widowControl w:val="0"/>
              <w:jc w:val="center"/>
              <w:rPr>
                <w:rFonts w:ascii="Times New Roman" w:hAnsi="Times New Roman"/>
                <w:b/>
                <w:sz w:val="24"/>
                <w:szCs w:val="24"/>
              </w:rPr>
            </w:pPr>
            <w:r w:rsidRPr="00F90E04">
              <w:rPr>
                <w:rFonts w:ascii="Times New Roman" w:hAnsi="Times New Roman"/>
                <w:b/>
                <w:sz w:val="24"/>
                <w:szCs w:val="24"/>
              </w:rPr>
              <w:t>63</w:t>
            </w:r>
          </w:p>
        </w:tc>
        <w:tc>
          <w:tcPr>
            <w:tcW w:w="1148" w:type="dxa"/>
            <w:vAlign w:val="center"/>
          </w:tcPr>
          <w:p w14:paraId="7BB079BC" w14:textId="77777777" w:rsidR="007018DA" w:rsidRPr="00F90E04" w:rsidRDefault="007018DA" w:rsidP="007018DA">
            <w:pPr>
              <w:widowControl w:val="0"/>
              <w:jc w:val="center"/>
              <w:rPr>
                <w:rFonts w:ascii="Times New Roman" w:hAnsi="Times New Roman"/>
                <w:b/>
                <w:sz w:val="24"/>
                <w:szCs w:val="24"/>
              </w:rPr>
            </w:pPr>
            <w:r w:rsidRPr="00F90E04">
              <w:rPr>
                <w:rFonts w:ascii="Times New Roman" w:hAnsi="Times New Roman"/>
                <w:b/>
                <w:sz w:val="24"/>
                <w:szCs w:val="24"/>
              </w:rPr>
              <w:t>31</w:t>
            </w:r>
            <w:r>
              <w:rPr>
                <w:rFonts w:ascii="Times New Roman" w:hAnsi="Times New Roman"/>
                <w:b/>
                <w:sz w:val="24"/>
                <w:szCs w:val="24"/>
              </w:rPr>
              <w:t>,3</w:t>
            </w:r>
          </w:p>
        </w:tc>
      </w:tr>
      <w:tr w:rsidR="007018DA" w:rsidRPr="009A15EE" w14:paraId="6282DED5" w14:textId="77777777" w:rsidTr="007018DA">
        <w:tc>
          <w:tcPr>
            <w:tcW w:w="1090" w:type="dxa"/>
            <w:vMerge w:val="restart"/>
          </w:tcPr>
          <w:p w14:paraId="447DF1DE"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09.02.01</w:t>
            </w:r>
          </w:p>
        </w:tc>
        <w:tc>
          <w:tcPr>
            <w:tcW w:w="8483" w:type="dxa"/>
            <w:gridSpan w:val="6"/>
          </w:tcPr>
          <w:p w14:paraId="2EB4A0A0" w14:textId="77777777" w:rsidR="007018DA" w:rsidRPr="00884022" w:rsidRDefault="007018DA" w:rsidP="007018DA">
            <w:pPr>
              <w:widowControl w:val="0"/>
              <w:rPr>
                <w:rFonts w:ascii="Times New Roman" w:hAnsi="Times New Roman"/>
                <w:color w:val="EE0000"/>
                <w:sz w:val="24"/>
                <w:szCs w:val="24"/>
              </w:rPr>
            </w:pPr>
            <w:r w:rsidRPr="00F90E04">
              <w:rPr>
                <w:rFonts w:ascii="Times New Roman" w:hAnsi="Times New Roman"/>
                <w:bCs/>
                <w:sz w:val="24"/>
                <w:szCs w:val="24"/>
              </w:rPr>
              <w:t>Компьютерные системы и комплексы</w:t>
            </w:r>
          </w:p>
        </w:tc>
      </w:tr>
      <w:tr w:rsidR="007018DA" w:rsidRPr="009A15EE" w14:paraId="43C877C7" w14:textId="77777777" w:rsidTr="007018DA">
        <w:tc>
          <w:tcPr>
            <w:tcW w:w="1090" w:type="dxa"/>
            <w:vMerge/>
            <w:vAlign w:val="center"/>
          </w:tcPr>
          <w:p w14:paraId="51AB80DF" w14:textId="77777777" w:rsidR="007018DA" w:rsidRPr="009A15EE" w:rsidRDefault="007018DA" w:rsidP="007018DA">
            <w:pPr>
              <w:widowControl w:val="0"/>
              <w:jc w:val="center"/>
              <w:rPr>
                <w:rFonts w:ascii="Times New Roman" w:hAnsi="Times New Roman"/>
                <w:sz w:val="24"/>
                <w:szCs w:val="24"/>
              </w:rPr>
            </w:pPr>
          </w:p>
        </w:tc>
        <w:tc>
          <w:tcPr>
            <w:tcW w:w="2846" w:type="dxa"/>
          </w:tcPr>
          <w:p w14:paraId="3B7BCFA4" w14:textId="77777777" w:rsidR="007018DA" w:rsidRPr="009A15EE" w:rsidRDefault="007018DA" w:rsidP="007018DA">
            <w:pPr>
              <w:widowControl w:val="0"/>
              <w:jc w:val="both"/>
              <w:rPr>
                <w:rFonts w:ascii="Times New Roman" w:hAnsi="Times New Roman"/>
                <w:bCs/>
                <w:sz w:val="24"/>
                <w:szCs w:val="24"/>
              </w:rPr>
            </w:pPr>
            <w:r w:rsidRPr="009A15EE">
              <w:rPr>
                <w:rFonts w:ascii="Times New Roman" w:hAnsi="Times New Roman"/>
                <w:bCs/>
                <w:sz w:val="24"/>
                <w:szCs w:val="24"/>
              </w:rPr>
              <w:t>КС-11</w:t>
            </w:r>
          </w:p>
        </w:tc>
        <w:tc>
          <w:tcPr>
            <w:tcW w:w="1068" w:type="dxa"/>
            <w:vAlign w:val="center"/>
          </w:tcPr>
          <w:p w14:paraId="17D99E3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12989E4C"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03FD810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2F4CDFD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64</w:t>
            </w:r>
          </w:p>
        </w:tc>
        <w:tc>
          <w:tcPr>
            <w:tcW w:w="1148" w:type="dxa"/>
            <w:vAlign w:val="center"/>
          </w:tcPr>
          <w:p w14:paraId="3332ED5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12</w:t>
            </w:r>
          </w:p>
        </w:tc>
      </w:tr>
      <w:tr w:rsidR="007018DA" w:rsidRPr="009A15EE" w14:paraId="4E9BDA6B" w14:textId="77777777" w:rsidTr="007018DA">
        <w:tc>
          <w:tcPr>
            <w:tcW w:w="1090" w:type="dxa"/>
            <w:vMerge/>
            <w:vAlign w:val="center"/>
          </w:tcPr>
          <w:p w14:paraId="7CA7DE36" w14:textId="77777777" w:rsidR="007018DA" w:rsidRPr="009A15EE" w:rsidRDefault="007018DA" w:rsidP="007018DA">
            <w:pPr>
              <w:widowControl w:val="0"/>
              <w:jc w:val="center"/>
              <w:rPr>
                <w:rFonts w:ascii="Times New Roman" w:hAnsi="Times New Roman"/>
                <w:sz w:val="24"/>
                <w:szCs w:val="24"/>
              </w:rPr>
            </w:pPr>
          </w:p>
        </w:tc>
        <w:tc>
          <w:tcPr>
            <w:tcW w:w="2846" w:type="dxa"/>
          </w:tcPr>
          <w:p w14:paraId="4F04C46A" w14:textId="77777777" w:rsidR="007018DA" w:rsidRPr="009A15EE" w:rsidRDefault="007018DA" w:rsidP="007018DA">
            <w:pPr>
              <w:widowControl w:val="0"/>
              <w:jc w:val="both"/>
              <w:rPr>
                <w:rFonts w:ascii="Times New Roman" w:hAnsi="Times New Roman"/>
                <w:bCs/>
                <w:sz w:val="24"/>
                <w:szCs w:val="24"/>
              </w:rPr>
            </w:pPr>
            <w:r w:rsidRPr="009A15EE">
              <w:rPr>
                <w:rFonts w:ascii="Times New Roman" w:hAnsi="Times New Roman"/>
                <w:bCs/>
                <w:sz w:val="24"/>
                <w:szCs w:val="24"/>
              </w:rPr>
              <w:t>КС-21</w:t>
            </w:r>
          </w:p>
        </w:tc>
        <w:tc>
          <w:tcPr>
            <w:tcW w:w="1068" w:type="dxa"/>
            <w:vAlign w:val="center"/>
          </w:tcPr>
          <w:p w14:paraId="04EFE7A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0296E702"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90</w:t>
            </w:r>
          </w:p>
        </w:tc>
        <w:tc>
          <w:tcPr>
            <w:tcW w:w="1143" w:type="dxa"/>
            <w:vAlign w:val="center"/>
          </w:tcPr>
          <w:p w14:paraId="7228FC6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w:t>
            </w:r>
          </w:p>
        </w:tc>
        <w:tc>
          <w:tcPr>
            <w:tcW w:w="1136" w:type="dxa"/>
            <w:vAlign w:val="center"/>
          </w:tcPr>
          <w:p w14:paraId="29691DD2"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89</w:t>
            </w:r>
          </w:p>
        </w:tc>
        <w:tc>
          <w:tcPr>
            <w:tcW w:w="1148" w:type="dxa"/>
            <w:vAlign w:val="center"/>
          </w:tcPr>
          <w:p w14:paraId="40A9D6A2"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w:t>
            </w:r>
          </w:p>
        </w:tc>
      </w:tr>
      <w:tr w:rsidR="007018DA" w:rsidRPr="009A15EE" w14:paraId="4FD0FF44" w14:textId="77777777" w:rsidTr="007018DA">
        <w:tc>
          <w:tcPr>
            <w:tcW w:w="1090" w:type="dxa"/>
            <w:vMerge/>
            <w:vAlign w:val="center"/>
          </w:tcPr>
          <w:p w14:paraId="4C172558" w14:textId="77777777" w:rsidR="007018DA" w:rsidRPr="009A15EE" w:rsidRDefault="007018DA" w:rsidP="007018DA">
            <w:pPr>
              <w:widowControl w:val="0"/>
              <w:jc w:val="center"/>
              <w:rPr>
                <w:rFonts w:ascii="Times New Roman" w:hAnsi="Times New Roman"/>
                <w:sz w:val="24"/>
                <w:szCs w:val="24"/>
              </w:rPr>
            </w:pPr>
          </w:p>
        </w:tc>
        <w:tc>
          <w:tcPr>
            <w:tcW w:w="2846" w:type="dxa"/>
          </w:tcPr>
          <w:p w14:paraId="2F007F14" w14:textId="77777777" w:rsidR="007018DA" w:rsidRPr="009A15EE" w:rsidRDefault="007018DA" w:rsidP="007018DA">
            <w:pPr>
              <w:widowControl w:val="0"/>
              <w:jc w:val="both"/>
              <w:rPr>
                <w:rFonts w:ascii="Times New Roman" w:hAnsi="Times New Roman"/>
                <w:bCs/>
                <w:sz w:val="24"/>
                <w:szCs w:val="24"/>
              </w:rPr>
            </w:pPr>
            <w:r w:rsidRPr="009A15EE">
              <w:rPr>
                <w:rFonts w:ascii="Times New Roman" w:hAnsi="Times New Roman"/>
                <w:bCs/>
                <w:sz w:val="24"/>
                <w:szCs w:val="24"/>
              </w:rPr>
              <w:t>КС-</w:t>
            </w:r>
            <w:r>
              <w:rPr>
                <w:rFonts w:ascii="Times New Roman" w:hAnsi="Times New Roman"/>
                <w:bCs/>
                <w:sz w:val="24"/>
                <w:szCs w:val="24"/>
              </w:rPr>
              <w:t>31</w:t>
            </w:r>
          </w:p>
        </w:tc>
        <w:tc>
          <w:tcPr>
            <w:tcW w:w="1068" w:type="dxa"/>
            <w:vAlign w:val="center"/>
          </w:tcPr>
          <w:p w14:paraId="4118018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50FE602B"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75</w:t>
            </w:r>
          </w:p>
        </w:tc>
        <w:tc>
          <w:tcPr>
            <w:tcW w:w="1143" w:type="dxa"/>
            <w:vAlign w:val="center"/>
          </w:tcPr>
          <w:p w14:paraId="49BC3533"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25</w:t>
            </w:r>
          </w:p>
        </w:tc>
        <w:tc>
          <w:tcPr>
            <w:tcW w:w="1136" w:type="dxa"/>
            <w:vAlign w:val="center"/>
          </w:tcPr>
          <w:p w14:paraId="5451CEBA"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87</w:t>
            </w:r>
          </w:p>
        </w:tc>
        <w:tc>
          <w:tcPr>
            <w:tcW w:w="1148" w:type="dxa"/>
            <w:vAlign w:val="center"/>
          </w:tcPr>
          <w:p w14:paraId="6174904F"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60</w:t>
            </w:r>
          </w:p>
        </w:tc>
      </w:tr>
      <w:tr w:rsidR="007018DA" w:rsidRPr="009A15EE" w14:paraId="40BF48A7" w14:textId="77777777" w:rsidTr="007018DA">
        <w:tc>
          <w:tcPr>
            <w:tcW w:w="1090" w:type="dxa"/>
            <w:vMerge/>
            <w:vAlign w:val="center"/>
          </w:tcPr>
          <w:p w14:paraId="1FDDA201" w14:textId="77777777" w:rsidR="007018DA" w:rsidRPr="009A15EE" w:rsidRDefault="007018DA" w:rsidP="007018DA">
            <w:pPr>
              <w:widowControl w:val="0"/>
              <w:jc w:val="center"/>
              <w:rPr>
                <w:rFonts w:ascii="Times New Roman" w:hAnsi="Times New Roman"/>
                <w:sz w:val="24"/>
                <w:szCs w:val="24"/>
              </w:rPr>
            </w:pPr>
          </w:p>
        </w:tc>
        <w:tc>
          <w:tcPr>
            <w:tcW w:w="2846" w:type="dxa"/>
          </w:tcPr>
          <w:p w14:paraId="149CD316"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КС-3</w:t>
            </w:r>
            <w:r>
              <w:rPr>
                <w:rFonts w:ascii="Times New Roman" w:hAnsi="Times New Roman"/>
                <w:sz w:val="24"/>
                <w:szCs w:val="24"/>
              </w:rPr>
              <w:t>2</w:t>
            </w:r>
          </w:p>
        </w:tc>
        <w:tc>
          <w:tcPr>
            <w:tcW w:w="1068" w:type="dxa"/>
            <w:vAlign w:val="center"/>
          </w:tcPr>
          <w:p w14:paraId="5F5ABAD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36BEF817"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72</w:t>
            </w:r>
          </w:p>
        </w:tc>
        <w:tc>
          <w:tcPr>
            <w:tcW w:w="1143" w:type="dxa"/>
            <w:vAlign w:val="center"/>
          </w:tcPr>
          <w:p w14:paraId="57405B5A" w14:textId="77777777" w:rsidR="007018DA" w:rsidRPr="00F90E04" w:rsidRDefault="007018DA" w:rsidP="007018DA">
            <w:pPr>
              <w:widowControl w:val="0"/>
              <w:jc w:val="center"/>
              <w:rPr>
                <w:rFonts w:ascii="Times New Roman" w:hAnsi="Times New Roman"/>
                <w:sz w:val="24"/>
                <w:szCs w:val="24"/>
              </w:rPr>
            </w:pPr>
            <w:r w:rsidRPr="00F90E04">
              <w:rPr>
                <w:rFonts w:ascii="Times New Roman" w:hAnsi="Times New Roman"/>
                <w:sz w:val="24"/>
                <w:szCs w:val="24"/>
              </w:rPr>
              <w:t>33</w:t>
            </w:r>
          </w:p>
        </w:tc>
        <w:tc>
          <w:tcPr>
            <w:tcW w:w="1136" w:type="dxa"/>
            <w:vAlign w:val="center"/>
          </w:tcPr>
          <w:p w14:paraId="5AFD7318"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94</w:t>
            </w:r>
          </w:p>
        </w:tc>
        <w:tc>
          <w:tcPr>
            <w:tcW w:w="1148" w:type="dxa"/>
            <w:vAlign w:val="center"/>
          </w:tcPr>
          <w:p w14:paraId="48355309"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71</w:t>
            </w:r>
          </w:p>
        </w:tc>
      </w:tr>
      <w:tr w:rsidR="007018DA" w:rsidRPr="009A15EE" w14:paraId="2598E924" w14:textId="77777777" w:rsidTr="007018DA">
        <w:tc>
          <w:tcPr>
            <w:tcW w:w="1090" w:type="dxa"/>
            <w:vMerge/>
            <w:vAlign w:val="center"/>
          </w:tcPr>
          <w:p w14:paraId="0552F3FB" w14:textId="77777777" w:rsidR="007018DA" w:rsidRPr="009A15EE" w:rsidRDefault="007018DA" w:rsidP="007018DA">
            <w:pPr>
              <w:widowControl w:val="0"/>
              <w:jc w:val="center"/>
              <w:rPr>
                <w:rFonts w:ascii="Times New Roman" w:hAnsi="Times New Roman"/>
                <w:sz w:val="24"/>
                <w:szCs w:val="24"/>
              </w:rPr>
            </w:pPr>
          </w:p>
        </w:tc>
        <w:tc>
          <w:tcPr>
            <w:tcW w:w="2846" w:type="dxa"/>
          </w:tcPr>
          <w:p w14:paraId="5A669855"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КС-41</w:t>
            </w:r>
          </w:p>
        </w:tc>
        <w:tc>
          <w:tcPr>
            <w:tcW w:w="1068" w:type="dxa"/>
            <w:vAlign w:val="center"/>
          </w:tcPr>
          <w:p w14:paraId="2CEEDEE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62EA1E94"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93</w:t>
            </w:r>
          </w:p>
        </w:tc>
        <w:tc>
          <w:tcPr>
            <w:tcW w:w="1143" w:type="dxa"/>
            <w:vAlign w:val="center"/>
          </w:tcPr>
          <w:p w14:paraId="4AA40BBA"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33</w:t>
            </w:r>
          </w:p>
        </w:tc>
        <w:tc>
          <w:tcPr>
            <w:tcW w:w="1136" w:type="dxa"/>
            <w:vAlign w:val="center"/>
          </w:tcPr>
          <w:p w14:paraId="1262B0FF"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73</w:t>
            </w:r>
          </w:p>
        </w:tc>
        <w:tc>
          <w:tcPr>
            <w:tcW w:w="1148" w:type="dxa"/>
            <w:vAlign w:val="center"/>
          </w:tcPr>
          <w:p w14:paraId="6F2CD29E" w14:textId="77777777" w:rsidR="007018DA" w:rsidRPr="00EC62D6" w:rsidRDefault="007018DA" w:rsidP="007018DA">
            <w:pPr>
              <w:widowControl w:val="0"/>
              <w:jc w:val="center"/>
              <w:rPr>
                <w:rFonts w:ascii="Times New Roman" w:hAnsi="Times New Roman"/>
                <w:sz w:val="24"/>
                <w:szCs w:val="24"/>
              </w:rPr>
            </w:pPr>
            <w:r w:rsidRPr="00EC62D6">
              <w:rPr>
                <w:rFonts w:ascii="Times New Roman" w:hAnsi="Times New Roman"/>
                <w:sz w:val="24"/>
                <w:szCs w:val="24"/>
              </w:rPr>
              <w:t>60</w:t>
            </w:r>
          </w:p>
        </w:tc>
      </w:tr>
      <w:tr w:rsidR="007018DA" w:rsidRPr="009A15EE" w14:paraId="077ED3EE" w14:textId="77777777" w:rsidTr="007018DA">
        <w:tc>
          <w:tcPr>
            <w:tcW w:w="1090" w:type="dxa"/>
            <w:vMerge/>
          </w:tcPr>
          <w:p w14:paraId="7634D9B9" w14:textId="77777777" w:rsidR="007018DA" w:rsidRPr="009A15EE" w:rsidRDefault="007018DA" w:rsidP="007018DA">
            <w:pPr>
              <w:widowControl w:val="0"/>
              <w:rPr>
                <w:rFonts w:ascii="Times New Roman" w:hAnsi="Times New Roman"/>
                <w:sz w:val="24"/>
                <w:szCs w:val="24"/>
              </w:rPr>
            </w:pPr>
          </w:p>
        </w:tc>
        <w:tc>
          <w:tcPr>
            <w:tcW w:w="3914" w:type="dxa"/>
            <w:gridSpan w:val="2"/>
            <w:vAlign w:val="center"/>
          </w:tcPr>
          <w:p w14:paraId="649191A1"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3F8CBE68" w14:textId="77777777" w:rsidR="007018DA" w:rsidRPr="00EC62D6" w:rsidRDefault="007018DA" w:rsidP="007018DA">
            <w:pPr>
              <w:widowControl w:val="0"/>
              <w:jc w:val="center"/>
              <w:rPr>
                <w:rFonts w:ascii="Times New Roman" w:hAnsi="Times New Roman"/>
                <w:b/>
                <w:sz w:val="24"/>
                <w:szCs w:val="24"/>
              </w:rPr>
            </w:pPr>
            <w:r w:rsidRPr="00EC62D6">
              <w:rPr>
                <w:rFonts w:ascii="Times New Roman" w:hAnsi="Times New Roman"/>
                <w:b/>
                <w:sz w:val="24"/>
                <w:szCs w:val="24"/>
              </w:rPr>
              <w:t>82,5</w:t>
            </w:r>
          </w:p>
        </w:tc>
        <w:tc>
          <w:tcPr>
            <w:tcW w:w="1143" w:type="dxa"/>
            <w:vAlign w:val="center"/>
          </w:tcPr>
          <w:p w14:paraId="15716B5C" w14:textId="77777777" w:rsidR="007018DA" w:rsidRPr="00EC62D6" w:rsidRDefault="007018DA" w:rsidP="007018DA">
            <w:pPr>
              <w:widowControl w:val="0"/>
              <w:jc w:val="center"/>
              <w:rPr>
                <w:rFonts w:ascii="Times New Roman" w:hAnsi="Times New Roman"/>
                <w:b/>
                <w:sz w:val="24"/>
                <w:szCs w:val="24"/>
              </w:rPr>
            </w:pPr>
            <w:r w:rsidRPr="00EC62D6">
              <w:rPr>
                <w:rFonts w:ascii="Times New Roman" w:hAnsi="Times New Roman"/>
                <w:b/>
                <w:sz w:val="24"/>
                <w:szCs w:val="24"/>
              </w:rPr>
              <w:t>25,3</w:t>
            </w:r>
          </w:p>
        </w:tc>
        <w:tc>
          <w:tcPr>
            <w:tcW w:w="1136" w:type="dxa"/>
            <w:vAlign w:val="center"/>
          </w:tcPr>
          <w:p w14:paraId="3B305827" w14:textId="77777777" w:rsidR="007018DA" w:rsidRPr="00EC62D6" w:rsidRDefault="007018DA" w:rsidP="007018DA">
            <w:pPr>
              <w:widowControl w:val="0"/>
              <w:jc w:val="center"/>
              <w:rPr>
                <w:rFonts w:ascii="Times New Roman" w:hAnsi="Times New Roman"/>
                <w:b/>
                <w:sz w:val="24"/>
                <w:szCs w:val="24"/>
              </w:rPr>
            </w:pPr>
            <w:r w:rsidRPr="00EC62D6">
              <w:rPr>
                <w:rFonts w:ascii="Times New Roman" w:hAnsi="Times New Roman"/>
                <w:b/>
                <w:sz w:val="24"/>
                <w:szCs w:val="24"/>
              </w:rPr>
              <w:t>81,4</w:t>
            </w:r>
          </w:p>
        </w:tc>
        <w:tc>
          <w:tcPr>
            <w:tcW w:w="1148" w:type="dxa"/>
            <w:vAlign w:val="center"/>
          </w:tcPr>
          <w:p w14:paraId="48B29EB1" w14:textId="77777777" w:rsidR="007018DA" w:rsidRPr="00EC62D6" w:rsidRDefault="007018DA" w:rsidP="007018DA">
            <w:pPr>
              <w:widowControl w:val="0"/>
              <w:jc w:val="center"/>
              <w:rPr>
                <w:rFonts w:ascii="Times New Roman" w:hAnsi="Times New Roman"/>
                <w:b/>
                <w:sz w:val="24"/>
                <w:szCs w:val="24"/>
              </w:rPr>
            </w:pPr>
            <w:r w:rsidRPr="00EC62D6">
              <w:rPr>
                <w:rFonts w:ascii="Times New Roman" w:hAnsi="Times New Roman"/>
                <w:b/>
                <w:sz w:val="24"/>
                <w:szCs w:val="24"/>
              </w:rPr>
              <w:t>42</w:t>
            </w:r>
          </w:p>
        </w:tc>
      </w:tr>
      <w:tr w:rsidR="007018DA" w:rsidRPr="009A15EE" w14:paraId="64F8DF9C" w14:textId="77777777" w:rsidTr="007018DA">
        <w:tc>
          <w:tcPr>
            <w:tcW w:w="1090" w:type="dxa"/>
            <w:vMerge w:val="restart"/>
          </w:tcPr>
          <w:p w14:paraId="27950CF5"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09.02.07</w:t>
            </w:r>
          </w:p>
        </w:tc>
        <w:tc>
          <w:tcPr>
            <w:tcW w:w="8483" w:type="dxa"/>
            <w:gridSpan w:val="6"/>
          </w:tcPr>
          <w:p w14:paraId="1C1ECF06"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Информационные системы</w:t>
            </w:r>
          </w:p>
        </w:tc>
      </w:tr>
      <w:tr w:rsidR="007018DA" w:rsidRPr="009A15EE" w14:paraId="6D6854EE" w14:textId="77777777" w:rsidTr="007018DA">
        <w:tc>
          <w:tcPr>
            <w:tcW w:w="1090" w:type="dxa"/>
            <w:vMerge/>
            <w:vAlign w:val="center"/>
          </w:tcPr>
          <w:p w14:paraId="3AA759FC" w14:textId="77777777" w:rsidR="007018DA" w:rsidRPr="009A15EE" w:rsidRDefault="007018DA" w:rsidP="007018DA">
            <w:pPr>
              <w:widowControl w:val="0"/>
              <w:jc w:val="center"/>
              <w:rPr>
                <w:rFonts w:ascii="Times New Roman" w:hAnsi="Times New Roman"/>
                <w:sz w:val="24"/>
                <w:szCs w:val="24"/>
              </w:rPr>
            </w:pPr>
          </w:p>
        </w:tc>
        <w:tc>
          <w:tcPr>
            <w:tcW w:w="2846" w:type="dxa"/>
          </w:tcPr>
          <w:p w14:paraId="4133EB1E" w14:textId="77777777" w:rsidR="007018DA" w:rsidRPr="00AC156B" w:rsidRDefault="007018DA" w:rsidP="007018DA">
            <w:pPr>
              <w:widowControl w:val="0"/>
              <w:jc w:val="both"/>
              <w:rPr>
                <w:rFonts w:ascii="Times New Roman" w:hAnsi="Times New Roman"/>
                <w:sz w:val="24"/>
                <w:szCs w:val="24"/>
              </w:rPr>
            </w:pPr>
            <w:r w:rsidRPr="00AC156B">
              <w:rPr>
                <w:rFonts w:ascii="Times New Roman" w:hAnsi="Times New Roman"/>
                <w:sz w:val="24"/>
                <w:szCs w:val="24"/>
              </w:rPr>
              <w:t>ИС-11</w:t>
            </w:r>
          </w:p>
        </w:tc>
        <w:tc>
          <w:tcPr>
            <w:tcW w:w="1068" w:type="dxa"/>
            <w:vAlign w:val="center"/>
          </w:tcPr>
          <w:p w14:paraId="7FCFBE2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5FBFD435"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5D3CEBD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05316BBC"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81</w:t>
            </w:r>
          </w:p>
        </w:tc>
        <w:tc>
          <w:tcPr>
            <w:tcW w:w="1148" w:type="dxa"/>
            <w:vAlign w:val="center"/>
          </w:tcPr>
          <w:p w14:paraId="53FEB4B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46</w:t>
            </w:r>
          </w:p>
        </w:tc>
      </w:tr>
      <w:tr w:rsidR="007018DA" w:rsidRPr="009A15EE" w14:paraId="05D0C3CF" w14:textId="77777777" w:rsidTr="007018DA">
        <w:tc>
          <w:tcPr>
            <w:tcW w:w="1090" w:type="dxa"/>
            <w:vMerge/>
          </w:tcPr>
          <w:p w14:paraId="568F16FC" w14:textId="77777777" w:rsidR="007018DA" w:rsidRPr="009A15EE" w:rsidRDefault="007018DA" w:rsidP="007018DA">
            <w:pPr>
              <w:widowControl w:val="0"/>
              <w:jc w:val="both"/>
              <w:rPr>
                <w:rFonts w:ascii="Times New Roman" w:hAnsi="Times New Roman"/>
                <w:sz w:val="24"/>
                <w:szCs w:val="24"/>
              </w:rPr>
            </w:pPr>
          </w:p>
        </w:tc>
        <w:tc>
          <w:tcPr>
            <w:tcW w:w="2846" w:type="dxa"/>
          </w:tcPr>
          <w:p w14:paraId="4A71AA5F" w14:textId="77777777" w:rsidR="007018DA" w:rsidRPr="00AC156B" w:rsidRDefault="007018DA" w:rsidP="007018DA">
            <w:pPr>
              <w:widowControl w:val="0"/>
              <w:jc w:val="both"/>
              <w:rPr>
                <w:rFonts w:ascii="Times New Roman" w:hAnsi="Times New Roman"/>
                <w:sz w:val="24"/>
                <w:szCs w:val="24"/>
              </w:rPr>
            </w:pPr>
            <w:r w:rsidRPr="00AC156B">
              <w:rPr>
                <w:rFonts w:ascii="Times New Roman" w:hAnsi="Times New Roman"/>
                <w:sz w:val="24"/>
                <w:szCs w:val="24"/>
              </w:rPr>
              <w:t>ИС-21</w:t>
            </w:r>
          </w:p>
        </w:tc>
        <w:tc>
          <w:tcPr>
            <w:tcW w:w="1068" w:type="dxa"/>
            <w:vAlign w:val="center"/>
          </w:tcPr>
          <w:p w14:paraId="05A1DCC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2D9F5EB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86</w:t>
            </w:r>
          </w:p>
        </w:tc>
        <w:tc>
          <w:tcPr>
            <w:tcW w:w="1143" w:type="dxa"/>
            <w:vAlign w:val="center"/>
          </w:tcPr>
          <w:p w14:paraId="56024516"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19</w:t>
            </w:r>
          </w:p>
        </w:tc>
        <w:tc>
          <w:tcPr>
            <w:tcW w:w="1136" w:type="dxa"/>
            <w:vAlign w:val="center"/>
          </w:tcPr>
          <w:p w14:paraId="3021415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68</w:t>
            </w:r>
          </w:p>
        </w:tc>
        <w:tc>
          <w:tcPr>
            <w:tcW w:w="1148" w:type="dxa"/>
            <w:vAlign w:val="center"/>
          </w:tcPr>
          <w:p w14:paraId="06D3C8F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21</w:t>
            </w:r>
          </w:p>
        </w:tc>
      </w:tr>
      <w:tr w:rsidR="007018DA" w:rsidRPr="009A15EE" w14:paraId="62DBA40F" w14:textId="77777777" w:rsidTr="007018DA">
        <w:tc>
          <w:tcPr>
            <w:tcW w:w="1090" w:type="dxa"/>
            <w:vMerge/>
          </w:tcPr>
          <w:p w14:paraId="34F49226" w14:textId="77777777" w:rsidR="007018DA" w:rsidRPr="009A15EE" w:rsidRDefault="007018DA" w:rsidP="007018DA">
            <w:pPr>
              <w:widowControl w:val="0"/>
              <w:jc w:val="both"/>
              <w:rPr>
                <w:rFonts w:ascii="Times New Roman" w:hAnsi="Times New Roman"/>
                <w:sz w:val="24"/>
                <w:szCs w:val="24"/>
              </w:rPr>
            </w:pPr>
          </w:p>
        </w:tc>
        <w:tc>
          <w:tcPr>
            <w:tcW w:w="2846" w:type="dxa"/>
          </w:tcPr>
          <w:p w14:paraId="25978D41" w14:textId="77777777" w:rsidR="007018DA" w:rsidRPr="00AC156B" w:rsidRDefault="007018DA" w:rsidP="007018DA">
            <w:pPr>
              <w:widowControl w:val="0"/>
              <w:jc w:val="both"/>
              <w:rPr>
                <w:rFonts w:ascii="Times New Roman" w:hAnsi="Times New Roman"/>
                <w:sz w:val="24"/>
                <w:szCs w:val="24"/>
              </w:rPr>
            </w:pPr>
            <w:r w:rsidRPr="00AC156B">
              <w:rPr>
                <w:rFonts w:ascii="Times New Roman" w:hAnsi="Times New Roman"/>
                <w:sz w:val="24"/>
                <w:szCs w:val="24"/>
              </w:rPr>
              <w:t>ИС-31</w:t>
            </w:r>
          </w:p>
        </w:tc>
        <w:tc>
          <w:tcPr>
            <w:tcW w:w="1068" w:type="dxa"/>
            <w:vAlign w:val="center"/>
          </w:tcPr>
          <w:p w14:paraId="4212BB1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63A088A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88</w:t>
            </w:r>
          </w:p>
        </w:tc>
        <w:tc>
          <w:tcPr>
            <w:tcW w:w="1143" w:type="dxa"/>
            <w:vAlign w:val="center"/>
          </w:tcPr>
          <w:p w14:paraId="20A7F91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65</w:t>
            </w:r>
          </w:p>
        </w:tc>
        <w:tc>
          <w:tcPr>
            <w:tcW w:w="1136" w:type="dxa"/>
            <w:vAlign w:val="center"/>
          </w:tcPr>
          <w:p w14:paraId="670CA41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6AFF653C"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75</w:t>
            </w:r>
          </w:p>
        </w:tc>
      </w:tr>
      <w:tr w:rsidR="007018DA" w:rsidRPr="009A15EE" w14:paraId="32F071DE" w14:textId="77777777" w:rsidTr="007018DA">
        <w:tc>
          <w:tcPr>
            <w:tcW w:w="1090" w:type="dxa"/>
            <w:vMerge/>
          </w:tcPr>
          <w:p w14:paraId="1F31B7A1" w14:textId="77777777" w:rsidR="007018DA" w:rsidRPr="009A15EE" w:rsidRDefault="007018DA" w:rsidP="007018DA">
            <w:pPr>
              <w:widowControl w:val="0"/>
              <w:jc w:val="both"/>
              <w:rPr>
                <w:rFonts w:ascii="Times New Roman" w:hAnsi="Times New Roman"/>
                <w:sz w:val="24"/>
                <w:szCs w:val="24"/>
              </w:rPr>
            </w:pPr>
          </w:p>
        </w:tc>
        <w:tc>
          <w:tcPr>
            <w:tcW w:w="2846" w:type="dxa"/>
          </w:tcPr>
          <w:p w14:paraId="515E6FB5" w14:textId="77777777" w:rsidR="007018DA" w:rsidRPr="00AC156B" w:rsidRDefault="007018DA" w:rsidP="007018DA">
            <w:pPr>
              <w:widowControl w:val="0"/>
              <w:jc w:val="both"/>
              <w:rPr>
                <w:rFonts w:ascii="Times New Roman" w:hAnsi="Times New Roman"/>
                <w:sz w:val="24"/>
                <w:szCs w:val="24"/>
              </w:rPr>
            </w:pPr>
            <w:r w:rsidRPr="00AC156B">
              <w:rPr>
                <w:rFonts w:ascii="Times New Roman" w:hAnsi="Times New Roman"/>
                <w:sz w:val="24"/>
                <w:szCs w:val="24"/>
              </w:rPr>
              <w:t>ИС-41</w:t>
            </w:r>
          </w:p>
        </w:tc>
        <w:tc>
          <w:tcPr>
            <w:tcW w:w="1068" w:type="dxa"/>
            <w:vAlign w:val="center"/>
          </w:tcPr>
          <w:p w14:paraId="2EF052E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54A8AA07"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88</w:t>
            </w:r>
          </w:p>
        </w:tc>
        <w:tc>
          <w:tcPr>
            <w:tcW w:w="1143" w:type="dxa"/>
            <w:vAlign w:val="center"/>
          </w:tcPr>
          <w:p w14:paraId="658FA708"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41</w:t>
            </w:r>
          </w:p>
        </w:tc>
        <w:tc>
          <w:tcPr>
            <w:tcW w:w="1136" w:type="dxa"/>
            <w:vAlign w:val="center"/>
          </w:tcPr>
          <w:p w14:paraId="5307CB9A"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8" w:type="dxa"/>
            <w:vAlign w:val="center"/>
          </w:tcPr>
          <w:p w14:paraId="6D1AA9C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r>
      <w:tr w:rsidR="007018DA" w:rsidRPr="009A15EE" w14:paraId="1E219F3C" w14:textId="77777777" w:rsidTr="007018DA">
        <w:tc>
          <w:tcPr>
            <w:tcW w:w="1090" w:type="dxa"/>
            <w:vMerge/>
          </w:tcPr>
          <w:p w14:paraId="4D4D1037"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2073DB29"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17AB6AD2"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87,3</w:t>
            </w:r>
          </w:p>
        </w:tc>
        <w:tc>
          <w:tcPr>
            <w:tcW w:w="1143" w:type="dxa"/>
            <w:vAlign w:val="center"/>
          </w:tcPr>
          <w:p w14:paraId="262DB33D"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41,</w:t>
            </w:r>
            <w:r>
              <w:rPr>
                <w:rFonts w:ascii="Times New Roman" w:hAnsi="Times New Roman"/>
                <w:b/>
                <w:sz w:val="24"/>
                <w:szCs w:val="24"/>
              </w:rPr>
              <w:t>6</w:t>
            </w:r>
          </w:p>
        </w:tc>
        <w:tc>
          <w:tcPr>
            <w:tcW w:w="1136" w:type="dxa"/>
            <w:vAlign w:val="center"/>
          </w:tcPr>
          <w:p w14:paraId="4241E06F"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83</w:t>
            </w:r>
          </w:p>
        </w:tc>
        <w:tc>
          <w:tcPr>
            <w:tcW w:w="1148" w:type="dxa"/>
            <w:vAlign w:val="center"/>
          </w:tcPr>
          <w:p w14:paraId="744BE1C8"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4</w:t>
            </w:r>
            <w:r>
              <w:rPr>
                <w:rFonts w:ascii="Times New Roman" w:hAnsi="Times New Roman"/>
                <w:b/>
                <w:sz w:val="24"/>
                <w:szCs w:val="24"/>
              </w:rPr>
              <w:t>7</w:t>
            </w:r>
            <w:r w:rsidRPr="009A15EE">
              <w:rPr>
                <w:rFonts w:ascii="Times New Roman" w:hAnsi="Times New Roman"/>
                <w:b/>
                <w:sz w:val="24"/>
                <w:szCs w:val="24"/>
              </w:rPr>
              <w:t>,3</w:t>
            </w:r>
          </w:p>
        </w:tc>
      </w:tr>
      <w:tr w:rsidR="007018DA" w:rsidRPr="009A15EE" w14:paraId="017D758E" w14:textId="77777777" w:rsidTr="007018DA">
        <w:tc>
          <w:tcPr>
            <w:tcW w:w="1090" w:type="dxa"/>
            <w:vMerge w:val="restart"/>
          </w:tcPr>
          <w:p w14:paraId="0AE671BB"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11.02.12</w:t>
            </w:r>
          </w:p>
        </w:tc>
        <w:tc>
          <w:tcPr>
            <w:tcW w:w="8483" w:type="dxa"/>
            <w:gridSpan w:val="6"/>
          </w:tcPr>
          <w:p w14:paraId="45A5B780"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Почтовая связь</w:t>
            </w:r>
          </w:p>
        </w:tc>
      </w:tr>
      <w:tr w:rsidR="00953031" w:rsidRPr="009A15EE" w14:paraId="39639806" w14:textId="77777777" w:rsidTr="007018DA">
        <w:tc>
          <w:tcPr>
            <w:tcW w:w="1090" w:type="dxa"/>
            <w:vMerge/>
          </w:tcPr>
          <w:p w14:paraId="45138A13" w14:textId="77777777" w:rsidR="00953031" w:rsidRPr="009A15EE" w:rsidRDefault="00953031" w:rsidP="00953031">
            <w:pPr>
              <w:widowControl w:val="0"/>
              <w:jc w:val="both"/>
              <w:rPr>
                <w:rFonts w:ascii="Times New Roman" w:hAnsi="Times New Roman"/>
                <w:sz w:val="24"/>
                <w:szCs w:val="24"/>
              </w:rPr>
            </w:pPr>
          </w:p>
        </w:tc>
        <w:tc>
          <w:tcPr>
            <w:tcW w:w="2846" w:type="dxa"/>
            <w:vAlign w:val="center"/>
          </w:tcPr>
          <w:p w14:paraId="19A4CB4E" w14:textId="20F60C10"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ПС-11</w:t>
            </w:r>
          </w:p>
        </w:tc>
        <w:tc>
          <w:tcPr>
            <w:tcW w:w="1068" w:type="dxa"/>
            <w:vAlign w:val="center"/>
          </w:tcPr>
          <w:p w14:paraId="62182A74" w14:textId="2C1889BE"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54218A0B" w14:textId="0C4167EE"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w:t>
            </w:r>
          </w:p>
        </w:tc>
        <w:tc>
          <w:tcPr>
            <w:tcW w:w="1143" w:type="dxa"/>
            <w:vAlign w:val="center"/>
          </w:tcPr>
          <w:p w14:paraId="25B9A309" w14:textId="6B402D7F"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w:t>
            </w:r>
          </w:p>
        </w:tc>
        <w:tc>
          <w:tcPr>
            <w:tcW w:w="1136" w:type="dxa"/>
            <w:vAlign w:val="center"/>
          </w:tcPr>
          <w:p w14:paraId="5DB05E58" w14:textId="5BE8CDA2"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96</w:t>
            </w:r>
          </w:p>
        </w:tc>
        <w:tc>
          <w:tcPr>
            <w:tcW w:w="1148" w:type="dxa"/>
            <w:vAlign w:val="center"/>
          </w:tcPr>
          <w:p w14:paraId="52203A26" w14:textId="78FB70A6"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29</w:t>
            </w:r>
          </w:p>
        </w:tc>
      </w:tr>
      <w:tr w:rsidR="00953031" w:rsidRPr="009A15EE" w14:paraId="42C6F601" w14:textId="77777777" w:rsidTr="007018DA">
        <w:tc>
          <w:tcPr>
            <w:tcW w:w="1090" w:type="dxa"/>
            <w:vMerge/>
          </w:tcPr>
          <w:p w14:paraId="3CCBFE50" w14:textId="77777777" w:rsidR="00953031" w:rsidRPr="009A15EE" w:rsidRDefault="00953031" w:rsidP="00953031">
            <w:pPr>
              <w:widowControl w:val="0"/>
              <w:jc w:val="both"/>
              <w:rPr>
                <w:rFonts w:ascii="Times New Roman" w:hAnsi="Times New Roman"/>
                <w:sz w:val="24"/>
                <w:szCs w:val="24"/>
              </w:rPr>
            </w:pPr>
          </w:p>
        </w:tc>
        <w:tc>
          <w:tcPr>
            <w:tcW w:w="2846" w:type="dxa"/>
            <w:vAlign w:val="center"/>
          </w:tcPr>
          <w:p w14:paraId="78E81E9F" w14:textId="43272077"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ПС-21</w:t>
            </w:r>
          </w:p>
        </w:tc>
        <w:tc>
          <w:tcPr>
            <w:tcW w:w="1068" w:type="dxa"/>
            <w:vAlign w:val="center"/>
          </w:tcPr>
          <w:p w14:paraId="7BEBB89D" w14:textId="7CD27660"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1D164CCF" w14:textId="705C5615"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95</w:t>
            </w:r>
          </w:p>
        </w:tc>
        <w:tc>
          <w:tcPr>
            <w:tcW w:w="1143" w:type="dxa"/>
            <w:vAlign w:val="center"/>
          </w:tcPr>
          <w:p w14:paraId="7B8D58B8" w14:textId="621E645D"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24</w:t>
            </w:r>
          </w:p>
        </w:tc>
        <w:tc>
          <w:tcPr>
            <w:tcW w:w="1136" w:type="dxa"/>
            <w:vAlign w:val="center"/>
          </w:tcPr>
          <w:p w14:paraId="78917B88" w14:textId="07E14133"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95</w:t>
            </w:r>
          </w:p>
        </w:tc>
        <w:tc>
          <w:tcPr>
            <w:tcW w:w="1148" w:type="dxa"/>
            <w:vAlign w:val="center"/>
          </w:tcPr>
          <w:p w14:paraId="003D17CE" w14:textId="7314D0A0"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68</w:t>
            </w:r>
          </w:p>
        </w:tc>
      </w:tr>
      <w:tr w:rsidR="00953031" w:rsidRPr="009A15EE" w14:paraId="4FD9C1F1" w14:textId="77777777" w:rsidTr="007018DA">
        <w:tc>
          <w:tcPr>
            <w:tcW w:w="1090" w:type="dxa"/>
            <w:vMerge/>
          </w:tcPr>
          <w:p w14:paraId="65D858BB" w14:textId="77777777" w:rsidR="00953031" w:rsidRPr="009A15EE" w:rsidRDefault="00953031" w:rsidP="00953031">
            <w:pPr>
              <w:widowControl w:val="0"/>
              <w:jc w:val="both"/>
              <w:rPr>
                <w:rFonts w:ascii="Times New Roman" w:hAnsi="Times New Roman"/>
                <w:sz w:val="24"/>
                <w:szCs w:val="24"/>
              </w:rPr>
            </w:pPr>
          </w:p>
        </w:tc>
        <w:tc>
          <w:tcPr>
            <w:tcW w:w="2846" w:type="dxa"/>
            <w:vAlign w:val="center"/>
          </w:tcPr>
          <w:p w14:paraId="37D0FA64" w14:textId="5D9429F3" w:rsidR="00953031" w:rsidRPr="009A15EE" w:rsidRDefault="00953031" w:rsidP="00953031">
            <w:pPr>
              <w:widowControl w:val="0"/>
              <w:rPr>
                <w:rFonts w:ascii="Times New Roman" w:hAnsi="Times New Roman"/>
                <w:sz w:val="24"/>
                <w:szCs w:val="24"/>
              </w:rPr>
            </w:pPr>
            <w:r w:rsidRPr="009A15EE">
              <w:rPr>
                <w:rFonts w:ascii="Times New Roman" w:hAnsi="Times New Roman"/>
                <w:sz w:val="24"/>
                <w:szCs w:val="24"/>
              </w:rPr>
              <w:t>ПС-31</w:t>
            </w:r>
          </w:p>
        </w:tc>
        <w:tc>
          <w:tcPr>
            <w:tcW w:w="1068" w:type="dxa"/>
            <w:vAlign w:val="center"/>
          </w:tcPr>
          <w:p w14:paraId="67229CDA" w14:textId="3ED35F18" w:rsidR="00953031" w:rsidRPr="009A15EE" w:rsidRDefault="00953031" w:rsidP="00953031">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35E83ED2" w14:textId="24177580"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29BEE026" w14:textId="2848B0D5"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27</w:t>
            </w:r>
          </w:p>
        </w:tc>
        <w:tc>
          <w:tcPr>
            <w:tcW w:w="1136" w:type="dxa"/>
            <w:vAlign w:val="center"/>
          </w:tcPr>
          <w:p w14:paraId="1AA9CDD3" w14:textId="3917C859"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7F49DE15" w14:textId="6D7E8A85" w:rsidR="00953031" w:rsidRPr="009A15EE" w:rsidRDefault="00953031" w:rsidP="00953031">
            <w:pPr>
              <w:widowControl w:val="0"/>
              <w:jc w:val="center"/>
              <w:rPr>
                <w:rFonts w:ascii="Times New Roman" w:hAnsi="Times New Roman"/>
                <w:sz w:val="24"/>
                <w:szCs w:val="24"/>
              </w:rPr>
            </w:pPr>
            <w:r>
              <w:rPr>
                <w:rFonts w:ascii="Times New Roman" w:hAnsi="Times New Roman"/>
                <w:sz w:val="24"/>
                <w:szCs w:val="24"/>
              </w:rPr>
              <w:t>50</w:t>
            </w:r>
          </w:p>
        </w:tc>
      </w:tr>
      <w:tr w:rsidR="00953031" w:rsidRPr="009A15EE" w14:paraId="08CCB7FC" w14:textId="77777777" w:rsidTr="007018DA">
        <w:tc>
          <w:tcPr>
            <w:tcW w:w="1090" w:type="dxa"/>
            <w:vMerge/>
          </w:tcPr>
          <w:p w14:paraId="1C954B2F" w14:textId="77777777" w:rsidR="00953031" w:rsidRPr="009A15EE" w:rsidRDefault="00953031" w:rsidP="00953031">
            <w:pPr>
              <w:widowControl w:val="0"/>
              <w:jc w:val="both"/>
              <w:rPr>
                <w:rFonts w:ascii="Times New Roman" w:hAnsi="Times New Roman"/>
                <w:sz w:val="24"/>
                <w:szCs w:val="24"/>
              </w:rPr>
            </w:pPr>
          </w:p>
        </w:tc>
        <w:tc>
          <w:tcPr>
            <w:tcW w:w="3914" w:type="dxa"/>
            <w:gridSpan w:val="2"/>
            <w:vAlign w:val="center"/>
          </w:tcPr>
          <w:p w14:paraId="26721574" w14:textId="3345D476" w:rsidR="00953031" w:rsidRPr="009A15EE" w:rsidRDefault="00953031" w:rsidP="00953031">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01ADD2A5" w14:textId="77C13931"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97,5</w:t>
            </w:r>
          </w:p>
        </w:tc>
        <w:tc>
          <w:tcPr>
            <w:tcW w:w="1143" w:type="dxa"/>
            <w:vAlign w:val="center"/>
          </w:tcPr>
          <w:p w14:paraId="0476ACB5" w14:textId="29EFE0D6"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25,5</w:t>
            </w:r>
          </w:p>
        </w:tc>
        <w:tc>
          <w:tcPr>
            <w:tcW w:w="1136" w:type="dxa"/>
            <w:vAlign w:val="center"/>
          </w:tcPr>
          <w:p w14:paraId="57CC480A" w14:textId="47502FDE"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97,0</w:t>
            </w:r>
          </w:p>
        </w:tc>
        <w:tc>
          <w:tcPr>
            <w:tcW w:w="1148" w:type="dxa"/>
            <w:vAlign w:val="center"/>
          </w:tcPr>
          <w:p w14:paraId="52F47F83" w14:textId="139DA9DD" w:rsidR="00953031" w:rsidRPr="009A15EE" w:rsidRDefault="00953031" w:rsidP="00953031">
            <w:pPr>
              <w:widowControl w:val="0"/>
              <w:jc w:val="center"/>
              <w:rPr>
                <w:rFonts w:ascii="Times New Roman" w:hAnsi="Times New Roman"/>
                <w:b/>
                <w:sz w:val="24"/>
                <w:szCs w:val="24"/>
              </w:rPr>
            </w:pPr>
            <w:r>
              <w:rPr>
                <w:rFonts w:ascii="Times New Roman" w:hAnsi="Times New Roman"/>
                <w:b/>
                <w:sz w:val="24"/>
                <w:szCs w:val="24"/>
              </w:rPr>
              <w:t>49,0</w:t>
            </w:r>
          </w:p>
        </w:tc>
      </w:tr>
      <w:tr w:rsidR="007018DA" w:rsidRPr="009A15EE" w14:paraId="7F4318E3" w14:textId="77777777" w:rsidTr="007018DA">
        <w:tc>
          <w:tcPr>
            <w:tcW w:w="1090" w:type="dxa"/>
            <w:vMerge w:val="restart"/>
          </w:tcPr>
          <w:p w14:paraId="30BAE789"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lastRenderedPageBreak/>
              <w:t>13.02.02</w:t>
            </w:r>
          </w:p>
        </w:tc>
        <w:tc>
          <w:tcPr>
            <w:tcW w:w="8483" w:type="dxa"/>
            <w:gridSpan w:val="6"/>
          </w:tcPr>
          <w:p w14:paraId="0D5133F6"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Теплоснабжение и теплотехническое оборудование</w:t>
            </w:r>
          </w:p>
        </w:tc>
      </w:tr>
      <w:tr w:rsidR="00865208" w:rsidRPr="009A15EE" w14:paraId="5A8A744F" w14:textId="77777777" w:rsidTr="007018DA">
        <w:tc>
          <w:tcPr>
            <w:tcW w:w="1090" w:type="dxa"/>
            <w:vMerge/>
          </w:tcPr>
          <w:p w14:paraId="4C1EC954"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541E87F0" w14:textId="0D6832C4" w:rsidR="00865208" w:rsidRPr="009A15EE" w:rsidRDefault="00865208" w:rsidP="00865208">
            <w:pPr>
              <w:widowControl w:val="0"/>
              <w:rPr>
                <w:rFonts w:ascii="Times New Roman" w:hAnsi="Times New Roman"/>
                <w:sz w:val="24"/>
                <w:szCs w:val="24"/>
              </w:rPr>
            </w:pPr>
            <w:r>
              <w:rPr>
                <w:rFonts w:ascii="Times New Roman" w:hAnsi="Times New Roman"/>
                <w:sz w:val="24"/>
                <w:szCs w:val="24"/>
              </w:rPr>
              <w:t>ТС</w:t>
            </w:r>
            <w:r w:rsidRPr="009A15EE">
              <w:rPr>
                <w:rFonts w:ascii="Times New Roman" w:hAnsi="Times New Roman"/>
                <w:sz w:val="24"/>
                <w:szCs w:val="24"/>
              </w:rPr>
              <w:t>-11</w:t>
            </w:r>
          </w:p>
        </w:tc>
        <w:tc>
          <w:tcPr>
            <w:tcW w:w="1068" w:type="dxa"/>
            <w:vAlign w:val="center"/>
          </w:tcPr>
          <w:p w14:paraId="3251D5A9" w14:textId="77F4B1FB" w:rsidR="00865208" w:rsidRPr="009A15EE" w:rsidRDefault="00865208" w:rsidP="00865208">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087E7536" w14:textId="60A4D73C"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w:t>
            </w:r>
          </w:p>
        </w:tc>
        <w:tc>
          <w:tcPr>
            <w:tcW w:w="1143" w:type="dxa"/>
            <w:vAlign w:val="center"/>
          </w:tcPr>
          <w:p w14:paraId="766350A9" w14:textId="2D0C5584"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w:t>
            </w:r>
          </w:p>
        </w:tc>
        <w:tc>
          <w:tcPr>
            <w:tcW w:w="1136" w:type="dxa"/>
            <w:vAlign w:val="center"/>
          </w:tcPr>
          <w:p w14:paraId="5B1A5E80" w14:textId="30E5C83B"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61</w:t>
            </w:r>
          </w:p>
        </w:tc>
        <w:tc>
          <w:tcPr>
            <w:tcW w:w="1148" w:type="dxa"/>
            <w:vAlign w:val="center"/>
          </w:tcPr>
          <w:p w14:paraId="1DA83F20" w14:textId="6B0BA734"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29</w:t>
            </w:r>
          </w:p>
        </w:tc>
      </w:tr>
      <w:tr w:rsidR="00865208" w:rsidRPr="009A15EE" w14:paraId="0CFDAF39" w14:textId="77777777" w:rsidTr="007018DA">
        <w:tc>
          <w:tcPr>
            <w:tcW w:w="1090" w:type="dxa"/>
            <w:vMerge/>
          </w:tcPr>
          <w:p w14:paraId="0C9CD1B2"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772548B7" w14:textId="44B8E4EB" w:rsidR="00865208" w:rsidRPr="009A15EE" w:rsidRDefault="00865208" w:rsidP="00865208">
            <w:pPr>
              <w:widowControl w:val="0"/>
              <w:rPr>
                <w:rFonts w:ascii="Times New Roman" w:hAnsi="Times New Roman"/>
                <w:sz w:val="24"/>
                <w:szCs w:val="24"/>
              </w:rPr>
            </w:pPr>
            <w:r w:rsidRPr="009A15EE">
              <w:rPr>
                <w:rFonts w:ascii="Times New Roman" w:hAnsi="Times New Roman"/>
                <w:sz w:val="24"/>
                <w:szCs w:val="24"/>
              </w:rPr>
              <w:t>ТС-21</w:t>
            </w:r>
          </w:p>
        </w:tc>
        <w:tc>
          <w:tcPr>
            <w:tcW w:w="1068" w:type="dxa"/>
            <w:vAlign w:val="center"/>
          </w:tcPr>
          <w:p w14:paraId="6C639761" w14:textId="2E6DC75A" w:rsidR="00865208" w:rsidRPr="009A15EE" w:rsidRDefault="00865208" w:rsidP="00865208">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43B34AAA" w14:textId="54A4412D"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95</w:t>
            </w:r>
          </w:p>
        </w:tc>
        <w:tc>
          <w:tcPr>
            <w:tcW w:w="1143" w:type="dxa"/>
            <w:vAlign w:val="center"/>
          </w:tcPr>
          <w:p w14:paraId="50444149" w14:textId="11296A73"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41</w:t>
            </w:r>
          </w:p>
        </w:tc>
        <w:tc>
          <w:tcPr>
            <w:tcW w:w="1136" w:type="dxa"/>
            <w:vAlign w:val="center"/>
          </w:tcPr>
          <w:p w14:paraId="65896C14" w14:textId="0AA96B9B"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64041DF2" w14:textId="152D83E6"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55</w:t>
            </w:r>
          </w:p>
        </w:tc>
      </w:tr>
      <w:tr w:rsidR="00865208" w:rsidRPr="009A15EE" w14:paraId="482A70C5" w14:textId="77777777" w:rsidTr="007018DA">
        <w:tc>
          <w:tcPr>
            <w:tcW w:w="1090" w:type="dxa"/>
            <w:vMerge/>
          </w:tcPr>
          <w:p w14:paraId="7B37DD2B"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292CB50E" w14:textId="76F39150" w:rsidR="00865208" w:rsidRPr="009A15EE" w:rsidRDefault="00865208" w:rsidP="00865208">
            <w:pPr>
              <w:widowControl w:val="0"/>
              <w:rPr>
                <w:rFonts w:ascii="Times New Roman" w:hAnsi="Times New Roman"/>
                <w:sz w:val="24"/>
                <w:szCs w:val="24"/>
              </w:rPr>
            </w:pPr>
            <w:r w:rsidRPr="009A15EE">
              <w:rPr>
                <w:rFonts w:ascii="Times New Roman" w:hAnsi="Times New Roman"/>
                <w:sz w:val="24"/>
                <w:szCs w:val="24"/>
              </w:rPr>
              <w:t>ТС-31</w:t>
            </w:r>
          </w:p>
        </w:tc>
        <w:tc>
          <w:tcPr>
            <w:tcW w:w="1068" w:type="dxa"/>
            <w:vAlign w:val="center"/>
          </w:tcPr>
          <w:p w14:paraId="332AAC6F" w14:textId="0B81ECCE" w:rsidR="00865208" w:rsidRPr="009A15EE" w:rsidRDefault="00865208" w:rsidP="00865208">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0725E9B5" w14:textId="780B396C"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88</w:t>
            </w:r>
          </w:p>
        </w:tc>
        <w:tc>
          <w:tcPr>
            <w:tcW w:w="1143" w:type="dxa"/>
            <w:vAlign w:val="center"/>
          </w:tcPr>
          <w:p w14:paraId="54836DE3" w14:textId="5B9922CB"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29</w:t>
            </w:r>
          </w:p>
        </w:tc>
        <w:tc>
          <w:tcPr>
            <w:tcW w:w="1136" w:type="dxa"/>
            <w:vAlign w:val="center"/>
          </w:tcPr>
          <w:p w14:paraId="511B92F4" w14:textId="4051CDED"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82</w:t>
            </w:r>
          </w:p>
        </w:tc>
        <w:tc>
          <w:tcPr>
            <w:tcW w:w="1148" w:type="dxa"/>
            <w:vAlign w:val="center"/>
          </w:tcPr>
          <w:p w14:paraId="29E16D4A" w14:textId="03540DA5"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35</w:t>
            </w:r>
          </w:p>
        </w:tc>
      </w:tr>
      <w:tr w:rsidR="00865208" w:rsidRPr="009A15EE" w14:paraId="3ABFF8FC" w14:textId="77777777" w:rsidTr="007018DA">
        <w:tc>
          <w:tcPr>
            <w:tcW w:w="1090" w:type="dxa"/>
            <w:vMerge/>
          </w:tcPr>
          <w:p w14:paraId="1F351AF2"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53578689" w14:textId="63B705D4" w:rsidR="00865208" w:rsidRPr="009A15EE" w:rsidRDefault="00865208" w:rsidP="00865208">
            <w:pPr>
              <w:widowControl w:val="0"/>
              <w:rPr>
                <w:rFonts w:ascii="Times New Roman" w:hAnsi="Times New Roman"/>
                <w:sz w:val="24"/>
                <w:szCs w:val="24"/>
              </w:rPr>
            </w:pPr>
            <w:r w:rsidRPr="009A15EE">
              <w:rPr>
                <w:rFonts w:ascii="Times New Roman" w:hAnsi="Times New Roman"/>
                <w:sz w:val="24"/>
                <w:szCs w:val="24"/>
              </w:rPr>
              <w:t>ТС-41</w:t>
            </w:r>
          </w:p>
        </w:tc>
        <w:tc>
          <w:tcPr>
            <w:tcW w:w="1068" w:type="dxa"/>
            <w:vAlign w:val="center"/>
          </w:tcPr>
          <w:p w14:paraId="5FD120B1" w14:textId="4023A03F" w:rsidR="00865208" w:rsidRPr="009A15EE" w:rsidRDefault="00865208" w:rsidP="00865208">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74E007DB" w14:textId="48C3C559"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519A496E" w14:textId="7C05C4D8"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60</w:t>
            </w:r>
          </w:p>
        </w:tc>
        <w:tc>
          <w:tcPr>
            <w:tcW w:w="1136" w:type="dxa"/>
            <w:vAlign w:val="center"/>
          </w:tcPr>
          <w:p w14:paraId="26FFD7F4" w14:textId="11D9C460"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89</w:t>
            </w:r>
          </w:p>
        </w:tc>
        <w:tc>
          <w:tcPr>
            <w:tcW w:w="1148" w:type="dxa"/>
            <w:vAlign w:val="center"/>
          </w:tcPr>
          <w:p w14:paraId="400C810F" w14:textId="01EF2D53"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56</w:t>
            </w:r>
          </w:p>
        </w:tc>
      </w:tr>
      <w:tr w:rsidR="00865208" w:rsidRPr="009A15EE" w14:paraId="7C856013" w14:textId="77777777" w:rsidTr="007018DA">
        <w:tc>
          <w:tcPr>
            <w:tcW w:w="1090" w:type="dxa"/>
            <w:vMerge/>
          </w:tcPr>
          <w:p w14:paraId="71BFC1E5" w14:textId="77777777" w:rsidR="00865208" w:rsidRPr="009A15EE" w:rsidRDefault="00865208" w:rsidP="00865208">
            <w:pPr>
              <w:widowControl w:val="0"/>
              <w:jc w:val="both"/>
              <w:rPr>
                <w:rFonts w:ascii="Times New Roman" w:hAnsi="Times New Roman"/>
                <w:sz w:val="24"/>
                <w:szCs w:val="24"/>
              </w:rPr>
            </w:pPr>
          </w:p>
        </w:tc>
        <w:tc>
          <w:tcPr>
            <w:tcW w:w="3914" w:type="dxa"/>
            <w:gridSpan w:val="2"/>
            <w:vAlign w:val="center"/>
          </w:tcPr>
          <w:p w14:paraId="647E730A" w14:textId="59C6E64F" w:rsidR="00865208" w:rsidRPr="009A15EE" w:rsidRDefault="00865208" w:rsidP="00865208">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6210226B" w14:textId="0E3D2E45"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94,3</w:t>
            </w:r>
          </w:p>
        </w:tc>
        <w:tc>
          <w:tcPr>
            <w:tcW w:w="1143" w:type="dxa"/>
            <w:vAlign w:val="center"/>
          </w:tcPr>
          <w:p w14:paraId="20055045" w14:textId="0B7F4934"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43,3</w:t>
            </w:r>
          </w:p>
        </w:tc>
        <w:tc>
          <w:tcPr>
            <w:tcW w:w="1136" w:type="dxa"/>
            <w:vAlign w:val="center"/>
          </w:tcPr>
          <w:p w14:paraId="06E5220A" w14:textId="72A8C3BB"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83,0</w:t>
            </w:r>
          </w:p>
        </w:tc>
        <w:tc>
          <w:tcPr>
            <w:tcW w:w="1148" w:type="dxa"/>
            <w:vAlign w:val="center"/>
          </w:tcPr>
          <w:p w14:paraId="1F578B3D" w14:textId="2BBCD4CF"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43,8</w:t>
            </w:r>
          </w:p>
        </w:tc>
      </w:tr>
      <w:tr w:rsidR="007018DA" w:rsidRPr="009A15EE" w14:paraId="1C5FBE56" w14:textId="77777777" w:rsidTr="007018DA">
        <w:tc>
          <w:tcPr>
            <w:tcW w:w="1090" w:type="dxa"/>
            <w:vMerge w:val="restart"/>
          </w:tcPr>
          <w:p w14:paraId="23C3AC98"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15.01.31</w:t>
            </w:r>
          </w:p>
        </w:tc>
        <w:tc>
          <w:tcPr>
            <w:tcW w:w="8483" w:type="dxa"/>
            <w:gridSpan w:val="6"/>
          </w:tcPr>
          <w:p w14:paraId="24C10814"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Мастер контрольно-измерительных приборов и автоматики</w:t>
            </w:r>
          </w:p>
        </w:tc>
      </w:tr>
      <w:tr w:rsidR="00865208" w:rsidRPr="009A15EE" w14:paraId="79C89F40" w14:textId="77777777" w:rsidTr="007018DA">
        <w:tc>
          <w:tcPr>
            <w:tcW w:w="1090" w:type="dxa"/>
            <w:vMerge/>
          </w:tcPr>
          <w:p w14:paraId="20159F45"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788BCC1E" w14:textId="45F6A9EF" w:rsidR="00865208" w:rsidRPr="009A15EE" w:rsidRDefault="00865208" w:rsidP="00865208">
            <w:pPr>
              <w:widowControl w:val="0"/>
              <w:rPr>
                <w:rFonts w:ascii="Times New Roman" w:hAnsi="Times New Roman"/>
                <w:sz w:val="24"/>
                <w:szCs w:val="24"/>
              </w:rPr>
            </w:pPr>
            <w:r>
              <w:rPr>
                <w:rFonts w:ascii="Times New Roman" w:hAnsi="Times New Roman"/>
                <w:sz w:val="24"/>
                <w:szCs w:val="24"/>
              </w:rPr>
              <w:t>КИП-3</w:t>
            </w:r>
            <w:r w:rsidRPr="009A15EE">
              <w:rPr>
                <w:rFonts w:ascii="Times New Roman" w:hAnsi="Times New Roman"/>
                <w:sz w:val="24"/>
                <w:szCs w:val="24"/>
              </w:rPr>
              <w:t>1</w:t>
            </w:r>
          </w:p>
        </w:tc>
        <w:tc>
          <w:tcPr>
            <w:tcW w:w="1068" w:type="dxa"/>
            <w:vAlign w:val="center"/>
          </w:tcPr>
          <w:p w14:paraId="262281A1" w14:textId="55128358"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3</w:t>
            </w:r>
          </w:p>
        </w:tc>
        <w:tc>
          <w:tcPr>
            <w:tcW w:w="1142" w:type="dxa"/>
            <w:vAlign w:val="center"/>
          </w:tcPr>
          <w:p w14:paraId="14D3B22A" w14:textId="049E7238"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85</w:t>
            </w:r>
          </w:p>
        </w:tc>
        <w:tc>
          <w:tcPr>
            <w:tcW w:w="1143" w:type="dxa"/>
            <w:vAlign w:val="center"/>
          </w:tcPr>
          <w:p w14:paraId="1866C356" w14:textId="3C835EF1"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20</w:t>
            </w:r>
          </w:p>
        </w:tc>
        <w:tc>
          <w:tcPr>
            <w:tcW w:w="1136" w:type="dxa"/>
            <w:vAlign w:val="center"/>
          </w:tcPr>
          <w:p w14:paraId="3960780F" w14:textId="16DE29FB" w:rsidR="00865208" w:rsidRPr="009A15EE" w:rsidRDefault="00865208" w:rsidP="00865208">
            <w:pPr>
              <w:widowControl w:val="0"/>
              <w:jc w:val="center"/>
              <w:rPr>
                <w:rFonts w:ascii="Times New Roman" w:hAnsi="Times New Roman"/>
                <w:sz w:val="24"/>
                <w:szCs w:val="24"/>
              </w:rPr>
            </w:pPr>
          </w:p>
        </w:tc>
        <w:tc>
          <w:tcPr>
            <w:tcW w:w="1148" w:type="dxa"/>
            <w:vAlign w:val="center"/>
          </w:tcPr>
          <w:p w14:paraId="44EAABAB" w14:textId="63FD4145" w:rsidR="00865208" w:rsidRPr="009A15EE" w:rsidRDefault="00865208" w:rsidP="00865208">
            <w:pPr>
              <w:widowControl w:val="0"/>
              <w:jc w:val="center"/>
              <w:rPr>
                <w:rFonts w:ascii="Times New Roman" w:hAnsi="Times New Roman"/>
                <w:sz w:val="24"/>
                <w:szCs w:val="24"/>
              </w:rPr>
            </w:pPr>
          </w:p>
        </w:tc>
      </w:tr>
      <w:tr w:rsidR="00865208" w:rsidRPr="009A15EE" w14:paraId="326D6E9D" w14:textId="77777777" w:rsidTr="007018DA">
        <w:tc>
          <w:tcPr>
            <w:tcW w:w="1090" w:type="dxa"/>
            <w:vMerge/>
          </w:tcPr>
          <w:p w14:paraId="20925C2E" w14:textId="77777777" w:rsidR="00865208" w:rsidRPr="009A15EE" w:rsidRDefault="00865208" w:rsidP="00865208">
            <w:pPr>
              <w:widowControl w:val="0"/>
              <w:jc w:val="both"/>
              <w:rPr>
                <w:rFonts w:ascii="Times New Roman" w:hAnsi="Times New Roman"/>
                <w:sz w:val="24"/>
                <w:szCs w:val="24"/>
              </w:rPr>
            </w:pPr>
          </w:p>
        </w:tc>
        <w:tc>
          <w:tcPr>
            <w:tcW w:w="2846" w:type="dxa"/>
            <w:vAlign w:val="center"/>
          </w:tcPr>
          <w:p w14:paraId="29E702FD" w14:textId="62FA909E" w:rsidR="00865208" w:rsidRPr="009A15EE" w:rsidRDefault="00865208" w:rsidP="00865208">
            <w:pPr>
              <w:widowControl w:val="0"/>
              <w:rPr>
                <w:rFonts w:ascii="Times New Roman" w:hAnsi="Times New Roman"/>
                <w:sz w:val="24"/>
                <w:szCs w:val="24"/>
              </w:rPr>
            </w:pPr>
            <w:r>
              <w:rPr>
                <w:rFonts w:ascii="Times New Roman" w:hAnsi="Times New Roman"/>
                <w:sz w:val="24"/>
                <w:szCs w:val="24"/>
              </w:rPr>
              <w:t>КИП-4</w:t>
            </w:r>
            <w:r w:rsidRPr="009A15EE">
              <w:rPr>
                <w:rFonts w:ascii="Times New Roman" w:hAnsi="Times New Roman"/>
                <w:sz w:val="24"/>
                <w:szCs w:val="24"/>
              </w:rPr>
              <w:t>1</w:t>
            </w:r>
          </w:p>
        </w:tc>
        <w:tc>
          <w:tcPr>
            <w:tcW w:w="1068" w:type="dxa"/>
            <w:vAlign w:val="center"/>
          </w:tcPr>
          <w:p w14:paraId="1E6A792E" w14:textId="07A682DE"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4</w:t>
            </w:r>
          </w:p>
        </w:tc>
        <w:tc>
          <w:tcPr>
            <w:tcW w:w="1142" w:type="dxa"/>
            <w:vAlign w:val="center"/>
          </w:tcPr>
          <w:p w14:paraId="75B7A84F" w14:textId="3D83EDB1"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95</w:t>
            </w:r>
          </w:p>
        </w:tc>
        <w:tc>
          <w:tcPr>
            <w:tcW w:w="1143" w:type="dxa"/>
            <w:vAlign w:val="center"/>
          </w:tcPr>
          <w:p w14:paraId="21C0CD4C" w14:textId="54903E5F"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26</w:t>
            </w:r>
          </w:p>
        </w:tc>
        <w:tc>
          <w:tcPr>
            <w:tcW w:w="1136" w:type="dxa"/>
            <w:vAlign w:val="center"/>
          </w:tcPr>
          <w:p w14:paraId="7C9093FA" w14:textId="20DC9C1B"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89</w:t>
            </w:r>
          </w:p>
        </w:tc>
        <w:tc>
          <w:tcPr>
            <w:tcW w:w="1148" w:type="dxa"/>
            <w:vAlign w:val="center"/>
          </w:tcPr>
          <w:p w14:paraId="5189E6F0" w14:textId="01CEE8CF" w:rsidR="00865208" w:rsidRPr="009A15EE" w:rsidRDefault="00865208" w:rsidP="00865208">
            <w:pPr>
              <w:widowControl w:val="0"/>
              <w:jc w:val="center"/>
              <w:rPr>
                <w:rFonts w:ascii="Times New Roman" w:hAnsi="Times New Roman"/>
                <w:sz w:val="24"/>
                <w:szCs w:val="24"/>
              </w:rPr>
            </w:pPr>
            <w:r>
              <w:rPr>
                <w:rFonts w:ascii="Times New Roman" w:hAnsi="Times New Roman"/>
                <w:sz w:val="24"/>
                <w:szCs w:val="24"/>
              </w:rPr>
              <w:t>32</w:t>
            </w:r>
          </w:p>
        </w:tc>
      </w:tr>
      <w:tr w:rsidR="00865208" w:rsidRPr="009A15EE" w14:paraId="5C78A1FC" w14:textId="77777777" w:rsidTr="007018DA">
        <w:tc>
          <w:tcPr>
            <w:tcW w:w="1090" w:type="dxa"/>
            <w:vMerge/>
          </w:tcPr>
          <w:p w14:paraId="2B394651" w14:textId="77777777" w:rsidR="00865208" w:rsidRPr="009A15EE" w:rsidRDefault="00865208" w:rsidP="00865208">
            <w:pPr>
              <w:widowControl w:val="0"/>
              <w:jc w:val="both"/>
              <w:rPr>
                <w:rFonts w:ascii="Times New Roman" w:hAnsi="Times New Roman"/>
                <w:sz w:val="24"/>
                <w:szCs w:val="24"/>
              </w:rPr>
            </w:pPr>
          </w:p>
        </w:tc>
        <w:tc>
          <w:tcPr>
            <w:tcW w:w="3914" w:type="dxa"/>
            <w:gridSpan w:val="2"/>
            <w:vAlign w:val="center"/>
          </w:tcPr>
          <w:p w14:paraId="4F4B5DA1" w14:textId="3CF4F46F" w:rsidR="00865208" w:rsidRPr="009A15EE" w:rsidRDefault="00865208" w:rsidP="00865208">
            <w:pPr>
              <w:widowControl w:val="0"/>
              <w:rPr>
                <w:rFonts w:ascii="Times New Roman" w:hAnsi="Times New Roman"/>
                <w:sz w:val="24"/>
                <w:szCs w:val="24"/>
              </w:rPr>
            </w:pPr>
            <w:r w:rsidRPr="009A15EE">
              <w:rPr>
                <w:rFonts w:ascii="Times New Roman" w:hAnsi="Times New Roman"/>
                <w:b/>
                <w:sz w:val="24"/>
                <w:szCs w:val="24"/>
              </w:rPr>
              <w:t>Итого по профессии</w:t>
            </w:r>
          </w:p>
        </w:tc>
        <w:tc>
          <w:tcPr>
            <w:tcW w:w="1142" w:type="dxa"/>
            <w:vAlign w:val="center"/>
          </w:tcPr>
          <w:p w14:paraId="1953B8EA" w14:textId="16DF2EF7"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90</w:t>
            </w:r>
          </w:p>
        </w:tc>
        <w:tc>
          <w:tcPr>
            <w:tcW w:w="1143" w:type="dxa"/>
            <w:vAlign w:val="center"/>
          </w:tcPr>
          <w:p w14:paraId="3BE9B12A" w14:textId="6BB88251" w:rsidR="00865208" w:rsidRPr="009A15EE" w:rsidRDefault="00865208" w:rsidP="00865208">
            <w:pPr>
              <w:widowControl w:val="0"/>
              <w:jc w:val="center"/>
              <w:rPr>
                <w:rFonts w:ascii="Times New Roman" w:hAnsi="Times New Roman"/>
                <w:b/>
                <w:sz w:val="24"/>
                <w:szCs w:val="24"/>
              </w:rPr>
            </w:pPr>
            <w:r>
              <w:rPr>
                <w:rFonts w:ascii="Times New Roman" w:hAnsi="Times New Roman"/>
                <w:b/>
                <w:sz w:val="24"/>
                <w:szCs w:val="24"/>
              </w:rPr>
              <w:t>23</w:t>
            </w:r>
          </w:p>
        </w:tc>
        <w:tc>
          <w:tcPr>
            <w:tcW w:w="1136" w:type="dxa"/>
            <w:vAlign w:val="center"/>
          </w:tcPr>
          <w:p w14:paraId="0F3E6F07" w14:textId="206C52D7" w:rsidR="00865208" w:rsidRPr="009A15EE" w:rsidRDefault="00865208" w:rsidP="00865208">
            <w:pPr>
              <w:widowControl w:val="0"/>
              <w:jc w:val="center"/>
              <w:rPr>
                <w:rFonts w:ascii="Times New Roman" w:hAnsi="Times New Roman"/>
                <w:b/>
                <w:sz w:val="24"/>
                <w:szCs w:val="24"/>
              </w:rPr>
            </w:pPr>
          </w:p>
        </w:tc>
        <w:tc>
          <w:tcPr>
            <w:tcW w:w="1148" w:type="dxa"/>
            <w:vAlign w:val="center"/>
          </w:tcPr>
          <w:p w14:paraId="6936200E" w14:textId="76B2CDDB" w:rsidR="00865208" w:rsidRPr="009A15EE" w:rsidRDefault="00865208" w:rsidP="00865208">
            <w:pPr>
              <w:widowControl w:val="0"/>
              <w:jc w:val="center"/>
              <w:rPr>
                <w:rFonts w:ascii="Times New Roman" w:hAnsi="Times New Roman"/>
                <w:b/>
                <w:sz w:val="24"/>
                <w:szCs w:val="24"/>
              </w:rPr>
            </w:pPr>
          </w:p>
        </w:tc>
      </w:tr>
      <w:tr w:rsidR="007018DA" w:rsidRPr="009A15EE" w14:paraId="23933AFD" w14:textId="77777777" w:rsidTr="007018DA">
        <w:tc>
          <w:tcPr>
            <w:tcW w:w="1090" w:type="dxa"/>
            <w:vMerge w:val="restart"/>
          </w:tcPr>
          <w:p w14:paraId="1AEB25C7"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15.01.37</w:t>
            </w:r>
          </w:p>
        </w:tc>
        <w:tc>
          <w:tcPr>
            <w:tcW w:w="8483" w:type="dxa"/>
            <w:gridSpan w:val="6"/>
          </w:tcPr>
          <w:p w14:paraId="4A1505FB"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Слесарь-наладчик контрольно-измерительных приборов и автоматики</w:t>
            </w:r>
          </w:p>
        </w:tc>
      </w:tr>
      <w:tr w:rsidR="009F1719" w:rsidRPr="009A15EE" w14:paraId="38F4A978" w14:textId="77777777" w:rsidTr="007018DA">
        <w:tc>
          <w:tcPr>
            <w:tcW w:w="1090" w:type="dxa"/>
            <w:vMerge/>
          </w:tcPr>
          <w:p w14:paraId="624AB65A" w14:textId="77777777" w:rsidR="009F1719" w:rsidRPr="009A15EE" w:rsidRDefault="009F1719" w:rsidP="009F1719">
            <w:pPr>
              <w:widowControl w:val="0"/>
              <w:jc w:val="both"/>
              <w:rPr>
                <w:rFonts w:ascii="Times New Roman" w:hAnsi="Times New Roman"/>
                <w:sz w:val="24"/>
                <w:szCs w:val="24"/>
              </w:rPr>
            </w:pPr>
          </w:p>
        </w:tc>
        <w:tc>
          <w:tcPr>
            <w:tcW w:w="2846" w:type="dxa"/>
          </w:tcPr>
          <w:p w14:paraId="67428E9B" w14:textId="2488582D" w:rsidR="009F1719" w:rsidRPr="009A15EE" w:rsidRDefault="009F1719" w:rsidP="009F1719">
            <w:pPr>
              <w:widowControl w:val="0"/>
              <w:jc w:val="both"/>
              <w:rPr>
                <w:rFonts w:ascii="Times New Roman" w:hAnsi="Times New Roman"/>
                <w:sz w:val="24"/>
                <w:szCs w:val="24"/>
              </w:rPr>
            </w:pPr>
            <w:r w:rsidRPr="009A15EE">
              <w:rPr>
                <w:rFonts w:ascii="Times New Roman" w:hAnsi="Times New Roman"/>
                <w:sz w:val="24"/>
                <w:szCs w:val="24"/>
              </w:rPr>
              <w:t>СН-11</w:t>
            </w:r>
          </w:p>
        </w:tc>
        <w:tc>
          <w:tcPr>
            <w:tcW w:w="1068" w:type="dxa"/>
            <w:vAlign w:val="center"/>
          </w:tcPr>
          <w:p w14:paraId="7F65D06F" w14:textId="55F5FF14"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7FFA2363" w14:textId="29620799"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3A2C90EA" w14:textId="5BE2D540"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5AC035E6" w14:textId="51B0277D"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78</w:t>
            </w:r>
          </w:p>
        </w:tc>
        <w:tc>
          <w:tcPr>
            <w:tcW w:w="1148" w:type="dxa"/>
            <w:vAlign w:val="center"/>
          </w:tcPr>
          <w:p w14:paraId="1AE0B10B" w14:textId="6EA4AA79"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9</w:t>
            </w:r>
          </w:p>
        </w:tc>
      </w:tr>
      <w:tr w:rsidR="009F1719" w:rsidRPr="009A15EE" w14:paraId="73881065" w14:textId="77777777" w:rsidTr="007018DA">
        <w:tc>
          <w:tcPr>
            <w:tcW w:w="1090" w:type="dxa"/>
            <w:vMerge/>
          </w:tcPr>
          <w:p w14:paraId="1D163C75" w14:textId="77777777" w:rsidR="009F1719" w:rsidRPr="009A15EE" w:rsidRDefault="009F1719" w:rsidP="009F1719">
            <w:pPr>
              <w:widowControl w:val="0"/>
              <w:jc w:val="both"/>
              <w:rPr>
                <w:rFonts w:ascii="Times New Roman" w:hAnsi="Times New Roman"/>
                <w:sz w:val="24"/>
                <w:szCs w:val="24"/>
              </w:rPr>
            </w:pPr>
          </w:p>
        </w:tc>
        <w:tc>
          <w:tcPr>
            <w:tcW w:w="2846" w:type="dxa"/>
          </w:tcPr>
          <w:p w14:paraId="791A2280" w14:textId="5717FA3B" w:rsidR="009F1719" w:rsidRPr="009A15EE" w:rsidRDefault="009F1719" w:rsidP="009F1719">
            <w:pPr>
              <w:widowControl w:val="0"/>
              <w:jc w:val="both"/>
              <w:rPr>
                <w:rFonts w:ascii="Times New Roman" w:hAnsi="Times New Roman"/>
                <w:sz w:val="24"/>
                <w:szCs w:val="24"/>
              </w:rPr>
            </w:pPr>
            <w:r>
              <w:rPr>
                <w:rFonts w:ascii="Times New Roman" w:hAnsi="Times New Roman"/>
                <w:sz w:val="24"/>
                <w:szCs w:val="24"/>
              </w:rPr>
              <w:t>СН-12</w:t>
            </w:r>
          </w:p>
        </w:tc>
        <w:tc>
          <w:tcPr>
            <w:tcW w:w="1068" w:type="dxa"/>
            <w:vAlign w:val="center"/>
          </w:tcPr>
          <w:p w14:paraId="7AAA8C12" w14:textId="49ABD7AC"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7BCC8D3D" w14:textId="54F7F4C2"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w:t>
            </w:r>
          </w:p>
        </w:tc>
        <w:tc>
          <w:tcPr>
            <w:tcW w:w="1143" w:type="dxa"/>
            <w:vAlign w:val="center"/>
          </w:tcPr>
          <w:p w14:paraId="7153635B" w14:textId="0813B83A"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w:t>
            </w:r>
          </w:p>
        </w:tc>
        <w:tc>
          <w:tcPr>
            <w:tcW w:w="1136" w:type="dxa"/>
            <w:vAlign w:val="center"/>
          </w:tcPr>
          <w:p w14:paraId="27178030" w14:textId="4B6C0B8B"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83</w:t>
            </w:r>
          </w:p>
        </w:tc>
        <w:tc>
          <w:tcPr>
            <w:tcW w:w="1148" w:type="dxa"/>
            <w:vAlign w:val="center"/>
          </w:tcPr>
          <w:p w14:paraId="4B9D7B17" w14:textId="25DB9C67"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8</w:t>
            </w:r>
          </w:p>
        </w:tc>
      </w:tr>
      <w:tr w:rsidR="009F1719" w:rsidRPr="009A15EE" w14:paraId="5FC3D5FC" w14:textId="77777777" w:rsidTr="007018DA">
        <w:tc>
          <w:tcPr>
            <w:tcW w:w="1090" w:type="dxa"/>
            <w:vMerge/>
          </w:tcPr>
          <w:p w14:paraId="01E80287" w14:textId="77777777" w:rsidR="009F1719" w:rsidRPr="009A15EE" w:rsidRDefault="009F1719" w:rsidP="009F1719">
            <w:pPr>
              <w:widowControl w:val="0"/>
              <w:jc w:val="both"/>
              <w:rPr>
                <w:rFonts w:ascii="Times New Roman" w:hAnsi="Times New Roman"/>
                <w:sz w:val="24"/>
                <w:szCs w:val="24"/>
              </w:rPr>
            </w:pPr>
          </w:p>
        </w:tc>
        <w:tc>
          <w:tcPr>
            <w:tcW w:w="2846" w:type="dxa"/>
          </w:tcPr>
          <w:p w14:paraId="3CB5A9B8" w14:textId="750BCFA4" w:rsidR="009F1719" w:rsidRPr="009A15EE" w:rsidRDefault="009F1719" w:rsidP="009F1719">
            <w:pPr>
              <w:widowControl w:val="0"/>
              <w:jc w:val="both"/>
              <w:rPr>
                <w:rFonts w:ascii="Times New Roman" w:hAnsi="Times New Roman"/>
                <w:sz w:val="24"/>
                <w:szCs w:val="24"/>
              </w:rPr>
            </w:pPr>
            <w:r>
              <w:rPr>
                <w:rFonts w:ascii="Times New Roman" w:hAnsi="Times New Roman"/>
                <w:sz w:val="24"/>
                <w:szCs w:val="24"/>
              </w:rPr>
              <w:t>СН-21</w:t>
            </w:r>
          </w:p>
        </w:tc>
        <w:tc>
          <w:tcPr>
            <w:tcW w:w="1068" w:type="dxa"/>
            <w:vAlign w:val="center"/>
          </w:tcPr>
          <w:p w14:paraId="203CC5EC" w14:textId="6129B791"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2</w:t>
            </w:r>
          </w:p>
        </w:tc>
        <w:tc>
          <w:tcPr>
            <w:tcW w:w="1142" w:type="dxa"/>
            <w:vAlign w:val="center"/>
          </w:tcPr>
          <w:p w14:paraId="5681C38D" w14:textId="18743295"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88</w:t>
            </w:r>
          </w:p>
        </w:tc>
        <w:tc>
          <w:tcPr>
            <w:tcW w:w="1143" w:type="dxa"/>
            <w:vAlign w:val="center"/>
          </w:tcPr>
          <w:p w14:paraId="4B37E9BD" w14:textId="3CC5501A"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13</w:t>
            </w:r>
          </w:p>
        </w:tc>
        <w:tc>
          <w:tcPr>
            <w:tcW w:w="1136" w:type="dxa"/>
            <w:vAlign w:val="center"/>
          </w:tcPr>
          <w:p w14:paraId="3B0ED89E" w14:textId="789EC457"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87</w:t>
            </w:r>
          </w:p>
        </w:tc>
        <w:tc>
          <w:tcPr>
            <w:tcW w:w="1148" w:type="dxa"/>
            <w:vAlign w:val="center"/>
          </w:tcPr>
          <w:p w14:paraId="439900E3" w14:textId="7DDF4812"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13</w:t>
            </w:r>
          </w:p>
        </w:tc>
      </w:tr>
      <w:tr w:rsidR="009F1719" w:rsidRPr="009A15EE" w14:paraId="2856A2A7" w14:textId="77777777" w:rsidTr="007018DA">
        <w:tc>
          <w:tcPr>
            <w:tcW w:w="1090" w:type="dxa"/>
            <w:vMerge/>
          </w:tcPr>
          <w:p w14:paraId="45E9FA3D" w14:textId="77777777" w:rsidR="009F1719" w:rsidRPr="009A15EE" w:rsidRDefault="009F1719" w:rsidP="009F1719">
            <w:pPr>
              <w:widowControl w:val="0"/>
              <w:jc w:val="both"/>
              <w:rPr>
                <w:rFonts w:ascii="Times New Roman" w:hAnsi="Times New Roman"/>
                <w:sz w:val="24"/>
                <w:szCs w:val="24"/>
              </w:rPr>
            </w:pPr>
          </w:p>
        </w:tc>
        <w:tc>
          <w:tcPr>
            <w:tcW w:w="3914" w:type="dxa"/>
            <w:gridSpan w:val="2"/>
            <w:vAlign w:val="center"/>
          </w:tcPr>
          <w:p w14:paraId="3C31C044" w14:textId="26DD9280" w:rsidR="009F1719" w:rsidRPr="009A15EE" w:rsidRDefault="009F1719" w:rsidP="009F1719">
            <w:pPr>
              <w:widowControl w:val="0"/>
              <w:rPr>
                <w:rFonts w:ascii="Times New Roman" w:hAnsi="Times New Roman"/>
                <w:b/>
                <w:sz w:val="24"/>
                <w:szCs w:val="24"/>
              </w:rPr>
            </w:pPr>
            <w:r w:rsidRPr="009A15EE">
              <w:rPr>
                <w:rFonts w:ascii="Times New Roman" w:hAnsi="Times New Roman"/>
                <w:b/>
                <w:sz w:val="24"/>
                <w:szCs w:val="24"/>
              </w:rPr>
              <w:t>Итого по профессии</w:t>
            </w:r>
          </w:p>
        </w:tc>
        <w:tc>
          <w:tcPr>
            <w:tcW w:w="1142" w:type="dxa"/>
            <w:vAlign w:val="center"/>
          </w:tcPr>
          <w:p w14:paraId="5BA9BCD4" w14:textId="39309902"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88</w:t>
            </w:r>
          </w:p>
        </w:tc>
        <w:tc>
          <w:tcPr>
            <w:tcW w:w="1143" w:type="dxa"/>
            <w:vAlign w:val="center"/>
          </w:tcPr>
          <w:p w14:paraId="19BDFFD6" w14:textId="516B3E31"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13</w:t>
            </w:r>
          </w:p>
        </w:tc>
        <w:tc>
          <w:tcPr>
            <w:tcW w:w="1136" w:type="dxa"/>
            <w:vAlign w:val="center"/>
          </w:tcPr>
          <w:p w14:paraId="290C8105" w14:textId="4EC048F9"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82,7</w:t>
            </w:r>
          </w:p>
        </w:tc>
        <w:tc>
          <w:tcPr>
            <w:tcW w:w="1148" w:type="dxa"/>
            <w:vAlign w:val="center"/>
          </w:tcPr>
          <w:p w14:paraId="5FBE7335" w14:textId="6EAE564C"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10,0</w:t>
            </w:r>
          </w:p>
        </w:tc>
      </w:tr>
      <w:tr w:rsidR="007018DA" w:rsidRPr="009A15EE" w14:paraId="24AA12E2" w14:textId="77777777" w:rsidTr="007018DA">
        <w:tc>
          <w:tcPr>
            <w:tcW w:w="1090" w:type="dxa"/>
            <w:vMerge w:val="restart"/>
          </w:tcPr>
          <w:p w14:paraId="1EAAB7D0"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15.02.14</w:t>
            </w:r>
          </w:p>
        </w:tc>
        <w:tc>
          <w:tcPr>
            <w:tcW w:w="8483" w:type="dxa"/>
            <w:gridSpan w:val="6"/>
            <w:vAlign w:val="center"/>
          </w:tcPr>
          <w:p w14:paraId="165A638F"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Оснащение средствами автоматизации технологических процессов и производств (по отраслям)</w:t>
            </w:r>
          </w:p>
        </w:tc>
      </w:tr>
      <w:tr w:rsidR="007018DA" w:rsidRPr="009A15EE" w14:paraId="27AAAC16" w14:textId="77777777" w:rsidTr="007018DA">
        <w:tc>
          <w:tcPr>
            <w:tcW w:w="1090" w:type="dxa"/>
            <w:vMerge/>
          </w:tcPr>
          <w:p w14:paraId="2BA328D7"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2D62978C" w14:textId="77777777" w:rsidR="007018DA" w:rsidRPr="00AC156B" w:rsidRDefault="007018DA" w:rsidP="007018DA">
            <w:pPr>
              <w:widowControl w:val="0"/>
              <w:rPr>
                <w:rFonts w:ascii="Times New Roman" w:hAnsi="Times New Roman"/>
                <w:color w:val="C00000"/>
                <w:sz w:val="24"/>
                <w:szCs w:val="24"/>
              </w:rPr>
            </w:pPr>
            <w:r w:rsidRPr="00FF6FDB">
              <w:rPr>
                <w:rFonts w:ascii="Times New Roman" w:hAnsi="Times New Roman"/>
                <w:sz w:val="24"/>
                <w:szCs w:val="24"/>
              </w:rPr>
              <w:t>АП-31</w:t>
            </w:r>
          </w:p>
        </w:tc>
        <w:tc>
          <w:tcPr>
            <w:tcW w:w="1068" w:type="dxa"/>
            <w:vAlign w:val="center"/>
          </w:tcPr>
          <w:p w14:paraId="3A5CAEB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w:t>
            </w:r>
          </w:p>
        </w:tc>
        <w:tc>
          <w:tcPr>
            <w:tcW w:w="1142" w:type="dxa"/>
            <w:vAlign w:val="center"/>
          </w:tcPr>
          <w:p w14:paraId="10A7D962"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86,6</w:t>
            </w:r>
          </w:p>
        </w:tc>
        <w:tc>
          <w:tcPr>
            <w:tcW w:w="1143" w:type="dxa"/>
            <w:vAlign w:val="center"/>
          </w:tcPr>
          <w:p w14:paraId="124B46D7"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33</w:t>
            </w:r>
          </w:p>
        </w:tc>
        <w:tc>
          <w:tcPr>
            <w:tcW w:w="1136" w:type="dxa"/>
            <w:vAlign w:val="center"/>
          </w:tcPr>
          <w:p w14:paraId="6CE96F75"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93</w:t>
            </w:r>
          </w:p>
        </w:tc>
        <w:tc>
          <w:tcPr>
            <w:tcW w:w="1148" w:type="dxa"/>
            <w:vAlign w:val="center"/>
          </w:tcPr>
          <w:p w14:paraId="5265D50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54</w:t>
            </w:r>
          </w:p>
        </w:tc>
      </w:tr>
      <w:tr w:rsidR="007018DA" w:rsidRPr="009A15EE" w14:paraId="1C3B1F19" w14:textId="77777777" w:rsidTr="007018DA">
        <w:tc>
          <w:tcPr>
            <w:tcW w:w="1090" w:type="dxa"/>
            <w:vMerge/>
          </w:tcPr>
          <w:p w14:paraId="59989E75"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4F03DFDF"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62B04108"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86,6</w:t>
            </w:r>
          </w:p>
        </w:tc>
        <w:tc>
          <w:tcPr>
            <w:tcW w:w="1143" w:type="dxa"/>
            <w:vAlign w:val="center"/>
          </w:tcPr>
          <w:p w14:paraId="1EBBB3A3"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33</w:t>
            </w:r>
          </w:p>
        </w:tc>
        <w:tc>
          <w:tcPr>
            <w:tcW w:w="1136" w:type="dxa"/>
            <w:vAlign w:val="center"/>
          </w:tcPr>
          <w:p w14:paraId="21E744FD"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93</w:t>
            </w:r>
          </w:p>
        </w:tc>
        <w:tc>
          <w:tcPr>
            <w:tcW w:w="1148" w:type="dxa"/>
            <w:vAlign w:val="center"/>
          </w:tcPr>
          <w:p w14:paraId="404E7068"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54</w:t>
            </w:r>
          </w:p>
        </w:tc>
      </w:tr>
      <w:tr w:rsidR="007018DA" w:rsidRPr="009A15EE" w14:paraId="00FFE04A" w14:textId="77777777" w:rsidTr="007018DA">
        <w:tc>
          <w:tcPr>
            <w:tcW w:w="1090" w:type="dxa"/>
            <w:vMerge w:val="restart"/>
          </w:tcPr>
          <w:p w14:paraId="2324C957"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15.02.18</w:t>
            </w:r>
          </w:p>
        </w:tc>
        <w:tc>
          <w:tcPr>
            <w:tcW w:w="8483" w:type="dxa"/>
            <w:gridSpan w:val="6"/>
            <w:vAlign w:val="center"/>
          </w:tcPr>
          <w:p w14:paraId="554CDE7A"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Техническая эксплуатация и обслуживание роботизированного производства (по отраслям)</w:t>
            </w:r>
          </w:p>
        </w:tc>
      </w:tr>
      <w:tr w:rsidR="007018DA" w:rsidRPr="009A15EE" w14:paraId="67D48B59" w14:textId="77777777" w:rsidTr="007018DA">
        <w:tc>
          <w:tcPr>
            <w:tcW w:w="1090" w:type="dxa"/>
            <w:vMerge/>
          </w:tcPr>
          <w:p w14:paraId="734C34EC"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D972ADC" w14:textId="77777777" w:rsidR="007018DA" w:rsidRPr="00FF6FDB" w:rsidRDefault="007018DA" w:rsidP="007018DA">
            <w:pPr>
              <w:widowControl w:val="0"/>
              <w:rPr>
                <w:rFonts w:ascii="Times New Roman" w:hAnsi="Times New Roman"/>
                <w:sz w:val="24"/>
                <w:szCs w:val="24"/>
              </w:rPr>
            </w:pPr>
            <w:r w:rsidRPr="00FF6FDB">
              <w:rPr>
                <w:rFonts w:ascii="Times New Roman" w:hAnsi="Times New Roman"/>
                <w:sz w:val="24"/>
                <w:szCs w:val="24"/>
              </w:rPr>
              <w:t>РП-11</w:t>
            </w:r>
          </w:p>
        </w:tc>
        <w:tc>
          <w:tcPr>
            <w:tcW w:w="1068" w:type="dxa"/>
            <w:vAlign w:val="center"/>
          </w:tcPr>
          <w:p w14:paraId="3B54194E"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245BA7F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6B46A3E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100A256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77</w:t>
            </w:r>
          </w:p>
        </w:tc>
        <w:tc>
          <w:tcPr>
            <w:tcW w:w="1148" w:type="dxa"/>
            <w:vAlign w:val="center"/>
          </w:tcPr>
          <w:p w14:paraId="704A275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31</w:t>
            </w:r>
          </w:p>
        </w:tc>
      </w:tr>
      <w:tr w:rsidR="007018DA" w:rsidRPr="009A15EE" w14:paraId="3BE97C43" w14:textId="77777777" w:rsidTr="007018DA">
        <w:tc>
          <w:tcPr>
            <w:tcW w:w="1090" w:type="dxa"/>
            <w:vMerge/>
          </w:tcPr>
          <w:p w14:paraId="5FF2C5A6"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7F9555DB" w14:textId="77777777" w:rsidR="007018DA" w:rsidRPr="00FF6FDB" w:rsidRDefault="007018DA" w:rsidP="007018DA">
            <w:pPr>
              <w:widowControl w:val="0"/>
              <w:rPr>
                <w:rFonts w:ascii="Times New Roman" w:hAnsi="Times New Roman"/>
                <w:sz w:val="24"/>
                <w:szCs w:val="24"/>
              </w:rPr>
            </w:pPr>
            <w:r w:rsidRPr="00FF6FDB">
              <w:rPr>
                <w:rFonts w:ascii="Times New Roman" w:hAnsi="Times New Roman"/>
                <w:sz w:val="24"/>
                <w:szCs w:val="24"/>
              </w:rPr>
              <w:t>РП-21</w:t>
            </w:r>
          </w:p>
        </w:tc>
        <w:tc>
          <w:tcPr>
            <w:tcW w:w="1068" w:type="dxa"/>
            <w:vAlign w:val="center"/>
          </w:tcPr>
          <w:p w14:paraId="1F0BA99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w:t>
            </w:r>
          </w:p>
        </w:tc>
        <w:tc>
          <w:tcPr>
            <w:tcW w:w="1142" w:type="dxa"/>
            <w:vAlign w:val="center"/>
          </w:tcPr>
          <w:p w14:paraId="1D77045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77</w:t>
            </w:r>
          </w:p>
        </w:tc>
        <w:tc>
          <w:tcPr>
            <w:tcW w:w="1143" w:type="dxa"/>
            <w:vAlign w:val="center"/>
          </w:tcPr>
          <w:p w14:paraId="79EF483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18</w:t>
            </w:r>
          </w:p>
        </w:tc>
        <w:tc>
          <w:tcPr>
            <w:tcW w:w="1136" w:type="dxa"/>
            <w:vAlign w:val="center"/>
          </w:tcPr>
          <w:p w14:paraId="6BB1428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70</w:t>
            </w:r>
          </w:p>
        </w:tc>
        <w:tc>
          <w:tcPr>
            <w:tcW w:w="1148" w:type="dxa"/>
            <w:vAlign w:val="center"/>
          </w:tcPr>
          <w:p w14:paraId="0A53622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20</w:t>
            </w:r>
          </w:p>
        </w:tc>
      </w:tr>
      <w:tr w:rsidR="007018DA" w:rsidRPr="009A15EE" w14:paraId="68F70A1F" w14:textId="77777777" w:rsidTr="007018DA">
        <w:tc>
          <w:tcPr>
            <w:tcW w:w="1090" w:type="dxa"/>
            <w:vMerge/>
          </w:tcPr>
          <w:p w14:paraId="0750E71E"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45BF1608"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4EBD0A38"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77</w:t>
            </w:r>
          </w:p>
        </w:tc>
        <w:tc>
          <w:tcPr>
            <w:tcW w:w="1143" w:type="dxa"/>
            <w:vAlign w:val="center"/>
          </w:tcPr>
          <w:p w14:paraId="453DF3F7"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18</w:t>
            </w:r>
          </w:p>
        </w:tc>
        <w:tc>
          <w:tcPr>
            <w:tcW w:w="1136" w:type="dxa"/>
            <w:vAlign w:val="center"/>
          </w:tcPr>
          <w:p w14:paraId="74C51A9A"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73,5</w:t>
            </w:r>
          </w:p>
        </w:tc>
        <w:tc>
          <w:tcPr>
            <w:tcW w:w="1148" w:type="dxa"/>
            <w:vAlign w:val="center"/>
          </w:tcPr>
          <w:p w14:paraId="489A77E9"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25,5</w:t>
            </w:r>
          </w:p>
        </w:tc>
      </w:tr>
      <w:tr w:rsidR="007018DA" w:rsidRPr="009A15EE" w14:paraId="122195D1" w14:textId="77777777" w:rsidTr="007018DA">
        <w:tc>
          <w:tcPr>
            <w:tcW w:w="1090" w:type="dxa"/>
            <w:vMerge w:val="restart"/>
          </w:tcPr>
          <w:p w14:paraId="684C375A"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18.02.12</w:t>
            </w:r>
          </w:p>
        </w:tc>
        <w:tc>
          <w:tcPr>
            <w:tcW w:w="8483" w:type="dxa"/>
            <w:gridSpan w:val="6"/>
          </w:tcPr>
          <w:p w14:paraId="4EF46DB5"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Технология аналитического контроля химических соединений</w:t>
            </w:r>
          </w:p>
        </w:tc>
      </w:tr>
      <w:tr w:rsidR="009F1719" w:rsidRPr="009A15EE" w14:paraId="1429D9A0" w14:textId="77777777" w:rsidTr="007018DA">
        <w:tc>
          <w:tcPr>
            <w:tcW w:w="1090" w:type="dxa"/>
            <w:vMerge/>
          </w:tcPr>
          <w:p w14:paraId="2D7D3D55" w14:textId="77777777" w:rsidR="009F1719" w:rsidRPr="009A15EE" w:rsidRDefault="009F1719" w:rsidP="009F1719">
            <w:pPr>
              <w:widowControl w:val="0"/>
              <w:jc w:val="both"/>
              <w:rPr>
                <w:rFonts w:ascii="Times New Roman" w:hAnsi="Times New Roman"/>
                <w:sz w:val="24"/>
                <w:szCs w:val="24"/>
              </w:rPr>
            </w:pPr>
          </w:p>
        </w:tc>
        <w:tc>
          <w:tcPr>
            <w:tcW w:w="2846" w:type="dxa"/>
            <w:vAlign w:val="center"/>
          </w:tcPr>
          <w:p w14:paraId="38A6A784" w14:textId="410ED55D" w:rsidR="009F1719" w:rsidRPr="009A15EE" w:rsidRDefault="009F1719" w:rsidP="009F1719">
            <w:pPr>
              <w:widowControl w:val="0"/>
              <w:rPr>
                <w:rFonts w:ascii="Times New Roman" w:hAnsi="Times New Roman"/>
                <w:sz w:val="24"/>
                <w:szCs w:val="24"/>
              </w:rPr>
            </w:pPr>
            <w:r w:rsidRPr="009A15EE">
              <w:rPr>
                <w:rFonts w:ascii="Times New Roman" w:hAnsi="Times New Roman"/>
                <w:sz w:val="24"/>
                <w:szCs w:val="24"/>
              </w:rPr>
              <w:t>АК-11</w:t>
            </w:r>
          </w:p>
        </w:tc>
        <w:tc>
          <w:tcPr>
            <w:tcW w:w="1068" w:type="dxa"/>
            <w:vAlign w:val="center"/>
          </w:tcPr>
          <w:p w14:paraId="6C755149" w14:textId="5D99B074"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6BBC51A8" w14:textId="3B08DA20"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329588DA" w14:textId="180D405A"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2DAFDF8C" w14:textId="45632B5C"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92</w:t>
            </w:r>
          </w:p>
        </w:tc>
        <w:tc>
          <w:tcPr>
            <w:tcW w:w="1148" w:type="dxa"/>
            <w:vAlign w:val="center"/>
          </w:tcPr>
          <w:p w14:paraId="4F1FDB38" w14:textId="2BDFF50D"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42</w:t>
            </w:r>
          </w:p>
        </w:tc>
      </w:tr>
      <w:tr w:rsidR="009F1719" w:rsidRPr="009A15EE" w14:paraId="34087993" w14:textId="77777777" w:rsidTr="007018DA">
        <w:tc>
          <w:tcPr>
            <w:tcW w:w="1090" w:type="dxa"/>
            <w:vMerge/>
          </w:tcPr>
          <w:p w14:paraId="248E8048" w14:textId="77777777" w:rsidR="009F1719" w:rsidRPr="009A15EE" w:rsidRDefault="009F1719" w:rsidP="009F1719">
            <w:pPr>
              <w:widowControl w:val="0"/>
              <w:jc w:val="both"/>
              <w:rPr>
                <w:rFonts w:ascii="Times New Roman" w:hAnsi="Times New Roman"/>
                <w:sz w:val="24"/>
                <w:szCs w:val="24"/>
              </w:rPr>
            </w:pPr>
          </w:p>
        </w:tc>
        <w:tc>
          <w:tcPr>
            <w:tcW w:w="2846" w:type="dxa"/>
            <w:vAlign w:val="center"/>
          </w:tcPr>
          <w:p w14:paraId="09DC03A1" w14:textId="362FAE3F" w:rsidR="009F1719" w:rsidRPr="009A15EE" w:rsidRDefault="009F1719" w:rsidP="009F1719">
            <w:pPr>
              <w:widowControl w:val="0"/>
              <w:rPr>
                <w:rFonts w:ascii="Times New Roman" w:hAnsi="Times New Roman"/>
                <w:sz w:val="24"/>
                <w:szCs w:val="24"/>
              </w:rPr>
            </w:pPr>
            <w:r w:rsidRPr="009A15EE">
              <w:rPr>
                <w:rFonts w:ascii="Times New Roman" w:hAnsi="Times New Roman"/>
                <w:sz w:val="24"/>
                <w:szCs w:val="24"/>
              </w:rPr>
              <w:t>АК-21</w:t>
            </w:r>
          </w:p>
        </w:tc>
        <w:tc>
          <w:tcPr>
            <w:tcW w:w="1068" w:type="dxa"/>
            <w:vAlign w:val="center"/>
          </w:tcPr>
          <w:p w14:paraId="5883F72D" w14:textId="5034C77C"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59AE6252" w14:textId="0BF52C5C"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11FECFFD" w14:textId="1D9EC54B"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48</w:t>
            </w:r>
          </w:p>
        </w:tc>
        <w:tc>
          <w:tcPr>
            <w:tcW w:w="1136" w:type="dxa"/>
            <w:vAlign w:val="center"/>
          </w:tcPr>
          <w:p w14:paraId="777DDB79" w14:textId="7917F3E3"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95</w:t>
            </w:r>
          </w:p>
        </w:tc>
        <w:tc>
          <w:tcPr>
            <w:tcW w:w="1148" w:type="dxa"/>
            <w:vAlign w:val="center"/>
          </w:tcPr>
          <w:p w14:paraId="3259A47F" w14:textId="03E83DCE"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38</w:t>
            </w:r>
          </w:p>
        </w:tc>
      </w:tr>
      <w:tr w:rsidR="009F1719" w:rsidRPr="009A15EE" w14:paraId="02CCB09A" w14:textId="77777777" w:rsidTr="007018DA">
        <w:tc>
          <w:tcPr>
            <w:tcW w:w="1090" w:type="dxa"/>
            <w:vMerge/>
          </w:tcPr>
          <w:p w14:paraId="442CC349" w14:textId="77777777" w:rsidR="009F1719" w:rsidRPr="009A15EE" w:rsidRDefault="009F1719" w:rsidP="009F1719">
            <w:pPr>
              <w:widowControl w:val="0"/>
              <w:jc w:val="both"/>
              <w:rPr>
                <w:rFonts w:ascii="Times New Roman" w:hAnsi="Times New Roman"/>
                <w:sz w:val="24"/>
                <w:szCs w:val="24"/>
              </w:rPr>
            </w:pPr>
          </w:p>
        </w:tc>
        <w:tc>
          <w:tcPr>
            <w:tcW w:w="2846" w:type="dxa"/>
            <w:vAlign w:val="center"/>
          </w:tcPr>
          <w:p w14:paraId="044C9AEB" w14:textId="7A78638D" w:rsidR="009F1719" w:rsidRPr="009A15EE" w:rsidRDefault="009F1719" w:rsidP="009F1719">
            <w:pPr>
              <w:widowControl w:val="0"/>
              <w:rPr>
                <w:rFonts w:ascii="Times New Roman" w:hAnsi="Times New Roman"/>
                <w:sz w:val="24"/>
                <w:szCs w:val="24"/>
              </w:rPr>
            </w:pPr>
            <w:r w:rsidRPr="009A15EE">
              <w:rPr>
                <w:rFonts w:ascii="Times New Roman" w:hAnsi="Times New Roman"/>
                <w:sz w:val="24"/>
                <w:szCs w:val="24"/>
              </w:rPr>
              <w:t>АК-31</w:t>
            </w:r>
          </w:p>
        </w:tc>
        <w:tc>
          <w:tcPr>
            <w:tcW w:w="1068" w:type="dxa"/>
            <w:vAlign w:val="center"/>
          </w:tcPr>
          <w:p w14:paraId="09DFE338" w14:textId="6D032AFB"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6D1C9782" w14:textId="425EF551"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92</w:t>
            </w:r>
          </w:p>
        </w:tc>
        <w:tc>
          <w:tcPr>
            <w:tcW w:w="1143" w:type="dxa"/>
            <w:vAlign w:val="center"/>
          </w:tcPr>
          <w:p w14:paraId="7CED50F5" w14:textId="2B08A9CD"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69</w:t>
            </w:r>
          </w:p>
        </w:tc>
        <w:tc>
          <w:tcPr>
            <w:tcW w:w="1136" w:type="dxa"/>
            <w:vAlign w:val="center"/>
          </w:tcPr>
          <w:p w14:paraId="3747B539" w14:textId="3264E0B3"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92</w:t>
            </w:r>
          </w:p>
        </w:tc>
        <w:tc>
          <w:tcPr>
            <w:tcW w:w="1148" w:type="dxa"/>
            <w:vAlign w:val="center"/>
          </w:tcPr>
          <w:p w14:paraId="55002D0A" w14:textId="04A569FE"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58</w:t>
            </w:r>
          </w:p>
        </w:tc>
      </w:tr>
      <w:tr w:rsidR="009F1719" w:rsidRPr="009A15EE" w14:paraId="3018A1E9" w14:textId="77777777" w:rsidTr="007018DA">
        <w:tc>
          <w:tcPr>
            <w:tcW w:w="1090" w:type="dxa"/>
            <w:vMerge/>
          </w:tcPr>
          <w:p w14:paraId="019FC0DE" w14:textId="77777777" w:rsidR="009F1719" w:rsidRPr="009A15EE" w:rsidRDefault="009F1719" w:rsidP="009F1719">
            <w:pPr>
              <w:widowControl w:val="0"/>
              <w:jc w:val="both"/>
              <w:rPr>
                <w:rFonts w:ascii="Times New Roman" w:hAnsi="Times New Roman"/>
                <w:sz w:val="24"/>
                <w:szCs w:val="24"/>
              </w:rPr>
            </w:pPr>
          </w:p>
        </w:tc>
        <w:tc>
          <w:tcPr>
            <w:tcW w:w="2846" w:type="dxa"/>
            <w:vAlign w:val="center"/>
          </w:tcPr>
          <w:p w14:paraId="68B6AB9D" w14:textId="1EE896D5" w:rsidR="009F1719" w:rsidRPr="009A15EE" w:rsidRDefault="009F1719" w:rsidP="009F1719">
            <w:pPr>
              <w:widowControl w:val="0"/>
              <w:rPr>
                <w:rFonts w:ascii="Times New Roman" w:hAnsi="Times New Roman"/>
                <w:sz w:val="24"/>
                <w:szCs w:val="24"/>
              </w:rPr>
            </w:pPr>
            <w:r w:rsidRPr="009A15EE">
              <w:rPr>
                <w:rFonts w:ascii="Times New Roman" w:hAnsi="Times New Roman"/>
                <w:sz w:val="24"/>
                <w:szCs w:val="24"/>
              </w:rPr>
              <w:t>АК-41</w:t>
            </w:r>
          </w:p>
        </w:tc>
        <w:tc>
          <w:tcPr>
            <w:tcW w:w="1068" w:type="dxa"/>
            <w:vAlign w:val="center"/>
          </w:tcPr>
          <w:p w14:paraId="42E281E4" w14:textId="01AE12A7" w:rsidR="009F1719" w:rsidRPr="009A15EE" w:rsidRDefault="009F1719" w:rsidP="009F1719">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069DE917" w14:textId="55C620B1"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7303C1FD" w14:textId="4E7EBA5F"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83</w:t>
            </w:r>
          </w:p>
        </w:tc>
        <w:tc>
          <w:tcPr>
            <w:tcW w:w="1136" w:type="dxa"/>
            <w:vAlign w:val="center"/>
          </w:tcPr>
          <w:p w14:paraId="7235EE4F" w14:textId="700196A0"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1A044004" w14:textId="770C3506" w:rsidR="009F1719" w:rsidRPr="009A15EE" w:rsidRDefault="009F1719" w:rsidP="009F1719">
            <w:pPr>
              <w:widowControl w:val="0"/>
              <w:jc w:val="center"/>
              <w:rPr>
                <w:rFonts w:ascii="Times New Roman" w:hAnsi="Times New Roman"/>
                <w:sz w:val="24"/>
                <w:szCs w:val="24"/>
              </w:rPr>
            </w:pPr>
            <w:r>
              <w:rPr>
                <w:rFonts w:ascii="Times New Roman" w:hAnsi="Times New Roman"/>
                <w:sz w:val="24"/>
                <w:szCs w:val="24"/>
              </w:rPr>
              <w:t>75</w:t>
            </w:r>
          </w:p>
        </w:tc>
      </w:tr>
      <w:tr w:rsidR="009F1719" w:rsidRPr="009A15EE" w14:paraId="0D965167" w14:textId="77777777" w:rsidTr="007018DA">
        <w:tc>
          <w:tcPr>
            <w:tcW w:w="1090" w:type="dxa"/>
            <w:vMerge/>
          </w:tcPr>
          <w:p w14:paraId="3C0833EC" w14:textId="77777777" w:rsidR="009F1719" w:rsidRPr="009A15EE" w:rsidRDefault="009F1719" w:rsidP="009F1719">
            <w:pPr>
              <w:widowControl w:val="0"/>
              <w:jc w:val="both"/>
              <w:rPr>
                <w:rFonts w:ascii="Times New Roman" w:hAnsi="Times New Roman"/>
                <w:sz w:val="24"/>
                <w:szCs w:val="24"/>
              </w:rPr>
            </w:pPr>
          </w:p>
        </w:tc>
        <w:tc>
          <w:tcPr>
            <w:tcW w:w="3914" w:type="dxa"/>
            <w:gridSpan w:val="2"/>
            <w:vAlign w:val="center"/>
          </w:tcPr>
          <w:p w14:paraId="21BCBB21" w14:textId="05FFCC8E" w:rsidR="009F1719" w:rsidRPr="009A15EE" w:rsidRDefault="009F1719" w:rsidP="009F1719">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6063A506" w14:textId="47C01418"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97,3</w:t>
            </w:r>
          </w:p>
        </w:tc>
        <w:tc>
          <w:tcPr>
            <w:tcW w:w="1143" w:type="dxa"/>
            <w:vAlign w:val="center"/>
          </w:tcPr>
          <w:p w14:paraId="69BEAE52" w14:textId="7022CE8F"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66,7</w:t>
            </w:r>
          </w:p>
        </w:tc>
        <w:tc>
          <w:tcPr>
            <w:tcW w:w="1136" w:type="dxa"/>
            <w:vAlign w:val="center"/>
          </w:tcPr>
          <w:p w14:paraId="53326325" w14:textId="02AB79FC"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94,8</w:t>
            </w:r>
          </w:p>
        </w:tc>
        <w:tc>
          <w:tcPr>
            <w:tcW w:w="1148" w:type="dxa"/>
            <w:vAlign w:val="center"/>
          </w:tcPr>
          <w:p w14:paraId="4F1256BC" w14:textId="7223A96D" w:rsidR="009F1719" w:rsidRPr="009A15EE" w:rsidRDefault="009F1719" w:rsidP="009F1719">
            <w:pPr>
              <w:widowControl w:val="0"/>
              <w:jc w:val="center"/>
              <w:rPr>
                <w:rFonts w:ascii="Times New Roman" w:hAnsi="Times New Roman"/>
                <w:b/>
                <w:sz w:val="24"/>
                <w:szCs w:val="24"/>
              </w:rPr>
            </w:pPr>
            <w:r>
              <w:rPr>
                <w:rFonts w:ascii="Times New Roman" w:hAnsi="Times New Roman"/>
                <w:b/>
                <w:sz w:val="24"/>
                <w:szCs w:val="24"/>
              </w:rPr>
              <w:t>53,3</w:t>
            </w:r>
          </w:p>
        </w:tc>
      </w:tr>
      <w:tr w:rsidR="007018DA" w:rsidRPr="009A15EE" w14:paraId="13F45C2D" w14:textId="77777777" w:rsidTr="007018DA">
        <w:tc>
          <w:tcPr>
            <w:tcW w:w="1090" w:type="dxa"/>
            <w:vMerge w:val="restart"/>
          </w:tcPr>
          <w:p w14:paraId="5ABD8D7F"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18.01.02</w:t>
            </w:r>
          </w:p>
        </w:tc>
        <w:tc>
          <w:tcPr>
            <w:tcW w:w="8483" w:type="dxa"/>
            <w:gridSpan w:val="6"/>
          </w:tcPr>
          <w:p w14:paraId="34EA1A01"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Лаборант-эколог</w:t>
            </w:r>
          </w:p>
        </w:tc>
      </w:tr>
      <w:tr w:rsidR="00B8472C" w:rsidRPr="009A15EE" w14:paraId="43D2DEC5" w14:textId="77777777" w:rsidTr="007018DA">
        <w:tc>
          <w:tcPr>
            <w:tcW w:w="1090" w:type="dxa"/>
            <w:vMerge/>
          </w:tcPr>
          <w:p w14:paraId="2080EC96" w14:textId="77777777" w:rsidR="00B8472C" w:rsidRPr="009A15EE" w:rsidRDefault="00B8472C" w:rsidP="00B8472C">
            <w:pPr>
              <w:widowControl w:val="0"/>
              <w:jc w:val="both"/>
              <w:rPr>
                <w:rFonts w:ascii="Times New Roman" w:hAnsi="Times New Roman"/>
                <w:sz w:val="24"/>
                <w:szCs w:val="24"/>
              </w:rPr>
            </w:pPr>
          </w:p>
        </w:tc>
        <w:tc>
          <w:tcPr>
            <w:tcW w:w="2846" w:type="dxa"/>
            <w:vAlign w:val="center"/>
          </w:tcPr>
          <w:p w14:paraId="0D00FFDA" w14:textId="6F5980F5" w:rsidR="00B8472C" w:rsidRPr="009A15EE" w:rsidRDefault="00B8472C" w:rsidP="00B8472C">
            <w:pPr>
              <w:widowControl w:val="0"/>
              <w:rPr>
                <w:rFonts w:ascii="Times New Roman" w:hAnsi="Times New Roman"/>
                <w:sz w:val="24"/>
                <w:szCs w:val="24"/>
              </w:rPr>
            </w:pPr>
            <w:r w:rsidRPr="009A15EE">
              <w:rPr>
                <w:rFonts w:ascii="Times New Roman" w:hAnsi="Times New Roman"/>
                <w:sz w:val="24"/>
                <w:szCs w:val="24"/>
              </w:rPr>
              <w:t>ЛЭК-31</w:t>
            </w:r>
          </w:p>
        </w:tc>
        <w:tc>
          <w:tcPr>
            <w:tcW w:w="1068" w:type="dxa"/>
            <w:vAlign w:val="center"/>
          </w:tcPr>
          <w:p w14:paraId="7A63FB00" w14:textId="5C842FE7" w:rsidR="00B8472C" w:rsidRPr="009A15EE" w:rsidRDefault="00B8472C" w:rsidP="00B8472C">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68A120AA" w14:textId="52182B73" w:rsidR="00B8472C" w:rsidRPr="009A15EE" w:rsidRDefault="00B8472C" w:rsidP="00B8472C">
            <w:pPr>
              <w:widowControl w:val="0"/>
              <w:jc w:val="center"/>
              <w:rPr>
                <w:rFonts w:ascii="Times New Roman" w:hAnsi="Times New Roman"/>
                <w:sz w:val="24"/>
                <w:szCs w:val="24"/>
              </w:rPr>
            </w:pPr>
            <w:r>
              <w:rPr>
                <w:rFonts w:ascii="Times New Roman" w:hAnsi="Times New Roman"/>
                <w:sz w:val="24"/>
                <w:szCs w:val="24"/>
              </w:rPr>
              <w:t>95</w:t>
            </w:r>
          </w:p>
        </w:tc>
        <w:tc>
          <w:tcPr>
            <w:tcW w:w="1143" w:type="dxa"/>
            <w:vAlign w:val="center"/>
          </w:tcPr>
          <w:p w14:paraId="086F08BB" w14:textId="502AA913" w:rsidR="00B8472C" w:rsidRPr="009A15EE" w:rsidRDefault="00B8472C" w:rsidP="00B8472C">
            <w:pPr>
              <w:widowControl w:val="0"/>
              <w:jc w:val="center"/>
              <w:rPr>
                <w:rFonts w:ascii="Times New Roman" w:hAnsi="Times New Roman"/>
                <w:sz w:val="24"/>
                <w:szCs w:val="24"/>
              </w:rPr>
            </w:pPr>
            <w:r>
              <w:rPr>
                <w:rFonts w:ascii="Times New Roman" w:hAnsi="Times New Roman"/>
                <w:sz w:val="24"/>
                <w:szCs w:val="24"/>
              </w:rPr>
              <w:t>32</w:t>
            </w:r>
          </w:p>
        </w:tc>
        <w:tc>
          <w:tcPr>
            <w:tcW w:w="1136" w:type="dxa"/>
            <w:vAlign w:val="center"/>
          </w:tcPr>
          <w:p w14:paraId="26AEA1C9" w14:textId="4DD42B71" w:rsidR="00B8472C" w:rsidRPr="009A15EE" w:rsidRDefault="00B8472C" w:rsidP="00B8472C">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14816A2C" w14:textId="3610BB79" w:rsidR="00B8472C" w:rsidRPr="009A15EE" w:rsidRDefault="00B8472C" w:rsidP="00B8472C">
            <w:pPr>
              <w:widowControl w:val="0"/>
              <w:jc w:val="center"/>
              <w:rPr>
                <w:rFonts w:ascii="Times New Roman" w:hAnsi="Times New Roman"/>
                <w:sz w:val="24"/>
                <w:szCs w:val="24"/>
              </w:rPr>
            </w:pPr>
            <w:r>
              <w:rPr>
                <w:rFonts w:ascii="Times New Roman" w:hAnsi="Times New Roman"/>
                <w:sz w:val="24"/>
                <w:szCs w:val="24"/>
              </w:rPr>
              <w:t>33</w:t>
            </w:r>
          </w:p>
        </w:tc>
      </w:tr>
      <w:tr w:rsidR="00B8472C" w:rsidRPr="009A15EE" w14:paraId="18E5EBDF" w14:textId="77777777" w:rsidTr="007018DA">
        <w:tc>
          <w:tcPr>
            <w:tcW w:w="1090" w:type="dxa"/>
            <w:vMerge/>
          </w:tcPr>
          <w:p w14:paraId="03F2391E" w14:textId="77777777" w:rsidR="00B8472C" w:rsidRPr="009A15EE" w:rsidRDefault="00B8472C" w:rsidP="00B8472C">
            <w:pPr>
              <w:widowControl w:val="0"/>
              <w:jc w:val="both"/>
              <w:rPr>
                <w:rFonts w:ascii="Times New Roman" w:hAnsi="Times New Roman"/>
                <w:sz w:val="24"/>
                <w:szCs w:val="24"/>
              </w:rPr>
            </w:pPr>
          </w:p>
        </w:tc>
        <w:tc>
          <w:tcPr>
            <w:tcW w:w="3914" w:type="dxa"/>
            <w:gridSpan w:val="2"/>
            <w:vAlign w:val="center"/>
          </w:tcPr>
          <w:p w14:paraId="7E85E2A6" w14:textId="60DD85E9" w:rsidR="00B8472C" w:rsidRPr="009A15EE" w:rsidRDefault="00B8472C" w:rsidP="00B8472C">
            <w:pPr>
              <w:widowControl w:val="0"/>
              <w:rPr>
                <w:rFonts w:ascii="Times New Roman" w:hAnsi="Times New Roman"/>
                <w:sz w:val="24"/>
                <w:szCs w:val="24"/>
              </w:rPr>
            </w:pPr>
            <w:r w:rsidRPr="009A15EE">
              <w:rPr>
                <w:rFonts w:ascii="Times New Roman" w:hAnsi="Times New Roman"/>
                <w:b/>
                <w:sz w:val="24"/>
                <w:szCs w:val="24"/>
              </w:rPr>
              <w:t>Итого по профессии</w:t>
            </w:r>
          </w:p>
        </w:tc>
        <w:tc>
          <w:tcPr>
            <w:tcW w:w="1142" w:type="dxa"/>
            <w:vAlign w:val="center"/>
          </w:tcPr>
          <w:p w14:paraId="715507B1" w14:textId="673CE161" w:rsidR="00B8472C" w:rsidRPr="009A15EE" w:rsidRDefault="00B8472C" w:rsidP="00B8472C">
            <w:pPr>
              <w:widowControl w:val="0"/>
              <w:jc w:val="center"/>
              <w:rPr>
                <w:rFonts w:ascii="Times New Roman" w:hAnsi="Times New Roman"/>
                <w:b/>
                <w:sz w:val="24"/>
                <w:szCs w:val="24"/>
              </w:rPr>
            </w:pPr>
            <w:r w:rsidRPr="006475DA">
              <w:rPr>
                <w:rFonts w:ascii="Times New Roman" w:hAnsi="Times New Roman"/>
                <w:b/>
                <w:sz w:val="24"/>
                <w:szCs w:val="24"/>
              </w:rPr>
              <w:t>95</w:t>
            </w:r>
          </w:p>
        </w:tc>
        <w:tc>
          <w:tcPr>
            <w:tcW w:w="1143" w:type="dxa"/>
            <w:vAlign w:val="center"/>
          </w:tcPr>
          <w:p w14:paraId="66150836" w14:textId="68C8E0F5" w:rsidR="00B8472C" w:rsidRPr="009A15EE" w:rsidRDefault="00B8472C" w:rsidP="00B8472C">
            <w:pPr>
              <w:widowControl w:val="0"/>
              <w:jc w:val="center"/>
              <w:rPr>
                <w:rFonts w:ascii="Times New Roman" w:hAnsi="Times New Roman"/>
                <w:b/>
                <w:sz w:val="24"/>
                <w:szCs w:val="24"/>
              </w:rPr>
            </w:pPr>
            <w:r w:rsidRPr="006475DA">
              <w:rPr>
                <w:rFonts w:ascii="Times New Roman" w:hAnsi="Times New Roman"/>
                <w:b/>
                <w:sz w:val="24"/>
                <w:szCs w:val="24"/>
              </w:rPr>
              <w:t>32</w:t>
            </w:r>
          </w:p>
        </w:tc>
        <w:tc>
          <w:tcPr>
            <w:tcW w:w="1136" w:type="dxa"/>
            <w:vAlign w:val="center"/>
          </w:tcPr>
          <w:p w14:paraId="4FE8E3A5" w14:textId="0B6CB738" w:rsidR="00B8472C" w:rsidRPr="009A15EE" w:rsidRDefault="00B8472C" w:rsidP="00B8472C">
            <w:pPr>
              <w:widowControl w:val="0"/>
              <w:jc w:val="center"/>
              <w:rPr>
                <w:rFonts w:ascii="Times New Roman" w:hAnsi="Times New Roman"/>
                <w:b/>
                <w:sz w:val="24"/>
                <w:szCs w:val="24"/>
              </w:rPr>
            </w:pPr>
            <w:r w:rsidRPr="006475DA">
              <w:rPr>
                <w:rFonts w:ascii="Times New Roman" w:hAnsi="Times New Roman"/>
                <w:b/>
                <w:sz w:val="24"/>
                <w:szCs w:val="24"/>
              </w:rPr>
              <w:t>100</w:t>
            </w:r>
          </w:p>
        </w:tc>
        <w:tc>
          <w:tcPr>
            <w:tcW w:w="1148" w:type="dxa"/>
            <w:vAlign w:val="center"/>
          </w:tcPr>
          <w:p w14:paraId="34721D97" w14:textId="5B092DAE" w:rsidR="00B8472C" w:rsidRPr="009A15EE" w:rsidRDefault="00B8472C" w:rsidP="00B8472C">
            <w:pPr>
              <w:widowControl w:val="0"/>
              <w:jc w:val="center"/>
              <w:rPr>
                <w:rFonts w:ascii="Times New Roman" w:hAnsi="Times New Roman"/>
                <w:b/>
                <w:sz w:val="24"/>
                <w:szCs w:val="24"/>
              </w:rPr>
            </w:pPr>
            <w:r w:rsidRPr="006475DA">
              <w:rPr>
                <w:rFonts w:ascii="Times New Roman" w:hAnsi="Times New Roman"/>
                <w:b/>
                <w:sz w:val="24"/>
                <w:szCs w:val="24"/>
              </w:rPr>
              <w:t>33</w:t>
            </w:r>
          </w:p>
        </w:tc>
      </w:tr>
      <w:tr w:rsidR="007018DA" w:rsidRPr="009A15EE" w14:paraId="5078BD99" w14:textId="77777777" w:rsidTr="007018DA">
        <w:tc>
          <w:tcPr>
            <w:tcW w:w="1090" w:type="dxa"/>
            <w:vMerge w:val="restart"/>
          </w:tcPr>
          <w:p w14:paraId="47967E76"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18.01.34</w:t>
            </w:r>
          </w:p>
        </w:tc>
        <w:tc>
          <w:tcPr>
            <w:tcW w:w="8483" w:type="dxa"/>
            <w:gridSpan w:val="6"/>
            <w:vAlign w:val="center"/>
          </w:tcPr>
          <w:p w14:paraId="737E5466"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Лаборант по контролю качества сырья, реактивов, промежуточных продуктов, готовой продукции, отходов производства</w:t>
            </w:r>
          </w:p>
        </w:tc>
      </w:tr>
      <w:tr w:rsidR="003901E7" w:rsidRPr="009A15EE" w14:paraId="036D491C" w14:textId="77777777" w:rsidTr="007018DA">
        <w:tc>
          <w:tcPr>
            <w:tcW w:w="1090" w:type="dxa"/>
            <w:vMerge/>
          </w:tcPr>
          <w:p w14:paraId="430E69D4" w14:textId="77777777" w:rsidR="003901E7" w:rsidRPr="009A15EE" w:rsidRDefault="003901E7" w:rsidP="003901E7">
            <w:pPr>
              <w:widowControl w:val="0"/>
              <w:jc w:val="both"/>
              <w:rPr>
                <w:rFonts w:ascii="Times New Roman" w:hAnsi="Times New Roman"/>
                <w:sz w:val="24"/>
                <w:szCs w:val="24"/>
              </w:rPr>
            </w:pPr>
          </w:p>
        </w:tc>
        <w:tc>
          <w:tcPr>
            <w:tcW w:w="2846" w:type="dxa"/>
            <w:vAlign w:val="center"/>
          </w:tcPr>
          <w:p w14:paraId="1AFEBC4A" w14:textId="58AC496B" w:rsidR="003901E7" w:rsidRPr="009A15EE" w:rsidRDefault="003901E7" w:rsidP="003901E7">
            <w:pPr>
              <w:widowControl w:val="0"/>
              <w:rPr>
                <w:rFonts w:ascii="Times New Roman" w:hAnsi="Times New Roman"/>
                <w:sz w:val="24"/>
                <w:szCs w:val="24"/>
              </w:rPr>
            </w:pPr>
            <w:r w:rsidRPr="009A15EE">
              <w:rPr>
                <w:rFonts w:ascii="Times New Roman" w:hAnsi="Times New Roman"/>
                <w:sz w:val="24"/>
                <w:szCs w:val="24"/>
              </w:rPr>
              <w:t>ЛК-11</w:t>
            </w:r>
          </w:p>
        </w:tc>
        <w:tc>
          <w:tcPr>
            <w:tcW w:w="1068" w:type="dxa"/>
            <w:vAlign w:val="center"/>
          </w:tcPr>
          <w:p w14:paraId="398A274B" w14:textId="087EAA39" w:rsidR="003901E7" w:rsidRPr="009A15EE" w:rsidRDefault="003901E7" w:rsidP="003901E7">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04123BDF" w14:textId="1B87F8AF" w:rsidR="003901E7" w:rsidRPr="009A15EE" w:rsidRDefault="003901E7" w:rsidP="003901E7">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4A8F8266" w14:textId="485A0876" w:rsidR="003901E7" w:rsidRPr="009A15EE" w:rsidRDefault="003901E7" w:rsidP="003901E7">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7E8A5938" w14:textId="3D71D122"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1C8DB534" w14:textId="4C0A50AF"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55</w:t>
            </w:r>
          </w:p>
        </w:tc>
      </w:tr>
      <w:tr w:rsidR="003901E7" w:rsidRPr="009A15EE" w14:paraId="09A07AED" w14:textId="77777777" w:rsidTr="007018DA">
        <w:tc>
          <w:tcPr>
            <w:tcW w:w="1090" w:type="dxa"/>
            <w:vMerge/>
          </w:tcPr>
          <w:p w14:paraId="4A475724" w14:textId="77777777" w:rsidR="003901E7" w:rsidRPr="009A15EE" w:rsidRDefault="003901E7" w:rsidP="003901E7">
            <w:pPr>
              <w:widowControl w:val="0"/>
              <w:jc w:val="both"/>
              <w:rPr>
                <w:rFonts w:ascii="Times New Roman" w:hAnsi="Times New Roman"/>
                <w:sz w:val="24"/>
                <w:szCs w:val="24"/>
              </w:rPr>
            </w:pPr>
          </w:p>
        </w:tc>
        <w:tc>
          <w:tcPr>
            <w:tcW w:w="2846" w:type="dxa"/>
            <w:vAlign w:val="center"/>
          </w:tcPr>
          <w:p w14:paraId="2DE6E216" w14:textId="42C625F6" w:rsidR="003901E7" w:rsidRPr="009A15EE" w:rsidRDefault="003901E7" w:rsidP="003901E7">
            <w:pPr>
              <w:widowControl w:val="0"/>
              <w:rPr>
                <w:rFonts w:ascii="Times New Roman" w:hAnsi="Times New Roman"/>
                <w:sz w:val="24"/>
                <w:szCs w:val="24"/>
              </w:rPr>
            </w:pPr>
            <w:r>
              <w:rPr>
                <w:rFonts w:ascii="Times New Roman" w:hAnsi="Times New Roman"/>
                <w:sz w:val="24"/>
                <w:szCs w:val="24"/>
              </w:rPr>
              <w:t>ЛК-21</w:t>
            </w:r>
          </w:p>
        </w:tc>
        <w:tc>
          <w:tcPr>
            <w:tcW w:w="1068" w:type="dxa"/>
            <w:vAlign w:val="center"/>
          </w:tcPr>
          <w:p w14:paraId="0D7C2FF3" w14:textId="46AB26C8"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2</w:t>
            </w:r>
          </w:p>
        </w:tc>
        <w:tc>
          <w:tcPr>
            <w:tcW w:w="1142" w:type="dxa"/>
            <w:vAlign w:val="center"/>
          </w:tcPr>
          <w:p w14:paraId="70483B77" w14:textId="2EFBAD62"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1E1E3B4B" w14:textId="08376391"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45</w:t>
            </w:r>
          </w:p>
        </w:tc>
        <w:tc>
          <w:tcPr>
            <w:tcW w:w="1136" w:type="dxa"/>
            <w:vAlign w:val="center"/>
          </w:tcPr>
          <w:p w14:paraId="08D577DA" w14:textId="4FF378C8"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91</w:t>
            </w:r>
          </w:p>
        </w:tc>
        <w:tc>
          <w:tcPr>
            <w:tcW w:w="1148" w:type="dxa"/>
            <w:vAlign w:val="center"/>
          </w:tcPr>
          <w:p w14:paraId="0063A43D" w14:textId="4A6D78F5"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36</w:t>
            </w:r>
          </w:p>
        </w:tc>
      </w:tr>
      <w:tr w:rsidR="003901E7" w:rsidRPr="009A15EE" w14:paraId="336A3232" w14:textId="77777777" w:rsidTr="007018DA">
        <w:tc>
          <w:tcPr>
            <w:tcW w:w="1090" w:type="dxa"/>
            <w:vMerge/>
          </w:tcPr>
          <w:p w14:paraId="129A7A03" w14:textId="77777777" w:rsidR="003901E7" w:rsidRPr="009A15EE" w:rsidRDefault="003901E7" w:rsidP="003901E7">
            <w:pPr>
              <w:widowControl w:val="0"/>
              <w:jc w:val="both"/>
              <w:rPr>
                <w:rFonts w:ascii="Times New Roman" w:hAnsi="Times New Roman"/>
                <w:sz w:val="24"/>
                <w:szCs w:val="24"/>
              </w:rPr>
            </w:pPr>
          </w:p>
        </w:tc>
        <w:tc>
          <w:tcPr>
            <w:tcW w:w="3914" w:type="dxa"/>
            <w:gridSpan w:val="2"/>
            <w:vAlign w:val="center"/>
          </w:tcPr>
          <w:p w14:paraId="4B477977" w14:textId="2033C27D" w:rsidR="003901E7" w:rsidRPr="009A15EE" w:rsidRDefault="003901E7" w:rsidP="003901E7">
            <w:pPr>
              <w:widowControl w:val="0"/>
              <w:rPr>
                <w:rFonts w:ascii="Times New Roman" w:hAnsi="Times New Roman"/>
                <w:sz w:val="24"/>
                <w:szCs w:val="24"/>
              </w:rPr>
            </w:pPr>
            <w:r w:rsidRPr="009A15EE">
              <w:rPr>
                <w:rFonts w:ascii="Times New Roman" w:hAnsi="Times New Roman"/>
                <w:b/>
                <w:sz w:val="24"/>
                <w:szCs w:val="24"/>
              </w:rPr>
              <w:t>Итого по профессии</w:t>
            </w:r>
          </w:p>
        </w:tc>
        <w:tc>
          <w:tcPr>
            <w:tcW w:w="1142" w:type="dxa"/>
            <w:vAlign w:val="center"/>
          </w:tcPr>
          <w:p w14:paraId="100BA2CD" w14:textId="6023B799"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100</w:t>
            </w:r>
          </w:p>
        </w:tc>
        <w:tc>
          <w:tcPr>
            <w:tcW w:w="1143" w:type="dxa"/>
            <w:vAlign w:val="center"/>
          </w:tcPr>
          <w:p w14:paraId="29713A69" w14:textId="29A97C76"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45</w:t>
            </w:r>
          </w:p>
        </w:tc>
        <w:tc>
          <w:tcPr>
            <w:tcW w:w="1136" w:type="dxa"/>
            <w:vAlign w:val="center"/>
          </w:tcPr>
          <w:p w14:paraId="77DAA0DD" w14:textId="53E62547"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95,5</w:t>
            </w:r>
          </w:p>
        </w:tc>
        <w:tc>
          <w:tcPr>
            <w:tcW w:w="1148" w:type="dxa"/>
            <w:vAlign w:val="center"/>
          </w:tcPr>
          <w:p w14:paraId="195A2C82" w14:textId="51B8A01C"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45,5</w:t>
            </w:r>
          </w:p>
        </w:tc>
      </w:tr>
      <w:tr w:rsidR="007018DA" w:rsidRPr="009A15EE" w14:paraId="34C80565" w14:textId="77777777" w:rsidTr="007018DA">
        <w:tc>
          <w:tcPr>
            <w:tcW w:w="1090" w:type="dxa"/>
            <w:vMerge w:val="restart"/>
          </w:tcPr>
          <w:p w14:paraId="0C148022"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23.02.07</w:t>
            </w:r>
          </w:p>
        </w:tc>
        <w:tc>
          <w:tcPr>
            <w:tcW w:w="8483" w:type="dxa"/>
            <w:gridSpan w:val="6"/>
          </w:tcPr>
          <w:p w14:paraId="09845546"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 xml:space="preserve">Техническое обслуживание и ремонт двигателей, систем и агрегатов </w:t>
            </w:r>
            <w:r w:rsidRPr="009A15EE">
              <w:rPr>
                <w:rFonts w:ascii="Times New Roman" w:hAnsi="Times New Roman"/>
                <w:sz w:val="24"/>
                <w:szCs w:val="24"/>
              </w:rPr>
              <w:br/>
              <w:t>автомобилей</w:t>
            </w:r>
          </w:p>
        </w:tc>
      </w:tr>
      <w:tr w:rsidR="003901E7" w:rsidRPr="009A15EE" w14:paraId="49DFF35D" w14:textId="77777777" w:rsidTr="007018DA">
        <w:tc>
          <w:tcPr>
            <w:tcW w:w="1090" w:type="dxa"/>
            <w:vMerge/>
            <w:vAlign w:val="center"/>
          </w:tcPr>
          <w:p w14:paraId="739632C7" w14:textId="77777777" w:rsidR="003901E7" w:rsidRPr="009A15EE" w:rsidRDefault="003901E7" w:rsidP="003901E7">
            <w:pPr>
              <w:widowControl w:val="0"/>
              <w:jc w:val="center"/>
              <w:rPr>
                <w:rFonts w:ascii="Times New Roman" w:hAnsi="Times New Roman"/>
                <w:sz w:val="24"/>
                <w:szCs w:val="24"/>
              </w:rPr>
            </w:pPr>
          </w:p>
        </w:tc>
        <w:tc>
          <w:tcPr>
            <w:tcW w:w="2846" w:type="dxa"/>
            <w:vAlign w:val="center"/>
          </w:tcPr>
          <w:p w14:paraId="6426E51E" w14:textId="7D265567" w:rsidR="003901E7" w:rsidRPr="009A15EE" w:rsidRDefault="003901E7" w:rsidP="003901E7">
            <w:pPr>
              <w:widowControl w:val="0"/>
              <w:rPr>
                <w:rFonts w:ascii="Times New Roman" w:hAnsi="Times New Roman"/>
                <w:sz w:val="24"/>
                <w:szCs w:val="24"/>
              </w:rPr>
            </w:pPr>
            <w:r w:rsidRPr="009A15EE">
              <w:rPr>
                <w:rFonts w:ascii="Times New Roman" w:hAnsi="Times New Roman"/>
                <w:sz w:val="24"/>
                <w:szCs w:val="24"/>
              </w:rPr>
              <w:t>ТОРА-41</w:t>
            </w:r>
          </w:p>
        </w:tc>
        <w:tc>
          <w:tcPr>
            <w:tcW w:w="1068" w:type="dxa"/>
            <w:vAlign w:val="center"/>
          </w:tcPr>
          <w:p w14:paraId="43308E3C" w14:textId="24D2F7DB" w:rsidR="003901E7" w:rsidRPr="009A15EE" w:rsidRDefault="003901E7" w:rsidP="003901E7">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38CD6193" w14:textId="3408D4C1"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85</w:t>
            </w:r>
          </w:p>
        </w:tc>
        <w:tc>
          <w:tcPr>
            <w:tcW w:w="1143" w:type="dxa"/>
            <w:vAlign w:val="center"/>
          </w:tcPr>
          <w:p w14:paraId="3A250CB5" w14:textId="37EEC8BC" w:rsidR="003901E7" w:rsidRPr="009A15EE" w:rsidRDefault="003901E7" w:rsidP="003901E7">
            <w:pPr>
              <w:widowControl w:val="0"/>
              <w:jc w:val="center"/>
              <w:rPr>
                <w:rFonts w:ascii="Times New Roman" w:hAnsi="Times New Roman"/>
                <w:sz w:val="24"/>
                <w:szCs w:val="24"/>
              </w:rPr>
            </w:pPr>
            <w:r>
              <w:rPr>
                <w:rFonts w:ascii="Times New Roman" w:hAnsi="Times New Roman"/>
                <w:sz w:val="24"/>
                <w:szCs w:val="24"/>
              </w:rPr>
              <w:t>35</w:t>
            </w:r>
          </w:p>
        </w:tc>
        <w:tc>
          <w:tcPr>
            <w:tcW w:w="1136" w:type="dxa"/>
            <w:vAlign w:val="center"/>
          </w:tcPr>
          <w:p w14:paraId="3A656075" w14:textId="5E97B4A7" w:rsidR="003901E7" w:rsidRPr="009A15EE" w:rsidRDefault="003901E7" w:rsidP="003901E7">
            <w:pPr>
              <w:widowControl w:val="0"/>
              <w:jc w:val="center"/>
              <w:rPr>
                <w:rFonts w:ascii="Times New Roman" w:hAnsi="Times New Roman"/>
                <w:sz w:val="24"/>
                <w:szCs w:val="24"/>
              </w:rPr>
            </w:pPr>
          </w:p>
        </w:tc>
        <w:tc>
          <w:tcPr>
            <w:tcW w:w="1148" w:type="dxa"/>
            <w:vAlign w:val="center"/>
          </w:tcPr>
          <w:p w14:paraId="5E324723" w14:textId="7CFA5B22" w:rsidR="003901E7" w:rsidRPr="009A15EE" w:rsidRDefault="003901E7" w:rsidP="003901E7">
            <w:pPr>
              <w:widowControl w:val="0"/>
              <w:jc w:val="center"/>
              <w:rPr>
                <w:rFonts w:ascii="Times New Roman" w:hAnsi="Times New Roman"/>
                <w:sz w:val="24"/>
                <w:szCs w:val="24"/>
              </w:rPr>
            </w:pPr>
          </w:p>
        </w:tc>
      </w:tr>
      <w:tr w:rsidR="003901E7" w:rsidRPr="009A15EE" w14:paraId="637230D4" w14:textId="77777777" w:rsidTr="007018DA">
        <w:tc>
          <w:tcPr>
            <w:tcW w:w="1090" w:type="dxa"/>
            <w:vMerge/>
            <w:vAlign w:val="center"/>
          </w:tcPr>
          <w:p w14:paraId="2F8814F9" w14:textId="77777777" w:rsidR="003901E7" w:rsidRPr="009A15EE" w:rsidRDefault="003901E7" w:rsidP="003901E7">
            <w:pPr>
              <w:widowControl w:val="0"/>
              <w:jc w:val="center"/>
              <w:rPr>
                <w:rFonts w:ascii="Times New Roman" w:hAnsi="Times New Roman"/>
                <w:sz w:val="24"/>
                <w:szCs w:val="24"/>
              </w:rPr>
            </w:pPr>
          </w:p>
        </w:tc>
        <w:tc>
          <w:tcPr>
            <w:tcW w:w="3914" w:type="dxa"/>
            <w:gridSpan w:val="2"/>
            <w:vAlign w:val="center"/>
          </w:tcPr>
          <w:p w14:paraId="1299544D" w14:textId="78F73BEC" w:rsidR="003901E7" w:rsidRPr="009A15EE" w:rsidRDefault="003901E7" w:rsidP="003901E7">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1F43B829" w14:textId="2D349C6B"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85</w:t>
            </w:r>
          </w:p>
        </w:tc>
        <w:tc>
          <w:tcPr>
            <w:tcW w:w="1143" w:type="dxa"/>
            <w:vAlign w:val="center"/>
          </w:tcPr>
          <w:p w14:paraId="03FCBA7D" w14:textId="767EDB5E" w:rsidR="003901E7" w:rsidRPr="009A15EE" w:rsidRDefault="003901E7" w:rsidP="003901E7">
            <w:pPr>
              <w:widowControl w:val="0"/>
              <w:jc w:val="center"/>
              <w:rPr>
                <w:rFonts w:ascii="Times New Roman" w:hAnsi="Times New Roman"/>
                <w:b/>
                <w:sz w:val="24"/>
                <w:szCs w:val="24"/>
              </w:rPr>
            </w:pPr>
            <w:r>
              <w:rPr>
                <w:rFonts w:ascii="Times New Roman" w:hAnsi="Times New Roman"/>
                <w:b/>
                <w:sz w:val="24"/>
                <w:szCs w:val="24"/>
              </w:rPr>
              <w:t>35</w:t>
            </w:r>
          </w:p>
        </w:tc>
        <w:tc>
          <w:tcPr>
            <w:tcW w:w="1136" w:type="dxa"/>
            <w:vAlign w:val="center"/>
          </w:tcPr>
          <w:p w14:paraId="118B0CBA" w14:textId="7BB28940" w:rsidR="003901E7" w:rsidRPr="009A15EE" w:rsidRDefault="003901E7" w:rsidP="003901E7">
            <w:pPr>
              <w:widowControl w:val="0"/>
              <w:jc w:val="center"/>
              <w:rPr>
                <w:rFonts w:ascii="Times New Roman" w:hAnsi="Times New Roman"/>
                <w:b/>
                <w:sz w:val="24"/>
                <w:szCs w:val="24"/>
              </w:rPr>
            </w:pPr>
          </w:p>
        </w:tc>
        <w:tc>
          <w:tcPr>
            <w:tcW w:w="1148" w:type="dxa"/>
            <w:vAlign w:val="center"/>
          </w:tcPr>
          <w:p w14:paraId="1E7401B5" w14:textId="0B484FDE" w:rsidR="003901E7" w:rsidRPr="009A15EE" w:rsidRDefault="003901E7" w:rsidP="003901E7">
            <w:pPr>
              <w:widowControl w:val="0"/>
              <w:jc w:val="center"/>
              <w:rPr>
                <w:rFonts w:ascii="Times New Roman" w:hAnsi="Times New Roman"/>
                <w:b/>
                <w:sz w:val="24"/>
                <w:szCs w:val="24"/>
              </w:rPr>
            </w:pPr>
          </w:p>
        </w:tc>
      </w:tr>
      <w:tr w:rsidR="007018DA" w:rsidRPr="009A15EE" w14:paraId="1C19C661" w14:textId="77777777" w:rsidTr="007018DA">
        <w:tc>
          <w:tcPr>
            <w:tcW w:w="1090" w:type="dxa"/>
            <w:vMerge w:val="restart"/>
          </w:tcPr>
          <w:p w14:paraId="2EC81812"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38.02.01</w:t>
            </w:r>
          </w:p>
        </w:tc>
        <w:tc>
          <w:tcPr>
            <w:tcW w:w="8483" w:type="dxa"/>
            <w:gridSpan w:val="6"/>
          </w:tcPr>
          <w:p w14:paraId="4D504953"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Экономика и бухгалтерский учет (по отраслям)</w:t>
            </w:r>
          </w:p>
        </w:tc>
      </w:tr>
      <w:tr w:rsidR="007018DA" w:rsidRPr="009A15EE" w14:paraId="2784C729" w14:textId="77777777" w:rsidTr="007018DA">
        <w:tc>
          <w:tcPr>
            <w:tcW w:w="1090" w:type="dxa"/>
            <w:vMerge/>
          </w:tcPr>
          <w:p w14:paraId="23DC26D2"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FCA06E0" w14:textId="77777777" w:rsidR="007018DA" w:rsidRPr="00AC156B" w:rsidRDefault="007018DA" w:rsidP="007018DA">
            <w:pPr>
              <w:widowControl w:val="0"/>
              <w:rPr>
                <w:rFonts w:ascii="Times New Roman" w:hAnsi="Times New Roman"/>
                <w:color w:val="C00000"/>
                <w:sz w:val="24"/>
                <w:szCs w:val="24"/>
              </w:rPr>
            </w:pPr>
            <w:r w:rsidRPr="00AC156B">
              <w:rPr>
                <w:rFonts w:ascii="Times New Roman" w:hAnsi="Times New Roman"/>
                <w:sz w:val="24"/>
                <w:szCs w:val="24"/>
              </w:rPr>
              <w:t>БУ-111у</w:t>
            </w:r>
          </w:p>
        </w:tc>
        <w:tc>
          <w:tcPr>
            <w:tcW w:w="1068" w:type="dxa"/>
            <w:vAlign w:val="center"/>
          </w:tcPr>
          <w:p w14:paraId="1476AF3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p>
        </w:tc>
        <w:tc>
          <w:tcPr>
            <w:tcW w:w="1142" w:type="dxa"/>
            <w:vAlign w:val="center"/>
          </w:tcPr>
          <w:p w14:paraId="282DBEA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7DF70FE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0A2A4D4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13E3DC3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r>
      <w:tr w:rsidR="007018DA" w:rsidRPr="009A15EE" w14:paraId="07548670" w14:textId="77777777" w:rsidTr="007018DA">
        <w:tc>
          <w:tcPr>
            <w:tcW w:w="1090" w:type="dxa"/>
            <w:vMerge/>
          </w:tcPr>
          <w:p w14:paraId="2BD92FCF"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60BEFB7" w14:textId="77777777" w:rsidR="007018DA" w:rsidRPr="00AC156B" w:rsidRDefault="007018DA" w:rsidP="007018DA">
            <w:pPr>
              <w:widowControl w:val="0"/>
              <w:rPr>
                <w:rFonts w:ascii="Times New Roman" w:hAnsi="Times New Roman"/>
                <w:sz w:val="24"/>
                <w:szCs w:val="24"/>
              </w:rPr>
            </w:pPr>
            <w:r w:rsidRPr="00AC156B">
              <w:rPr>
                <w:rFonts w:ascii="Times New Roman" w:hAnsi="Times New Roman"/>
                <w:sz w:val="24"/>
                <w:szCs w:val="24"/>
              </w:rPr>
              <w:t>БУ-11</w:t>
            </w:r>
          </w:p>
        </w:tc>
        <w:tc>
          <w:tcPr>
            <w:tcW w:w="1068" w:type="dxa"/>
            <w:vAlign w:val="center"/>
          </w:tcPr>
          <w:p w14:paraId="52F81F5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 xml:space="preserve">1 </w:t>
            </w:r>
          </w:p>
        </w:tc>
        <w:tc>
          <w:tcPr>
            <w:tcW w:w="1142" w:type="dxa"/>
            <w:vAlign w:val="center"/>
          </w:tcPr>
          <w:p w14:paraId="13D6261E"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19810F8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073CDA6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50</w:t>
            </w:r>
          </w:p>
        </w:tc>
        <w:tc>
          <w:tcPr>
            <w:tcW w:w="1148" w:type="dxa"/>
            <w:vAlign w:val="center"/>
          </w:tcPr>
          <w:p w14:paraId="4494462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15</w:t>
            </w:r>
          </w:p>
        </w:tc>
      </w:tr>
      <w:tr w:rsidR="007018DA" w:rsidRPr="009A15EE" w14:paraId="025682B0" w14:textId="77777777" w:rsidTr="007018DA">
        <w:tc>
          <w:tcPr>
            <w:tcW w:w="1090" w:type="dxa"/>
            <w:vMerge/>
          </w:tcPr>
          <w:p w14:paraId="50B62D9C"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780098FA" w14:textId="77777777" w:rsidR="007018DA" w:rsidRPr="0008076A" w:rsidRDefault="007018DA" w:rsidP="007018DA">
            <w:pPr>
              <w:widowControl w:val="0"/>
              <w:rPr>
                <w:rFonts w:ascii="Times New Roman" w:hAnsi="Times New Roman"/>
                <w:sz w:val="24"/>
                <w:szCs w:val="24"/>
              </w:rPr>
            </w:pPr>
            <w:r w:rsidRPr="0008076A">
              <w:rPr>
                <w:rFonts w:ascii="Times New Roman" w:hAnsi="Times New Roman"/>
                <w:sz w:val="24"/>
                <w:szCs w:val="24"/>
              </w:rPr>
              <w:t>БУ-211у</w:t>
            </w:r>
          </w:p>
        </w:tc>
        <w:tc>
          <w:tcPr>
            <w:tcW w:w="1068" w:type="dxa"/>
            <w:vAlign w:val="center"/>
          </w:tcPr>
          <w:p w14:paraId="49F9B0D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 xml:space="preserve">2 </w:t>
            </w:r>
          </w:p>
        </w:tc>
        <w:tc>
          <w:tcPr>
            <w:tcW w:w="1142" w:type="dxa"/>
            <w:vAlign w:val="center"/>
          </w:tcPr>
          <w:p w14:paraId="0B0147D4"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4B2D33D5"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80</w:t>
            </w:r>
          </w:p>
        </w:tc>
        <w:tc>
          <w:tcPr>
            <w:tcW w:w="1136" w:type="dxa"/>
            <w:vAlign w:val="center"/>
          </w:tcPr>
          <w:p w14:paraId="202A457A"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8" w:type="dxa"/>
            <w:vAlign w:val="center"/>
          </w:tcPr>
          <w:p w14:paraId="10B81DA8"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90</w:t>
            </w:r>
          </w:p>
        </w:tc>
      </w:tr>
      <w:tr w:rsidR="007018DA" w:rsidRPr="009A15EE" w14:paraId="0ECE5ED9" w14:textId="77777777" w:rsidTr="007018DA">
        <w:tc>
          <w:tcPr>
            <w:tcW w:w="1090" w:type="dxa"/>
            <w:vMerge/>
          </w:tcPr>
          <w:p w14:paraId="4BE04672"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75FB5935" w14:textId="77777777" w:rsidR="007018DA" w:rsidRPr="0008076A" w:rsidRDefault="007018DA" w:rsidP="007018DA">
            <w:pPr>
              <w:widowControl w:val="0"/>
              <w:rPr>
                <w:rFonts w:ascii="Times New Roman" w:hAnsi="Times New Roman"/>
                <w:sz w:val="24"/>
                <w:szCs w:val="24"/>
              </w:rPr>
            </w:pPr>
            <w:r w:rsidRPr="0008076A">
              <w:rPr>
                <w:rFonts w:ascii="Times New Roman" w:hAnsi="Times New Roman"/>
                <w:sz w:val="24"/>
                <w:szCs w:val="24"/>
              </w:rPr>
              <w:t>БУ-21</w:t>
            </w:r>
          </w:p>
        </w:tc>
        <w:tc>
          <w:tcPr>
            <w:tcW w:w="1068" w:type="dxa"/>
            <w:vAlign w:val="center"/>
          </w:tcPr>
          <w:p w14:paraId="469A364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2520E43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81</w:t>
            </w:r>
          </w:p>
        </w:tc>
        <w:tc>
          <w:tcPr>
            <w:tcW w:w="1143" w:type="dxa"/>
            <w:vAlign w:val="center"/>
          </w:tcPr>
          <w:p w14:paraId="79DEC73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31</w:t>
            </w:r>
          </w:p>
        </w:tc>
        <w:tc>
          <w:tcPr>
            <w:tcW w:w="1136" w:type="dxa"/>
            <w:vAlign w:val="center"/>
          </w:tcPr>
          <w:p w14:paraId="728DC1FA"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71</w:t>
            </w:r>
          </w:p>
        </w:tc>
        <w:tc>
          <w:tcPr>
            <w:tcW w:w="1148" w:type="dxa"/>
            <w:vAlign w:val="center"/>
          </w:tcPr>
          <w:p w14:paraId="43577FCB"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29</w:t>
            </w:r>
          </w:p>
        </w:tc>
      </w:tr>
      <w:tr w:rsidR="007018DA" w:rsidRPr="009A15EE" w14:paraId="105EB940" w14:textId="77777777" w:rsidTr="007018DA">
        <w:tc>
          <w:tcPr>
            <w:tcW w:w="1090" w:type="dxa"/>
            <w:vMerge/>
          </w:tcPr>
          <w:p w14:paraId="1E1964FB"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F43A2DC" w14:textId="77777777" w:rsidR="007018DA" w:rsidRPr="00AF3D1A" w:rsidRDefault="007018DA" w:rsidP="007018DA">
            <w:pPr>
              <w:widowControl w:val="0"/>
              <w:rPr>
                <w:rFonts w:ascii="Times New Roman" w:hAnsi="Times New Roman"/>
                <w:sz w:val="24"/>
                <w:szCs w:val="24"/>
              </w:rPr>
            </w:pPr>
            <w:r w:rsidRPr="00AF3D1A">
              <w:rPr>
                <w:rFonts w:ascii="Times New Roman" w:hAnsi="Times New Roman"/>
                <w:sz w:val="24"/>
                <w:szCs w:val="24"/>
              </w:rPr>
              <w:t>БУ-311у</w:t>
            </w:r>
          </w:p>
        </w:tc>
        <w:tc>
          <w:tcPr>
            <w:tcW w:w="1068" w:type="dxa"/>
            <w:vAlign w:val="center"/>
          </w:tcPr>
          <w:p w14:paraId="70CBBC2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52FEAD3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0F46F61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18</w:t>
            </w:r>
          </w:p>
        </w:tc>
        <w:tc>
          <w:tcPr>
            <w:tcW w:w="1136" w:type="dxa"/>
            <w:vAlign w:val="center"/>
          </w:tcPr>
          <w:p w14:paraId="305C6AB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78</w:t>
            </w:r>
          </w:p>
        </w:tc>
        <w:tc>
          <w:tcPr>
            <w:tcW w:w="1148" w:type="dxa"/>
            <w:vAlign w:val="center"/>
          </w:tcPr>
          <w:p w14:paraId="6475A59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67</w:t>
            </w:r>
          </w:p>
        </w:tc>
      </w:tr>
      <w:tr w:rsidR="007018DA" w:rsidRPr="009A15EE" w14:paraId="62C1C01F" w14:textId="77777777" w:rsidTr="007018DA">
        <w:tc>
          <w:tcPr>
            <w:tcW w:w="1090" w:type="dxa"/>
            <w:vMerge/>
          </w:tcPr>
          <w:p w14:paraId="1CF5777C"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0FF5A279" w14:textId="77777777" w:rsidR="007018DA" w:rsidRPr="0008076A" w:rsidRDefault="007018DA" w:rsidP="007018DA">
            <w:pPr>
              <w:widowControl w:val="0"/>
              <w:rPr>
                <w:rFonts w:ascii="Times New Roman" w:hAnsi="Times New Roman"/>
                <w:sz w:val="24"/>
                <w:szCs w:val="24"/>
              </w:rPr>
            </w:pPr>
            <w:r w:rsidRPr="0008076A">
              <w:rPr>
                <w:rFonts w:ascii="Times New Roman" w:hAnsi="Times New Roman"/>
                <w:sz w:val="24"/>
                <w:szCs w:val="24"/>
              </w:rPr>
              <w:t>БУ-31</w:t>
            </w:r>
          </w:p>
        </w:tc>
        <w:tc>
          <w:tcPr>
            <w:tcW w:w="1068" w:type="dxa"/>
            <w:vAlign w:val="center"/>
          </w:tcPr>
          <w:p w14:paraId="5D66A7F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 xml:space="preserve">3 </w:t>
            </w:r>
          </w:p>
        </w:tc>
        <w:tc>
          <w:tcPr>
            <w:tcW w:w="1142" w:type="dxa"/>
            <w:vAlign w:val="center"/>
          </w:tcPr>
          <w:p w14:paraId="464593E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81</w:t>
            </w:r>
          </w:p>
        </w:tc>
        <w:tc>
          <w:tcPr>
            <w:tcW w:w="1143" w:type="dxa"/>
            <w:vAlign w:val="center"/>
          </w:tcPr>
          <w:p w14:paraId="7648E0F5"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13</w:t>
            </w:r>
          </w:p>
        </w:tc>
        <w:tc>
          <w:tcPr>
            <w:tcW w:w="1136" w:type="dxa"/>
            <w:vAlign w:val="center"/>
          </w:tcPr>
          <w:p w14:paraId="64EB0C7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55</w:t>
            </w:r>
          </w:p>
        </w:tc>
        <w:tc>
          <w:tcPr>
            <w:tcW w:w="1148" w:type="dxa"/>
            <w:vAlign w:val="center"/>
          </w:tcPr>
          <w:p w14:paraId="284B106C"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33</w:t>
            </w:r>
          </w:p>
        </w:tc>
      </w:tr>
      <w:tr w:rsidR="007018DA" w:rsidRPr="009A15EE" w14:paraId="36EFE992" w14:textId="77777777" w:rsidTr="007018DA">
        <w:tc>
          <w:tcPr>
            <w:tcW w:w="1090" w:type="dxa"/>
            <w:vMerge/>
          </w:tcPr>
          <w:p w14:paraId="3DF44AA4"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5FE04633"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39F1FD73" w14:textId="77777777" w:rsidR="007018DA" w:rsidRPr="0008076A" w:rsidRDefault="007018DA" w:rsidP="007018DA">
            <w:pPr>
              <w:widowControl w:val="0"/>
              <w:jc w:val="center"/>
              <w:rPr>
                <w:rFonts w:ascii="Times New Roman" w:hAnsi="Times New Roman"/>
                <w:b/>
                <w:color w:val="C00000"/>
                <w:sz w:val="24"/>
                <w:szCs w:val="24"/>
              </w:rPr>
            </w:pPr>
            <w:r w:rsidRPr="00AF3D1A">
              <w:rPr>
                <w:rFonts w:ascii="Times New Roman" w:hAnsi="Times New Roman"/>
                <w:b/>
                <w:sz w:val="24"/>
                <w:szCs w:val="24"/>
              </w:rPr>
              <w:t>96</w:t>
            </w:r>
          </w:p>
        </w:tc>
        <w:tc>
          <w:tcPr>
            <w:tcW w:w="1143" w:type="dxa"/>
            <w:vAlign w:val="center"/>
          </w:tcPr>
          <w:p w14:paraId="13950656" w14:textId="77777777" w:rsidR="007018DA" w:rsidRPr="0008076A" w:rsidRDefault="007018DA" w:rsidP="007018DA">
            <w:pPr>
              <w:widowControl w:val="0"/>
              <w:jc w:val="center"/>
              <w:rPr>
                <w:rFonts w:ascii="Times New Roman" w:hAnsi="Times New Roman"/>
                <w:b/>
                <w:color w:val="C00000"/>
                <w:sz w:val="24"/>
                <w:szCs w:val="24"/>
              </w:rPr>
            </w:pPr>
            <w:r w:rsidRPr="00AF3D1A">
              <w:rPr>
                <w:rFonts w:ascii="Times New Roman" w:hAnsi="Times New Roman"/>
                <w:b/>
                <w:sz w:val="24"/>
                <w:szCs w:val="24"/>
              </w:rPr>
              <w:t>36</w:t>
            </w:r>
          </w:p>
        </w:tc>
        <w:tc>
          <w:tcPr>
            <w:tcW w:w="1136" w:type="dxa"/>
            <w:vAlign w:val="center"/>
          </w:tcPr>
          <w:p w14:paraId="5720D7C0" w14:textId="77777777" w:rsidR="007018DA" w:rsidRPr="0008076A" w:rsidRDefault="007018DA" w:rsidP="007018DA">
            <w:pPr>
              <w:widowControl w:val="0"/>
              <w:jc w:val="center"/>
              <w:rPr>
                <w:rFonts w:ascii="Times New Roman" w:hAnsi="Times New Roman"/>
                <w:b/>
                <w:color w:val="C00000"/>
                <w:sz w:val="24"/>
                <w:szCs w:val="24"/>
              </w:rPr>
            </w:pPr>
            <w:r w:rsidRPr="00AF3D1A">
              <w:rPr>
                <w:rFonts w:ascii="Times New Roman" w:hAnsi="Times New Roman"/>
                <w:b/>
                <w:sz w:val="24"/>
                <w:szCs w:val="24"/>
              </w:rPr>
              <w:t>75,6</w:t>
            </w:r>
          </w:p>
        </w:tc>
        <w:tc>
          <w:tcPr>
            <w:tcW w:w="1148" w:type="dxa"/>
            <w:vAlign w:val="center"/>
          </w:tcPr>
          <w:p w14:paraId="2201B7AB" w14:textId="77777777" w:rsidR="007018DA" w:rsidRPr="0008076A" w:rsidRDefault="007018DA" w:rsidP="007018DA">
            <w:pPr>
              <w:widowControl w:val="0"/>
              <w:jc w:val="center"/>
              <w:rPr>
                <w:rFonts w:ascii="Times New Roman" w:hAnsi="Times New Roman"/>
                <w:b/>
                <w:color w:val="C00000"/>
                <w:sz w:val="24"/>
                <w:szCs w:val="24"/>
              </w:rPr>
            </w:pPr>
            <w:r w:rsidRPr="00AF3D1A">
              <w:rPr>
                <w:rFonts w:ascii="Times New Roman" w:hAnsi="Times New Roman"/>
                <w:b/>
                <w:sz w:val="24"/>
                <w:szCs w:val="24"/>
              </w:rPr>
              <w:t>55,6</w:t>
            </w:r>
          </w:p>
        </w:tc>
      </w:tr>
      <w:tr w:rsidR="007018DA" w:rsidRPr="009A15EE" w14:paraId="59AF9595" w14:textId="77777777" w:rsidTr="007018DA">
        <w:tc>
          <w:tcPr>
            <w:tcW w:w="1090" w:type="dxa"/>
            <w:vMerge w:val="restart"/>
          </w:tcPr>
          <w:p w14:paraId="2CE066B3"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40.02.01</w:t>
            </w:r>
          </w:p>
        </w:tc>
        <w:tc>
          <w:tcPr>
            <w:tcW w:w="8483" w:type="dxa"/>
            <w:gridSpan w:val="6"/>
          </w:tcPr>
          <w:p w14:paraId="37D0A0A4"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Право и организация социального обеспечения</w:t>
            </w:r>
          </w:p>
        </w:tc>
      </w:tr>
      <w:tr w:rsidR="007018DA" w:rsidRPr="009A15EE" w14:paraId="738B946B" w14:textId="77777777" w:rsidTr="007018DA">
        <w:tc>
          <w:tcPr>
            <w:tcW w:w="1090" w:type="dxa"/>
            <w:vMerge/>
          </w:tcPr>
          <w:p w14:paraId="400A6572"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69E2AAF7" w14:textId="77777777" w:rsidR="007018DA" w:rsidRPr="003B7DEC" w:rsidRDefault="007018DA" w:rsidP="007018DA">
            <w:pPr>
              <w:widowControl w:val="0"/>
              <w:rPr>
                <w:rFonts w:ascii="Times New Roman" w:hAnsi="Times New Roman"/>
                <w:sz w:val="24"/>
                <w:szCs w:val="24"/>
              </w:rPr>
            </w:pPr>
            <w:r w:rsidRPr="003B7DEC">
              <w:rPr>
                <w:rFonts w:ascii="Times New Roman" w:hAnsi="Times New Roman"/>
                <w:sz w:val="24"/>
                <w:szCs w:val="24"/>
              </w:rPr>
              <w:t xml:space="preserve">Ю-21 </w:t>
            </w:r>
          </w:p>
        </w:tc>
        <w:tc>
          <w:tcPr>
            <w:tcW w:w="1068" w:type="dxa"/>
            <w:vAlign w:val="center"/>
          </w:tcPr>
          <w:p w14:paraId="37C5BCC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37E8834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6E00F1DD"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71</w:t>
            </w:r>
          </w:p>
        </w:tc>
        <w:tc>
          <w:tcPr>
            <w:tcW w:w="1136" w:type="dxa"/>
            <w:vAlign w:val="center"/>
          </w:tcPr>
          <w:p w14:paraId="354B9888"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96</w:t>
            </w:r>
          </w:p>
        </w:tc>
        <w:tc>
          <w:tcPr>
            <w:tcW w:w="1148" w:type="dxa"/>
            <w:vAlign w:val="center"/>
          </w:tcPr>
          <w:p w14:paraId="30276CF4"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52</w:t>
            </w:r>
          </w:p>
        </w:tc>
      </w:tr>
      <w:tr w:rsidR="007018DA" w:rsidRPr="009A15EE" w14:paraId="1B467E71" w14:textId="77777777" w:rsidTr="007018DA">
        <w:tc>
          <w:tcPr>
            <w:tcW w:w="1090" w:type="dxa"/>
            <w:vMerge/>
          </w:tcPr>
          <w:p w14:paraId="4CC9CD86"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74DE62DF" w14:textId="77777777" w:rsidR="007018DA" w:rsidRPr="003B7DEC" w:rsidRDefault="007018DA" w:rsidP="007018DA">
            <w:pPr>
              <w:widowControl w:val="0"/>
              <w:rPr>
                <w:rFonts w:ascii="Times New Roman" w:hAnsi="Times New Roman"/>
                <w:sz w:val="24"/>
                <w:szCs w:val="24"/>
              </w:rPr>
            </w:pPr>
            <w:r w:rsidRPr="003B7DEC">
              <w:rPr>
                <w:rFonts w:ascii="Times New Roman" w:hAnsi="Times New Roman"/>
                <w:sz w:val="24"/>
                <w:szCs w:val="24"/>
              </w:rPr>
              <w:t>Ю</w:t>
            </w:r>
            <w:r w:rsidRPr="003B7DEC">
              <w:rPr>
                <w:rFonts w:ascii="Times New Roman" w:hAnsi="Times New Roman"/>
                <w:sz w:val="24"/>
                <w:szCs w:val="24"/>
                <w:lang w:val="en-US"/>
              </w:rPr>
              <w:t>-22</w:t>
            </w:r>
          </w:p>
        </w:tc>
        <w:tc>
          <w:tcPr>
            <w:tcW w:w="1068" w:type="dxa"/>
            <w:vAlign w:val="center"/>
          </w:tcPr>
          <w:p w14:paraId="1283F30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2</w:t>
            </w:r>
          </w:p>
        </w:tc>
        <w:tc>
          <w:tcPr>
            <w:tcW w:w="1142" w:type="dxa"/>
            <w:vAlign w:val="center"/>
          </w:tcPr>
          <w:p w14:paraId="6B0E6014"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2188BCA1"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21</w:t>
            </w:r>
          </w:p>
        </w:tc>
        <w:tc>
          <w:tcPr>
            <w:tcW w:w="1136" w:type="dxa"/>
            <w:vAlign w:val="center"/>
          </w:tcPr>
          <w:p w14:paraId="15B92C8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95</w:t>
            </w:r>
          </w:p>
        </w:tc>
        <w:tc>
          <w:tcPr>
            <w:tcW w:w="1148" w:type="dxa"/>
            <w:vAlign w:val="center"/>
          </w:tcPr>
          <w:p w14:paraId="7BEF02AC"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18</w:t>
            </w:r>
          </w:p>
        </w:tc>
      </w:tr>
      <w:tr w:rsidR="007018DA" w:rsidRPr="009A15EE" w14:paraId="7D995BFD" w14:textId="77777777" w:rsidTr="007018DA">
        <w:tc>
          <w:tcPr>
            <w:tcW w:w="1090" w:type="dxa"/>
            <w:vMerge/>
          </w:tcPr>
          <w:p w14:paraId="7A6D7590"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5443FE36" w14:textId="77777777" w:rsidR="007018DA" w:rsidRPr="003B7DEC" w:rsidRDefault="007018DA" w:rsidP="007018DA">
            <w:pPr>
              <w:widowControl w:val="0"/>
              <w:rPr>
                <w:rFonts w:ascii="Times New Roman" w:hAnsi="Times New Roman"/>
                <w:sz w:val="24"/>
                <w:szCs w:val="24"/>
              </w:rPr>
            </w:pPr>
            <w:r w:rsidRPr="003B7DEC">
              <w:rPr>
                <w:rFonts w:ascii="Times New Roman" w:hAnsi="Times New Roman"/>
                <w:sz w:val="24"/>
                <w:szCs w:val="24"/>
              </w:rPr>
              <w:t>Ю-31</w:t>
            </w:r>
          </w:p>
        </w:tc>
        <w:tc>
          <w:tcPr>
            <w:tcW w:w="1068" w:type="dxa"/>
            <w:vAlign w:val="center"/>
          </w:tcPr>
          <w:p w14:paraId="4F7C42D8"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6D1D4184"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96</w:t>
            </w:r>
          </w:p>
        </w:tc>
        <w:tc>
          <w:tcPr>
            <w:tcW w:w="1143" w:type="dxa"/>
            <w:vAlign w:val="center"/>
          </w:tcPr>
          <w:p w14:paraId="1667581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65</w:t>
            </w:r>
          </w:p>
        </w:tc>
        <w:tc>
          <w:tcPr>
            <w:tcW w:w="1136" w:type="dxa"/>
            <w:vAlign w:val="center"/>
          </w:tcPr>
          <w:p w14:paraId="15AC57C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0FB0682E"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35</w:t>
            </w:r>
          </w:p>
        </w:tc>
      </w:tr>
      <w:tr w:rsidR="007018DA" w:rsidRPr="009A15EE" w14:paraId="0634A160" w14:textId="77777777" w:rsidTr="007018DA">
        <w:tc>
          <w:tcPr>
            <w:tcW w:w="1090" w:type="dxa"/>
            <w:vMerge/>
          </w:tcPr>
          <w:p w14:paraId="7F6AEA59"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3AD58D6" w14:textId="77777777" w:rsidR="007018DA" w:rsidRPr="003B7DEC" w:rsidRDefault="007018DA" w:rsidP="007018DA">
            <w:pPr>
              <w:widowControl w:val="0"/>
              <w:rPr>
                <w:rFonts w:ascii="Times New Roman" w:hAnsi="Times New Roman"/>
                <w:sz w:val="24"/>
                <w:szCs w:val="24"/>
              </w:rPr>
            </w:pPr>
            <w:r w:rsidRPr="003B7DEC">
              <w:rPr>
                <w:rFonts w:ascii="Times New Roman" w:hAnsi="Times New Roman"/>
                <w:sz w:val="24"/>
                <w:szCs w:val="24"/>
              </w:rPr>
              <w:t xml:space="preserve">Ю-32 </w:t>
            </w:r>
          </w:p>
        </w:tc>
        <w:tc>
          <w:tcPr>
            <w:tcW w:w="1068" w:type="dxa"/>
            <w:vAlign w:val="center"/>
          </w:tcPr>
          <w:p w14:paraId="6C35D0F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679FBCDF"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80</w:t>
            </w:r>
          </w:p>
        </w:tc>
        <w:tc>
          <w:tcPr>
            <w:tcW w:w="1143" w:type="dxa"/>
            <w:vAlign w:val="center"/>
          </w:tcPr>
          <w:p w14:paraId="761DA92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w:t>
            </w:r>
            <w:r>
              <w:rPr>
                <w:rFonts w:ascii="Times New Roman" w:hAnsi="Times New Roman"/>
                <w:sz w:val="24"/>
                <w:szCs w:val="24"/>
              </w:rPr>
              <w:t>0</w:t>
            </w:r>
          </w:p>
        </w:tc>
        <w:tc>
          <w:tcPr>
            <w:tcW w:w="1136" w:type="dxa"/>
            <w:vAlign w:val="center"/>
          </w:tcPr>
          <w:p w14:paraId="6AEE22F7"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4CC03EC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58</w:t>
            </w:r>
          </w:p>
        </w:tc>
      </w:tr>
      <w:tr w:rsidR="007018DA" w:rsidRPr="009A15EE" w14:paraId="4F78C0D5" w14:textId="77777777" w:rsidTr="007018DA">
        <w:tc>
          <w:tcPr>
            <w:tcW w:w="1090" w:type="dxa"/>
            <w:vMerge/>
          </w:tcPr>
          <w:p w14:paraId="2C1F8DE2" w14:textId="77777777" w:rsidR="007018DA" w:rsidRPr="009A15EE" w:rsidRDefault="007018DA" w:rsidP="007018DA">
            <w:pPr>
              <w:widowControl w:val="0"/>
              <w:jc w:val="both"/>
              <w:rPr>
                <w:rFonts w:ascii="Times New Roman" w:hAnsi="Times New Roman"/>
                <w:b/>
                <w:sz w:val="24"/>
                <w:szCs w:val="24"/>
              </w:rPr>
            </w:pPr>
          </w:p>
        </w:tc>
        <w:tc>
          <w:tcPr>
            <w:tcW w:w="3914" w:type="dxa"/>
            <w:gridSpan w:val="2"/>
            <w:vAlign w:val="center"/>
          </w:tcPr>
          <w:p w14:paraId="5192DECF"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0A7A7E86"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94</w:t>
            </w:r>
          </w:p>
        </w:tc>
        <w:tc>
          <w:tcPr>
            <w:tcW w:w="1143" w:type="dxa"/>
            <w:vAlign w:val="center"/>
          </w:tcPr>
          <w:p w14:paraId="18548D8F"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41,7</w:t>
            </w:r>
          </w:p>
        </w:tc>
        <w:tc>
          <w:tcPr>
            <w:tcW w:w="1136" w:type="dxa"/>
            <w:vAlign w:val="center"/>
          </w:tcPr>
          <w:p w14:paraId="7EC7673C"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97,7</w:t>
            </w:r>
          </w:p>
        </w:tc>
        <w:tc>
          <w:tcPr>
            <w:tcW w:w="1148" w:type="dxa"/>
            <w:vAlign w:val="center"/>
          </w:tcPr>
          <w:p w14:paraId="42D06328"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40,7</w:t>
            </w:r>
          </w:p>
        </w:tc>
      </w:tr>
      <w:tr w:rsidR="007018DA" w:rsidRPr="009A15EE" w14:paraId="2503B91F" w14:textId="77777777" w:rsidTr="007018DA">
        <w:tc>
          <w:tcPr>
            <w:tcW w:w="1090" w:type="dxa"/>
            <w:vMerge w:val="restart"/>
          </w:tcPr>
          <w:p w14:paraId="668A9A45"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40.02.04</w:t>
            </w:r>
          </w:p>
        </w:tc>
        <w:tc>
          <w:tcPr>
            <w:tcW w:w="8483" w:type="dxa"/>
            <w:gridSpan w:val="6"/>
            <w:vAlign w:val="center"/>
          </w:tcPr>
          <w:p w14:paraId="6E4D42AC"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Юриспруденция</w:t>
            </w:r>
          </w:p>
        </w:tc>
      </w:tr>
      <w:tr w:rsidR="007018DA" w:rsidRPr="009A15EE" w14:paraId="26A42361" w14:textId="77777777" w:rsidTr="007018DA">
        <w:tc>
          <w:tcPr>
            <w:tcW w:w="1090" w:type="dxa"/>
            <w:vMerge/>
          </w:tcPr>
          <w:p w14:paraId="1AE19ED3" w14:textId="77777777" w:rsidR="007018DA" w:rsidRPr="009A15EE" w:rsidRDefault="007018DA" w:rsidP="007018DA">
            <w:pPr>
              <w:widowControl w:val="0"/>
              <w:jc w:val="both"/>
              <w:rPr>
                <w:rFonts w:ascii="Times New Roman" w:hAnsi="Times New Roman"/>
                <w:b/>
                <w:sz w:val="24"/>
                <w:szCs w:val="24"/>
              </w:rPr>
            </w:pPr>
          </w:p>
        </w:tc>
        <w:tc>
          <w:tcPr>
            <w:tcW w:w="2846" w:type="dxa"/>
            <w:vAlign w:val="center"/>
          </w:tcPr>
          <w:p w14:paraId="5C96BFD8" w14:textId="77777777" w:rsidR="007018DA" w:rsidRPr="00432D14" w:rsidRDefault="007018DA" w:rsidP="007018DA">
            <w:pPr>
              <w:widowControl w:val="0"/>
              <w:rPr>
                <w:rFonts w:ascii="Times New Roman" w:hAnsi="Times New Roman"/>
                <w:sz w:val="24"/>
                <w:szCs w:val="24"/>
              </w:rPr>
            </w:pPr>
            <w:r w:rsidRPr="00432D14">
              <w:rPr>
                <w:rFonts w:ascii="Times New Roman" w:hAnsi="Times New Roman"/>
                <w:sz w:val="24"/>
                <w:szCs w:val="24"/>
              </w:rPr>
              <w:t>Ю-11</w:t>
            </w:r>
          </w:p>
        </w:tc>
        <w:tc>
          <w:tcPr>
            <w:tcW w:w="1068" w:type="dxa"/>
            <w:vAlign w:val="center"/>
          </w:tcPr>
          <w:p w14:paraId="1E4AAE58" w14:textId="77777777" w:rsidR="007018DA" w:rsidRPr="00432D14" w:rsidRDefault="007018DA" w:rsidP="007018DA">
            <w:pPr>
              <w:widowControl w:val="0"/>
              <w:jc w:val="center"/>
              <w:rPr>
                <w:rFonts w:ascii="Times New Roman" w:hAnsi="Times New Roman"/>
                <w:b/>
                <w:bCs/>
                <w:sz w:val="24"/>
                <w:szCs w:val="24"/>
              </w:rPr>
            </w:pPr>
            <w:r w:rsidRPr="00432D14">
              <w:rPr>
                <w:rFonts w:ascii="Times New Roman" w:hAnsi="Times New Roman"/>
                <w:b/>
                <w:bCs/>
                <w:sz w:val="24"/>
                <w:szCs w:val="24"/>
              </w:rPr>
              <w:t>1</w:t>
            </w:r>
          </w:p>
        </w:tc>
        <w:tc>
          <w:tcPr>
            <w:tcW w:w="1142" w:type="dxa"/>
            <w:vAlign w:val="center"/>
          </w:tcPr>
          <w:p w14:paraId="320F168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07DFE12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32CC8FA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92</w:t>
            </w:r>
          </w:p>
        </w:tc>
        <w:tc>
          <w:tcPr>
            <w:tcW w:w="1148" w:type="dxa"/>
            <w:vAlign w:val="center"/>
          </w:tcPr>
          <w:p w14:paraId="6CAF92E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67</w:t>
            </w:r>
          </w:p>
        </w:tc>
      </w:tr>
      <w:tr w:rsidR="007018DA" w:rsidRPr="009A15EE" w14:paraId="046B8FA2" w14:textId="77777777" w:rsidTr="007018DA">
        <w:tc>
          <w:tcPr>
            <w:tcW w:w="1090" w:type="dxa"/>
            <w:vMerge/>
          </w:tcPr>
          <w:p w14:paraId="01EE0A32" w14:textId="77777777" w:rsidR="007018DA" w:rsidRPr="009A15EE" w:rsidRDefault="007018DA" w:rsidP="007018DA">
            <w:pPr>
              <w:widowControl w:val="0"/>
              <w:jc w:val="both"/>
              <w:rPr>
                <w:rFonts w:ascii="Times New Roman" w:hAnsi="Times New Roman"/>
                <w:b/>
                <w:sz w:val="24"/>
                <w:szCs w:val="24"/>
              </w:rPr>
            </w:pPr>
          </w:p>
        </w:tc>
        <w:tc>
          <w:tcPr>
            <w:tcW w:w="2846" w:type="dxa"/>
            <w:vAlign w:val="center"/>
          </w:tcPr>
          <w:p w14:paraId="2409DE5B" w14:textId="77777777" w:rsidR="007018DA" w:rsidRPr="00432D14" w:rsidRDefault="007018DA" w:rsidP="007018DA">
            <w:pPr>
              <w:widowControl w:val="0"/>
              <w:rPr>
                <w:rFonts w:ascii="Times New Roman" w:hAnsi="Times New Roman"/>
                <w:sz w:val="24"/>
                <w:szCs w:val="24"/>
              </w:rPr>
            </w:pPr>
            <w:r w:rsidRPr="00432D14">
              <w:rPr>
                <w:rFonts w:ascii="Times New Roman" w:hAnsi="Times New Roman"/>
                <w:sz w:val="24"/>
                <w:szCs w:val="24"/>
              </w:rPr>
              <w:t>Ю-12</w:t>
            </w:r>
          </w:p>
        </w:tc>
        <w:tc>
          <w:tcPr>
            <w:tcW w:w="1068" w:type="dxa"/>
            <w:vAlign w:val="center"/>
          </w:tcPr>
          <w:p w14:paraId="29A419C3" w14:textId="77777777" w:rsidR="007018DA" w:rsidRPr="00432D14" w:rsidRDefault="007018DA" w:rsidP="007018DA">
            <w:pPr>
              <w:widowControl w:val="0"/>
              <w:jc w:val="center"/>
              <w:rPr>
                <w:rFonts w:ascii="Times New Roman" w:hAnsi="Times New Roman"/>
                <w:b/>
                <w:bCs/>
                <w:sz w:val="24"/>
                <w:szCs w:val="24"/>
              </w:rPr>
            </w:pPr>
            <w:r w:rsidRPr="00432D14">
              <w:rPr>
                <w:rFonts w:ascii="Times New Roman" w:hAnsi="Times New Roman"/>
                <w:b/>
                <w:bCs/>
                <w:sz w:val="24"/>
                <w:szCs w:val="24"/>
              </w:rPr>
              <w:t>1</w:t>
            </w:r>
          </w:p>
        </w:tc>
        <w:tc>
          <w:tcPr>
            <w:tcW w:w="1142" w:type="dxa"/>
            <w:vAlign w:val="center"/>
          </w:tcPr>
          <w:p w14:paraId="177D0A0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32F5C31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194A5DC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8" w:type="dxa"/>
            <w:vAlign w:val="center"/>
          </w:tcPr>
          <w:p w14:paraId="54FCE1B4"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58</w:t>
            </w:r>
          </w:p>
        </w:tc>
      </w:tr>
      <w:tr w:rsidR="007018DA" w:rsidRPr="009A15EE" w14:paraId="6F90CD3D" w14:textId="77777777" w:rsidTr="007018DA">
        <w:tc>
          <w:tcPr>
            <w:tcW w:w="1090" w:type="dxa"/>
            <w:vMerge/>
          </w:tcPr>
          <w:p w14:paraId="2D71FA24" w14:textId="77777777" w:rsidR="007018DA" w:rsidRPr="009A15EE" w:rsidRDefault="007018DA" w:rsidP="007018DA">
            <w:pPr>
              <w:widowControl w:val="0"/>
              <w:jc w:val="both"/>
              <w:rPr>
                <w:rFonts w:ascii="Times New Roman" w:hAnsi="Times New Roman"/>
                <w:b/>
                <w:sz w:val="24"/>
                <w:szCs w:val="24"/>
              </w:rPr>
            </w:pPr>
          </w:p>
        </w:tc>
        <w:tc>
          <w:tcPr>
            <w:tcW w:w="2846" w:type="dxa"/>
            <w:vAlign w:val="center"/>
          </w:tcPr>
          <w:p w14:paraId="08960B14" w14:textId="77777777" w:rsidR="007018DA" w:rsidRPr="00432D14" w:rsidRDefault="007018DA" w:rsidP="007018DA">
            <w:pPr>
              <w:widowControl w:val="0"/>
              <w:rPr>
                <w:rFonts w:ascii="Times New Roman" w:hAnsi="Times New Roman"/>
                <w:sz w:val="24"/>
                <w:szCs w:val="24"/>
              </w:rPr>
            </w:pPr>
            <w:r w:rsidRPr="00432D14">
              <w:rPr>
                <w:rFonts w:ascii="Times New Roman" w:hAnsi="Times New Roman"/>
                <w:sz w:val="24"/>
                <w:szCs w:val="24"/>
              </w:rPr>
              <w:t>Ю-111</w:t>
            </w:r>
          </w:p>
        </w:tc>
        <w:tc>
          <w:tcPr>
            <w:tcW w:w="1068" w:type="dxa"/>
            <w:vAlign w:val="center"/>
          </w:tcPr>
          <w:p w14:paraId="7F33A320" w14:textId="77777777" w:rsidR="007018DA" w:rsidRPr="00432D14" w:rsidRDefault="007018DA" w:rsidP="007018DA">
            <w:pPr>
              <w:widowControl w:val="0"/>
              <w:jc w:val="center"/>
              <w:rPr>
                <w:rFonts w:ascii="Times New Roman" w:hAnsi="Times New Roman"/>
                <w:b/>
                <w:bCs/>
                <w:sz w:val="24"/>
                <w:szCs w:val="24"/>
              </w:rPr>
            </w:pPr>
            <w:r w:rsidRPr="00432D14">
              <w:rPr>
                <w:rFonts w:ascii="Times New Roman" w:hAnsi="Times New Roman"/>
                <w:b/>
                <w:bCs/>
                <w:sz w:val="24"/>
                <w:szCs w:val="24"/>
              </w:rPr>
              <w:t>1</w:t>
            </w:r>
          </w:p>
        </w:tc>
        <w:tc>
          <w:tcPr>
            <w:tcW w:w="1142" w:type="dxa"/>
            <w:vAlign w:val="center"/>
          </w:tcPr>
          <w:p w14:paraId="7B0610E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3" w:type="dxa"/>
            <w:vAlign w:val="center"/>
          </w:tcPr>
          <w:p w14:paraId="32C3B87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36" w:type="dxa"/>
            <w:vAlign w:val="center"/>
          </w:tcPr>
          <w:p w14:paraId="1987ECB8"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88</w:t>
            </w:r>
          </w:p>
        </w:tc>
        <w:tc>
          <w:tcPr>
            <w:tcW w:w="1148" w:type="dxa"/>
            <w:vAlign w:val="center"/>
          </w:tcPr>
          <w:p w14:paraId="0E9119A0"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24</w:t>
            </w:r>
          </w:p>
        </w:tc>
      </w:tr>
      <w:tr w:rsidR="007018DA" w:rsidRPr="009A15EE" w14:paraId="0D5B6E71" w14:textId="77777777" w:rsidTr="007018DA">
        <w:tc>
          <w:tcPr>
            <w:tcW w:w="1090" w:type="dxa"/>
            <w:vMerge/>
          </w:tcPr>
          <w:p w14:paraId="211E8D41" w14:textId="77777777" w:rsidR="007018DA" w:rsidRPr="009A15EE" w:rsidRDefault="007018DA" w:rsidP="007018DA">
            <w:pPr>
              <w:widowControl w:val="0"/>
              <w:jc w:val="both"/>
              <w:rPr>
                <w:rFonts w:ascii="Times New Roman" w:hAnsi="Times New Roman"/>
                <w:b/>
                <w:sz w:val="24"/>
                <w:szCs w:val="24"/>
              </w:rPr>
            </w:pPr>
          </w:p>
        </w:tc>
        <w:tc>
          <w:tcPr>
            <w:tcW w:w="2846" w:type="dxa"/>
            <w:vAlign w:val="center"/>
          </w:tcPr>
          <w:p w14:paraId="2C1DC643" w14:textId="77777777" w:rsidR="007018DA" w:rsidRPr="00432D14" w:rsidRDefault="007018DA" w:rsidP="007018DA">
            <w:pPr>
              <w:widowControl w:val="0"/>
              <w:rPr>
                <w:rFonts w:ascii="Times New Roman" w:hAnsi="Times New Roman"/>
                <w:sz w:val="24"/>
                <w:szCs w:val="24"/>
              </w:rPr>
            </w:pPr>
            <w:r w:rsidRPr="00432D14">
              <w:rPr>
                <w:rFonts w:ascii="Times New Roman" w:hAnsi="Times New Roman"/>
                <w:sz w:val="24"/>
                <w:szCs w:val="24"/>
              </w:rPr>
              <w:t>Ю-211</w:t>
            </w:r>
          </w:p>
        </w:tc>
        <w:tc>
          <w:tcPr>
            <w:tcW w:w="1068" w:type="dxa"/>
            <w:vAlign w:val="center"/>
          </w:tcPr>
          <w:p w14:paraId="0D4BD567" w14:textId="77777777" w:rsidR="007018DA" w:rsidRPr="00432D14" w:rsidRDefault="007018DA" w:rsidP="007018DA">
            <w:pPr>
              <w:widowControl w:val="0"/>
              <w:jc w:val="center"/>
              <w:rPr>
                <w:rFonts w:ascii="Times New Roman" w:hAnsi="Times New Roman"/>
                <w:b/>
                <w:bCs/>
                <w:sz w:val="24"/>
                <w:szCs w:val="24"/>
              </w:rPr>
            </w:pPr>
            <w:r w:rsidRPr="00432D14">
              <w:rPr>
                <w:rFonts w:ascii="Times New Roman" w:hAnsi="Times New Roman"/>
                <w:b/>
                <w:bCs/>
                <w:sz w:val="24"/>
                <w:szCs w:val="24"/>
              </w:rPr>
              <w:t>2</w:t>
            </w:r>
          </w:p>
        </w:tc>
        <w:tc>
          <w:tcPr>
            <w:tcW w:w="1142" w:type="dxa"/>
            <w:vAlign w:val="center"/>
          </w:tcPr>
          <w:p w14:paraId="31469AD3"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3" w:type="dxa"/>
            <w:vAlign w:val="center"/>
          </w:tcPr>
          <w:p w14:paraId="7CAE5249" w14:textId="77777777" w:rsidR="007018DA" w:rsidRPr="009A15EE" w:rsidRDefault="007018DA" w:rsidP="007018DA">
            <w:pPr>
              <w:widowControl w:val="0"/>
              <w:jc w:val="center"/>
              <w:rPr>
                <w:rFonts w:ascii="Times New Roman" w:hAnsi="Times New Roman"/>
                <w:sz w:val="24"/>
                <w:szCs w:val="24"/>
              </w:rPr>
            </w:pPr>
            <w:r>
              <w:rPr>
                <w:rFonts w:ascii="Times New Roman" w:hAnsi="Times New Roman"/>
                <w:sz w:val="24"/>
                <w:szCs w:val="24"/>
              </w:rPr>
              <w:t>42</w:t>
            </w:r>
          </w:p>
        </w:tc>
        <w:tc>
          <w:tcPr>
            <w:tcW w:w="1136" w:type="dxa"/>
            <w:vAlign w:val="center"/>
          </w:tcPr>
          <w:p w14:paraId="4697BF38" w14:textId="77777777" w:rsidR="007018DA" w:rsidRDefault="007018DA" w:rsidP="007018DA">
            <w:pPr>
              <w:widowControl w:val="0"/>
              <w:jc w:val="center"/>
              <w:rPr>
                <w:rFonts w:ascii="Times New Roman" w:hAnsi="Times New Roman"/>
                <w:sz w:val="24"/>
                <w:szCs w:val="24"/>
              </w:rPr>
            </w:pPr>
            <w:r>
              <w:rPr>
                <w:rFonts w:ascii="Times New Roman" w:hAnsi="Times New Roman"/>
                <w:sz w:val="24"/>
                <w:szCs w:val="24"/>
              </w:rPr>
              <w:t>100</w:t>
            </w:r>
          </w:p>
        </w:tc>
        <w:tc>
          <w:tcPr>
            <w:tcW w:w="1148" w:type="dxa"/>
            <w:vAlign w:val="center"/>
          </w:tcPr>
          <w:p w14:paraId="468F9532" w14:textId="77777777" w:rsidR="007018DA" w:rsidRDefault="007018DA" w:rsidP="007018DA">
            <w:pPr>
              <w:widowControl w:val="0"/>
              <w:jc w:val="center"/>
              <w:rPr>
                <w:rFonts w:ascii="Times New Roman" w:hAnsi="Times New Roman"/>
                <w:sz w:val="24"/>
                <w:szCs w:val="24"/>
              </w:rPr>
            </w:pPr>
            <w:r>
              <w:rPr>
                <w:rFonts w:ascii="Times New Roman" w:hAnsi="Times New Roman"/>
                <w:sz w:val="24"/>
                <w:szCs w:val="24"/>
              </w:rPr>
              <w:t>75</w:t>
            </w:r>
          </w:p>
        </w:tc>
      </w:tr>
      <w:tr w:rsidR="007018DA" w:rsidRPr="009A15EE" w14:paraId="01F27B8A" w14:textId="77777777" w:rsidTr="007018DA">
        <w:tc>
          <w:tcPr>
            <w:tcW w:w="1090" w:type="dxa"/>
            <w:vMerge/>
          </w:tcPr>
          <w:p w14:paraId="07A89F46" w14:textId="77777777" w:rsidR="007018DA" w:rsidRPr="009A15EE" w:rsidRDefault="007018DA" w:rsidP="007018DA">
            <w:pPr>
              <w:widowControl w:val="0"/>
              <w:jc w:val="both"/>
              <w:rPr>
                <w:rFonts w:ascii="Times New Roman" w:hAnsi="Times New Roman"/>
                <w:b/>
                <w:sz w:val="24"/>
                <w:szCs w:val="24"/>
              </w:rPr>
            </w:pPr>
          </w:p>
        </w:tc>
        <w:tc>
          <w:tcPr>
            <w:tcW w:w="3914" w:type="dxa"/>
            <w:gridSpan w:val="2"/>
            <w:vAlign w:val="center"/>
          </w:tcPr>
          <w:p w14:paraId="6AF2F913" w14:textId="77777777" w:rsidR="007018DA" w:rsidRPr="00432D14" w:rsidRDefault="007018DA" w:rsidP="007018DA">
            <w:pPr>
              <w:widowControl w:val="0"/>
              <w:rPr>
                <w:rFonts w:ascii="Times New Roman" w:hAnsi="Times New Roman"/>
                <w:b/>
                <w:bCs/>
                <w:sz w:val="24"/>
                <w:szCs w:val="24"/>
              </w:rPr>
            </w:pPr>
            <w:r w:rsidRPr="00432D14">
              <w:rPr>
                <w:rFonts w:ascii="Times New Roman" w:hAnsi="Times New Roman"/>
                <w:b/>
                <w:bCs/>
                <w:sz w:val="24"/>
                <w:szCs w:val="24"/>
              </w:rPr>
              <w:t>Итого по специальности</w:t>
            </w:r>
          </w:p>
        </w:tc>
        <w:tc>
          <w:tcPr>
            <w:tcW w:w="1142" w:type="dxa"/>
            <w:vAlign w:val="center"/>
          </w:tcPr>
          <w:p w14:paraId="064A3409"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100</w:t>
            </w:r>
            <w:r w:rsidRPr="009A15EE">
              <w:rPr>
                <w:rFonts w:ascii="Times New Roman" w:hAnsi="Times New Roman"/>
                <w:b/>
                <w:sz w:val="24"/>
                <w:szCs w:val="24"/>
              </w:rPr>
              <w:t>-</w:t>
            </w:r>
          </w:p>
        </w:tc>
        <w:tc>
          <w:tcPr>
            <w:tcW w:w="1143" w:type="dxa"/>
            <w:vAlign w:val="center"/>
          </w:tcPr>
          <w:p w14:paraId="67BAE08F"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42</w:t>
            </w:r>
          </w:p>
        </w:tc>
        <w:tc>
          <w:tcPr>
            <w:tcW w:w="1136" w:type="dxa"/>
            <w:vAlign w:val="center"/>
          </w:tcPr>
          <w:p w14:paraId="0745BCFF"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95</w:t>
            </w:r>
          </w:p>
        </w:tc>
        <w:tc>
          <w:tcPr>
            <w:tcW w:w="1148" w:type="dxa"/>
            <w:vAlign w:val="center"/>
          </w:tcPr>
          <w:p w14:paraId="19703D75" w14:textId="77777777" w:rsidR="007018DA" w:rsidRPr="009A15EE" w:rsidRDefault="007018DA" w:rsidP="007018DA">
            <w:pPr>
              <w:widowControl w:val="0"/>
              <w:jc w:val="center"/>
              <w:rPr>
                <w:rFonts w:ascii="Times New Roman" w:hAnsi="Times New Roman"/>
                <w:b/>
                <w:sz w:val="24"/>
                <w:szCs w:val="24"/>
              </w:rPr>
            </w:pPr>
            <w:r>
              <w:rPr>
                <w:rFonts w:ascii="Times New Roman" w:hAnsi="Times New Roman"/>
                <w:b/>
                <w:sz w:val="24"/>
                <w:szCs w:val="24"/>
              </w:rPr>
              <w:t>56</w:t>
            </w:r>
          </w:p>
        </w:tc>
      </w:tr>
      <w:tr w:rsidR="007018DA" w:rsidRPr="009A15EE" w14:paraId="1E68B08A" w14:textId="77777777" w:rsidTr="007018DA">
        <w:tc>
          <w:tcPr>
            <w:tcW w:w="1090" w:type="dxa"/>
            <w:vMerge w:val="restart"/>
          </w:tcPr>
          <w:p w14:paraId="4E79FBEE"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43.01.09</w:t>
            </w:r>
          </w:p>
        </w:tc>
        <w:tc>
          <w:tcPr>
            <w:tcW w:w="8483" w:type="dxa"/>
            <w:gridSpan w:val="6"/>
            <w:vAlign w:val="center"/>
          </w:tcPr>
          <w:p w14:paraId="38C2A60A"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Повар, кондитер</w:t>
            </w:r>
          </w:p>
        </w:tc>
      </w:tr>
      <w:tr w:rsidR="007018DA" w:rsidRPr="009A15EE" w14:paraId="3F23CD0F" w14:textId="77777777" w:rsidTr="007018DA">
        <w:tc>
          <w:tcPr>
            <w:tcW w:w="1090" w:type="dxa"/>
            <w:vMerge/>
          </w:tcPr>
          <w:p w14:paraId="31496EFB"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69336CA5"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ПК-31</w:t>
            </w:r>
          </w:p>
        </w:tc>
        <w:tc>
          <w:tcPr>
            <w:tcW w:w="1068" w:type="dxa"/>
            <w:vAlign w:val="center"/>
          </w:tcPr>
          <w:p w14:paraId="74DBF17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34CC832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89</w:t>
            </w:r>
          </w:p>
        </w:tc>
        <w:tc>
          <w:tcPr>
            <w:tcW w:w="1143" w:type="dxa"/>
            <w:vAlign w:val="center"/>
          </w:tcPr>
          <w:p w14:paraId="24CF7BB5"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44</w:t>
            </w:r>
          </w:p>
        </w:tc>
        <w:tc>
          <w:tcPr>
            <w:tcW w:w="1136" w:type="dxa"/>
            <w:vAlign w:val="center"/>
          </w:tcPr>
          <w:p w14:paraId="46C985C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8" w:type="dxa"/>
            <w:vAlign w:val="center"/>
          </w:tcPr>
          <w:p w14:paraId="3C1CFD0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r>
      <w:tr w:rsidR="007018DA" w:rsidRPr="009A15EE" w14:paraId="5E5D0D53" w14:textId="77777777" w:rsidTr="007018DA">
        <w:tc>
          <w:tcPr>
            <w:tcW w:w="1090" w:type="dxa"/>
            <w:vMerge/>
          </w:tcPr>
          <w:p w14:paraId="5B7E9848"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22A4E836"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ПК-32</w:t>
            </w:r>
          </w:p>
        </w:tc>
        <w:tc>
          <w:tcPr>
            <w:tcW w:w="1068" w:type="dxa"/>
            <w:vAlign w:val="center"/>
          </w:tcPr>
          <w:p w14:paraId="2B6D223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14C6F745"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3008D0A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31,5</w:t>
            </w:r>
          </w:p>
        </w:tc>
        <w:tc>
          <w:tcPr>
            <w:tcW w:w="1136" w:type="dxa"/>
            <w:vAlign w:val="center"/>
          </w:tcPr>
          <w:p w14:paraId="5D38A40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8" w:type="dxa"/>
            <w:vAlign w:val="center"/>
          </w:tcPr>
          <w:p w14:paraId="60F97DD4"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r>
      <w:tr w:rsidR="007018DA" w:rsidRPr="009A15EE" w14:paraId="66146E49" w14:textId="77777777" w:rsidTr="007018DA">
        <w:tc>
          <w:tcPr>
            <w:tcW w:w="1090" w:type="dxa"/>
            <w:vMerge/>
          </w:tcPr>
          <w:p w14:paraId="32D504CA"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312598D8"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ПК-41</w:t>
            </w:r>
          </w:p>
        </w:tc>
        <w:tc>
          <w:tcPr>
            <w:tcW w:w="1068" w:type="dxa"/>
            <w:vAlign w:val="center"/>
          </w:tcPr>
          <w:p w14:paraId="0A6559A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6D2E3F6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224422EC"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77</w:t>
            </w:r>
          </w:p>
        </w:tc>
        <w:tc>
          <w:tcPr>
            <w:tcW w:w="1136" w:type="dxa"/>
            <w:vAlign w:val="center"/>
          </w:tcPr>
          <w:p w14:paraId="2AFC87FC"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89</w:t>
            </w:r>
          </w:p>
        </w:tc>
        <w:tc>
          <w:tcPr>
            <w:tcW w:w="1148" w:type="dxa"/>
            <w:vAlign w:val="center"/>
          </w:tcPr>
          <w:p w14:paraId="34F996A1"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11</w:t>
            </w:r>
          </w:p>
        </w:tc>
      </w:tr>
      <w:tr w:rsidR="007018DA" w:rsidRPr="009A15EE" w14:paraId="27050858" w14:textId="77777777" w:rsidTr="007018DA">
        <w:tc>
          <w:tcPr>
            <w:tcW w:w="1090" w:type="dxa"/>
            <w:vMerge/>
          </w:tcPr>
          <w:p w14:paraId="38D7D185"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4A8D9D7A"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ПК-42</w:t>
            </w:r>
          </w:p>
        </w:tc>
        <w:tc>
          <w:tcPr>
            <w:tcW w:w="1068" w:type="dxa"/>
            <w:vAlign w:val="center"/>
          </w:tcPr>
          <w:p w14:paraId="35DF3A1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4FC39BD4"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1E3E054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74</w:t>
            </w:r>
          </w:p>
        </w:tc>
        <w:tc>
          <w:tcPr>
            <w:tcW w:w="1136" w:type="dxa"/>
            <w:vAlign w:val="center"/>
          </w:tcPr>
          <w:p w14:paraId="4C5E73C0"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8" w:type="dxa"/>
            <w:vAlign w:val="center"/>
          </w:tcPr>
          <w:p w14:paraId="5E8B7499"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32</w:t>
            </w:r>
          </w:p>
        </w:tc>
      </w:tr>
      <w:tr w:rsidR="007018DA" w:rsidRPr="009A15EE" w14:paraId="41A08D95" w14:textId="77777777" w:rsidTr="007018DA">
        <w:tc>
          <w:tcPr>
            <w:tcW w:w="1090" w:type="dxa"/>
            <w:vMerge/>
          </w:tcPr>
          <w:p w14:paraId="071DEDFD"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223FCA78"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b/>
                <w:sz w:val="24"/>
                <w:szCs w:val="24"/>
              </w:rPr>
              <w:t>Итого по профессии</w:t>
            </w:r>
          </w:p>
        </w:tc>
        <w:tc>
          <w:tcPr>
            <w:tcW w:w="1142" w:type="dxa"/>
            <w:vAlign w:val="center"/>
          </w:tcPr>
          <w:p w14:paraId="044722FB"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97,3</w:t>
            </w:r>
          </w:p>
        </w:tc>
        <w:tc>
          <w:tcPr>
            <w:tcW w:w="1143" w:type="dxa"/>
            <w:vAlign w:val="center"/>
          </w:tcPr>
          <w:p w14:paraId="3815B24E"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56,6</w:t>
            </w:r>
          </w:p>
        </w:tc>
        <w:tc>
          <w:tcPr>
            <w:tcW w:w="1136" w:type="dxa"/>
            <w:vAlign w:val="center"/>
          </w:tcPr>
          <w:p w14:paraId="336619E0"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94,5</w:t>
            </w:r>
          </w:p>
        </w:tc>
        <w:tc>
          <w:tcPr>
            <w:tcW w:w="1148" w:type="dxa"/>
            <w:vAlign w:val="center"/>
          </w:tcPr>
          <w:p w14:paraId="6EFB8169"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21,5</w:t>
            </w:r>
          </w:p>
        </w:tc>
      </w:tr>
      <w:tr w:rsidR="007018DA" w:rsidRPr="009A15EE" w14:paraId="7D386648" w14:textId="77777777" w:rsidTr="007018DA">
        <w:tc>
          <w:tcPr>
            <w:tcW w:w="1090" w:type="dxa"/>
            <w:vMerge w:val="restart"/>
          </w:tcPr>
          <w:p w14:paraId="47647175" w14:textId="77777777" w:rsidR="007018DA" w:rsidRPr="009A15EE" w:rsidRDefault="007018DA" w:rsidP="007018DA">
            <w:pPr>
              <w:widowControl w:val="0"/>
              <w:jc w:val="both"/>
              <w:rPr>
                <w:rFonts w:ascii="Times New Roman" w:hAnsi="Times New Roman"/>
                <w:sz w:val="24"/>
                <w:szCs w:val="24"/>
              </w:rPr>
            </w:pPr>
            <w:r w:rsidRPr="009A15EE">
              <w:rPr>
                <w:rFonts w:ascii="Times New Roman" w:hAnsi="Times New Roman"/>
                <w:sz w:val="24"/>
                <w:szCs w:val="24"/>
              </w:rPr>
              <w:t>43.02.15</w:t>
            </w:r>
          </w:p>
        </w:tc>
        <w:tc>
          <w:tcPr>
            <w:tcW w:w="8483" w:type="dxa"/>
            <w:gridSpan w:val="6"/>
            <w:vAlign w:val="center"/>
          </w:tcPr>
          <w:p w14:paraId="736177A8"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Поварское и кондитерское дело</w:t>
            </w:r>
          </w:p>
        </w:tc>
      </w:tr>
      <w:tr w:rsidR="007018DA" w:rsidRPr="009A15EE" w14:paraId="5C6E4B66" w14:textId="77777777" w:rsidTr="007018DA">
        <w:tc>
          <w:tcPr>
            <w:tcW w:w="1090" w:type="dxa"/>
            <w:vMerge/>
          </w:tcPr>
          <w:p w14:paraId="77B8DAE7"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09B2CEC6"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ПКД-31</w:t>
            </w:r>
          </w:p>
        </w:tc>
        <w:tc>
          <w:tcPr>
            <w:tcW w:w="1068" w:type="dxa"/>
            <w:vAlign w:val="center"/>
          </w:tcPr>
          <w:p w14:paraId="2BB34957"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1811460E"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90</w:t>
            </w:r>
          </w:p>
        </w:tc>
        <w:tc>
          <w:tcPr>
            <w:tcW w:w="1143" w:type="dxa"/>
            <w:vAlign w:val="center"/>
          </w:tcPr>
          <w:p w14:paraId="69B94A7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55</w:t>
            </w:r>
          </w:p>
        </w:tc>
        <w:tc>
          <w:tcPr>
            <w:tcW w:w="1136" w:type="dxa"/>
            <w:vAlign w:val="center"/>
          </w:tcPr>
          <w:p w14:paraId="0469DC9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8" w:type="dxa"/>
            <w:vAlign w:val="center"/>
          </w:tcPr>
          <w:p w14:paraId="6C3F88C1"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r>
      <w:tr w:rsidR="007018DA" w:rsidRPr="009A15EE" w14:paraId="728C517F" w14:textId="77777777" w:rsidTr="007018DA">
        <w:tc>
          <w:tcPr>
            <w:tcW w:w="1090" w:type="dxa"/>
            <w:vMerge/>
          </w:tcPr>
          <w:p w14:paraId="0E4F687E"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1768547C"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ПКД-32</w:t>
            </w:r>
          </w:p>
        </w:tc>
        <w:tc>
          <w:tcPr>
            <w:tcW w:w="1068" w:type="dxa"/>
            <w:vAlign w:val="center"/>
          </w:tcPr>
          <w:p w14:paraId="187DE10E"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3</w:t>
            </w:r>
          </w:p>
        </w:tc>
        <w:tc>
          <w:tcPr>
            <w:tcW w:w="1142" w:type="dxa"/>
            <w:vAlign w:val="center"/>
          </w:tcPr>
          <w:p w14:paraId="302F9EE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86</w:t>
            </w:r>
          </w:p>
        </w:tc>
        <w:tc>
          <w:tcPr>
            <w:tcW w:w="1143" w:type="dxa"/>
            <w:vAlign w:val="center"/>
          </w:tcPr>
          <w:p w14:paraId="2DF06621"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54</w:t>
            </w:r>
          </w:p>
        </w:tc>
        <w:tc>
          <w:tcPr>
            <w:tcW w:w="1136" w:type="dxa"/>
            <w:vAlign w:val="center"/>
          </w:tcPr>
          <w:p w14:paraId="7A8AC1C6"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c>
          <w:tcPr>
            <w:tcW w:w="1148" w:type="dxa"/>
            <w:vAlign w:val="center"/>
          </w:tcPr>
          <w:p w14:paraId="3838B534"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w:t>
            </w:r>
          </w:p>
        </w:tc>
      </w:tr>
      <w:tr w:rsidR="007018DA" w:rsidRPr="009A15EE" w14:paraId="3F3529C4" w14:textId="77777777" w:rsidTr="007018DA">
        <w:tc>
          <w:tcPr>
            <w:tcW w:w="1090" w:type="dxa"/>
            <w:vMerge/>
          </w:tcPr>
          <w:p w14:paraId="0C1F6B87"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2C6CCD38"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ПКД-41</w:t>
            </w:r>
          </w:p>
        </w:tc>
        <w:tc>
          <w:tcPr>
            <w:tcW w:w="1068" w:type="dxa"/>
            <w:vAlign w:val="center"/>
          </w:tcPr>
          <w:p w14:paraId="6509B981"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411E73B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484AE66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78</w:t>
            </w:r>
          </w:p>
        </w:tc>
        <w:tc>
          <w:tcPr>
            <w:tcW w:w="1136" w:type="dxa"/>
            <w:vAlign w:val="center"/>
          </w:tcPr>
          <w:p w14:paraId="7C753DCD"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95</w:t>
            </w:r>
          </w:p>
        </w:tc>
        <w:tc>
          <w:tcPr>
            <w:tcW w:w="1148" w:type="dxa"/>
            <w:vAlign w:val="center"/>
          </w:tcPr>
          <w:p w14:paraId="38D0D982"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66</w:t>
            </w:r>
          </w:p>
        </w:tc>
      </w:tr>
      <w:tr w:rsidR="007018DA" w:rsidRPr="009A15EE" w14:paraId="1FD43CD5" w14:textId="77777777" w:rsidTr="007018DA">
        <w:tc>
          <w:tcPr>
            <w:tcW w:w="1090" w:type="dxa"/>
            <w:vMerge/>
          </w:tcPr>
          <w:p w14:paraId="7590205D" w14:textId="77777777" w:rsidR="007018DA" w:rsidRPr="009A15EE" w:rsidRDefault="007018DA" w:rsidP="007018DA">
            <w:pPr>
              <w:widowControl w:val="0"/>
              <w:jc w:val="both"/>
              <w:rPr>
                <w:rFonts w:ascii="Times New Roman" w:hAnsi="Times New Roman"/>
                <w:sz w:val="24"/>
                <w:szCs w:val="24"/>
              </w:rPr>
            </w:pPr>
          </w:p>
        </w:tc>
        <w:tc>
          <w:tcPr>
            <w:tcW w:w="2846" w:type="dxa"/>
            <w:vAlign w:val="center"/>
          </w:tcPr>
          <w:p w14:paraId="353679A9" w14:textId="77777777" w:rsidR="007018DA" w:rsidRPr="009A15EE" w:rsidRDefault="007018DA" w:rsidP="007018DA">
            <w:pPr>
              <w:widowControl w:val="0"/>
              <w:rPr>
                <w:rFonts w:ascii="Times New Roman" w:hAnsi="Times New Roman"/>
                <w:sz w:val="24"/>
                <w:szCs w:val="24"/>
              </w:rPr>
            </w:pPr>
            <w:r w:rsidRPr="009A15EE">
              <w:rPr>
                <w:rFonts w:ascii="Times New Roman" w:hAnsi="Times New Roman"/>
                <w:sz w:val="24"/>
                <w:szCs w:val="24"/>
              </w:rPr>
              <w:t>ПКД-42</w:t>
            </w:r>
          </w:p>
        </w:tc>
        <w:tc>
          <w:tcPr>
            <w:tcW w:w="1068" w:type="dxa"/>
            <w:vAlign w:val="center"/>
          </w:tcPr>
          <w:p w14:paraId="05E6153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4</w:t>
            </w:r>
          </w:p>
        </w:tc>
        <w:tc>
          <w:tcPr>
            <w:tcW w:w="1142" w:type="dxa"/>
            <w:vAlign w:val="center"/>
          </w:tcPr>
          <w:p w14:paraId="66C7FFF8"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100</w:t>
            </w:r>
          </w:p>
        </w:tc>
        <w:tc>
          <w:tcPr>
            <w:tcW w:w="1143" w:type="dxa"/>
            <w:vAlign w:val="center"/>
          </w:tcPr>
          <w:p w14:paraId="21B3C103"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66</w:t>
            </w:r>
          </w:p>
        </w:tc>
        <w:tc>
          <w:tcPr>
            <w:tcW w:w="1136" w:type="dxa"/>
            <w:vAlign w:val="center"/>
          </w:tcPr>
          <w:p w14:paraId="0800437F"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91</w:t>
            </w:r>
          </w:p>
        </w:tc>
        <w:tc>
          <w:tcPr>
            <w:tcW w:w="1148" w:type="dxa"/>
            <w:vAlign w:val="center"/>
          </w:tcPr>
          <w:p w14:paraId="0D2A037B" w14:textId="77777777" w:rsidR="007018DA" w:rsidRPr="009A15EE" w:rsidRDefault="007018DA" w:rsidP="007018DA">
            <w:pPr>
              <w:widowControl w:val="0"/>
              <w:jc w:val="center"/>
              <w:rPr>
                <w:rFonts w:ascii="Times New Roman" w:hAnsi="Times New Roman"/>
                <w:sz w:val="24"/>
                <w:szCs w:val="24"/>
              </w:rPr>
            </w:pPr>
            <w:r w:rsidRPr="009A15EE">
              <w:rPr>
                <w:rFonts w:ascii="Times New Roman" w:hAnsi="Times New Roman"/>
                <w:sz w:val="24"/>
                <w:szCs w:val="24"/>
              </w:rPr>
              <w:t>9,5</w:t>
            </w:r>
          </w:p>
        </w:tc>
      </w:tr>
      <w:tr w:rsidR="007018DA" w:rsidRPr="009A15EE" w14:paraId="777C9E00" w14:textId="77777777" w:rsidTr="007018DA">
        <w:tc>
          <w:tcPr>
            <w:tcW w:w="1090" w:type="dxa"/>
            <w:vMerge/>
          </w:tcPr>
          <w:p w14:paraId="2C2E853B" w14:textId="77777777" w:rsidR="007018DA" w:rsidRPr="009A15EE" w:rsidRDefault="007018DA" w:rsidP="007018DA">
            <w:pPr>
              <w:widowControl w:val="0"/>
              <w:jc w:val="both"/>
              <w:rPr>
                <w:rFonts w:ascii="Times New Roman" w:hAnsi="Times New Roman"/>
                <w:sz w:val="24"/>
                <w:szCs w:val="24"/>
              </w:rPr>
            </w:pPr>
          </w:p>
        </w:tc>
        <w:tc>
          <w:tcPr>
            <w:tcW w:w="3914" w:type="dxa"/>
            <w:gridSpan w:val="2"/>
            <w:vAlign w:val="center"/>
          </w:tcPr>
          <w:p w14:paraId="0FB9F7B6" w14:textId="77777777" w:rsidR="007018DA" w:rsidRPr="009A15EE" w:rsidRDefault="007018DA" w:rsidP="007018DA">
            <w:pPr>
              <w:widowControl w:val="0"/>
              <w:rPr>
                <w:rFonts w:ascii="Times New Roman" w:hAnsi="Times New Roman"/>
                <w:b/>
                <w:sz w:val="24"/>
                <w:szCs w:val="24"/>
              </w:rPr>
            </w:pPr>
            <w:r w:rsidRPr="009A15EE">
              <w:rPr>
                <w:rFonts w:ascii="Times New Roman" w:hAnsi="Times New Roman"/>
                <w:b/>
                <w:sz w:val="24"/>
                <w:szCs w:val="24"/>
              </w:rPr>
              <w:t>Итого по специальности</w:t>
            </w:r>
          </w:p>
        </w:tc>
        <w:tc>
          <w:tcPr>
            <w:tcW w:w="1142" w:type="dxa"/>
            <w:vAlign w:val="center"/>
          </w:tcPr>
          <w:p w14:paraId="6C60BB56"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94</w:t>
            </w:r>
          </w:p>
        </w:tc>
        <w:tc>
          <w:tcPr>
            <w:tcW w:w="1143" w:type="dxa"/>
            <w:vAlign w:val="center"/>
          </w:tcPr>
          <w:p w14:paraId="55FFB140"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63,3</w:t>
            </w:r>
          </w:p>
        </w:tc>
        <w:tc>
          <w:tcPr>
            <w:tcW w:w="1136" w:type="dxa"/>
            <w:vAlign w:val="center"/>
          </w:tcPr>
          <w:p w14:paraId="4D3FCA60"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93</w:t>
            </w:r>
          </w:p>
        </w:tc>
        <w:tc>
          <w:tcPr>
            <w:tcW w:w="1148" w:type="dxa"/>
            <w:vAlign w:val="center"/>
          </w:tcPr>
          <w:p w14:paraId="2343B4D2" w14:textId="77777777" w:rsidR="007018DA" w:rsidRPr="009A15EE" w:rsidRDefault="007018DA" w:rsidP="007018DA">
            <w:pPr>
              <w:widowControl w:val="0"/>
              <w:jc w:val="center"/>
              <w:rPr>
                <w:rFonts w:ascii="Times New Roman" w:hAnsi="Times New Roman"/>
                <w:b/>
                <w:sz w:val="24"/>
                <w:szCs w:val="24"/>
              </w:rPr>
            </w:pPr>
            <w:r w:rsidRPr="009A15EE">
              <w:rPr>
                <w:rFonts w:ascii="Times New Roman" w:hAnsi="Times New Roman"/>
                <w:b/>
                <w:sz w:val="24"/>
                <w:szCs w:val="24"/>
              </w:rPr>
              <w:t>37,8</w:t>
            </w:r>
          </w:p>
        </w:tc>
      </w:tr>
    </w:tbl>
    <w:p w14:paraId="02C64B4F" w14:textId="77777777" w:rsidR="007018DA" w:rsidRDefault="007018DA" w:rsidP="007018DA">
      <w:pPr>
        <w:pStyle w:val="a3"/>
        <w:widowControl w:val="0"/>
        <w:jc w:val="both"/>
        <w:rPr>
          <w:rFonts w:ascii="Times New Roman" w:hAnsi="Times New Roman"/>
          <w:b/>
          <w:spacing w:val="6"/>
          <w:sz w:val="24"/>
          <w:szCs w:val="24"/>
        </w:rPr>
      </w:pPr>
    </w:p>
    <w:p w14:paraId="0D4DB477" w14:textId="77777777" w:rsidR="00687F2A" w:rsidRDefault="00687F2A" w:rsidP="00687F2A">
      <w:pPr>
        <w:pStyle w:val="a3"/>
        <w:jc w:val="both"/>
        <w:rPr>
          <w:rFonts w:ascii="Times New Roman" w:hAnsi="Times New Roman"/>
          <w:sz w:val="24"/>
          <w:szCs w:val="24"/>
        </w:rPr>
      </w:pPr>
    </w:p>
    <w:p w14:paraId="7910F013" w14:textId="713F1DDA" w:rsidR="00687F2A" w:rsidRPr="00B2012A" w:rsidRDefault="00687F2A" w:rsidP="00687F2A">
      <w:pPr>
        <w:suppressAutoHyphens/>
        <w:spacing w:after="0" w:line="240" w:lineRule="auto"/>
        <w:ind w:firstLine="708"/>
        <w:jc w:val="both"/>
        <w:rPr>
          <w:rFonts w:ascii="Times New Roman" w:eastAsia="Calibri" w:hAnsi="Times New Roman" w:cs="Times New Roman"/>
          <w:color w:val="000000"/>
          <w:sz w:val="24"/>
          <w:szCs w:val="24"/>
          <w:shd w:val="clear" w:color="auto" w:fill="FFFFFF"/>
        </w:rPr>
      </w:pPr>
      <w:r w:rsidRPr="00B2012A">
        <w:rPr>
          <w:rFonts w:ascii="Times New Roman" w:eastAsia="Calibri" w:hAnsi="Times New Roman" w:cs="Times New Roman"/>
          <w:sz w:val="24"/>
          <w:szCs w:val="24"/>
        </w:rPr>
        <w:t xml:space="preserve">В Колледже обучается 20 инвалидов (7 человек на отделении ПКРС; </w:t>
      </w:r>
      <w:r w:rsidRPr="00B2012A">
        <w:rPr>
          <w:rFonts w:ascii="Times New Roman" w:eastAsia="Calibri" w:hAnsi="Times New Roman" w:cs="Times New Roman"/>
          <w:sz w:val="24"/>
          <w:szCs w:val="24"/>
        </w:rPr>
        <w:br/>
        <w:t>13 человек на отделении ПССЗ). Из общего количества инвалидов 15 человек обучается на очном отделении и 5 человек на заочном отделении. Вышеназванные обучающиеся имеют нарушения</w:t>
      </w:r>
      <w:r w:rsidRPr="00B2012A">
        <w:rPr>
          <w:rFonts w:ascii="Times New Roman" w:hAnsi="Times New Roman"/>
          <w:color w:val="000000"/>
          <w:sz w:val="24"/>
          <w:szCs w:val="24"/>
          <w:shd w:val="clear" w:color="auto" w:fill="FFFFFF"/>
        </w:rPr>
        <w:t xml:space="preserve"> сенсорных, эндокринных, слуховых, нейромышечных, скелетных и связанных с движением (статодинамических), соматических функций. </w:t>
      </w:r>
      <w:r w:rsidRPr="00B2012A">
        <w:rPr>
          <w:rFonts w:ascii="Times New Roman" w:eastAsia="Calibri" w:hAnsi="Times New Roman" w:cs="Times New Roman"/>
          <w:color w:val="000000"/>
          <w:sz w:val="24"/>
          <w:szCs w:val="24"/>
          <w:shd w:val="clear" w:color="auto" w:fill="FFFFFF"/>
        </w:rPr>
        <w:t xml:space="preserve">Все инвалиды обучаются в общих группах по специальностям и профессиям: </w:t>
      </w:r>
    </w:p>
    <w:p w14:paraId="19D7079C"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 xml:space="preserve">08.02.08 Монтаж и эксплуатация оборудования и систем газоснабжения;   </w:t>
      </w:r>
    </w:p>
    <w:p w14:paraId="694BA524"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 xml:space="preserve">08.02.09 Монтаж, наладка и эксплуатация электрооборудования промышленных и гражданских зданий;  </w:t>
      </w:r>
    </w:p>
    <w:p w14:paraId="160B3C22"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08.01.30 Электромонтажник слаботочных систем;</w:t>
      </w:r>
    </w:p>
    <w:p w14:paraId="480EA6F6"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 xml:space="preserve">09.02.01 Компьютерные системы и комплексы;  </w:t>
      </w:r>
    </w:p>
    <w:p w14:paraId="75281790"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 xml:space="preserve">09.02.07 Информационные системы и программирование; </w:t>
      </w:r>
    </w:p>
    <w:p w14:paraId="1E1CD43E"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09.01.04 Наладчик аппаратных и программных средств инфокоммуникационных систем;</w:t>
      </w:r>
    </w:p>
    <w:p w14:paraId="53071BC6"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 xml:space="preserve">11.02.12 Почтовая связь; </w:t>
      </w:r>
    </w:p>
    <w:p w14:paraId="52C15F2F"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color w:val="000000"/>
          <w:sz w:val="24"/>
          <w:szCs w:val="24"/>
          <w:shd w:val="clear" w:color="auto" w:fill="FFFFFF"/>
        </w:rPr>
      </w:pPr>
      <w:r w:rsidRPr="00B2012A">
        <w:rPr>
          <w:rFonts w:ascii="Times New Roman" w:eastAsia="Calibri" w:hAnsi="Times New Roman" w:cs="Times New Roman"/>
          <w:color w:val="000000"/>
          <w:sz w:val="24"/>
          <w:szCs w:val="24"/>
          <w:shd w:val="clear" w:color="auto" w:fill="FFFFFF"/>
        </w:rPr>
        <w:t>13.02.02 Теплоснабжение и теплотехническое оборудование;</w:t>
      </w:r>
    </w:p>
    <w:p w14:paraId="5F6D6943"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color w:val="000000"/>
          <w:sz w:val="24"/>
          <w:szCs w:val="24"/>
          <w:shd w:val="clear" w:color="auto" w:fill="FFFFFF"/>
        </w:rPr>
      </w:pPr>
      <w:r w:rsidRPr="00B2012A">
        <w:rPr>
          <w:rFonts w:ascii="Times New Roman" w:eastAsia="Calibri" w:hAnsi="Times New Roman" w:cs="Times New Roman"/>
          <w:color w:val="000000"/>
          <w:sz w:val="24"/>
          <w:szCs w:val="24"/>
          <w:shd w:val="clear" w:color="auto" w:fill="FFFFFF"/>
        </w:rPr>
        <w:t>13.01.10 Электромонтер по ремонту и обслуживанию электрооборудования (по отраслям);</w:t>
      </w:r>
    </w:p>
    <w:p w14:paraId="036C0B5B"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color w:val="000000"/>
          <w:sz w:val="24"/>
          <w:szCs w:val="24"/>
          <w:shd w:val="clear" w:color="auto" w:fill="FFFFFF"/>
        </w:rPr>
      </w:pPr>
      <w:r w:rsidRPr="00B2012A">
        <w:rPr>
          <w:rFonts w:ascii="Times New Roman" w:eastAsia="Calibri" w:hAnsi="Times New Roman" w:cs="Times New Roman"/>
          <w:color w:val="000000"/>
          <w:sz w:val="24"/>
          <w:szCs w:val="24"/>
          <w:shd w:val="clear" w:color="auto" w:fill="FFFFFF"/>
        </w:rPr>
        <w:t>15.01.37 Слесарь-наладчик контрольно-измерительных приборов и автоматики;</w:t>
      </w:r>
    </w:p>
    <w:p w14:paraId="62FC57A1"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color w:val="000000"/>
          <w:sz w:val="24"/>
          <w:szCs w:val="24"/>
          <w:shd w:val="clear" w:color="auto" w:fill="FFFFFF"/>
        </w:rPr>
      </w:pPr>
      <w:r w:rsidRPr="00B2012A">
        <w:rPr>
          <w:rFonts w:ascii="Times New Roman" w:eastAsia="Calibri" w:hAnsi="Times New Roman" w:cs="Times New Roman"/>
          <w:color w:val="000000"/>
          <w:sz w:val="24"/>
          <w:szCs w:val="24"/>
          <w:shd w:val="clear" w:color="auto" w:fill="FFFFFF"/>
        </w:rPr>
        <w:t xml:space="preserve">18.01.34 Лаборант по контролю качества сырья, реактивов, промежуточных продуктов, готовой продукции, отходов производства (по отраслям); </w:t>
      </w:r>
    </w:p>
    <w:p w14:paraId="05BAB6D3" w14:textId="77777777" w:rsidR="00687F2A" w:rsidRPr="00B2012A" w:rsidRDefault="00687F2A" w:rsidP="00687F2A">
      <w:pPr>
        <w:suppressAutoHyphens/>
        <w:spacing w:after="0" w:line="240" w:lineRule="auto"/>
        <w:ind w:firstLine="708"/>
        <w:jc w:val="both"/>
        <w:rPr>
          <w:rFonts w:ascii="Times New Roman" w:eastAsia="Calibri" w:hAnsi="Times New Roman" w:cs="Times New Roman"/>
          <w:sz w:val="24"/>
          <w:szCs w:val="24"/>
        </w:rPr>
      </w:pPr>
      <w:r w:rsidRPr="00B2012A">
        <w:rPr>
          <w:rFonts w:ascii="Times New Roman" w:eastAsia="Calibri" w:hAnsi="Times New Roman" w:cs="Times New Roman"/>
          <w:sz w:val="24"/>
          <w:szCs w:val="24"/>
        </w:rPr>
        <w:t>23.02.07 Техническое обслуживание и ремонт двигателей, систем и агрегатов автомобилей.</w:t>
      </w:r>
    </w:p>
    <w:p w14:paraId="67046F60" w14:textId="77777777" w:rsidR="00687F2A" w:rsidRPr="00B2012A" w:rsidRDefault="00687F2A" w:rsidP="00687F2A">
      <w:pPr>
        <w:pStyle w:val="a3"/>
        <w:suppressAutoHyphens/>
        <w:ind w:firstLine="708"/>
        <w:jc w:val="both"/>
        <w:rPr>
          <w:rFonts w:ascii="Times New Roman" w:hAnsi="Times New Roman"/>
          <w:sz w:val="24"/>
          <w:szCs w:val="24"/>
        </w:rPr>
      </w:pPr>
      <w:r w:rsidRPr="00B2012A">
        <w:rPr>
          <w:rFonts w:ascii="Times New Roman" w:hAnsi="Times New Roman"/>
          <w:sz w:val="24"/>
          <w:szCs w:val="24"/>
        </w:rPr>
        <w:t xml:space="preserve">Для обучающихся данной категории разработаны адаптированные образовательные ППССЗ и ППКРС в количестве 16 штук. Данные об этих программах представлены на сайте Колледжа </w:t>
      </w:r>
      <w:proofErr w:type="spellStart"/>
      <w:r w:rsidRPr="00B2012A">
        <w:rPr>
          <w:rFonts w:ascii="Times New Roman" w:hAnsi="Times New Roman"/>
          <w:sz w:val="24"/>
          <w:szCs w:val="24"/>
          <w:lang w:val="en-US"/>
        </w:rPr>
        <w:t>hkotso</w:t>
      </w:r>
      <w:proofErr w:type="spellEnd"/>
      <w:r w:rsidRPr="00B2012A">
        <w:rPr>
          <w:rFonts w:ascii="Times New Roman" w:hAnsi="Times New Roman"/>
          <w:sz w:val="24"/>
          <w:szCs w:val="24"/>
        </w:rPr>
        <w:t>.</w:t>
      </w:r>
      <w:proofErr w:type="spellStart"/>
      <w:r w:rsidRPr="00B2012A">
        <w:rPr>
          <w:rFonts w:ascii="Times New Roman" w:hAnsi="Times New Roman"/>
          <w:sz w:val="24"/>
          <w:szCs w:val="24"/>
          <w:lang w:val="en-US"/>
        </w:rPr>
        <w:t>ru</w:t>
      </w:r>
      <w:proofErr w:type="spellEnd"/>
      <w:r w:rsidRPr="00B2012A">
        <w:rPr>
          <w:rFonts w:ascii="Times New Roman" w:hAnsi="Times New Roman"/>
          <w:sz w:val="24"/>
          <w:szCs w:val="24"/>
        </w:rPr>
        <w:t xml:space="preserve">. Для реализации дистанционной формы обучения для данной категории </w:t>
      </w:r>
      <w:r w:rsidRPr="00B2012A">
        <w:rPr>
          <w:rFonts w:ascii="Times New Roman" w:hAnsi="Times New Roman"/>
          <w:sz w:val="24"/>
          <w:szCs w:val="24"/>
        </w:rPr>
        <w:lastRenderedPageBreak/>
        <w:t xml:space="preserve">обучающихся разработаны учебно-методические комплексы, электронные учебники, функционирует сайт </w:t>
      </w:r>
      <w:proofErr w:type="spellStart"/>
      <w:r w:rsidRPr="00B2012A">
        <w:rPr>
          <w:rFonts w:ascii="Times New Roman" w:hAnsi="Times New Roman"/>
          <w:sz w:val="24"/>
          <w:szCs w:val="24"/>
          <w:lang w:val="en-US"/>
        </w:rPr>
        <w:t>kcits</w:t>
      </w:r>
      <w:proofErr w:type="spellEnd"/>
      <w:r w:rsidRPr="00B2012A">
        <w:rPr>
          <w:rFonts w:ascii="Times New Roman" w:hAnsi="Times New Roman"/>
          <w:sz w:val="24"/>
          <w:szCs w:val="24"/>
        </w:rPr>
        <w:t>.</w:t>
      </w:r>
      <w:proofErr w:type="spellStart"/>
      <w:r w:rsidRPr="00B2012A">
        <w:rPr>
          <w:rFonts w:ascii="Times New Roman" w:hAnsi="Times New Roman"/>
          <w:sz w:val="24"/>
          <w:szCs w:val="24"/>
          <w:lang w:val="en-US"/>
        </w:rPr>
        <w:t>ru</w:t>
      </w:r>
      <w:proofErr w:type="spellEnd"/>
      <w:r w:rsidRPr="00B2012A">
        <w:rPr>
          <w:rFonts w:ascii="Times New Roman" w:hAnsi="Times New Roman"/>
          <w:sz w:val="24"/>
          <w:szCs w:val="24"/>
        </w:rPr>
        <w:t>.</w:t>
      </w:r>
    </w:p>
    <w:p w14:paraId="3031B4F4" w14:textId="77777777" w:rsidR="00687F2A" w:rsidRPr="00B2012A" w:rsidRDefault="00687F2A" w:rsidP="00687F2A">
      <w:pPr>
        <w:pStyle w:val="a3"/>
        <w:suppressAutoHyphens/>
        <w:ind w:firstLine="708"/>
        <w:jc w:val="both"/>
        <w:rPr>
          <w:rFonts w:ascii="Times New Roman" w:hAnsi="Times New Roman"/>
          <w:sz w:val="24"/>
          <w:szCs w:val="24"/>
        </w:rPr>
      </w:pPr>
      <w:r w:rsidRPr="00B2012A">
        <w:rPr>
          <w:rFonts w:ascii="Times New Roman" w:hAnsi="Times New Roman"/>
          <w:sz w:val="24"/>
          <w:szCs w:val="24"/>
        </w:rPr>
        <w:t xml:space="preserve">Для инвалидов в Колледже созданы условия для образовательной деятельности. Функционирует Программа «Доступная среда», которая обеспечивает обучаемых индукционной петлей «Исток» в учебных аудиториях, информационным терминалом </w:t>
      </w:r>
      <w:r w:rsidRPr="00B2012A">
        <w:rPr>
          <w:rFonts w:ascii="Times New Roman" w:hAnsi="Times New Roman"/>
          <w:sz w:val="24"/>
          <w:szCs w:val="24"/>
        </w:rPr>
        <w:br/>
        <w:t xml:space="preserve">в вестибюле Колледжа, лестнично-гусеничным подъемником для инвалидных колясок, оборудована туалетная кабина для инвалидов, схемы маршрутов передвижения </w:t>
      </w:r>
      <w:r w:rsidRPr="00B2012A">
        <w:rPr>
          <w:rFonts w:ascii="Times New Roman" w:hAnsi="Times New Roman"/>
          <w:sz w:val="24"/>
          <w:szCs w:val="24"/>
        </w:rPr>
        <w:br/>
        <w:t xml:space="preserve">и таблички, выполненные азбукой Брайля. </w:t>
      </w:r>
    </w:p>
    <w:p w14:paraId="7DF7D0E0" w14:textId="77777777" w:rsidR="00687F2A" w:rsidRDefault="00687F2A" w:rsidP="00687F2A">
      <w:pPr>
        <w:pStyle w:val="a3"/>
        <w:suppressAutoHyphens/>
        <w:ind w:firstLine="708"/>
        <w:jc w:val="both"/>
        <w:rPr>
          <w:rFonts w:ascii="Times New Roman" w:hAnsi="Times New Roman"/>
          <w:sz w:val="24"/>
          <w:szCs w:val="24"/>
        </w:rPr>
      </w:pPr>
      <w:r w:rsidRPr="00FC6039">
        <w:rPr>
          <w:rFonts w:ascii="Times New Roman" w:hAnsi="Times New Roman"/>
          <w:sz w:val="24"/>
          <w:szCs w:val="24"/>
        </w:rPr>
        <w:t>Преподаватели и сотрудники Колледжа принимают участие в вебинарах, проводимых базовыми образовательными организациями (г. Хабаровск, г. Комсомольск-на-Амуре).</w:t>
      </w:r>
    </w:p>
    <w:p w14:paraId="2EC66CEE" w14:textId="77777777" w:rsidR="00687F2A" w:rsidRPr="009A15EE" w:rsidRDefault="00687F2A" w:rsidP="007018DA">
      <w:pPr>
        <w:pStyle w:val="a3"/>
        <w:widowControl w:val="0"/>
        <w:jc w:val="both"/>
        <w:rPr>
          <w:rFonts w:ascii="Times New Roman" w:hAnsi="Times New Roman"/>
          <w:b/>
          <w:spacing w:val="6"/>
          <w:sz w:val="24"/>
          <w:szCs w:val="24"/>
        </w:rPr>
      </w:pPr>
    </w:p>
    <w:p w14:paraId="661876C0" w14:textId="2F0E2417" w:rsidR="00222C67" w:rsidRPr="00006D71" w:rsidRDefault="007018DA" w:rsidP="00A05347">
      <w:pPr>
        <w:rPr>
          <w:rFonts w:ascii="Times New Roman" w:eastAsia="Calibri" w:hAnsi="Times New Roman" w:cs="Times New Roman"/>
          <w:b/>
          <w:sz w:val="24"/>
          <w:szCs w:val="24"/>
        </w:rPr>
      </w:pPr>
      <w:r w:rsidRPr="00006D71">
        <w:rPr>
          <w:rFonts w:ascii="Times New Roman" w:eastAsia="Calibri" w:hAnsi="Times New Roman" w:cs="Times New Roman"/>
          <w:b/>
          <w:sz w:val="24"/>
          <w:szCs w:val="24"/>
        </w:rPr>
        <w:t xml:space="preserve">5.3 Воспитательная работа </w:t>
      </w:r>
    </w:p>
    <w:p w14:paraId="3DF9B055"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Воспитательная работа в Колледже проводится в соответствии с Программой развития/модернизации КГБ ПОУ «Хабаровский колледж отраслевых технологий и сферы обслуживания» на период 2024-2026 гг., Программой по формированию здорового образа жизни, Программой развития физического воспитания Колледжа, Программой по профилактике табакокурения, алкоголизма, наркомании, на основании годового плана учебно-воспитательной работы Колледжа, планов по воспитательной работы мастеров производственного обучения и классных руководителей групп, социальных педагогов. </w:t>
      </w:r>
    </w:p>
    <w:p w14:paraId="2EEE702A"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Колледж осуществляет сотрудничество с предприятиями, учреждениями образования и культуры города и края. </w:t>
      </w:r>
    </w:p>
    <w:p w14:paraId="0C51D972"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В системе управления воспитательной деятельностью Колледжа выделены структуры, обеспечивающие ее целенаправленность, организацию, содержание и контроль. Организация воспитательного процесса осуществляется через работу преподавателей, мастеров производственного обучения, классных руководителей обучающихся групп, органов студенческого самоуправления в сотрудничестве с социальным педагогом, инспектором по делам несовершеннолетних, педагогом-психологом, </w:t>
      </w:r>
      <w:proofErr w:type="spellStart"/>
      <w:r w:rsidRPr="009A15EE">
        <w:rPr>
          <w:rFonts w:ascii="Times New Roman" w:hAnsi="Times New Roman"/>
          <w:sz w:val="24"/>
          <w:szCs w:val="24"/>
        </w:rPr>
        <w:t>соцпартнерами</w:t>
      </w:r>
      <w:proofErr w:type="spellEnd"/>
      <w:r w:rsidRPr="009A15EE">
        <w:rPr>
          <w:rFonts w:ascii="Times New Roman" w:hAnsi="Times New Roman"/>
          <w:sz w:val="24"/>
          <w:szCs w:val="24"/>
        </w:rPr>
        <w:t xml:space="preserve"> Колледжа и регламентируется внутренними локальными актами. По медицинскому обслуживанию работников и обучающихся Колледжа заключены договоры: на медицинское обслуживание обучающихся по стоматологии с КГБ учреждением здравоохранения стоматологической поликлиникой № 18 министерства здравоохранения Хабаровского края; о сетевом взаимодействии по организации медицинского обслуживания подростков КГБ ПОУ ХКОТСО; на оказание медицинских услуг обучающимся и сотрудникам КГБ ПОУ ХКОТСО с учреждением здравоохранения городская поликлиника № 17, № 16 министерства здравоохранения Хабаровского края.</w:t>
      </w:r>
    </w:p>
    <w:p w14:paraId="3B0FAA41" w14:textId="77777777" w:rsidR="004B1F48" w:rsidRPr="00006D71" w:rsidRDefault="004B1F48" w:rsidP="004B1F48">
      <w:pPr>
        <w:pStyle w:val="a3"/>
        <w:widowControl w:val="0"/>
        <w:ind w:firstLine="709"/>
        <w:jc w:val="both"/>
        <w:rPr>
          <w:rFonts w:ascii="Times New Roman" w:hAnsi="Times New Roman"/>
          <w:sz w:val="24"/>
          <w:szCs w:val="24"/>
        </w:rPr>
      </w:pPr>
      <w:r w:rsidRPr="00006D71">
        <w:rPr>
          <w:rFonts w:ascii="Times New Roman" w:hAnsi="Times New Roman"/>
          <w:sz w:val="24"/>
          <w:szCs w:val="24"/>
        </w:rPr>
        <w:t>Социально-психологическая служба Колледжа создана с целью психолого-педагогического сопровождения и социальной защиты различных категорий обучающихся. Колледж осуществляет сотрудничество с КГОУ «Хабаровский краевой центр психолого-педагогической, медицинской и социальной помощи», КГАНОУ Хабаровский центр развития психологии и детства «</w:t>
      </w:r>
      <w:proofErr w:type="spellStart"/>
      <w:r w:rsidRPr="00006D71">
        <w:rPr>
          <w:rFonts w:ascii="Times New Roman" w:hAnsi="Times New Roman"/>
          <w:sz w:val="24"/>
          <w:szCs w:val="24"/>
        </w:rPr>
        <w:t>Псилогия</w:t>
      </w:r>
      <w:proofErr w:type="spellEnd"/>
      <w:r w:rsidRPr="00006D71">
        <w:rPr>
          <w:rFonts w:ascii="Times New Roman" w:hAnsi="Times New Roman"/>
          <w:sz w:val="24"/>
          <w:szCs w:val="24"/>
        </w:rPr>
        <w:t>». В Колледже функционирует комната психологической разгрузки, кабинет социального педагога, педагога-психолога, комната матери и ребёнка и детская игровая; разработана Программа адаптационно-обучающегося курса для обучающихся 1 курса к обучению в Колледже. Данная информация размещена на сайте колледжа hkotso.ru в разделе «Студенту».</w:t>
      </w:r>
    </w:p>
    <w:p w14:paraId="63035029" w14:textId="77777777" w:rsidR="004B1F48" w:rsidRPr="009A15EE" w:rsidRDefault="004B1F48" w:rsidP="004B1F48">
      <w:pPr>
        <w:pStyle w:val="a3"/>
        <w:widowControl w:val="0"/>
        <w:ind w:firstLine="709"/>
        <w:jc w:val="both"/>
        <w:rPr>
          <w:rFonts w:ascii="Times New Roman" w:hAnsi="Times New Roman"/>
          <w:sz w:val="24"/>
          <w:szCs w:val="24"/>
        </w:rPr>
      </w:pPr>
      <w:r w:rsidRPr="00006D71">
        <w:rPr>
          <w:rFonts w:ascii="Times New Roman" w:hAnsi="Times New Roman"/>
          <w:sz w:val="24"/>
          <w:szCs w:val="24"/>
        </w:rPr>
        <w:t>Численность/удельный вес обучающихся, проживающих в общежитии в общей численности обучающихся, нуждающихся в общежитии составляет 537 человек/100%. В общежитиях имеются комнаты для самообразования, тренажерные залы, кухни, бытовые комнаты. Функционирует студенческое самоуправление. В 2025 году студенческое общежитие № 3 стало призёром городского конкурса на лучшую организацию студенческого самоуправления. В Колледже создано студенческое научное общество «Молодёжный щит», организована внеурочная деятельность. Занятость в студенческих объединениях и секциях н</w:t>
      </w:r>
      <w:r>
        <w:rPr>
          <w:rFonts w:ascii="Times New Roman" w:hAnsi="Times New Roman"/>
          <w:sz w:val="24"/>
          <w:szCs w:val="24"/>
        </w:rPr>
        <w:t>асчитывает 87,4</w:t>
      </w:r>
      <w:r w:rsidRPr="009A15EE">
        <w:rPr>
          <w:rFonts w:ascii="Times New Roman" w:hAnsi="Times New Roman"/>
          <w:sz w:val="24"/>
          <w:szCs w:val="24"/>
        </w:rPr>
        <w:t xml:space="preserve">% обучающихся. </w:t>
      </w:r>
    </w:p>
    <w:p w14:paraId="112718DA"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В отчетный период наблюдается увеличение числа несовершеннолетних, малоимущих </w:t>
      </w:r>
      <w:r w:rsidRPr="009A15EE">
        <w:rPr>
          <w:rFonts w:ascii="Times New Roman" w:hAnsi="Times New Roman"/>
          <w:sz w:val="24"/>
          <w:szCs w:val="24"/>
        </w:rPr>
        <w:lastRenderedPageBreak/>
        <w:t>студентов, студентов из числа многодетных семей, а также увеличение детей из числа детей-сирот и детей, оставшихся без попечения родителей.</w:t>
      </w:r>
      <w:r>
        <w:rPr>
          <w:rFonts w:ascii="Times New Roman" w:hAnsi="Times New Roman"/>
          <w:sz w:val="24"/>
          <w:szCs w:val="24"/>
        </w:rPr>
        <w:t xml:space="preserve"> Количество детей-инвалидов, поступивших в 2025 году, снизилось.</w:t>
      </w:r>
      <w:r w:rsidRPr="009A15EE">
        <w:rPr>
          <w:rFonts w:ascii="Times New Roman" w:hAnsi="Times New Roman"/>
          <w:sz w:val="24"/>
          <w:szCs w:val="24"/>
        </w:rPr>
        <w:t xml:space="preserve"> Динамика количественных показателей социальных групп показывает ежегодный рост числа обучающихся, нуждающихся в социальной защите. В 202</w:t>
      </w:r>
      <w:r>
        <w:rPr>
          <w:rFonts w:ascii="Times New Roman" w:hAnsi="Times New Roman"/>
          <w:sz w:val="24"/>
          <w:szCs w:val="24"/>
        </w:rPr>
        <w:t>5</w:t>
      </w:r>
      <w:r w:rsidRPr="009A15EE">
        <w:rPr>
          <w:rFonts w:ascii="Times New Roman" w:hAnsi="Times New Roman"/>
          <w:sz w:val="24"/>
          <w:szCs w:val="24"/>
        </w:rPr>
        <w:t>-202</w:t>
      </w:r>
      <w:r>
        <w:rPr>
          <w:rFonts w:ascii="Times New Roman" w:hAnsi="Times New Roman"/>
          <w:sz w:val="24"/>
          <w:szCs w:val="24"/>
        </w:rPr>
        <w:t>6</w:t>
      </w:r>
      <w:r w:rsidRPr="009A15EE">
        <w:rPr>
          <w:rFonts w:ascii="Times New Roman" w:hAnsi="Times New Roman"/>
          <w:sz w:val="24"/>
          <w:szCs w:val="24"/>
        </w:rPr>
        <w:t xml:space="preserve"> учебном году из школы в Колледж п</w:t>
      </w:r>
      <w:r>
        <w:rPr>
          <w:rFonts w:ascii="Times New Roman" w:hAnsi="Times New Roman"/>
          <w:sz w:val="24"/>
          <w:szCs w:val="24"/>
        </w:rPr>
        <w:t>оступали 0,1</w:t>
      </w:r>
      <w:r w:rsidRPr="009A15EE">
        <w:rPr>
          <w:rFonts w:ascii="Times New Roman" w:hAnsi="Times New Roman"/>
          <w:sz w:val="24"/>
          <w:szCs w:val="24"/>
        </w:rPr>
        <w:t>% абитуриентов, семьи которых признаны находящимися в социально-опасном положении. В процессе обучения, к концу 202</w:t>
      </w:r>
      <w:r>
        <w:rPr>
          <w:rFonts w:ascii="Times New Roman" w:hAnsi="Times New Roman"/>
          <w:sz w:val="24"/>
          <w:szCs w:val="24"/>
        </w:rPr>
        <w:t>5</w:t>
      </w:r>
      <w:r w:rsidRPr="009A15EE">
        <w:rPr>
          <w:rFonts w:ascii="Times New Roman" w:hAnsi="Times New Roman"/>
          <w:sz w:val="24"/>
          <w:szCs w:val="24"/>
        </w:rPr>
        <w:t xml:space="preserve"> года </w:t>
      </w:r>
      <w:r>
        <w:rPr>
          <w:rFonts w:ascii="Times New Roman" w:hAnsi="Times New Roman"/>
          <w:sz w:val="24"/>
          <w:szCs w:val="24"/>
        </w:rPr>
        <w:t>семья</w:t>
      </w:r>
      <w:r w:rsidRPr="009A15EE">
        <w:rPr>
          <w:rFonts w:ascii="Times New Roman" w:hAnsi="Times New Roman"/>
          <w:sz w:val="24"/>
          <w:szCs w:val="24"/>
        </w:rPr>
        <w:t xml:space="preserve"> был</w:t>
      </w:r>
      <w:r>
        <w:rPr>
          <w:rFonts w:ascii="Times New Roman" w:hAnsi="Times New Roman"/>
          <w:sz w:val="24"/>
          <w:szCs w:val="24"/>
        </w:rPr>
        <w:t>а</w:t>
      </w:r>
      <w:r w:rsidRPr="009A15EE">
        <w:rPr>
          <w:rFonts w:ascii="Times New Roman" w:hAnsi="Times New Roman"/>
          <w:sz w:val="24"/>
          <w:szCs w:val="24"/>
        </w:rPr>
        <w:t xml:space="preserve"> снят</w:t>
      </w:r>
      <w:r>
        <w:rPr>
          <w:rFonts w:ascii="Times New Roman" w:hAnsi="Times New Roman"/>
          <w:sz w:val="24"/>
          <w:szCs w:val="24"/>
        </w:rPr>
        <w:t>а</w:t>
      </w:r>
      <w:r w:rsidRPr="009A15EE">
        <w:rPr>
          <w:rFonts w:ascii="Times New Roman" w:hAnsi="Times New Roman"/>
          <w:sz w:val="24"/>
          <w:szCs w:val="24"/>
        </w:rPr>
        <w:t xml:space="preserve"> с учета комиссии по делам несовершеннолетних (далее – КДН) и защиты интересов </w:t>
      </w:r>
      <w:r>
        <w:rPr>
          <w:rFonts w:ascii="Times New Roman" w:hAnsi="Times New Roman"/>
          <w:sz w:val="24"/>
          <w:szCs w:val="24"/>
        </w:rPr>
        <w:t>Железнодорожного р</w:t>
      </w:r>
      <w:r w:rsidRPr="009A15EE">
        <w:rPr>
          <w:rFonts w:ascii="Times New Roman" w:hAnsi="Times New Roman"/>
          <w:sz w:val="24"/>
          <w:szCs w:val="24"/>
        </w:rPr>
        <w:t xml:space="preserve">айона.  </w:t>
      </w:r>
    </w:p>
    <w:p w14:paraId="23F12283"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Обучающиеся, имеющие инвалидность, получают следующие формы социальных льгот и преимуществ: на основании представленных документов выплачивается государственная социальная стипендия</w:t>
      </w:r>
      <w:r>
        <w:rPr>
          <w:rFonts w:ascii="Times New Roman" w:hAnsi="Times New Roman"/>
          <w:sz w:val="24"/>
          <w:szCs w:val="24"/>
        </w:rPr>
        <w:t xml:space="preserve">. Также, для малоимущих обучающихся на бюджетной основе, выплачивается </w:t>
      </w:r>
      <w:r w:rsidRPr="009A15EE">
        <w:rPr>
          <w:rFonts w:ascii="Times New Roman" w:hAnsi="Times New Roman"/>
          <w:sz w:val="24"/>
          <w:szCs w:val="24"/>
        </w:rPr>
        <w:t>материальная поддержка, адресная помощь для частичной компенсации на проезд студентам</w:t>
      </w:r>
      <w:r>
        <w:rPr>
          <w:rFonts w:ascii="Times New Roman" w:hAnsi="Times New Roman"/>
          <w:sz w:val="24"/>
          <w:szCs w:val="24"/>
        </w:rPr>
        <w:t xml:space="preserve">. </w:t>
      </w:r>
      <w:r w:rsidRPr="009A15EE">
        <w:rPr>
          <w:rFonts w:ascii="Times New Roman" w:hAnsi="Times New Roman"/>
          <w:sz w:val="24"/>
          <w:szCs w:val="24"/>
        </w:rPr>
        <w:t>Студенты из многодетных семей получают бесплатное горячее питание, студенты КМНС обеспечиваются горячим питанием и 50% оплатой за проживание в общежитии. При определении нагрузки в учебном процессе, трудоустройстве учитывается уровень здоровья (индивидуальный поход в выполнении домашнего задания, дополнительные консультации, условия проживания и пр.).</w:t>
      </w:r>
    </w:p>
    <w:p w14:paraId="74C5C1B8"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В течение первого месяца обучения в адаптационный период для первокурсников проводятся информационные тематические классные часы с приглашением социального педагога, лектории «Организация социальной защиты обучающихся колледжа» на родительских собраниях. Оформлен информационный стенд «Служба постинтернатного сопровождения выпускников детских домов и интернатов». Вопросы социальной защиты обучающихся рассматриваются на заседаниях стипендиальной комиссии, совета председателей ПЦК, педагогических советах, заседаниях С</w:t>
      </w:r>
      <w:r>
        <w:rPr>
          <w:rFonts w:ascii="Times New Roman" w:hAnsi="Times New Roman"/>
          <w:sz w:val="24"/>
          <w:szCs w:val="24"/>
        </w:rPr>
        <w:t>туденческого самоуправления</w:t>
      </w:r>
      <w:r w:rsidRPr="009A15EE">
        <w:rPr>
          <w:rFonts w:ascii="Times New Roman" w:hAnsi="Times New Roman"/>
          <w:sz w:val="24"/>
          <w:szCs w:val="24"/>
        </w:rPr>
        <w:t>.</w:t>
      </w:r>
    </w:p>
    <w:p w14:paraId="61A5B0A5"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С обучающимися проводятся организационные собрания информационного содержания, такие как: «Формы оказания материальной поддержки детям-сиротам», «Планирование месячного бюджета», «Проведение праздников, летних и зимних каникул», «Юридическая консультация</w:t>
      </w:r>
      <w:r>
        <w:rPr>
          <w:rFonts w:ascii="Times New Roman" w:hAnsi="Times New Roman"/>
          <w:sz w:val="24"/>
          <w:szCs w:val="24"/>
        </w:rPr>
        <w:t xml:space="preserve">. Профилактика мошенничества, </w:t>
      </w:r>
      <w:proofErr w:type="spellStart"/>
      <w:r>
        <w:rPr>
          <w:rFonts w:ascii="Times New Roman" w:hAnsi="Times New Roman"/>
          <w:sz w:val="24"/>
          <w:szCs w:val="24"/>
        </w:rPr>
        <w:t>дропперства</w:t>
      </w:r>
      <w:proofErr w:type="spellEnd"/>
      <w:r w:rsidRPr="009A15EE">
        <w:rPr>
          <w:rFonts w:ascii="Times New Roman" w:hAnsi="Times New Roman"/>
          <w:sz w:val="24"/>
          <w:szCs w:val="24"/>
        </w:rPr>
        <w:t xml:space="preserve">» (советы по оказанию помощи в трудных ситуациях), «Решение жилищного вопроса». Осуществляется работа по составлению перспективного плана личностного и карьерного роста, по профилактике правонарушений. Проводятся </w:t>
      </w:r>
      <w:r>
        <w:rPr>
          <w:rFonts w:ascii="Times New Roman" w:hAnsi="Times New Roman"/>
          <w:sz w:val="24"/>
          <w:szCs w:val="24"/>
        </w:rPr>
        <w:t xml:space="preserve">групповые и индивидуальные </w:t>
      </w:r>
      <w:r w:rsidRPr="009A15EE">
        <w:rPr>
          <w:rFonts w:ascii="Times New Roman" w:hAnsi="Times New Roman"/>
          <w:sz w:val="24"/>
          <w:szCs w:val="24"/>
        </w:rPr>
        <w:t>тренинги и ролевые игры: «Умей сказать «нет»!», «Общение – залог культуры!», «Мы вместе» и др. Среди несовершеннолетних обучающихся и обучающихся, имеющих трудности социального и личностного характера, проводятся диагностические исследования с использованием следующих методик: карта интересов (выявление хобби, интересов, способностей обучающихся), анкета «Мой жизненный план», «Ценностные ориентации» (уровень сформированности жизненных ориентиров). Обучающиеся из числа детей-инвалидов принимали участие и стали победителями краевой комплексной олимпиады по общеобразовательным дисциплинам для обучающихся 1-х курсов. Студенты 1, 2, 3 курсов из числа детей-инвалидов, приняли участие в краев</w:t>
      </w:r>
      <w:r>
        <w:rPr>
          <w:rFonts w:ascii="Times New Roman" w:hAnsi="Times New Roman"/>
          <w:sz w:val="24"/>
          <w:szCs w:val="24"/>
        </w:rPr>
        <w:t>ом конкурсе</w:t>
      </w:r>
      <w:r w:rsidRPr="009A15EE">
        <w:rPr>
          <w:rFonts w:ascii="Times New Roman" w:hAnsi="Times New Roman"/>
          <w:sz w:val="24"/>
          <w:szCs w:val="24"/>
        </w:rPr>
        <w:t xml:space="preserve"> «Новогодняя игрушка», в которых заняли призовые места.</w:t>
      </w:r>
    </w:p>
    <w:p w14:paraId="2C768D13"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Для организации </w:t>
      </w:r>
      <w:proofErr w:type="gramStart"/>
      <w:r w:rsidRPr="009A15EE">
        <w:rPr>
          <w:rFonts w:ascii="Times New Roman" w:hAnsi="Times New Roman"/>
          <w:sz w:val="24"/>
          <w:szCs w:val="24"/>
        </w:rPr>
        <w:t>питания</w:t>
      </w:r>
      <w:proofErr w:type="gramEnd"/>
      <w:r w:rsidRPr="009A15EE">
        <w:rPr>
          <w:rFonts w:ascii="Times New Roman" w:hAnsi="Times New Roman"/>
          <w:sz w:val="24"/>
          <w:szCs w:val="24"/>
        </w:rPr>
        <w:t xml:space="preserve"> обучающихся отделени</w:t>
      </w:r>
      <w:r>
        <w:rPr>
          <w:rFonts w:ascii="Times New Roman" w:hAnsi="Times New Roman"/>
          <w:sz w:val="24"/>
          <w:szCs w:val="24"/>
        </w:rPr>
        <w:t>я</w:t>
      </w:r>
      <w:r w:rsidRPr="009A15EE">
        <w:rPr>
          <w:rFonts w:ascii="Times New Roman" w:hAnsi="Times New Roman"/>
          <w:sz w:val="24"/>
          <w:szCs w:val="24"/>
        </w:rPr>
        <w:t xml:space="preserve"> ПКРС в Колледже работает столовая. Питание обучающихся организовано согласно расписанию занятий. Контроль </w:t>
      </w:r>
      <w:r w:rsidRPr="009A15EE">
        <w:rPr>
          <w:rFonts w:ascii="Times New Roman" w:hAnsi="Times New Roman"/>
          <w:sz w:val="24"/>
          <w:szCs w:val="24"/>
        </w:rPr>
        <w:br/>
        <w:t>за качеством приготовления пищи, разнообразием блюд, уровнем культуры обслуживания, а также изучение общественного мнения осуществляется обучающимися, бракеражной комиссией. Соблюдение санитарно-гигиенических норм периодически проверяется комисси</w:t>
      </w:r>
      <w:r>
        <w:rPr>
          <w:rFonts w:ascii="Times New Roman" w:hAnsi="Times New Roman"/>
          <w:sz w:val="24"/>
          <w:szCs w:val="24"/>
        </w:rPr>
        <w:t>ей</w:t>
      </w:r>
      <w:r w:rsidRPr="009A15EE">
        <w:rPr>
          <w:rFonts w:ascii="Times New Roman" w:hAnsi="Times New Roman"/>
          <w:sz w:val="24"/>
          <w:szCs w:val="24"/>
        </w:rPr>
        <w:t xml:space="preserve"> Роспотребнадзора.</w:t>
      </w:r>
    </w:p>
    <w:p w14:paraId="5B0ED14A"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Колледж располагает необходимыми социально-бытовыми условиями для социальной поддержки обучающихся и преподавателей.</w:t>
      </w:r>
    </w:p>
    <w:p w14:paraId="627FF758"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В соответствии с планом работы Колледжа проводятся заседания Школ педагогического мастерства, слушатели которой изучают вопросы организации воспитательной работы в группе, формирования личности обучающихся, внедрения современных методов и инновационных технологий в воспитательный процесс, опыт работы с родителями и проведения </w:t>
      </w:r>
      <w:r w:rsidRPr="009A15EE">
        <w:rPr>
          <w:rFonts w:ascii="Times New Roman" w:hAnsi="Times New Roman"/>
          <w:sz w:val="24"/>
          <w:szCs w:val="24"/>
        </w:rPr>
        <w:lastRenderedPageBreak/>
        <w:t>мероприятий по сплочению группы, вопросы успеваемости и посещаемости учебных занятий и многое другое. В 202</w:t>
      </w:r>
      <w:r>
        <w:rPr>
          <w:rFonts w:ascii="Times New Roman" w:hAnsi="Times New Roman"/>
          <w:sz w:val="24"/>
          <w:szCs w:val="24"/>
        </w:rPr>
        <w:t>5</w:t>
      </w:r>
      <w:r w:rsidRPr="009A15EE">
        <w:rPr>
          <w:rFonts w:ascii="Times New Roman" w:hAnsi="Times New Roman"/>
          <w:sz w:val="24"/>
          <w:szCs w:val="24"/>
        </w:rPr>
        <w:t xml:space="preserve"> году темами заседаний стали: «Профилактика </w:t>
      </w:r>
      <w:proofErr w:type="spellStart"/>
      <w:r w:rsidRPr="009A15EE">
        <w:rPr>
          <w:rFonts w:ascii="Times New Roman" w:hAnsi="Times New Roman"/>
          <w:sz w:val="24"/>
          <w:szCs w:val="24"/>
        </w:rPr>
        <w:t>девиантного</w:t>
      </w:r>
      <w:proofErr w:type="spellEnd"/>
      <w:r w:rsidRPr="009A15EE">
        <w:rPr>
          <w:rFonts w:ascii="Times New Roman" w:hAnsi="Times New Roman"/>
          <w:sz w:val="24"/>
          <w:szCs w:val="24"/>
        </w:rPr>
        <w:t xml:space="preserve"> </w:t>
      </w:r>
      <w:r>
        <w:rPr>
          <w:rFonts w:ascii="Times New Roman" w:hAnsi="Times New Roman"/>
          <w:sz w:val="24"/>
          <w:szCs w:val="24"/>
        </w:rPr>
        <w:t>и деструктивного п</w:t>
      </w:r>
      <w:r w:rsidRPr="009A15EE">
        <w:rPr>
          <w:rFonts w:ascii="Times New Roman" w:hAnsi="Times New Roman"/>
          <w:sz w:val="24"/>
          <w:szCs w:val="24"/>
        </w:rPr>
        <w:t xml:space="preserve">оведения», «Психологические особенности учебной работы с обучающимися, имеющими отклонения в развитии», «Инклюзивное образование в колледже», «Разработка организационной модели воспитательной работы в образовательном учреждении», «Проблемы воспитания в современном обществе», «Займись спортом! Участвуй в ГТО». </w:t>
      </w:r>
    </w:p>
    <w:p w14:paraId="6240E7A6" w14:textId="77777777" w:rsidR="004B1F48" w:rsidRPr="009A15EE" w:rsidRDefault="004B1F48" w:rsidP="004B1F48">
      <w:pPr>
        <w:pStyle w:val="a3"/>
        <w:widowControl w:val="0"/>
        <w:ind w:firstLine="709"/>
        <w:jc w:val="both"/>
        <w:rPr>
          <w:rFonts w:ascii="Times New Roman" w:hAnsi="Times New Roman"/>
          <w:b/>
          <w:sz w:val="24"/>
          <w:szCs w:val="24"/>
        </w:rPr>
      </w:pPr>
      <w:r w:rsidRPr="009A15EE">
        <w:rPr>
          <w:rFonts w:ascii="Times New Roman" w:hAnsi="Times New Roman"/>
          <w:sz w:val="24"/>
          <w:szCs w:val="24"/>
        </w:rPr>
        <w:t>Посещение обучающимися спортивной секции «Подготовка к ВФСК ГТО» приносит положительную динамику в сдаче нормативов ВФСК ГТО. Так, в 202</w:t>
      </w:r>
      <w:r>
        <w:rPr>
          <w:rFonts w:ascii="Times New Roman" w:hAnsi="Times New Roman"/>
          <w:sz w:val="24"/>
          <w:szCs w:val="24"/>
        </w:rPr>
        <w:t>5</w:t>
      </w:r>
      <w:r w:rsidRPr="009A15EE">
        <w:rPr>
          <w:rFonts w:ascii="Times New Roman" w:hAnsi="Times New Roman"/>
          <w:sz w:val="24"/>
          <w:szCs w:val="24"/>
        </w:rPr>
        <w:t xml:space="preserve"> году обеспечение условий для подготовки обучающихся к выполнению нормативов и требований ВФСК ГТО принесло следующие результаты:</w:t>
      </w:r>
    </w:p>
    <w:p w14:paraId="6F03AEBB" w14:textId="542D2C7E" w:rsidR="004B1F48" w:rsidRPr="009A15EE" w:rsidRDefault="006136D1" w:rsidP="004B1F48">
      <w:pPr>
        <w:pStyle w:val="a3"/>
        <w:widowControl w:val="0"/>
        <w:jc w:val="right"/>
        <w:rPr>
          <w:rFonts w:ascii="Times New Roman" w:hAnsi="Times New Roman"/>
          <w:b/>
          <w:sz w:val="24"/>
          <w:szCs w:val="24"/>
        </w:rPr>
      </w:pPr>
      <w:r>
        <w:rPr>
          <w:rFonts w:ascii="Times New Roman" w:hAnsi="Times New Roman"/>
          <w:b/>
          <w:sz w:val="24"/>
          <w:szCs w:val="24"/>
        </w:rPr>
        <w:t>Таблица 18</w:t>
      </w:r>
      <w:r w:rsidR="004B1F48" w:rsidRPr="009A15EE">
        <w:rPr>
          <w:rFonts w:ascii="Times New Roman" w:hAnsi="Times New Roman"/>
          <w:b/>
          <w:sz w:val="24"/>
          <w:szCs w:val="24"/>
        </w:rPr>
        <w:t xml:space="preserve">. </w:t>
      </w:r>
      <w:r w:rsidR="004B1F48" w:rsidRPr="009A15EE">
        <w:rPr>
          <w:rFonts w:ascii="TimesNewRomanPS-BoldMT" w:hAnsi="TimesNewRomanPS-BoldMT"/>
          <w:b/>
          <w:bCs/>
          <w:sz w:val="24"/>
          <w:szCs w:val="24"/>
        </w:rPr>
        <w:t>Количество обучающихся, участвующих в ВФСК ГТО</w:t>
      </w:r>
    </w:p>
    <w:p w14:paraId="7B533D8E" w14:textId="77777777" w:rsidR="004B1F48" w:rsidRPr="009A15EE" w:rsidRDefault="004B1F48" w:rsidP="004B1F48">
      <w:pPr>
        <w:pStyle w:val="a3"/>
        <w:widowControl w:val="0"/>
        <w:jc w:val="right"/>
        <w:rPr>
          <w:rFonts w:ascii="Times New Roman" w:hAnsi="Times New Roman"/>
          <w:b/>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3"/>
        <w:gridCol w:w="1524"/>
      </w:tblGrid>
      <w:tr w:rsidR="004B1F48" w:rsidRPr="009A15EE" w14:paraId="15DB67CB" w14:textId="77777777" w:rsidTr="004B1F48">
        <w:trPr>
          <w:trHeight w:val="584"/>
        </w:trPr>
        <w:tc>
          <w:tcPr>
            <w:tcW w:w="8223" w:type="dxa"/>
            <w:tcBorders>
              <w:top w:val="single" w:sz="4" w:space="0" w:color="auto"/>
              <w:bottom w:val="single" w:sz="4" w:space="0" w:color="auto"/>
            </w:tcBorders>
            <w:vAlign w:val="center"/>
          </w:tcPr>
          <w:p w14:paraId="436D7A14" w14:textId="77777777" w:rsidR="004B1F48" w:rsidRPr="009A15EE" w:rsidRDefault="004B1F48" w:rsidP="004B1F48">
            <w:pPr>
              <w:pStyle w:val="a3"/>
              <w:widowControl w:val="0"/>
              <w:rPr>
                <w:rFonts w:ascii="Times New Roman" w:hAnsi="Times New Roman"/>
                <w:sz w:val="24"/>
                <w:szCs w:val="24"/>
              </w:rPr>
            </w:pPr>
            <w:r w:rsidRPr="009A15EE">
              <w:rPr>
                <w:rFonts w:ascii="Times New Roman" w:hAnsi="Times New Roman"/>
                <w:sz w:val="24"/>
                <w:szCs w:val="24"/>
              </w:rPr>
              <w:t>Количество обучающихся Колледжа, зарегистрированных для сдачи нормативов ВФСК ГТО в году, чел.</w:t>
            </w:r>
          </w:p>
        </w:tc>
        <w:tc>
          <w:tcPr>
            <w:tcW w:w="1524" w:type="dxa"/>
            <w:tcBorders>
              <w:top w:val="single" w:sz="4" w:space="0" w:color="auto"/>
            </w:tcBorders>
            <w:vAlign w:val="center"/>
          </w:tcPr>
          <w:p w14:paraId="59F13718" w14:textId="77777777" w:rsidR="004B1F48" w:rsidRPr="008B5F8E" w:rsidRDefault="004B1F48" w:rsidP="004B1F48">
            <w:pPr>
              <w:pStyle w:val="a3"/>
              <w:widowControl w:val="0"/>
              <w:jc w:val="center"/>
              <w:rPr>
                <w:rFonts w:ascii="Times New Roman" w:hAnsi="Times New Roman"/>
                <w:sz w:val="24"/>
                <w:szCs w:val="24"/>
                <w:highlight w:val="yellow"/>
              </w:rPr>
            </w:pPr>
            <w:r w:rsidRPr="00C07F9E">
              <w:rPr>
                <w:rFonts w:ascii="Times New Roman" w:hAnsi="Times New Roman"/>
                <w:sz w:val="24"/>
                <w:szCs w:val="24"/>
              </w:rPr>
              <w:t>270</w:t>
            </w:r>
          </w:p>
        </w:tc>
      </w:tr>
      <w:tr w:rsidR="004B1F48" w:rsidRPr="009A15EE" w14:paraId="33F6F7C8" w14:textId="77777777" w:rsidTr="004B1F48">
        <w:trPr>
          <w:trHeight w:val="232"/>
        </w:trPr>
        <w:tc>
          <w:tcPr>
            <w:tcW w:w="8223" w:type="dxa"/>
            <w:tcBorders>
              <w:top w:val="single" w:sz="4" w:space="0" w:color="auto"/>
              <w:bottom w:val="single" w:sz="4" w:space="0" w:color="auto"/>
            </w:tcBorders>
            <w:vAlign w:val="center"/>
          </w:tcPr>
          <w:p w14:paraId="1D298295" w14:textId="77777777" w:rsidR="004B1F48" w:rsidRPr="009A15EE" w:rsidRDefault="004B1F48" w:rsidP="004B1F48">
            <w:pPr>
              <w:pStyle w:val="a3"/>
              <w:widowControl w:val="0"/>
              <w:rPr>
                <w:rFonts w:ascii="Times New Roman" w:hAnsi="Times New Roman"/>
                <w:sz w:val="24"/>
                <w:szCs w:val="24"/>
              </w:rPr>
            </w:pPr>
            <w:r w:rsidRPr="009A15EE">
              <w:rPr>
                <w:rFonts w:ascii="Times New Roman" w:hAnsi="Times New Roman"/>
                <w:sz w:val="24"/>
                <w:szCs w:val="24"/>
              </w:rPr>
              <w:t>Количество обучающихся, принявших участие в сдаче нормативов ВФСК ГТО в году, чел</w:t>
            </w:r>
          </w:p>
        </w:tc>
        <w:tc>
          <w:tcPr>
            <w:tcW w:w="1524" w:type="dxa"/>
            <w:vAlign w:val="center"/>
          </w:tcPr>
          <w:p w14:paraId="5C834B92" w14:textId="77777777" w:rsidR="004B1F48" w:rsidRPr="00C07F9E" w:rsidRDefault="004B1F48" w:rsidP="004B1F48">
            <w:pPr>
              <w:pStyle w:val="a3"/>
              <w:widowControl w:val="0"/>
              <w:jc w:val="center"/>
              <w:rPr>
                <w:rFonts w:ascii="Times New Roman" w:hAnsi="Times New Roman"/>
                <w:sz w:val="24"/>
                <w:szCs w:val="24"/>
              </w:rPr>
            </w:pPr>
            <w:r w:rsidRPr="00C07F9E">
              <w:rPr>
                <w:rFonts w:ascii="Times New Roman" w:hAnsi="Times New Roman"/>
                <w:sz w:val="24"/>
                <w:szCs w:val="24"/>
              </w:rPr>
              <w:t>267</w:t>
            </w:r>
          </w:p>
        </w:tc>
      </w:tr>
      <w:tr w:rsidR="004B1F48" w:rsidRPr="009A15EE" w14:paraId="71521F51" w14:textId="77777777" w:rsidTr="004B1F48">
        <w:trPr>
          <w:trHeight w:val="232"/>
        </w:trPr>
        <w:tc>
          <w:tcPr>
            <w:tcW w:w="8223" w:type="dxa"/>
            <w:tcBorders>
              <w:top w:val="single" w:sz="4" w:space="0" w:color="auto"/>
              <w:bottom w:val="single" w:sz="4" w:space="0" w:color="000000"/>
            </w:tcBorders>
            <w:vAlign w:val="center"/>
          </w:tcPr>
          <w:p w14:paraId="248C8209" w14:textId="77777777" w:rsidR="004B1F48" w:rsidRPr="009A15EE" w:rsidRDefault="004B1F48" w:rsidP="004B1F48">
            <w:pPr>
              <w:pStyle w:val="a3"/>
              <w:widowControl w:val="0"/>
              <w:rPr>
                <w:rFonts w:ascii="Times New Roman" w:hAnsi="Times New Roman"/>
                <w:sz w:val="24"/>
                <w:szCs w:val="24"/>
              </w:rPr>
            </w:pPr>
            <w:r w:rsidRPr="009A15EE">
              <w:rPr>
                <w:rFonts w:ascii="Times New Roman" w:hAnsi="Times New Roman"/>
                <w:sz w:val="24"/>
                <w:szCs w:val="24"/>
              </w:rPr>
              <w:t xml:space="preserve">Количество обучающихся, выполнивших нормативы ВФСК ГТО в году, чел. </w:t>
            </w:r>
          </w:p>
        </w:tc>
        <w:tc>
          <w:tcPr>
            <w:tcW w:w="1524" w:type="dxa"/>
            <w:tcBorders>
              <w:bottom w:val="single" w:sz="4" w:space="0" w:color="000000"/>
            </w:tcBorders>
            <w:vAlign w:val="center"/>
          </w:tcPr>
          <w:p w14:paraId="3D654699" w14:textId="77777777" w:rsidR="004B1F48" w:rsidRPr="00C07F9E" w:rsidRDefault="004B1F48" w:rsidP="004B1F48">
            <w:pPr>
              <w:pStyle w:val="a3"/>
              <w:widowControl w:val="0"/>
              <w:jc w:val="center"/>
              <w:rPr>
                <w:rFonts w:ascii="Times New Roman" w:hAnsi="Times New Roman"/>
                <w:sz w:val="24"/>
                <w:szCs w:val="24"/>
              </w:rPr>
            </w:pPr>
            <w:r w:rsidRPr="00C07F9E">
              <w:rPr>
                <w:rFonts w:ascii="Times New Roman" w:hAnsi="Times New Roman"/>
                <w:sz w:val="24"/>
                <w:szCs w:val="24"/>
              </w:rPr>
              <w:t>246</w:t>
            </w:r>
          </w:p>
        </w:tc>
      </w:tr>
    </w:tbl>
    <w:p w14:paraId="7688480E" w14:textId="77777777" w:rsidR="004B1F48" w:rsidRPr="009A15EE" w:rsidRDefault="004B1F48" w:rsidP="004B1F48">
      <w:pPr>
        <w:pStyle w:val="a3"/>
        <w:widowControl w:val="0"/>
        <w:ind w:firstLine="709"/>
        <w:jc w:val="both"/>
        <w:rPr>
          <w:rFonts w:ascii="Times New Roman" w:hAnsi="Times New Roman"/>
          <w:sz w:val="24"/>
          <w:szCs w:val="24"/>
        </w:rPr>
      </w:pPr>
    </w:p>
    <w:p w14:paraId="65413500" w14:textId="77777777" w:rsidR="004B1F48" w:rsidRPr="009A15EE" w:rsidRDefault="004B1F48" w:rsidP="004B1F48">
      <w:pPr>
        <w:pStyle w:val="a3"/>
        <w:widowControl w:val="0"/>
        <w:ind w:firstLine="709"/>
        <w:jc w:val="both"/>
        <w:rPr>
          <w:rFonts w:ascii="Times New Roman" w:hAnsi="Times New Roman"/>
          <w:sz w:val="24"/>
          <w:szCs w:val="24"/>
        </w:rPr>
      </w:pPr>
      <w:r w:rsidRPr="009A15EE">
        <w:rPr>
          <w:rFonts w:ascii="Times New Roman" w:hAnsi="Times New Roman"/>
          <w:sz w:val="24"/>
          <w:szCs w:val="24"/>
        </w:rPr>
        <w:t>Пристальное внимание уделяется поиску новых технологий, инновационных форм в организации воспитательного процесса, таких как: проектирование и моделирование воспитательных ситуаций, часы неформального общения, часы-путешествия, тренинги общения, кейс-</w:t>
      </w:r>
      <w:proofErr w:type="spellStart"/>
      <w:r w:rsidRPr="009A15EE">
        <w:rPr>
          <w:rFonts w:ascii="Times New Roman" w:hAnsi="Times New Roman"/>
          <w:sz w:val="24"/>
          <w:szCs w:val="24"/>
        </w:rPr>
        <w:t>стади</w:t>
      </w:r>
      <w:proofErr w:type="spellEnd"/>
      <w:r w:rsidRPr="009A15EE">
        <w:rPr>
          <w:rFonts w:ascii="Times New Roman" w:hAnsi="Times New Roman"/>
          <w:sz w:val="24"/>
          <w:szCs w:val="24"/>
        </w:rPr>
        <w:t xml:space="preserve">, заочные экскурсии, мастер-классы, музыкальные и литературные гостиные, танцевальные марафоны, ток-шоу, </w:t>
      </w:r>
      <w:proofErr w:type="spellStart"/>
      <w:r w:rsidRPr="009A15EE">
        <w:rPr>
          <w:rFonts w:ascii="Times New Roman" w:hAnsi="Times New Roman"/>
          <w:sz w:val="24"/>
          <w:szCs w:val="24"/>
        </w:rPr>
        <w:t>квест</w:t>
      </w:r>
      <w:proofErr w:type="spellEnd"/>
      <w:r w:rsidRPr="009A15EE">
        <w:rPr>
          <w:rFonts w:ascii="Times New Roman" w:hAnsi="Times New Roman"/>
          <w:sz w:val="24"/>
          <w:szCs w:val="24"/>
        </w:rPr>
        <w:t xml:space="preserve">-игры, </w:t>
      </w:r>
      <w:proofErr w:type="spellStart"/>
      <w:r w:rsidRPr="009A15EE">
        <w:rPr>
          <w:rFonts w:ascii="Times New Roman" w:hAnsi="Times New Roman"/>
          <w:sz w:val="24"/>
          <w:szCs w:val="24"/>
        </w:rPr>
        <w:t>форсайт</w:t>
      </w:r>
      <w:proofErr w:type="spellEnd"/>
      <w:r w:rsidRPr="009A15EE">
        <w:rPr>
          <w:rFonts w:ascii="Times New Roman" w:hAnsi="Times New Roman"/>
          <w:sz w:val="24"/>
          <w:szCs w:val="24"/>
        </w:rPr>
        <w:t>-акции и т.д.</w:t>
      </w:r>
    </w:p>
    <w:p w14:paraId="119B1AD8" w14:textId="14DACBE0" w:rsidR="004B1F48" w:rsidRPr="008B5F8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С целью формирования творческой личности, знакомством с историей Колледжа, со спецификой его образовательной системы, развивающей его традиции и формирующей перспективы развития Колледжа, традиционно проводятся праздники «День знаний», «Посвящение в студенты», «День профессионального образования», «День студента. Татьянин день», «Новогодний прием лучших студентов», «Служу России», «Русская краса», «Молодецкие забавы», «Сильные, ловкие, смелые!», «Осенний марафон», «Мисс колледжа», спортивный праздник «Будь готов к труду и обороне», ток-шоу «За здоровый образ жизни»», «Салют, Победа!», фестиваль концертной программы «Будущее за нами», торжественное собрание обучающихся выпускных групп и другие. </w:t>
      </w:r>
      <w:r>
        <w:rPr>
          <w:rFonts w:ascii="Times New Roman" w:hAnsi="Times New Roman"/>
          <w:sz w:val="24"/>
          <w:szCs w:val="24"/>
        </w:rPr>
        <w:t>В 2025 го</w:t>
      </w:r>
      <w:r w:rsidR="00D507EC">
        <w:rPr>
          <w:rFonts w:ascii="Times New Roman" w:hAnsi="Times New Roman"/>
          <w:sz w:val="24"/>
          <w:szCs w:val="24"/>
        </w:rPr>
        <w:t xml:space="preserve">ду был проведен авторский </w:t>
      </w:r>
      <w:proofErr w:type="spellStart"/>
      <w:r w:rsidR="00D507EC">
        <w:rPr>
          <w:rFonts w:ascii="Times New Roman" w:hAnsi="Times New Roman"/>
          <w:sz w:val="24"/>
          <w:szCs w:val="24"/>
        </w:rPr>
        <w:t>квест</w:t>
      </w:r>
      <w:proofErr w:type="spellEnd"/>
      <w:r>
        <w:rPr>
          <w:rFonts w:ascii="Times New Roman" w:hAnsi="Times New Roman"/>
          <w:sz w:val="24"/>
          <w:szCs w:val="24"/>
        </w:rPr>
        <w:t>, посвященный 70-летию со дня образования колледжа «ХКОТСО</w:t>
      </w:r>
      <w:r w:rsidRPr="008B5F8E">
        <w:rPr>
          <w:rFonts w:ascii="Times New Roman" w:hAnsi="Times New Roman"/>
          <w:sz w:val="24"/>
          <w:szCs w:val="24"/>
        </w:rPr>
        <w:t>:</w:t>
      </w:r>
      <w:r>
        <w:rPr>
          <w:rFonts w:ascii="Times New Roman" w:hAnsi="Times New Roman"/>
          <w:sz w:val="24"/>
          <w:szCs w:val="24"/>
        </w:rPr>
        <w:t xml:space="preserve"> от истоков до наших дней» как среди педагогического состава, так и среди студентов 1 курса.</w:t>
      </w:r>
    </w:p>
    <w:p w14:paraId="06617BC8"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В соответствии с пла</w:t>
      </w:r>
      <w:r>
        <w:rPr>
          <w:rFonts w:ascii="Times New Roman" w:hAnsi="Times New Roman"/>
          <w:sz w:val="24"/>
          <w:szCs w:val="24"/>
        </w:rPr>
        <w:t>ном воспитательной работы в 2025</w:t>
      </w:r>
      <w:r w:rsidRPr="009A15EE">
        <w:rPr>
          <w:rFonts w:ascii="Times New Roman" w:hAnsi="Times New Roman"/>
          <w:sz w:val="24"/>
          <w:szCs w:val="24"/>
        </w:rPr>
        <w:t xml:space="preserve"> году проводились акции «Жизнь прекрасна – не рискуй напрасно!», «Помоги молодой маме», «Посади дерево», «Мы против курения!», «Забытые героев имена», «Неравнодушный сердца», выставка фоторабот «Мы - за здоровый образ жизни!»,  выставка фоторабот «Экология – планета Земля!», выставка фоторабот «Хабаровский край - родной мой край» и «Моя профессия важна», «Вместе против коррупции, акция по благоустройству внутренней территории Хабаровского дом-интерната для престарелых и инвалидов № 2, «Чистая страна» в рамках реализации федерального Партийного проекта при Хабаровском региональном отделении Всероссийской политической партии «Единая Россия» и др. В культурно-массовых мероприятиях приняли участие 99,</w:t>
      </w:r>
      <w:r>
        <w:rPr>
          <w:rFonts w:ascii="Times New Roman" w:hAnsi="Times New Roman"/>
          <w:sz w:val="24"/>
          <w:szCs w:val="24"/>
        </w:rPr>
        <w:t>2</w:t>
      </w:r>
      <w:r w:rsidRPr="009A15EE">
        <w:rPr>
          <w:rFonts w:ascii="Times New Roman" w:hAnsi="Times New Roman"/>
          <w:sz w:val="24"/>
          <w:szCs w:val="24"/>
        </w:rPr>
        <w:t>% обучающихся. Большой вклад студенты и преподаватели внесли в подготовку и участие в конкурсах, олимпиадах</w:t>
      </w:r>
      <w:r>
        <w:rPr>
          <w:rFonts w:ascii="Times New Roman" w:hAnsi="Times New Roman"/>
          <w:sz w:val="24"/>
          <w:szCs w:val="24"/>
        </w:rPr>
        <w:t>, посвященных 80</w:t>
      </w:r>
      <w:r w:rsidRPr="009A15EE">
        <w:rPr>
          <w:rFonts w:ascii="Times New Roman" w:hAnsi="Times New Roman"/>
          <w:sz w:val="24"/>
          <w:szCs w:val="24"/>
        </w:rPr>
        <w:t>-</w:t>
      </w:r>
      <w:r>
        <w:rPr>
          <w:rFonts w:ascii="Times New Roman" w:hAnsi="Times New Roman"/>
          <w:sz w:val="24"/>
          <w:szCs w:val="24"/>
        </w:rPr>
        <w:t>летию</w:t>
      </w:r>
      <w:r w:rsidRPr="009A15EE">
        <w:rPr>
          <w:rFonts w:ascii="Times New Roman" w:hAnsi="Times New Roman"/>
          <w:sz w:val="24"/>
          <w:szCs w:val="24"/>
        </w:rPr>
        <w:t xml:space="preserve"> Победы в Великой Отечественной войне: всероссийский </w:t>
      </w:r>
      <w:r>
        <w:rPr>
          <w:rFonts w:ascii="Times New Roman" w:hAnsi="Times New Roman"/>
          <w:sz w:val="24"/>
          <w:szCs w:val="24"/>
        </w:rPr>
        <w:t>тест по истории,</w:t>
      </w:r>
      <w:r w:rsidRPr="009A15EE">
        <w:rPr>
          <w:rFonts w:ascii="Times New Roman" w:hAnsi="Times New Roman"/>
          <w:sz w:val="24"/>
          <w:szCs w:val="24"/>
        </w:rPr>
        <w:t xml:space="preserve"> поисковая работа всероссийского проекта «Память Победы», краевая научная студенческая конференция «О доблестях, о подвигах, о славе», городской конкурс «Лучший поиск</w:t>
      </w:r>
      <w:r>
        <w:rPr>
          <w:rFonts w:ascii="Times New Roman" w:hAnsi="Times New Roman"/>
          <w:sz w:val="24"/>
          <w:szCs w:val="24"/>
        </w:rPr>
        <w:t>овый отряд города Хабаровска» (1</w:t>
      </w:r>
      <w:r w:rsidRPr="009A15EE">
        <w:rPr>
          <w:rFonts w:ascii="Times New Roman" w:hAnsi="Times New Roman"/>
          <w:sz w:val="24"/>
          <w:szCs w:val="24"/>
        </w:rPr>
        <w:t xml:space="preserve"> место), конкурс студенческих н</w:t>
      </w:r>
      <w:r>
        <w:rPr>
          <w:rFonts w:ascii="Times New Roman" w:hAnsi="Times New Roman"/>
          <w:sz w:val="24"/>
          <w:szCs w:val="24"/>
        </w:rPr>
        <w:t>аучных молодежных объединений</w:t>
      </w:r>
      <w:r w:rsidRPr="009A15EE">
        <w:rPr>
          <w:rFonts w:ascii="Times New Roman" w:hAnsi="Times New Roman"/>
          <w:sz w:val="24"/>
          <w:szCs w:val="24"/>
        </w:rPr>
        <w:t xml:space="preserve">. </w:t>
      </w:r>
      <w:r>
        <w:rPr>
          <w:rFonts w:ascii="Times New Roman" w:hAnsi="Times New Roman"/>
          <w:sz w:val="24"/>
          <w:szCs w:val="24"/>
        </w:rPr>
        <w:t>6 обучающихся награждены медалями Министерства обороны РФ за участие в Параде, посвященном 80-летию Победы в ВОВ.</w:t>
      </w:r>
    </w:p>
    <w:p w14:paraId="64D65AAE"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Достойным показателем эффективной воспитательной работы колледжа мо</w:t>
      </w:r>
      <w:r>
        <w:rPr>
          <w:rFonts w:ascii="Times New Roman" w:hAnsi="Times New Roman"/>
          <w:sz w:val="24"/>
          <w:szCs w:val="24"/>
        </w:rPr>
        <w:t xml:space="preserve">жет служить диплом победителя регионального этапа </w:t>
      </w:r>
      <w:r>
        <w:rPr>
          <w:rFonts w:ascii="Times New Roman" w:hAnsi="Times New Roman"/>
          <w:sz w:val="24"/>
          <w:szCs w:val="24"/>
          <w:lang w:val="en-US"/>
        </w:rPr>
        <w:t>IV</w:t>
      </w:r>
      <w:r w:rsidRPr="00111F51">
        <w:rPr>
          <w:rFonts w:ascii="Times New Roman" w:hAnsi="Times New Roman"/>
          <w:sz w:val="24"/>
          <w:szCs w:val="24"/>
        </w:rPr>
        <w:t xml:space="preserve"> </w:t>
      </w:r>
      <w:r>
        <w:rPr>
          <w:rFonts w:ascii="Times New Roman" w:hAnsi="Times New Roman"/>
          <w:sz w:val="24"/>
          <w:szCs w:val="24"/>
        </w:rPr>
        <w:t xml:space="preserve">Всероссийской детской премии </w:t>
      </w:r>
      <w:r w:rsidRPr="009A15EE">
        <w:rPr>
          <w:rFonts w:ascii="Times New Roman" w:hAnsi="Times New Roman"/>
          <w:sz w:val="24"/>
          <w:szCs w:val="24"/>
        </w:rPr>
        <w:t>«Новая фи</w:t>
      </w:r>
      <w:r w:rsidRPr="009A15EE">
        <w:rPr>
          <w:rFonts w:ascii="Times New Roman" w:hAnsi="Times New Roman"/>
          <w:sz w:val="24"/>
          <w:szCs w:val="24"/>
        </w:rPr>
        <w:lastRenderedPageBreak/>
        <w:t>лософия воспитания» советника директора по воспитанию и взаимодействию с детскими общественными объединениями Константиновой Виктории Витальевны</w:t>
      </w:r>
      <w:r>
        <w:rPr>
          <w:rFonts w:ascii="Times New Roman" w:hAnsi="Times New Roman"/>
          <w:sz w:val="24"/>
          <w:szCs w:val="24"/>
        </w:rPr>
        <w:t>.</w:t>
      </w:r>
    </w:p>
    <w:p w14:paraId="0E61B9CD"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О результативности воспитательной работы Колледжа, качестве подготовки преподавательских коллективов для участия в краевых мероприятиях, организации мероприятий краевого и городского масштабов свидетельствует доверие Правительства Хабаровского края, министерства образования и науки Хабаровского края, комитетов по управлению Индустриальным районом администрации города. </w:t>
      </w:r>
    </w:p>
    <w:p w14:paraId="5621B939"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Содержание воспитательной работы по гражданско-патриотическому воспитанию </w:t>
      </w:r>
      <w:r w:rsidRPr="009A15EE">
        <w:rPr>
          <w:rFonts w:ascii="Times New Roman" w:hAnsi="Times New Roman"/>
          <w:sz w:val="24"/>
          <w:szCs w:val="24"/>
        </w:rPr>
        <w:br/>
        <w:t xml:space="preserve">в Колледже реализуется в соответствие с Программой по духовно-нравственному </w:t>
      </w:r>
      <w:r w:rsidRPr="009A15EE">
        <w:rPr>
          <w:rFonts w:ascii="Times New Roman" w:hAnsi="Times New Roman"/>
          <w:sz w:val="24"/>
          <w:szCs w:val="24"/>
        </w:rPr>
        <w:br/>
        <w:t xml:space="preserve">и патриотическому воспитанию молодежи через проведение совместных мероприятий </w:t>
      </w:r>
      <w:r w:rsidRPr="009A15EE">
        <w:rPr>
          <w:rFonts w:ascii="Times New Roman" w:hAnsi="Times New Roman"/>
          <w:sz w:val="24"/>
          <w:szCs w:val="24"/>
        </w:rPr>
        <w:br/>
        <w:t>с Краевым домом ветеранов Великой Отечественной войны, общественными патриотическими организациями «Боевое братство», «Земляки», городской библиотекой им. П. Комарова, Центром патриотического воспитания и т.п. На базе Колледжа создан поисковый отряд «</w:t>
      </w:r>
      <w:proofErr w:type="spellStart"/>
      <w:r w:rsidRPr="009A15EE">
        <w:rPr>
          <w:rFonts w:ascii="Times New Roman" w:hAnsi="Times New Roman"/>
          <w:sz w:val="24"/>
          <w:szCs w:val="24"/>
        </w:rPr>
        <w:t>БриЗ</w:t>
      </w:r>
      <w:proofErr w:type="spellEnd"/>
      <w:r w:rsidRPr="009A15EE">
        <w:rPr>
          <w:rFonts w:ascii="Times New Roman" w:hAnsi="Times New Roman"/>
          <w:sz w:val="24"/>
          <w:szCs w:val="24"/>
        </w:rPr>
        <w:t>», который вошел в реестр Поискового движения Российской Федерации. Колледж принимал активное участие в дистанционном краевом конкурсе «</w:t>
      </w:r>
      <w:r>
        <w:rPr>
          <w:rFonts w:ascii="Times New Roman" w:hAnsi="Times New Roman"/>
          <w:sz w:val="24"/>
          <w:szCs w:val="24"/>
        </w:rPr>
        <w:t>История моего родного края</w:t>
      </w:r>
      <w:r w:rsidRPr="009A15EE">
        <w:rPr>
          <w:rFonts w:ascii="Times New Roman" w:hAnsi="Times New Roman"/>
          <w:sz w:val="24"/>
          <w:szCs w:val="24"/>
        </w:rPr>
        <w:t xml:space="preserve">». Ежегодное участие в </w:t>
      </w:r>
      <w:proofErr w:type="spellStart"/>
      <w:r w:rsidRPr="009A15EE">
        <w:rPr>
          <w:rFonts w:ascii="Times New Roman" w:hAnsi="Times New Roman"/>
          <w:sz w:val="24"/>
          <w:szCs w:val="24"/>
        </w:rPr>
        <w:t>квест</w:t>
      </w:r>
      <w:proofErr w:type="spellEnd"/>
      <w:r w:rsidRPr="009A15EE">
        <w:rPr>
          <w:rFonts w:ascii="Times New Roman" w:hAnsi="Times New Roman"/>
          <w:sz w:val="24"/>
          <w:szCs w:val="24"/>
        </w:rPr>
        <w:t>-игре, организованной отделом по делам молодежи Хабаровской епархии, посвященной Всемирному дню православной молодежи, позволяет обучающимся Колледжа познакомиться с традициями празднования дня студенчества.</w:t>
      </w:r>
    </w:p>
    <w:p w14:paraId="66CBB20C"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Обучающиеся поискового отряда «</w:t>
      </w:r>
      <w:proofErr w:type="spellStart"/>
      <w:r w:rsidRPr="009A15EE">
        <w:rPr>
          <w:rFonts w:ascii="Times New Roman" w:hAnsi="Times New Roman"/>
          <w:sz w:val="24"/>
          <w:szCs w:val="24"/>
        </w:rPr>
        <w:t>БриЗ</w:t>
      </w:r>
      <w:proofErr w:type="spellEnd"/>
      <w:r w:rsidRPr="009A15EE">
        <w:rPr>
          <w:rFonts w:ascii="Times New Roman" w:hAnsi="Times New Roman"/>
          <w:sz w:val="24"/>
          <w:szCs w:val="24"/>
        </w:rPr>
        <w:t xml:space="preserve">» в течение учебного года и в летний каникулярный период выезжали в региональную экспедицию на территории ЕАО «По следам Гражданской войны на Дальнем Востоке», в поисково-исследовательской экспедиции на территории с. Васильевка </w:t>
      </w:r>
      <w:proofErr w:type="spellStart"/>
      <w:r w:rsidRPr="009A15EE">
        <w:rPr>
          <w:rFonts w:ascii="Times New Roman" w:hAnsi="Times New Roman"/>
          <w:sz w:val="24"/>
          <w:szCs w:val="24"/>
        </w:rPr>
        <w:t>Бикинского</w:t>
      </w:r>
      <w:proofErr w:type="spellEnd"/>
      <w:r w:rsidRPr="009A15EE">
        <w:rPr>
          <w:rFonts w:ascii="Times New Roman" w:hAnsi="Times New Roman"/>
          <w:sz w:val="24"/>
          <w:szCs w:val="24"/>
        </w:rPr>
        <w:t xml:space="preserve"> района Хабаровского края по обследованию территории на выявление неучтенных воинских захоронений и одиночных останков погибших в ходе боев войск Народно-революционной армии Дальневосточной республики против войск </w:t>
      </w:r>
      <w:proofErr w:type="spellStart"/>
      <w:r w:rsidRPr="009A15EE">
        <w:rPr>
          <w:rFonts w:ascii="Times New Roman" w:hAnsi="Times New Roman"/>
          <w:sz w:val="24"/>
          <w:szCs w:val="24"/>
        </w:rPr>
        <w:t>Белоповстанческой</w:t>
      </w:r>
      <w:proofErr w:type="spellEnd"/>
      <w:r w:rsidRPr="009A15EE">
        <w:rPr>
          <w:rFonts w:ascii="Times New Roman" w:hAnsi="Times New Roman"/>
          <w:sz w:val="24"/>
          <w:szCs w:val="24"/>
        </w:rPr>
        <w:t xml:space="preserve"> армии (1921-1922 гг.), во Всероссийской поисковой экспедиции «Дальневосточный фронт» на территории </w:t>
      </w:r>
      <w:proofErr w:type="spellStart"/>
      <w:r w:rsidRPr="009A15EE">
        <w:rPr>
          <w:rFonts w:ascii="Times New Roman" w:hAnsi="Times New Roman"/>
          <w:sz w:val="24"/>
          <w:szCs w:val="24"/>
        </w:rPr>
        <w:t>Смирныховского</w:t>
      </w:r>
      <w:proofErr w:type="spellEnd"/>
      <w:r w:rsidRPr="009A15EE">
        <w:rPr>
          <w:rFonts w:ascii="Times New Roman" w:hAnsi="Times New Roman"/>
          <w:sz w:val="24"/>
          <w:szCs w:val="24"/>
        </w:rPr>
        <w:t xml:space="preserve"> района Сахалинской области на местах сражений в годы советско-японской войны. Участники поискового отряда «</w:t>
      </w:r>
      <w:proofErr w:type="spellStart"/>
      <w:r w:rsidRPr="009A15EE">
        <w:rPr>
          <w:rFonts w:ascii="Times New Roman" w:hAnsi="Times New Roman"/>
          <w:sz w:val="24"/>
          <w:szCs w:val="24"/>
        </w:rPr>
        <w:t>БриЗ</w:t>
      </w:r>
      <w:proofErr w:type="spellEnd"/>
      <w:r w:rsidRPr="009A15EE">
        <w:rPr>
          <w:rFonts w:ascii="Times New Roman" w:hAnsi="Times New Roman"/>
          <w:sz w:val="24"/>
          <w:szCs w:val="24"/>
        </w:rPr>
        <w:t>» приглашаются для участия в мероприятия Хабаровского края: межрегиональный военно-исторический фестиваль «</w:t>
      </w:r>
      <w:proofErr w:type="spellStart"/>
      <w:r w:rsidRPr="009A15EE">
        <w:rPr>
          <w:rFonts w:ascii="Times New Roman" w:hAnsi="Times New Roman"/>
          <w:sz w:val="24"/>
          <w:szCs w:val="24"/>
        </w:rPr>
        <w:t>Волочаевские</w:t>
      </w:r>
      <w:proofErr w:type="spellEnd"/>
      <w:r w:rsidRPr="009A15EE">
        <w:rPr>
          <w:rFonts w:ascii="Times New Roman" w:hAnsi="Times New Roman"/>
          <w:sz w:val="24"/>
          <w:szCs w:val="24"/>
        </w:rPr>
        <w:t xml:space="preserve"> дни», </w:t>
      </w:r>
      <w:r>
        <w:rPr>
          <w:rFonts w:ascii="Times New Roman" w:hAnsi="Times New Roman"/>
          <w:sz w:val="24"/>
          <w:szCs w:val="24"/>
        </w:rPr>
        <w:t xml:space="preserve">ДВ фестиваль «Форпост», </w:t>
      </w:r>
      <w:r w:rsidRPr="009A15EE">
        <w:rPr>
          <w:rFonts w:ascii="Times New Roman" w:hAnsi="Times New Roman"/>
          <w:sz w:val="24"/>
          <w:szCs w:val="24"/>
        </w:rPr>
        <w:t>мастер-классы по истории Великой Отечественной войны, Гражданской войны на Дальнем Востоке.</w:t>
      </w:r>
    </w:p>
    <w:p w14:paraId="2F7A573E"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Большой вклад в период учебного процесса внесли обучающиеся из числа Добровольческого объединения волонтеров «Шаг навстречу». За заслуги и большой личный вклад в работе с населением пожилого возраста, с ветеранами ВОВ и боевых действий волонтеры награждены благодарственными письмами. </w:t>
      </w:r>
      <w:r>
        <w:rPr>
          <w:rFonts w:ascii="Times New Roman" w:hAnsi="Times New Roman"/>
          <w:sz w:val="24"/>
          <w:szCs w:val="24"/>
        </w:rPr>
        <w:t xml:space="preserve">Первичное отделение </w:t>
      </w:r>
      <w:r w:rsidRPr="009A15EE">
        <w:rPr>
          <w:rFonts w:ascii="Times New Roman" w:hAnsi="Times New Roman"/>
          <w:sz w:val="24"/>
          <w:szCs w:val="24"/>
        </w:rPr>
        <w:t xml:space="preserve">«Движение Первых» реализует федеральный календарный план мероприятий. </w:t>
      </w:r>
    </w:p>
    <w:p w14:paraId="0371BA0C" w14:textId="5B0B6F37" w:rsidR="004B1F48" w:rsidRPr="009A15EE" w:rsidRDefault="004B1F48" w:rsidP="004B1F48">
      <w:pPr>
        <w:pStyle w:val="a3"/>
        <w:widowControl w:val="0"/>
        <w:ind w:firstLine="708"/>
        <w:jc w:val="both"/>
        <w:rPr>
          <w:rFonts w:ascii="Times New Roman" w:hAnsi="Times New Roman"/>
          <w:sz w:val="24"/>
          <w:szCs w:val="24"/>
        </w:rPr>
      </w:pPr>
      <w:r w:rsidRPr="00006D71">
        <w:rPr>
          <w:rFonts w:ascii="Times New Roman" w:hAnsi="Times New Roman"/>
          <w:sz w:val="24"/>
          <w:szCs w:val="24"/>
        </w:rPr>
        <w:t>В 2024</w:t>
      </w:r>
      <w:r w:rsidR="00006D71">
        <w:rPr>
          <w:rFonts w:ascii="Times New Roman" w:hAnsi="Times New Roman"/>
          <w:sz w:val="24"/>
          <w:szCs w:val="24"/>
        </w:rPr>
        <w:t xml:space="preserve"> году</w:t>
      </w:r>
      <w:r w:rsidRPr="009A15EE">
        <w:rPr>
          <w:rFonts w:ascii="Times New Roman" w:hAnsi="Times New Roman"/>
          <w:sz w:val="24"/>
          <w:szCs w:val="24"/>
        </w:rPr>
        <w:t xml:space="preserve"> с участием Краевого дома ветеранов Великой Отечественной войны, городской библиотеки им. П. Комарова, ветеранов локальных войн проводились тематические встречи и мероприятия по темам «Я человек, я гражданин!», «Через тернии к звёздам!», «Златоглавый Хабаровск», «День героя», «Этот день мы не забудем никогда», концерты, посвященные Дню Победы, «Детство, опаленное войной», «Забытые героев имена…!», конкурс чтецов «Никто не забыт, ничто не забыто…!», </w:t>
      </w:r>
      <w:r>
        <w:rPr>
          <w:rFonts w:ascii="Times New Roman" w:hAnsi="Times New Roman"/>
          <w:sz w:val="24"/>
          <w:szCs w:val="24"/>
        </w:rPr>
        <w:t xml:space="preserve">студенческая </w:t>
      </w:r>
      <w:r w:rsidRPr="009A15EE">
        <w:rPr>
          <w:rFonts w:ascii="Times New Roman" w:hAnsi="Times New Roman"/>
          <w:sz w:val="24"/>
          <w:szCs w:val="24"/>
        </w:rPr>
        <w:t xml:space="preserve">конференция «Этот день Победы», «День науки». Второй год студенты принимают участие в акции «Стена Памяти и дружбы», посвященной окончанию Второй мировой войны. </w:t>
      </w:r>
    </w:p>
    <w:p w14:paraId="3CFB0DA4"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Ежегодно проводится акция «Ветеран живёт рядом», обучающиеся посещают ветеранов Великой Отечественной войны Индустриального района по месту жительства, поздравляют их с праздниками, приглашают на тематические встречи и художественные концерты, посвящённые памятным датам, оказывают ветеранам посильную помощь. </w:t>
      </w:r>
    </w:p>
    <w:p w14:paraId="064717A9" w14:textId="7E5C0598"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Колледж принял активное участие в акциях милосердия</w:t>
      </w:r>
      <w:r>
        <w:rPr>
          <w:rFonts w:ascii="Times New Roman" w:hAnsi="Times New Roman"/>
          <w:sz w:val="24"/>
          <w:szCs w:val="24"/>
        </w:rPr>
        <w:t xml:space="preserve">, </w:t>
      </w:r>
      <w:r w:rsidRPr="009A15EE">
        <w:rPr>
          <w:rFonts w:ascii="Times New Roman" w:hAnsi="Times New Roman"/>
          <w:sz w:val="24"/>
          <w:szCs w:val="24"/>
        </w:rPr>
        <w:t>посвященных Дню пожилых людей</w:t>
      </w:r>
      <w:r>
        <w:rPr>
          <w:rFonts w:ascii="Times New Roman" w:hAnsi="Times New Roman"/>
          <w:sz w:val="24"/>
          <w:szCs w:val="24"/>
        </w:rPr>
        <w:t xml:space="preserve"> и митингах</w:t>
      </w:r>
      <w:r w:rsidRPr="009A15EE">
        <w:rPr>
          <w:rFonts w:ascii="Times New Roman" w:hAnsi="Times New Roman"/>
          <w:sz w:val="24"/>
          <w:szCs w:val="24"/>
        </w:rPr>
        <w:t xml:space="preserve">, </w:t>
      </w:r>
      <w:r>
        <w:rPr>
          <w:rFonts w:ascii="Times New Roman" w:hAnsi="Times New Roman"/>
          <w:sz w:val="24"/>
          <w:szCs w:val="24"/>
        </w:rPr>
        <w:t xml:space="preserve">посвященных </w:t>
      </w:r>
      <w:r w:rsidRPr="009A15EE">
        <w:rPr>
          <w:rFonts w:ascii="Times New Roman" w:hAnsi="Times New Roman"/>
          <w:sz w:val="24"/>
          <w:szCs w:val="24"/>
        </w:rPr>
        <w:t xml:space="preserve">Дню памяти репрессированных, Дню памяти павших в локальных конфликтах и войнах, во флэш-мобах. Традиционными стали встречи со служащими внутренних войск, отрядов особого назначения, участниками миротворческих акций в Таджикистане, Чеченской республике, ветеранами боевых действий и участниками СВО, </w:t>
      </w:r>
      <w:r w:rsidRPr="009A15EE">
        <w:rPr>
          <w:rFonts w:ascii="Times New Roman" w:hAnsi="Times New Roman"/>
          <w:sz w:val="24"/>
          <w:szCs w:val="24"/>
        </w:rPr>
        <w:lastRenderedPageBreak/>
        <w:t>уроки мужества и мероприятия ко Дню защитника Отечества с участием служащи</w:t>
      </w:r>
      <w:r>
        <w:rPr>
          <w:rFonts w:ascii="Times New Roman" w:hAnsi="Times New Roman"/>
          <w:sz w:val="24"/>
          <w:szCs w:val="24"/>
        </w:rPr>
        <w:t xml:space="preserve">х воинских частей. Обучающиеся </w:t>
      </w:r>
      <w:r w:rsidRPr="009A15EE">
        <w:rPr>
          <w:rFonts w:ascii="Times New Roman" w:hAnsi="Times New Roman"/>
          <w:sz w:val="24"/>
          <w:szCs w:val="24"/>
        </w:rPr>
        <w:t>посетили воинскую часть в/ч 6767, отряд специального назначения «Тайфун».</w:t>
      </w:r>
    </w:p>
    <w:p w14:paraId="70636204"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Обучающиеся приняли участие в окружных и городских смотрах-конкурсах по организации патриотического воспитания и исследовательской деятельности среди учащихся школ, среднего профессионального образования Хабаровского края, где заняли призовые места. </w:t>
      </w:r>
    </w:p>
    <w:p w14:paraId="2FB4396D"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Обучающиеся активно участвовали в оформлении тематических книжных выставок, выставок </w:t>
      </w:r>
      <w:r w:rsidRPr="00A5060E">
        <w:rPr>
          <w:rFonts w:ascii="Times New Roman" w:hAnsi="Times New Roman"/>
          <w:sz w:val="24"/>
          <w:szCs w:val="24"/>
        </w:rPr>
        <w:t>фоторабот, посвященных Дню рождения города Хабаровска и основанию Хабаровского края. Первое место обучающиеся заняли</w:t>
      </w:r>
      <w:r w:rsidRPr="009A15EE">
        <w:rPr>
          <w:rFonts w:ascii="Times New Roman" w:hAnsi="Times New Roman"/>
          <w:sz w:val="24"/>
          <w:szCs w:val="24"/>
        </w:rPr>
        <w:t xml:space="preserve"> в районном конкурсе художественного творчества фестивале «Арт-Движок», стали победителями городского конкурса литературно-поэтических материалов «Я живу на Дальнем Востоке», «Живое слово». Во всех группах проведены тематические классные часы «Мой город», «Хабаровск сегодня», автобусные экскурсии по историческим и памятным местам города. Ежегодно обучающиеся Колледжа посещают музеи города Хабаровска. Советом музея была организована </w:t>
      </w:r>
      <w:r>
        <w:rPr>
          <w:rFonts w:ascii="Times New Roman" w:hAnsi="Times New Roman"/>
          <w:sz w:val="24"/>
          <w:szCs w:val="24"/>
        </w:rPr>
        <w:t>фотовыставка «Герои в лицах», посвящённая участникам СВО.</w:t>
      </w:r>
      <w:r w:rsidRPr="009A15EE">
        <w:rPr>
          <w:rFonts w:ascii="Times New Roman" w:hAnsi="Times New Roman"/>
          <w:sz w:val="24"/>
          <w:szCs w:val="24"/>
        </w:rPr>
        <w:t xml:space="preserve"> В целях пропаганды патриотического воспитания ученическим пресс-центром смонтированы и показаны видео и электронные презентации «Экскурсия по Хабаровску», «Мой город, ты со мной поговори…».</w:t>
      </w:r>
    </w:p>
    <w:p w14:paraId="300BDBBF"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Педагогический коллектив работает над сохранением в учебном заведении благоприятной воспитательной среды. Целенаправленно создается атмосфера выбора, увеличивается количество и улучшается качество проводимых воспитательных мероприятий (в 202</w:t>
      </w:r>
      <w:r>
        <w:rPr>
          <w:rFonts w:ascii="Times New Roman" w:hAnsi="Times New Roman"/>
          <w:sz w:val="24"/>
          <w:szCs w:val="24"/>
        </w:rPr>
        <w:t>4</w:t>
      </w:r>
      <w:r w:rsidRPr="009A15EE">
        <w:rPr>
          <w:rFonts w:ascii="Times New Roman" w:hAnsi="Times New Roman"/>
          <w:sz w:val="24"/>
          <w:szCs w:val="24"/>
        </w:rPr>
        <w:t>-202</w:t>
      </w:r>
      <w:r>
        <w:rPr>
          <w:rFonts w:ascii="Times New Roman" w:hAnsi="Times New Roman"/>
          <w:sz w:val="24"/>
          <w:szCs w:val="24"/>
        </w:rPr>
        <w:t>5 году 4</w:t>
      </w:r>
      <w:r w:rsidRPr="009A15EE">
        <w:rPr>
          <w:rFonts w:ascii="Times New Roman" w:hAnsi="Times New Roman"/>
          <w:sz w:val="24"/>
          <w:szCs w:val="24"/>
        </w:rPr>
        <w:t>42 мероприятий Колледжа и 1</w:t>
      </w:r>
      <w:r>
        <w:rPr>
          <w:rFonts w:ascii="Times New Roman" w:hAnsi="Times New Roman"/>
          <w:sz w:val="24"/>
          <w:szCs w:val="24"/>
        </w:rPr>
        <w:t>86</w:t>
      </w:r>
      <w:r w:rsidRPr="009A15EE">
        <w:rPr>
          <w:rFonts w:ascii="Times New Roman" w:hAnsi="Times New Roman"/>
          <w:sz w:val="24"/>
          <w:szCs w:val="24"/>
        </w:rPr>
        <w:t>2 мероприятий в учебных группах).</w:t>
      </w:r>
    </w:p>
    <w:p w14:paraId="51F9FD5C"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Достаточно успешно решается проблема внеурочной занятости обучающихся. За отчетный период увеличилось количество творческих объединений, показатель удовлетворенности содержательной стороной деятельности </w:t>
      </w:r>
      <w:r>
        <w:rPr>
          <w:rFonts w:ascii="Times New Roman" w:hAnsi="Times New Roman"/>
          <w:sz w:val="24"/>
          <w:szCs w:val="24"/>
        </w:rPr>
        <w:t>студенческих объединений</w:t>
      </w:r>
      <w:r w:rsidRPr="009A15EE">
        <w:rPr>
          <w:rFonts w:ascii="Times New Roman" w:hAnsi="Times New Roman"/>
          <w:sz w:val="24"/>
          <w:szCs w:val="24"/>
        </w:rPr>
        <w:t xml:space="preserve"> и спортивных секций составил в 202</w:t>
      </w:r>
      <w:r>
        <w:rPr>
          <w:rFonts w:ascii="Times New Roman" w:hAnsi="Times New Roman"/>
          <w:sz w:val="24"/>
          <w:szCs w:val="24"/>
        </w:rPr>
        <w:t>5</w:t>
      </w:r>
      <w:r w:rsidRPr="009A15EE">
        <w:rPr>
          <w:rFonts w:ascii="Times New Roman" w:hAnsi="Times New Roman"/>
          <w:sz w:val="24"/>
          <w:szCs w:val="24"/>
        </w:rPr>
        <w:t xml:space="preserve"> году + 9,3 по шкале от -10 до +10. </w:t>
      </w:r>
    </w:p>
    <w:p w14:paraId="7E799D7E" w14:textId="77777777" w:rsidR="004B1F48" w:rsidRPr="009A15EE" w:rsidRDefault="004B1F48" w:rsidP="004B1F48">
      <w:pPr>
        <w:pStyle w:val="a3"/>
        <w:widowControl w:val="0"/>
        <w:ind w:firstLine="708"/>
        <w:jc w:val="both"/>
        <w:rPr>
          <w:rFonts w:ascii="Times New Roman" w:hAnsi="Times New Roman"/>
          <w:sz w:val="24"/>
          <w:szCs w:val="24"/>
        </w:rPr>
      </w:pPr>
      <w:r>
        <w:rPr>
          <w:rFonts w:ascii="Times New Roman" w:hAnsi="Times New Roman"/>
          <w:sz w:val="24"/>
          <w:szCs w:val="24"/>
        </w:rPr>
        <w:t>В Колледже действует 30</w:t>
      </w:r>
      <w:r w:rsidRPr="009A15EE">
        <w:rPr>
          <w:rFonts w:ascii="Times New Roman" w:hAnsi="Times New Roman"/>
          <w:sz w:val="24"/>
          <w:szCs w:val="24"/>
        </w:rPr>
        <w:t xml:space="preserve"> студенческих объединений, клубов и спортивных секций: «Добровольное волонтерское движение «Шаг навстречу», Движение Первых, Молодые профессионалы, «Прикладное творчество», «Социально-историческое краеведение», «Журналист», «Лыжи», «Настольный теннис», Спортивный клуб «Алатырь», «Семья от А до Я», «Агитбригада», «Аккорд», Поисковый отряд «</w:t>
      </w:r>
      <w:proofErr w:type="spellStart"/>
      <w:r w:rsidRPr="009A15EE">
        <w:rPr>
          <w:rFonts w:ascii="Times New Roman" w:hAnsi="Times New Roman"/>
          <w:sz w:val="24"/>
          <w:szCs w:val="24"/>
        </w:rPr>
        <w:t>БриЗ</w:t>
      </w:r>
      <w:proofErr w:type="spellEnd"/>
      <w:r w:rsidRPr="009A15EE">
        <w:rPr>
          <w:rFonts w:ascii="Times New Roman" w:hAnsi="Times New Roman"/>
          <w:sz w:val="24"/>
          <w:szCs w:val="24"/>
        </w:rPr>
        <w:t>», «Прикладное творчество», «Хореографическая студия», «Вокальная студия», «Стрелок», «Мини-футбол», «Баскетбол», «Волейбол», «Настольный теннис», «Легкая атлетика», «ОФП», и др. В отчетный период внеурочной занятостью в студ</w:t>
      </w:r>
      <w:r>
        <w:rPr>
          <w:rFonts w:ascii="Times New Roman" w:hAnsi="Times New Roman"/>
          <w:sz w:val="24"/>
          <w:szCs w:val="24"/>
        </w:rPr>
        <w:t xml:space="preserve">енческих объединениях </w:t>
      </w:r>
      <w:r w:rsidRPr="00A5060E">
        <w:rPr>
          <w:rFonts w:ascii="Times New Roman" w:hAnsi="Times New Roman"/>
          <w:sz w:val="24"/>
          <w:szCs w:val="24"/>
        </w:rPr>
        <w:t>охвачено 100 % несовершеннолетних обучающихся Колледжа. Общие количественные показатели кружковой деятельности обучающихся относительно стабильны. Количественно преобладают кружки технического, художественного творчества и спортивные секции. В следующем учебном году планируется увеличение контингента, занимающегося во внеурочной деятельности.</w:t>
      </w:r>
    </w:p>
    <w:p w14:paraId="1A9BDA45"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Особое внимание уделяется пропаганде здорового образа жизни. Реализации этой задачи способствовали такие мероприятия, как встречи и беседы со специалистами регионального управления Госнаркоконтроля, краевого Центра «Анти - СПИД», Центра по планированию семьи «Брак и семья», медико-социального педагогического центра «Контакт»; медицинские осмотры, тематические классные часы, месячники ЗОЖ «Мы за здоровый образ жизни!», ежегодные акции «День без сигареты!», протесты «Курению – НЕТ!», театрализованное представление «Здоровье сгубишь – новое не купишь», ток-шоу «Наркомания, алкоголь, табакокурение-путь в бездну».</w:t>
      </w:r>
    </w:p>
    <w:p w14:paraId="68114754"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Функционирует Студенческий совет Колледжа. Органы Совета Колледжа осуществляют управление в сфере социальной защиты обучающихся: стипендиальное обеспечение, материальная помощь; организация субботников, генеральных уборок, дежурства; участие в организации досуга; представительство в выборных и общественных органах управления образовательного учреждения (Совет Колледжа, психолого-педагогический консилиум и пр.), организация поисковой работы и пропаганды здорового образа жизни. В Колледже действует </w:t>
      </w:r>
      <w:r w:rsidRPr="009A15EE">
        <w:rPr>
          <w:rFonts w:ascii="Times New Roman" w:hAnsi="Times New Roman"/>
          <w:sz w:val="24"/>
          <w:szCs w:val="24"/>
        </w:rPr>
        <w:lastRenderedPageBreak/>
        <w:t>добровольное объединение волонтеров «Шаг навстречу». Ежегодно волонтеры сопровождают участников чемпионата Хабаровского края «Абилимпикс». Объединение организует акции, проводит мероприятия патриотического, художественно-эстетического, нравственного, экологического направления. В 202</w:t>
      </w:r>
      <w:r>
        <w:rPr>
          <w:rFonts w:ascii="Times New Roman" w:hAnsi="Times New Roman"/>
          <w:sz w:val="24"/>
          <w:szCs w:val="24"/>
        </w:rPr>
        <w:t>5</w:t>
      </w:r>
      <w:r w:rsidRPr="009A15EE">
        <w:rPr>
          <w:rFonts w:ascii="Times New Roman" w:hAnsi="Times New Roman"/>
          <w:sz w:val="24"/>
          <w:szCs w:val="24"/>
        </w:rPr>
        <w:t xml:space="preserve"> г</w:t>
      </w:r>
      <w:r>
        <w:rPr>
          <w:rFonts w:ascii="Times New Roman" w:hAnsi="Times New Roman"/>
          <w:sz w:val="24"/>
          <w:szCs w:val="24"/>
        </w:rPr>
        <w:t xml:space="preserve">оду волонтеры Колледжа продолжают посещать военный госпиталь 301 и </w:t>
      </w:r>
      <w:r w:rsidRPr="009A15EE">
        <w:rPr>
          <w:rFonts w:ascii="Times New Roman" w:hAnsi="Times New Roman"/>
          <w:sz w:val="24"/>
          <w:szCs w:val="24"/>
        </w:rPr>
        <w:t>оказыва</w:t>
      </w:r>
      <w:r>
        <w:rPr>
          <w:rFonts w:ascii="Times New Roman" w:hAnsi="Times New Roman"/>
          <w:sz w:val="24"/>
          <w:szCs w:val="24"/>
        </w:rPr>
        <w:t>ть</w:t>
      </w:r>
      <w:r w:rsidRPr="009A15EE">
        <w:rPr>
          <w:rFonts w:ascii="Times New Roman" w:hAnsi="Times New Roman"/>
          <w:sz w:val="24"/>
          <w:szCs w:val="24"/>
        </w:rPr>
        <w:t xml:space="preserve"> помощь </w:t>
      </w:r>
      <w:r>
        <w:rPr>
          <w:rFonts w:ascii="Times New Roman" w:hAnsi="Times New Roman"/>
          <w:sz w:val="24"/>
          <w:szCs w:val="24"/>
        </w:rPr>
        <w:t>участникам СВО</w:t>
      </w:r>
      <w:r w:rsidRPr="009A15EE">
        <w:rPr>
          <w:rFonts w:ascii="Times New Roman" w:hAnsi="Times New Roman"/>
          <w:sz w:val="24"/>
          <w:szCs w:val="24"/>
        </w:rPr>
        <w:t>.</w:t>
      </w:r>
    </w:p>
    <w:p w14:paraId="79EA5F8B"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Взаимодействие субъектов административного и общественного управления Колледжа организовано и на уровне заместителей директора, ответственных за различные участки деятельности образовательного учреждения. При Совете Колледжа сегодня функционируют 8 рабочих органов: Советы старост, учебы, культуры и досуга, физкультуры и спорта, музея колледжа, благоустройства, студенческое научное общество, пресс-центр.</w:t>
      </w:r>
    </w:p>
    <w:p w14:paraId="2F604544" w14:textId="77777777" w:rsidR="004B1F48" w:rsidRPr="009A15EE" w:rsidRDefault="004B1F48" w:rsidP="004B1F48">
      <w:pPr>
        <w:pStyle w:val="a3"/>
        <w:ind w:firstLine="708"/>
        <w:jc w:val="both"/>
        <w:rPr>
          <w:rFonts w:ascii="Times New Roman" w:hAnsi="Times New Roman"/>
          <w:sz w:val="24"/>
          <w:szCs w:val="24"/>
        </w:rPr>
      </w:pPr>
      <w:r w:rsidRPr="009A15EE">
        <w:rPr>
          <w:rFonts w:ascii="Times New Roman" w:hAnsi="Times New Roman"/>
          <w:sz w:val="24"/>
          <w:szCs w:val="24"/>
        </w:rPr>
        <w:t>С 202</w:t>
      </w:r>
      <w:r>
        <w:rPr>
          <w:rFonts w:ascii="Times New Roman" w:hAnsi="Times New Roman"/>
          <w:sz w:val="24"/>
          <w:szCs w:val="24"/>
        </w:rPr>
        <w:t>3</w:t>
      </w:r>
      <w:r w:rsidRPr="009A15EE">
        <w:rPr>
          <w:rFonts w:ascii="Times New Roman" w:hAnsi="Times New Roman"/>
          <w:sz w:val="24"/>
          <w:szCs w:val="24"/>
        </w:rPr>
        <w:t xml:space="preserve"> учебного года сформирован студенческий отряд колледжа. Ребята в период летних каникул трудоустроены по разным направлениям: российские железные дороги, строительные отряды, вожатые, путина. В 202</w:t>
      </w:r>
      <w:r>
        <w:rPr>
          <w:rFonts w:ascii="Times New Roman" w:hAnsi="Times New Roman"/>
          <w:sz w:val="24"/>
          <w:szCs w:val="24"/>
        </w:rPr>
        <w:t>5</w:t>
      </w:r>
      <w:r w:rsidRPr="009A15EE">
        <w:rPr>
          <w:rFonts w:ascii="Times New Roman" w:hAnsi="Times New Roman"/>
          <w:sz w:val="24"/>
          <w:szCs w:val="24"/>
        </w:rPr>
        <w:t xml:space="preserve"> году были трудоустроены ч</w:t>
      </w:r>
      <w:r>
        <w:rPr>
          <w:rFonts w:ascii="Times New Roman" w:hAnsi="Times New Roman"/>
          <w:sz w:val="24"/>
          <w:szCs w:val="24"/>
        </w:rPr>
        <w:t>ерез штаб студенческих отрядов 111</w:t>
      </w:r>
      <w:r w:rsidRPr="009A15EE">
        <w:rPr>
          <w:rFonts w:ascii="Times New Roman" w:hAnsi="Times New Roman"/>
          <w:sz w:val="24"/>
          <w:szCs w:val="24"/>
        </w:rPr>
        <w:t xml:space="preserve"> человек.  В основном по направлению путина ребята работали на </w:t>
      </w:r>
      <w:proofErr w:type="spellStart"/>
      <w:r w:rsidRPr="009A15EE">
        <w:rPr>
          <w:rFonts w:ascii="Times New Roman" w:hAnsi="Times New Roman"/>
          <w:sz w:val="24"/>
          <w:szCs w:val="24"/>
        </w:rPr>
        <w:t>рыбоперерабатывающих</w:t>
      </w:r>
      <w:proofErr w:type="spellEnd"/>
      <w:r w:rsidRPr="009A15EE">
        <w:rPr>
          <w:rFonts w:ascii="Times New Roman" w:hAnsi="Times New Roman"/>
          <w:sz w:val="24"/>
          <w:szCs w:val="24"/>
        </w:rPr>
        <w:t xml:space="preserve"> заводах.  </w:t>
      </w:r>
    </w:p>
    <w:p w14:paraId="1B4E1F97"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Добровольный молодёжный отряд из числа малообеспеченных обучающихся привлекается для работы в детских оздоровительных лагерях, санаториях (ДОЛ им. О. Кошевого, «Океан», «Дружба», «Созвездие» и др.). </w:t>
      </w:r>
    </w:p>
    <w:p w14:paraId="1F1EAE30"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Участие обучающихся в управлении Колледжа через работу Совета старост, активов учебных групп и предметных кабинетов, через участие в волонтерском движении расширяет сферу применения способностей и умений обучающихся, дает каждому возможность развить талант, проявить инициативу, найти дело по душе.</w:t>
      </w:r>
    </w:p>
    <w:p w14:paraId="770D221A" w14:textId="77777777" w:rsidR="004B1F48" w:rsidRPr="009A15EE"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Обучающихся отличает повышенный интерес к общественной деятельности. </w:t>
      </w:r>
      <w:r w:rsidRPr="009A15EE">
        <w:rPr>
          <w:rFonts w:ascii="Times New Roman" w:hAnsi="Times New Roman"/>
          <w:sz w:val="24"/>
          <w:szCs w:val="24"/>
        </w:rPr>
        <w:br/>
        <w:t>В 202</w:t>
      </w:r>
      <w:r>
        <w:rPr>
          <w:rFonts w:ascii="Times New Roman" w:hAnsi="Times New Roman"/>
          <w:sz w:val="24"/>
          <w:szCs w:val="24"/>
        </w:rPr>
        <w:t>5</w:t>
      </w:r>
      <w:r w:rsidRPr="009A15EE">
        <w:rPr>
          <w:rFonts w:ascii="Times New Roman" w:hAnsi="Times New Roman"/>
          <w:sz w:val="24"/>
          <w:szCs w:val="24"/>
        </w:rPr>
        <w:t xml:space="preserve"> году обучающиеся принимали активное участие в слетах студенческого актива: </w:t>
      </w:r>
      <w:r w:rsidRPr="009A15EE">
        <w:rPr>
          <w:rFonts w:ascii="Times New Roman" w:hAnsi="Times New Roman"/>
          <w:sz w:val="24"/>
          <w:szCs w:val="24"/>
        </w:rPr>
        <w:br/>
        <w:t xml:space="preserve">в форуме молодежи Хабаровского края, в Городском молодежном форуме, в конференции городского штаба ВОД «Волонтеры Победы», , </w:t>
      </w:r>
      <w:r>
        <w:rPr>
          <w:rFonts w:ascii="Times New Roman" w:hAnsi="Times New Roman"/>
          <w:sz w:val="24"/>
          <w:szCs w:val="24"/>
        </w:rPr>
        <w:t>Слете добровольце</w:t>
      </w:r>
      <w:r w:rsidRPr="009A15EE">
        <w:rPr>
          <w:rFonts w:ascii="Times New Roman" w:hAnsi="Times New Roman"/>
          <w:sz w:val="24"/>
          <w:szCs w:val="24"/>
        </w:rPr>
        <w:t>, Городском форуме «Патриот», гражданско-патриотическом фестивале «Хабаровск-город героев».</w:t>
      </w:r>
    </w:p>
    <w:p w14:paraId="4DE24844" w14:textId="77777777" w:rsidR="004B1F48" w:rsidRDefault="004B1F48" w:rsidP="004B1F48">
      <w:pPr>
        <w:pStyle w:val="a3"/>
        <w:widowControl w:val="0"/>
        <w:ind w:firstLine="708"/>
        <w:jc w:val="both"/>
        <w:rPr>
          <w:rFonts w:ascii="Times New Roman" w:hAnsi="Times New Roman"/>
          <w:sz w:val="24"/>
          <w:szCs w:val="24"/>
        </w:rPr>
      </w:pPr>
      <w:r w:rsidRPr="009A15EE">
        <w:rPr>
          <w:rFonts w:ascii="Times New Roman" w:hAnsi="Times New Roman"/>
          <w:sz w:val="24"/>
          <w:szCs w:val="24"/>
        </w:rPr>
        <w:t>Воспитательная работа в Колледже носит системный характер и направлена на разностороннее развитие жизнеспособной личности специалиста, обладающего высокой культурой, профессиональной компетентностью, социальной активностью, физическим и психическим здоровьем, всеми качествами гражданина – патриота своей Родины.</w:t>
      </w:r>
    </w:p>
    <w:p w14:paraId="611D595A" w14:textId="77777777" w:rsidR="004B1F48" w:rsidRPr="00A05347" w:rsidRDefault="004B1F48" w:rsidP="00A05347">
      <w:pPr>
        <w:rPr>
          <w:rFonts w:ascii="Times New Roman" w:eastAsia="Calibri" w:hAnsi="Times New Roman" w:cs="Times New Roman"/>
          <w:b/>
        </w:rPr>
      </w:pPr>
    </w:p>
    <w:p w14:paraId="052382F7" w14:textId="4F878D0E" w:rsidR="00795C28" w:rsidRPr="00EF47F3" w:rsidRDefault="000C18F6" w:rsidP="004D05B5">
      <w:pPr>
        <w:widowControl w:val="0"/>
        <w:spacing w:after="0" w:line="240" w:lineRule="auto"/>
        <w:jc w:val="both"/>
        <w:rPr>
          <w:rFonts w:ascii="Times New Roman" w:hAnsi="Times New Roman"/>
          <w:b/>
          <w:sz w:val="24"/>
          <w:szCs w:val="24"/>
        </w:rPr>
      </w:pPr>
      <w:r w:rsidRPr="00EF47F3">
        <w:rPr>
          <w:rFonts w:ascii="Times New Roman" w:hAnsi="Times New Roman"/>
          <w:b/>
          <w:sz w:val="24"/>
          <w:szCs w:val="24"/>
        </w:rPr>
        <w:t xml:space="preserve">  </w:t>
      </w:r>
      <w:r w:rsidR="0020378C" w:rsidRPr="00EF47F3">
        <w:rPr>
          <w:rFonts w:ascii="Times New Roman" w:hAnsi="Times New Roman"/>
          <w:b/>
          <w:sz w:val="24"/>
          <w:szCs w:val="24"/>
        </w:rPr>
        <w:t>5.4. Научно-</w:t>
      </w:r>
      <w:r w:rsidR="00795C28" w:rsidRPr="00EF47F3">
        <w:rPr>
          <w:rFonts w:ascii="Times New Roman" w:hAnsi="Times New Roman"/>
          <w:b/>
          <w:sz w:val="24"/>
          <w:szCs w:val="24"/>
        </w:rPr>
        <w:t>исследовательская деятельность</w:t>
      </w:r>
    </w:p>
    <w:p w14:paraId="3E63E285" w14:textId="77777777" w:rsidR="0020378C" w:rsidRPr="00EF47F3" w:rsidRDefault="0020378C" w:rsidP="00B713F8">
      <w:pPr>
        <w:widowControl w:val="0"/>
        <w:spacing w:after="0" w:line="240" w:lineRule="auto"/>
        <w:ind w:firstLine="708"/>
        <w:jc w:val="both"/>
        <w:rPr>
          <w:rFonts w:ascii="Times New Roman" w:hAnsi="Times New Roman"/>
          <w:sz w:val="24"/>
          <w:szCs w:val="24"/>
        </w:rPr>
      </w:pPr>
    </w:p>
    <w:p w14:paraId="2E1D21C5" w14:textId="77DBC5AD" w:rsidR="001348D5" w:rsidRPr="001348D5" w:rsidRDefault="00795C28" w:rsidP="001348D5">
      <w:pPr>
        <w:widowControl w:val="0"/>
        <w:spacing w:after="0" w:line="240" w:lineRule="auto"/>
        <w:ind w:firstLine="708"/>
        <w:jc w:val="both"/>
        <w:rPr>
          <w:rFonts w:ascii="Times New Roman" w:hAnsi="Times New Roman"/>
          <w:sz w:val="24"/>
          <w:szCs w:val="24"/>
        </w:rPr>
      </w:pPr>
      <w:r w:rsidRPr="00EF47F3">
        <w:rPr>
          <w:rFonts w:ascii="Times New Roman" w:hAnsi="Times New Roman"/>
          <w:bCs/>
          <w:sz w:val="24"/>
          <w:szCs w:val="24"/>
        </w:rPr>
        <w:t>Научно-</w:t>
      </w:r>
      <w:r w:rsidR="000C18F6" w:rsidRPr="00EF47F3">
        <w:rPr>
          <w:rFonts w:ascii="Times New Roman" w:hAnsi="Times New Roman"/>
          <w:bCs/>
          <w:sz w:val="24"/>
          <w:szCs w:val="24"/>
        </w:rPr>
        <w:t>исследовательская и научно-методическая работа</w:t>
      </w:r>
      <w:r w:rsidR="00944879">
        <w:rPr>
          <w:rFonts w:ascii="Times New Roman" w:hAnsi="Times New Roman"/>
          <w:bCs/>
          <w:sz w:val="24"/>
          <w:szCs w:val="24"/>
        </w:rPr>
        <w:t xml:space="preserve"> в 2025 году</w:t>
      </w:r>
      <w:r w:rsidR="000C18F6" w:rsidRPr="00EF47F3">
        <w:rPr>
          <w:rFonts w:ascii="Times New Roman" w:hAnsi="Times New Roman"/>
          <w:bCs/>
          <w:sz w:val="24"/>
          <w:szCs w:val="24"/>
        </w:rPr>
        <w:t xml:space="preserve"> </w:t>
      </w:r>
      <w:r w:rsidRPr="00EF47F3">
        <w:rPr>
          <w:rFonts w:ascii="Times New Roman" w:hAnsi="Times New Roman"/>
          <w:bCs/>
          <w:sz w:val="24"/>
          <w:szCs w:val="24"/>
        </w:rPr>
        <w:t xml:space="preserve">проводилась в соответствии с единой методической темой </w:t>
      </w:r>
      <w:r w:rsidR="00176676" w:rsidRPr="00EF47F3">
        <w:rPr>
          <w:rFonts w:ascii="Times New Roman" w:hAnsi="Times New Roman"/>
          <w:bCs/>
          <w:sz w:val="24"/>
          <w:szCs w:val="24"/>
        </w:rPr>
        <w:t xml:space="preserve">«Сетевое взаимодействие как фактор практико-ориентированной подготовки будущих специалистов </w:t>
      </w:r>
      <w:r w:rsidR="00EF47F3" w:rsidRPr="00EF47F3">
        <w:rPr>
          <w:rFonts w:ascii="Times New Roman" w:hAnsi="Times New Roman"/>
          <w:bCs/>
          <w:sz w:val="24"/>
          <w:szCs w:val="24"/>
        </w:rPr>
        <w:t>среднего профессионального образования</w:t>
      </w:r>
      <w:r w:rsidR="00176676" w:rsidRPr="00EF47F3">
        <w:rPr>
          <w:rFonts w:ascii="Times New Roman" w:hAnsi="Times New Roman"/>
          <w:bCs/>
          <w:sz w:val="24"/>
          <w:szCs w:val="24"/>
        </w:rPr>
        <w:t>»</w:t>
      </w:r>
      <w:r w:rsidR="002D510B" w:rsidRPr="00EF47F3">
        <w:rPr>
          <w:rFonts w:ascii="Times New Roman" w:hAnsi="Times New Roman"/>
          <w:bCs/>
          <w:sz w:val="24"/>
          <w:szCs w:val="24"/>
        </w:rPr>
        <w:t>.</w:t>
      </w:r>
    </w:p>
    <w:p w14:paraId="20D69170" w14:textId="77777777" w:rsidR="001348D5" w:rsidRPr="001348D5" w:rsidRDefault="001348D5" w:rsidP="001348D5">
      <w:pPr>
        <w:widowControl w:val="0"/>
        <w:spacing w:after="0" w:line="240" w:lineRule="auto"/>
        <w:ind w:firstLine="708"/>
        <w:jc w:val="both"/>
        <w:rPr>
          <w:rFonts w:ascii="Times New Roman" w:hAnsi="Times New Roman"/>
          <w:sz w:val="24"/>
          <w:szCs w:val="24"/>
        </w:rPr>
      </w:pPr>
      <w:r w:rsidRPr="001348D5">
        <w:rPr>
          <w:rFonts w:ascii="Times New Roman" w:hAnsi="Times New Roman"/>
          <w:sz w:val="24"/>
          <w:szCs w:val="24"/>
        </w:rPr>
        <w:t>Основные направления научно-методической работы включали:</w:t>
      </w:r>
    </w:p>
    <w:p w14:paraId="62964C3A" w14:textId="2719C1D6"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методическое сопровождение образовательной деятельности</w:t>
      </w:r>
      <w:r>
        <w:rPr>
          <w:rFonts w:ascii="Times New Roman" w:hAnsi="Times New Roman"/>
          <w:sz w:val="24"/>
          <w:szCs w:val="24"/>
        </w:rPr>
        <w:t>, в том числе</w:t>
      </w:r>
      <w:r w:rsidRPr="001348D5">
        <w:rPr>
          <w:rFonts w:ascii="Times New Roman" w:eastAsia="Times New Roman" w:hAnsi="Times New Roman" w:cs="Times New Roman"/>
          <w:color w:val="000000"/>
          <w:sz w:val="24"/>
          <w:szCs w:val="24"/>
          <w:lang w:eastAsia="ru-RU"/>
        </w:rPr>
        <w:t xml:space="preserve"> </w:t>
      </w:r>
      <w:r w:rsidRPr="00504170">
        <w:rPr>
          <w:rFonts w:ascii="Times New Roman" w:eastAsia="Times New Roman" w:hAnsi="Times New Roman" w:cs="Times New Roman"/>
          <w:color w:val="000000"/>
          <w:sz w:val="24"/>
          <w:szCs w:val="24"/>
          <w:lang w:eastAsia="ru-RU"/>
        </w:rPr>
        <w:t>актуализация учебно-методических комплексов по реализуемым образовательным программам</w:t>
      </w:r>
      <w:r w:rsidRPr="001348D5">
        <w:rPr>
          <w:rFonts w:ascii="Times New Roman" w:hAnsi="Times New Roman"/>
          <w:sz w:val="24"/>
          <w:szCs w:val="24"/>
        </w:rPr>
        <w:t>;</w:t>
      </w:r>
    </w:p>
    <w:p w14:paraId="3AF74568" w14:textId="77777777"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 xml:space="preserve">сетевое взаимодействие с образовательными организациями по различным направлениям деятельности, в том числе в рамках регионального учебно-методического объединения по укрупнённым группам профессий/специальностей (далее – РУМО, УГПС) и федерального учебно-методического объединения (далее – ФУМО) УГПС; </w:t>
      </w:r>
    </w:p>
    <w:p w14:paraId="3B2E75AE" w14:textId="77777777"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деятельность в статусе федеральной пилотной площадки ФГБОУ ДПО ИРПО;</w:t>
      </w:r>
    </w:p>
    <w:p w14:paraId="1CF7A996" w14:textId="61CDF87E" w:rsid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504170">
        <w:rPr>
          <w:rFonts w:ascii="Times New Roman" w:eastAsia="Times New Roman" w:hAnsi="Times New Roman" w:cs="Times New Roman"/>
          <w:color w:val="000000"/>
          <w:sz w:val="24"/>
          <w:szCs w:val="24"/>
          <w:lang w:eastAsia="ru-RU"/>
        </w:rPr>
        <w:t>совершенствование методического мастерства педагогов</w:t>
      </w:r>
      <w:r>
        <w:rPr>
          <w:rFonts w:ascii="Times New Roman" w:eastAsia="Times New Roman" w:hAnsi="Times New Roman" w:cs="Times New Roman"/>
          <w:color w:val="000000"/>
          <w:sz w:val="24"/>
          <w:szCs w:val="24"/>
          <w:lang w:eastAsia="ru-RU"/>
        </w:rPr>
        <w:t xml:space="preserve"> и </w:t>
      </w:r>
      <w:r w:rsidRPr="001348D5">
        <w:rPr>
          <w:rFonts w:ascii="Times New Roman" w:hAnsi="Times New Roman"/>
          <w:sz w:val="24"/>
          <w:szCs w:val="24"/>
        </w:rPr>
        <w:t>повышение квалификации</w:t>
      </w:r>
      <w:r>
        <w:rPr>
          <w:rFonts w:ascii="Times New Roman" w:hAnsi="Times New Roman"/>
          <w:sz w:val="24"/>
          <w:szCs w:val="24"/>
        </w:rPr>
        <w:t>, в том числе через корпоративное обучение;</w:t>
      </w:r>
    </w:p>
    <w:p w14:paraId="00657852" w14:textId="0F76519D"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аттестация педагогических работников;</w:t>
      </w:r>
    </w:p>
    <w:p w14:paraId="4FC588AD" w14:textId="77777777"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коллективные формы инновационной, методической и творческой деятельности педагогов;</w:t>
      </w:r>
    </w:p>
    <w:p w14:paraId="6EBD48C8" w14:textId="5B4C99D7" w:rsid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lastRenderedPageBreak/>
        <w:t xml:space="preserve">наставничество </w:t>
      </w:r>
      <w:r>
        <w:rPr>
          <w:rFonts w:ascii="Times New Roman" w:hAnsi="Times New Roman"/>
          <w:sz w:val="24"/>
          <w:szCs w:val="24"/>
        </w:rPr>
        <w:t>в педагогическом и студенческом коллективах;</w:t>
      </w:r>
    </w:p>
    <w:p w14:paraId="6819391A" w14:textId="4BF76058" w:rsidR="001348D5"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504170">
        <w:rPr>
          <w:rFonts w:ascii="Times New Roman" w:eastAsia="Times New Roman" w:hAnsi="Times New Roman" w:cs="Times New Roman"/>
          <w:color w:val="000000"/>
          <w:sz w:val="24"/>
          <w:szCs w:val="24"/>
          <w:lang w:eastAsia="ru-RU"/>
        </w:rPr>
        <w:t>развитие проектно-исследовательских компетенций педагогов и студентов</w:t>
      </w:r>
      <w:r>
        <w:rPr>
          <w:rFonts w:ascii="Times New Roman" w:eastAsia="Times New Roman" w:hAnsi="Times New Roman" w:cs="Times New Roman"/>
          <w:color w:val="000000"/>
          <w:sz w:val="24"/>
          <w:szCs w:val="24"/>
          <w:lang w:eastAsia="ru-RU"/>
        </w:rPr>
        <w:t xml:space="preserve">, в том числе участие в </w:t>
      </w:r>
      <w:r>
        <w:rPr>
          <w:rFonts w:ascii="Times New Roman" w:hAnsi="Times New Roman"/>
          <w:sz w:val="24"/>
          <w:szCs w:val="24"/>
        </w:rPr>
        <w:t xml:space="preserve">конкурсном движении и </w:t>
      </w:r>
      <w:proofErr w:type="spellStart"/>
      <w:r>
        <w:rPr>
          <w:rFonts w:ascii="Times New Roman" w:hAnsi="Times New Roman"/>
          <w:sz w:val="24"/>
          <w:szCs w:val="24"/>
        </w:rPr>
        <w:t>грантовой</w:t>
      </w:r>
      <w:proofErr w:type="spellEnd"/>
      <w:r>
        <w:rPr>
          <w:rFonts w:ascii="Times New Roman" w:hAnsi="Times New Roman"/>
          <w:sz w:val="24"/>
          <w:szCs w:val="24"/>
        </w:rPr>
        <w:t xml:space="preserve"> деятельности</w:t>
      </w:r>
      <w:r w:rsidRPr="001348D5">
        <w:rPr>
          <w:rFonts w:ascii="Times New Roman" w:hAnsi="Times New Roman"/>
          <w:sz w:val="24"/>
          <w:szCs w:val="24"/>
        </w:rPr>
        <w:t>;</w:t>
      </w:r>
    </w:p>
    <w:p w14:paraId="73CA6AA9" w14:textId="4B659CE7" w:rsidR="004A634A" w:rsidRPr="001348D5" w:rsidRDefault="001348D5" w:rsidP="00F94997">
      <w:pPr>
        <w:widowControl w:val="0"/>
        <w:numPr>
          <w:ilvl w:val="0"/>
          <w:numId w:val="5"/>
        </w:numPr>
        <w:spacing w:after="0" w:line="240" w:lineRule="auto"/>
        <w:contextualSpacing/>
        <w:jc w:val="both"/>
        <w:rPr>
          <w:rFonts w:ascii="Times New Roman" w:hAnsi="Times New Roman"/>
          <w:sz w:val="24"/>
          <w:szCs w:val="24"/>
        </w:rPr>
      </w:pPr>
      <w:r w:rsidRPr="001348D5">
        <w:rPr>
          <w:rFonts w:ascii="Times New Roman" w:hAnsi="Times New Roman"/>
          <w:sz w:val="24"/>
          <w:szCs w:val="24"/>
        </w:rPr>
        <w:t xml:space="preserve">научно-исследовательская, проектная и публикационная активность преподавателей и студентов. </w:t>
      </w:r>
    </w:p>
    <w:p w14:paraId="54F9DC35" w14:textId="22A9FABC" w:rsidR="002321D0" w:rsidRPr="00463ECD" w:rsidRDefault="00127B5F" w:rsidP="00B713F8">
      <w:pPr>
        <w:widowControl w:val="0"/>
        <w:spacing w:after="0" w:line="240" w:lineRule="auto"/>
        <w:ind w:firstLine="709"/>
        <w:jc w:val="both"/>
        <w:rPr>
          <w:rFonts w:ascii="Times New Roman" w:hAnsi="Times New Roman" w:cs="Times New Roman"/>
          <w:color w:val="FF0000"/>
          <w:sz w:val="24"/>
          <w:szCs w:val="24"/>
        </w:rPr>
      </w:pPr>
      <w:r w:rsidRPr="003965A6">
        <w:rPr>
          <w:rFonts w:ascii="Times New Roman" w:hAnsi="Times New Roman" w:cs="Times New Roman"/>
          <w:sz w:val="24"/>
          <w:szCs w:val="24"/>
        </w:rPr>
        <w:t xml:space="preserve">Научно-методическое сопровождение </w:t>
      </w:r>
      <w:r w:rsidR="00AD36A0">
        <w:rPr>
          <w:rFonts w:ascii="Times New Roman" w:hAnsi="Times New Roman" w:cs="Times New Roman"/>
          <w:sz w:val="24"/>
          <w:szCs w:val="24"/>
        </w:rPr>
        <w:t xml:space="preserve">образовательного процесса </w:t>
      </w:r>
      <w:r w:rsidRPr="003965A6">
        <w:rPr>
          <w:rFonts w:ascii="Times New Roman" w:hAnsi="Times New Roman" w:cs="Times New Roman"/>
          <w:sz w:val="24"/>
          <w:szCs w:val="24"/>
        </w:rPr>
        <w:t>осуществлялось согласно Программе развития/модернизации Колледжа на 2024-2026 гг., планам работы Колледжа на 202</w:t>
      </w:r>
      <w:r w:rsidR="002B7C73">
        <w:rPr>
          <w:rFonts w:ascii="Times New Roman" w:hAnsi="Times New Roman" w:cs="Times New Roman"/>
          <w:sz w:val="24"/>
          <w:szCs w:val="24"/>
        </w:rPr>
        <w:t>4</w:t>
      </w:r>
      <w:r w:rsidRPr="003965A6">
        <w:rPr>
          <w:rFonts w:ascii="Times New Roman" w:hAnsi="Times New Roman" w:cs="Times New Roman"/>
          <w:sz w:val="24"/>
          <w:szCs w:val="24"/>
        </w:rPr>
        <w:t>-202</w:t>
      </w:r>
      <w:r w:rsidR="002B7C73">
        <w:rPr>
          <w:rFonts w:ascii="Times New Roman" w:hAnsi="Times New Roman" w:cs="Times New Roman"/>
          <w:sz w:val="24"/>
          <w:szCs w:val="24"/>
        </w:rPr>
        <w:t>5</w:t>
      </w:r>
      <w:r w:rsidRPr="003965A6">
        <w:rPr>
          <w:rFonts w:ascii="Times New Roman" w:hAnsi="Times New Roman" w:cs="Times New Roman"/>
          <w:sz w:val="24"/>
          <w:szCs w:val="24"/>
        </w:rPr>
        <w:t xml:space="preserve"> и 202</w:t>
      </w:r>
      <w:r w:rsidR="002B7C73">
        <w:rPr>
          <w:rFonts w:ascii="Times New Roman" w:hAnsi="Times New Roman" w:cs="Times New Roman"/>
          <w:sz w:val="24"/>
          <w:szCs w:val="24"/>
        </w:rPr>
        <w:t>5</w:t>
      </w:r>
      <w:r w:rsidRPr="003965A6">
        <w:rPr>
          <w:rFonts w:ascii="Times New Roman" w:hAnsi="Times New Roman" w:cs="Times New Roman"/>
          <w:sz w:val="24"/>
          <w:szCs w:val="24"/>
        </w:rPr>
        <w:t>-202</w:t>
      </w:r>
      <w:r w:rsidR="002B7C73">
        <w:rPr>
          <w:rFonts w:ascii="Times New Roman" w:hAnsi="Times New Roman" w:cs="Times New Roman"/>
          <w:sz w:val="24"/>
          <w:szCs w:val="24"/>
        </w:rPr>
        <w:t>6</w:t>
      </w:r>
      <w:r w:rsidRPr="003965A6">
        <w:rPr>
          <w:rFonts w:ascii="Times New Roman" w:hAnsi="Times New Roman" w:cs="Times New Roman"/>
          <w:sz w:val="24"/>
          <w:szCs w:val="24"/>
        </w:rPr>
        <w:t xml:space="preserve"> учебный </w:t>
      </w:r>
      <w:r w:rsidRPr="00B07679">
        <w:rPr>
          <w:rFonts w:ascii="Times New Roman" w:hAnsi="Times New Roman" w:cs="Times New Roman"/>
          <w:sz w:val="24"/>
          <w:szCs w:val="24"/>
        </w:rPr>
        <w:t xml:space="preserve">год. </w:t>
      </w:r>
    </w:p>
    <w:p w14:paraId="4976E938" w14:textId="0DA6ECF0" w:rsidR="00714C9A" w:rsidRPr="003965A6" w:rsidRDefault="00FC62D5" w:rsidP="00B713F8">
      <w:pPr>
        <w:widowControl w:val="0"/>
        <w:spacing w:after="0" w:line="240" w:lineRule="auto"/>
        <w:ind w:firstLine="709"/>
        <w:jc w:val="both"/>
        <w:rPr>
          <w:rFonts w:ascii="Times New Roman" w:hAnsi="Times New Roman" w:cs="Times New Roman"/>
          <w:sz w:val="24"/>
          <w:szCs w:val="24"/>
        </w:rPr>
      </w:pPr>
      <w:r w:rsidRPr="003965A6">
        <w:rPr>
          <w:rFonts w:ascii="Times New Roman" w:hAnsi="Times New Roman" w:cs="Times New Roman"/>
          <w:sz w:val="24"/>
          <w:szCs w:val="24"/>
        </w:rPr>
        <w:t xml:space="preserve">Коллегиальным органом научно-методической работы является научно-методический совет (далее – </w:t>
      </w:r>
      <w:r w:rsidR="00714C9A" w:rsidRPr="003965A6">
        <w:rPr>
          <w:rFonts w:ascii="Times New Roman" w:hAnsi="Times New Roman" w:cs="Times New Roman"/>
          <w:sz w:val="24"/>
          <w:szCs w:val="24"/>
        </w:rPr>
        <w:t>НМС</w:t>
      </w:r>
      <w:r w:rsidRPr="003965A6">
        <w:rPr>
          <w:rFonts w:ascii="Times New Roman" w:hAnsi="Times New Roman" w:cs="Times New Roman"/>
          <w:sz w:val="24"/>
          <w:szCs w:val="24"/>
        </w:rPr>
        <w:t>), который</w:t>
      </w:r>
      <w:r w:rsidR="00714C9A" w:rsidRPr="003965A6">
        <w:rPr>
          <w:rFonts w:ascii="Times New Roman" w:hAnsi="Times New Roman" w:cs="Times New Roman"/>
          <w:sz w:val="24"/>
          <w:szCs w:val="24"/>
        </w:rPr>
        <w:t xml:space="preserve"> </w:t>
      </w:r>
      <w:r w:rsidR="00750BD4" w:rsidRPr="003965A6">
        <w:rPr>
          <w:rFonts w:ascii="Times New Roman" w:hAnsi="Times New Roman" w:cs="Times New Roman"/>
          <w:sz w:val="24"/>
          <w:szCs w:val="24"/>
        </w:rPr>
        <w:t>собирался</w:t>
      </w:r>
      <w:r w:rsidR="00543659" w:rsidRPr="003965A6">
        <w:rPr>
          <w:rFonts w:ascii="Times New Roman" w:hAnsi="Times New Roman" w:cs="Times New Roman"/>
          <w:sz w:val="24"/>
          <w:szCs w:val="24"/>
        </w:rPr>
        <w:t xml:space="preserve"> </w:t>
      </w:r>
      <w:r w:rsidR="00572784" w:rsidRPr="00474254">
        <w:rPr>
          <w:rFonts w:ascii="Times New Roman" w:hAnsi="Times New Roman" w:cs="Times New Roman"/>
          <w:sz w:val="24"/>
          <w:szCs w:val="24"/>
        </w:rPr>
        <w:t>три</w:t>
      </w:r>
      <w:r w:rsidR="00543659" w:rsidRPr="00474254">
        <w:rPr>
          <w:rFonts w:ascii="Times New Roman" w:hAnsi="Times New Roman" w:cs="Times New Roman"/>
          <w:sz w:val="24"/>
          <w:szCs w:val="24"/>
        </w:rPr>
        <w:t xml:space="preserve"> </w:t>
      </w:r>
      <w:r w:rsidR="00847DDE" w:rsidRPr="00474254">
        <w:rPr>
          <w:rFonts w:ascii="Times New Roman" w:hAnsi="Times New Roman" w:cs="Times New Roman"/>
          <w:sz w:val="24"/>
          <w:szCs w:val="24"/>
        </w:rPr>
        <w:t>раза:</w:t>
      </w:r>
      <w:r w:rsidR="00750BD4" w:rsidRPr="00474254">
        <w:rPr>
          <w:rFonts w:ascii="Times New Roman" w:hAnsi="Times New Roman" w:cs="Times New Roman"/>
          <w:sz w:val="24"/>
          <w:szCs w:val="24"/>
        </w:rPr>
        <w:t xml:space="preserve"> </w:t>
      </w:r>
      <w:r w:rsidR="00572784" w:rsidRPr="00474254">
        <w:rPr>
          <w:rFonts w:ascii="Times New Roman" w:hAnsi="Times New Roman" w:cs="Times New Roman"/>
          <w:sz w:val="24"/>
          <w:szCs w:val="24"/>
        </w:rPr>
        <w:t>14.02.2025, 19.06.2025</w:t>
      </w:r>
      <w:r w:rsidR="007A261C" w:rsidRPr="00474254">
        <w:rPr>
          <w:rFonts w:ascii="Times New Roman" w:hAnsi="Times New Roman" w:cs="Times New Roman"/>
          <w:sz w:val="24"/>
          <w:szCs w:val="24"/>
        </w:rPr>
        <w:t>, 09.10.2025.</w:t>
      </w:r>
      <w:r w:rsidR="00750BD4" w:rsidRPr="00474254">
        <w:rPr>
          <w:rFonts w:ascii="Times New Roman" w:hAnsi="Times New Roman" w:cs="Times New Roman"/>
          <w:sz w:val="24"/>
          <w:szCs w:val="24"/>
        </w:rPr>
        <w:t xml:space="preserve"> На </w:t>
      </w:r>
      <w:r w:rsidRPr="00474254">
        <w:rPr>
          <w:rFonts w:ascii="Times New Roman" w:hAnsi="Times New Roman" w:cs="Times New Roman"/>
          <w:sz w:val="24"/>
          <w:szCs w:val="24"/>
        </w:rPr>
        <w:t xml:space="preserve">НМС </w:t>
      </w:r>
      <w:r w:rsidR="00750BD4" w:rsidRPr="00474254">
        <w:rPr>
          <w:rFonts w:ascii="Times New Roman" w:hAnsi="Times New Roman" w:cs="Times New Roman"/>
          <w:sz w:val="24"/>
          <w:szCs w:val="24"/>
        </w:rPr>
        <w:t>рассматривались следующие вопросы: организация деятельности временных исследовательских (творческих) коллективов; утверждение методических разработок, организация проведения научной студенческой конференции; проведение мероприятий в рамках реализации методической темы Колледжа в 2024-2025</w:t>
      </w:r>
      <w:r w:rsidR="0085605B" w:rsidRPr="00474254">
        <w:rPr>
          <w:rFonts w:ascii="Times New Roman" w:hAnsi="Times New Roman" w:cs="Times New Roman"/>
          <w:sz w:val="24"/>
          <w:szCs w:val="24"/>
        </w:rPr>
        <w:t>, 2025-2026</w:t>
      </w:r>
      <w:r w:rsidR="00CF2F06">
        <w:rPr>
          <w:rFonts w:ascii="Times New Roman" w:hAnsi="Times New Roman" w:cs="Times New Roman"/>
          <w:sz w:val="24"/>
          <w:szCs w:val="24"/>
        </w:rPr>
        <w:t xml:space="preserve"> уч</w:t>
      </w:r>
      <w:r w:rsidR="00944879">
        <w:rPr>
          <w:rFonts w:ascii="Times New Roman" w:hAnsi="Times New Roman" w:cs="Times New Roman"/>
          <w:sz w:val="24"/>
          <w:szCs w:val="24"/>
        </w:rPr>
        <w:t>ебных</w:t>
      </w:r>
      <w:r w:rsidR="00CF2F06">
        <w:rPr>
          <w:rFonts w:ascii="Times New Roman" w:hAnsi="Times New Roman" w:cs="Times New Roman"/>
          <w:sz w:val="24"/>
          <w:szCs w:val="24"/>
        </w:rPr>
        <w:t xml:space="preserve"> г</w:t>
      </w:r>
      <w:r w:rsidR="00944879">
        <w:rPr>
          <w:rFonts w:ascii="Times New Roman" w:hAnsi="Times New Roman" w:cs="Times New Roman"/>
          <w:sz w:val="24"/>
          <w:szCs w:val="24"/>
        </w:rPr>
        <w:t>одах</w:t>
      </w:r>
      <w:r w:rsidR="00750BD4" w:rsidRPr="00474254">
        <w:rPr>
          <w:rFonts w:ascii="Times New Roman" w:hAnsi="Times New Roman" w:cs="Times New Roman"/>
          <w:sz w:val="24"/>
          <w:szCs w:val="24"/>
        </w:rPr>
        <w:t>; анализ работы предметно-цикловых комиссий и пр.</w:t>
      </w:r>
    </w:p>
    <w:p w14:paraId="1DBA55D4" w14:textId="6A007D67" w:rsidR="001C5FB1" w:rsidRDefault="001C5FB1" w:rsidP="001C5FB1">
      <w:pPr>
        <w:widowControl w:val="0"/>
        <w:spacing w:after="0" w:line="240" w:lineRule="auto"/>
        <w:ind w:firstLine="709"/>
        <w:jc w:val="both"/>
        <w:rPr>
          <w:rFonts w:ascii="Times New Roman" w:hAnsi="Times New Roman"/>
          <w:bCs/>
          <w:sz w:val="24"/>
          <w:szCs w:val="24"/>
        </w:rPr>
      </w:pPr>
      <w:r w:rsidRPr="001C5FB1">
        <w:rPr>
          <w:rFonts w:ascii="Times New Roman" w:hAnsi="Times New Roman"/>
          <w:bCs/>
          <w:sz w:val="24"/>
          <w:szCs w:val="24"/>
        </w:rPr>
        <w:t xml:space="preserve">Нормотворческая деятельность методической службы выражалась в разработке </w:t>
      </w:r>
      <w:r>
        <w:rPr>
          <w:rFonts w:ascii="Times New Roman" w:hAnsi="Times New Roman"/>
          <w:bCs/>
          <w:sz w:val="24"/>
          <w:szCs w:val="24"/>
        </w:rPr>
        <w:t xml:space="preserve">и актуализации </w:t>
      </w:r>
      <w:r w:rsidRPr="001C5FB1">
        <w:rPr>
          <w:rFonts w:ascii="Times New Roman" w:hAnsi="Times New Roman"/>
          <w:bCs/>
          <w:sz w:val="24"/>
          <w:szCs w:val="24"/>
        </w:rPr>
        <w:t xml:space="preserve">более 25 локальных нормативных актов, регламентирующих работу </w:t>
      </w:r>
      <w:r>
        <w:rPr>
          <w:rFonts w:ascii="Times New Roman" w:hAnsi="Times New Roman"/>
          <w:bCs/>
          <w:sz w:val="24"/>
          <w:szCs w:val="24"/>
        </w:rPr>
        <w:t xml:space="preserve">методической службы, </w:t>
      </w:r>
      <w:r w:rsidR="00736F36">
        <w:rPr>
          <w:rFonts w:ascii="Times New Roman" w:hAnsi="Times New Roman"/>
          <w:bCs/>
          <w:sz w:val="24"/>
          <w:szCs w:val="24"/>
        </w:rPr>
        <w:t>сайта К</w:t>
      </w:r>
      <w:r w:rsidRPr="001C5FB1">
        <w:rPr>
          <w:rFonts w:ascii="Times New Roman" w:hAnsi="Times New Roman"/>
          <w:bCs/>
          <w:sz w:val="24"/>
          <w:szCs w:val="24"/>
        </w:rPr>
        <w:t xml:space="preserve">олледжа, </w:t>
      </w:r>
      <w:r>
        <w:rPr>
          <w:rFonts w:ascii="Times New Roman" w:hAnsi="Times New Roman"/>
          <w:bCs/>
          <w:sz w:val="24"/>
          <w:szCs w:val="24"/>
        </w:rPr>
        <w:t>методической и научно-исследовательской работы педагогов,</w:t>
      </w:r>
      <w:r w:rsidR="00874233">
        <w:rPr>
          <w:rFonts w:ascii="Times New Roman" w:hAnsi="Times New Roman"/>
          <w:bCs/>
          <w:sz w:val="24"/>
          <w:szCs w:val="24"/>
        </w:rPr>
        <w:t xml:space="preserve"> исследовательской</w:t>
      </w:r>
      <w:r>
        <w:rPr>
          <w:rFonts w:ascii="Times New Roman" w:hAnsi="Times New Roman"/>
          <w:bCs/>
          <w:sz w:val="24"/>
          <w:szCs w:val="24"/>
        </w:rPr>
        <w:t xml:space="preserve"> работы </w:t>
      </w:r>
      <w:r w:rsidR="00874233">
        <w:rPr>
          <w:rFonts w:ascii="Times New Roman" w:hAnsi="Times New Roman"/>
          <w:bCs/>
          <w:sz w:val="24"/>
          <w:szCs w:val="24"/>
        </w:rPr>
        <w:t xml:space="preserve">студентов, </w:t>
      </w:r>
      <w:r w:rsidR="00C36682">
        <w:rPr>
          <w:rFonts w:ascii="Times New Roman" w:hAnsi="Times New Roman"/>
          <w:bCs/>
          <w:sz w:val="24"/>
          <w:szCs w:val="24"/>
        </w:rPr>
        <w:t xml:space="preserve">наставничества, </w:t>
      </w:r>
      <w:r w:rsidR="00874233">
        <w:rPr>
          <w:rFonts w:ascii="Times New Roman" w:hAnsi="Times New Roman"/>
          <w:bCs/>
          <w:sz w:val="24"/>
          <w:szCs w:val="24"/>
        </w:rPr>
        <w:t>организацию деятельности студенческого научного общества, организацию работы библиотечно-информационного центра</w:t>
      </w:r>
      <w:r w:rsidRPr="001C5FB1">
        <w:rPr>
          <w:rFonts w:ascii="Times New Roman" w:hAnsi="Times New Roman"/>
          <w:bCs/>
          <w:sz w:val="24"/>
          <w:szCs w:val="24"/>
        </w:rPr>
        <w:t>, проведение различных конкурсов</w:t>
      </w:r>
      <w:r w:rsidR="00C36682">
        <w:rPr>
          <w:rFonts w:ascii="Times New Roman" w:hAnsi="Times New Roman"/>
          <w:bCs/>
          <w:sz w:val="24"/>
          <w:szCs w:val="24"/>
        </w:rPr>
        <w:t xml:space="preserve"> и д</w:t>
      </w:r>
      <w:r w:rsidR="00874233">
        <w:rPr>
          <w:rFonts w:ascii="Times New Roman" w:hAnsi="Times New Roman"/>
          <w:bCs/>
          <w:sz w:val="24"/>
          <w:szCs w:val="24"/>
        </w:rPr>
        <w:t>р</w:t>
      </w:r>
      <w:r w:rsidRPr="001C5FB1">
        <w:rPr>
          <w:rFonts w:ascii="Times New Roman" w:hAnsi="Times New Roman"/>
          <w:bCs/>
          <w:sz w:val="24"/>
          <w:szCs w:val="24"/>
        </w:rPr>
        <w:t>. Нормативные, методические и информационные материалы размещались на официальном сайте колледжа в разделах «Преподавателю», «Наставничество», «Школа молодого педагога», «Аттестация», «Повышение квалификаци</w:t>
      </w:r>
      <w:r>
        <w:rPr>
          <w:rFonts w:ascii="Times New Roman" w:hAnsi="Times New Roman"/>
          <w:bCs/>
          <w:sz w:val="24"/>
          <w:szCs w:val="24"/>
        </w:rPr>
        <w:t>и», «Студен</w:t>
      </w:r>
      <w:r w:rsidR="00C36682">
        <w:rPr>
          <w:rFonts w:ascii="Times New Roman" w:hAnsi="Times New Roman"/>
          <w:bCs/>
          <w:sz w:val="24"/>
          <w:szCs w:val="24"/>
        </w:rPr>
        <w:t>ту», «РУМО</w:t>
      </w:r>
      <w:r>
        <w:rPr>
          <w:rFonts w:ascii="Times New Roman" w:hAnsi="Times New Roman"/>
          <w:bCs/>
          <w:sz w:val="24"/>
          <w:szCs w:val="24"/>
        </w:rPr>
        <w:t>».</w:t>
      </w:r>
    </w:p>
    <w:p w14:paraId="24E997C4" w14:textId="03A45FB5" w:rsidR="001C5FB1" w:rsidRDefault="001C5FB1" w:rsidP="001C5FB1">
      <w:pPr>
        <w:widowControl w:val="0"/>
        <w:spacing w:after="0" w:line="240" w:lineRule="auto"/>
        <w:ind w:firstLine="709"/>
        <w:jc w:val="both"/>
        <w:rPr>
          <w:rFonts w:ascii="Times New Roman" w:hAnsi="Times New Roman"/>
          <w:bCs/>
          <w:sz w:val="24"/>
          <w:szCs w:val="24"/>
        </w:rPr>
      </w:pPr>
      <w:r w:rsidRPr="001C5FB1">
        <w:rPr>
          <w:rFonts w:ascii="Times New Roman" w:hAnsi="Times New Roman"/>
          <w:bCs/>
          <w:sz w:val="24"/>
          <w:szCs w:val="24"/>
        </w:rPr>
        <w:t>Методическое сопровождение образовательной деятельности осуществлялось через организацию и контроль актуализации основных профессиональных образовательных программ (далее</w:t>
      </w:r>
      <w:r w:rsidR="00736F36">
        <w:rPr>
          <w:rFonts w:ascii="Times New Roman" w:hAnsi="Times New Roman"/>
          <w:bCs/>
          <w:sz w:val="24"/>
          <w:szCs w:val="24"/>
        </w:rPr>
        <w:t xml:space="preserve"> – ОПОП) по всем реализуемым в К</w:t>
      </w:r>
      <w:r w:rsidRPr="001C5FB1">
        <w:rPr>
          <w:rFonts w:ascii="Times New Roman" w:hAnsi="Times New Roman"/>
          <w:bCs/>
          <w:sz w:val="24"/>
          <w:szCs w:val="24"/>
        </w:rPr>
        <w:t>олледже специальностям и профессиям; приведение к единым требованиям рабочих программ общеобразовательных учебных дисциплин; консультирование педагогов по разработке образовательных программ, дидактических материалов и средств контроля. Данная работа осуществлялась в тесном сотрудничестве с председателями ПЦК/МО. Все ОПОП размещены на официальном сайте колледжа в разделе «Образование».</w:t>
      </w:r>
    </w:p>
    <w:p w14:paraId="624F8F36" w14:textId="365092E5" w:rsidR="00BB3A23" w:rsidRPr="00E90E2E" w:rsidRDefault="00BB3A23" w:rsidP="00BB3A23">
      <w:pPr>
        <w:spacing w:after="0" w:line="240" w:lineRule="auto"/>
        <w:ind w:firstLine="708"/>
        <w:jc w:val="both"/>
        <w:rPr>
          <w:rFonts w:ascii="Times New Roman" w:hAnsi="Times New Roman" w:cs="Times New Roman"/>
          <w:sz w:val="24"/>
          <w:szCs w:val="24"/>
        </w:rPr>
      </w:pPr>
      <w:r w:rsidRPr="00E90E2E">
        <w:rPr>
          <w:rFonts w:ascii="Times New Roman" w:hAnsi="Times New Roman" w:cs="Times New Roman"/>
          <w:sz w:val="24"/>
          <w:szCs w:val="24"/>
        </w:rPr>
        <w:t>Организован систематический мониторинг результатов инновационной деятельности направлениям: краевой мониторинг оценки качества деятельности образовательных учреждений СПО (Соболь Л.П., Чернышенко О.П.), краевой мониторинг «Об обучении лиц с инвалидностью и ОВЗ» (Чернышенко О.П., Клюкач И.В.), краевой мониторинг по повышению квалификации и стажировки педагогических работников (Зайцева А.В.), мониторинг сайта Колледжа (Соболь Л.П.</w:t>
      </w:r>
      <w:r w:rsidR="008E5973">
        <w:rPr>
          <w:rFonts w:ascii="Times New Roman" w:hAnsi="Times New Roman" w:cs="Times New Roman"/>
          <w:sz w:val="24"/>
          <w:szCs w:val="24"/>
        </w:rPr>
        <w:t>, Зайцева А.В.,</w:t>
      </w:r>
      <w:r w:rsidR="003B7E43">
        <w:rPr>
          <w:rFonts w:ascii="Times New Roman" w:hAnsi="Times New Roman" w:cs="Times New Roman"/>
          <w:sz w:val="24"/>
          <w:szCs w:val="24"/>
        </w:rPr>
        <w:t xml:space="preserve"> </w:t>
      </w:r>
      <w:r w:rsidR="008E5973">
        <w:rPr>
          <w:rFonts w:ascii="Times New Roman" w:hAnsi="Times New Roman" w:cs="Times New Roman"/>
          <w:sz w:val="24"/>
          <w:szCs w:val="24"/>
        </w:rPr>
        <w:t>Кулишова А.В.</w:t>
      </w:r>
      <w:r w:rsidRPr="00E90E2E">
        <w:rPr>
          <w:rFonts w:ascii="Times New Roman" w:hAnsi="Times New Roman" w:cs="Times New Roman"/>
          <w:sz w:val="24"/>
          <w:szCs w:val="24"/>
        </w:rPr>
        <w:t>), краевой мониторинг деятельности методических с</w:t>
      </w:r>
      <w:r w:rsidR="003B7E43">
        <w:rPr>
          <w:rFonts w:ascii="Times New Roman" w:hAnsi="Times New Roman" w:cs="Times New Roman"/>
          <w:sz w:val="24"/>
          <w:szCs w:val="24"/>
        </w:rPr>
        <w:t xml:space="preserve">лужб (Зайцева А.В., </w:t>
      </w:r>
      <w:r w:rsidRPr="00E90E2E">
        <w:rPr>
          <w:rFonts w:ascii="Times New Roman" w:hAnsi="Times New Roman" w:cs="Times New Roman"/>
          <w:sz w:val="24"/>
          <w:szCs w:val="24"/>
        </w:rPr>
        <w:t>Кулишова А.В.), краевой мониторинг педагогических работников (Зайцева А.В., Ку</w:t>
      </w:r>
      <w:r w:rsidR="00E90E2E" w:rsidRPr="00E90E2E">
        <w:rPr>
          <w:rFonts w:ascii="Times New Roman" w:hAnsi="Times New Roman" w:cs="Times New Roman"/>
          <w:sz w:val="24"/>
          <w:szCs w:val="24"/>
        </w:rPr>
        <w:t>лишова А.В.</w:t>
      </w:r>
      <w:r w:rsidR="00CF2F06">
        <w:rPr>
          <w:rFonts w:ascii="Times New Roman" w:hAnsi="Times New Roman" w:cs="Times New Roman"/>
          <w:sz w:val="24"/>
          <w:szCs w:val="24"/>
        </w:rPr>
        <w:t xml:space="preserve">), </w:t>
      </w:r>
      <w:r w:rsidRPr="00E90E2E">
        <w:rPr>
          <w:rFonts w:ascii="Times New Roman" w:hAnsi="Times New Roman" w:cs="Times New Roman"/>
          <w:color w:val="FF0000"/>
          <w:sz w:val="24"/>
          <w:szCs w:val="24"/>
        </w:rPr>
        <w:t xml:space="preserve"> </w:t>
      </w:r>
      <w:r w:rsidRPr="00E90E2E">
        <w:rPr>
          <w:rFonts w:ascii="Times New Roman" w:hAnsi="Times New Roman" w:cs="Times New Roman"/>
          <w:sz w:val="24"/>
          <w:szCs w:val="24"/>
        </w:rPr>
        <w:t xml:space="preserve">комплексная диагностика педагогического состава </w:t>
      </w:r>
      <w:r w:rsidR="009139CF" w:rsidRPr="00E90E2E">
        <w:rPr>
          <w:rFonts w:ascii="Times New Roman" w:hAnsi="Times New Roman" w:cs="Times New Roman"/>
          <w:sz w:val="24"/>
          <w:szCs w:val="24"/>
        </w:rPr>
        <w:t>(</w:t>
      </w:r>
      <w:r w:rsidRPr="00E90E2E">
        <w:rPr>
          <w:rFonts w:ascii="Times New Roman" w:hAnsi="Times New Roman" w:cs="Times New Roman"/>
          <w:sz w:val="24"/>
          <w:szCs w:val="24"/>
        </w:rPr>
        <w:t>Соболь</w:t>
      </w:r>
      <w:r w:rsidR="009139CF" w:rsidRPr="00E90E2E">
        <w:rPr>
          <w:rFonts w:ascii="Times New Roman" w:hAnsi="Times New Roman" w:cs="Times New Roman"/>
          <w:sz w:val="24"/>
          <w:szCs w:val="24"/>
        </w:rPr>
        <w:t xml:space="preserve"> Л.П.</w:t>
      </w:r>
      <w:r w:rsidRPr="00E90E2E">
        <w:rPr>
          <w:rFonts w:ascii="Times New Roman" w:hAnsi="Times New Roman" w:cs="Times New Roman"/>
          <w:sz w:val="24"/>
          <w:szCs w:val="24"/>
        </w:rPr>
        <w:t>, Бывалина</w:t>
      </w:r>
      <w:r w:rsidR="009139CF" w:rsidRPr="00E90E2E">
        <w:rPr>
          <w:rFonts w:ascii="Times New Roman" w:hAnsi="Times New Roman" w:cs="Times New Roman"/>
          <w:sz w:val="24"/>
          <w:szCs w:val="24"/>
        </w:rPr>
        <w:t xml:space="preserve"> Л.Л.).</w:t>
      </w:r>
    </w:p>
    <w:p w14:paraId="46402666" w14:textId="08747E8B" w:rsidR="00004E38" w:rsidRDefault="006505F5" w:rsidP="00004E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сентябре</w:t>
      </w:r>
      <w:r w:rsidR="00004E38">
        <w:rPr>
          <w:rFonts w:ascii="Times New Roman" w:hAnsi="Times New Roman" w:cs="Times New Roman"/>
          <w:sz w:val="24"/>
          <w:szCs w:val="24"/>
        </w:rPr>
        <w:t xml:space="preserve"> методической службы была проведена комплексная диагност</w:t>
      </w:r>
      <w:r w:rsidR="003B7E43">
        <w:rPr>
          <w:rFonts w:ascii="Times New Roman" w:hAnsi="Times New Roman" w:cs="Times New Roman"/>
          <w:sz w:val="24"/>
          <w:szCs w:val="24"/>
        </w:rPr>
        <w:t>ика педагогического коллектива К</w:t>
      </w:r>
      <w:r w:rsidR="00004E38">
        <w:rPr>
          <w:rFonts w:ascii="Times New Roman" w:hAnsi="Times New Roman" w:cs="Times New Roman"/>
          <w:sz w:val="24"/>
          <w:szCs w:val="24"/>
        </w:rPr>
        <w:t xml:space="preserve">олледжа, в которой приняли участие 73 (68%) из 108 педагогических работников. 108 педагогических работников составили: преподаватели – 79 человек, мастера производственного обучения – 6 человек, </w:t>
      </w:r>
      <w:proofErr w:type="spellStart"/>
      <w:r w:rsidR="00004E38">
        <w:rPr>
          <w:rFonts w:ascii="Times New Roman" w:hAnsi="Times New Roman" w:cs="Times New Roman"/>
          <w:sz w:val="24"/>
          <w:szCs w:val="24"/>
        </w:rPr>
        <w:t>с</w:t>
      </w:r>
      <w:r w:rsidR="00004E38" w:rsidRPr="00C006BE">
        <w:rPr>
          <w:rFonts w:ascii="Times New Roman" w:hAnsi="Times New Roman" w:cs="Times New Roman"/>
          <w:sz w:val="24"/>
          <w:szCs w:val="24"/>
        </w:rPr>
        <w:t>оцпедагог</w:t>
      </w:r>
      <w:r w:rsidR="00004E38">
        <w:rPr>
          <w:rFonts w:ascii="Times New Roman" w:hAnsi="Times New Roman" w:cs="Times New Roman"/>
          <w:sz w:val="24"/>
          <w:szCs w:val="24"/>
        </w:rPr>
        <w:t>и</w:t>
      </w:r>
      <w:proofErr w:type="spellEnd"/>
      <w:r w:rsidR="00004E38">
        <w:rPr>
          <w:rFonts w:ascii="Times New Roman" w:hAnsi="Times New Roman" w:cs="Times New Roman"/>
          <w:sz w:val="24"/>
          <w:szCs w:val="24"/>
        </w:rPr>
        <w:t>,</w:t>
      </w:r>
      <w:r w:rsidR="00004E38" w:rsidRPr="00C006BE">
        <w:rPr>
          <w:rFonts w:ascii="Times New Roman" w:hAnsi="Times New Roman" w:cs="Times New Roman"/>
          <w:sz w:val="24"/>
          <w:szCs w:val="24"/>
        </w:rPr>
        <w:t xml:space="preserve"> воспитател</w:t>
      </w:r>
      <w:r w:rsidR="00004E38">
        <w:rPr>
          <w:rFonts w:ascii="Times New Roman" w:hAnsi="Times New Roman" w:cs="Times New Roman"/>
          <w:sz w:val="24"/>
          <w:szCs w:val="24"/>
        </w:rPr>
        <w:t>и</w:t>
      </w:r>
      <w:r w:rsidR="00004E38" w:rsidRPr="00C006BE">
        <w:rPr>
          <w:rFonts w:ascii="Times New Roman" w:hAnsi="Times New Roman" w:cs="Times New Roman"/>
          <w:sz w:val="24"/>
          <w:szCs w:val="24"/>
        </w:rPr>
        <w:t>, педагог</w:t>
      </w:r>
      <w:r w:rsidR="00004E38">
        <w:rPr>
          <w:rFonts w:ascii="Times New Roman" w:hAnsi="Times New Roman" w:cs="Times New Roman"/>
          <w:sz w:val="24"/>
          <w:szCs w:val="24"/>
        </w:rPr>
        <w:t xml:space="preserve">и </w:t>
      </w:r>
      <w:proofErr w:type="spellStart"/>
      <w:r w:rsidR="007128F0">
        <w:rPr>
          <w:rFonts w:ascii="Times New Roman" w:hAnsi="Times New Roman" w:cs="Times New Roman"/>
          <w:sz w:val="24"/>
          <w:szCs w:val="24"/>
        </w:rPr>
        <w:t>допо</w:t>
      </w:r>
      <w:r w:rsidR="00004E38" w:rsidRPr="00C006BE">
        <w:rPr>
          <w:rFonts w:ascii="Times New Roman" w:hAnsi="Times New Roman" w:cs="Times New Roman"/>
          <w:sz w:val="24"/>
          <w:szCs w:val="24"/>
        </w:rPr>
        <w:t>бразования</w:t>
      </w:r>
      <w:proofErr w:type="spellEnd"/>
      <w:r w:rsidR="00004E38" w:rsidRPr="00C006BE">
        <w:rPr>
          <w:rFonts w:ascii="Times New Roman" w:hAnsi="Times New Roman" w:cs="Times New Roman"/>
          <w:sz w:val="24"/>
          <w:szCs w:val="24"/>
        </w:rPr>
        <w:t>, методист</w:t>
      </w:r>
      <w:r w:rsidR="00004E38">
        <w:rPr>
          <w:rFonts w:ascii="Times New Roman" w:hAnsi="Times New Roman" w:cs="Times New Roman"/>
          <w:sz w:val="24"/>
          <w:szCs w:val="24"/>
        </w:rPr>
        <w:t>ы</w:t>
      </w:r>
      <w:r w:rsidR="00004E38" w:rsidRPr="00C006BE">
        <w:rPr>
          <w:rFonts w:ascii="Times New Roman" w:hAnsi="Times New Roman" w:cs="Times New Roman"/>
          <w:sz w:val="24"/>
          <w:szCs w:val="24"/>
        </w:rPr>
        <w:t xml:space="preserve"> – 23 </w:t>
      </w:r>
      <w:r w:rsidR="00004E38">
        <w:rPr>
          <w:rFonts w:ascii="Times New Roman" w:hAnsi="Times New Roman" w:cs="Times New Roman"/>
          <w:sz w:val="24"/>
          <w:szCs w:val="24"/>
        </w:rPr>
        <w:t>человека. По результатам диагностики: педагогов ж</w:t>
      </w:r>
      <w:r w:rsidR="00004E38" w:rsidRPr="00C006BE">
        <w:rPr>
          <w:rFonts w:ascii="Times New Roman" w:hAnsi="Times New Roman" w:cs="Times New Roman"/>
          <w:sz w:val="24"/>
          <w:szCs w:val="24"/>
        </w:rPr>
        <w:t>енщин</w:t>
      </w:r>
      <w:r w:rsidR="00004E38">
        <w:rPr>
          <w:rFonts w:ascii="Times New Roman" w:hAnsi="Times New Roman" w:cs="Times New Roman"/>
          <w:sz w:val="24"/>
          <w:szCs w:val="24"/>
        </w:rPr>
        <w:t xml:space="preserve"> – 90 человек; педагогов мужчин</w:t>
      </w:r>
      <w:r w:rsidR="00004E38" w:rsidRPr="00C006BE">
        <w:rPr>
          <w:rFonts w:ascii="Times New Roman" w:hAnsi="Times New Roman" w:cs="Times New Roman"/>
          <w:sz w:val="24"/>
          <w:szCs w:val="24"/>
        </w:rPr>
        <w:t xml:space="preserve"> – 18</w:t>
      </w:r>
      <w:r w:rsidR="00004E38">
        <w:rPr>
          <w:rFonts w:ascii="Times New Roman" w:hAnsi="Times New Roman" w:cs="Times New Roman"/>
          <w:sz w:val="24"/>
          <w:szCs w:val="24"/>
        </w:rPr>
        <w:t xml:space="preserve"> человек; с</w:t>
      </w:r>
      <w:r w:rsidR="00004E38" w:rsidRPr="00C006BE">
        <w:rPr>
          <w:rFonts w:ascii="Times New Roman" w:hAnsi="Times New Roman" w:cs="Times New Roman"/>
          <w:sz w:val="24"/>
          <w:szCs w:val="24"/>
        </w:rPr>
        <w:t xml:space="preserve">редний возраст </w:t>
      </w:r>
      <w:r w:rsidR="00004E38">
        <w:rPr>
          <w:rFonts w:ascii="Times New Roman" w:hAnsi="Times New Roman" w:cs="Times New Roman"/>
          <w:sz w:val="24"/>
          <w:szCs w:val="24"/>
        </w:rPr>
        <w:t xml:space="preserve">педагогических работников </w:t>
      </w:r>
      <w:r w:rsidR="00004E38" w:rsidRPr="00C006BE">
        <w:rPr>
          <w:rFonts w:ascii="Times New Roman" w:hAnsi="Times New Roman" w:cs="Times New Roman"/>
          <w:sz w:val="24"/>
          <w:szCs w:val="24"/>
        </w:rPr>
        <w:t>– 49 лет</w:t>
      </w:r>
      <w:r w:rsidR="00004E38">
        <w:rPr>
          <w:rFonts w:ascii="Times New Roman" w:hAnsi="Times New Roman" w:cs="Times New Roman"/>
          <w:sz w:val="24"/>
          <w:szCs w:val="24"/>
        </w:rPr>
        <w:t>; п</w:t>
      </w:r>
      <w:r w:rsidR="00004E38" w:rsidRPr="00C006BE">
        <w:rPr>
          <w:rFonts w:ascii="Times New Roman" w:hAnsi="Times New Roman" w:cs="Times New Roman"/>
          <w:sz w:val="24"/>
          <w:szCs w:val="24"/>
        </w:rPr>
        <w:t>едагог</w:t>
      </w:r>
      <w:r w:rsidR="00004E38">
        <w:rPr>
          <w:rFonts w:ascii="Times New Roman" w:hAnsi="Times New Roman" w:cs="Times New Roman"/>
          <w:sz w:val="24"/>
          <w:szCs w:val="24"/>
        </w:rPr>
        <w:t>ов</w:t>
      </w:r>
      <w:r w:rsidR="00004E38" w:rsidRPr="00C006BE">
        <w:rPr>
          <w:rFonts w:ascii="Times New Roman" w:hAnsi="Times New Roman" w:cs="Times New Roman"/>
          <w:sz w:val="24"/>
          <w:szCs w:val="24"/>
        </w:rPr>
        <w:t xml:space="preserve"> до 35 лет – 9</w:t>
      </w:r>
      <w:r w:rsidR="00004E38">
        <w:rPr>
          <w:rFonts w:ascii="Times New Roman" w:hAnsi="Times New Roman" w:cs="Times New Roman"/>
          <w:sz w:val="24"/>
          <w:szCs w:val="24"/>
        </w:rPr>
        <w:t xml:space="preserve"> человек; м</w:t>
      </w:r>
      <w:r w:rsidR="00004E38" w:rsidRPr="00C006BE">
        <w:rPr>
          <w:rFonts w:ascii="Times New Roman" w:hAnsi="Times New Roman" w:cs="Times New Roman"/>
          <w:sz w:val="24"/>
          <w:szCs w:val="24"/>
        </w:rPr>
        <w:t>олод</w:t>
      </w:r>
      <w:r w:rsidR="00004E38">
        <w:rPr>
          <w:rFonts w:ascii="Times New Roman" w:hAnsi="Times New Roman" w:cs="Times New Roman"/>
          <w:sz w:val="24"/>
          <w:szCs w:val="24"/>
        </w:rPr>
        <w:t>ых</w:t>
      </w:r>
      <w:r w:rsidR="00004E38" w:rsidRPr="00C006BE">
        <w:rPr>
          <w:rFonts w:ascii="Times New Roman" w:hAnsi="Times New Roman" w:cs="Times New Roman"/>
          <w:sz w:val="24"/>
          <w:szCs w:val="24"/>
        </w:rPr>
        <w:t xml:space="preserve"> специалист</w:t>
      </w:r>
      <w:r w:rsidR="00004E38">
        <w:rPr>
          <w:rFonts w:ascii="Times New Roman" w:hAnsi="Times New Roman" w:cs="Times New Roman"/>
          <w:sz w:val="24"/>
          <w:szCs w:val="24"/>
        </w:rPr>
        <w:t>ов</w:t>
      </w:r>
      <w:r w:rsidR="00004E38" w:rsidRPr="00C006BE">
        <w:rPr>
          <w:rFonts w:ascii="Times New Roman" w:hAnsi="Times New Roman" w:cs="Times New Roman"/>
          <w:sz w:val="24"/>
          <w:szCs w:val="24"/>
        </w:rPr>
        <w:t xml:space="preserve"> – 3</w:t>
      </w:r>
      <w:r w:rsidR="00004E38">
        <w:rPr>
          <w:rFonts w:ascii="Times New Roman" w:hAnsi="Times New Roman" w:cs="Times New Roman"/>
          <w:sz w:val="24"/>
          <w:szCs w:val="24"/>
        </w:rPr>
        <w:t xml:space="preserve"> человека; в</w:t>
      </w:r>
      <w:r w:rsidR="00004E38" w:rsidRPr="00C006BE">
        <w:rPr>
          <w:rFonts w:ascii="Times New Roman" w:hAnsi="Times New Roman" w:cs="Times New Roman"/>
          <w:sz w:val="24"/>
          <w:szCs w:val="24"/>
        </w:rPr>
        <w:t>нутренни</w:t>
      </w:r>
      <w:r w:rsidR="00004E38">
        <w:rPr>
          <w:rFonts w:ascii="Times New Roman" w:hAnsi="Times New Roman" w:cs="Times New Roman"/>
          <w:sz w:val="24"/>
          <w:szCs w:val="24"/>
        </w:rPr>
        <w:t>х</w:t>
      </w:r>
      <w:r w:rsidR="00004E38" w:rsidRPr="00C006BE">
        <w:rPr>
          <w:rFonts w:ascii="Times New Roman" w:hAnsi="Times New Roman" w:cs="Times New Roman"/>
          <w:sz w:val="24"/>
          <w:szCs w:val="24"/>
        </w:rPr>
        <w:t xml:space="preserve"> совместител</w:t>
      </w:r>
      <w:r w:rsidR="00004E38">
        <w:rPr>
          <w:rFonts w:ascii="Times New Roman" w:hAnsi="Times New Roman" w:cs="Times New Roman"/>
          <w:sz w:val="24"/>
          <w:szCs w:val="24"/>
        </w:rPr>
        <w:t>ей</w:t>
      </w:r>
      <w:r w:rsidR="00004E38" w:rsidRPr="00C006BE">
        <w:rPr>
          <w:rFonts w:ascii="Times New Roman" w:hAnsi="Times New Roman" w:cs="Times New Roman"/>
          <w:sz w:val="24"/>
          <w:szCs w:val="24"/>
        </w:rPr>
        <w:t xml:space="preserve"> – 15</w:t>
      </w:r>
      <w:r w:rsidR="00004E38">
        <w:rPr>
          <w:rFonts w:ascii="Times New Roman" w:hAnsi="Times New Roman" w:cs="Times New Roman"/>
          <w:sz w:val="24"/>
          <w:szCs w:val="24"/>
        </w:rPr>
        <w:t xml:space="preserve"> человек; в</w:t>
      </w:r>
      <w:r w:rsidR="00004E38" w:rsidRPr="00C006BE">
        <w:rPr>
          <w:rFonts w:ascii="Times New Roman" w:hAnsi="Times New Roman" w:cs="Times New Roman"/>
          <w:sz w:val="24"/>
          <w:szCs w:val="24"/>
        </w:rPr>
        <w:t>нешни</w:t>
      </w:r>
      <w:r w:rsidR="00004E38">
        <w:rPr>
          <w:rFonts w:ascii="Times New Roman" w:hAnsi="Times New Roman" w:cs="Times New Roman"/>
          <w:sz w:val="24"/>
          <w:szCs w:val="24"/>
        </w:rPr>
        <w:t>х</w:t>
      </w:r>
      <w:r w:rsidR="00004E38" w:rsidRPr="00C006BE">
        <w:rPr>
          <w:rFonts w:ascii="Times New Roman" w:hAnsi="Times New Roman" w:cs="Times New Roman"/>
          <w:sz w:val="24"/>
          <w:szCs w:val="24"/>
        </w:rPr>
        <w:t xml:space="preserve"> совместител</w:t>
      </w:r>
      <w:r w:rsidR="00004E38">
        <w:rPr>
          <w:rFonts w:ascii="Times New Roman" w:hAnsi="Times New Roman" w:cs="Times New Roman"/>
          <w:sz w:val="24"/>
          <w:szCs w:val="24"/>
        </w:rPr>
        <w:t>ей</w:t>
      </w:r>
      <w:r w:rsidR="00004E38" w:rsidRPr="00C006BE">
        <w:rPr>
          <w:rFonts w:ascii="Times New Roman" w:hAnsi="Times New Roman" w:cs="Times New Roman"/>
          <w:sz w:val="24"/>
          <w:szCs w:val="24"/>
        </w:rPr>
        <w:t xml:space="preserve"> – 23</w:t>
      </w:r>
      <w:r w:rsidR="00004E38">
        <w:rPr>
          <w:rFonts w:ascii="Times New Roman" w:hAnsi="Times New Roman" w:cs="Times New Roman"/>
          <w:sz w:val="24"/>
          <w:szCs w:val="24"/>
        </w:rPr>
        <w:t xml:space="preserve"> человека; п</w:t>
      </w:r>
      <w:r w:rsidR="00004E38" w:rsidRPr="00377B03">
        <w:rPr>
          <w:rFonts w:ascii="Times New Roman" w:hAnsi="Times New Roman" w:cs="Times New Roman"/>
          <w:sz w:val="24"/>
          <w:szCs w:val="24"/>
        </w:rPr>
        <w:t xml:space="preserve">едагогическое образование </w:t>
      </w:r>
      <w:r w:rsidR="00004E38">
        <w:rPr>
          <w:rFonts w:ascii="Times New Roman" w:hAnsi="Times New Roman" w:cs="Times New Roman"/>
          <w:sz w:val="24"/>
          <w:szCs w:val="24"/>
        </w:rPr>
        <w:t xml:space="preserve">имеют </w:t>
      </w:r>
      <w:r w:rsidR="00004E38" w:rsidRPr="00377B03">
        <w:rPr>
          <w:rFonts w:ascii="Times New Roman" w:hAnsi="Times New Roman" w:cs="Times New Roman"/>
          <w:sz w:val="24"/>
          <w:szCs w:val="24"/>
        </w:rPr>
        <w:t>– 57%</w:t>
      </w:r>
      <w:r w:rsidR="00004E38">
        <w:rPr>
          <w:rFonts w:ascii="Times New Roman" w:hAnsi="Times New Roman" w:cs="Times New Roman"/>
          <w:sz w:val="24"/>
          <w:szCs w:val="24"/>
        </w:rPr>
        <w:t>. П</w:t>
      </w:r>
      <w:r w:rsidR="00004E38" w:rsidRPr="00976675">
        <w:rPr>
          <w:rFonts w:ascii="Times New Roman" w:hAnsi="Times New Roman" w:cs="Times New Roman"/>
          <w:sz w:val="24"/>
          <w:szCs w:val="24"/>
        </w:rPr>
        <w:t>едагогический</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стаж:</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менее 3 лет – 13%</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от 3 до 5 лет – 14%</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от 6 до 10 лет – 17%</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от 11 до 20</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лет – 21%</w:t>
      </w:r>
      <w:r w:rsidR="00004E38">
        <w:rPr>
          <w:rFonts w:ascii="Times New Roman" w:hAnsi="Times New Roman" w:cs="Times New Roman"/>
          <w:sz w:val="24"/>
          <w:szCs w:val="24"/>
        </w:rPr>
        <w:t xml:space="preserve">, </w:t>
      </w:r>
      <w:r w:rsidR="00004E38" w:rsidRPr="00976675">
        <w:rPr>
          <w:rFonts w:ascii="Times New Roman" w:hAnsi="Times New Roman" w:cs="Times New Roman"/>
          <w:sz w:val="24"/>
          <w:szCs w:val="24"/>
        </w:rPr>
        <w:t>более 20 лет – 35%</w:t>
      </w:r>
      <w:r w:rsidR="00004E38">
        <w:rPr>
          <w:rFonts w:ascii="Times New Roman" w:hAnsi="Times New Roman" w:cs="Times New Roman"/>
          <w:sz w:val="24"/>
          <w:szCs w:val="24"/>
        </w:rPr>
        <w:t xml:space="preserve">. </w:t>
      </w:r>
      <w:r w:rsidR="00004E38" w:rsidRPr="002D4A78">
        <w:rPr>
          <w:rFonts w:ascii="Times New Roman" w:hAnsi="Times New Roman" w:cs="Times New Roman"/>
          <w:sz w:val="24"/>
          <w:szCs w:val="24"/>
        </w:rPr>
        <w:t>Преподаватели с высшей квалификационной категорией – 39 человек (36%), преподаватели с первой квалификационной категорией – 24 челове</w:t>
      </w:r>
      <w:r w:rsidR="00004E38" w:rsidRPr="002D4A78">
        <w:rPr>
          <w:rFonts w:ascii="Times New Roman" w:hAnsi="Times New Roman" w:cs="Times New Roman"/>
          <w:sz w:val="24"/>
          <w:szCs w:val="24"/>
        </w:rPr>
        <w:lastRenderedPageBreak/>
        <w:t>к</w:t>
      </w:r>
      <w:r w:rsidRPr="002D4A78">
        <w:rPr>
          <w:rFonts w:ascii="Times New Roman" w:hAnsi="Times New Roman" w:cs="Times New Roman"/>
          <w:sz w:val="24"/>
          <w:szCs w:val="24"/>
        </w:rPr>
        <w:t>а</w:t>
      </w:r>
      <w:r w:rsidR="00004E38" w:rsidRPr="002D4A78">
        <w:rPr>
          <w:rFonts w:ascii="Times New Roman" w:hAnsi="Times New Roman" w:cs="Times New Roman"/>
          <w:sz w:val="24"/>
          <w:szCs w:val="24"/>
        </w:rPr>
        <w:t xml:space="preserve"> (22%). Два преподавателя имеют квалификационную категорию «педагог-наставник», «педаго</w:t>
      </w:r>
      <w:r w:rsidRPr="002D4A78">
        <w:rPr>
          <w:rFonts w:ascii="Times New Roman" w:hAnsi="Times New Roman" w:cs="Times New Roman"/>
          <w:sz w:val="24"/>
          <w:szCs w:val="24"/>
        </w:rPr>
        <w:t>г</w:t>
      </w:r>
      <w:r w:rsidR="00004E38" w:rsidRPr="002D4A78">
        <w:rPr>
          <w:rFonts w:ascii="Times New Roman" w:hAnsi="Times New Roman" w:cs="Times New Roman"/>
          <w:sz w:val="24"/>
          <w:szCs w:val="24"/>
        </w:rPr>
        <w:t>-методист».</w:t>
      </w:r>
    </w:p>
    <w:p w14:paraId="02605607" w14:textId="4A3E73AB" w:rsidR="00004E38" w:rsidRDefault="00004E38" w:rsidP="00F448E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Анализ профессиональных дефицитов педагогических работников показал основные затруднения: </w:t>
      </w:r>
      <w:r w:rsidRPr="00377B03">
        <w:rPr>
          <w:rFonts w:ascii="Times New Roman" w:hAnsi="Times New Roman" w:cs="Times New Roman"/>
          <w:sz w:val="24"/>
          <w:szCs w:val="24"/>
        </w:rPr>
        <w:t>подготовка методических материалов</w:t>
      </w:r>
      <w:r>
        <w:rPr>
          <w:rFonts w:ascii="Times New Roman" w:hAnsi="Times New Roman" w:cs="Times New Roman"/>
          <w:sz w:val="24"/>
          <w:szCs w:val="24"/>
        </w:rPr>
        <w:t xml:space="preserve">, </w:t>
      </w:r>
      <w:r w:rsidRPr="00377B03">
        <w:rPr>
          <w:rFonts w:ascii="Times New Roman" w:hAnsi="Times New Roman" w:cs="Times New Roman"/>
          <w:sz w:val="24"/>
          <w:szCs w:val="24"/>
        </w:rPr>
        <w:t>подготовка студентов к конкурсам</w:t>
      </w:r>
      <w:r>
        <w:rPr>
          <w:rFonts w:ascii="Times New Roman" w:hAnsi="Times New Roman" w:cs="Times New Roman"/>
          <w:sz w:val="24"/>
          <w:szCs w:val="24"/>
        </w:rPr>
        <w:t xml:space="preserve">, </w:t>
      </w:r>
      <w:r w:rsidRPr="00377B03">
        <w:rPr>
          <w:rFonts w:ascii="Times New Roman" w:hAnsi="Times New Roman" w:cs="Times New Roman"/>
          <w:sz w:val="24"/>
          <w:szCs w:val="24"/>
        </w:rPr>
        <w:t>участие в профессиональных конкурсах</w:t>
      </w:r>
      <w:r>
        <w:rPr>
          <w:rFonts w:ascii="Times New Roman" w:hAnsi="Times New Roman" w:cs="Times New Roman"/>
          <w:sz w:val="24"/>
          <w:szCs w:val="24"/>
        </w:rPr>
        <w:t xml:space="preserve">, </w:t>
      </w:r>
      <w:r w:rsidRPr="00377B03">
        <w:rPr>
          <w:rFonts w:ascii="Times New Roman" w:hAnsi="Times New Roman" w:cs="Times New Roman"/>
          <w:sz w:val="24"/>
          <w:szCs w:val="24"/>
        </w:rPr>
        <w:t>самоанализ деятельност</w:t>
      </w:r>
      <w:r>
        <w:rPr>
          <w:rFonts w:ascii="Times New Roman" w:hAnsi="Times New Roman" w:cs="Times New Roman"/>
          <w:sz w:val="24"/>
          <w:szCs w:val="24"/>
        </w:rPr>
        <w:t xml:space="preserve">и, </w:t>
      </w:r>
      <w:r w:rsidRPr="00377B03">
        <w:rPr>
          <w:rFonts w:ascii="Times New Roman" w:hAnsi="Times New Roman" w:cs="Times New Roman"/>
          <w:sz w:val="24"/>
          <w:szCs w:val="24"/>
        </w:rPr>
        <w:t>обобщение педагогического опыта</w:t>
      </w:r>
      <w:r>
        <w:rPr>
          <w:rFonts w:ascii="Times New Roman" w:hAnsi="Times New Roman" w:cs="Times New Roman"/>
          <w:sz w:val="24"/>
          <w:szCs w:val="24"/>
        </w:rPr>
        <w:t>.</w:t>
      </w:r>
      <w:r w:rsidR="00F448ED">
        <w:rPr>
          <w:rFonts w:ascii="Times New Roman" w:hAnsi="Times New Roman" w:cs="Times New Roman"/>
          <w:sz w:val="24"/>
          <w:szCs w:val="24"/>
        </w:rPr>
        <w:t xml:space="preserve"> </w:t>
      </w:r>
      <w:r>
        <w:rPr>
          <w:rFonts w:ascii="Times New Roman" w:hAnsi="Times New Roman" w:cs="Times New Roman"/>
          <w:sz w:val="24"/>
          <w:szCs w:val="24"/>
        </w:rPr>
        <w:t xml:space="preserve">Данная комплексная диагностика, в том числе с применением </w:t>
      </w:r>
      <w:r>
        <w:rPr>
          <w:rFonts w:ascii="Times New Roman" w:hAnsi="Times New Roman" w:cs="Times New Roman"/>
          <w:sz w:val="24"/>
          <w:szCs w:val="24"/>
          <w:lang w:val="en-US"/>
        </w:rPr>
        <w:t>SWOT</w:t>
      </w:r>
      <w:r>
        <w:rPr>
          <w:rFonts w:ascii="Times New Roman" w:hAnsi="Times New Roman" w:cs="Times New Roman"/>
          <w:sz w:val="24"/>
          <w:szCs w:val="24"/>
        </w:rPr>
        <w:t>-анализа, позволила лучше понять состав педагогических работников, увидеть вызовы, проанализировать угрозы и преимущества, спланировать мероприятия по развитию и совершенствованию</w:t>
      </w:r>
      <w:r w:rsidR="00186B68">
        <w:rPr>
          <w:rFonts w:ascii="Times New Roman" w:hAnsi="Times New Roman" w:cs="Times New Roman"/>
          <w:sz w:val="24"/>
          <w:szCs w:val="24"/>
        </w:rPr>
        <w:t xml:space="preserve"> их</w:t>
      </w:r>
      <w:r>
        <w:rPr>
          <w:rFonts w:ascii="Times New Roman" w:hAnsi="Times New Roman" w:cs="Times New Roman"/>
          <w:sz w:val="24"/>
          <w:szCs w:val="24"/>
        </w:rPr>
        <w:t xml:space="preserve"> профессиональной компетентности. </w:t>
      </w:r>
    </w:p>
    <w:p w14:paraId="44D0FF4B" w14:textId="63B5BB1E" w:rsidR="00004E38" w:rsidRDefault="00004E38" w:rsidP="00004E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Таким образом, планирование работы Школы молодого педагога, тематика мероприятий и консультаций методической службы, повышение квалификации в КГАОУ ДПО ХКИРО, включение педагогов во временные исследовательские и творческие коллективы ПЦК было направлено на р</w:t>
      </w:r>
      <w:r w:rsidR="00F448ED">
        <w:rPr>
          <w:rFonts w:ascii="Times New Roman" w:hAnsi="Times New Roman" w:cs="Times New Roman"/>
          <w:sz w:val="24"/>
          <w:szCs w:val="24"/>
        </w:rPr>
        <w:t>ешение задач, поставленных по итогам</w:t>
      </w:r>
      <w:r>
        <w:rPr>
          <w:rFonts w:ascii="Times New Roman" w:hAnsi="Times New Roman" w:cs="Times New Roman"/>
          <w:sz w:val="24"/>
          <w:szCs w:val="24"/>
        </w:rPr>
        <w:t xml:space="preserve"> анализа диагностических данных.</w:t>
      </w:r>
    </w:p>
    <w:p w14:paraId="1ADDCEF2" w14:textId="0F368EFB" w:rsidR="00004E38" w:rsidRDefault="00004E38" w:rsidP="00AF7FC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Методической службой была спланирована серия педагогических </w:t>
      </w:r>
      <w:proofErr w:type="spellStart"/>
      <w:r>
        <w:rPr>
          <w:rFonts w:ascii="Times New Roman" w:hAnsi="Times New Roman" w:cs="Times New Roman"/>
          <w:sz w:val="24"/>
          <w:szCs w:val="24"/>
        </w:rPr>
        <w:t>квизов</w:t>
      </w:r>
      <w:proofErr w:type="spellEnd"/>
      <w:r w:rsidR="00AF7FC4">
        <w:rPr>
          <w:rFonts w:ascii="Times New Roman" w:hAnsi="Times New Roman" w:cs="Times New Roman"/>
          <w:sz w:val="24"/>
          <w:szCs w:val="24"/>
        </w:rPr>
        <w:t>.</w:t>
      </w:r>
      <w:r>
        <w:rPr>
          <w:rFonts w:ascii="Times New Roman" w:hAnsi="Times New Roman" w:cs="Times New Roman"/>
          <w:sz w:val="24"/>
          <w:szCs w:val="24"/>
        </w:rPr>
        <w:t xml:space="preserve"> Первый педаго</w:t>
      </w:r>
      <w:r w:rsidR="00F35DEE">
        <w:rPr>
          <w:rFonts w:ascii="Times New Roman" w:hAnsi="Times New Roman" w:cs="Times New Roman"/>
          <w:sz w:val="24"/>
          <w:szCs w:val="24"/>
        </w:rPr>
        <w:t xml:space="preserve">гический квиз «Старт» состоялся 05 декабря 2025 года. </w:t>
      </w:r>
      <w:r w:rsidRPr="00CE2692">
        <w:rPr>
          <w:rFonts w:ascii="Times New Roman" w:hAnsi="Times New Roman" w:cs="Times New Roman"/>
          <w:sz w:val="24"/>
          <w:szCs w:val="24"/>
        </w:rPr>
        <w:t>Идея</w:t>
      </w:r>
      <w:r>
        <w:rPr>
          <w:rFonts w:ascii="Times New Roman" w:hAnsi="Times New Roman" w:cs="Times New Roman"/>
          <w:sz w:val="24"/>
          <w:szCs w:val="24"/>
        </w:rPr>
        <w:t xml:space="preserve"> мероприятия </w:t>
      </w:r>
      <w:r w:rsidRPr="00CE2692">
        <w:rPr>
          <w:rFonts w:ascii="Times New Roman" w:hAnsi="Times New Roman" w:cs="Times New Roman"/>
          <w:sz w:val="24"/>
          <w:szCs w:val="24"/>
        </w:rPr>
        <w:t>заключа</w:t>
      </w:r>
      <w:r>
        <w:rPr>
          <w:rFonts w:ascii="Times New Roman" w:hAnsi="Times New Roman" w:cs="Times New Roman"/>
          <w:sz w:val="24"/>
          <w:szCs w:val="24"/>
        </w:rPr>
        <w:t>лась</w:t>
      </w:r>
      <w:r w:rsidRPr="00CE2692">
        <w:rPr>
          <w:rFonts w:ascii="Times New Roman" w:hAnsi="Times New Roman" w:cs="Times New Roman"/>
          <w:sz w:val="24"/>
          <w:szCs w:val="24"/>
        </w:rPr>
        <w:t xml:space="preserve"> в первоначальном погружении участников методического мероприятия в последующие педагогические </w:t>
      </w:r>
      <w:proofErr w:type="spellStart"/>
      <w:r w:rsidRPr="00CE2692">
        <w:rPr>
          <w:rFonts w:ascii="Times New Roman" w:hAnsi="Times New Roman" w:cs="Times New Roman"/>
          <w:sz w:val="24"/>
          <w:szCs w:val="24"/>
        </w:rPr>
        <w:t>квизы</w:t>
      </w:r>
      <w:proofErr w:type="spellEnd"/>
      <w:r w:rsidRPr="00CE2692">
        <w:rPr>
          <w:rFonts w:ascii="Times New Roman" w:hAnsi="Times New Roman" w:cs="Times New Roman"/>
          <w:sz w:val="24"/>
          <w:szCs w:val="24"/>
        </w:rPr>
        <w:t xml:space="preserve"> и передаче им технологии проведения игры «квиз» как способа организации коллективной деятельности. </w:t>
      </w:r>
      <w:r w:rsidR="006C7758" w:rsidRPr="00CE2692">
        <w:rPr>
          <w:rFonts w:ascii="Times New Roman" w:hAnsi="Times New Roman" w:cs="Times New Roman"/>
          <w:sz w:val="24"/>
          <w:szCs w:val="24"/>
        </w:rPr>
        <w:t xml:space="preserve">Содержание </w:t>
      </w:r>
      <w:proofErr w:type="spellStart"/>
      <w:r w:rsidR="006C7758">
        <w:rPr>
          <w:rFonts w:ascii="Times New Roman" w:hAnsi="Times New Roman" w:cs="Times New Roman"/>
          <w:sz w:val="24"/>
          <w:szCs w:val="24"/>
        </w:rPr>
        <w:t>квиза</w:t>
      </w:r>
      <w:proofErr w:type="spellEnd"/>
      <w:r w:rsidR="00AF7FC4">
        <w:rPr>
          <w:rFonts w:ascii="Times New Roman" w:hAnsi="Times New Roman" w:cs="Times New Roman"/>
          <w:sz w:val="24"/>
          <w:szCs w:val="24"/>
        </w:rPr>
        <w:t xml:space="preserve"> было </w:t>
      </w:r>
      <w:r w:rsidRPr="00CE2692">
        <w:rPr>
          <w:rFonts w:ascii="Times New Roman" w:hAnsi="Times New Roman" w:cs="Times New Roman"/>
          <w:sz w:val="24"/>
          <w:szCs w:val="24"/>
        </w:rPr>
        <w:t>направлено на методическую работу с педагогическими работниками: категория «молодой специалист», стаж менее 5 лет, без педагогического образования, работодатели-совместители, студенты непедагогических специальностей, проявляющие интерес к педагогической деятельности.</w:t>
      </w:r>
    </w:p>
    <w:p w14:paraId="5C356C16" w14:textId="623EA5A2" w:rsidR="00004E38" w:rsidRPr="00004E38" w:rsidRDefault="006C7758" w:rsidP="00004E3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октябре</w:t>
      </w:r>
      <w:r w:rsidR="00186B68">
        <w:rPr>
          <w:rFonts w:ascii="Times New Roman" w:hAnsi="Times New Roman" w:cs="Times New Roman"/>
          <w:sz w:val="24"/>
          <w:szCs w:val="24"/>
        </w:rPr>
        <w:t>-</w:t>
      </w:r>
      <w:r w:rsidR="00500BFA">
        <w:rPr>
          <w:rFonts w:ascii="Times New Roman" w:hAnsi="Times New Roman" w:cs="Times New Roman"/>
          <w:sz w:val="24"/>
          <w:szCs w:val="24"/>
        </w:rPr>
        <w:t>декабре</w:t>
      </w:r>
      <w:r w:rsidR="00186B68">
        <w:rPr>
          <w:rFonts w:ascii="Times New Roman" w:hAnsi="Times New Roman" w:cs="Times New Roman"/>
          <w:sz w:val="24"/>
          <w:szCs w:val="24"/>
        </w:rPr>
        <w:t xml:space="preserve"> К</w:t>
      </w:r>
      <w:r>
        <w:rPr>
          <w:rFonts w:ascii="Times New Roman" w:hAnsi="Times New Roman" w:cs="Times New Roman"/>
          <w:sz w:val="24"/>
          <w:szCs w:val="24"/>
        </w:rPr>
        <w:t>олледж принял участие в краевом конкурсе методических служб (</w:t>
      </w:r>
      <w:r w:rsidRPr="00282264">
        <w:rPr>
          <w:rFonts w:ascii="Times New Roman" w:hAnsi="Times New Roman" w:cs="Times New Roman"/>
          <w:sz w:val="24"/>
          <w:szCs w:val="24"/>
        </w:rPr>
        <w:t>Соболь Л.П., Бывалина Л.Л., Зайцева А.В., Кулишова А.В., Колесник И.В., Цибизова И.И.</w:t>
      </w:r>
      <w:r>
        <w:rPr>
          <w:rFonts w:ascii="Times New Roman" w:hAnsi="Times New Roman" w:cs="Times New Roman"/>
          <w:sz w:val="24"/>
          <w:szCs w:val="24"/>
        </w:rPr>
        <w:t xml:space="preserve">). </w:t>
      </w:r>
      <w:r w:rsidR="00004E38">
        <w:rPr>
          <w:rFonts w:ascii="Times New Roman" w:hAnsi="Times New Roman" w:cs="Times New Roman"/>
          <w:sz w:val="24"/>
          <w:szCs w:val="24"/>
        </w:rPr>
        <w:t xml:space="preserve">По результатам отборочного этапа </w:t>
      </w:r>
      <w:r w:rsidR="00AF7FC4">
        <w:rPr>
          <w:rFonts w:ascii="Times New Roman" w:hAnsi="Times New Roman" w:cs="Times New Roman"/>
          <w:sz w:val="24"/>
          <w:szCs w:val="24"/>
        </w:rPr>
        <w:t xml:space="preserve">конкурса </w:t>
      </w:r>
      <w:r w:rsidR="00004E38">
        <w:rPr>
          <w:rFonts w:ascii="Times New Roman" w:hAnsi="Times New Roman" w:cs="Times New Roman"/>
          <w:sz w:val="24"/>
          <w:szCs w:val="24"/>
        </w:rPr>
        <w:t>методическая служба оказалась третьей из 10 методических служб, прошедших во второй этап конкурса. Н</w:t>
      </w:r>
      <w:r w:rsidR="00AF7FC4">
        <w:rPr>
          <w:rFonts w:ascii="Times New Roman" w:hAnsi="Times New Roman" w:cs="Times New Roman"/>
          <w:sz w:val="24"/>
          <w:szCs w:val="24"/>
        </w:rPr>
        <w:t>а отборочный этап представлялся анализ научно-методической деятельности</w:t>
      </w:r>
      <w:r w:rsidR="00004E38">
        <w:rPr>
          <w:rFonts w:ascii="Times New Roman" w:hAnsi="Times New Roman" w:cs="Times New Roman"/>
          <w:sz w:val="24"/>
          <w:szCs w:val="24"/>
        </w:rPr>
        <w:t xml:space="preserve"> за два предыдущих года</w:t>
      </w:r>
      <w:r w:rsidR="00AF7FC4" w:rsidRPr="00AF7FC4">
        <w:rPr>
          <w:rFonts w:ascii="Times New Roman" w:hAnsi="Times New Roman" w:cs="Times New Roman"/>
          <w:sz w:val="24"/>
          <w:szCs w:val="24"/>
        </w:rPr>
        <w:t xml:space="preserve"> </w:t>
      </w:r>
      <w:r w:rsidR="00AF7FC4">
        <w:rPr>
          <w:rFonts w:ascii="Times New Roman" w:hAnsi="Times New Roman" w:cs="Times New Roman"/>
          <w:sz w:val="24"/>
          <w:szCs w:val="24"/>
        </w:rPr>
        <w:t>в виде мультимедийной презентации</w:t>
      </w:r>
      <w:r w:rsidR="00004E38">
        <w:rPr>
          <w:rFonts w:ascii="Times New Roman" w:hAnsi="Times New Roman" w:cs="Times New Roman"/>
          <w:sz w:val="24"/>
          <w:szCs w:val="24"/>
        </w:rPr>
        <w:t>. В</w:t>
      </w:r>
      <w:r w:rsidR="00500BFA">
        <w:rPr>
          <w:rFonts w:ascii="Times New Roman" w:hAnsi="Times New Roman" w:cs="Times New Roman"/>
          <w:sz w:val="24"/>
          <w:szCs w:val="24"/>
        </w:rPr>
        <w:t xml:space="preserve">сего в конкурсе приняло участие 18 </w:t>
      </w:r>
      <w:r w:rsidR="00004E38" w:rsidRPr="00500BFA">
        <w:rPr>
          <w:rFonts w:ascii="Times New Roman" w:hAnsi="Times New Roman" w:cs="Times New Roman"/>
          <w:sz w:val="24"/>
          <w:szCs w:val="24"/>
        </w:rPr>
        <w:t>методических служб краевых</w:t>
      </w:r>
      <w:r w:rsidR="00004E38">
        <w:rPr>
          <w:rFonts w:ascii="Times New Roman" w:hAnsi="Times New Roman" w:cs="Times New Roman"/>
          <w:sz w:val="24"/>
          <w:szCs w:val="24"/>
        </w:rPr>
        <w:t xml:space="preserve"> профессиональных образовательных организаций. По итогам проведенного мероприятия </w:t>
      </w:r>
      <w:r w:rsidR="00023A2A">
        <w:rPr>
          <w:rFonts w:ascii="Times New Roman" w:hAnsi="Times New Roman" w:cs="Times New Roman"/>
          <w:sz w:val="24"/>
          <w:szCs w:val="24"/>
        </w:rPr>
        <w:t>К</w:t>
      </w:r>
      <w:r w:rsidR="00004E38">
        <w:rPr>
          <w:rFonts w:ascii="Times New Roman" w:hAnsi="Times New Roman" w:cs="Times New Roman"/>
          <w:sz w:val="24"/>
          <w:szCs w:val="24"/>
        </w:rPr>
        <w:t>олледж занял 6 место в данном конкурсе</w:t>
      </w:r>
      <w:r>
        <w:rPr>
          <w:rFonts w:ascii="Times New Roman" w:hAnsi="Times New Roman" w:cs="Times New Roman"/>
          <w:sz w:val="24"/>
          <w:szCs w:val="24"/>
        </w:rPr>
        <w:t>.</w:t>
      </w:r>
      <w:r w:rsidR="00282264">
        <w:rPr>
          <w:rFonts w:ascii="Times New Roman" w:hAnsi="Times New Roman" w:cs="Times New Roman"/>
          <w:sz w:val="24"/>
          <w:szCs w:val="24"/>
        </w:rPr>
        <w:t xml:space="preserve"> </w:t>
      </w:r>
    </w:p>
    <w:p w14:paraId="28114610" w14:textId="3AEB2B28" w:rsidR="00795C28" w:rsidRDefault="000F0124" w:rsidP="00B713F8">
      <w:pPr>
        <w:widowControl w:val="0"/>
        <w:spacing w:after="0" w:line="240" w:lineRule="auto"/>
        <w:ind w:firstLine="708"/>
        <w:jc w:val="both"/>
        <w:rPr>
          <w:rFonts w:ascii="Times New Roman" w:hAnsi="Times New Roman"/>
          <w:color w:val="FF0000"/>
          <w:sz w:val="24"/>
          <w:szCs w:val="24"/>
        </w:rPr>
      </w:pPr>
      <w:r>
        <w:rPr>
          <w:rFonts w:ascii="Times New Roman" w:hAnsi="Times New Roman"/>
          <w:sz w:val="24"/>
          <w:szCs w:val="24"/>
        </w:rPr>
        <w:t>В</w:t>
      </w:r>
      <w:r w:rsidR="00316CC2">
        <w:rPr>
          <w:rFonts w:ascii="Times New Roman" w:hAnsi="Times New Roman"/>
          <w:sz w:val="24"/>
          <w:szCs w:val="24"/>
        </w:rPr>
        <w:t xml:space="preserve"> отчетном периоде</w:t>
      </w:r>
      <w:r w:rsidR="00795C28" w:rsidRPr="003965A6">
        <w:rPr>
          <w:rFonts w:ascii="Times New Roman" w:hAnsi="Times New Roman"/>
          <w:sz w:val="24"/>
          <w:szCs w:val="24"/>
        </w:rPr>
        <w:t xml:space="preserve"> работа</w:t>
      </w:r>
      <w:r w:rsidR="007128F0">
        <w:rPr>
          <w:rFonts w:ascii="Times New Roman" w:hAnsi="Times New Roman"/>
          <w:sz w:val="24"/>
          <w:szCs w:val="24"/>
        </w:rPr>
        <w:t>ли</w:t>
      </w:r>
      <w:r w:rsidR="00795C28" w:rsidRPr="003965A6">
        <w:rPr>
          <w:rFonts w:ascii="Times New Roman" w:hAnsi="Times New Roman"/>
          <w:sz w:val="24"/>
          <w:szCs w:val="24"/>
        </w:rPr>
        <w:t xml:space="preserve"> </w:t>
      </w:r>
      <w:r w:rsidR="003340CD" w:rsidRPr="003965A6">
        <w:rPr>
          <w:rFonts w:ascii="Times New Roman" w:hAnsi="Times New Roman"/>
          <w:sz w:val="24"/>
          <w:szCs w:val="24"/>
        </w:rPr>
        <w:t>временные исследовательские (творческие) коллективы</w:t>
      </w:r>
      <w:r w:rsidR="00795C28" w:rsidRPr="003965A6">
        <w:rPr>
          <w:rFonts w:ascii="Times New Roman" w:hAnsi="Times New Roman"/>
          <w:i/>
          <w:sz w:val="24"/>
          <w:szCs w:val="24"/>
        </w:rPr>
        <w:t xml:space="preserve"> </w:t>
      </w:r>
      <w:r w:rsidR="008736E9" w:rsidRPr="003965A6">
        <w:rPr>
          <w:rFonts w:ascii="Times New Roman" w:hAnsi="Times New Roman"/>
          <w:sz w:val="24"/>
          <w:szCs w:val="24"/>
        </w:rPr>
        <w:t>преподавателей по темам</w:t>
      </w:r>
      <w:r w:rsidR="00795C28" w:rsidRPr="003965A6">
        <w:rPr>
          <w:rFonts w:ascii="Times New Roman" w:hAnsi="Times New Roman"/>
          <w:sz w:val="24"/>
          <w:szCs w:val="24"/>
        </w:rPr>
        <w:t xml:space="preserve">: </w:t>
      </w:r>
      <w:r w:rsidR="00E46A04" w:rsidRPr="003965A6">
        <w:rPr>
          <w:rFonts w:ascii="Times New Roman" w:hAnsi="Times New Roman"/>
          <w:sz w:val="24"/>
          <w:szCs w:val="24"/>
        </w:rPr>
        <w:t xml:space="preserve">«Наставничество в образовании», </w:t>
      </w:r>
      <w:r w:rsidR="00795C28" w:rsidRPr="003965A6">
        <w:rPr>
          <w:rFonts w:ascii="Times New Roman" w:hAnsi="Times New Roman"/>
          <w:sz w:val="24"/>
          <w:szCs w:val="24"/>
        </w:rPr>
        <w:t>«</w:t>
      </w:r>
      <w:r w:rsidR="008177A2" w:rsidRPr="003965A6">
        <w:rPr>
          <w:rFonts w:ascii="Times New Roman" w:hAnsi="Times New Roman"/>
          <w:sz w:val="24"/>
          <w:szCs w:val="24"/>
        </w:rPr>
        <w:t xml:space="preserve">Профессионально-ориентированное содержание на </w:t>
      </w:r>
      <w:r w:rsidR="008177A2" w:rsidRPr="007128F0">
        <w:rPr>
          <w:rFonts w:ascii="Times New Roman" w:hAnsi="Times New Roman"/>
          <w:sz w:val="24"/>
          <w:szCs w:val="24"/>
        </w:rPr>
        <w:t>занятиях по физике</w:t>
      </w:r>
      <w:r w:rsidR="00795C28" w:rsidRPr="007128F0">
        <w:rPr>
          <w:rFonts w:ascii="Times New Roman" w:hAnsi="Times New Roman"/>
          <w:sz w:val="24"/>
          <w:szCs w:val="24"/>
        </w:rPr>
        <w:t xml:space="preserve">», </w:t>
      </w:r>
      <w:r w:rsidRPr="007128F0">
        <w:rPr>
          <w:rFonts w:ascii="Times New Roman" w:hAnsi="Times New Roman"/>
          <w:sz w:val="24"/>
          <w:szCs w:val="24"/>
        </w:rPr>
        <w:t>«Профессионально-ориентированное содержание на занятиях по математике»</w:t>
      </w:r>
      <w:r w:rsidR="00B10AFC">
        <w:rPr>
          <w:rFonts w:ascii="Times New Roman" w:hAnsi="Times New Roman"/>
          <w:sz w:val="24"/>
          <w:szCs w:val="24"/>
        </w:rPr>
        <w:t>,</w:t>
      </w:r>
      <w:r w:rsidRPr="007128F0">
        <w:rPr>
          <w:rFonts w:ascii="Times New Roman" w:hAnsi="Times New Roman"/>
          <w:sz w:val="24"/>
          <w:szCs w:val="24"/>
        </w:rPr>
        <w:t xml:space="preserve"> </w:t>
      </w:r>
      <w:r w:rsidR="008736E9" w:rsidRPr="007128F0">
        <w:rPr>
          <w:rFonts w:ascii="Times New Roman" w:hAnsi="Times New Roman"/>
          <w:sz w:val="24"/>
          <w:szCs w:val="24"/>
        </w:rPr>
        <w:t>«Развитие устной речи на учебных дисциплинах общеобразовательного цикла</w:t>
      </w:r>
      <w:r w:rsidR="00E46A04" w:rsidRPr="007128F0">
        <w:rPr>
          <w:rFonts w:ascii="Times New Roman" w:hAnsi="Times New Roman"/>
          <w:sz w:val="24"/>
          <w:szCs w:val="24"/>
        </w:rPr>
        <w:t>»</w:t>
      </w:r>
      <w:r w:rsidR="00463ECD" w:rsidRPr="007128F0">
        <w:rPr>
          <w:rFonts w:ascii="Times New Roman" w:hAnsi="Times New Roman"/>
          <w:sz w:val="24"/>
          <w:szCs w:val="24"/>
        </w:rPr>
        <w:t xml:space="preserve">, «Грант </w:t>
      </w:r>
      <w:proofErr w:type="spellStart"/>
      <w:r w:rsidR="00463ECD" w:rsidRPr="007128F0">
        <w:rPr>
          <w:rFonts w:ascii="Times New Roman" w:hAnsi="Times New Roman"/>
          <w:sz w:val="24"/>
          <w:szCs w:val="24"/>
        </w:rPr>
        <w:t>Минвостокразвития</w:t>
      </w:r>
      <w:proofErr w:type="spellEnd"/>
      <w:r w:rsidR="00463ECD" w:rsidRPr="005E00D5">
        <w:rPr>
          <w:rFonts w:ascii="Times New Roman" w:hAnsi="Times New Roman"/>
          <w:sz w:val="24"/>
          <w:szCs w:val="24"/>
        </w:rPr>
        <w:t>»</w:t>
      </w:r>
      <w:r w:rsidRPr="005E00D5">
        <w:rPr>
          <w:rFonts w:ascii="Times New Roman" w:hAnsi="Times New Roman"/>
          <w:sz w:val="24"/>
          <w:szCs w:val="24"/>
        </w:rPr>
        <w:t xml:space="preserve">, </w:t>
      </w:r>
      <w:r w:rsidR="005E00D5" w:rsidRPr="005E00D5">
        <w:rPr>
          <w:rFonts w:ascii="Times New Roman" w:hAnsi="Times New Roman"/>
          <w:sz w:val="24"/>
          <w:szCs w:val="24"/>
        </w:rPr>
        <w:t>«</w:t>
      </w:r>
      <w:r w:rsidR="00483155" w:rsidRPr="007128F0">
        <w:rPr>
          <w:rFonts w:ascii="Times New Roman" w:hAnsi="Times New Roman"/>
          <w:sz w:val="24"/>
          <w:szCs w:val="24"/>
        </w:rPr>
        <w:t>Создание кластера среднего профессионального образования «То</w:t>
      </w:r>
      <w:r w:rsidR="007128F0" w:rsidRPr="007128F0">
        <w:rPr>
          <w:rFonts w:ascii="Times New Roman" w:hAnsi="Times New Roman"/>
          <w:sz w:val="24"/>
          <w:szCs w:val="24"/>
        </w:rPr>
        <w:t>пливно-энергетический комплекс», «</w:t>
      </w:r>
      <w:r w:rsidR="00483155" w:rsidRPr="007128F0">
        <w:rPr>
          <w:rFonts w:ascii="Times New Roman" w:hAnsi="Times New Roman"/>
          <w:sz w:val="24"/>
          <w:szCs w:val="24"/>
        </w:rPr>
        <w:t>Создание колледжа креативных индустрий</w:t>
      </w:r>
      <w:r w:rsidR="007128F0" w:rsidRPr="007128F0">
        <w:rPr>
          <w:rFonts w:ascii="Times New Roman" w:hAnsi="Times New Roman"/>
          <w:sz w:val="24"/>
          <w:szCs w:val="24"/>
        </w:rPr>
        <w:t>», «</w:t>
      </w:r>
      <w:r w:rsidR="00483155" w:rsidRPr="007128F0">
        <w:rPr>
          <w:rFonts w:ascii="Times New Roman" w:hAnsi="Times New Roman"/>
          <w:sz w:val="24"/>
          <w:szCs w:val="24"/>
        </w:rPr>
        <w:t>70-летний юбилей ХКОТСО: история и современность</w:t>
      </w:r>
      <w:r w:rsidR="007128F0" w:rsidRPr="007128F0">
        <w:rPr>
          <w:rFonts w:ascii="Times New Roman" w:hAnsi="Times New Roman"/>
          <w:sz w:val="24"/>
          <w:szCs w:val="24"/>
        </w:rPr>
        <w:t xml:space="preserve">», </w:t>
      </w:r>
      <w:r w:rsidR="00483155" w:rsidRPr="007128F0">
        <w:rPr>
          <w:rFonts w:ascii="Times New Roman" w:hAnsi="Times New Roman"/>
          <w:sz w:val="24"/>
          <w:szCs w:val="24"/>
        </w:rPr>
        <w:t xml:space="preserve"> </w:t>
      </w:r>
      <w:r w:rsidR="007128F0" w:rsidRPr="007128F0">
        <w:rPr>
          <w:rFonts w:ascii="Times New Roman" w:hAnsi="Times New Roman"/>
          <w:sz w:val="24"/>
          <w:szCs w:val="24"/>
        </w:rPr>
        <w:t>«</w:t>
      </w:r>
      <w:r w:rsidR="00483155" w:rsidRPr="007128F0">
        <w:rPr>
          <w:rFonts w:ascii="Times New Roman" w:hAnsi="Times New Roman"/>
          <w:sz w:val="24"/>
          <w:szCs w:val="24"/>
        </w:rPr>
        <w:t xml:space="preserve">Методы повышения мотивации к изучению общеобразовательных дисциплин в рамках </w:t>
      </w:r>
      <w:proofErr w:type="spellStart"/>
      <w:r w:rsidR="00483155" w:rsidRPr="007128F0">
        <w:rPr>
          <w:rFonts w:ascii="Times New Roman" w:hAnsi="Times New Roman"/>
          <w:sz w:val="24"/>
          <w:szCs w:val="24"/>
        </w:rPr>
        <w:t>практикоориентированного</w:t>
      </w:r>
      <w:proofErr w:type="spellEnd"/>
      <w:r w:rsidR="00483155" w:rsidRPr="007128F0">
        <w:rPr>
          <w:rFonts w:ascii="Times New Roman" w:hAnsi="Times New Roman"/>
          <w:sz w:val="24"/>
          <w:szCs w:val="24"/>
        </w:rPr>
        <w:t xml:space="preserve"> подхода</w:t>
      </w:r>
      <w:r w:rsidR="007128F0" w:rsidRPr="007128F0">
        <w:rPr>
          <w:rFonts w:ascii="Times New Roman" w:hAnsi="Times New Roman"/>
          <w:sz w:val="24"/>
          <w:szCs w:val="24"/>
        </w:rPr>
        <w:t>», «</w:t>
      </w:r>
      <w:r w:rsidR="00483155" w:rsidRPr="007128F0">
        <w:rPr>
          <w:rFonts w:ascii="Times New Roman" w:hAnsi="Times New Roman"/>
          <w:sz w:val="24"/>
          <w:szCs w:val="24"/>
        </w:rPr>
        <w:t>Облачные технологии в образовательном процессе</w:t>
      </w:r>
      <w:r w:rsidR="007128F0" w:rsidRPr="007128F0">
        <w:rPr>
          <w:rFonts w:ascii="Times New Roman" w:hAnsi="Times New Roman"/>
          <w:sz w:val="24"/>
          <w:szCs w:val="24"/>
        </w:rPr>
        <w:t>».</w:t>
      </w:r>
    </w:p>
    <w:p w14:paraId="7A655301" w14:textId="5364044D" w:rsidR="00D44DAD" w:rsidRDefault="00D44DAD" w:rsidP="00D44DAD">
      <w:pPr>
        <w:widowControl w:val="0"/>
        <w:spacing w:after="0" w:line="240" w:lineRule="auto"/>
        <w:ind w:firstLine="708"/>
        <w:jc w:val="both"/>
        <w:rPr>
          <w:rFonts w:ascii="Times New Roman" w:hAnsi="Times New Roman"/>
          <w:sz w:val="24"/>
          <w:szCs w:val="24"/>
        </w:rPr>
      </w:pPr>
      <w:r w:rsidRPr="00D44DAD">
        <w:rPr>
          <w:rFonts w:ascii="Times New Roman" w:hAnsi="Times New Roman"/>
          <w:sz w:val="24"/>
          <w:szCs w:val="24"/>
        </w:rPr>
        <w:t>В 2025 году творческой группой (</w:t>
      </w:r>
      <w:proofErr w:type="spellStart"/>
      <w:r w:rsidRPr="00D44DAD">
        <w:rPr>
          <w:rFonts w:ascii="Times New Roman" w:hAnsi="Times New Roman"/>
          <w:sz w:val="24"/>
          <w:szCs w:val="24"/>
        </w:rPr>
        <w:t>Банкаршкова</w:t>
      </w:r>
      <w:proofErr w:type="spellEnd"/>
      <w:r w:rsidRPr="00D44DAD">
        <w:rPr>
          <w:rFonts w:ascii="Times New Roman" w:hAnsi="Times New Roman"/>
          <w:sz w:val="24"/>
          <w:szCs w:val="24"/>
        </w:rPr>
        <w:t xml:space="preserve"> И.В., Соболь Л.П., Синеколодезская А.А., Аксенова С.А.) была составлена и подана заявка на участие</w:t>
      </w:r>
      <w:r w:rsidR="00522761">
        <w:rPr>
          <w:rFonts w:ascii="Times New Roman" w:hAnsi="Times New Roman"/>
          <w:sz w:val="24"/>
          <w:szCs w:val="24"/>
        </w:rPr>
        <w:t xml:space="preserve"> Колледжа</w:t>
      </w:r>
      <w:r w:rsidRPr="00D44DAD">
        <w:rPr>
          <w:rFonts w:ascii="Times New Roman" w:hAnsi="Times New Roman"/>
          <w:sz w:val="24"/>
          <w:szCs w:val="24"/>
        </w:rPr>
        <w:t xml:space="preserve"> в конкурсном отборе на предоставление в 2026 году гранта в форме субсидии из федерального бюджета на создание кластера среднего профессионального образования «Топливно-энергетический комплекс» в партнерстве с организациями реального сектора экономики АО «Дальневосточная генерирующая компания» и ООО «Дальневосточная электромонтажная компания». Проведен анализ социально-экономической ситуации в ре</w:t>
      </w:r>
      <w:r w:rsidR="00522761">
        <w:rPr>
          <w:rFonts w:ascii="Times New Roman" w:hAnsi="Times New Roman"/>
          <w:sz w:val="24"/>
          <w:szCs w:val="24"/>
        </w:rPr>
        <w:t>гионе, аудит материальной базы К</w:t>
      </w:r>
      <w:r w:rsidRPr="00D44DAD">
        <w:rPr>
          <w:rFonts w:ascii="Times New Roman" w:hAnsi="Times New Roman"/>
          <w:sz w:val="24"/>
          <w:szCs w:val="24"/>
        </w:rPr>
        <w:t xml:space="preserve">олледжа, изучена потребность в кадрах, составлены план-схемы мастерских с необходимым перечнем оборудования, просчитано финансирование проекта. </w:t>
      </w:r>
    </w:p>
    <w:p w14:paraId="030D1504" w14:textId="0E36A2B7" w:rsidR="00B94F25" w:rsidRPr="00B94F25" w:rsidRDefault="00B94F25" w:rsidP="00B94F25">
      <w:pPr>
        <w:widowControl w:val="0"/>
        <w:spacing w:after="0" w:line="240" w:lineRule="auto"/>
        <w:ind w:firstLine="708"/>
        <w:jc w:val="both"/>
        <w:rPr>
          <w:rFonts w:ascii="Times New Roman" w:hAnsi="Times New Roman"/>
          <w:bCs/>
          <w:sz w:val="24"/>
          <w:szCs w:val="24"/>
        </w:rPr>
      </w:pPr>
      <w:r w:rsidRPr="00B94F25">
        <w:rPr>
          <w:rFonts w:ascii="Times New Roman" w:hAnsi="Times New Roman"/>
          <w:bCs/>
          <w:sz w:val="24"/>
          <w:szCs w:val="24"/>
        </w:rPr>
        <w:t>В рамках сетевого взаимодейств</w:t>
      </w:r>
      <w:r w:rsidR="00BF4A87">
        <w:rPr>
          <w:rFonts w:ascii="Times New Roman" w:hAnsi="Times New Roman"/>
          <w:bCs/>
          <w:sz w:val="24"/>
          <w:szCs w:val="24"/>
        </w:rPr>
        <w:t>ия в предприятиями-партнерами</w:t>
      </w:r>
      <w:r w:rsidRPr="00B94F25">
        <w:rPr>
          <w:rFonts w:ascii="Times New Roman" w:hAnsi="Times New Roman"/>
          <w:bCs/>
          <w:sz w:val="24"/>
          <w:szCs w:val="24"/>
        </w:rPr>
        <w:t xml:space="preserve"> с целью подготовки к участию в конкурсе грантов по федеральному проекту «Профессионалитет» </w:t>
      </w:r>
      <w:r w:rsidR="00491440">
        <w:rPr>
          <w:rFonts w:ascii="Times New Roman" w:hAnsi="Times New Roman"/>
          <w:bCs/>
          <w:sz w:val="24"/>
          <w:szCs w:val="24"/>
        </w:rPr>
        <w:t>в 2025</w:t>
      </w:r>
      <w:r>
        <w:rPr>
          <w:rFonts w:ascii="Times New Roman" w:hAnsi="Times New Roman"/>
          <w:bCs/>
          <w:sz w:val="24"/>
          <w:szCs w:val="24"/>
        </w:rPr>
        <w:t xml:space="preserve"> году </w:t>
      </w:r>
      <w:r w:rsidR="00BF4A87">
        <w:rPr>
          <w:rFonts w:ascii="Times New Roman" w:hAnsi="Times New Roman"/>
          <w:bCs/>
          <w:sz w:val="24"/>
          <w:szCs w:val="24"/>
        </w:rPr>
        <w:t>30 сентября в К</w:t>
      </w:r>
      <w:r w:rsidRPr="00B94F25">
        <w:rPr>
          <w:rFonts w:ascii="Times New Roman" w:hAnsi="Times New Roman"/>
          <w:bCs/>
          <w:sz w:val="24"/>
          <w:szCs w:val="24"/>
        </w:rPr>
        <w:t>олледже состоялась стратегическая сессия «Создание кластера среднего профессионального образования «Топливно-энергетический комплекс» в Хабаровском крае».</w:t>
      </w:r>
    </w:p>
    <w:p w14:paraId="27EBFC2B" w14:textId="32DF17C2" w:rsidR="00B94F25" w:rsidRPr="00B94F25" w:rsidRDefault="00B94F25" w:rsidP="00B94F25">
      <w:pPr>
        <w:widowControl w:val="0"/>
        <w:spacing w:after="0" w:line="240" w:lineRule="auto"/>
        <w:ind w:firstLine="708"/>
        <w:jc w:val="both"/>
        <w:rPr>
          <w:rFonts w:ascii="Times New Roman" w:hAnsi="Times New Roman"/>
          <w:sz w:val="24"/>
          <w:szCs w:val="24"/>
        </w:rPr>
      </w:pPr>
      <w:r w:rsidRPr="00B94F25">
        <w:rPr>
          <w:rFonts w:ascii="Times New Roman" w:hAnsi="Times New Roman"/>
          <w:sz w:val="24"/>
          <w:szCs w:val="24"/>
        </w:rPr>
        <w:lastRenderedPageBreak/>
        <w:t>Задачи стратегической сесси</w:t>
      </w:r>
      <w:r w:rsidR="00BF4A87">
        <w:rPr>
          <w:rFonts w:ascii="Times New Roman" w:hAnsi="Times New Roman"/>
          <w:sz w:val="24"/>
          <w:szCs w:val="24"/>
        </w:rPr>
        <w:t>и: определить векторы развития К</w:t>
      </w:r>
      <w:r w:rsidRPr="00B94F25">
        <w:rPr>
          <w:rFonts w:ascii="Times New Roman" w:hAnsi="Times New Roman"/>
          <w:sz w:val="24"/>
          <w:szCs w:val="24"/>
        </w:rPr>
        <w:t>олледжа в рамках кластера «Топливно-энергетический комплекс», проследить интеграцию профессионального образования и производства, актуализировать раб</w:t>
      </w:r>
      <w:r w:rsidR="00BF4A87">
        <w:rPr>
          <w:rFonts w:ascii="Times New Roman" w:hAnsi="Times New Roman"/>
          <w:sz w:val="24"/>
          <w:szCs w:val="24"/>
        </w:rPr>
        <w:t>оту Попечительского совета К</w:t>
      </w:r>
      <w:r w:rsidRPr="00B94F25">
        <w:rPr>
          <w:rFonts w:ascii="Times New Roman" w:hAnsi="Times New Roman"/>
          <w:sz w:val="24"/>
          <w:szCs w:val="24"/>
        </w:rPr>
        <w:t>олледжа – как базового учреждения кластера, разраб</w:t>
      </w:r>
      <w:r w:rsidR="00AE4C04">
        <w:rPr>
          <w:rFonts w:ascii="Times New Roman" w:hAnsi="Times New Roman"/>
          <w:sz w:val="24"/>
          <w:szCs w:val="24"/>
        </w:rPr>
        <w:t>отать механизмы взаимодействия К</w:t>
      </w:r>
      <w:r w:rsidRPr="00B94F25">
        <w:rPr>
          <w:rFonts w:ascii="Times New Roman" w:hAnsi="Times New Roman"/>
          <w:sz w:val="24"/>
          <w:szCs w:val="24"/>
        </w:rPr>
        <w:t>олледжа с предприятиями реального сектора экономики и социальными партнерами для конкретных шагов, которые позволят успешно подготовиться к участию в Федеральном проекте «Профессионалитет».</w:t>
      </w:r>
    </w:p>
    <w:p w14:paraId="2335BC91" w14:textId="77777777" w:rsidR="00B94F25" w:rsidRPr="00B94F25" w:rsidRDefault="00B94F25" w:rsidP="00B94F25">
      <w:pPr>
        <w:widowControl w:val="0"/>
        <w:spacing w:after="0" w:line="240" w:lineRule="auto"/>
        <w:ind w:firstLine="708"/>
        <w:jc w:val="both"/>
        <w:rPr>
          <w:rFonts w:ascii="Times New Roman" w:hAnsi="Times New Roman"/>
          <w:bCs/>
          <w:sz w:val="24"/>
          <w:szCs w:val="24"/>
        </w:rPr>
      </w:pPr>
      <w:r w:rsidRPr="00B94F25">
        <w:rPr>
          <w:rFonts w:ascii="Times New Roman" w:hAnsi="Times New Roman"/>
          <w:bCs/>
          <w:sz w:val="24"/>
          <w:szCs w:val="24"/>
        </w:rPr>
        <w:t xml:space="preserve">Спикерами </w:t>
      </w:r>
      <w:proofErr w:type="spellStart"/>
      <w:r w:rsidRPr="00B94F25">
        <w:rPr>
          <w:rFonts w:ascii="Times New Roman" w:hAnsi="Times New Roman"/>
          <w:bCs/>
          <w:sz w:val="24"/>
          <w:szCs w:val="24"/>
        </w:rPr>
        <w:t>стратсессии</w:t>
      </w:r>
      <w:proofErr w:type="spellEnd"/>
      <w:r w:rsidRPr="00B94F25">
        <w:rPr>
          <w:rFonts w:ascii="Times New Roman" w:hAnsi="Times New Roman"/>
          <w:bCs/>
          <w:sz w:val="24"/>
          <w:szCs w:val="24"/>
        </w:rPr>
        <w:t xml:space="preserve"> стали:</w:t>
      </w:r>
    </w:p>
    <w:p w14:paraId="5F8FC0F8" w14:textId="77777777"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proofErr w:type="spellStart"/>
      <w:r w:rsidRPr="00B94F25">
        <w:rPr>
          <w:rFonts w:ascii="Times New Roman" w:hAnsi="Times New Roman"/>
          <w:bCs/>
          <w:sz w:val="24"/>
          <w:szCs w:val="24"/>
        </w:rPr>
        <w:t>Тютюков</w:t>
      </w:r>
      <w:proofErr w:type="spellEnd"/>
      <w:r w:rsidRPr="00B94F25">
        <w:rPr>
          <w:rFonts w:ascii="Times New Roman" w:hAnsi="Times New Roman"/>
          <w:bCs/>
          <w:sz w:val="24"/>
          <w:szCs w:val="24"/>
        </w:rPr>
        <w:t xml:space="preserve"> Герман Викторович, министр энергетики Хабаровского края, доклад «Развитие топливно-энергетической системы Хабаровского края: приоритеты и стратегия»;</w:t>
      </w:r>
    </w:p>
    <w:p w14:paraId="28EAD013" w14:textId="5C12ACC8"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proofErr w:type="spellStart"/>
      <w:r w:rsidRPr="00B94F25">
        <w:rPr>
          <w:rFonts w:ascii="Times New Roman" w:hAnsi="Times New Roman"/>
          <w:bCs/>
          <w:sz w:val="24"/>
          <w:szCs w:val="24"/>
        </w:rPr>
        <w:t>Мокрушин</w:t>
      </w:r>
      <w:proofErr w:type="spellEnd"/>
      <w:r w:rsidRPr="00B94F25">
        <w:rPr>
          <w:rFonts w:ascii="Times New Roman" w:hAnsi="Times New Roman"/>
          <w:bCs/>
          <w:sz w:val="24"/>
          <w:szCs w:val="24"/>
        </w:rPr>
        <w:t xml:space="preserve"> Алексей Николаевич, министр образования и н</w:t>
      </w:r>
      <w:r w:rsidR="00487E43">
        <w:rPr>
          <w:rFonts w:ascii="Times New Roman" w:hAnsi="Times New Roman"/>
          <w:bCs/>
          <w:sz w:val="24"/>
          <w:szCs w:val="24"/>
        </w:rPr>
        <w:t>ауки Хабаровского края, доклад «</w:t>
      </w:r>
      <w:r w:rsidRPr="00B94F25">
        <w:rPr>
          <w:rFonts w:ascii="Times New Roman" w:hAnsi="Times New Roman"/>
          <w:bCs/>
          <w:sz w:val="24"/>
          <w:szCs w:val="24"/>
        </w:rPr>
        <w:t xml:space="preserve">Реализация Федерального проекта «Профессионалитет» – </w:t>
      </w:r>
      <w:proofErr w:type="gramStart"/>
      <w:r w:rsidRPr="00B94F25">
        <w:rPr>
          <w:rFonts w:ascii="Times New Roman" w:hAnsi="Times New Roman"/>
          <w:bCs/>
          <w:sz w:val="24"/>
          <w:szCs w:val="24"/>
        </w:rPr>
        <w:t>новой</w:t>
      </w:r>
      <w:r w:rsidR="00487E43">
        <w:rPr>
          <w:rFonts w:ascii="Times New Roman" w:hAnsi="Times New Roman"/>
          <w:bCs/>
          <w:sz w:val="24"/>
          <w:szCs w:val="24"/>
        </w:rPr>
        <w:t xml:space="preserve"> </w:t>
      </w:r>
      <w:r w:rsidRPr="00B94F25">
        <w:rPr>
          <w:rFonts w:ascii="Times New Roman" w:hAnsi="Times New Roman"/>
          <w:bCs/>
          <w:sz w:val="24"/>
          <w:szCs w:val="24"/>
        </w:rPr>
        <w:t>модели</w:t>
      </w:r>
      <w:proofErr w:type="gramEnd"/>
      <w:r w:rsidRPr="00B94F25">
        <w:rPr>
          <w:rFonts w:ascii="Times New Roman" w:hAnsi="Times New Roman"/>
          <w:bCs/>
          <w:sz w:val="24"/>
          <w:szCs w:val="24"/>
        </w:rPr>
        <w:t xml:space="preserve"> практико-ориентированной подготовки кадров в Хабаровском крае»;</w:t>
      </w:r>
    </w:p>
    <w:p w14:paraId="533D248B" w14:textId="77777777"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r w:rsidRPr="00B94F25">
        <w:rPr>
          <w:rFonts w:ascii="Times New Roman" w:hAnsi="Times New Roman"/>
          <w:bCs/>
          <w:sz w:val="24"/>
          <w:szCs w:val="24"/>
        </w:rPr>
        <w:t xml:space="preserve">Михайлин Юрий Юрьевич, руководитель филиала ООО «Газпром </w:t>
      </w:r>
      <w:proofErr w:type="spellStart"/>
      <w:r w:rsidRPr="00B94F25">
        <w:rPr>
          <w:rFonts w:ascii="Times New Roman" w:hAnsi="Times New Roman"/>
          <w:bCs/>
          <w:sz w:val="24"/>
          <w:szCs w:val="24"/>
        </w:rPr>
        <w:t>трансгаз</w:t>
      </w:r>
      <w:proofErr w:type="spellEnd"/>
      <w:r w:rsidRPr="00B94F25">
        <w:rPr>
          <w:rFonts w:ascii="Times New Roman" w:hAnsi="Times New Roman"/>
          <w:bCs/>
          <w:sz w:val="24"/>
          <w:szCs w:val="24"/>
        </w:rPr>
        <w:t xml:space="preserve"> Томск» Хабаровское ЛПУМГ, доклад «Формы взаимодействия с образовательными учреждениями как компонент интеграции профессионального образования и производства»;</w:t>
      </w:r>
    </w:p>
    <w:p w14:paraId="6BAFD8D0" w14:textId="77777777"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r w:rsidRPr="00B94F25">
        <w:rPr>
          <w:rFonts w:ascii="Times New Roman" w:hAnsi="Times New Roman"/>
          <w:bCs/>
          <w:sz w:val="24"/>
          <w:szCs w:val="24"/>
        </w:rPr>
        <w:t>Банкрашкова Ирина Владимировна, директор КГБ ПОУ ХКОТСО, доклад «Стратегия развития колледжа в рамках кластера «Топливно-энергетический комплекс»;</w:t>
      </w:r>
    </w:p>
    <w:p w14:paraId="541D881E" w14:textId="77777777"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r w:rsidRPr="00B94F25">
        <w:rPr>
          <w:rFonts w:ascii="Times New Roman" w:hAnsi="Times New Roman"/>
          <w:bCs/>
          <w:sz w:val="24"/>
          <w:szCs w:val="24"/>
        </w:rPr>
        <w:t>Михайлов Виктор Андреевич, директор КГА ПОУ «Промышленный колледж энергетики и связи», г. Владивосток, доклад «Участие в Федеральном проекте «Профессионалитет» как средство подготовки кадров для обеспечения технологического лидерства страны»;</w:t>
      </w:r>
    </w:p>
    <w:p w14:paraId="0BFBB7C0" w14:textId="77777777"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r w:rsidRPr="00B94F25">
        <w:rPr>
          <w:rFonts w:ascii="Times New Roman" w:hAnsi="Times New Roman"/>
          <w:bCs/>
          <w:sz w:val="24"/>
          <w:szCs w:val="24"/>
        </w:rPr>
        <w:t>Чириканова Наталья Николаевна, заместитель директора по учебно-производственной работе КГБ ПОУ ХКОТСО, доклад «Целевой договор как гарант подготовки специалистов для энергетической системы края»;</w:t>
      </w:r>
    </w:p>
    <w:p w14:paraId="52C4F3DA" w14:textId="0D01D479" w:rsidR="00B94F25" w:rsidRPr="00B94F25" w:rsidRDefault="00B94F25" w:rsidP="00F94997">
      <w:pPr>
        <w:widowControl w:val="0"/>
        <w:numPr>
          <w:ilvl w:val="0"/>
          <w:numId w:val="2"/>
        </w:numPr>
        <w:spacing w:after="0" w:line="240" w:lineRule="auto"/>
        <w:jc w:val="both"/>
        <w:rPr>
          <w:rFonts w:ascii="Times New Roman" w:hAnsi="Times New Roman"/>
          <w:bCs/>
          <w:sz w:val="24"/>
          <w:szCs w:val="24"/>
        </w:rPr>
      </w:pPr>
      <w:r w:rsidRPr="00B94F25">
        <w:rPr>
          <w:rFonts w:ascii="Times New Roman" w:hAnsi="Times New Roman"/>
          <w:bCs/>
          <w:sz w:val="24"/>
          <w:szCs w:val="24"/>
        </w:rPr>
        <w:t>Марков Александр Александрович, председатель комитета газификации Хабаровского регионального от</w:t>
      </w:r>
      <w:r w:rsidR="00487E43">
        <w:rPr>
          <w:rFonts w:ascii="Times New Roman" w:hAnsi="Times New Roman"/>
          <w:bCs/>
          <w:sz w:val="24"/>
          <w:szCs w:val="24"/>
        </w:rPr>
        <w:t>деления «Опора России», доклад «</w:t>
      </w:r>
      <w:r w:rsidRPr="00B94F25">
        <w:rPr>
          <w:rFonts w:ascii="Times New Roman" w:hAnsi="Times New Roman"/>
          <w:bCs/>
          <w:sz w:val="24"/>
          <w:szCs w:val="24"/>
        </w:rPr>
        <w:t>Подготовка кадров в рамках масштабной газификации страны. Роль «Опора России», участие малого бизнеса».</w:t>
      </w:r>
    </w:p>
    <w:p w14:paraId="61162551" w14:textId="6BCC2775" w:rsidR="00B94F25" w:rsidRPr="00C43378" w:rsidRDefault="00B94F25" w:rsidP="00C43378">
      <w:pPr>
        <w:widowControl w:val="0"/>
        <w:spacing w:after="0" w:line="240" w:lineRule="auto"/>
        <w:ind w:firstLine="708"/>
        <w:jc w:val="both"/>
        <w:rPr>
          <w:rFonts w:ascii="Times New Roman" w:hAnsi="Times New Roman"/>
          <w:bCs/>
          <w:sz w:val="24"/>
          <w:szCs w:val="24"/>
        </w:rPr>
      </w:pPr>
      <w:proofErr w:type="spellStart"/>
      <w:r w:rsidRPr="00B94F25">
        <w:rPr>
          <w:rFonts w:ascii="Times New Roman" w:hAnsi="Times New Roman"/>
          <w:bCs/>
          <w:sz w:val="24"/>
          <w:szCs w:val="24"/>
        </w:rPr>
        <w:t>Стратсессия</w:t>
      </w:r>
      <w:proofErr w:type="spellEnd"/>
      <w:r w:rsidRPr="00B94F25">
        <w:rPr>
          <w:rFonts w:ascii="Times New Roman" w:hAnsi="Times New Roman"/>
          <w:bCs/>
          <w:sz w:val="24"/>
          <w:szCs w:val="24"/>
        </w:rPr>
        <w:t xml:space="preserve"> прошла в конструктивном диалоге по </w:t>
      </w:r>
      <w:r w:rsidRPr="00B94F25">
        <w:rPr>
          <w:rFonts w:ascii="Times New Roman" w:hAnsi="Times New Roman"/>
          <w:sz w:val="24"/>
          <w:szCs w:val="24"/>
        </w:rPr>
        <w:t xml:space="preserve">созданию эффективной системы подготовки специалистов, способных решать самые сложные задачи в сфере энергетики и внести значительный вклад в обеспечение технологического лидерства страны. Итог </w:t>
      </w:r>
      <w:proofErr w:type="spellStart"/>
      <w:r w:rsidRPr="00B94F25">
        <w:rPr>
          <w:rFonts w:ascii="Times New Roman" w:hAnsi="Times New Roman"/>
          <w:sz w:val="24"/>
          <w:szCs w:val="24"/>
        </w:rPr>
        <w:t>стратсессии</w:t>
      </w:r>
      <w:proofErr w:type="spellEnd"/>
      <w:r w:rsidRPr="00B94F25">
        <w:rPr>
          <w:rFonts w:ascii="Times New Roman" w:hAnsi="Times New Roman"/>
          <w:sz w:val="24"/>
          <w:szCs w:val="24"/>
        </w:rPr>
        <w:t xml:space="preserve"> </w:t>
      </w:r>
      <w:r w:rsidR="00D634E2">
        <w:rPr>
          <w:rFonts w:ascii="Times New Roman" w:hAnsi="Times New Roman"/>
          <w:sz w:val="24"/>
          <w:szCs w:val="24"/>
        </w:rPr>
        <w:t>– резолюция о совместных шагах К</w:t>
      </w:r>
      <w:r w:rsidRPr="00B94F25">
        <w:rPr>
          <w:rFonts w:ascii="Times New Roman" w:hAnsi="Times New Roman"/>
          <w:sz w:val="24"/>
          <w:szCs w:val="24"/>
        </w:rPr>
        <w:t xml:space="preserve">олледжа, предприятий-работодателей и социальных партнеров по достижению целей подготовки востребованных и высококвалифицированных специалистов для топливно-энергетического комплекса Хабаровского края и Дальнего Востока. </w:t>
      </w:r>
    </w:p>
    <w:p w14:paraId="5F3E593D" w14:textId="1AB08891" w:rsidR="002E481B" w:rsidRPr="002E481B" w:rsidRDefault="002E481B" w:rsidP="002E481B">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4"/>
          <w:szCs w:val="24"/>
          <w:lang w:eastAsia="ru-RU"/>
        </w:rPr>
      </w:pPr>
      <w:r w:rsidRPr="002E481B">
        <w:rPr>
          <w:rFonts w:ascii="Times New Roman" w:eastAsia="Calibri" w:hAnsi="Times New Roman" w:cs="Times New Roman"/>
          <w:sz w:val="24"/>
          <w:szCs w:val="24"/>
        </w:rPr>
        <w:t xml:space="preserve">В 2025 году в педагогическом коллективе работали 8 наставнических пар (педагог-педагог). </w:t>
      </w:r>
      <w:r w:rsidRPr="002E481B">
        <w:rPr>
          <w:rFonts w:ascii="Times New Roman" w:eastAsia="Calibri" w:hAnsi="Times New Roman" w:cs="Times New Roman"/>
          <w:sz w:val="24"/>
          <w:szCs w:val="24"/>
          <w:shd w:val="clear" w:color="auto" w:fill="FFFFFF"/>
        </w:rPr>
        <w:t xml:space="preserve">Проведено 7 заседаний Школы молодого педагога. </w:t>
      </w:r>
      <w:r w:rsidR="00D634E2">
        <w:rPr>
          <w:rFonts w:ascii="Times New Roman" w:eastAsia="Times New Roman" w:hAnsi="Times New Roman" w:cs="Times New Roman"/>
          <w:color w:val="000000"/>
          <w:sz w:val="24"/>
          <w:szCs w:val="24"/>
          <w:lang w:eastAsia="ru-RU"/>
        </w:rPr>
        <w:t>Также</w:t>
      </w:r>
      <w:r w:rsidRPr="002E481B">
        <w:rPr>
          <w:rFonts w:ascii="Times New Roman" w:eastAsia="Times New Roman" w:hAnsi="Times New Roman" w:cs="Times New Roman"/>
          <w:spacing w:val="-6"/>
          <w:sz w:val="24"/>
          <w:szCs w:val="24"/>
          <w:lang w:eastAsia="ru-RU"/>
        </w:rPr>
        <w:t xml:space="preserve"> было проведено </w:t>
      </w:r>
      <w:r w:rsidRPr="002E481B">
        <w:rPr>
          <w:rFonts w:ascii="Times New Roman" w:eastAsia="Times New Roman" w:hAnsi="Times New Roman" w:cs="Times New Roman"/>
          <w:kern w:val="28"/>
          <w:sz w:val="24"/>
          <w:szCs w:val="24"/>
          <w:lang w:eastAsia="ru-RU"/>
        </w:rPr>
        <w:t>3 мастер-класса, 6 методических сем</w:t>
      </w:r>
      <w:r w:rsidR="001E0F26">
        <w:rPr>
          <w:rFonts w:ascii="Times New Roman" w:eastAsia="Times New Roman" w:hAnsi="Times New Roman" w:cs="Times New Roman"/>
          <w:kern w:val="28"/>
          <w:sz w:val="24"/>
          <w:szCs w:val="24"/>
          <w:lang w:eastAsia="ru-RU"/>
        </w:rPr>
        <w:t>инаров, 2 круглых стола,</w:t>
      </w:r>
      <w:r w:rsidRPr="002E481B">
        <w:rPr>
          <w:rFonts w:ascii="Times New Roman" w:eastAsia="Times New Roman" w:hAnsi="Times New Roman" w:cs="Times New Roman"/>
          <w:kern w:val="28"/>
          <w:sz w:val="24"/>
          <w:szCs w:val="24"/>
          <w:lang w:eastAsia="ru-RU"/>
        </w:rPr>
        <w:t xml:space="preserve"> практикумы, тренинги для молодых педагогов, направленных на оказание профессиональной помощи в освоении функциональных обязанностей преподавателя, классного руководителя, овладении педагогическим мастерством.</w:t>
      </w:r>
    </w:p>
    <w:p w14:paraId="75F2583E" w14:textId="77777777" w:rsidR="002E481B" w:rsidRPr="002E481B" w:rsidRDefault="002E481B" w:rsidP="002E481B">
      <w:pPr>
        <w:widowControl w:val="0"/>
        <w:autoSpaceDE w:val="0"/>
        <w:autoSpaceDN w:val="0"/>
        <w:adjustRightInd w:val="0"/>
        <w:spacing w:after="0" w:line="240" w:lineRule="auto"/>
        <w:ind w:firstLine="709"/>
        <w:jc w:val="both"/>
        <w:rPr>
          <w:rFonts w:ascii="Times New Roman" w:eastAsia="Calibri" w:hAnsi="Times New Roman" w:cs="Times New Roman"/>
          <w:kern w:val="2"/>
          <w:sz w:val="24"/>
          <w:szCs w:val="24"/>
          <w14:ligatures w14:val="standardContextual"/>
        </w:rPr>
      </w:pPr>
      <w:r w:rsidRPr="002E481B">
        <w:rPr>
          <w:rFonts w:ascii="Times New Roman" w:eastAsia="Calibri" w:hAnsi="Times New Roman" w:cs="Times New Roman"/>
          <w:sz w:val="24"/>
          <w:szCs w:val="24"/>
          <w:shd w:val="clear" w:color="auto" w:fill="FFFFFF"/>
        </w:rPr>
        <w:t xml:space="preserve"> </w:t>
      </w:r>
      <w:r w:rsidRPr="002E481B">
        <w:rPr>
          <w:rFonts w:ascii="Times New Roman" w:eastAsia="Times New Roman" w:hAnsi="Times New Roman" w:cs="Times New Roman"/>
          <w:i/>
          <w:kern w:val="28"/>
          <w:sz w:val="24"/>
          <w:szCs w:val="24"/>
          <w:lang w:eastAsia="ru-RU"/>
        </w:rPr>
        <w:t>Методические, проблемные семинары</w:t>
      </w:r>
      <w:r w:rsidRPr="002E481B">
        <w:rPr>
          <w:rFonts w:ascii="Times New Roman" w:eastAsia="Times New Roman" w:hAnsi="Times New Roman" w:cs="Times New Roman"/>
          <w:kern w:val="28"/>
          <w:sz w:val="24"/>
          <w:szCs w:val="24"/>
          <w:lang w:eastAsia="ru-RU"/>
        </w:rPr>
        <w:t>:</w:t>
      </w:r>
      <w:r w:rsidRPr="002E481B">
        <w:rPr>
          <w:rFonts w:ascii="Times New Roman" w:eastAsia="Calibri" w:hAnsi="Times New Roman" w:cs="Times New Roman"/>
          <w:kern w:val="2"/>
          <w:sz w:val="24"/>
          <w:szCs w:val="24"/>
          <w14:ligatures w14:val="standardContextual"/>
        </w:rPr>
        <w:t xml:space="preserve"> </w:t>
      </w:r>
    </w:p>
    <w:p w14:paraId="6D302F9E" w14:textId="54EE1C33"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 xml:space="preserve">Развитие познавательного интереса студентов к предмету. Методы, приемы мотивации, активизации учебной </w:t>
      </w:r>
      <w:r w:rsidR="001E0F26">
        <w:rPr>
          <w:rFonts w:ascii="Times New Roman" w:eastAsia="Times New Roman" w:hAnsi="Times New Roman" w:cs="Times New Roman"/>
          <w:kern w:val="28"/>
          <w:sz w:val="24"/>
          <w:szCs w:val="24"/>
          <w:lang w:eastAsia="ru-RU"/>
        </w:rPr>
        <w:t>деятельности студентов колледжа;</w:t>
      </w:r>
    </w:p>
    <w:p w14:paraId="6C9FAC38" w14:textId="4DBCB6A8"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Возможности кейс-технологии при решении практико-ориентированных задач</w:t>
      </w:r>
      <w:r w:rsidR="001E0F26">
        <w:rPr>
          <w:rFonts w:ascii="Times New Roman" w:eastAsia="Times New Roman" w:hAnsi="Times New Roman" w:cs="Times New Roman"/>
          <w:kern w:val="28"/>
          <w:sz w:val="24"/>
          <w:szCs w:val="24"/>
          <w:lang w:eastAsia="ru-RU"/>
        </w:rPr>
        <w:t>;</w:t>
      </w:r>
      <w:r w:rsidRPr="002E481B">
        <w:rPr>
          <w:rFonts w:ascii="Times New Roman" w:eastAsia="Times New Roman" w:hAnsi="Times New Roman" w:cs="Times New Roman"/>
          <w:kern w:val="28"/>
          <w:sz w:val="24"/>
          <w:szCs w:val="24"/>
          <w:lang w:eastAsia="ru-RU"/>
        </w:rPr>
        <w:t xml:space="preserve"> </w:t>
      </w:r>
    </w:p>
    <w:p w14:paraId="449EC8DE" w14:textId="5BB82013"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Преподаватель – руководитель и организатор учебного и воспитательного процесса</w:t>
      </w:r>
      <w:r w:rsidR="001E0F26">
        <w:rPr>
          <w:rFonts w:ascii="Times New Roman" w:eastAsia="Times New Roman" w:hAnsi="Times New Roman" w:cs="Times New Roman"/>
          <w:kern w:val="28"/>
          <w:sz w:val="24"/>
          <w:szCs w:val="24"/>
          <w:lang w:eastAsia="ru-RU"/>
        </w:rPr>
        <w:t>;</w:t>
      </w:r>
    </w:p>
    <w:p w14:paraId="1A8CD57A" w14:textId="41B358F6"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Открытый урок (занятие), как форма организации методической работы</w:t>
      </w:r>
      <w:r w:rsidR="001E0F26">
        <w:rPr>
          <w:rFonts w:ascii="Times New Roman" w:eastAsia="Times New Roman" w:hAnsi="Times New Roman" w:cs="Times New Roman"/>
          <w:kern w:val="28"/>
          <w:sz w:val="24"/>
          <w:szCs w:val="24"/>
          <w:lang w:eastAsia="ru-RU"/>
        </w:rPr>
        <w:t>;</w:t>
      </w:r>
    </w:p>
    <w:p w14:paraId="27E66138" w14:textId="1868A9F7"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Calibri" w:hAnsi="Times New Roman" w:cs="Times New Roman"/>
          <w:kern w:val="2"/>
          <w:sz w:val="24"/>
          <w:szCs w:val="24"/>
          <w14:ligatures w14:val="standardContextual"/>
        </w:rPr>
        <w:t>«Наставничество в колледже: миссия, форматы взаимодействия, рабочие инструменты»</w:t>
      </w:r>
      <w:r w:rsidR="001E0F26">
        <w:rPr>
          <w:rFonts w:ascii="Times New Roman" w:eastAsia="Calibri" w:hAnsi="Times New Roman" w:cs="Times New Roman"/>
          <w:kern w:val="2"/>
          <w:sz w:val="24"/>
          <w:szCs w:val="24"/>
          <w14:ligatures w14:val="standardContextual"/>
        </w:rPr>
        <w:t>;</w:t>
      </w:r>
      <w:r w:rsidRPr="002E481B">
        <w:rPr>
          <w:rFonts w:ascii="Times New Roman" w:eastAsia="Calibri" w:hAnsi="Times New Roman" w:cs="Times New Roman"/>
          <w:kern w:val="2"/>
          <w:sz w:val="24"/>
          <w:szCs w:val="24"/>
          <w14:ligatures w14:val="standardContextual"/>
        </w:rPr>
        <w:t xml:space="preserve"> </w:t>
      </w:r>
    </w:p>
    <w:p w14:paraId="4C2C6827" w14:textId="102F1EC4" w:rsidR="002E481B" w:rsidRPr="002E481B" w:rsidRDefault="002E481B" w:rsidP="00F94997">
      <w:pPr>
        <w:widowControl w:val="0"/>
        <w:numPr>
          <w:ilvl w:val="0"/>
          <w:numId w:val="8"/>
        </w:numPr>
        <w:spacing w:after="0" w:line="240" w:lineRule="auto"/>
        <w:contextualSpacing/>
        <w:jc w:val="both"/>
        <w:rPr>
          <w:rFonts w:ascii="Times New Roman" w:eastAsia="Calibri" w:hAnsi="Times New Roman" w:cs="Times New Roman"/>
          <w:kern w:val="2"/>
          <w:sz w:val="24"/>
          <w:szCs w:val="24"/>
          <w14:ligatures w14:val="standardContextual"/>
        </w:rPr>
      </w:pPr>
      <w:r w:rsidRPr="002E481B">
        <w:rPr>
          <w:rFonts w:ascii="Times New Roman" w:eastAsia="Calibri" w:hAnsi="Times New Roman" w:cs="Times New Roman"/>
          <w:kern w:val="2"/>
          <w:sz w:val="24"/>
          <w:szCs w:val="24"/>
          <w14:ligatures w14:val="standardContextual"/>
        </w:rPr>
        <w:t>«Методический конструктор: собираем идеальный урок (занятие) с методическими приемами, УУД, компетентностями и цифровыми ресурсами»</w:t>
      </w:r>
      <w:r w:rsidR="00AD17E3">
        <w:rPr>
          <w:rFonts w:ascii="Times New Roman" w:eastAsia="Calibri" w:hAnsi="Times New Roman" w:cs="Times New Roman"/>
          <w:kern w:val="2"/>
          <w:sz w:val="24"/>
          <w:szCs w:val="24"/>
          <w14:ligatures w14:val="standardContextual"/>
        </w:rPr>
        <w:t>.</w:t>
      </w:r>
    </w:p>
    <w:p w14:paraId="5EA46C98" w14:textId="77777777" w:rsidR="002E481B" w:rsidRPr="002E481B" w:rsidRDefault="002E481B" w:rsidP="002E481B">
      <w:pPr>
        <w:widowControl w:val="0"/>
        <w:autoSpaceDE w:val="0"/>
        <w:autoSpaceDN w:val="0"/>
        <w:adjustRightInd w:val="0"/>
        <w:spacing w:after="0" w:line="240" w:lineRule="auto"/>
        <w:ind w:firstLine="709"/>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i/>
          <w:kern w:val="28"/>
          <w:sz w:val="24"/>
          <w:szCs w:val="24"/>
          <w:lang w:eastAsia="ru-RU"/>
        </w:rPr>
        <w:t>Круглые столы</w:t>
      </w:r>
      <w:r w:rsidRPr="002E481B">
        <w:rPr>
          <w:rFonts w:ascii="Times New Roman" w:eastAsia="Times New Roman" w:hAnsi="Times New Roman" w:cs="Times New Roman"/>
          <w:kern w:val="28"/>
          <w:sz w:val="24"/>
          <w:szCs w:val="24"/>
          <w:lang w:eastAsia="ru-RU"/>
        </w:rPr>
        <w:t>:</w:t>
      </w:r>
    </w:p>
    <w:p w14:paraId="64E6E78C" w14:textId="7ABC0F3B" w:rsidR="002E481B" w:rsidRPr="002E481B" w:rsidRDefault="002E481B" w:rsidP="00F9499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lastRenderedPageBreak/>
        <w:t>«Эффективность урока - результат организации активной деятельности студентов» (обмен опытом работы)</w:t>
      </w:r>
      <w:r w:rsidR="00AD17E3">
        <w:rPr>
          <w:rFonts w:ascii="Times New Roman" w:eastAsia="Times New Roman" w:hAnsi="Times New Roman" w:cs="Times New Roman"/>
          <w:kern w:val="28"/>
          <w:sz w:val="24"/>
          <w:szCs w:val="24"/>
          <w:lang w:eastAsia="ru-RU"/>
        </w:rPr>
        <w:t>;</w:t>
      </w:r>
    </w:p>
    <w:p w14:paraId="094DC805" w14:textId="1BA135F5" w:rsidR="002E481B" w:rsidRPr="002E481B" w:rsidRDefault="002E481B" w:rsidP="00F94997">
      <w:pPr>
        <w:widowControl w:val="0"/>
        <w:numPr>
          <w:ilvl w:val="0"/>
          <w:numId w:val="7"/>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Педагогическое творчество как основа учебно-методической работы преподавателя (участие в конференциях, конкурсах, проектах, чемпионатах, конкурсах профмастерства…)</w:t>
      </w:r>
      <w:r w:rsidR="00AD17E3">
        <w:rPr>
          <w:rFonts w:ascii="Times New Roman" w:eastAsia="Times New Roman" w:hAnsi="Times New Roman" w:cs="Times New Roman"/>
          <w:kern w:val="28"/>
          <w:sz w:val="24"/>
          <w:szCs w:val="24"/>
          <w:lang w:eastAsia="ru-RU"/>
        </w:rPr>
        <w:t>.</w:t>
      </w:r>
    </w:p>
    <w:p w14:paraId="07FF1959" w14:textId="77777777" w:rsidR="002E481B" w:rsidRPr="002E481B" w:rsidRDefault="002E481B" w:rsidP="002E481B">
      <w:pPr>
        <w:widowControl w:val="0"/>
        <w:autoSpaceDE w:val="0"/>
        <w:autoSpaceDN w:val="0"/>
        <w:adjustRightInd w:val="0"/>
        <w:spacing w:after="0" w:line="240" w:lineRule="auto"/>
        <w:ind w:firstLine="709"/>
        <w:jc w:val="both"/>
        <w:rPr>
          <w:rFonts w:ascii="Times New Roman" w:eastAsia="Times New Roman" w:hAnsi="Times New Roman" w:cs="Times New Roman"/>
          <w:i/>
          <w:kern w:val="28"/>
          <w:sz w:val="24"/>
          <w:szCs w:val="24"/>
          <w:lang w:eastAsia="ru-RU"/>
        </w:rPr>
      </w:pPr>
      <w:r w:rsidRPr="002E481B">
        <w:rPr>
          <w:rFonts w:ascii="Times New Roman" w:eastAsia="Times New Roman" w:hAnsi="Times New Roman" w:cs="Times New Roman"/>
          <w:i/>
          <w:kern w:val="28"/>
          <w:sz w:val="24"/>
          <w:szCs w:val="24"/>
          <w:lang w:eastAsia="ru-RU"/>
        </w:rPr>
        <w:t>Практикумы:</w:t>
      </w:r>
    </w:p>
    <w:p w14:paraId="607C2147" w14:textId="164833E8"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Создание интерактивных тестов с п</w:t>
      </w:r>
      <w:r w:rsidR="00AD17E3">
        <w:rPr>
          <w:rFonts w:ascii="Times New Roman" w:eastAsia="Times New Roman" w:hAnsi="Times New Roman" w:cs="Times New Roman"/>
          <w:kern w:val="28"/>
          <w:sz w:val="24"/>
          <w:szCs w:val="24"/>
          <w:lang w:eastAsia="ru-RU"/>
        </w:rPr>
        <w:t xml:space="preserve">омощью сервиса </w:t>
      </w:r>
      <w:proofErr w:type="spellStart"/>
      <w:r w:rsidR="00AD17E3">
        <w:rPr>
          <w:rFonts w:ascii="Times New Roman" w:eastAsia="Times New Roman" w:hAnsi="Times New Roman" w:cs="Times New Roman"/>
          <w:kern w:val="28"/>
          <w:sz w:val="24"/>
          <w:szCs w:val="24"/>
          <w:lang w:eastAsia="ru-RU"/>
        </w:rPr>
        <w:t>Online</w:t>
      </w:r>
      <w:proofErr w:type="spellEnd"/>
      <w:r w:rsidR="00AD17E3">
        <w:rPr>
          <w:rFonts w:ascii="Times New Roman" w:eastAsia="Times New Roman" w:hAnsi="Times New Roman" w:cs="Times New Roman"/>
          <w:kern w:val="28"/>
          <w:sz w:val="24"/>
          <w:szCs w:val="24"/>
          <w:lang w:eastAsia="ru-RU"/>
        </w:rPr>
        <w:t xml:space="preserve"> </w:t>
      </w:r>
      <w:proofErr w:type="spellStart"/>
      <w:r w:rsidR="00AD17E3">
        <w:rPr>
          <w:rFonts w:ascii="Times New Roman" w:eastAsia="Times New Roman" w:hAnsi="Times New Roman" w:cs="Times New Roman"/>
          <w:kern w:val="28"/>
          <w:sz w:val="24"/>
          <w:szCs w:val="24"/>
          <w:lang w:eastAsia="ru-RU"/>
        </w:rPr>
        <w:t>Test</w:t>
      </w:r>
      <w:proofErr w:type="spellEnd"/>
      <w:r w:rsidR="00AD17E3">
        <w:rPr>
          <w:rFonts w:ascii="Times New Roman" w:eastAsia="Times New Roman" w:hAnsi="Times New Roman" w:cs="Times New Roman"/>
          <w:kern w:val="28"/>
          <w:sz w:val="24"/>
          <w:szCs w:val="24"/>
          <w:lang w:eastAsia="ru-RU"/>
        </w:rPr>
        <w:t xml:space="preserve"> </w:t>
      </w:r>
      <w:proofErr w:type="spellStart"/>
      <w:r w:rsidR="00AD17E3">
        <w:rPr>
          <w:rFonts w:ascii="Times New Roman" w:eastAsia="Times New Roman" w:hAnsi="Times New Roman" w:cs="Times New Roman"/>
          <w:kern w:val="28"/>
          <w:sz w:val="24"/>
          <w:szCs w:val="24"/>
          <w:lang w:eastAsia="ru-RU"/>
        </w:rPr>
        <w:t>Pad</w:t>
      </w:r>
      <w:proofErr w:type="spellEnd"/>
      <w:r w:rsidR="00AD17E3">
        <w:rPr>
          <w:rFonts w:ascii="Times New Roman" w:eastAsia="Times New Roman" w:hAnsi="Times New Roman" w:cs="Times New Roman"/>
          <w:kern w:val="28"/>
          <w:sz w:val="24"/>
          <w:szCs w:val="24"/>
          <w:lang w:eastAsia="ru-RU"/>
        </w:rPr>
        <w:t>;</w:t>
      </w:r>
    </w:p>
    <w:p w14:paraId="1515989B" w14:textId="5FCDF121"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Методы и приемы акти</w:t>
      </w:r>
      <w:r w:rsidR="00AD17E3">
        <w:rPr>
          <w:rFonts w:ascii="Times New Roman" w:eastAsia="Times New Roman" w:hAnsi="Times New Roman" w:cs="Times New Roman"/>
          <w:kern w:val="28"/>
          <w:sz w:val="24"/>
          <w:szCs w:val="24"/>
          <w:lang w:eastAsia="ru-RU"/>
        </w:rPr>
        <w:t>вного и интерактивного обучения;</w:t>
      </w:r>
    </w:p>
    <w:p w14:paraId="788C36CA" w14:textId="2BEDDA71" w:rsidR="002E481B" w:rsidRPr="002E481B" w:rsidRDefault="002E481B" w:rsidP="00F94997">
      <w:pPr>
        <w:widowControl w:val="0"/>
        <w:numPr>
          <w:ilvl w:val="0"/>
          <w:numId w:val="6"/>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Создание учебных кейсов с помощью искусственного интелле</w:t>
      </w:r>
      <w:r w:rsidR="00AD17E3">
        <w:rPr>
          <w:rFonts w:ascii="Times New Roman" w:eastAsia="Times New Roman" w:hAnsi="Times New Roman" w:cs="Times New Roman"/>
          <w:kern w:val="28"/>
          <w:sz w:val="24"/>
          <w:szCs w:val="24"/>
          <w:lang w:eastAsia="ru-RU"/>
        </w:rPr>
        <w:t>кта: плюсы и минусы ИИ – кейсов;</w:t>
      </w:r>
    </w:p>
    <w:p w14:paraId="361EE456" w14:textId="77777777" w:rsidR="002E481B" w:rsidRPr="002E481B" w:rsidRDefault="002E481B" w:rsidP="00F94997">
      <w:pPr>
        <w:numPr>
          <w:ilvl w:val="0"/>
          <w:numId w:val="6"/>
        </w:numPr>
        <w:spacing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Практическое занятие: создание чек-листа для оценки эффективности работы молодого педагога.</w:t>
      </w:r>
    </w:p>
    <w:p w14:paraId="5A2A81F2" w14:textId="127A6D33" w:rsidR="002E481B" w:rsidRPr="002E481B" w:rsidRDefault="002E481B" w:rsidP="00F94997">
      <w:pPr>
        <w:numPr>
          <w:ilvl w:val="0"/>
          <w:numId w:val="6"/>
        </w:numPr>
        <w:spacing w:line="278"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Практическое задание: подбор цифрового рес</w:t>
      </w:r>
      <w:r w:rsidR="00754813">
        <w:rPr>
          <w:rFonts w:ascii="Times New Roman" w:eastAsia="Times New Roman" w:hAnsi="Times New Roman" w:cs="Times New Roman"/>
          <w:kern w:val="28"/>
          <w:sz w:val="24"/>
          <w:szCs w:val="24"/>
          <w:lang w:eastAsia="ru-RU"/>
        </w:rPr>
        <w:t>урса для урока по заданной теме;</w:t>
      </w:r>
    </w:p>
    <w:p w14:paraId="2BC7FE6D" w14:textId="7DBBF738" w:rsidR="002E481B" w:rsidRPr="002E481B" w:rsidRDefault="002E481B" w:rsidP="00F94997">
      <w:pPr>
        <w:numPr>
          <w:ilvl w:val="0"/>
          <w:numId w:val="6"/>
        </w:numPr>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Практическая работа «Сборка урока с помощью методического конструктора»</w:t>
      </w:r>
      <w:r w:rsidR="00754813">
        <w:rPr>
          <w:rFonts w:ascii="Times New Roman" w:eastAsia="Times New Roman" w:hAnsi="Times New Roman" w:cs="Times New Roman"/>
          <w:kern w:val="28"/>
          <w:sz w:val="24"/>
          <w:szCs w:val="24"/>
          <w:lang w:eastAsia="ru-RU"/>
        </w:rPr>
        <w:t>.</w:t>
      </w:r>
    </w:p>
    <w:p w14:paraId="32786973" w14:textId="77777777" w:rsidR="002E481B" w:rsidRPr="002E481B" w:rsidRDefault="002E481B" w:rsidP="002E481B">
      <w:pPr>
        <w:widowControl w:val="0"/>
        <w:autoSpaceDE w:val="0"/>
        <w:autoSpaceDN w:val="0"/>
        <w:adjustRightInd w:val="0"/>
        <w:spacing w:after="0" w:line="240" w:lineRule="auto"/>
        <w:ind w:firstLine="709"/>
        <w:jc w:val="both"/>
        <w:rPr>
          <w:rFonts w:ascii="Times New Roman" w:eastAsia="Times New Roman" w:hAnsi="Times New Roman" w:cs="Times New Roman"/>
          <w:i/>
          <w:kern w:val="28"/>
          <w:sz w:val="24"/>
          <w:szCs w:val="24"/>
          <w:lang w:eastAsia="ru-RU"/>
        </w:rPr>
      </w:pPr>
      <w:r w:rsidRPr="002E481B">
        <w:rPr>
          <w:rFonts w:ascii="Times New Roman" w:eastAsia="Times New Roman" w:hAnsi="Times New Roman" w:cs="Times New Roman"/>
          <w:i/>
          <w:kern w:val="28"/>
          <w:sz w:val="24"/>
          <w:szCs w:val="24"/>
          <w:lang w:eastAsia="ru-RU"/>
        </w:rPr>
        <w:t>Тренинги:</w:t>
      </w:r>
    </w:p>
    <w:p w14:paraId="5072300D" w14:textId="2F081A4D" w:rsidR="002E481B" w:rsidRPr="002E481B" w:rsidRDefault="002E481B" w:rsidP="00F94997">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Тренинг «Минута свободных слов»</w:t>
      </w:r>
      <w:r w:rsidR="00754813">
        <w:rPr>
          <w:rFonts w:ascii="Times New Roman" w:eastAsia="Times New Roman" w:hAnsi="Times New Roman" w:cs="Times New Roman"/>
          <w:kern w:val="28"/>
          <w:sz w:val="24"/>
          <w:szCs w:val="24"/>
          <w:lang w:eastAsia="ru-RU"/>
        </w:rPr>
        <w:t>;</w:t>
      </w:r>
    </w:p>
    <w:p w14:paraId="47AA434E" w14:textId="60B59951" w:rsidR="002E481B" w:rsidRPr="002E481B" w:rsidRDefault="002E481B" w:rsidP="00F94997">
      <w:pPr>
        <w:widowControl w:val="0"/>
        <w:numPr>
          <w:ilvl w:val="0"/>
          <w:numId w:val="9"/>
        </w:numPr>
        <w:autoSpaceDE w:val="0"/>
        <w:autoSpaceDN w:val="0"/>
        <w:adjustRightInd w:val="0"/>
        <w:spacing w:after="0" w:line="240" w:lineRule="auto"/>
        <w:contextualSpacing/>
        <w:jc w:val="both"/>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Интерактивное упражнение: проигрывание ситуации</w:t>
      </w:r>
      <w:r w:rsidR="00754813">
        <w:rPr>
          <w:rFonts w:ascii="Times New Roman" w:eastAsia="Times New Roman" w:hAnsi="Times New Roman" w:cs="Times New Roman"/>
          <w:kern w:val="28"/>
          <w:sz w:val="24"/>
          <w:szCs w:val="24"/>
          <w:lang w:eastAsia="ru-RU"/>
        </w:rPr>
        <w:t xml:space="preserve"> наставника и молодого педагога;</w:t>
      </w:r>
    </w:p>
    <w:p w14:paraId="69E4E658" w14:textId="77777777" w:rsidR="002E481B" w:rsidRPr="002E481B" w:rsidRDefault="002E481B" w:rsidP="00F94997">
      <w:pPr>
        <w:numPr>
          <w:ilvl w:val="0"/>
          <w:numId w:val="9"/>
        </w:numPr>
        <w:spacing w:after="0" w:line="240" w:lineRule="auto"/>
        <w:contextualSpacing/>
        <w:rPr>
          <w:rFonts w:ascii="Times New Roman" w:eastAsia="Times New Roman" w:hAnsi="Times New Roman" w:cs="Times New Roman"/>
          <w:kern w:val="28"/>
          <w:sz w:val="24"/>
          <w:szCs w:val="24"/>
          <w:lang w:eastAsia="ru-RU"/>
        </w:rPr>
      </w:pPr>
      <w:r w:rsidRPr="002E481B">
        <w:rPr>
          <w:rFonts w:ascii="Times New Roman" w:eastAsia="Times New Roman" w:hAnsi="Times New Roman" w:cs="Times New Roman"/>
          <w:kern w:val="28"/>
          <w:sz w:val="24"/>
          <w:szCs w:val="24"/>
          <w:lang w:eastAsia="ru-RU"/>
        </w:rPr>
        <w:t>Интерактивное упражнение: «Антидот» или «Противоядие от конфликта».</w:t>
      </w:r>
    </w:p>
    <w:p w14:paraId="0D65A419" w14:textId="77777777" w:rsidR="002E481B" w:rsidRPr="002E481B" w:rsidRDefault="002E481B" w:rsidP="002E481B">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24"/>
          <w:szCs w:val="24"/>
          <w:lang w:eastAsia="ru-RU"/>
        </w:rPr>
      </w:pPr>
      <w:r w:rsidRPr="002E481B">
        <w:rPr>
          <w:rFonts w:ascii="Times New Roman" w:eastAsia="Times New Roman" w:hAnsi="Times New Roman" w:cs="Times New Roman"/>
          <w:i/>
          <w:kern w:val="28"/>
          <w:sz w:val="24"/>
          <w:szCs w:val="24"/>
          <w:lang w:eastAsia="ru-RU"/>
        </w:rPr>
        <w:t>Мастер-классы</w:t>
      </w:r>
      <w:r w:rsidRPr="002E481B">
        <w:rPr>
          <w:rFonts w:ascii="Times New Roman" w:eastAsia="Times New Roman" w:hAnsi="Times New Roman" w:cs="Times New Roman"/>
          <w:kern w:val="28"/>
          <w:sz w:val="24"/>
          <w:szCs w:val="24"/>
          <w:lang w:eastAsia="ru-RU"/>
        </w:rPr>
        <w:t>:</w:t>
      </w:r>
    </w:p>
    <w:p w14:paraId="0F551CAA" w14:textId="5578D05E" w:rsidR="002E481B" w:rsidRPr="002E481B" w:rsidRDefault="002E481B" w:rsidP="00F94997">
      <w:pPr>
        <w:widowControl w:val="0"/>
        <w:numPr>
          <w:ilvl w:val="0"/>
          <w:numId w:val="10"/>
        </w:numPr>
        <w:spacing w:after="0" w:line="240" w:lineRule="auto"/>
        <w:contextualSpacing/>
        <w:jc w:val="both"/>
        <w:rPr>
          <w:rFonts w:ascii="Times New Roman" w:eastAsia="Calibri" w:hAnsi="Times New Roman" w:cs="Times New Roman"/>
          <w:kern w:val="2"/>
          <w:sz w:val="24"/>
          <w:szCs w:val="24"/>
          <w14:ligatures w14:val="standardContextual"/>
        </w:rPr>
      </w:pPr>
      <w:r w:rsidRPr="002E481B">
        <w:rPr>
          <w:rFonts w:ascii="Times New Roman" w:eastAsia="Calibri" w:hAnsi="Times New Roman" w:cs="Times New Roman"/>
          <w:kern w:val="2"/>
          <w:sz w:val="24"/>
          <w:szCs w:val="24"/>
          <w14:ligatures w14:val="standardContextual"/>
        </w:rPr>
        <w:t>Приемы повышения мотивации учения студентов колледжа на ра</w:t>
      </w:r>
      <w:r w:rsidR="00754813">
        <w:rPr>
          <w:rFonts w:ascii="Times New Roman" w:eastAsia="Calibri" w:hAnsi="Times New Roman" w:cs="Times New Roman"/>
          <w:kern w:val="2"/>
          <w:sz w:val="24"/>
          <w:szCs w:val="24"/>
          <w14:ligatures w14:val="standardContextual"/>
        </w:rPr>
        <w:t>зличных этапах урока математики;</w:t>
      </w:r>
    </w:p>
    <w:p w14:paraId="4F396778" w14:textId="71B59502" w:rsidR="002E481B" w:rsidRPr="002E481B" w:rsidRDefault="002E481B" w:rsidP="00F94997">
      <w:pPr>
        <w:widowControl w:val="0"/>
        <w:numPr>
          <w:ilvl w:val="0"/>
          <w:numId w:val="10"/>
        </w:numPr>
        <w:spacing w:after="0" w:line="240" w:lineRule="auto"/>
        <w:contextualSpacing/>
        <w:jc w:val="both"/>
        <w:rPr>
          <w:rFonts w:ascii="Times New Roman" w:eastAsia="Calibri" w:hAnsi="Times New Roman" w:cs="Times New Roman"/>
          <w:kern w:val="2"/>
          <w:sz w:val="24"/>
          <w:szCs w:val="24"/>
          <w14:ligatures w14:val="standardContextual"/>
        </w:rPr>
      </w:pPr>
      <w:r w:rsidRPr="002E481B">
        <w:rPr>
          <w:rFonts w:ascii="Times New Roman" w:eastAsia="Calibri" w:hAnsi="Times New Roman" w:cs="Times New Roman"/>
          <w:kern w:val="2"/>
          <w:sz w:val="24"/>
          <w:szCs w:val="24"/>
          <w14:ligatures w14:val="standardContextual"/>
        </w:rPr>
        <w:t xml:space="preserve">Цифровые инструменты в реализации системы контроля, оценки и мониторинга </w:t>
      </w:r>
      <w:proofErr w:type="gramStart"/>
      <w:r w:rsidRPr="002E481B">
        <w:rPr>
          <w:rFonts w:ascii="Times New Roman" w:eastAsia="Calibri" w:hAnsi="Times New Roman" w:cs="Times New Roman"/>
          <w:kern w:val="2"/>
          <w:sz w:val="24"/>
          <w:szCs w:val="24"/>
          <w14:ligatures w14:val="standardContextual"/>
        </w:rPr>
        <w:t>учебных достижений</w:t>
      </w:r>
      <w:proofErr w:type="gramEnd"/>
      <w:r w:rsidRPr="002E481B">
        <w:rPr>
          <w:rFonts w:ascii="Times New Roman" w:eastAsia="Calibri" w:hAnsi="Times New Roman" w:cs="Times New Roman"/>
          <w:kern w:val="2"/>
          <w:sz w:val="24"/>
          <w:szCs w:val="24"/>
          <w14:ligatures w14:val="standardContextual"/>
        </w:rPr>
        <w:t xml:space="preserve"> обучающихс</w:t>
      </w:r>
      <w:r w:rsidR="00754813">
        <w:rPr>
          <w:rFonts w:ascii="Times New Roman" w:eastAsia="Calibri" w:hAnsi="Times New Roman" w:cs="Times New Roman"/>
          <w:kern w:val="2"/>
          <w:sz w:val="24"/>
          <w:szCs w:val="24"/>
          <w14:ligatures w14:val="standardContextual"/>
        </w:rPr>
        <w:t>я на уроках математики и физики;</w:t>
      </w:r>
    </w:p>
    <w:p w14:paraId="68434BE5" w14:textId="77777777" w:rsidR="002E481B" w:rsidRPr="002E481B" w:rsidRDefault="002E481B" w:rsidP="00F94997">
      <w:pPr>
        <w:numPr>
          <w:ilvl w:val="0"/>
          <w:numId w:val="10"/>
        </w:numPr>
        <w:spacing w:after="0" w:line="240" w:lineRule="auto"/>
        <w:contextualSpacing/>
        <w:jc w:val="both"/>
        <w:rPr>
          <w:rFonts w:ascii="Times New Roman" w:eastAsia="Calibri" w:hAnsi="Times New Roman" w:cs="Times New Roman"/>
          <w:kern w:val="2"/>
          <w:sz w:val="24"/>
          <w:szCs w:val="24"/>
          <w14:ligatures w14:val="standardContextual"/>
        </w:rPr>
      </w:pPr>
      <w:r w:rsidRPr="002E481B">
        <w:rPr>
          <w:rFonts w:ascii="Times New Roman" w:eastAsia="Calibri" w:hAnsi="Times New Roman" w:cs="Times New Roman"/>
          <w:kern w:val="2"/>
          <w:sz w:val="24"/>
          <w:szCs w:val="24"/>
          <w14:ligatures w14:val="standardContextual"/>
        </w:rPr>
        <w:t>Использование возможностей и особенностей различных нейросетей в деятельности преподавателя колледжа.</w:t>
      </w:r>
    </w:p>
    <w:p w14:paraId="78C38035" w14:textId="71127552" w:rsidR="002E481B" w:rsidRPr="002E481B" w:rsidRDefault="002E481B" w:rsidP="002E481B">
      <w:pPr>
        <w:widowControl w:val="0"/>
        <w:spacing w:after="0" w:line="240" w:lineRule="auto"/>
        <w:ind w:firstLine="708"/>
        <w:contextualSpacing/>
        <w:jc w:val="both"/>
        <w:rPr>
          <w:rFonts w:ascii="Times New Roman" w:eastAsia="Calibri" w:hAnsi="Times New Roman" w:cs="Times New Roman"/>
          <w:sz w:val="24"/>
          <w:szCs w:val="24"/>
        </w:rPr>
      </w:pPr>
      <w:r w:rsidRPr="002E481B">
        <w:rPr>
          <w:rFonts w:ascii="Times New Roman" w:eastAsia="Calibri" w:hAnsi="Times New Roman" w:cs="Times New Roman"/>
          <w:sz w:val="24"/>
          <w:szCs w:val="24"/>
        </w:rPr>
        <w:t xml:space="preserve">С </w:t>
      </w:r>
      <w:r>
        <w:rPr>
          <w:rFonts w:ascii="Times New Roman" w:eastAsia="Calibri" w:hAnsi="Times New Roman" w:cs="Times New Roman"/>
          <w:sz w:val="24"/>
          <w:szCs w:val="24"/>
        </w:rPr>
        <w:t>августа</w:t>
      </w:r>
      <w:r w:rsidRPr="002E481B">
        <w:rPr>
          <w:rFonts w:ascii="Times New Roman" w:eastAsia="Calibri" w:hAnsi="Times New Roman" w:cs="Times New Roman"/>
          <w:sz w:val="24"/>
          <w:szCs w:val="24"/>
        </w:rPr>
        <w:t xml:space="preserve"> по декабрь 2025 года в рамках работ</w:t>
      </w:r>
      <w:r w:rsidR="009D5B17">
        <w:rPr>
          <w:rFonts w:ascii="Times New Roman" w:eastAsia="Calibri" w:hAnsi="Times New Roman" w:cs="Times New Roman"/>
          <w:sz w:val="24"/>
          <w:szCs w:val="24"/>
        </w:rPr>
        <w:t>ы Школы молодого педагога в К</w:t>
      </w:r>
      <w:r w:rsidRPr="002E481B">
        <w:rPr>
          <w:rFonts w:ascii="Times New Roman" w:eastAsia="Calibri" w:hAnsi="Times New Roman" w:cs="Times New Roman"/>
          <w:sz w:val="24"/>
          <w:szCs w:val="24"/>
        </w:rPr>
        <w:t>олледже проходила апробация учебно-методического комплекса «Настольная книга наставника», по итогам которой</w:t>
      </w:r>
      <w:r w:rsidR="009D5B17">
        <w:rPr>
          <w:rFonts w:ascii="Times New Roman" w:eastAsia="Calibri" w:hAnsi="Times New Roman" w:cs="Times New Roman"/>
          <w:sz w:val="24"/>
          <w:szCs w:val="24"/>
        </w:rPr>
        <w:t xml:space="preserve"> её руководитель</w:t>
      </w:r>
      <w:r w:rsidRPr="002E481B">
        <w:rPr>
          <w:rFonts w:ascii="Times New Roman" w:eastAsia="Calibri" w:hAnsi="Times New Roman" w:cs="Times New Roman"/>
          <w:sz w:val="24"/>
          <w:szCs w:val="24"/>
        </w:rPr>
        <w:t xml:space="preserve"> Бывалина Л.Л. приняла участие в краевом круглом столе «Результаты апробирования учебно-методического комплекса «Настольная книга наставника» (КГАОУ ДПО ХК ИРО, 18.12.2025).</w:t>
      </w:r>
    </w:p>
    <w:p w14:paraId="4B8E71BE" w14:textId="2AF8C4B0" w:rsidR="005E3853" w:rsidRDefault="005E3853" w:rsidP="005E385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краевом конкурсе наставничества приняла участие наставническая пара </w:t>
      </w:r>
      <w:r w:rsidR="00E837C0">
        <w:rPr>
          <w:rFonts w:ascii="Times New Roman" w:hAnsi="Times New Roman" w:cs="Times New Roman"/>
          <w:sz w:val="24"/>
          <w:szCs w:val="24"/>
        </w:rPr>
        <w:t xml:space="preserve">преподавателей </w:t>
      </w:r>
      <w:r>
        <w:rPr>
          <w:rFonts w:ascii="Times New Roman" w:hAnsi="Times New Roman" w:cs="Times New Roman"/>
          <w:sz w:val="24"/>
          <w:szCs w:val="24"/>
        </w:rPr>
        <w:t>Луцкович Г.А. – Слободчикова Е.В., заняв 4 место.</w:t>
      </w:r>
    </w:p>
    <w:p w14:paraId="296A51F5" w14:textId="35450BB6" w:rsidR="00382C16" w:rsidRPr="00382C16" w:rsidRDefault="00382C16" w:rsidP="000B527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рамках наставнической работы </w:t>
      </w:r>
      <w:r w:rsidRPr="00382C16">
        <w:rPr>
          <w:rFonts w:ascii="Times New Roman" w:hAnsi="Times New Roman" w:cs="Times New Roman"/>
          <w:sz w:val="24"/>
          <w:szCs w:val="24"/>
        </w:rPr>
        <w:t>29 января на базе Колледжа состоялся образовательный интенсив для молодых педагогов края. Интенсив проходил в рамках курсов повышения квалификации по теме «Индивидуальная траектория профессионального развития молодого преподавателя системы СПО»</w:t>
      </w:r>
      <w:r w:rsidR="0092327F" w:rsidRPr="0092327F">
        <w:rPr>
          <w:rFonts w:ascii="Times New Roman" w:eastAsia="Calibri" w:hAnsi="Times New Roman" w:cs="Times New Roman"/>
          <w:sz w:val="24"/>
          <w:szCs w:val="24"/>
        </w:rPr>
        <w:t xml:space="preserve"> </w:t>
      </w:r>
      <w:r w:rsidR="0092327F" w:rsidRPr="002E481B">
        <w:rPr>
          <w:rFonts w:ascii="Times New Roman" w:eastAsia="Calibri" w:hAnsi="Times New Roman" w:cs="Times New Roman"/>
          <w:sz w:val="24"/>
          <w:szCs w:val="24"/>
        </w:rPr>
        <w:t>КГАОУ ДПО ХК ИРО</w:t>
      </w:r>
      <w:r>
        <w:rPr>
          <w:rFonts w:ascii="Times New Roman" w:hAnsi="Times New Roman" w:cs="Times New Roman"/>
          <w:sz w:val="24"/>
          <w:szCs w:val="24"/>
        </w:rPr>
        <w:t>.</w:t>
      </w:r>
      <w:r w:rsidRPr="00382C16">
        <w:rPr>
          <w:rFonts w:ascii="Times New Roman" w:hAnsi="Times New Roman" w:cs="Times New Roman"/>
          <w:sz w:val="24"/>
          <w:szCs w:val="24"/>
        </w:rPr>
        <w:t xml:space="preserve"> Цель образовательного интенсива – знакомство молодых педагогов профессиональных образовательных организаций края с особенностями профессиональной деятельности и основными закономерностями профессионального развития.</w:t>
      </w:r>
    </w:p>
    <w:p w14:paraId="6ED6FDD7" w14:textId="77777777" w:rsidR="00382C16" w:rsidRPr="00382C16" w:rsidRDefault="00382C16" w:rsidP="000B5278">
      <w:pPr>
        <w:spacing w:after="0" w:line="240" w:lineRule="auto"/>
        <w:ind w:firstLine="708"/>
        <w:jc w:val="both"/>
        <w:rPr>
          <w:rFonts w:ascii="Times New Roman" w:hAnsi="Times New Roman" w:cs="Times New Roman"/>
          <w:sz w:val="24"/>
          <w:szCs w:val="24"/>
        </w:rPr>
      </w:pPr>
      <w:r w:rsidRPr="00382C16">
        <w:rPr>
          <w:rFonts w:ascii="Times New Roman" w:hAnsi="Times New Roman" w:cs="Times New Roman"/>
          <w:sz w:val="24"/>
          <w:szCs w:val="24"/>
        </w:rPr>
        <w:t xml:space="preserve">Для молодых педагогов были проведены </w:t>
      </w:r>
      <w:proofErr w:type="spellStart"/>
      <w:r w:rsidRPr="00382C16">
        <w:rPr>
          <w:rFonts w:ascii="Times New Roman" w:hAnsi="Times New Roman" w:cs="Times New Roman"/>
          <w:sz w:val="24"/>
          <w:szCs w:val="24"/>
        </w:rPr>
        <w:t>интерактив</w:t>
      </w:r>
      <w:proofErr w:type="spellEnd"/>
      <w:r w:rsidRPr="00382C16">
        <w:rPr>
          <w:rFonts w:ascii="Times New Roman" w:hAnsi="Times New Roman" w:cs="Times New Roman"/>
          <w:sz w:val="24"/>
          <w:szCs w:val="24"/>
        </w:rPr>
        <w:t>, три открытых учебных занятия и мастер-класс:</w:t>
      </w:r>
    </w:p>
    <w:p w14:paraId="48D51924" w14:textId="46EC11F4" w:rsidR="00382C16" w:rsidRPr="00382C16" w:rsidRDefault="00382C16" w:rsidP="00F94997">
      <w:pPr>
        <w:pStyle w:val="ae"/>
        <w:numPr>
          <w:ilvl w:val="0"/>
          <w:numId w:val="3"/>
        </w:numPr>
        <w:spacing w:after="0" w:line="240" w:lineRule="auto"/>
        <w:jc w:val="both"/>
        <w:rPr>
          <w:rFonts w:ascii="Times New Roman" w:hAnsi="Times New Roman"/>
          <w:sz w:val="24"/>
          <w:szCs w:val="24"/>
        </w:rPr>
      </w:pPr>
      <w:proofErr w:type="spellStart"/>
      <w:r w:rsidRPr="00382C16">
        <w:rPr>
          <w:rFonts w:ascii="Times New Roman" w:hAnsi="Times New Roman"/>
          <w:sz w:val="24"/>
          <w:szCs w:val="24"/>
        </w:rPr>
        <w:t>интерактив</w:t>
      </w:r>
      <w:proofErr w:type="spellEnd"/>
      <w:r w:rsidRPr="00382C16">
        <w:rPr>
          <w:rFonts w:ascii="Times New Roman" w:hAnsi="Times New Roman"/>
          <w:sz w:val="24"/>
          <w:szCs w:val="24"/>
        </w:rPr>
        <w:t xml:space="preserve"> «Развитие познавательного интереса студентов. Активные и </w:t>
      </w:r>
      <w:proofErr w:type="spellStart"/>
      <w:proofErr w:type="gramStart"/>
      <w:r w:rsidRPr="00382C16">
        <w:rPr>
          <w:rFonts w:ascii="Times New Roman" w:hAnsi="Times New Roman"/>
          <w:sz w:val="24"/>
          <w:szCs w:val="24"/>
        </w:rPr>
        <w:t>интерактив-ные</w:t>
      </w:r>
      <w:proofErr w:type="spellEnd"/>
      <w:proofErr w:type="gramEnd"/>
      <w:r w:rsidRPr="00382C16">
        <w:rPr>
          <w:rFonts w:ascii="Times New Roman" w:hAnsi="Times New Roman"/>
          <w:sz w:val="24"/>
          <w:szCs w:val="24"/>
        </w:rPr>
        <w:t xml:space="preserve"> методы обучения», преподаватель </w:t>
      </w:r>
      <w:proofErr w:type="spellStart"/>
      <w:r w:rsidRPr="00382C16">
        <w:rPr>
          <w:rFonts w:ascii="Times New Roman" w:hAnsi="Times New Roman"/>
          <w:sz w:val="24"/>
          <w:szCs w:val="24"/>
        </w:rPr>
        <w:t>в.к.к</w:t>
      </w:r>
      <w:proofErr w:type="spellEnd"/>
      <w:r w:rsidRPr="00382C16">
        <w:rPr>
          <w:rFonts w:ascii="Times New Roman" w:hAnsi="Times New Roman"/>
          <w:sz w:val="24"/>
          <w:szCs w:val="24"/>
        </w:rPr>
        <w:t>. Бывалина Л.Л.;</w:t>
      </w:r>
    </w:p>
    <w:p w14:paraId="3232539E" w14:textId="3641C73B" w:rsidR="00382C16" w:rsidRPr="00382C16" w:rsidRDefault="00382C16" w:rsidP="00F94997">
      <w:pPr>
        <w:pStyle w:val="ae"/>
        <w:numPr>
          <w:ilvl w:val="0"/>
          <w:numId w:val="3"/>
        </w:numPr>
        <w:spacing w:after="0" w:line="240" w:lineRule="auto"/>
        <w:jc w:val="both"/>
        <w:rPr>
          <w:rFonts w:ascii="Times New Roman" w:hAnsi="Times New Roman"/>
          <w:sz w:val="24"/>
          <w:szCs w:val="24"/>
        </w:rPr>
      </w:pPr>
      <w:r w:rsidRPr="00382C16">
        <w:rPr>
          <w:rFonts w:ascii="Times New Roman" w:hAnsi="Times New Roman"/>
          <w:sz w:val="24"/>
          <w:szCs w:val="24"/>
        </w:rPr>
        <w:t>открытое занятие «Изучение законов соединени</w:t>
      </w:r>
      <w:r w:rsidR="00903147">
        <w:rPr>
          <w:rFonts w:ascii="Times New Roman" w:hAnsi="Times New Roman"/>
          <w:sz w:val="24"/>
          <w:szCs w:val="24"/>
        </w:rPr>
        <w:t>й проводников с помощью програм</w:t>
      </w:r>
      <w:r w:rsidRPr="00382C16">
        <w:rPr>
          <w:rFonts w:ascii="Times New Roman" w:hAnsi="Times New Roman"/>
          <w:sz w:val="24"/>
          <w:szCs w:val="24"/>
        </w:rPr>
        <w:t xml:space="preserve">мы «Начала электроники», анализ занятия, преподаватель </w:t>
      </w:r>
      <w:proofErr w:type="spellStart"/>
      <w:r w:rsidRPr="00382C16">
        <w:rPr>
          <w:rFonts w:ascii="Times New Roman" w:hAnsi="Times New Roman"/>
          <w:sz w:val="24"/>
          <w:szCs w:val="24"/>
        </w:rPr>
        <w:t>в.к.к</w:t>
      </w:r>
      <w:proofErr w:type="spellEnd"/>
      <w:r w:rsidRPr="00382C16">
        <w:rPr>
          <w:rFonts w:ascii="Times New Roman" w:hAnsi="Times New Roman"/>
          <w:sz w:val="24"/>
          <w:szCs w:val="24"/>
        </w:rPr>
        <w:t>. Старченко Н.Н., группа КС-11;</w:t>
      </w:r>
    </w:p>
    <w:p w14:paraId="4FBEB08F" w14:textId="0EAC193F" w:rsidR="00382C16" w:rsidRPr="00382C16" w:rsidRDefault="00382C16" w:rsidP="00F94997">
      <w:pPr>
        <w:pStyle w:val="ae"/>
        <w:numPr>
          <w:ilvl w:val="0"/>
          <w:numId w:val="3"/>
        </w:numPr>
        <w:spacing w:after="0" w:line="240" w:lineRule="auto"/>
        <w:jc w:val="both"/>
        <w:rPr>
          <w:rFonts w:ascii="Times New Roman" w:hAnsi="Times New Roman"/>
          <w:sz w:val="24"/>
          <w:szCs w:val="24"/>
        </w:rPr>
      </w:pPr>
      <w:r w:rsidRPr="00382C16">
        <w:rPr>
          <w:rFonts w:ascii="Times New Roman" w:hAnsi="Times New Roman"/>
          <w:sz w:val="24"/>
          <w:szCs w:val="24"/>
        </w:rPr>
        <w:t>открытое занятие «</w:t>
      </w:r>
      <w:proofErr w:type="spellStart"/>
      <w:r w:rsidRPr="00382C16">
        <w:rPr>
          <w:rFonts w:ascii="Times New Roman" w:hAnsi="Times New Roman"/>
          <w:sz w:val="24"/>
          <w:szCs w:val="24"/>
        </w:rPr>
        <w:t>Морфемика</w:t>
      </w:r>
      <w:proofErr w:type="spellEnd"/>
      <w:r w:rsidRPr="00382C16">
        <w:rPr>
          <w:rFonts w:ascii="Times New Roman" w:hAnsi="Times New Roman"/>
          <w:sz w:val="24"/>
          <w:szCs w:val="24"/>
        </w:rPr>
        <w:t xml:space="preserve">. Связь </w:t>
      </w:r>
      <w:proofErr w:type="spellStart"/>
      <w:r w:rsidRPr="00382C16">
        <w:rPr>
          <w:rFonts w:ascii="Times New Roman" w:hAnsi="Times New Roman"/>
          <w:sz w:val="24"/>
          <w:szCs w:val="24"/>
        </w:rPr>
        <w:t>морфемики</w:t>
      </w:r>
      <w:proofErr w:type="spellEnd"/>
      <w:r w:rsidRPr="00382C16">
        <w:rPr>
          <w:rFonts w:ascii="Times New Roman" w:hAnsi="Times New Roman"/>
          <w:sz w:val="24"/>
          <w:szCs w:val="24"/>
        </w:rPr>
        <w:t xml:space="preserve"> с орфографией», анализ занятия, преподаватель </w:t>
      </w:r>
      <w:proofErr w:type="spellStart"/>
      <w:r w:rsidRPr="00382C16">
        <w:rPr>
          <w:rFonts w:ascii="Times New Roman" w:hAnsi="Times New Roman"/>
          <w:sz w:val="24"/>
          <w:szCs w:val="24"/>
        </w:rPr>
        <w:t>в.к.к</w:t>
      </w:r>
      <w:proofErr w:type="spellEnd"/>
      <w:r w:rsidRPr="00382C16">
        <w:rPr>
          <w:rFonts w:ascii="Times New Roman" w:hAnsi="Times New Roman"/>
          <w:sz w:val="24"/>
          <w:szCs w:val="24"/>
        </w:rPr>
        <w:t>. Пирюткина Ю.В., группа Э-11;</w:t>
      </w:r>
    </w:p>
    <w:p w14:paraId="618847D2" w14:textId="413B57E0" w:rsidR="00382C16" w:rsidRPr="00382C16" w:rsidRDefault="00382C16" w:rsidP="00F94997">
      <w:pPr>
        <w:pStyle w:val="ae"/>
        <w:numPr>
          <w:ilvl w:val="0"/>
          <w:numId w:val="3"/>
        </w:numPr>
        <w:spacing w:after="0" w:line="240" w:lineRule="auto"/>
        <w:jc w:val="both"/>
        <w:rPr>
          <w:rFonts w:ascii="Times New Roman" w:hAnsi="Times New Roman"/>
          <w:sz w:val="24"/>
          <w:szCs w:val="24"/>
        </w:rPr>
      </w:pPr>
      <w:r w:rsidRPr="00382C16">
        <w:rPr>
          <w:rFonts w:ascii="Times New Roman" w:hAnsi="Times New Roman"/>
          <w:sz w:val="24"/>
          <w:szCs w:val="24"/>
        </w:rPr>
        <w:t xml:space="preserve">открытое занятие «Частота и вероятность случайных событий», анализ занятия, преподаватель </w:t>
      </w:r>
      <w:proofErr w:type="spellStart"/>
      <w:r w:rsidRPr="00382C16">
        <w:rPr>
          <w:rFonts w:ascii="Times New Roman" w:hAnsi="Times New Roman"/>
          <w:sz w:val="24"/>
          <w:szCs w:val="24"/>
        </w:rPr>
        <w:t>в.к.к</w:t>
      </w:r>
      <w:proofErr w:type="spellEnd"/>
      <w:r w:rsidRPr="00382C16">
        <w:rPr>
          <w:rFonts w:ascii="Times New Roman" w:hAnsi="Times New Roman"/>
          <w:sz w:val="24"/>
          <w:szCs w:val="24"/>
        </w:rPr>
        <w:t>. Ткачева М.В., группа ИС-21;</w:t>
      </w:r>
    </w:p>
    <w:p w14:paraId="44383661" w14:textId="15E7D638" w:rsidR="00382C16" w:rsidRPr="00382C16" w:rsidRDefault="00382C16" w:rsidP="00F94997">
      <w:pPr>
        <w:pStyle w:val="ae"/>
        <w:numPr>
          <w:ilvl w:val="0"/>
          <w:numId w:val="3"/>
        </w:numPr>
        <w:spacing w:after="0" w:line="240" w:lineRule="auto"/>
        <w:jc w:val="both"/>
        <w:rPr>
          <w:rFonts w:ascii="Times New Roman" w:hAnsi="Times New Roman"/>
          <w:sz w:val="24"/>
          <w:szCs w:val="24"/>
        </w:rPr>
      </w:pPr>
      <w:r w:rsidRPr="00382C16">
        <w:rPr>
          <w:rFonts w:ascii="Times New Roman" w:hAnsi="Times New Roman"/>
          <w:sz w:val="24"/>
          <w:szCs w:val="24"/>
        </w:rPr>
        <w:t xml:space="preserve">мастер-класс «Квест и квиз технологии во внеаудиторной работе», преподаватель </w:t>
      </w:r>
      <w:proofErr w:type="spellStart"/>
      <w:r w:rsidRPr="00382C16">
        <w:rPr>
          <w:rFonts w:ascii="Times New Roman" w:hAnsi="Times New Roman"/>
          <w:sz w:val="24"/>
          <w:szCs w:val="24"/>
        </w:rPr>
        <w:t>в.к.к</w:t>
      </w:r>
      <w:proofErr w:type="spellEnd"/>
      <w:r w:rsidRPr="00382C16">
        <w:rPr>
          <w:rFonts w:ascii="Times New Roman" w:hAnsi="Times New Roman"/>
          <w:sz w:val="24"/>
          <w:szCs w:val="24"/>
        </w:rPr>
        <w:t>. Колесник И.В.</w:t>
      </w:r>
    </w:p>
    <w:p w14:paraId="3B5D1CB8" w14:textId="15F709B0" w:rsidR="00382C16" w:rsidRDefault="00382C16" w:rsidP="00382C16">
      <w:pPr>
        <w:spacing w:after="0"/>
        <w:ind w:firstLine="708"/>
        <w:jc w:val="both"/>
        <w:rPr>
          <w:rFonts w:ascii="Times New Roman" w:hAnsi="Times New Roman" w:cs="Times New Roman"/>
          <w:sz w:val="24"/>
          <w:szCs w:val="24"/>
        </w:rPr>
      </w:pPr>
      <w:r w:rsidRPr="00382C16">
        <w:rPr>
          <w:rFonts w:ascii="Times New Roman" w:hAnsi="Times New Roman" w:cs="Times New Roman"/>
          <w:sz w:val="24"/>
          <w:szCs w:val="24"/>
        </w:rPr>
        <w:lastRenderedPageBreak/>
        <w:t xml:space="preserve">При подведении итогов образовательного интенсива молодые педагогические работники отметили необходимость практического обучения на примере старших коллег и </w:t>
      </w:r>
      <w:proofErr w:type="spellStart"/>
      <w:proofErr w:type="gramStart"/>
      <w:r w:rsidRPr="00382C16">
        <w:rPr>
          <w:rFonts w:ascii="Times New Roman" w:hAnsi="Times New Roman" w:cs="Times New Roman"/>
          <w:sz w:val="24"/>
          <w:szCs w:val="24"/>
        </w:rPr>
        <w:t>по-благодарили</w:t>
      </w:r>
      <w:proofErr w:type="spellEnd"/>
      <w:proofErr w:type="gramEnd"/>
      <w:r w:rsidRPr="00382C16">
        <w:rPr>
          <w:rFonts w:ascii="Times New Roman" w:hAnsi="Times New Roman" w:cs="Times New Roman"/>
          <w:sz w:val="24"/>
          <w:szCs w:val="24"/>
        </w:rPr>
        <w:t xml:space="preserve"> опытных педагогов за содержательные открытые мероприятия.  </w:t>
      </w:r>
    </w:p>
    <w:p w14:paraId="248FC5A5" w14:textId="397E3527" w:rsidR="00004E38" w:rsidRPr="005E3853" w:rsidRDefault="00011996" w:rsidP="005E3853">
      <w:pPr>
        <w:spacing w:after="0"/>
        <w:ind w:firstLine="708"/>
        <w:jc w:val="both"/>
        <w:rPr>
          <w:rFonts w:ascii="Times New Roman" w:hAnsi="Times New Roman" w:cs="Times New Roman"/>
          <w:sz w:val="24"/>
          <w:szCs w:val="24"/>
        </w:rPr>
      </w:pPr>
      <w:r>
        <w:rPr>
          <w:rFonts w:ascii="Times New Roman" w:hAnsi="Times New Roman" w:cs="Times New Roman"/>
          <w:sz w:val="24"/>
          <w:szCs w:val="24"/>
        </w:rPr>
        <w:t>С октября в К</w:t>
      </w:r>
      <w:r w:rsidR="005E3853">
        <w:rPr>
          <w:rFonts w:ascii="Times New Roman" w:hAnsi="Times New Roman" w:cs="Times New Roman"/>
          <w:sz w:val="24"/>
          <w:szCs w:val="24"/>
        </w:rPr>
        <w:t xml:space="preserve">олледже внедрена новая модель наставничества педагог-студент, обладающий педагогическими способностями. Студенты старших курсов прошли диагностику, в том числе с помощью ресурса «Цифровой кампус». </w:t>
      </w:r>
      <w:r w:rsidR="005E3853" w:rsidRPr="006875FC">
        <w:rPr>
          <w:rFonts w:ascii="Times New Roman" w:hAnsi="Times New Roman" w:cs="Times New Roman"/>
          <w:sz w:val="24"/>
          <w:szCs w:val="24"/>
        </w:rPr>
        <w:t>За 6 педагогами закреплены 1</w:t>
      </w:r>
      <w:r w:rsidR="005E3853">
        <w:rPr>
          <w:rFonts w:ascii="Times New Roman" w:hAnsi="Times New Roman" w:cs="Times New Roman"/>
          <w:sz w:val="24"/>
          <w:szCs w:val="24"/>
        </w:rPr>
        <w:t xml:space="preserve">2 студентов. Студенты наставников Пилипчук С.В., Диченко И.В., Терещенко М.И., </w:t>
      </w:r>
      <w:proofErr w:type="spellStart"/>
      <w:r w:rsidR="005E3853">
        <w:rPr>
          <w:rFonts w:ascii="Times New Roman" w:hAnsi="Times New Roman" w:cs="Times New Roman"/>
          <w:sz w:val="24"/>
          <w:szCs w:val="24"/>
        </w:rPr>
        <w:t>Л</w:t>
      </w:r>
      <w:r w:rsidR="002D4A78">
        <w:rPr>
          <w:rFonts w:ascii="Times New Roman" w:hAnsi="Times New Roman" w:cs="Times New Roman"/>
          <w:sz w:val="24"/>
          <w:szCs w:val="24"/>
        </w:rPr>
        <w:t>ева</w:t>
      </w:r>
      <w:r w:rsidR="00903147">
        <w:rPr>
          <w:rFonts w:ascii="Times New Roman" w:hAnsi="Times New Roman" w:cs="Times New Roman"/>
          <w:sz w:val="24"/>
          <w:szCs w:val="24"/>
        </w:rPr>
        <w:t>ковой</w:t>
      </w:r>
      <w:proofErr w:type="spellEnd"/>
      <w:r w:rsidR="00903147">
        <w:rPr>
          <w:rFonts w:ascii="Times New Roman" w:hAnsi="Times New Roman" w:cs="Times New Roman"/>
          <w:sz w:val="24"/>
          <w:szCs w:val="24"/>
        </w:rPr>
        <w:t xml:space="preserve"> О.В., Двукраева Э.В. </w:t>
      </w:r>
      <w:r w:rsidR="00E837C0">
        <w:rPr>
          <w:rFonts w:ascii="Times New Roman" w:hAnsi="Times New Roman" w:cs="Times New Roman"/>
          <w:sz w:val="24"/>
          <w:szCs w:val="24"/>
        </w:rPr>
        <w:t>погружаются в элементы педагоги</w:t>
      </w:r>
      <w:r w:rsidR="005E3853">
        <w:rPr>
          <w:rFonts w:ascii="Times New Roman" w:hAnsi="Times New Roman" w:cs="Times New Roman"/>
          <w:sz w:val="24"/>
          <w:szCs w:val="24"/>
        </w:rPr>
        <w:t>че</w:t>
      </w:r>
      <w:r w:rsidR="00E90B04">
        <w:rPr>
          <w:rFonts w:ascii="Times New Roman" w:hAnsi="Times New Roman" w:cs="Times New Roman"/>
          <w:sz w:val="24"/>
          <w:szCs w:val="24"/>
        </w:rPr>
        <w:t>с</w:t>
      </w:r>
      <w:r w:rsidR="005E3853">
        <w:rPr>
          <w:rFonts w:ascii="Times New Roman" w:hAnsi="Times New Roman" w:cs="Times New Roman"/>
          <w:sz w:val="24"/>
          <w:szCs w:val="24"/>
        </w:rPr>
        <w:t xml:space="preserve">кой работы: проведение мероприятий, чтение фрагментов лекций, помощь в организации конкурсов, кинолекториев. </w:t>
      </w:r>
    </w:p>
    <w:p w14:paraId="41058965" w14:textId="403AC67E" w:rsidR="00F75055" w:rsidRPr="00F75055" w:rsidRDefault="00F75055" w:rsidP="00F75055">
      <w:pPr>
        <w:widowControl w:val="0"/>
        <w:spacing w:after="0" w:line="240" w:lineRule="auto"/>
        <w:ind w:left="10" w:firstLine="698"/>
        <w:jc w:val="both"/>
        <w:rPr>
          <w:rFonts w:ascii="Times New Roman" w:hAnsi="Times New Roman"/>
          <w:sz w:val="24"/>
          <w:szCs w:val="24"/>
        </w:rPr>
      </w:pPr>
      <w:r w:rsidRPr="00F75055">
        <w:rPr>
          <w:rFonts w:ascii="Times New Roman" w:hAnsi="Times New Roman"/>
          <w:sz w:val="24"/>
          <w:szCs w:val="24"/>
        </w:rPr>
        <w:t>В течение года опубликовано несколько статей о нас</w:t>
      </w:r>
      <w:r w:rsidR="00011996">
        <w:rPr>
          <w:rFonts w:ascii="Times New Roman" w:hAnsi="Times New Roman"/>
          <w:sz w:val="24"/>
          <w:szCs w:val="24"/>
        </w:rPr>
        <w:t>тавнической деятельности в К</w:t>
      </w:r>
      <w:r w:rsidRPr="00F75055">
        <w:rPr>
          <w:rFonts w:ascii="Times New Roman" w:hAnsi="Times New Roman"/>
          <w:sz w:val="24"/>
          <w:szCs w:val="24"/>
        </w:rPr>
        <w:t xml:space="preserve">олледже: Бывалина Л.Л. статья «Школа молодого педагога как средство развития </w:t>
      </w:r>
      <w:proofErr w:type="gramStart"/>
      <w:r w:rsidRPr="00F75055">
        <w:rPr>
          <w:rFonts w:ascii="Times New Roman" w:hAnsi="Times New Roman"/>
          <w:sz w:val="24"/>
          <w:szCs w:val="24"/>
        </w:rPr>
        <w:t>профессиональных</w:t>
      </w:r>
      <w:r w:rsidR="00B61C16">
        <w:rPr>
          <w:rFonts w:ascii="Times New Roman" w:hAnsi="Times New Roman"/>
          <w:sz w:val="24"/>
          <w:szCs w:val="24"/>
        </w:rPr>
        <w:t xml:space="preserve"> </w:t>
      </w:r>
      <w:r w:rsidRPr="00F75055">
        <w:rPr>
          <w:rFonts w:ascii="Times New Roman" w:hAnsi="Times New Roman"/>
          <w:sz w:val="24"/>
          <w:szCs w:val="24"/>
        </w:rPr>
        <w:t>компетенций</w:t>
      </w:r>
      <w:proofErr w:type="gramEnd"/>
      <w:r w:rsidRPr="00F75055">
        <w:rPr>
          <w:rFonts w:ascii="Times New Roman" w:hAnsi="Times New Roman"/>
          <w:sz w:val="24"/>
          <w:szCs w:val="24"/>
        </w:rPr>
        <w:t xml:space="preserve"> начинающих педагогов колледжа». Международный научно-методический жур</w:t>
      </w:r>
      <w:r w:rsidR="00011996">
        <w:rPr>
          <w:rFonts w:ascii="Times New Roman" w:hAnsi="Times New Roman"/>
          <w:sz w:val="24"/>
          <w:szCs w:val="24"/>
        </w:rPr>
        <w:t>нал «Образование и воспитание» №5 (57), май 2025 г.</w:t>
      </w:r>
      <w:r w:rsidRPr="00F75055">
        <w:rPr>
          <w:rFonts w:ascii="Times New Roman" w:hAnsi="Times New Roman"/>
          <w:sz w:val="24"/>
          <w:szCs w:val="24"/>
        </w:rPr>
        <w:t xml:space="preserve">; Бывалина Л.Л. статья «Цифровизация в овладении молодыми педагогами инновационными технологиями обучения и воспитания». Соболь Л.П. статья «Школа молодого педагога как механизм реализации коллективной формы наставничества в педагогическом коллективе». Сборник материалов всероссийской научно-практической конференции «Современное пространство образовательных смыслов: история, культура, просвещение», КГБ ПОУ ХПК, 26-28 мая 2025 г.; Соболь Л.П., Бывалина Л.Л. статья «Школа молодого педагога как средство развития </w:t>
      </w:r>
      <w:proofErr w:type="gramStart"/>
      <w:r w:rsidRPr="00F75055">
        <w:rPr>
          <w:rFonts w:ascii="Times New Roman" w:hAnsi="Times New Roman"/>
          <w:sz w:val="24"/>
          <w:szCs w:val="24"/>
        </w:rPr>
        <w:t>профессиональных компетенций</w:t>
      </w:r>
      <w:proofErr w:type="gramEnd"/>
      <w:r w:rsidRPr="00F75055">
        <w:rPr>
          <w:rFonts w:ascii="Times New Roman" w:hAnsi="Times New Roman"/>
          <w:sz w:val="24"/>
          <w:szCs w:val="24"/>
        </w:rPr>
        <w:t xml:space="preserve"> начинающих педагогов колледжа» в журнале «Вестник образования Хабаровского края», август 2025 г. </w:t>
      </w:r>
    </w:p>
    <w:p w14:paraId="39CFCE09" w14:textId="6841E1A6" w:rsidR="0039243A" w:rsidRPr="0039243A" w:rsidRDefault="00FC5A4B" w:rsidP="007E10BF">
      <w:pPr>
        <w:widowControl w:val="0"/>
        <w:spacing w:after="0" w:line="240" w:lineRule="auto"/>
        <w:ind w:firstLine="708"/>
        <w:jc w:val="both"/>
        <w:rPr>
          <w:rFonts w:ascii="Times New Roman" w:hAnsi="Times New Roman"/>
          <w:bCs/>
          <w:sz w:val="24"/>
          <w:szCs w:val="24"/>
        </w:rPr>
      </w:pPr>
      <w:r w:rsidRPr="003965A6">
        <w:rPr>
          <w:rFonts w:ascii="Times New Roman" w:hAnsi="Times New Roman"/>
          <w:sz w:val="24"/>
          <w:szCs w:val="24"/>
        </w:rPr>
        <w:t>В 202</w:t>
      </w:r>
      <w:r w:rsidR="00C43378">
        <w:rPr>
          <w:rFonts w:ascii="Times New Roman" w:hAnsi="Times New Roman"/>
          <w:sz w:val="24"/>
          <w:szCs w:val="24"/>
        </w:rPr>
        <w:t>5</w:t>
      </w:r>
      <w:r w:rsidRPr="003965A6">
        <w:rPr>
          <w:rFonts w:ascii="Times New Roman" w:hAnsi="Times New Roman"/>
          <w:sz w:val="24"/>
          <w:szCs w:val="24"/>
        </w:rPr>
        <w:t xml:space="preserve"> году Колледж </w:t>
      </w:r>
      <w:r w:rsidR="00C43378">
        <w:rPr>
          <w:rFonts w:ascii="Times New Roman" w:hAnsi="Times New Roman"/>
          <w:sz w:val="24"/>
          <w:szCs w:val="24"/>
        </w:rPr>
        <w:t xml:space="preserve">продолжил работу в </w:t>
      </w:r>
      <w:r w:rsidRPr="003965A6">
        <w:rPr>
          <w:rFonts w:ascii="Times New Roman" w:hAnsi="Times New Roman"/>
          <w:sz w:val="24"/>
          <w:szCs w:val="24"/>
        </w:rPr>
        <w:t>статус</w:t>
      </w:r>
      <w:r w:rsidR="00C43378">
        <w:rPr>
          <w:rFonts w:ascii="Times New Roman" w:hAnsi="Times New Roman"/>
          <w:sz w:val="24"/>
          <w:szCs w:val="24"/>
        </w:rPr>
        <w:t>е</w:t>
      </w:r>
      <w:r w:rsidRPr="003965A6">
        <w:rPr>
          <w:rFonts w:ascii="Times New Roman" w:hAnsi="Times New Roman"/>
          <w:sz w:val="24"/>
          <w:szCs w:val="24"/>
        </w:rPr>
        <w:t xml:space="preserve"> Федеральной пилотной площадки ФГБОУ ДПО «Институт развития профессионального образования» по теме «Подготовка кадров для креативных индустрий в системе среднего профессиональног</w:t>
      </w:r>
      <w:r w:rsidR="00B61C16">
        <w:rPr>
          <w:rFonts w:ascii="Times New Roman" w:hAnsi="Times New Roman"/>
          <w:sz w:val="24"/>
          <w:szCs w:val="24"/>
        </w:rPr>
        <w:t>о образования на основе модели К</w:t>
      </w:r>
      <w:r w:rsidRPr="003965A6">
        <w:rPr>
          <w:rFonts w:ascii="Times New Roman" w:hAnsi="Times New Roman"/>
          <w:sz w:val="24"/>
          <w:szCs w:val="24"/>
        </w:rPr>
        <w:t>олледжа креативных индустрий» (свидетельство о присвоении статуса ФПП от 29 ок</w:t>
      </w:r>
      <w:r w:rsidR="00444E77">
        <w:rPr>
          <w:rFonts w:ascii="Times New Roman" w:hAnsi="Times New Roman"/>
          <w:sz w:val="24"/>
          <w:szCs w:val="24"/>
        </w:rPr>
        <w:t xml:space="preserve">тября 2025 г. № КЦ-05-2П/24). </w:t>
      </w:r>
      <w:r w:rsidR="006B6384" w:rsidRPr="006B6384">
        <w:rPr>
          <w:rFonts w:ascii="Times New Roman" w:hAnsi="Times New Roman"/>
          <w:sz w:val="24"/>
          <w:szCs w:val="24"/>
        </w:rPr>
        <w:t xml:space="preserve">В рамках реализации дорожной карты </w:t>
      </w:r>
      <w:r w:rsidR="00A1472B">
        <w:rPr>
          <w:rFonts w:ascii="Times New Roman" w:hAnsi="Times New Roman"/>
          <w:sz w:val="24"/>
          <w:szCs w:val="24"/>
        </w:rPr>
        <w:t xml:space="preserve">проекта </w:t>
      </w:r>
      <w:r w:rsidR="006B6384" w:rsidRPr="006B6384">
        <w:rPr>
          <w:rFonts w:ascii="Times New Roman" w:hAnsi="Times New Roman"/>
          <w:sz w:val="24"/>
          <w:szCs w:val="24"/>
        </w:rPr>
        <w:t>были проведены ряд мероприятия: мониторинг запросов работодателей и студентов; актуализация содержания основной профессиональной образовательной программы по специальности 09.02.07 «Информационные системы и программирование»; разработка основной профессиональной образовательной программы по специальности 42.02.01 «Реклама», 55.02.02. «Анимация и анимационное кино (по видам)»</w:t>
      </w:r>
      <w:r w:rsidR="00A1472B">
        <w:rPr>
          <w:rFonts w:ascii="Times New Roman" w:hAnsi="Times New Roman"/>
          <w:sz w:val="24"/>
          <w:szCs w:val="24"/>
        </w:rPr>
        <w:t xml:space="preserve">; </w:t>
      </w:r>
      <w:r w:rsidR="0039243A" w:rsidRPr="0039243A">
        <w:rPr>
          <w:rFonts w:ascii="Times New Roman" w:hAnsi="Times New Roman"/>
          <w:sz w:val="24"/>
          <w:szCs w:val="24"/>
        </w:rPr>
        <w:t xml:space="preserve">конкурсы на создание логотипа колледжа, видеороликов и коллажей, межрегиональный конкурс «Реактивный креатив», в котором </w:t>
      </w:r>
      <w:r w:rsidR="0039243A" w:rsidRPr="0039243A">
        <w:rPr>
          <w:rFonts w:ascii="Times New Roman" w:hAnsi="Times New Roman"/>
          <w:bCs/>
          <w:sz w:val="24"/>
          <w:szCs w:val="24"/>
        </w:rPr>
        <w:t xml:space="preserve">приняли участие более 40 студентов из 7 образовательных организаций: КГБ ПОУ ХКОСТО, КГБ ПОУ ХПК, КГБ ПОУ НПГТ, КГБ ПОУ ВМК ЦПК, ГАПОУ «Читинский педагогический колледж», КГБ ПОУ «Эвенкийский многопрофильный техникум», </w:t>
      </w:r>
      <w:r w:rsidR="00076564" w:rsidRPr="0039243A">
        <w:rPr>
          <w:rFonts w:ascii="Times New Roman" w:hAnsi="Times New Roman"/>
          <w:bCs/>
          <w:sz w:val="24"/>
          <w:szCs w:val="24"/>
        </w:rPr>
        <w:t xml:space="preserve">ФГБОУ ВО ДВГУПС </w:t>
      </w:r>
      <w:r w:rsidR="00076564">
        <w:rPr>
          <w:rFonts w:ascii="Times New Roman" w:hAnsi="Times New Roman"/>
          <w:bCs/>
          <w:sz w:val="24"/>
          <w:szCs w:val="24"/>
        </w:rPr>
        <w:t>«</w:t>
      </w:r>
      <w:r w:rsidR="0039243A" w:rsidRPr="0039243A">
        <w:rPr>
          <w:rFonts w:ascii="Times New Roman" w:hAnsi="Times New Roman"/>
          <w:bCs/>
          <w:sz w:val="24"/>
          <w:szCs w:val="24"/>
        </w:rPr>
        <w:t>Хабаровский техникум железнодорожного транспорта</w:t>
      </w:r>
      <w:r w:rsidR="00076564">
        <w:rPr>
          <w:rFonts w:ascii="Times New Roman" w:hAnsi="Times New Roman"/>
          <w:bCs/>
          <w:sz w:val="24"/>
          <w:szCs w:val="24"/>
        </w:rPr>
        <w:t>»</w:t>
      </w:r>
      <w:r w:rsidR="0039243A" w:rsidRPr="0039243A">
        <w:rPr>
          <w:rFonts w:ascii="Times New Roman" w:hAnsi="Times New Roman"/>
          <w:bCs/>
          <w:sz w:val="24"/>
          <w:szCs w:val="24"/>
        </w:rPr>
        <w:t xml:space="preserve">. </w:t>
      </w:r>
      <w:r w:rsidR="0039243A" w:rsidRPr="0039243A">
        <w:rPr>
          <w:rFonts w:ascii="Times New Roman" w:hAnsi="Times New Roman"/>
          <w:sz w:val="24"/>
          <w:szCs w:val="24"/>
        </w:rPr>
        <w:t xml:space="preserve">Самым ярким и массовым событием данного проекта стала ярмарка креативный идей «Квартал креатива», в которой приняли участие более 1000 человек: студенты колледжа, учащиеся МБОУ СОШ № 10, 39, 52, 56, 62, 67, 70, 72, 87, лицей «Вектор». Были представлены изделия ручной работы из бисера, дерева, пластика; картины, брелоки, бижутерия, поздравительные открытки, вязаные игрушки, садовый инвентарь; мастер-классы «Каллиграфия», «Роспись печатного пряника», «Плетение кос», «Лепка из пластилина», «Роспись по дереву» и пр. В рамках ярмарки состоялась </w:t>
      </w:r>
      <w:proofErr w:type="spellStart"/>
      <w:r w:rsidR="0039243A" w:rsidRPr="0039243A">
        <w:rPr>
          <w:rFonts w:ascii="Times New Roman" w:hAnsi="Times New Roman"/>
          <w:sz w:val="24"/>
          <w:szCs w:val="24"/>
        </w:rPr>
        <w:t>профориентационная</w:t>
      </w:r>
      <w:proofErr w:type="spellEnd"/>
      <w:r w:rsidR="0039243A" w:rsidRPr="0039243A">
        <w:rPr>
          <w:rFonts w:ascii="Times New Roman" w:hAnsi="Times New Roman"/>
          <w:sz w:val="24"/>
          <w:szCs w:val="24"/>
        </w:rPr>
        <w:t xml:space="preserve"> встреча </w:t>
      </w:r>
      <w:r w:rsidR="007E10BF">
        <w:rPr>
          <w:rFonts w:ascii="Times New Roman" w:hAnsi="Times New Roman"/>
          <w:sz w:val="24"/>
          <w:szCs w:val="24"/>
        </w:rPr>
        <w:t>учащихся школ с администрацией К</w:t>
      </w:r>
      <w:r w:rsidR="0039243A" w:rsidRPr="0039243A">
        <w:rPr>
          <w:rFonts w:ascii="Times New Roman" w:hAnsi="Times New Roman"/>
          <w:sz w:val="24"/>
          <w:szCs w:val="24"/>
        </w:rPr>
        <w:t>олледжа. Ребята познакомились с преподавателями и студентами, посетили экскурсии в лаборатории и мастерские. Также в рамк</w:t>
      </w:r>
      <w:r w:rsidR="007E10BF">
        <w:rPr>
          <w:rFonts w:ascii="Times New Roman" w:hAnsi="Times New Roman"/>
          <w:sz w:val="24"/>
          <w:szCs w:val="24"/>
        </w:rPr>
        <w:t>ах проекта педагоги К</w:t>
      </w:r>
      <w:r w:rsidR="0039243A" w:rsidRPr="0039243A">
        <w:rPr>
          <w:rFonts w:ascii="Times New Roman" w:hAnsi="Times New Roman"/>
          <w:sz w:val="24"/>
          <w:szCs w:val="24"/>
        </w:rPr>
        <w:t>олледжа приняли участие в обучающих вебинарах и прошли практический интенсив по использованию нейросетей в образовательном процессе. В основной творческий коллектив пилотной площадки входили Банкрашкова И.В., Соболь Л.П., Чернышенко О.П., Стратиенко Г.Ю.</w:t>
      </w:r>
      <w:r w:rsidR="006B6384">
        <w:rPr>
          <w:rFonts w:ascii="Times New Roman" w:hAnsi="Times New Roman"/>
          <w:sz w:val="24"/>
          <w:szCs w:val="24"/>
        </w:rPr>
        <w:t>, Зайцева А.В., Кулишова А.В.</w:t>
      </w:r>
    </w:p>
    <w:p w14:paraId="51564B9C" w14:textId="7BC336CE" w:rsidR="00FC5A4B" w:rsidRDefault="008601CB" w:rsidP="00197E06">
      <w:pPr>
        <w:widowControl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Продолжилась работа К</w:t>
      </w:r>
      <w:r w:rsidR="00197E06" w:rsidRPr="006168E4">
        <w:rPr>
          <w:rFonts w:ascii="Times New Roman" w:eastAsia="Calibri" w:hAnsi="Times New Roman" w:cs="Times New Roman"/>
          <w:kern w:val="2"/>
          <w:sz w:val="24"/>
          <w:szCs w:val="24"/>
        </w:rPr>
        <w:t>олледжа в федеральн</w:t>
      </w:r>
      <w:r w:rsidR="00197E06">
        <w:rPr>
          <w:rFonts w:ascii="Times New Roman" w:eastAsia="Calibri" w:hAnsi="Times New Roman" w:cs="Times New Roman"/>
          <w:kern w:val="2"/>
          <w:sz w:val="24"/>
          <w:szCs w:val="24"/>
        </w:rPr>
        <w:t>ых</w:t>
      </w:r>
      <w:r w:rsidR="00197E06" w:rsidRPr="006168E4">
        <w:rPr>
          <w:rFonts w:ascii="Times New Roman" w:eastAsia="Calibri" w:hAnsi="Times New Roman" w:cs="Times New Roman"/>
          <w:kern w:val="2"/>
          <w:sz w:val="24"/>
          <w:szCs w:val="24"/>
        </w:rPr>
        <w:t xml:space="preserve"> и региональн</w:t>
      </w:r>
      <w:r w:rsidR="00197E06">
        <w:rPr>
          <w:rFonts w:ascii="Times New Roman" w:eastAsia="Calibri" w:hAnsi="Times New Roman" w:cs="Times New Roman"/>
          <w:kern w:val="2"/>
          <w:sz w:val="24"/>
          <w:szCs w:val="24"/>
        </w:rPr>
        <w:t>ых</w:t>
      </w:r>
      <w:r w:rsidR="00197E06" w:rsidRPr="006168E4">
        <w:rPr>
          <w:rFonts w:ascii="Times New Roman" w:eastAsia="Calibri" w:hAnsi="Times New Roman" w:cs="Times New Roman"/>
          <w:kern w:val="2"/>
          <w:sz w:val="24"/>
          <w:szCs w:val="24"/>
        </w:rPr>
        <w:t xml:space="preserve"> учебно-методических объединениях</w:t>
      </w:r>
      <w:r w:rsidR="00E90B04">
        <w:rPr>
          <w:rFonts w:ascii="Times New Roman" w:eastAsia="Calibri" w:hAnsi="Times New Roman" w:cs="Times New Roman"/>
          <w:kern w:val="2"/>
          <w:sz w:val="24"/>
          <w:szCs w:val="24"/>
        </w:rPr>
        <w:t>.</w:t>
      </w:r>
      <w:r w:rsidR="00197E06">
        <w:rPr>
          <w:rFonts w:ascii="Times New Roman" w:eastAsia="Calibri" w:hAnsi="Times New Roman" w:cs="Times New Roman"/>
          <w:kern w:val="2"/>
          <w:sz w:val="24"/>
          <w:szCs w:val="24"/>
        </w:rPr>
        <w:t xml:space="preserve"> </w:t>
      </w:r>
      <w:r w:rsidR="00063774" w:rsidRPr="00027D70">
        <w:rPr>
          <w:rFonts w:ascii="Times New Roman" w:eastAsia="Calibri" w:hAnsi="Times New Roman" w:cs="Times New Roman"/>
          <w:kern w:val="2"/>
          <w:sz w:val="24"/>
          <w:szCs w:val="24"/>
        </w:rPr>
        <w:t>В декабре 202</w:t>
      </w:r>
      <w:r w:rsidR="00197E06">
        <w:rPr>
          <w:rFonts w:ascii="Times New Roman" w:eastAsia="Calibri" w:hAnsi="Times New Roman" w:cs="Times New Roman"/>
          <w:kern w:val="2"/>
          <w:sz w:val="24"/>
          <w:szCs w:val="24"/>
        </w:rPr>
        <w:t xml:space="preserve">5 </w:t>
      </w:r>
      <w:r w:rsidR="00063774" w:rsidRPr="00027D70">
        <w:rPr>
          <w:rFonts w:ascii="Times New Roman" w:eastAsia="Calibri" w:hAnsi="Times New Roman" w:cs="Times New Roman"/>
          <w:kern w:val="2"/>
          <w:sz w:val="24"/>
          <w:szCs w:val="24"/>
        </w:rPr>
        <w:t xml:space="preserve">года руководитель ПЦК Мазур Т.В. заняла первое место во Всероссийском конкурсе лучших практик методических разработок для системы СПО в номинации </w:t>
      </w:r>
      <w:r w:rsidR="00197E06" w:rsidRPr="006168E4">
        <w:rPr>
          <w:rFonts w:ascii="Times New Roman" w:eastAsia="Calibri" w:hAnsi="Times New Roman" w:cs="Times New Roman"/>
          <w:kern w:val="2"/>
          <w:sz w:val="24"/>
          <w:szCs w:val="24"/>
        </w:rPr>
        <w:t xml:space="preserve">«Лучшие методические разработки по интеграции отечественного программного </w:t>
      </w:r>
      <w:r w:rsidR="00197E06" w:rsidRPr="006168E4">
        <w:rPr>
          <w:rFonts w:ascii="Times New Roman" w:eastAsia="Calibri" w:hAnsi="Times New Roman" w:cs="Times New Roman"/>
          <w:kern w:val="2"/>
          <w:sz w:val="24"/>
          <w:szCs w:val="24"/>
        </w:rPr>
        <w:lastRenderedPageBreak/>
        <w:t xml:space="preserve">обеспечения ООО «РЕД СОФТ» в образовательный процесс», </w:t>
      </w:r>
      <w:r w:rsidR="00063774" w:rsidRPr="00027D70">
        <w:rPr>
          <w:rFonts w:ascii="Times New Roman" w:eastAsia="Calibri" w:hAnsi="Times New Roman" w:cs="Times New Roman"/>
          <w:kern w:val="2"/>
          <w:sz w:val="24"/>
          <w:szCs w:val="24"/>
        </w:rPr>
        <w:t>организованном Федеральным учебно-методическим объединением по УГПС 09.00.00 Информатика и вычислительная техника.</w:t>
      </w:r>
      <w:r w:rsidR="009E21E4" w:rsidRPr="00027D70">
        <w:rPr>
          <w:rFonts w:ascii="Times New Roman" w:eastAsia="Calibri" w:hAnsi="Times New Roman" w:cs="Times New Roman"/>
          <w:kern w:val="2"/>
          <w:sz w:val="24"/>
          <w:szCs w:val="24"/>
        </w:rPr>
        <w:t xml:space="preserve"> Также Татьяна Викторовна входила в сос</w:t>
      </w:r>
      <w:r w:rsidR="00EC3711" w:rsidRPr="00027D70">
        <w:rPr>
          <w:rFonts w:ascii="Times New Roman" w:eastAsia="Calibri" w:hAnsi="Times New Roman" w:cs="Times New Roman"/>
          <w:kern w:val="2"/>
          <w:sz w:val="24"/>
          <w:szCs w:val="24"/>
        </w:rPr>
        <w:t xml:space="preserve">тав экспертов данного конкурса </w:t>
      </w:r>
      <w:r w:rsidR="00EB5676" w:rsidRPr="006168E4">
        <w:rPr>
          <w:rFonts w:ascii="Times New Roman" w:eastAsia="Calibri" w:hAnsi="Times New Roman" w:cs="Times New Roman"/>
          <w:kern w:val="2"/>
          <w:sz w:val="24"/>
          <w:szCs w:val="24"/>
        </w:rPr>
        <w:t>по направлению «Внедрение инноваций в образовательный процесс»</w:t>
      </w:r>
      <w:r w:rsidR="009E21E4" w:rsidRPr="00027D70">
        <w:rPr>
          <w:rFonts w:ascii="Times New Roman" w:eastAsia="Calibri" w:hAnsi="Times New Roman" w:cs="Times New Roman"/>
          <w:kern w:val="2"/>
          <w:sz w:val="24"/>
          <w:szCs w:val="24"/>
        </w:rPr>
        <w:t xml:space="preserve">.  </w:t>
      </w:r>
    </w:p>
    <w:p w14:paraId="393345F1" w14:textId="77777777" w:rsidR="00441708" w:rsidRDefault="00FA0CA1" w:rsidP="00FA0CA1">
      <w:pPr>
        <w:widowControl w:val="0"/>
        <w:spacing w:after="0" w:line="240" w:lineRule="auto"/>
        <w:ind w:firstLine="708"/>
        <w:jc w:val="both"/>
        <w:rPr>
          <w:rFonts w:ascii="Times New Roman" w:eastAsia="Calibri" w:hAnsi="Times New Roman" w:cs="Times New Roman"/>
          <w:kern w:val="2"/>
          <w:sz w:val="24"/>
          <w:szCs w:val="24"/>
        </w:rPr>
      </w:pPr>
      <w:r w:rsidRPr="00841BE7">
        <w:rPr>
          <w:rFonts w:ascii="Times New Roman" w:eastAsia="Calibri" w:hAnsi="Times New Roman" w:cs="Times New Roman"/>
          <w:kern w:val="2"/>
          <w:sz w:val="24"/>
          <w:szCs w:val="24"/>
        </w:rPr>
        <w:t>Колледж является базовой организацией РУМО УГПС 38.00.00</w:t>
      </w:r>
      <w:r w:rsidR="003B1BE9" w:rsidRPr="00841BE7">
        <w:rPr>
          <w:rFonts w:ascii="Times New Roman" w:hAnsi="Times New Roman"/>
          <w:sz w:val="24"/>
          <w:szCs w:val="24"/>
        </w:rPr>
        <w:t xml:space="preserve"> Экономика и управление</w:t>
      </w:r>
      <w:r w:rsidR="002E69BF" w:rsidRPr="00841BE7">
        <w:rPr>
          <w:rFonts w:ascii="Times New Roman" w:eastAsia="Calibri" w:hAnsi="Times New Roman" w:cs="Times New Roman"/>
          <w:kern w:val="2"/>
          <w:sz w:val="24"/>
          <w:szCs w:val="24"/>
        </w:rPr>
        <w:t xml:space="preserve"> (председатель РУМО</w:t>
      </w:r>
      <w:r w:rsidRPr="00841BE7">
        <w:rPr>
          <w:rFonts w:ascii="Times New Roman" w:eastAsia="Calibri" w:hAnsi="Times New Roman" w:cs="Times New Roman"/>
          <w:kern w:val="2"/>
          <w:sz w:val="24"/>
          <w:szCs w:val="24"/>
        </w:rPr>
        <w:t xml:space="preserve"> Луцкович Г.А.)</w:t>
      </w:r>
      <w:r w:rsidR="003C3E10" w:rsidRPr="00841BE7">
        <w:rPr>
          <w:rFonts w:ascii="Times New Roman" w:eastAsia="Calibri" w:hAnsi="Times New Roman" w:cs="Times New Roman"/>
          <w:kern w:val="2"/>
          <w:sz w:val="24"/>
          <w:szCs w:val="24"/>
        </w:rPr>
        <w:t>. В</w:t>
      </w:r>
      <w:r w:rsidR="00683184" w:rsidRPr="00841BE7">
        <w:rPr>
          <w:rFonts w:ascii="Times New Roman" w:eastAsia="Calibri" w:hAnsi="Times New Roman" w:cs="Times New Roman"/>
          <w:kern w:val="2"/>
          <w:sz w:val="24"/>
          <w:szCs w:val="24"/>
        </w:rPr>
        <w:t xml:space="preserve"> рамках реализации плана РУМО на базе КГБ ПОУ ХКОТСО </w:t>
      </w:r>
      <w:r w:rsidR="004427F6" w:rsidRPr="00841BE7">
        <w:rPr>
          <w:rFonts w:ascii="Times New Roman" w:eastAsia="Calibri" w:hAnsi="Times New Roman" w:cs="Times New Roman"/>
          <w:kern w:val="2"/>
          <w:sz w:val="24"/>
          <w:szCs w:val="24"/>
        </w:rPr>
        <w:t>были проведены мероприятия,</w:t>
      </w:r>
      <w:r w:rsidR="004427F6" w:rsidRPr="00841BE7">
        <w:rPr>
          <w:sz w:val="24"/>
          <w:szCs w:val="24"/>
        </w:rPr>
        <w:t xml:space="preserve"> </w:t>
      </w:r>
      <w:r w:rsidR="004427F6" w:rsidRPr="00841BE7">
        <w:rPr>
          <w:rFonts w:ascii="Times New Roman" w:eastAsia="Calibri" w:hAnsi="Times New Roman" w:cs="Times New Roman"/>
          <w:kern w:val="2"/>
          <w:sz w:val="24"/>
          <w:szCs w:val="24"/>
        </w:rPr>
        <w:t>направленные на обобщение и распространение опыта инновационной педагогической деятельности членов РУМО</w:t>
      </w:r>
      <w:r w:rsidR="0091545B" w:rsidRPr="00841BE7">
        <w:rPr>
          <w:rFonts w:ascii="Times New Roman" w:eastAsia="Calibri" w:hAnsi="Times New Roman" w:cs="Times New Roman"/>
          <w:kern w:val="2"/>
          <w:sz w:val="24"/>
          <w:szCs w:val="24"/>
        </w:rPr>
        <w:t>:</w:t>
      </w:r>
    </w:p>
    <w:p w14:paraId="3ECBAA8D" w14:textId="77777777" w:rsidR="00441708" w:rsidRDefault="00441708" w:rsidP="00FA0CA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kern w:val="2"/>
          <w:sz w:val="24"/>
          <w:szCs w:val="24"/>
        </w:rPr>
        <w:t>-</w:t>
      </w:r>
      <w:r w:rsidR="00841BE7" w:rsidRPr="00841BE7">
        <w:rPr>
          <w:rFonts w:ascii="Times New Roman" w:eastAsia="Calibri" w:hAnsi="Times New Roman" w:cs="Times New Roman"/>
          <w:kern w:val="2"/>
          <w:sz w:val="24"/>
          <w:szCs w:val="24"/>
        </w:rPr>
        <w:t xml:space="preserve"> </w:t>
      </w:r>
      <w:r w:rsidR="006C68D8" w:rsidRPr="00841BE7">
        <w:rPr>
          <w:rFonts w:ascii="Times New Roman" w:eastAsia="Calibri" w:hAnsi="Times New Roman" w:cs="Times New Roman"/>
          <w:sz w:val="24"/>
          <w:szCs w:val="24"/>
        </w:rPr>
        <w:t>Школа молодого педагога СПО: «Совершенствование педагогического мастерства» 8.10.2025</w:t>
      </w:r>
      <w:r w:rsidR="007211AF" w:rsidRPr="00841BE7">
        <w:rPr>
          <w:rFonts w:ascii="Times New Roman" w:eastAsia="Calibri" w:hAnsi="Times New Roman" w:cs="Times New Roman"/>
          <w:sz w:val="24"/>
          <w:szCs w:val="24"/>
        </w:rPr>
        <w:t>,</w:t>
      </w:r>
      <w:r w:rsidR="007211AF" w:rsidRPr="00841BE7">
        <w:rPr>
          <w:sz w:val="24"/>
          <w:szCs w:val="24"/>
        </w:rPr>
        <w:t xml:space="preserve"> </w:t>
      </w:r>
      <w:r w:rsidR="00AE28FF" w:rsidRPr="00841BE7">
        <w:rPr>
          <w:sz w:val="24"/>
          <w:szCs w:val="24"/>
        </w:rPr>
        <w:t>«</w:t>
      </w:r>
      <w:r w:rsidR="007211AF" w:rsidRPr="00841BE7">
        <w:rPr>
          <w:rFonts w:ascii="Times New Roman" w:eastAsia="Calibri" w:hAnsi="Times New Roman" w:cs="Times New Roman"/>
          <w:sz w:val="24"/>
          <w:szCs w:val="24"/>
        </w:rPr>
        <w:t>Интерактивные методы обучения: Дерево решений</w:t>
      </w:r>
      <w:r w:rsidR="00AE28FF" w:rsidRPr="00841BE7">
        <w:rPr>
          <w:rFonts w:ascii="Times New Roman" w:eastAsia="Calibri" w:hAnsi="Times New Roman" w:cs="Times New Roman"/>
          <w:sz w:val="24"/>
          <w:szCs w:val="24"/>
        </w:rPr>
        <w:t>»</w:t>
      </w:r>
      <w:r w:rsidR="00ED7473" w:rsidRPr="00841BE7">
        <w:rPr>
          <w:rFonts w:ascii="Times New Roman" w:eastAsia="Calibri" w:hAnsi="Times New Roman" w:cs="Times New Roman"/>
          <w:sz w:val="24"/>
          <w:szCs w:val="24"/>
        </w:rPr>
        <w:t xml:space="preserve"> 17.12.2025;</w:t>
      </w:r>
    </w:p>
    <w:p w14:paraId="5049D945" w14:textId="29B55B5B" w:rsidR="00F27A02" w:rsidRDefault="00F27A02" w:rsidP="008601CB">
      <w:pPr>
        <w:widowControl w:val="0"/>
        <w:spacing w:after="0" w:line="240" w:lineRule="auto"/>
        <w:ind w:firstLine="708"/>
        <w:jc w:val="both"/>
        <w:rPr>
          <w:rFonts w:ascii="Times New Roman" w:hAnsi="Times New Roman"/>
          <w:sz w:val="24"/>
          <w:szCs w:val="24"/>
        </w:rPr>
      </w:pPr>
      <w:r>
        <w:rPr>
          <w:rFonts w:ascii="Times New Roman" w:eastAsia="Calibri" w:hAnsi="Times New Roman" w:cs="Times New Roman"/>
          <w:sz w:val="24"/>
          <w:szCs w:val="24"/>
        </w:rPr>
        <w:t>-</w:t>
      </w:r>
      <w:r w:rsidR="00841BE7" w:rsidRPr="00841BE7">
        <w:rPr>
          <w:rFonts w:ascii="Times New Roman" w:eastAsia="Calibri" w:hAnsi="Times New Roman" w:cs="Times New Roman"/>
          <w:kern w:val="2"/>
          <w:sz w:val="24"/>
          <w:szCs w:val="24"/>
        </w:rPr>
        <w:t xml:space="preserve"> </w:t>
      </w:r>
      <w:r w:rsidR="00ED7473" w:rsidRPr="00841BE7">
        <w:rPr>
          <w:rFonts w:ascii="Times New Roman" w:hAnsi="Times New Roman"/>
          <w:sz w:val="24"/>
          <w:szCs w:val="24"/>
        </w:rPr>
        <w:t>семинар-практикум с разработчиком заданий для дем</w:t>
      </w:r>
      <w:r w:rsidR="00841BE7">
        <w:rPr>
          <w:rFonts w:ascii="Times New Roman" w:hAnsi="Times New Roman"/>
          <w:sz w:val="24"/>
          <w:szCs w:val="24"/>
        </w:rPr>
        <w:t xml:space="preserve">онстрационного </w:t>
      </w:r>
      <w:r w:rsidR="008601CB">
        <w:rPr>
          <w:rFonts w:ascii="Times New Roman" w:hAnsi="Times New Roman"/>
          <w:sz w:val="24"/>
          <w:szCs w:val="24"/>
        </w:rPr>
        <w:t xml:space="preserve">экзамена </w:t>
      </w:r>
      <w:r w:rsidR="009235FC">
        <w:rPr>
          <w:rFonts w:ascii="Times New Roman" w:hAnsi="Times New Roman"/>
          <w:sz w:val="24"/>
          <w:szCs w:val="24"/>
        </w:rPr>
        <w:t>ГА</w:t>
      </w:r>
      <w:r w:rsidR="00494F46">
        <w:rPr>
          <w:rFonts w:ascii="Times New Roman" w:hAnsi="Times New Roman"/>
          <w:sz w:val="24"/>
          <w:szCs w:val="24"/>
        </w:rPr>
        <w:t>ПОУ РС</w:t>
      </w:r>
      <w:r w:rsidR="004648B5">
        <w:rPr>
          <w:rFonts w:ascii="Times New Roman" w:hAnsi="Times New Roman"/>
          <w:sz w:val="24"/>
          <w:szCs w:val="24"/>
        </w:rPr>
        <w:t xml:space="preserve">(Я) </w:t>
      </w:r>
      <w:r w:rsidR="00ED7473" w:rsidRPr="00841BE7">
        <w:rPr>
          <w:rFonts w:ascii="Times New Roman" w:hAnsi="Times New Roman"/>
          <w:sz w:val="24"/>
          <w:szCs w:val="24"/>
        </w:rPr>
        <w:t xml:space="preserve">Якутский технологический </w:t>
      </w:r>
      <w:r w:rsidR="00A1417F" w:rsidRPr="00841BE7">
        <w:rPr>
          <w:rFonts w:ascii="Times New Roman" w:hAnsi="Times New Roman"/>
          <w:sz w:val="24"/>
          <w:szCs w:val="24"/>
        </w:rPr>
        <w:t>техникум сервиса 02.10.2025.</w:t>
      </w:r>
    </w:p>
    <w:p w14:paraId="22311190" w14:textId="77777777" w:rsidR="004648B5" w:rsidRDefault="00494F46" w:rsidP="00FA0CA1">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kern w:val="2"/>
          <w:sz w:val="24"/>
          <w:szCs w:val="24"/>
        </w:rPr>
        <w:t xml:space="preserve"> </w:t>
      </w:r>
      <w:r w:rsidR="00852127" w:rsidRPr="00852127">
        <w:rPr>
          <w:rFonts w:ascii="Times New Roman" w:eastAsia="Calibri" w:hAnsi="Times New Roman" w:cs="Times New Roman"/>
          <w:sz w:val="24"/>
          <w:szCs w:val="24"/>
        </w:rPr>
        <w:t>Организо</w:t>
      </w:r>
      <w:r w:rsidRPr="00852127">
        <w:rPr>
          <w:rFonts w:ascii="Times New Roman" w:eastAsia="Calibri" w:hAnsi="Times New Roman" w:cs="Times New Roman"/>
          <w:sz w:val="24"/>
          <w:szCs w:val="24"/>
        </w:rPr>
        <w:t>ваны и проведены мероприятия</w:t>
      </w:r>
      <w:r w:rsidR="00A1417F" w:rsidRPr="00852127">
        <w:rPr>
          <w:rFonts w:ascii="Times New Roman" w:eastAsia="Calibri" w:hAnsi="Times New Roman" w:cs="Times New Roman"/>
          <w:sz w:val="24"/>
          <w:szCs w:val="24"/>
        </w:rPr>
        <w:t xml:space="preserve"> для обучающихся</w:t>
      </w:r>
      <w:r w:rsidR="00852127">
        <w:rPr>
          <w:rFonts w:ascii="Times New Roman" w:eastAsia="Calibri" w:hAnsi="Times New Roman" w:cs="Times New Roman"/>
          <w:sz w:val="24"/>
          <w:szCs w:val="24"/>
        </w:rPr>
        <w:t>:</w:t>
      </w:r>
    </w:p>
    <w:p w14:paraId="165AE0D0" w14:textId="77777777" w:rsidR="00CD3B2B" w:rsidRDefault="004648B5" w:rsidP="00FA0CA1">
      <w:pPr>
        <w:widowControl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sz w:val="24"/>
          <w:szCs w:val="24"/>
        </w:rPr>
        <w:t>-</w:t>
      </w:r>
      <w:r w:rsidR="00852127">
        <w:rPr>
          <w:rFonts w:ascii="Times New Roman" w:eastAsia="Calibri" w:hAnsi="Times New Roman" w:cs="Times New Roman"/>
          <w:kern w:val="2"/>
          <w:sz w:val="24"/>
          <w:szCs w:val="24"/>
        </w:rPr>
        <w:t xml:space="preserve"> </w:t>
      </w:r>
      <w:r w:rsidR="00683184" w:rsidRPr="00683184">
        <w:rPr>
          <w:rFonts w:ascii="Times New Roman" w:eastAsia="Calibri" w:hAnsi="Times New Roman" w:cs="Times New Roman"/>
          <w:kern w:val="2"/>
          <w:sz w:val="24"/>
          <w:szCs w:val="24"/>
        </w:rPr>
        <w:t xml:space="preserve">открытый урок по финансовой грамотности на тему «Виды рисков при страховании имущества» </w:t>
      </w:r>
      <w:r w:rsidR="000F1BB2">
        <w:rPr>
          <w:rFonts w:ascii="Times New Roman" w:eastAsia="Calibri" w:hAnsi="Times New Roman" w:cs="Times New Roman"/>
          <w:kern w:val="2"/>
          <w:sz w:val="24"/>
          <w:szCs w:val="24"/>
        </w:rPr>
        <w:t xml:space="preserve">октябрь. Организаторы: Луцкович Г.А., Соловьева С.М., </w:t>
      </w:r>
      <w:proofErr w:type="spellStart"/>
      <w:r w:rsidR="000F1BB2">
        <w:rPr>
          <w:rFonts w:ascii="Times New Roman" w:eastAsia="Calibri" w:hAnsi="Times New Roman" w:cs="Times New Roman"/>
          <w:kern w:val="2"/>
          <w:sz w:val="24"/>
          <w:szCs w:val="24"/>
        </w:rPr>
        <w:t>Зданевич</w:t>
      </w:r>
      <w:proofErr w:type="spellEnd"/>
      <w:r w:rsidR="000F1BB2">
        <w:rPr>
          <w:rFonts w:ascii="Times New Roman" w:eastAsia="Calibri" w:hAnsi="Times New Roman" w:cs="Times New Roman"/>
          <w:kern w:val="2"/>
          <w:sz w:val="24"/>
          <w:szCs w:val="24"/>
        </w:rPr>
        <w:t xml:space="preserve"> А.А. –</w:t>
      </w:r>
      <w:r w:rsidR="00F27A02">
        <w:rPr>
          <w:rFonts w:ascii="Times New Roman" w:eastAsia="Calibri" w:hAnsi="Times New Roman" w:cs="Times New Roman"/>
          <w:kern w:val="2"/>
          <w:sz w:val="24"/>
          <w:szCs w:val="24"/>
        </w:rPr>
        <w:t xml:space="preserve"> </w:t>
      </w:r>
      <w:proofErr w:type="spellStart"/>
      <w:r w:rsidR="002204FE">
        <w:rPr>
          <w:rFonts w:ascii="Times New Roman" w:eastAsia="Calibri" w:hAnsi="Times New Roman" w:cs="Times New Roman"/>
          <w:kern w:val="2"/>
          <w:sz w:val="24"/>
          <w:szCs w:val="24"/>
        </w:rPr>
        <w:t>А</w:t>
      </w:r>
      <w:r w:rsidR="00F94ECF">
        <w:rPr>
          <w:rFonts w:ascii="Times New Roman" w:eastAsia="Calibri" w:hAnsi="Times New Roman" w:cs="Times New Roman"/>
          <w:kern w:val="2"/>
          <w:sz w:val="24"/>
          <w:szCs w:val="24"/>
        </w:rPr>
        <w:t>мбассадор</w:t>
      </w:r>
      <w:proofErr w:type="spellEnd"/>
      <w:r w:rsidR="00F94ECF">
        <w:rPr>
          <w:rFonts w:ascii="Times New Roman" w:eastAsia="Calibri" w:hAnsi="Times New Roman" w:cs="Times New Roman"/>
          <w:kern w:val="2"/>
          <w:sz w:val="24"/>
          <w:szCs w:val="24"/>
        </w:rPr>
        <w:t xml:space="preserve"> компании Ингосстрах</w:t>
      </w:r>
      <w:r w:rsidR="00B35D34">
        <w:rPr>
          <w:rFonts w:ascii="Times New Roman" w:eastAsia="Calibri" w:hAnsi="Times New Roman" w:cs="Times New Roman"/>
          <w:kern w:val="2"/>
          <w:sz w:val="24"/>
          <w:szCs w:val="24"/>
        </w:rPr>
        <w:t>;</w:t>
      </w:r>
    </w:p>
    <w:p w14:paraId="5ADC5C10" w14:textId="43DA7CE6" w:rsidR="005424C7" w:rsidRDefault="00CD3B2B" w:rsidP="00FA0CA1">
      <w:pPr>
        <w:widowControl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w:t>
      </w:r>
      <w:r w:rsidR="00852127">
        <w:rPr>
          <w:rFonts w:ascii="Times New Roman" w:eastAsia="Calibri" w:hAnsi="Times New Roman" w:cs="Times New Roman"/>
          <w:kern w:val="2"/>
          <w:sz w:val="24"/>
          <w:szCs w:val="24"/>
        </w:rPr>
        <w:t xml:space="preserve"> </w:t>
      </w:r>
      <w:r w:rsidR="00D94149" w:rsidRPr="003D7D12">
        <w:rPr>
          <w:rFonts w:ascii="Times New Roman" w:hAnsi="Times New Roman"/>
          <w:sz w:val="24"/>
          <w:szCs w:val="24"/>
        </w:rPr>
        <w:t xml:space="preserve">конференция «Экономика 4.0: инновации в менеджменте, экономике и ИИ» </w:t>
      </w:r>
      <w:r w:rsidR="002204FE" w:rsidRPr="003D7D12">
        <w:rPr>
          <w:rFonts w:ascii="Times New Roman" w:hAnsi="Times New Roman"/>
          <w:sz w:val="24"/>
          <w:szCs w:val="24"/>
        </w:rPr>
        <w:t xml:space="preserve">ноябрь. Организаторы: </w:t>
      </w:r>
      <w:r w:rsidR="005F17D4">
        <w:rPr>
          <w:rFonts w:ascii="Times New Roman" w:hAnsi="Times New Roman"/>
          <w:sz w:val="24"/>
          <w:szCs w:val="24"/>
        </w:rPr>
        <w:t>Луцкович Г.А., Соловьева С.М.</w:t>
      </w:r>
      <w:r w:rsidR="002204FE" w:rsidRPr="003D7D12">
        <w:rPr>
          <w:rFonts w:ascii="Times New Roman" w:hAnsi="Times New Roman"/>
          <w:sz w:val="24"/>
          <w:szCs w:val="24"/>
        </w:rPr>
        <w:t>, Стратиенко Г.Ю., Герасимова Ю.</w:t>
      </w:r>
      <w:r w:rsidR="005F17D4">
        <w:rPr>
          <w:rFonts w:ascii="Times New Roman" w:hAnsi="Times New Roman"/>
          <w:sz w:val="24"/>
          <w:szCs w:val="24"/>
        </w:rPr>
        <w:t xml:space="preserve">Н., Банщикова Г.В., </w:t>
      </w:r>
      <w:r w:rsidR="004E0A21">
        <w:rPr>
          <w:rFonts w:ascii="Times New Roman" w:hAnsi="Times New Roman"/>
          <w:sz w:val="24"/>
          <w:szCs w:val="24"/>
        </w:rPr>
        <w:t xml:space="preserve">Лановая Р. </w:t>
      </w:r>
      <w:r w:rsidR="00852127">
        <w:rPr>
          <w:rFonts w:ascii="Times New Roman" w:hAnsi="Times New Roman"/>
          <w:sz w:val="24"/>
          <w:szCs w:val="24"/>
        </w:rPr>
        <w:t>В.</w:t>
      </w:r>
    </w:p>
    <w:p w14:paraId="67D5EDC4" w14:textId="78333FBC" w:rsidR="00EB5676" w:rsidRDefault="00CE040D" w:rsidP="00FA0CA1">
      <w:pPr>
        <w:widowControl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 xml:space="preserve">Преподаватели колледжа </w:t>
      </w:r>
      <w:r w:rsidR="00FA0CA1">
        <w:rPr>
          <w:rFonts w:ascii="Times New Roman" w:eastAsia="Calibri" w:hAnsi="Times New Roman" w:cs="Times New Roman"/>
          <w:kern w:val="2"/>
          <w:sz w:val="24"/>
          <w:szCs w:val="24"/>
        </w:rPr>
        <w:t>также</w:t>
      </w:r>
      <w:r>
        <w:rPr>
          <w:rFonts w:ascii="Times New Roman" w:eastAsia="Calibri" w:hAnsi="Times New Roman" w:cs="Times New Roman"/>
          <w:kern w:val="2"/>
          <w:sz w:val="24"/>
          <w:szCs w:val="24"/>
        </w:rPr>
        <w:t xml:space="preserve"> входя</w:t>
      </w:r>
      <w:r w:rsidR="00FA0CA1">
        <w:rPr>
          <w:rFonts w:ascii="Times New Roman" w:eastAsia="Calibri" w:hAnsi="Times New Roman" w:cs="Times New Roman"/>
          <w:kern w:val="2"/>
          <w:sz w:val="24"/>
          <w:szCs w:val="24"/>
        </w:rPr>
        <w:t xml:space="preserve">т в состав </w:t>
      </w:r>
      <w:r w:rsidR="003B1BE9">
        <w:rPr>
          <w:rFonts w:ascii="Times New Roman" w:eastAsia="Calibri" w:hAnsi="Times New Roman" w:cs="Times New Roman"/>
          <w:kern w:val="2"/>
          <w:sz w:val="24"/>
          <w:szCs w:val="24"/>
        </w:rPr>
        <w:t>РУМО УГПС 0</w:t>
      </w:r>
      <w:r w:rsidR="003B1BE9" w:rsidRPr="003B1BE9">
        <w:rPr>
          <w:rFonts w:ascii="Times New Roman" w:hAnsi="Times New Roman"/>
          <w:sz w:val="24"/>
          <w:szCs w:val="24"/>
        </w:rPr>
        <w:t>8.00.00 Техника и технологии строительства</w:t>
      </w:r>
      <w:r w:rsidR="002E69BF">
        <w:rPr>
          <w:rFonts w:ascii="Times New Roman" w:hAnsi="Times New Roman"/>
          <w:sz w:val="24"/>
          <w:szCs w:val="24"/>
        </w:rPr>
        <w:t xml:space="preserve"> (</w:t>
      </w:r>
      <w:r w:rsidR="003B1BE9" w:rsidRPr="003B1BE9">
        <w:rPr>
          <w:rFonts w:ascii="Times New Roman" w:hAnsi="Times New Roman"/>
          <w:sz w:val="24"/>
          <w:szCs w:val="24"/>
        </w:rPr>
        <w:t>Швырева И.С., Пилипчук С.В., Двукраев Э.В.)</w:t>
      </w:r>
      <w:r w:rsidR="00FA0CA1" w:rsidRPr="00FA0CA1">
        <w:rPr>
          <w:rFonts w:ascii="Times New Roman" w:eastAsia="Calibri" w:hAnsi="Times New Roman" w:cs="Times New Roman"/>
          <w:kern w:val="2"/>
          <w:sz w:val="24"/>
          <w:szCs w:val="24"/>
        </w:rPr>
        <w:t>, 09.00.00</w:t>
      </w:r>
      <w:r w:rsidR="003B1BE9" w:rsidRPr="003B1BE9">
        <w:rPr>
          <w:rFonts w:ascii="Times New Roman" w:hAnsi="Times New Roman"/>
          <w:sz w:val="24"/>
          <w:szCs w:val="24"/>
        </w:rPr>
        <w:t xml:space="preserve"> Информатика и вычислительная техника</w:t>
      </w:r>
      <w:r w:rsidR="003B1BE9">
        <w:rPr>
          <w:rFonts w:ascii="Times New Roman" w:hAnsi="Times New Roman"/>
          <w:sz w:val="24"/>
          <w:szCs w:val="24"/>
        </w:rPr>
        <w:t xml:space="preserve"> </w:t>
      </w:r>
      <w:r w:rsidR="00FA4FDE">
        <w:rPr>
          <w:rFonts w:ascii="Times New Roman" w:hAnsi="Times New Roman"/>
          <w:sz w:val="24"/>
          <w:szCs w:val="24"/>
        </w:rPr>
        <w:t>(</w:t>
      </w:r>
      <w:r w:rsidR="003B1BE9" w:rsidRPr="003B1BE9">
        <w:rPr>
          <w:rFonts w:ascii="Times New Roman" w:hAnsi="Times New Roman"/>
          <w:sz w:val="24"/>
          <w:szCs w:val="24"/>
        </w:rPr>
        <w:t>Мазур Т.В.</w:t>
      </w:r>
      <w:r w:rsidR="003B1BE9">
        <w:rPr>
          <w:rFonts w:ascii="Times New Roman" w:hAnsi="Times New Roman"/>
          <w:sz w:val="24"/>
          <w:szCs w:val="24"/>
        </w:rPr>
        <w:t>)</w:t>
      </w:r>
      <w:r w:rsidR="003B1BE9">
        <w:rPr>
          <w:rFonts w:ascii="Times New Roman" w:eastAsia="Calibri" w:hAnsi="Times New Roman" w:cs="Times New Roman"/>
          <w:kern w:val="2"/>
          <w:sz w:val="24"/>
          <w:szCs w:val="24"/>
        </w:rPr>
        <w:t xml:space="preserve">, </w:t>
      </w:r>
      <w:r w:rsidR="002E69BF">
        <w:rPr>
          <w:rFonts w:ascii="Times New Roman" w:hAnsi="Times New Roman"/>
          <w:sz w:val="24"/>
          <w:szCs w:val="24"/>
        </w:rPr>
        <w:t>15.00.00 Машиностроение (</w:t>
      </w:r>
      <w:r w:rsidR="003B1BE9" w:rsidRPr="003B1BE9">
        <w:rPr>
          <w:rFonts w:ascii="Times New Roman" w:hAnsi="Times New Roman"/>
          <w:sz w:val="24"/>
          <w:szCs w:val="24"/>
        </w:rPr>
        <w:t>Кравцова А.В., Дик Н.В.)</w:t>
      </w:r>
      <w:r w:rsidR="00FA0CA1" w:rsidRPr="00FA0CA1">
        <w:rPr>
          <w:rFonts w:ascii="Times New Roman" w:eastAsia="Calibri" w:hAnsi="Times New Roman" w:cs="Times New Roman"/>
          <w:kern w:val="2"/>
          <w:sz w:val="24"/>
          <w:szCs w:val="24"/>
        </w:rPr>
        <w:t>,</w:t>
      </w:r>
      <w:r w:rsidR="00FA0CA1">
        <w:rPr>
          <w:rFonts w:ascii="Times New Roman" w:eastAsia="Calibri" w:hAnsi="Times New Roman" w:cs="Times New Roman"/>
          <w:kern w:val="2"/>
          <w:sz w:val="24"/>
          <w:szCs w:val="24"/>
        </w:rPr>
        <w:t xml:space="preserve"> по</w:t>
      </w:r>
      <w:r w:rsidR="00FA0CA1" w:rsidRPr="00FA0CA1">
        <w:rPr>
          <w:rFonts w:ascii="Times New Roman" w:eastAsia="Calibri" w:hAnsi="Times New Roman" w:cs="Times New Roman"/>
          <w:kern w:val="2"/>
          <w:sz w:val="24"/>
          <w:szCs w:val="24"/>
        </w:rPr>
        <w:t xml:space="preserve"> общеобразовательн</w:t>
      </w:r>
      <w:r w:rsidR="00FA0CA1">
        <w:rPr>
          <w:rFonts w:ascii="Times New Roman" w:eastAsia="Calibri" w:hAnsi="Times New Roman" w:cs="Times New Roman"/>
          <w:kern w:val="2"/>
          <w:sz w:val="24"/>
          <w:szCs w:val="24"/>
        </w:rPr>
        <w:t>ой</w:t>
      </w:r>
      <w:r w:rsidR="00FA0CA1" w:rsidRPr="00FA0CA1">
        <w:rPr>
          <w:rFonts w:ascii="Times New Roman" w:eastAsia="Calibri" w:hAnsi="Times New Roman" w:cs="Times New Roman"/>
          <w:kern w:val="2"/>
          <w:sz w:val="24"/>
          <w:szCs w:val="24"/>
        </w:rPr>
        <w:t xml:space="preserve"> подготовк</w:t>
      </w:r>
      <w:r w:rsidR="00FA0CA1">
        <w:rPr>
          <w:rFonts w:ascii="Times New Roman" w:eastAsia="Calibri" w:hAnsi="Times New Roman" w:cs="Times New Roman"/>
          <w:kern w:val="2"/>
          <w:sz w:val="24"/>
          <w:szCs w:val="24"/>
        </w:rPr>
        <w:t>е (</w:t>
      </w:r>
      <w:r w:rsidR="003B1BE9" w:rsidRPr="003B1BE9">
        <w:rPr>
          <w:rFonts w:ascii="Times New Roman" w:hAnsi="Times New Roman"/>
          <w:sz w:val="24"/>
          <w:szCs w:val="24"/>
        </w:rPr>
        <w:t xml:space="preserve">Старченко Н.Н., Тюняев М.В., Макина </w:t>
      </w:r>
      <w:r w:rsidR="003B1BE9">
        <w:rPr>
          <w:rFonts w:ascii="Times New Roman" w:hAnsi="Times New Roman"/>
          <w:sz w:val="24"/>
          <w:szCs w:val="24"/>
        </w:rPr>
        <w:t>К.В., Влезько С.О.,</w:t>
      </w:r>
      <w:r w:rsidR="003B1BE9" w:rsidRPr="003B1BE9">
        <w:rPr>
          <w:rFonts w:ascii="Times New Roman" w:hAnsi="Times New Roman"/>
          <w:sz w:val="24"/>
          <w:szCs w:val="24"/>
        </w:rPr>
        <w:t xml:space="preserve"> </w:t>
      </w:r>
      <w:r w:rsidR="00EB5676">
        <w:rPr>
          <w:rFonts w:ascii="Times New Roman" w:eastAsia="Calibri" w:hAnsi="Times New Roman" w:cs="Times New Roman"/>
          <w:kern w:val="2"/>
          <w:sz w:val="24"/>
          <w:szCs w:val="24"/>
        </w:rPr>
        <w:t xml:space="preserve">руководитель ПЦК общеобразовательных дисциплин Старченко Н.Н. </w:t>
      </w:r>
      <w:r w:rsidR="00FA0CA1">
        <w:rPr>
          <w:rFonts w:ascii="Times New Roman" w:eastAsia="Calibri" w:hAnsi="Times New Roman" w:cs="Times New Roman"/>
          <w:kern w:val="2"/>
          <w:sz w:val="24"/>
          <w:szCs w:val="24"/>
        </w:rPr>
        <w:t xml:space="preserve">– </w:t>
      </w:r>
      <w:r w:rsidR="002E69BF">
        <w:rPr>
          <w:rFonts w:ascii="Times New Roman" w:eastAsia="Calibri" w:hAnsi="Times New Roman" w:cs="Times New Roman"/>
          <w:kern w:val="2"/>
          <w:sz w:val="24"/>
          <w:szCs w:val="24"/>
        </w:rPr>
        <w:t>заместител</w:t>
      </w:r>
      <w:r w:rsidR="003B1BE9">
        <w:rPr>
          <w:rFonts w:ascii="Times New Roman" w:eastAsia="Calibri" w:hAnsi="Times New Roman" w:cs="Times New Roman"/>
          <w:kern w:val="2"/>
          <w:sz w:val="24"/>
          <w:szCs w:val="24"/>
        </w:rPr>
        <w:t>ь</w:t>
      </w:r>
      <w:r w:rsidR="002E69BF">
        <w:rPr>
          <w:rFonts w:ascii="Times New Roman" w:eastAsia="Calibri" w:hAnsi="Times New Roman" w:cs="Times New Roman"/>
          <w:kern w:val="2"/>
          <w:sz w:val="24"/>
          <w:szCs w:val="24"/>
        </w:rPr>
        <w:t xml:space="preserve"> председа</w:t>
      </w:r>
      <w:r w:rsidR="00EB5676">
        <w:rPr>
          <w:rFonts w:ascii="Times New Roman" w:eastAsia="Calibri" w:hAnsi="Times New Roman" w:cs="Times New Roman"/>
          <w:kern w:val="2"/>
          <w:sz w:val="24"/>
          <w:szCs w:val="24"/>
        </w:rPr>
        <w:t>теля РУМО</w:t>
      </w:r>
      <w:r w:rsidR="00FA0CA1">
        <w:rPr>
          <w:rFonts w:ascii="Times New Roman" w:eastAsia="Calibri" w:hAnsi="Times New Roman" w:cs="Times New Roman"/>
          <w:kern w:val="2"/>
          <w:sz w:val="24"/>
          <w:szCs w:val="24"/>
        </w:rPr>
        <w:t>)</w:t>
      </w:r>
      <w:r w:rsidR="00EB5676">
        <w:rPr>
          <w:rFonts w:ascii="Times New Roman" w:eastAsia="Calibri" w:hAnsi="Times New Roman" w:cs="Times New Roman"/>
          <w:kern w:val="2"/>
          <w:sz w:val="24"/>
          <w:szCs w:val="24"/>
        </w:rPr>
        <w:t xml:space="preserve">. </w:t>
      </w:r>
    </w:p>
    <w:p w14:paraId="746FB9E9" w14:textId="68F53D4E" w:rsidR="003B1BE9" w:rsidRDefault="009235FC" w:rsidP="003B1BE9">
      <w:pPr>
        <w:widowControl w:val="0"/>
        <w:spacing w:after="0" w:line="240" w:lineRule="auto"/>
        <w:ind w:right="14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20 марта 2025 года в К</w:t>
      </w:r>
      <w:r w:rsidR="003B1BE9" w:rsidRPr="003B1BE9">
        <w:rPr>
          <w:rFonts w:ascii="Times New Roman" w:eastAsia="Calibri" w:hAnsi="Times New Roman" w:cs="Times New Roman"/>
          <w:sz w:val="24"/>
          <w:szCs w:val="24"/>
        </w:rPr>
        <w:t xml:space="preserve">олледже состоялся 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Цель круглого стола: повышение качества профессиональной подготовки специалистов в условиях внедрения методик преподавания общеобразовательных учебных предметов с учетом профессиональной направленности программ среднего профессионального образования, реализуемых на базе основного общего образования. Участники обсудили следующие вопросы: актуальность использования в учебном процессе практико-ориентированных заданий, опыт внедрения таких заданий в образовательный процесс, проблемы создания и практика применения, использование искусственного интеллекта для создания таких заданий. В работе круглого стола приняли участие преподаватели Хабаровского техникума городской инфраструктуры и промышленного производства, </w:t>
      </w:r>
      <w:proofErr w:type="spellStart"/>
      <w:r w:rsidR="003B1BE9" w:rsidRPr="003B1BE9">
        <w:rPr>
          <w:rFonts w:ascii="Times New Roman" w:eastAsia="Calibri" w:hAnsi="Times New Roman" w:cs="Times New Roman"/>
          <w:sz w:val="24"/>
          <w:szCs w:val="24"/>
        </w:rPr>
        <w:t>Хорского</w:t>
      </w:r>
      <w:proofErr w:type="spellEnd"/>
      <w:r w:rsidR="003B1BE9" w:rsidRPr="003B1BE9">
        <w:rPr>
          <w:rFonts w:ascii="Times New Roman" w:eastAsia="Calibri" w:hAnsi="Times New Roman" w:cs="Times New Roman"/>
          <w:sz w:val="24"/>
          <w:szCs w:val="24"/>
        </w:rPr>
        <w:t xml:space="preserve"> агропромышленного техникума, Хабаровского промышленно-экономического техникума, Хабаровского педагогического колледжа. Об опыте разработки и внедрения профессионально-ориентированных заданий рассказали преподаватели Бывалина Л.Л., Пирюткина Ю.В., Ткачева М.В., Чешева Ю.Н., Старченко Н.Н. </w:t>
      </w:r>
    </w:p>
    <w:p w14:paraId="0579ADFF" w14:textId="33377FC5" w:rsidR="0059028D" w:rsidRPr="00B7692A" w:rsidRDefault="0059028D" w:rsidP="0059028D">
      <w:pPr>
        <w:widowControl w:val="0"/>
        <w:spacing w:after="0" w:line="240" w:lineRule="auto"/>
        <w:ind w:firstLine="708"/>
        <w:jc w:val="both"/>
        <w:rPr>
          <w:rFonts w:ascii="Times New Roman" w:eastAsia="Calibri" w:hAnsi="Times New Roman" w:cs="Times New Roman"/>
          <w:kern w:val="2"/>
          <w:sz w:val="24"/>
          <w:szCs w:val="24"/>
        </w:rPr>
      </w:pPr>
      <w:r>
        <w:rPr>
          <w:rFonts w:ascii="Times New Roman" w:eastAsia="Calibri" w:hAnsi="Times New Roman" w:cs="Times New Roman"/>
          <w:kern w:val="2"/>
          <w:sz w:val="24"/>
          <w:szCs w:val="24"/>
        </w:rPr>
        <w:t>По итогам круглого стола п</w:t>
      </w:r>
      <w:r w:rsidRPr="00B7692A">
        <w:rPr>
          <w:rFonts w:ascii="Times New Roman" w:eastAsia="Calibri" w:hAnsi="Times New Roman" w:cs="Times New Roman"/>
          <w:kern w:val="2"/>
          <w:sz w:val="24"/>
          <w:szCs w:val="24"/>
        </w:rPr>
        <w:t>реподаватели общеобразовательных дисциплин Старченко Н.Н., Ткачева М.В., Влезько С.О. разработали задания по информатике, математике для Всероссийских проверочных работ, которые вошли в сборник материалов КГАОУ ДПО ХКИРО.</w:t>
      </w:r>
    </w:p>
    <w:p w14:paraId="654F54F2" w14:textId="6A22D1CC" w:rsidR="008A07AD" w:rsidRPr="008A07AD" w:rsidRDefault="008A07AD" w:rsidP="008A07AD">
      <w:pPr>
        <w:widowControl w:val="0"/>
        <w:spacing w:after="0" w:line="240" w:lineRule="auto"/>
        <w:ind w:firstLine="708"/>
        <w:jc w:val="both"/>
        <w:rPr>
          <w:rFonts w:ascii="Times New Roman" w:hAnsi="Times New Roman"/>
          <w:sz w:val="24"/>
          <w:szCs w:val="24"/>
        </w:rPr>
      </w:pPr>
      <w:r w:rsidRPr="003B1BE9">
        <w:rPr>
          <w:rFonts w:ascii="Times New Roman" w:hAnsi="Times New Roman"/>
          <w:sz w:val="24"/>
          <w:szCs w:val="24"/>
        </w:rPr>
        <w:t>С целью обмена профессионал</w:t>
      </w:r>
      <w:r w:rsidR="009235FC">
        <w:rPr>
          <w:rFonts w:ascii="Times New Roman" w:hAnsi="Times New Roman"/>
          <w:sz w:val="24"/>
          <w:szCs w:val="24"/>
        </w:rPr>
        <w:t>ьным опытом 28 марта 2025 года К</w:t>
      </w:r>
      <w:r w:rsidRPr="003B1BE9">
        <w:rPr>
          <w:rFonts w:ascii="Times New Roman" w:hAnsi="Times New Roman"/>
          <w:sz w:val="24"/>
          <w:szCs w:val="24"/>
        </w:rPr>
        <w:t xml:space="preserve">олледжем совместно с КГБ ПОУ «Хабаровский промышленно-экономический техникум» был проведен </w:t>
      </w:r>
      <w:bookmarkStart w:id="0" w:name="_Hlk194252460"/>
      <w:r w:rsidRPr="003B1BE9">
        <w:rPr>
          <w:rFonts w:ascii="Times New Roman" w:hAnsi="Times New Roman"/>
          <w:sz w:val="24"/>
          <w:szCs w:val="24"/>
        </w:rPr>
        <w:t>семинар-практикум «Применение цифровых технологий в образовательном процессе».</w:t>
      </w:r>
      <w:bookmarkEnd w:id="0"/>
      <w:r w:rsidRPr="003B1BE9">
        <w:rPr>
          <w:rFonts w:ascii="Times New Roman" w:hAnsi="Times New Roman"/>
          <w:sz w:val="24"/>
          <w:szCs w:val="24"/>
        </w:rPr>
        <w:t xml:space="preserve"> Семинар-практикум заинтересовал многих преподавателей из техникумов и колледжей Хабаровска и Комсомольска-на-Амуре в очном и </w:t>
      </w:r>
      <w:r w:rsidRPr="003B1BE9">
        <w:rPr>
          <w:rFonts w:ascii="Times New Roman" w:hAnsi="Times New Roman"/>
          <w:sz w:val="24"/>
          <w:szCs w:val="24"/>
          <w:lang w:val="en-US"/>
        </w:rPr>
        <w:t>on</w:t>
      </w:r>
      <w:r w:rsidRPr="003B1BE9">
        <w:rPr>
          <w:rFonts w:ascii="Times New Roman" w:hAnsi="Times New Roman"/>
          <w:sz w:val="24"/>
          <w:szCs w:val="24"/>
        </w:rPr>
        <w:t>-</w:t>
      </w:r>
      <w:r w:rsidRPr="003B1BE9">
        <w:rPr>
          <w:rFonts w:ascii="Times New Roman" w:hAnsi="Times New Roman"/>
          <w:sz w:val="24"/>
          <w:szCs w:val="24"/>
          <w:lang w:val="en-US"/>
        </w:rPr>
        <w:t>line</w:t>
      </w:r>
      <w:r w:rsidRPr="003B1BE9">
        <w:rPr>
          <w:rFonts w:ascii="Times New Roman" w:hAnsi="Times New Roman"/>
          <w:sz w:val="24"/>
          <w:szCs w:val="24"/>
        </w:rPr>
        <w:t xml:space="preserve"> режиме. </w:t>
      </w:r>
    </w:p>
    <w:p w14:paraId="279D47AB" w14:textId="145F4BA7" w:rsidR="003B1BE9" w:rsidRPr="00AD4B1B" w:rsidRDefault="003B1BE9" w:rsidP="00AD4B1B">
      <w:pPr>
        <w:widowControl w:val="0"/>
        <w:spacing w:after="0" w:line="240" w:lineRule="auto"/>
        <w:ind w:right="140" w:firstLine="709"/>
        <w:jc w:val="both"/>
        <w:rPr>
          <w:rFonts w:ascii="Times New Roman" w:eastAsia="Calibri" w:hAnsi="Times New Roman" w:cs="Times New Roman"/>
          <w:sz w:val="24"/>
          <w:szCs w:val="24"/>
        </w:rPr>
      </w:pPr>
      <w:r w:rsidRPr="003B1BE9">
        <w:rPr>
          <w:rFonts w:ascii="Times New Roman" w:eastAsia="Calibri" w:hAnsi="Times New Roman" w:cs="Times New Roman"/>
          <w:sz w:val="24"/>
          <w:szCs w:val="24"/>
        </w:rPr>
        <w:t xml:space="preserve">24 апреля мастер производственного обучения Двукраев Э.В. провел краевой мастер-класс «Съемка учебных фильмов на примере профессии 08.01.30 Электромонтажник слаботочных систем». Мероприятие прошло в интерактивном формате, где участники </w:t>
      </w:r>
      <w:r w:rsidRPr="003B1BE9">
        <w:rPr>
          <w:rFonts w:ascii="Times New Roman" w:eastAsia="Calibri" w:hAnsi="Times New Roman" w:cs="Times New Roman"/>
          <w:sz w:val="24"/>
          <w:szCs w:val="24"/>
        </w:rPr>
        <w:lastRenderedPageBreak/>
        <w:t>смогли не только наблюдать за процессом, но и активно взаимодейст</w:t>
      </w:r>
      <w:r w:rsidR="00AD4B1B">
        <w:rPr>
          <w:rFonts w:ascii="Times New Roman" w:eastAsia="Calibri" w:hAnsi="Times New Roman" w:cs="Times New Roman"/>
          <w:sz w:val="24"/>
          <w:szCs w:val="24"/>
        </w:rPr>
        <w:t>вовать с ведущим мастер-класса.</w:t>
      </w:r>
    </w:p>
    <w:p w14:paraId="4027C528" w14:textId="75EA7C9F" w:rsidR="00B7692A" w:rsidRPr="00B7692A" w:rsidRDefault="00AD4B1B" w:rsidP="00DA1023">
      <w:pPr>
        <w:widowControl w:val="0"/>
        <w:spacing w:after="0" w:line="240" w:lineRule="auto"/>
        <w:ind w:firstLine="708"/>
        <w:jc w:val="both"/>
        <w:rPr>
          <w:rFonts w:ascii="Times New Roman" w:eastAsia="Calibri" w:hAnsi="Times New Roman" w:cs="Times New Roman"/>
          <w:kern w:val="2"/>
          <w:sz w:val="24"/>
          <w:szCs w:val="24"/>
        </w:rPr>
      </w:pPr>
      <w:r w:rsidRPr="00B7692A">
        <w:rPr>
          <w:rFonts w:ascii="Times New Roman" w:eastAsia="Calibri" w:hAnsi="Times New Roman" w:cs="Times New Roman"/>
          <w:kern w:val="2"/>
          <w:sz w:val="24"/>
          <w:szCs w:val="24"/>
        </w:rPr>
        <w:t xml:space="preserve">12 сентября </w:t>
      </w:r>
      <w:r w:rsidR="00B7692A" w:rsidRPr="00B7692A">
        <w:rPr>
          <w:rFonts w:ascii="Times New Roman" w:eastAsia="Calibri" w:hAnsi="Times New Roman" w:cs="Times New Roman"/>
          <w:kern w:val="2"/>
          <w:sz w:val="24"/>
          <w:szCs w:val="24"/>
        </w:rPr>
        <w:t>преподаватели Пилипчук С.В., Швырева И.С. провели краевую онлайн олимпиаду, посвященную Дню работников нефтяной и газовой промышленности.</w:t>
      </w:r>
    </w:p>
    <w:p w14:paraId="72A653BB" w14:textId="2DD7A87A" w:rsidR="00214F35" w:rsidRDefault="00214F35" w:rsidP="00214F35">
      <w:pPr>
        <w:widowControl w:val="0"/>
        <w:spacing w:after="0" w:line="240" w:lineRule="auto"/>
        <w:ind w:firstLine="708"/>
        <w:jc w:val="both"/>
        <w:rPr>
          <w:rFonts w:ascii="Times New Roman" w:hAnsi="Times New Roman"/>
          <w:sz w:val="24"/>
          <w:szCs w:val="24"/>
        </w:rPr>
      </w:pPr>
      <w:r w:rsidRPr="00214F35">
        <w:rPr>
          <w:rFonts w:ascii="Times New Roman" w:hAnsi="Times New Roman"/>
          <w:sz w:val="24"/>
          <w:szCs w:val="24"/>
        </w:rPr>
        <w:t>Одним из важных направлений методической работы является организация и сопровождение конкурсного движения педагоги</w:t>
      </w:r>
      <w:r w:rsidR="00374802">
        <w:rPr>
          <w:rFonts w:ascii="Times New Roman" w:hAnsi="Times New Roman"/>
          <w:sz w:val="24"/>
          <w:szCs w:val="24"/>
        </w:rPr>
        <w:t xml:space="preserve">ческого коллектива. Так, </w:t>
      </w:r>
      <w:r w:rsidRPr="00214F35">
        <w:rPr>
          <w:rFonts w:ascii="Times New Roman" w:hAnsi="Times New Roman"/>
          <w:sz w:val="24"/>
          <w:szCs w:val="24"/>
        </w:rPr>
        <w:t>методической службой были организо</w:t>
      </w:r>
      <w:r>
        <w:rPr>
          <w:rFonts w:ascii="Times New Roman" w:hAnsi="Times New Roman"/>
          <w:sz w:val="24"/>
          <w:szCs w:val="24"/>
        </w:rPr>
        <w:t xml:space="preserve">ваны </w:t>
      </w:r>
      <w:proofErr w:type="spellStart"/>
      <w:r>
        <w:rPr>
          <w:rFonts w:ascii="Times New Roman" w:hAnsi="Times New Roman"/>
          <w:sz w:val="24"/>
          <w:szCs w:val="24"/>
        </w:rPr>
        <w:t>внутриколледжные</w:t>
      </w:r>
      <w:proofErr w:type="spellEnd"/>
      <w:r>
        <w:rPr>
          <w:rFonts w:ascii="Times New Roman" w:hAnsi="Times New Roman"/>
          <w:sz w:val="24"/>
          <w:szCs w:val="24"/>
        </w:rPr>
        <w:t xml:space="preserve"> конкурсы:</w:t>
      </w:r>
      <w:r w:rsidRPr="00214F35">
        <w:rPr>
          <w:rFonts w:ascii="Times New Roman" w:hAnsi="Times New Roman"/>
          <w:sz w:val="24"/>
          <w:szCs w:val="24"/>
        </w:rPr>
        <w:t xml:space="preserve"> конкурс педагогического мастерства рамках подготовки к региональному этапу Всероссийского конкурса «Мастер года», конкурс наст</w:t>
      </w:r>
      <w:r>
        <w:rPr>
          <w:rFonts w:ascii="Times New Roman" w:hAnsi="Times New Roman"/>
          <w:sz w:val="24"/>
          <w:szCs w:val="24"/>
        </w:rPr>
        <w:t>авнических пар «Педагогический</w:t>
      </w:r>
      <w:r w:rsidRPr="00214F35">
        <w:rPr>
          <w:rFonts w:ascii="Times New Roman" w:hAnsi="Times New Roman"/>
          <w:sz w:val="24"/>
          <w:szCs w:val="24"/>
        </w:rPr>
        <w:t xml:space="preserve"> тандем».</w:t>
      </w:r>
    </w:p>
    <w:p w14:paraId="75874763" w14:textId="66703CFB" w:rsidR="00214F35" w:rsidRPr="00214F35" w:rsidRDefault="00214F35" w:rsidP="00214F35">
      <w:pPr>
        <w:widowControl w:val="0"/>
        <w:spacing w:after="0" w:line="240" w:lineRule="auto"/>
        <w:ind w:firstLine="708"/>
        <w:jc w:val="both"/>
        <w:rPr>
          <w:rFonts w:ascii="Times New Roman" w:hAnsi="Times New Roman"/>
          <w:sz w:val="24"/>
          <w:szCs w:val="24"/>
        </w:rPr>
      </w:pPr>
      <w:r w:rsidRPr="00214F35">
        <w:rPr>
          <w:rFonts w:ascii="Times New Roman" w:hAnsi="Times New Roman"/>
          <w:sz w:val="24"/>
          <w:szCs w:val="24"/>
        </w:rPr>
        <w:t xml:space="preserve">В </w:t>
      </w:r>
      <w:proofErr w:type="spellStart"/>
      <w:r w:rsidR="001C4EF3">
        <w:rPr>
          <w:rFonts w:ascii="Times New Roman" w:hAnsi="Times New Roman"/>
          <w:sz w:val="24"/>
          <w:szCs w:val="24"/>
        </w:rPr>
        <w:t>колледжном</w:t>
      </w:r>
      <w:proofErr w:type="spellEnd"/>
      <w:r w:rsidR="001C4EF3">
        <w:rPr>
          <w:rFonts w:ascii="Times New Roman" w:hAnsi="Times New Roman"/>
          <w:sz w:val="24"/>
          <w:szCs w:val="24"/>
        </w:rPr>
        <w:t xml:space="preserve"> </w:t>
      </w:r>
      <w:r w:rsidRPr="00214F35">
        <w:rPr>
          <w:rFonts w:ascii="Times New Roman" w:hAnsi="Times New Roman"/>
          <w:sz w:val="24"/>
          <w:szCs w:val="24"/>
        </w:rPr>
        <w:t xml:space="preserve">конкурсе наставнических пар «Педагогический тандем» первое место заняли Фоменко И.М. и Войскова О.С., второе место - Соловьева С.М. и Зайцева И.А., третье место - Швырева И.С. и Пилипчук С.В. </w:t>
      </w:r>
    </w:p>
    <w:p w14:paraId="0F44FF19" w14:textId="37B051E8" w:rsidR="00C00833" w:rsidRPr="006C1C4E" w:rsidRDefault="00C00833" w:rsidP="00C00833">
      <w:pPr>
        <w:widowControl w:val="0"/>
        <w:spacing w:after="0" w:line="240" w:lineRule="auto"/>
        <w:ind w:firstLine="708"/>
        <w:jc w:val="both"/>
        <w:rPr>
          <w:rFonts w:ascii="Times New Roman" w:hAnsi="Times New Roman" w:cs="Times New Roman"/>
          <w:sz w:val="24"/>
          <w:szCs w:val="24"/>
        </w:rPr>
      </w:pPr>
      <w:r w:rsidRPr="006C1C4E">
        <w:rPr>
          <w:rFonts w:ascii="Times New Roman" w:hAnsi="Times New Roman" w:cs="Times New Roman"/>
          <w:sz w:val="24"/>
          <w:szCs w:val="24"/>
        </w:rPr>
        <w:t xml:space="preserve">С целью развития кадрового потенциала, изучения лучших педагогических практик с октября 2025 года началась подготовка к региональному этапу конкурса «Мастер года». В </w:t>
      </w:r>
      <w:proofErr w:type="spellStart"/>
      <w:r w:rsidRPr="006C1C4E">
        <w:rPr>
          <w:rFonts w:ascii="Times New Roman" w:hAnsi="Times New Roman" w:cs="Times New Roman"/>
          <w:sz w:val="24"/>
          <w:szCs w:val="24"/>
        </w:rPr>
        <w:t>колледжном</w:t>
      </w:r>
      <w:proofErr w:type="spellEnd"/>
      <w:r w:rsidRPr="006C1C4E">
        <w:rPr>
          <w:rFonts w:ascii="Times New Roman" w:hAnsi="Times New Roman" w:cs="Times New Roman"/>
          <w:sz w:val="24"/>
          <w:szCs w:val="24"/>
        </w:rPr>
        <w:t xml:space="preserve"> конкурсе профессионального мастерства приняло участие 10 педагогов. Открытые уроки пров</w:t>
      </w:r>
      <w:r w:rsidR="00F57AD1">
        <w:rPr>
          <w:rFonts w:ascii="Times New Roman" w:hAnsi="Times New Roman" w:cs="Times New Roman"/>
          <w:sz w:val="24"/>
          <w:szCs w:val="24"/>
        </w:rPr>
        <w:t>ели Левченко Л.В.</w:t>
      </w:r>
      <w:r w:rsidRPr="006C1C4E">
        <w:rPr>
          <w:rFonts w:ascii="Times New Roman" w:hAnsi="Times New Roman" w:cs="Times New Roman"/>
          <w:sz w:val="24"/>
          <w:szCs w:val="24"/>
        </w:rPr>
        <w:t>, Зайцева И.А. Луцкович Г.А., Зайцева М.В., Кравцова А.В., Дик Н.В., Терещенко М.И., Слободчикова Е.В., Стратиенко Г.Ю. К участию в отборочном этапе регионального конкурса подготовлены пакеты документов Кравцовой А.В., Стратиенко Г.Ю.</w:t>
      </w:r>
    </w:p>
    <w:p w14:paraId="30017B2D" w14:textId="165C1410" w:rsidR="001C4EF3" w:rsidRDefault="001C4EF3" w:rsidP="00214F35">
      <w:pPr>
        <w:widowControl w:val="0"/>
        <w:spacing w:after="0" w:line="240" w:lineRule="auto"/>
        <w:ind w:firstLine="708"/>
        <w:jc w:val="both"/>
        <w:rPr>
          <w:rFonts w:ascii="Times New Roman" w:hAnsi="Times New Roman"/>
          <w:sz w:val="24"/>
          <w:szCs w:val="24"/>
        </w:rPr>
      </w:pPr>
      <w:r w:rsidRPr="001C4EF3">
        <w:rPr>
          <w:rFonts w:ascii="Times New Roman" w:hAnsi="Times New Roman"/>
          <w:sz w:val="24"/>
          <w:szCs w:val="24"/>
        </w:rPr>
        <w:t xml:space="preserve">Участие во Всероссийском конкурсе </w:t>
      </w:r>
      <w:r>
        <w:rPr>
          <w:rFonts w:ascii="Times New Roman" w:hAnsi="Times New Roman"/>
          <w:sz w:val="24"/>
          <w:szCs w:val="24"/>
        </w:rPr>
        <w:t>«Флагманы образования» приняли</w:t>
      </w:r>
      <w:r w:rsidRPr="001C4EF3">
        <w:rPr>
          <w:rFonts w:ascii="Times New Roman" w:hAnsi="Times New Roman"/>
          <w:sz w:val="24"/>
          <w:szCs w:val="24"/>
        </w:rPr>
        <w:t xml:space="preserve"> преподаватели Мазур Т.В. и Фомичева Е.С. в направлении «Медиа», а также Бывалина Л.Л. в направлении «Наставничество». Преподаватель </w:t>
      </w:r>
      <w:proofErr w:type="gramStart"/>
      <w:r w:rsidRPr="001C4EF3">
        <w:rPr>
          <w:rFonts w:ascii="Times New Roman" w:hAnsi="Times New Roman"/>
          <w:sz w:val="24"/>
          <w:szCs w:val="24"/>
        </w:rPr>
        <w:t>Мазур Т.В.</w:t>
      </w:r>
      <w:proofErr w:type="gramEnd"/>
      <w:r w:rsidRPr="001C4EF3">
        <w:rPr>
          <w:rFonts w:ascii="Times New Roman" w:hAnsi="Times New Roman"/>
          <w:sz w:val="24"/>
          <w:szCs w:val="24"/>
        </w:rPr>
        <w:t xml:space="preserve"> и педагог дополнительного образования Алферова Е.М. п</w:t>
      </w:r>
      <w:r>
        <w:rPr>
          <w:rFonts w:ascii="Times New Roman" w:hAnsi="Times New Roman"/>
          <w:sz w:val="24"/>
          <w:szCs w:val="24"/>
        </w:rPr>
        <w:t>риняли</w:t>
      </w:r>
      <w:r w:rsidRPr="001C4EF3">
        <w:rPr>
          <w:rFonts w:ascii="Times New Roman" w:hAnsi="Times New Roman"/>
          <w:sz w:val="24"/>
          <w:szCs w:val="24"/>
        </w:rPr>
        <w:t xml:space="preserve"> участие во Всероссийском конкурсе грантов для педагогических работников «Сквозные образовательные траектории».</w:t>
      </w:r>
    </w:p>
    <w:p w14:paraId="249FFF6A" w14:textId="44AE9A58" w:rsidR="00BB1D43" w:rsidRPr="00923024" w:rsidRDefault="008D22A4" w:rsidP="007063FE">
      <w:pPr>
        <w:spacing w:after="0"/>
        <w:ind w:firstLine="708"/>
        <w:jc w:val="both"/>
        <w:rPr>
          <w:rFonts w:ascii="Times New Roman" w:eastAsiaTheme="minorEastAsia" w:hAnsi="Times New Roman" w:cs="Times New Roman"/>
          <w:sz w:val="24"/>
          <w:szCs w:val="24"/>
          <w:highlight w:val="yellow"/>
          <w:lang w:eastAsia="ru-RU"/>
        </w:rPr>
      </w:pPr>
      <w:r w:rsidRPr="008D22A4">
        <w:rPr>
          <w:rFonts w:ascii="Times New Roman" w:hAnsi="Times New Roman"/>
          <w:sz w:val="24"/>
          <w:szCs w:val="24"/>
        </w:rPr>
        <w:t xml:space="preserve">Во Всероссийском конкурсе лучших педагогических практик организации проектной деятельности обучающихся по общеобразовательным дисциплинам прияла </w:t>
      </w:r>
      <w:r>
        <w:rPr>
          <w:rFonts w:ascii="Times New Roman" w:hAnsi="Times New Roman"/>
          <w:sz w:val="24"/>
          <w:szCs w:val="24"/>
        </w:rPr>
        <w:t xml:space="preserve">участие </w:t>
      </w:r>
      <w:r w:rsidRPr="008D22A4">
        <w:rPr>
          <w:rFonts w:ascii="Times New Roman" w:hAnsi="Times New Roman"/>
          <w:sz w:val="24"/>
          <w:szCs w:val="24"/>
        </w:rPr>
        <w:t>Старчен</w:t>
      </w:r>
      <w:r>
        <w:rPr>
          <w:rFonts w:ascii="Times New Roman" w:hAnsi="Times New Roman"/>
          <w:sz w:val="24"/>
          <w:szCs w:val="24"/>
        </w:rPr>
        <w:t>ко Н.Н.</w:t>
      </w:r>
      <w:r w:rsidRPr="008D22A4">
        <w:rPr>
          <w:rFonts w:ascii="Times New Roman" w:hAnsi="Times New Roman"/>
          <w:sz w:val="24"/>
          <w:szCs w:val="24"/>
        </w:rPr>
        <w:t xml:space="preserve"> </w:t>
      </w:r>
      <w:r>
        <w:rPr>
          <w:rFonts w:ascii="Times New Roman" w:hAnsi="Times New Roman"/>
          <w:sz w:val="24"/>
          <w:szCs w:val="24"/>
        </w:rPr>
        <w:t xml:space="preserve">Преподаватель </w:t>
      </w:r>
      <w:r w:rsidRPr="008D22A4">
        <w:rPr>
          <w:rFonts w:ascii="Times New Roman" w:hAnsi="Times New Roman"/>
          <w:sz w:val="24"/>
          <w:szCs w:val="24"/>
        </w:rPr>
        <w:t xml:space="preserve">Колесник И.В. стала призером Всероссийского конкурса проектных разработок </w:t>
      </w:r>
      <w:r w:rsidR="007063FE" w:rsidRPr="008D22A4">
        <w:rPr>
          <w:rFonts w:ascii="Times New Roman" w:hAnsi="Times New Roman"/>
          <w:sz w:val="24"/>
          <w:szCs w:val="24"/>
        </w:rPr>
        <w:t xml:space="preserve">в номинации </w:t>
      </w:r>
      <w:r w:rsidR="007063FE" w:rsidRPr="0046744A">
        <w:rPr>
          <w:rFonts w:ascii="Times New Roman" w:eastAsiaTheme="minorEastAsia" w:hAnsi="Times New Roman" w:cs="Times New Roman"/>
          <w:sz w:val="24"/>
          <w:szCs w:val="24"/>
          <w:lang w:eastAsia="ru-RU"/>
        </w:rPr>
        <w:t>«Проектные разработки в социальной сфере» с просветительским</w:t>
      </w:r>
      <w:r w:rsidR="00BB1D43" w:rsidRPr="0046744A">
        <w:rPr>
          <w:rFonts w:ascii="Times New Roman" w:eastAsiaTheme="minorEastAsia" w:hAnsi="Times New Roman" w:cs="Times New Roman"/>
          <w:sz w:val="24"/>
          <w:szCs w:val="24"/>
          <w:lang w:eastAsia="ru-RU"/>
        </w:rPr>
        <w:t xml:space="preserve"> проект</w:t>
      </w:r>
      <w:r w:rsidR="007063FE" w:rsidRPr="0046744A">
        <w:rPr>
          <w:rFonts w:ascii="Times New Roman" w:eastAsiaTheme="minorEastAsia" w:hAnsi="Times New Roman" w:cs="Times New Roman"/>
          <w:sz w:val="24"/>
          <w:szCs w:val="24"/>
          <w:lang w:eastAsia="ru-RU"/>
        </w:rPr>
        <w:t>ом «О Хабаровском крае мы говорим».</w:t>
      </w:r>
    </w:p>
    <w:p w14:paraId="5469D28E" w14:textId="7964034C" w:rsidR="008D22A4" w:rsidRDefault="00301ABF" w:rsidP="00214F35">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Преподаватель </w:t>
      </w:r>
      <w:r w:rsidR="008D22A4">
        <w:rPr>
          <w:rFonts w:ascii="Times New Roman" w:hAnsi="Times New Roman"/>
          <w:sz w:val="24"/>
          <w:szCs w:val="24"/>
        </w:rPr>
        <w:t>Фомичева Е.С.</w:t>
      </w:r>
      <w:r>
        <w:rPr>
          <w:rFonts w:ascii="Times New Roman" w:hAnsi="Times New Roman"/>
          <w:sz w:val="24"/>
          <w:szCs w:val="24"/>
        </w:rPr>
        <w:t xml:space="preserve">  стала победителем </w:t>
      </w:r>
      <w:r w:rsidRPr="00301ABF">
        <w:rPr>
          <w:rFonts w:ascii="Times New Roman" w:hAnsi="Times New Roman"/>
          <w:bCs/>
          <w:sz w:val="24"/>
          <w:szCs w:val="24"/>
        </w:rPr>
        <w:t>V Всероссийского Форума классных руководителей</w:t>
      </w:r>
      <w:r w:rsidR="00E34279">
        <w:rPr>
          <w:rFonts w:ascii="Times New Roman" w:hAnsi="Times New Roman"/>
          <w:sz w:val="24"/>
          <w:szCs w:val="24"/>
        </w:rPr>
        <w:t xml:space="preserve">, а также вышла в региональный этап </w:t>
      </w:r>
      <w:r w:rsidR="00E34279" w:rsidRPr="00E34279">
        <w:rPr>
          <w:rFonts w:ascii="Times New Roman" w:eastAsiaTheme="minorEastAsia" w:hAnsi="Times New Roman" w:cs="Times New Roman"/>
          <w:bCs/>
          <w:sz w:val="24"/>
          <w:szCs w:val="24"/>
          <w:lang w:eastAsia="ru-RU"/>
        </w:rPr>
        <w:t>Всероссийского конкурса наставников «Быть, а не казаться!»</w:t>
      </w:r>
      <w:r w:rsidR="00CD36DD">
        <w:rPr>
          <w:rFonts w:ascii="Times New Roman" w:eastAsiaTheme="minorEastAsia" w:hAnsi="Times New Roman" w:cs="Times New Roman"/>
          <w:bCs/>
          <w:sz w:val="24"/>
          <w:szCs w:val="24"/>
          <w:lang w:eastAsia="ru-RU"/>
        </w:rPr>
        <w:t xml:space="preserve">. </w:t>
      </w:r>
    </w:p>
    <w:p w14:paraId="22141923" w14:textId="685B3A5E" w:rsidR="00E51E71" w:rsidRPr="006C1C4E" w:rsidRDefault="006C1C4E" w:rsidP="006C1C4E">
      <w:pPr>
        <w:spacing w:after="0"/>
        <w:ind w:firstLine="708"/>
        <w:jc w:val="both"/>
        <w:rPr>
          <w:rFonts w:ascii="Times New Roman" w:eastAsiaTheme="minorEastAsia" w:hAnsi="Times New Roman" w:cs="Times New Roman"/>
          <w:sz w:val="24"/>
          <w:szCs w:val="24"/>
          <w:lang w:eastAsia="ru-RU"/>
        </w:rPr>
      </w:pPr>
      <w:r w:rsidRPr="006C1C4E">
        <w:rPr>
          <w:rFonts w:ascii="Times New Roman" w:hAnsi="Times New Roman" w:cs="Times New Roman"/>
          <w:sz w:val="24"/>
          <w:szCs w:val="24"/>
        </w:rPr>
        <w:t xml:space="preserve">В </w:t>
      </w:r>
      <w:r w:rsidRPr="006C1C4E">
        <w:rPr>
          <w:rFonts w:ascii="Times New Roman" w:eastAsiaTheme="minorEastAsia" w:hAnsi="Times New Roman" w:cs="Times New Roman"/>
          <w:sz w:val="24"/>
          <w:szCs w:val="24"/>
          <w:lang w:eastAsia="ru-RU"/>
        </w:rPr>
        <w:t>краевом</w:t>
      </w:r>
      <w:r w:rsidR="00E51E71" w:rsidRPr="006C1C4E">
        <w:rPr>
          <w:rFonts w:ascii="Times New Roman" w:eastAsiaTheme="minorEastAsia" w:hAnsi="Times New Roman" w:cs="Times New Roman"/>
          <w:sz w:val="24"/>
          <w:szCs w:val="24"/>
          <w:lang w:eastAsia="ru-RU"/>
        </w:rPr>
        <w:t xml:space="preserve"> конкурс</w:t>
      </w:r>
      <w:r w:rsidRPr="006C1C4E">
        <w:rPr>
          <w:rFonts w:ascii="Times New Roman" w:eastAsiaTheme="minorEastAsia" w:hAnsi="Times New Roman" w:cs="Times New Roman"/>
          <w:sz w:val="24"/>
          <w:szCs w:val="24"/>
          <w:lang w:eastAsia="ru-RU"/>
        </w:rPr>
        <w:t>е</w:t>
      </w:r>
      <w:r w:rsidR="00E51E71" w:rsidRPr="006C1C4E">
        <w:rPr>
          <w:rFonts w:ascii="Times New Roman" w:eastAsiaTheme="minorEastAsia" w:hAnsi="Times New Roman" w:cs="Times New Roman"/>
          <w:sz w:val="24"/>
          <w:szCs w:val="24"/>
          <w:lang w:eastAsia="ru-RU"/>
        </w:rPr>
        <w:t xml:space="preserve"> научно-исследовательских проектов </w:t>
      </w:r>
      <w:r w:rsidRPr="006C1C4E">
        <w:rPr>
          <w:rFonts w:ascii="Times New Roman" w:eastAsiaTheme="minorEastAsia" w:hAnsi="Times New Roman" w:cs="Times New Roman"/>
          <w:sz w:val="24"/>
          <w:szCs w:val="24"/>
          <w:lang w:eastAsia="ru-RU"/>
        </w:rPr>
        <w:t>интерактивных экскурсий «Маршрут великой Победы</w:t>
      </w:r>
      <w:r w:rsidR="00E51E71" w:rsidRPr="006C1C4E">
        <w:rPr>
          <w:rFonts w:ascii="Times New Roman" w:eastAsiaTheme="minorEastAsia" w:hAnsi="Times New Roman" w:cs="Times New Roman"/>
          <w:sz w:val="24"/>
          <w:szCs w:val="24"/>
          <w:lang w:eastAsia="ru-RU"/>
        </w:rPr>
        <w:t>:</w:t>
      </w:r>
      <w:r w:rsidRPr="006C1C4E">
        <w:rPr>
          <w:rFonts w:ascii="Times New Roman" w:eastAsiaTheme="minorEastAsia" w:hAnsi="Times New Roman" w:cs="Times New Roman"/>
          <w:sz w:val="24"/>
          <w:szCs w:val="24"/>
          <w:lang w:eastAsia="ru-RU"/>
        </w:rPr>
        <w:t xml:space="preserve"> по следам научных волонтеров» стали победителями</w:t>
      </w:r>
      <w:r w:rsidR="00E51E71" w:rsidRPr="006C1C4E">
        <w:rPr>
          <w:rFonts w:ascii="Times New Roman" w:eastAsiaTheme="minorEastAsia" w:hAnsi="Times New Roman" w:cs="Times New Roman"/>
          <w:sz w:val="24"/>
          <w:szCs w:val="24"/>
          <w:lang w:eastAsia="ru-RU"/>
        </w:rPr>
        <w:t xml:space="preserve"> </w:t>
      </w:r>
      <w:r w:rsidRPr="006C1C4E">
        <w:rPr>
          <w:rFonts w:ascii="Times New Roman" w:eastAsiaTheme="minorEastAsia" w:hAnsi="Times New Roman" w:cs="Times New Roman"/>
          <w:sz w:val="24"/>
          <w:szCs w:val="24"/>
          <w:lang w:eastAsia="ru-RU"/>
        </w:rPr>
        <w:t xml:space="preserve">преподаватели </w:t>
      </w:r>
      <w:r w:rsidR="00E51E71" w:rsidRPr="006C1C4E">
        <w:rPr>
          <w:rFonts w:ascii="Times New Roman" w:eastAsiaTheme="minorEastAsia" w:hAnsi="Times New Roman" w:cs="Times New Roman"/>
          <w:sz w:val="24"/>
          <w:szCs w:val="24"/>
          <w:lang w:eastAsia="ru-RU"/>
        </w:rPr>
        <w:t>Тюняев</w:t>
      </w:r>
      <w:r w:rsidRPr="006C1C4E">
        <w:rPr>
          <w:rFonts w:ascii="Times New Roman" w:eastAsiaTheme="minorEastAsia" w:hAnsi="Times New Roman" w:cs="Times New Roman"/>
          <w:sz w:val="24"/>
          <w:szCs w:val="24"/>
          <w:lang w:eastAsia="ru-RU"/>
        </w:rPr>
        <w:t xml:space="preserve"> </w:t>
      </w:r>
      <w:r w:rsidR="00E51E71" w:rsidRPr="006C1C4E">
        <w:rPr>
          <w:rFonts w:ascii="Times New Roman" w:eastAsiaTheme="minorEastAsia" w:hAnsi="Times New Roman" w:cs="Times New Roman"/>
          <w:sz w:val="24"/>
          <w:szCs w:val="24"/>
          <w:lang w:eastAsia="ru-RU"/>
        </w:rPr>
        <w:t>М.В., Старченко Н.</w:t>
      </w:r>
      <w:r w:rsidRPr="006C1C4E">
        <w:rPr>
          <w:rFonts w:ascii="Times New Roman" w:eastAsiaTheme="minorEastAsia" w:hAnsi="Times New Roman" w:cs="Times New Roman"/>
          <w:sz w:val="24"/>
          <w:szCs w:val="24"/>
          <w:lang w:eastAsia="ru-RU"/>
        </w:rPr>
        <w:t>Н., Бывалина</w:t>
      </w:r>
      <w:r w:rsidR="0000082D">
        <w:rPr>
          <w:rFonts w:ascii="Times New Roman" w:eastAsiaTheme="minorEastAsia" w:hAnsi="Times New Roman" w:cs="Times New Roman"/>
          <w:sz w:val="24"/>
          <w:szCs w:val="24"/>
          <w:lang w:eastAsia="ru-RU"/>
        </w:rPr>
        <w:t xml:space="preserve"> </w:t>
      </w:r>
      <w:r w:rsidRPr="006C1C4E">
        <w:rPr>
          <w:rFonts w:ascii="Times New Roman" w:eastAsiaTheme="minorEastAsia" w:hAnsi="Times New Roman" w:cs="Times New Roman"/>
          <w:sz w:val="24"/>
          <w:szCs w:val="24"/>
          <w:lang w:eastAsia="ru-RU"/>
        </w:rPr>
        <w:t>Л.Л., Колесник И.В.</w:t>
      </w:r>
    </w:p>
    <w:p w14:paraId="7D7C3CB4" w14:textId="657D91F8" w:rsidR="00E51E71" w:rsidRPr="00E66B11" w:rsidRDefault="00F357B4" w:rsidP="002D1F49">
      <w:pPr>
        <w:spacing w:after="0"/>
        <w:ind w:firstLine="708"/>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Преподаватель </w:t>
      </w:r>
      <w:r w:rsidR="00E31E97" w:rsidRPr="006C1C4E">
        <w:rPr>
          <w:rFonts w:ascii="Times New Roman" w:eastAsiaTheme="minorEastAsia" w:hAnsi="Times New Roman" w:cs="Times New Roman"/>
          <w:sz w:val="24"/>
          <w:szCs w:val="24"/>
          <w:lang w:eastAsia="ru-RU"/>
        </w:rPr>
        <w:t>Мазур Т.В. заняла первое место во Всероссийском конкурсе лучших практик методических разработок для системы СПО в номинации «Лучшие мет</w:t>
      </w:r>
      <w:r>
        <w:rPr>
          <w:rFonts w:ascii="Times New Roman" w:eastAsiaTheme="minorEastAsia" w:hAnsi="Times New Roman" w:cs="Times New Roman"/>
          <w:sz w:val="24"/>
          <w:szCs w:val="24"/>
          <w:lang w:eastAsia="ru-RU"/>
        </w:rPr>
        <w:t>одические разработки по интегра</w:t>
      </w:r>
      <w:r w:rsidR="00E31E97" w:rsidRPr="006C1C4E">
        <w:rPr>
          <w:rFonts w:ascii="Times New Roman" w:eastAsiaTheme="minorEastAsia" w:hAnsi="Times New Roman" w:cs="Times New Roman"/>
          <w:sz w:val="24"/>
          <w:szCs w:val="24"/>
          <w:lang w:eastAsia="ru-RU"/>
        </w:rPr>
        <w:t>ции отечественного программного обеспечения ООО «</w:t>
      </w:r>
      <w:r>
        <w:rPr>
          <w:rFonts w:ascii="Times New Roman" w:eastAsiaTheme="minorEastAsia" w:hAnsi="Times New Roman" w:cs="Times New Roman"/>
          <w:sz w:val="24"/>
          <w:szCs w:val="24"/>
          <w:lang w:eastAsia="ru-RU"/>
        </w:rPr>
        <w:t>РЕД СОФТ» в образовательный про</w:t>
      </w:r>
      <w:r w:rsidR="00E31E97" w:rsidRPr="00E66B11">
        <w:rPr>
          <w:rFonts w:ascii="Times New Roman" w:eastAsiaTheme="minorEastAsia" w:hAnsi="Times New Roman" w:cs="Times New Roman"/>
          <w:sz w:val="24"/>
          <w:szCs w:val="24"/>
          <w:lang w:eastAsia="ru-RU"/>
        </w:rPr>
        <w:t xml:space="preserve">цесс», организованном </w:t>
      </w:r>
      <w:r>
        <w:rPr>
          <w:rFonts w:ascii="Times New Roman" w:eastAsiaTheme="minorEastAsia" w:hAnsi="Times New Roman" w:cs="Times New Roman"/>
          <w:sz w:val="24"/>
          <w:szCs w:val="24"/>
          <w:lang w:eastAsia="ru-RU"/>
        </w:rPr>
        <w:t xml:space="preserve">ФУМО </w:t>
      </w:r>
      <w:r w:rsidR="00E31E97" w:rsidRPr="00E66B11">
        <w:rPr>
          <w:rFonts w:ascii="Times New Roman" w:eastAsiaTheme="minorEastAsia" w:hAnsi="Times New Roman" w:cs="Times New Roman"/>
          <w:sz w:val="24"/>
          <w:szCs w:val="24"/>
          <w:lang w:eastAsia="ru-RU"/>
        </w:rPr>
        <w:t>по УГПС 09.00.00 Информатика и вычислительная техника.</w:t>
      </w:r>
    </w:p>
    <w:p w14:paraId="1F623E38" w14:textId="01094BBF" w:rsidR="00795C28" w:rsidRPr="002D4A78" w:rsidRDefault="00A33B84" w:rsidP="00B713F8">
      <w:pPr>
        <w:widowControl w:val="0"/>
        <w:spacing w:after="0" w:line="240" w:lineRule="auto"/>
        <w:ind w:firstLine="709"/>
        <w:jc w:val="both"/>
        <w:rPr>
          <w:rFonts w:ascii="Times New Roman" w:hAnsi="Times New Roman"/>
          <w:bCs/>
          <w:sz w:val="24"/>
          <w:szCs w:val="24"/>
        </w:rPr>
      </w:pPr>
      <w:r>
        <w:rPr>
          <w:rFonts w:ascii="Times New Roman" w:hAnsi="Times New Roman"/>
          <w:bCs/>
          <w:sz w:val="24"/>
          <w:szCs w:val="24"/>
        </w:rPr>
        <w:t>Системным</w:t>
      </w:r>
      <w:r w:rsidR="00795C28" w:rsidRPr="003965A6">
        <w:rPr>
          <w:rFonts w:ascii="Times New Roman" w:hAnsi="Times New Roman"/>
          <w:bCs/>
          <w:sz w:val="24"/>
          <w:szCs w:val="24"/>
        </w:rPr>
        <w:t xml:space="preserve"> направлением деятельности методической службы является развитие кадрового потенциала за счет прохождения курсов повышения квалификации и переподготовк</w:t>
      </w:r>
      <w:r w:rsidR="007D7862" w:rsidRPr="003965A6">
        <w:rPr>
          <w:rFonts w:ascii="Times New Roman" w:hAnsi="Times New Roman"/>
          <w:bCs/>
          <w:sz w:val="24"/>
          <w:szCs w:val="24"/>
        </w:rPr>
        <w:t>и, участия в вебинарах и онлайн-</w:t>
      </w:r>
      <w:r w:rsidR="00795C28" w:rsidRPr="003965A6">
        <w:rPr>
          <w:rFonts w:ascii="Times New Roman" w:hAnsi="Times New Roman"/>
          <w:bCs/>
          <w:sz w:val="24"/>
          <w:szCs w:val="24"/>
        </w:rPr>
        <w:t>семинарах, научно-практических конференциях на актуальные темы современного профессионального образования. В 202</w:t>
      </w:r>
      <w:r w:rsidR="000F3F99">
        <w:rPr>
          <w:rFonts w:ascii="Times New Roman" w:hAnsi="Times New Roman"/>
          <w:bCs/>
          <w:sz w:val="24"/>
          <w:szCs w:val="24"/>
        </w:rPr>
        <w:t>5</w:t>
      </w:r>
      <w:r w:rsidR="00795C28" w:rsidRPr="003965A6">
        <w:rPr>
          <w:rFonts w:ascii="Times New Roman" w:hAnsi="Times New Roman"/>
          <w:bCs/>
          <w:sz w:val="24"/>
          <w:szCs w:val="24"/>
        </w:rPr>
        <w:t xml:space="preserve"> году повышение квалификации преподавателей осуществлялось через различные формы: очные, очно-дистанционные, дистанционные. На базе КГАОУ ДПО ХКИРО преподаватели проходили курсы повышения квалификации и </w:t>
      </w:r>
      <w:r w:rsidR="007E4DA4">
        <w:rPr>
          <w:rFonts w:ascii="Times New Roman" w:hAnsi="Times New Roman"/>
          <w:bCs/>
          <w:sz w:val="24"/>
          <w:szCs w:val="24"/>
        </w:rPr>
        <w:t>профессиональную переподготовку</w:t>
      </w:r>
      <w:r w:rsidR="00795C28" w:rsidRPr="003965A6">
        <w:rPr>
          <w:rFonts w:ascii="Times New Roman" w:hAnsi="Times New Roman"/>
          <w:bCs/>
          <w:sz w:val="24"/>
          <w:szCs w:val="24"/>
        </w:rPr>
        <w:t>, участвовали в работе краевых и региональных научно-практических семина</w:t>
      </w:r>
      <w:r w:rsidR="00C90EFD" w:rsidRPr="003965A6">
        <w:rPr>
          <w:rFonts w:ascii="Times New Roman" w:hAnsi="Times New Roman"/>
          <w:bCs/>
          <w:sz w:val="24"/>
          <w:szCs w:val="24"/>
        </w:rPr>
        <w:t>ра</w:t>
      </w:r>
      <w:r w:rsidR="00795C28" w:rsidRPr="003965A6">
        <w:rPr>
          <w:rFonts w:ascii="Times New Roman" w:hAnsi="Times New Roman"/>
          <w:bCs/>
          <w:sz w:val="24"/>
          <w:szCs w:val="24"/>
        </w:rPr>
        <w:t>х, краевых научно-практических конференциях, краевых методических советах и заседаниях методических объединений, форуме педагогического сообщества Хабаровского края. Согласно плану-график</w:t>
      </w:r>
      <w:r w:rsidR="00A9545F" w:rsidRPr="003965A6">
        <w:rPr>
          <w:rFonts w:ascii="Times New Roman" w:hAnsi="Times New Roman"/>
          <w:bCs/>
          <w:sz w:val="24"/>
          <w:szCs w:val="24"/>
        </w:rPr>
        <w:t>у</w:t>
      </w:r>
      <w:r w:rsidR="00D42DE6" w:rsidRPr="003965A6">
        <w:rPr>
          <w:rFonts w:ascii="Times New Roman" w:hAnsi="Times New Roman"/>
          <w:bCs/>
          <w:sz w:val="24"/>
          <w:szCs w:val="24"/>
        </w:rPr>
        <w:t xml:space="preserve"> </w:t>
      </w:r>
      <w:r w:rsidR="00D42DE6" w:rsidRPr="002D4A78">
        <w:rPr>
          <w:rFonts w:ascii="Times New Roman" w:hAnsi="Times New Roman"/>
          <w:bCs/>
          <w:sz w:val="24"/>
          <w:szCs w:val="24"/>
        </w:rPr>
        <w:t>202</w:t>
      </w:r>
      <w:r w:rsidR="000F3F99" w:rsidRPr="002D4A78">
        <w:rPr>
          <w:rFonts w:ascii="Times New Roman" w:hAnsi="Times New Roman"/>
          <w:bCs/>
          <w:sz w:val="24"/>
          <w:szCs w:val="24"/>
        </w:rPr>
        <w:t>5</w:t>
      </w:r>
      <w:r w:rsidR="00795C28" w:rsidRPr="002D4A78">
        <w:rPr>
          <w:rFonts w:ascii="Times New Roman" w:hAnsi="Times New Roman"/>
          <w:bCs/>
          <w:sz w:val="24"/>
          <w:szCs w:val="24"/>
        </w:rPr>
        <w:t xml:space="preserve"> год</w:t>
      </w:r>
      <w:r w:rsidR="00A9545F" w:rsidRPr="002D4A78">
        <w:rPr>
          <w:rFonts w:ascii="Times New Roman" w:hAnsi="Times New Roman"/>
          <w:bCs/>
          <w:sz w:val="24"/>
          <w:szCs w:val="24"/>
        </w:rPr>
        <w:t>а</w:t>
      </w:r>
      <w:r w:rsidR="00795C28" w:rsidRPr="002D4A78">
        <w:rPr>
          <w:rFonts w:ascii="Times New Roman" w:hAnsi="Times New Roman"/>
          <w:bCs/>
          <w:sz w:val="24"/>
          <w:szCs w:val="24"/>
        </w:rPr>
        <w:t xml:space="preserve"> все преподаватели и мастера производственного обучения прошли стажировки на предприятиях г. Хабаровска </w:t>
      </w:r>
      <w:r w:rsidR="00D42DE6" w:rsidRPr="002D4A78">
        <w:rPr>
          <w:rFonts w:ascii="Times New Roman" w:hAnsi="Times New Roman"/>
          <w:bCs/>
          <w:sz w:val="24"/>
          <w:szCs w:val="24"/>
        </w:rPr>
        <w:t>(</w:t>
      </w:r>
      <w:r w:rsidR="002D4A78" w:rsidRPr="002D4A78">
        <w:rPr>
          <w:rFonts w:ascii="Times New Roman" w:hAnsi="Times New Roman"/>
          <w:bCs/>
          <w:sz w:val="24"/>
          <w:szCs w:val="24"/>
        </w:rPr>
        <w:t xml:space="preserve">31 </w:t>
      </w:r>
      <w:r w:rsidR="00795C28" w:rsidRPr="002D4A78">
        <w:rPr>
          <w:rFonts w:ascii="Times New Roman" w:hAnsi="Times New Roman"/>
          <w:bCs/>
          <w:sz w:val="24"/>
          <w:szCs w:val="24"/>
        </w:rPr>
        <w:lastRenderedPageBreak/>
        <w:t>человек). По п</w:t>
      </w:r>
      <w:r w:rsidR="00382856">
        <w:rPr>
          <w:rFonts w:ascii="Times New Roman" w:hAnsi="Times New Roman"/>
          <w:bCs/>
          <w:sz w:val="24"/>
          <w:szCs w:val="24"/>
        </w:rPr>
        <w:t>рограммам переподготовки обучен</w:t>
      </w:r>
      <w:r w:rsidR="00795C28" w:rsidRPr="002D4A78">
        <w:rPr>
          <w:rFonts w:ascii="Times New Roman" w:hAnsi="Times New Roman"/>
          <w:bCs/>
          <w:sz w:val="24"/>
          <w:szCs w:val="24"/>
        </w:rPr>
        <w:t xml:space="preserve"> </w:t>
      </w:r>
      <w:r w:rsidR="002D4A78" w:rsidRPr="002D4A78">
        <w:rPr>
          <w:rFonts w:ascii="Times New Roman" w:hAnsi="Times New Roman"/>
          <w:bCs/>
          <w:sz w:val="24"/>
          <w:szCs w:val="24"/>
        </w:rPr>
        <w:t>1</w:t>
      </w:r>
      <w:r w:rsidR="00795C28" w:rsidRPr="002D4A78">
        <w:rPr>
          <w:rFonts w:ascii="Times New Roman" w:hAnsi="Times New Roman"/>
          <w:bCs/>
          <w:sz w:val="24"/>
          <w:szCs w:val="24"/>
        </w:rPr>
        <w:t xml:space="preserve"> педагог. </w:t>
      </w:r>
      <w:r w:rsidR="00D42DE6" w:rsidRPr="002D4A78">
        <w:rPr>
          <w:rFonts w:ascii="Times New Roman" w:hAnsi="Times New Roman"/>
          <w:bCs/>
          <w:sz w:val="24"/>
          <w:szCs w:val="24"/>
        </w:rPr>
        <w:t xml:space="preserve">Повышение квалификации прошли </w:t>
      </w:r>
      <w:r w:rsidR="002D4A78" w:rsidRPr="002D4A78">
        <w:rPr>
          <w:rFonts w:ascii="Times New Roman" w:hAnsi="Times New Roman"/>
          <w:bCs/>
          <w:sz w:val="24"/>
          <w:szCs w:val="24"/>
        </w:rPr>
        <w:t xml:space="preserve">103 </w:t>
      </w:r>
      <w:r w:rsidR="00795C28" w:rsidRPr="002D4A78">
        <w:rPr>
          <w:rFonts w:ascii="Times New Roman" w:hAnsi="Times New Roman"/>
          <w:bCs/>
          <w:sz w:val="24"/>
          <w:szCs w:val="24"/>
        </w:rPr>
        <w:t>человек</w:t>
      </w:r>
      <w:r w:rsidR="00D42DE6" w:rsidRPr="002D4A78">
        <w:rPr>
          <w:rFonts w:ascii="Times New Roman" w:hAnsi="Times New Roman"/>
          <w:bCs/>
          <w:sz w:val="24"/>
          <w:szCs w:val="24"/>
        </w:rPr>
        <w:t>а</w:t>
      </w:r>
      <w:r w:rsidR="00795C28" w:rsidRPr="002D4A78">
        <w:rPr>
          <w:rFonts w:ascii="Times New Roman" w:hAnsi="Times New Roman"/>
          <w:bCs/>
          <w:sz w:val="24"/>
          <w:szCs w:val="24"/>
        </w:rPr>
        <w:t xml:space="preserve">. </w:t>
      </w:r>
    </w:p>
    <w:p w14:paraId="4931569C" w14:textId="77777777" w:rsidR="00F04A10" w:rsidRDefault="00795C28" w:rsidP="00B713F8">
      <w:pPr>
        <w:widowControl w:val="0"/>
        <w:spacing w:after="0" w:line="240" w:lineRule="auto"/>
        <w:ind w:firstLine="708"/>
        <w:jc w:val="both"/>
        <w:rPr>
          <w:rFonts w:ascii="Times New Roman" w:hAnsi="Times New Roman"/>
          <w:sz w:val="24"/>
          <w:szCs w:val="24"/>
        </w:rPr>
      </w:pPr>
      <w:r w:rsidRPr="002D4A78">
        <w:rPr>
          <w:rFonts w:ascii="Times New Roman" w:hAnsi="Times New Roman"/>
          <w:sz w:val="24"/>
          <w:szCs w:val="24"/>
        </w:rPr>
        <w:t>Аттестация педагогических работников – составная часть</w:t>
      </w:r>
      <w:r w:rsidRPr="003965A6">
        <w:rPr>
          <w:rFonts w:ascii="Times New Roman" w:hAnsi="Times New Roman"/>
          <w:sz w:val="24"/>
          <w:szCs w:val="24"/>
        </w:rPr>
        <w:t xml:space="preserve"> повышения квалификации. Она предполагает развитие творческой активности, стимулирование деятельности, дифференцированную оценку результатов педагогического труда. В ходе подготовки к аттестации были систематизированы документы, </w:t>
      </w:r>
      <w:r w:rsidR="00A76A5E" w:rsidRPr="003965A6">
        <w:rPr>
          <w:rFonts w:ascii="Times New Roman" w:hAnsi="Times New Roman"/>
          <w:sz w:val="24"/>
          <w:szCs w:val="24"/>
        </w:rPr>
        <w:t>проведены индивидуальные консультации</w:t>
      </w:r>
      <w:r w:rsidR="00A76A5E">
        <w:rPr>
          <w:rFonts w:ascii="Times New Roman" w:hAnsi="Times New Roman"/>
          <w:sz w:val="24"/>
          <w:szCs w:val="24"/>
        </w:rPr>
        <w:t>,</w:t>
      </w:r>
      <w:r w:rsidR="00A76A5E" w:rsidRPr="003965A6">
        <w:rPr>
          <w:rFonts w:ascii="Times New Roman" w:hAnsi="Times New Roman"/>
          <w:sz w:val="24"/>
          <w:szCs w:val="24"/>
        </w:rPr>
        <w:t xml:space="preserve"> </w:t>
      </w:r>
      <w:r w:rsidRPr="003965A6">
        <w:rPr>
          <w:rFonts w:ascii="Times New Roman" w:hAnsi="Times New Roman"/>
          <w:sz w:val="24"/>
          <w:szCs w:val="24"/>
        </w:rPr>
        <w:t xml:space="preserve">подготовлены </w:t>
      </w:r>
      <w:r w:rsidR="00A76A5E">
        <w:rPr>
          <w:rFonts w:ascii="Times New Roman" w:hAnsi="Times New Roman"/>
          <w:sz w:val="24"/>
          <w:szCs w:val="24"/>
        </w:rPr>
        <w:t>результаты педагогической деятельности</w:t>
      </w:r>
      <w:r w:rsidRPr="003965A6">
        <w:rPr>
          <w:rFonts w:ascii="Times New Roman" w:hAnsi="Times New Roman"/>
          <w:sz w:val="24"/>
          <w:szCs w:val="24"/>
        </w:rPr>
        <w:t xml:space="preserve">. </w:t>
      </w:r>
    </w:p>
    <w:p w14:paraId="663CC9F7" w14:textId="77777777" w:rsidR="00F04A10" w:rsidRPr="007610A6" w:rsidRDefault="00F04A10" w:rsidP="00F04A10">
      <w:pPr>
        <w:widowControl w:val="0"/>
        <w:spacing w:after="0" w:line="240" w:lineRule="auto"/>
        <w:ind w:firstLine="708"/>
        <w:jc w:val="both"/>
        <w:rPr>
          <w:rFonts w:ascii="Times New Roman" w:eastAsia="Calibri" w:hAnsi="Times New Roman" w:cs="Times New Roman"/>
          <w:bCs/>
          <w:sz w:val="24"/>
          <w:szCs w:val="24"/>
        </w:rPr>
      </w:pPr>
      <w:r w:rsidRPr="007610A6">
        <w:rPr>
          <w:rFonts w:ascii="Times New Roman" w:eastAsia="Calibri" w:hAnsi="Times New Roman" w:cs="Times New Roman"/>
          <w:sz w:val="24"/>
          <w:szCs w:val="24"/>
        </w:rPr>
        <w:t xml:space="preserve">На </w:t>
      </w:r>
      <w:r w:rsidRPr="007610A6">
        <w:rPr>
          <w:rFonts w:ascii="Times New Roman" w:eastAsia="Calibri" w:hAnsi="Times New Roman" w:cs="Times New Roman"/>
          <w:bCs/>
          <w:sz w:val="24"/>
          <w:szCs w:val="24"/>
        </w:rPr>
        <w:t xml:space="preserve">соответствие занимаемой должности за анализируемый период было аттестовано 28 педагогических работников. </w:t>
      </w:r>
    </w:p>
    <w:p w14:paraId="451D05A3" w14:textId="5C8D4B36" w:rsidR="00F04A10" w:rsidRPr="00F04A10" w:rsidRDefault="00F04A10" w:rsidP="00F04A10">
      <w:pPr>
        <w:widowControl w:val="0"/>
        <w:spacing w:after="0" w:line="240" w:lineRule="auto"/>
        <w:ind w:firstLine="708"/>
        <w:jc w:val="both"/>
        <w:rPr>
          <w:rFonts w:ascii="Times New Roman" w:eastAsia="Calibri" w:hAnsi="Times New Roman" w:cs="Times New Roman"/>
          <w:bCs/>
          <w:sz w:val="24"/>
          <w:szCs w:val="24"/>
        </w:rPr>
      </w:pPr>
      <w:r w:rsidRPr="007610A6">
        <w:rPr>
          <w:rFonts w:ascii="Times New Roman" w:eastAsia="Calibri" w:hAnsi="Times New Roman" w:cs="Times New Roman"/>
          <w:bCs/>
          <w:sz w:val="24"/>
          <w:szCs w:val="24"/>
        </w:rPr>
        <w:t xml:space="preserve">На первую квалификационную категорию прошли аттестацию </w:t>
      </w:r>
      <w:r w:rsidR="005C5360" w:rsidRPr="007610A6">
        <w:rPr>
          <w:rFonts w:ascii="Times New Roman" w:eastAsia="Calibri" w:hAnsi="Times New Roman" w:cs="Times New Roman"/>
          <w:bCs/>
          <w:sz w:val="24"/>
          <w:szCs w:val="24"/>
        </w:rPr>
        <w:t xml:space="preserve">8 </w:t>
      </w:r>
      <w:r w:rsidRPr="007610A6">
        <w:rPr>
          <w:rFonts w:ascii="Times New Roman" w:eastAsia="Calibri" w:hAnsi="Times New Roman" w:cs="Times New Roman"/>
          <w:bCs/>
          <w:sz w:val="24"/>
          <w:szCs w:val="24"/>
        </w:rPr>
        <w:t>человек</w:t>
      </w:r>
      <w:r w:rsidR="00B567BD" w:rsidRPr="007610A6">
        <w:rPr>
          <w:rFonts w:ascii="Times New Roman" w:eastAsia="Calibri" w:hAnsi="Times New Roman" w:cs="Times New Roman"/>
          <w:bCs/>
          <w:sz w:val="24"/>
          <w:szCs w:val="24"/>
        </w:rPr>
        <w:t xml:space="preserve"> (2 методиста</w:t>
      </w:r>
      <w:r w:rsidR="00CB2D27" w:rsidRPr="007610A6">
        <w:rPr>
          <w:rFonts w:ascii="Times New Roman" w:eastAsia="Calibri" w:hAnsi="Times New Roman" w:cs="Times New Roman"/>
          <w:bCs/>
          <w:sz w:val="24"/>
          <w:szCs w:val="24"/>
        </w:rPr>
        <w:t>,</w:t>
      </w:r>
      <w:r w:rsidR="00B567BD" w:rsidRPr="007610A6">
        <w:rPr>
          <w:rFonts w:ascii="Times New Roman" w:eastAsia="Calibri" w:hAnsi="Times New Roman" w:cs="Times New Roman"/>
          <w:bCs/>
          <w:sz w:val="24"/>
          <w:szCs w:val="24"/>
        </w:rPr>
        <w:t xml:space="preserve"> 6 преподавателей)</w:t>
      </w:r>
      <w:r w:rsidRPr="007610A6">
        <w:rPr>
          <w:rFonts w:ascii="Times New Roman" w:eastAsia="Calibri" w:hAnsi="Times New Roman" w:cs="Times New Roman"/>
          <w:bCs/>
          <w:sz w:val="24"/>
          <w:szCs w:val="24"/>
        </w:rPr>
        <w:t xml:space="preserve">, на высшую </w:t>
      </w:r>
      <w:r w:rsidR="00CB2D27" w:rsidRPr="007610A6">
        <w:rPr>
          <w:rFonts w:ascii="Times New Roman" w:eastAsia="Calibri" w:hAnsi="Times New Roman" w:cs="Times New Roman"/>
          <w:bCs/>
          <w:sz w:val="24"/>
          <w:szCs w:val="24"/>
        </w:rPr>
        <w:t xml:space="preserve">впервые </w:t>
      </w:r>
      <w:r w:rsidR="00B567BD" w:rsidRPr="007610A6">
        <w:rPr>
          <w:rFonts w:ascii="Times New Roman" w:eastAsia="Calibri" w:hAnsi="Times New Roman" w:cs="Times New Roman"/>
          <w:bCs/>
          <w:sz w:val="24"/>
          <w:szCs w:val="24"/>
        </w:rPr>
        <w:t>–</w:t>
      </w:r>
      <w:r w:rsidRPr="007610A6">
        <w:rPr>
          <w:rFonts w:ascii="Times New Roman" w:eastAsia="Calibri" w:hAnsi="Times New Roman" w:cs="Times New Roman"/>
          <w:bCs/>
          <w:sz w:val="24"/>
          <w:szCs w:val="24"/>
        </w:rPr>
        <w:t xml:space="preserve"> </w:t>
      </w:r>
      <w:r w:rsidR="00B567BD" w:rsidRPr="007610A6">
        <w:rPr>
          <w:rFonts w:ascii="Times New Roman" w:eastAsia="Calibri" w:hAnsi="Times New Roman" w:cs="Times New Roman"/>
          <w:bCs/>
          <w:sz w:val="24"/>
          <w:szCs w:val="24"/>
        </w:rPr>
        <w:t>4</w:t>
      </w:r>
      <w:r w:rsidR="00CB2D27" w:rsidRPr="007610A6">
        <w:rPr>
          <w:rFonts w:ascii="Times New Roman" w:eastAsia="Calibri" w:hAnsi="Times New Roman" w:cs="Times New Roman"/>
          <w:bCs/>
          <w:sz w:val="24"/>
          <w:szCs w:val="24"/>
        </w:rPr>
        <w:t xml:space="preserve"> педагога</w:t>
      </w:r>
      <w:r w:rsidRPr="007610A6">
        <w:rPr>
          <w:rFonts w:ascii="Times New Roman" w:eastAsia="Calibri" w:hAnsi="Times New Roman" w:cs="Times New Roman"/>
          <w:bCs/>
          <w:sz w:val="24"/>
          <w:szCs w:val="24"/>
        </w:rPr>
        <w:t xml:space="preserve">, подтвердили (высшую) квалификационную категорию </w:t>
      </w:r>
      <w:r w:rsidR="00CB2D27" w:rsidRPr="007610A6">
        <w:rPr>
          <w:rFonts w:ascii="Times New Roman" w:eastAsia="Calibri" w:hAnsi="Times New Roman" w:cs="Times New Roman"/>
          <w:bCs/>
          <w:sz w:val="24"/>
          <w:szCs w:val="24"/>
        </w:rPr>
        <w:t>– 4 преподавателя</w:t>
      </w:r>
      <w:r w:rsidRPr="007610A6">
        <w:rPr>
          <w:rFonts w:ascii="Times New Roman" w:eastAsia="Calibri" w:hAnsi="Times New Roman" w:cs="Times New Roman"/>
          <w:bCs/>
          <w:sz w:val="24"/>
          <w:szCs w:val="24"/>
        </w:rPr>
        <w:t>.</w:t>
      </w:r>
    </w:p>
    <w:p w14:paraId="34D9DC0E" w14:textId="02905597" w:rsidR="00D54F5D" w:rsidRDefault="00D54F5D" w:rsidP="00B713F8">
      <w:pPr>
        <w:widowControl w:val="0"/>
        <w:spacing w:after="0" w:line="240" w:lineRule="auto"/>
        <w:ind w:firstLine="708"/>
        <w:jc w:val="both"/>
        <w:rPr>
          <w:rFonts w:ascii="Times New Roman" w:hAnsi="Times New Roman"/>
          <w:bCs/>
          <w:sz w:val="24"/>
          <w:szCs w:val="24"/>
        </w:rPr>
      </w:pPr>
      <w:r w:rsidRPr="003965A6">
        <w:rPr>
          <w:rFonts w:ascii="Times New Roman" w:hAnsi="Times New Roman"/>
          <w:bCs/>
          <w:sz w:val="24"/>
          <w:szCs w:val="24"/>
        </w:rPr>
        <w:t xml:space="preserve">Осуществлялось выстраивание индивидуальных маршрутов непрерывного развития профессионального мастерства педагогов. Основная тематика консультаций, которые проводились для педагогических работников: по планированию работы, по подготовке к мастер-классам и открытым урокам, по оформлению </w:t>
      </w:r>
      <w:r w:rsidR="004C2CF7">
        <w:rPr>
          <w:rFonts w:ascii="Times New Roman" w:hAnsi="Times New Roman"/>
          <w:bCs/>
          <w:sz w:val="24"/>
          <w:szCs w:val="24"/>
        </w:rPr>
        <w:t xml:space="preserve">документов </w:t>
      </w:r>
      <w:r w:rsidRPr="003965A6">
        <w:rPr>
          <w:rFonts w:ascii="Times New Roman" w:hAnsi="Times New Roman"/>
          <w:bCs/>
          <w:sz w:val="24"/>
          <w:szCs w:val="24"/>
        </w:rPr>
        <w:t>к аттестации</w:t>
      </w:r>
      <w:r w:rsidR="00856957">
        <w:rPr>
          <w:rFonts w:ascii="Times New Roman" w:hAnsi="Times New Roman"/>
          <w:bCs/>
          <w:sz w:val="24"/>
          <w:szCs w:val="24"/>
        </w:rPr>
        <w:t xml:space="preserve"> и </w:t>
      </w:r>
      <w:r w:rsidR="00A33B84">
        <w:rPr>
          <w:rFonts w:ascii="Times New Roman" w:hAnsi="Times New Roman"/>
          <w:bCs/>
          <w:sz w:val="24"/>
          <w:szCs w:val="24"/>
        </w:rPr>
        <w:t xml:space="preserve">подготовке </w:t>
      </w:r>
      <w:r w:rsidRPr="003965A6">
        <w:rPr>
          <w:rFonts w:ascii="Times New Roman" w:hAnsi="Times New Roman"/>
          <w:bCs/>
          <w:sz w:val="24"/>
          <w:szCs w:val="24"/>
        </w:rPr>
        <w:t>выступлений на различных мероприятиях на уровне города и края.</w:t>
      </w:r>
    </w:p>
    <w:p w14:paraId="0D185C81" w14:textId="2AFD2277" w:rsidR="00335AC5" w:rsidRPr="00335AC5" w:rsidRDefault="00335AC5" w:rsidP="00335AC5">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3965A6">
        <w:rPr>
          <w:rFonts w:ascii="Times New Roman" w:eastAsia="Calibri" w:hAnsi="Times New Roman" w:cs="Times New Roman"/>
          <w:sz w:val="24"/>
          <w:szCs w:val="24"/>
        </w:rPr>
        <w:t xml:space="preserve">В течение года заместителем директора по научно-методической работе, методистами было организовано посещение аудиторных занятий преподавателей. </w:t>
      </w:r>
      <w:r w:rsidRPr="000569A4">
        <w:rPr>
          <w:rFonts w:ascii="Times New Roman" w:eastAsia="Calibri" w:hAnsi="Times New Roman" w:cs="Times New Roman"/>
          <w:sz w:val="24"/>
          <w:szCs w:val="24"/>
        </w:rPr>
        <w:t>Посещено более 2</w:t>
      </w:r>
      <w:r w:rsidR="000569A4" w:rsidRPr="000569A4">
        <w:rPr>
          <w:rFonts w:ascii="Times New Roman" w:eastAsia="Calibri" w:hAnsi="Times New Roman" w:cs="Times New Roman"/>
          <w:sz w:val="24"/>
          <w:szCs w:val="24"/>
        </w:rPr>
        <w:t>2</w:t>
      </w:r>
      <w:r w:rsidRPr="000569A4">
        <w:rPr>
          <w:rFonts w:ascii="Times New Roman" w:eastAsia="Calibri" w:hAnsi="Times New Roman" w:cs="Times New Roman"/>
          <w:sz w:val="24"/>
          <w:szCs w:val="24"/>
        </w:rPr>
        <w:t xml:space="preserve"> </w:t>
      </w:r>
      <w:r w:rsidR="00CD5FDA" w:rsidRPr="000569A4">
        <w:rPr>
          <w:rFonts w:ascii="Times New Roman" w:eastAsia="Calibri" w:hAnsi="Times New Roman" w:cs="Times New Roman"/>
          <w:sz w:val="24"/>
          <w:szCs w:val="24"/>
        </w:rPr>
        <w:t xml:space="preserve">учебных </w:t>
      </w:r>
      <w:r w:rsidRPr="000569A4">
        <w:rPr>
          <w:rFonts w:ascii="Times New Roman" w:eastAsia="Calibri" w:hAnsi="Times New Roman" w:cs="Times New Roman"/>
          <w:sz w:val="24"/>
          <w:szCs w:val="24"/>
        </w:rPr>
        <w:t xml:space="preserve">занятий преподавателей: Бывалиной Л.Л., Гордеева В.Н., Половниковой Е.П., Зайцевой И.А., Иванниковой И.Г., Кравцовой А.В., Пилипчука С.В., </w:t>
      </w:r>
      <w:r w:rsidRPr="000569A4">
        <w:rPr>
          <w:rFonts w:ascii="Times New Roman" w:eastAsia="Times New Roman" w:hAnsi="Times New Roman" w:cs="Times New Roman"/>
          <w:sz w:val="24"/>
          <w:szCs w:val="24"/>
          <w:lang w:eastAsia="ru-RU"/>
        </w:rPr>
        <w:t xml:space="preserve">Дик Н.В., Стратиенко Г.Ю., Зайцевой М.В., </w:t>
      </w:r>
      <w:proofErr w:type="spellStart"/>
      <w:r w:rsidR="00CD5FDA" w:rsidRPr="000569A4">
        <w:rPr>
          <w:rFonts w:ascii="Times New Roman" w:eastAsia="Times New Roman" w:hAnsi="Times New Roman" w:cs="Times New Roman"/>
          <w:sz w:val="24"/>
          <w:szCs w:val="24"/>
          <w:lang w:eastAsia="ru-RU"/>
        </w:rPr>
        <w:t>Вдовкина</w:t>
      </w:r>
      <w:proofErr w:type="spellEnd"/>
      <w:r w:rsidR="00CD5FDA" w:rsidRPr="000569A4">
        <w:rPr>
          <w:rFonts w:ascii="Times New Roman" w:eastAsia="Times New Roman" w:hAnsi="Times New Roman" w:cs="Times New Roman"/>
          <w:sz w:val="24"/>
          <w:szCs w:val="24"/>
          <w:lang w:eastAsia="ru-RU"/>
        </w:rPr>
        <w:t xml:space="preserve"> А.Ю., Зайцева Н.К., Левченко Л.В., </w:t>
      </w:r>
      <w:proofErr w:type="spellStart"/>
      <w:r w:rsidR="00CD5FDA" w:rsidRPr="000569A4">
        <w:rPr>
          <w:rFonts w:ascii="Times New Roman" w:eastAsia="Times New Roman" w:hAnsi="Times New Roman" w:cs="Times New Roman"/>
          <w:sz w:val="24"/>
          <w:szCs w:val="24"/>
          <w:lang w:eastAsia="ru-RU"/>
        </w:rPr>
        <w:t>Слободчиковой</w:t>
      </w:r>
      <w:proofErr w:type="spellEnd"/>
      <w:r w:rsidR="00CD5FDA" w:rsidRPr="000569A4">
        <w:rPr>
          <w:rFonts w:ascii="Times New Roman" w:eastAsia="Times New Roman" w:hAnsi="Times New Roman" w:cs="Times New Roman"/>
          <w:sz w:val="24"/>
          <w:szCs w:val="24"/>
          <w:lang w:eastAsia="ru-RU"/>
        </w:rPr>
        <w:t xml:space="preserve"> Е.В., Тихонова</w:t>
      </w:r>
      <w:r w:rsidR="00382856">
        <w:rPr>
          <w:rFonts w:ascii="Times New Roman" w:eastAsia="Times New Roman" w:hAnsi="Times New Roman" w:cs="Times New Roman"/>
          <w:sz w:val="24"/>
          <w:szCs w:val="24"/>
          <w:lang w:eastAsia="ru-RU"/>
        </w:rPr>
        <w:t xml:space="preserve"> В.В., Терещенко М.И., Луцкович</w:t>
      </w:r>
      <w:r w:rsidRPr="000569A4">
        <w:rPr>
          <w:rFonts w:ascii="Times New Roman" w:eastAsia="Times New Roman" w:hAnsi="Times New Roman" w:cs="Times New Roman"/>
          <w:sz w:val="24"/>
          <w:szCs w:val="24"/>
          <w:lang w:eastAsia="ru-RU"/>
        </w:rPr>
        <w:t xml:space="preserve"> </w:t>
      </w:r>
      <w:r w:rsidR="00CD5FDA" w:rsidRPr="000569A4">
        <w:rPr>
          <w:rFonts w:ascii="Times New Roman" w:eastAsia="Times New Roman" w:hAnsi="Times New Roman" w:cs="Times New Roman"/>
          <w:sz w:val="24"/>
          <w:szCs w:val="24"/>
          <w:lang w:eastAsia="ru-RU"/>
        </w:rPr>
        <w:t xml:space="preserve">Г.А., Милюкова П.А., Аношкиной Т.В., </w:t>
      </w:r>
      <w:proofErr w:type="spellStart"/>
      <w:r w:rsidR="00CD5FDA" w:rsidRPr="000569A4">
        <w:rPr>
          <w:rFonts w:ascii="Times New Roman" w:eastAsia="Times New Roman" w:hAnsi="Times New Roman" w:cs="Times New Roman"/>
          <w:sz w:val="24"/>
          <w:szCs w:val="24"/>
          <w:lang w:eastAsia="ru-RU"/>
        </w:rPr>
        <w:t>Байдаловой</w:t>
      </w:r>
      <w:proofErr w:type="spellEnd"/>
      <w:r w:rsidR="00CD5FDA" w:rsidRPr="000569A4">
        <w:rPr>
          <w:rFonts w:ascii="Times New Roman" w:eastAsia="Times New Roman" w:hAnsi="Times New Roman" w:cs="Times New Roman"/>
          <w:sz w:val="24"/>
          <w:szCs w:val="24"/>
          <w:lang w:eastAsia="ru-RU"/>
        </w:rPr>
        <w:t xml:space="preserve"> Е.Г., Колесник И.В., </w:t>
      </w:r>
      <w:proofErr w:type="spellStart"/>
      <w:r w:rsidR="00CD5FDA" w:rsidRPr="000569A4">
        <w:rPr>
          <w:rFonts w:ascii="Times New Roman" w:eastAsia="Times New Roman" w:hAnsi="Times New Roman" w:cs="Times New Roman"/>
          <w:sz w:val="24"/>
          <w:szCs w:val="24"/>
          <w:lang w:eastAsia="ru-RU"/>
        </w:rPr>
        <w:t>Леваковой</w:t>
      </w:r>
      <w:proofErr w:type="spellEnd"/>
      <w:r w:rsidR="00CD5FDA" w:rsidRPr="000569A4">
        <w:rPr>
          <w:rFonts w:ascii="Times New Roman" w:eastAsia="Times New Roman" w:hAnsi="Times New Roman" w:cs="Times New Roman"/>
          <w:sz w:val="24"/>
          <w:szCs w:val="24"/>
          <w:lang w:eastAsia="ru-RU"/>
        </w:rPr>
        <w:t xml:space="preserve"> О.В. </w:t>
      </w:r>
      <w:r w:rsidRPr="000569A4">
        <w:rPr>
          <w:rFonts w:ascii="Times New Roman" w:eastAsia="Times New Roman" w:hAnsi="Times New Roman" w:cs="Times New Roman"/>
          <w:sz w:val="24"/>
          <w:szCs w:val="24"/>
          <w:lang w:eastAsia="ru-RU"/>
        </w:rPr>
        <w:t>и др.</w:t>
      </w:r>
    </w:p>
    <w:p w14:paraId="333D362A" w14:textId="327D26AC" w:rsidR="000569A4" w:rsidRDefault="00335AC5" w:rsidP="000569A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ПЦК о</w:t>
      </w:r>
      <w:r w:rsidR="00C90EFD" w:rsidRPr="003965A6">
        <w:rPr>
          <w:rFonts w:ascii="Times New Roman" w:hAnsi="Times New Roman"/>
          <w:sz w:val="24"/>
          <w:szCs w:val="24"/>
        </w:rPr>
        <w:t>рганизовано</w:t>
      </w:r>
      <w:r w:rsidR="00D54F5D" w:rsidRPr="003965A6">
        <w:rPr>
          <w:rFonts w:ascii="Times New Roman" w:hAnsi="Times New Roman"/>
          <w:sz w:val="24"/>
          <w:szCs w:val="24"/>
        </w:rPr>
        <w:t xml:space="preserve"> </w:t>
      </w:r>
      <w:proofErr w:type="spellStart"/>
      <w:r w:rsidR="00D54F5D" w:rsidRPr="003965A6">
        <w:rPr>
          <w:rFonts w:ascii="Times New Roman" w:hAnsi="Times New Roman"/>
          <w:sz w:val="24"/>
          <w:szCs w:val="24"/>
        </w:rPr>
        <w:t>взаимопосещение</w:t>
      </w:r>
      <w:proofErr w:type="spellEnd"/>
      <w:r w:rsidR="00133137" w:rsidRPr="003965A6">
        <w:rPr>
          <w:rFonts w:ascii="Times New Roman" w:hAnsi="Times New Roman"/>
          <w:sz w:val="24"/>
          <w:szCs w:val="24"/>
        </w:rPr>
        <w:t xml:space="preserve"> учебных занятий педагогами Колледжа с целью</w:t>
      </w:r>
      <w:r w:rsidR="00856957">
        <w:rPr>
          <w:rFonts w:ascii="Times New Roman" w:hAnsi="Times New Roman"/>
          <w:sz w:val="24"/>
          <w:szCs w:val="24"/>
        </w:rPr>
        <w:t xml:space="preserve"> </w:t>
      </w:r>
      <w:r w:rsidR="00133137" w:rsidRPr="003965A6">
        <w:rPr>
          <w:rFonts w:ascii="Times New Roman" w:hAnsi="Times New Roman"/>
          <w:sz w:val="24"/>
          <w:szCs w:val="24"/>
        </w:rPr>
        <w:t>обобщения и трансляции передового педагогического опыта, улучшения качества ведения учебных занятий. Также преподаватели Колледжа проводили открытые учебные занятия</w:t>
      </w:r>
      <w:r w:rsidR="00C90EFD" w:rsidRPr="003965A6">
        <w:rPr>
          <w:rFonts w:ascii="Times New Roman" w:hAnsi="Times New Roman"/>
          <w:sz w:val="24"/>
          <w:szCs w:val="24"/>
        </w:rPr>
        <w:t>.</w:t>
      </w:r>
    </w:p>
    <w:p w14:paraId="1A829381" w14:textId="673CBB16" w:rsidR="000569A4" w:rsidRPr="004850B7" w:rsidRDefault="000569A4" w:rsidP="00F94997">
      <w:pPr>
        <w:pStyle w:val="ae"/>
        <w:numPr>
          <w:ilvl w:val="0"/>
          <w:numId w:val="21"/>
        </w:numPr>
        <w:tabs>
          <w:tab w:val="left" w:pos="284"/>
        </w:tabs>
        <w:suppressAutoHyphens/>
        <w:spacing w:after="0" w:line="240" w:lineRule="auto"/>
        <w:ind w:left="284" w:hanging="426"/>
        <w:jc w:val="both"/>
        <w:rPr>
          <w:rFonts w:ascii="Times New Roman" w:eastAsia="Times New Roman" w:hAnsi="Times New Roman"/>
          <w:sz w:val="24"/>
          <w:szCs w:val="24"/>
          <w:lang w:eastAsia="ru-RU"/>
        </w:rPr>
      </w:pPr>
      <w:r w:rsidRPr="004850B7">
        <w:rPr>
          <w:rFonts w:ascii="Times New Roman" w:eastAsia="Times New Roman" w:hAnsi="Times New Roman"/>
          <w:iCs/>
          <w:color w:val="000000"/>
          <w:spacing w:val="-1"/>
          <w:sz w:val="24"/>
          <w:szCs w:val="24"/>
          <w:lang w:eastAsia="ru-RU"/>
        </w:rPr>
        <w:t>Иванникова А.Г. Открытый урок в рамках РУМО</w:t>
      </w:r>
      <w:r w:rsidRPr="004850B7">
        <w:t xml:space="preserve"> </w:t>
      </w:r>
      <w:r w:rsidRPr="004850B7">
        <w:rPr>
          <w:rFonts w:ascii="Times New Roman" w:eastAsia="Times New Roman" w:hAnsi="Times New Roman"/>
          <w:iCs/>
          <w:color w:val="000000"/>
          <w:spacing w:val="-1"/>
          <w:sz w:val="24"/>
          <w:szCs w:val="24"/>
          <w:lang w:eastAsia="ru-RU"/>
        </w:rPr>
        <w:t>укрупненной группы 38.00.00 Экономика и управление укрупненной группы 38.00.00 Экономика и управление «Возможности кейс-технологии при решении практико-ориентированных задач»;</w:t>
      </w:r>
    </w:p>
    <w:p w14:paraId="1E616A2C" w14:textId="24E6497A" w:rsidR="000569A4" w:rsidRPr="004850B7" w:rsidRDefault="000569A4" w:rsidP="00F94997">
      <w:pPr>
        <w:pStyle w:val="ae"/>
        <w:numPr>
          <w:ilvl w:val="0"/>
          <w:numId w:val="21"/>
        </w:numPr>
        <w:tabs>
          <w:tab w:val="left" w:pos="284"/>
        </w:tabs>
        <w:suppressAutoHyphens/>
        <w:spacing w:after="0" w:line="240" w:lineRule="auto"/>
        <w:ind w:left="284" w:hanging="426"/>
        <w:jc w:val="both"/>
        <w:rPr>
          <w:rFonts w:ascii="Times New Roman" w:eastAsia="Times New Roman" w:hAnsi="Times New Roman"/>
          <w:sz w:val="24"/>
          <w:szCs w:val="24"/>
          <w:lang w:eastAsia="ru-RU"/>
        </w:rPr>
      </w:pPr>
      <w:r w:rsidRPr="004850B7">
        <w:rPr>
          <w:rFonts w:ascii="Times New Roman" w:eastAsia="Times New Roman" w:hAnsi="Times New Roman"/>
          <w:sz w:val="24"/>
          <w:szCs w:val="24"/>
          <w:lang w:eastAsia="ru-RU"/>
        </w:rPr>
        <w:t>Двукраев Э.В. Мастер-класс «Сьёмка учебных фильмов на примере профессии 08.01.30 Электромонтажник слаботочных систем»;</w:t>
      </w:r>
    </w:p>
    <w:p w14:paraId="1A32D734" w14:textId="319D9B52" w:rsidR="000569A4" w:rsidRPr="004850B7" w:rsidRDefault="000569A4" w:rsidP="00F94997">
      <w:pPr>
        <w:pStyle w:val="ae"/>
        <w:numPr>
          <w:ilvl w:val="0"/>
          <w:numId w:val="21"/>
        </w:numPr>
        <w:tabs>
          <w:tab w:val="left" w:pos="284"/>
        </w:tabs>
        <w:suppressAutoHyphens/>
        <w:spacing w:after="0" w:line="240" w:lineRule="auto"/>
        <w:ind w:left="284" w:hanging="426"/>
        <w:jc w:val="both"/>
        <w:rPr>
          <w:rFonts w:ascii="Times New Roman" w:eastAsia="Times New Roman" w:hAnsi="Times New Roman"/>
          <w:sz w:val="24"/>
          <w:szCs w:val="24"/>
          <w:lang w:eastAsia="ru-RU"/>
        </w:rPr>
      </w:pPr>
      <w:r w:rsidRPr="004850B7">
        <w:rPr>
          <w:rFonts w:ascii="Times New Roman" w:eastAsia="Times New Roman" w:hAnsi="Times New Roman"/>
          <w:sz w:val="24"/>
          <w:szCs w:val="24"/>
          <w:lang w:eastAsia="ru-RU"/>
        </w:rPr>
        <w:t>Глаголева О.А. Открытый урок «Основание открытия наследства»</w:t>
      </w:r>
      <w:r w:rsidR="00A76A5E" w:rsidRPr="004850B7">
        <w:rPr>
          <w:rFonts w:ascii="Times New Roman" w:eastAsia="Times New Roman" w:hAnsi="Times New Roman"/>
          <w:sz w:val="24"/>
          <w:szCs w:val="24"/>
          <w:lang w:eastAsia="ru-RU"/>
        </w:rPr>
        <w:t>.</w:t>
      </w:r>
    </w:p>
    <w:p w14:paraId="2B76A8BA" w14:textId="77777777" w:rsidR="000569A4" w:rsidRDefault="000569A4" w:rsidP="007B1076">
      <w:p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p>
    <w:p w14:paraId="1A240A97" w14:textId="77777777" w:rsidR="00A76A5E" w:rsidRPr="00382856" w:rsidRDefault="00A76A5E" w:rsidP="007B1076">
      <w:pPr>
        <w:tabs>
          <w:tab w:val="left" w:pos="284"/>
        </w:tabs>
        <w:suppressAutoHyphens/>
        <w:ind w:left="284" w:hanging="426"/>
        <w:jc w:val="both"/>
        <w:rPr>
          <w:rFonts w:ascii="Times New Roman" w:eastAsia="Calibri" w:hAnsi="Times New Roman" w:cs="Times New Roman"/>
          <w:b/>
          <w:bCs/>
          <w:sz w:val="24"/>
          <w:szCs w:val="24"/>
        </w:rPr>
      </w:pPr>
      <w:r w:rsidRPr="00382856">
        <w:rPr>
          <w:rFonts w:ascii="Times New Roman" w:eastAsia="Calibri" w:hAnsi="Times New Roman" w:cs="Times New Roman"/>
          <w:b/>
          <w:bCs/>
          <w:sz w:val="24"/>
          <w:szCs w:val="24"/>
        </w:rPr>
        <w:t>Открытые уроки в рамках конкурса профессионального мастерства:</w:t>
      </w:r>
    </w:p>
    <w:p w14:paraId="73B7058A" w14:textId="4F9560DE"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Зайцева М.В.  «Поряд</w:t>
      </w:r>
      <w:r w:rsidR="00E42EC0">
        <w:rPr>
          <w:rFonts w:ascii="Times New Roman" w:eastAsia="Times New Roman" w:hAnsi="Times New Roman" w:cs="Times New Roman"/>
          <w:bCs/>
          <w:sz w:val="24"/>
          <w:szCs w:val="24"/>
          <w:lang w:eastAsia="ru-RU"/>
        </w:rPr>
        <w:t>ок исчисления страхового стажа»;</w:t>
      </w:r>
    </w:p>
    <w:p w14:paraId="4F5C724C" w14:textId="5DC0AC41"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Луцкович Г.А. «1С: ФРЭШ. Знакомство и во</w:t>
      </w:r>
      <w:r w:rsidR="00E42EC0">
        <w:rPr>
          <w:rFonts w:ascii="Times New Roman" w:eastAsia="Times New Roman" w:hAnsi="Times New Roman" w:cs="Times New Roman"/>
          <w:bCs/>
          <w:sz w:val="24"/>
          <w:szCs w:val="24"/>
          <w:lang w:eastAsia="ru-RU"/>
        </w:rPr>
        <w:t>зможности бизнеса. Первые шаги»;</w:t>
      </w:r>
    </w:p>
    <w:p w14:paraId="2899AE7E"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Слободчикова Е.В. «Основные признаки фальшивых купюр»;</w:t>
      </w:r>
    </w:p>
    <w:p w14:paraId="2AC7EC4B"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Левченко Л.В. «Определение меди в виде аммиаката»;</w:t>
      </w:r>
    </w:p>
    <w:p w14:paraId="52C0CEE3"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Терещенко М.И. «Логические элементы на транзисторах»;</w:t>
      </w:r>
    </w:p>
    <w:p w14:paraId="49CDCBE8"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Байдалова Е.Г. «Англоговорящие страны»;</w:t>
      </w:r>
    </w:p>
    <w:p w14:paraId="77145D44"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Стратиенко Г.Ю. «Бизнес-моделирование предметной области. Определение и характеристики бизнес-процессов»;</w:t>
      </w:r>
    </w:p>
    <w:p w14:paraId="634AFFAC"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Зайцева И.А. «Основные фонды предприятия»;</w:t>
      </w:r>
    </w:p>
    <w:p w14:paraId="4F3F60FF"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Дик Н.В. «Виды давления и приборы для их измерения»;</w:t>
      </w:r>
    </w:p>
    <w:p w14:paraId="4D78E59C" w14:textId="77777777"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Кравцова А.В. «Техническое обслуживание и Эксплуатация общепромышленного преобразователя избыточного давления»;</w:t>
      </w:r>
    </w:p>
    <w:p w14:paraId="320D7CBF" w14:textId="439D1FAA" w:rsidR="00A76A5E" w:rsidRPr="00A76A5E" w:rsidRDefault="00A76A5E" w:rsidP="00F94997">
      <w:pPr>
        <w:numPr>
          <w:ilvl w:val="0"/>
          <w:numId w:val="20"/>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Левакова О.В. «Технология монтажа электропроводок»</w:t>
      </w:r>
      <w:r w:rsidR="00E42EC0">
        <w:rPr>
          <w:rFonts w:ascii="Times New Roman" w:eastAsia="Times New Roman" w:hAnsi="Times New Roman" w:cs="Times New Roman"/>
          <w:bCs/>
          <w:sz w:val="24"/>
          <w:szCs w:val="24"/>
          <w:lang w:eastAsia="ru-RU"/>
        </w:rPr>
        <w:t>.</w:t>
      </w:r>
    </w:p>
    <w:p w14:paraId="41D5BB7A" w14:textId="77777777" w:rsidR="004F6139" w:rsidRPr="00F960AB" w:rsidRDefault="004F6139" w:rsidP="004F6139">
      <w:pPr>
        <w:widowControl w:val="0"/>
        <w:tabs>
          <w:tab w:val="left" w:pos="720"/>
          <w:tab w:val="left" w:pos="1134"/>
        </w:tabs>
        <w:spacing w:after="0" w:line="240" w:lineRule="auto"/>
        <w:jc w:val="both"/>
        <w:rPr>
          <w:rFonts w:ascii="Times New Roman" w:hAnsi="Times New Roman"/>
          <w:b/>
          <w:sz w:val="24"/>
          <w:szCs w:val="24"/>
        </w:rPr>
      </w:pPr>
      <w:r>
        <w:rPr>
          <w:rFonts w:ascii="Times New Roman" w:hAnsi="Times New Roman" w:cs="Times New Roman"/>
          <w:sz w:val="24"/>
          <w:szCs w:val="24"/>
        </w:rPr>
        <w:tab/>
      </w:r>
      <w:r w:rsidRPr="003965A6">
        <w:rPr>
          <w:rFonts w:ascii="Times New Roman" w:hAnsi="Times New Roman" w:cs="Times New Roman"/>
          <w:sz w:val="24"/>
          <w:szCs w:val="24"/>
        </w:rPr>
        <w:t>Открытые занятия продемонстрировали активное применение в работе преподавателей проектных, интерактивных и информационных технологий обучения, направленны</w:t>
      </w:r>
      <w:r>
        <w:rPr>
          <w:rFonts w:ascii="Times New Roman" w:hAnsi="Times New Roman" w:cs="Times New Roman"/>
          <w:sz w:val="24"/>
          <w:szCs w:val="24"/>
        </w:rPr>
        <w:t>х</w:t>
      </w:r>
      <w:r w:rsidRPr="003965A6">
        <w:rPr>
          <w:rFonts w:ascii="Times New Roman" w:hAnsi="Times New Roman" w:cs="Times New Roman"/>
          <w:sz w:val="24"/>
          <w:szCs w:val="24"/>
        </w:rPr>
        <w:t xml:space="preserve"> на формирование профессиональных компетенций студентов. </w:t>
      </w:r>
      <w:r w:rsidRPr="003965A6">
        <w:rPr>
          <w:rFonts w:ascii="Times New Roman" w:hAnsi="Times New Roman"/>
          <w:sz w:val="24"/>
          <w:szCs w:val="24"/>
        </w:rPr>
        <w:t xml:space="preserve">Опыт и результаты мероприятий </w:t>
      </w:r>
      <w:r w:rsidRPr="003965A6">
        <w:rPr>
          <w:rFonts w:ascii="Times New Roman" w:hAnsi="Times New Roman"/>
          <w:sz w:val="24"/>
          <w:szCs w:val="24"/>
        </w:rPr>
        <w:lastRenderedPageBreak/>
        <w:t>обеспечивают педагогу реализацию личной программы развития профессиональной компетентности.</w:t>
      </w:r>
    </w:p>
    <w:p w14:paraId="3F8610A3" w14:textId="77777777" w:rsidR="004F6139"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8121B6">
        <w:rPr>
          <w:rFonts w:ascii="Times New Roman" w:eastAsia="Times New Roman" w:hAnsi="Times New Roman" w:cs="Times New Roman"/>
          <w:bCs/>
          <w:sz w:val="24"/>
          <w:szCs w:val="24"/>
          <w:lang w:eastAsia="ru-RU"/>
        </w:rPr>
        <w:t>Организация исследовательской деятельности студентов включала проведение конкурса проектов, подготовку к участию в научно-практических конференциях и краевому открытому фестивалю «Студенческая весна», публикации в научных изданиях.</w:t>
      </w:r>
    </w:p>
    <w:p w14:paraId="15390479" w14:textId="3079757C" w:rsidR="004F6139" w:rsidRPr="00555500"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726F">
        <w:rPr>
          <w:rFonts w:ascii="Times New Roman" w:eastAsia="Times New Roman" w:hAnsi="Times New Roman" w:cs="Times New Roman"/>
          <w:bCs/>
          <w:sz w:val="24"/>
          <w:szCs w:val="24"/>
          <w:lang w:eastAsia="ru-RU"/>
        </w:rPr>
        <w:t>В год 80-летней годовщины со Дня Победы советского народа в Великой отечественной войне 1941-1945 гг. при о</w:t>
      </w:r>
      <w:r w:rsidR="0038558E">
        <w:rPr>
          <w:rFonts w:ascii="Times New Roman" w:eastAsia="Times New Roman" w:hAnsi="Times New Roman" w:cs="Times New Roman"/>
          <w:bCs/>
          <w:sz w:val="24"/>
          <w:szCs w:val="24"/>
          <w:lang w:eastAsia="ru-RU"/>
        </w:rPr>
        <w:t>рганизации методической службы К</w:t>
      </w:r>
      <w:r w:rsidRPr="00BA726F">
        <w:rPr>
          <w:rFonts w:ascii="Times New Roman" w:eastAsia="Times New Roman" w:hAnsi="Times New Roman" w:cs="Times New Roman"/>
          <w:bCs/>
          <w:sz w:val="24"/>
          <w:szCs w:val="24"/>
          <w:lang w:eastAsia="ru-RU"/>
        </w:rPr>
        <w:t xml:space="preserve">олледжем проведены две научные конференции. </w:t>
      </w:r>
      <w:r>
        <w:rPr>
          <w:rFonts w:ascii="Times New Roman" w:eastAsia="Times New Roman" w:hAnsi="Times New Roman" w:cs="Times New Roman"/>
          <w:bCs/>
          <w:sz w:val="24"/>
          <w:szCs w:val="24"/>
          <w:lang w:eastAsia="ru-RU"/>
        </w:rPr>
        <w:t>М</w:t>
      </w:r>
      <w:r w:rsidRPr="00555500">
        <w:rPr>
          <w:rFonts w:ascii="Times New Roman" w:eastAsia="Times New Roman" w:hAnsi="Times New Roman" w:cs="Times New Roman"/>
          <w:bCs/>
          <w:sz w:val="24"/>
          <w:szCs w:val="24"/>
          <w:lang w:eastAsia="ru-RU"/>
        </w:rPr>
        <w:t>ежрегиональн</w:t>
      </w:r>
      <w:r>
        <w:rPr>
          <w:rFonts w:ascii="Times New Roman" w:eastAsia="Times New Roman" w:hAnsi="Times New Roman" w:cs="Times New Roman"/>
          <w:bCs/>
          <w:sz w:val="24"/>
          <w:szCs w:val="24"/>
          <w:lang w:eastAsia="ru-RU"/>
        </w:rPr>
        <w:t>ая</w:t>
      </w:r>
      <w:r w:rsidRPr="00555500">
        <w:rPr>
          <w:rFonts w:ascii="Times New Roman" w:eastAsia="Times New Roman" w:hAnsi="Times New Roman" w:cs="Times New Roman"/>
          <w:bCs/>
          <w:sz w:val="24"/>
          <w:szCs w:val="24"/>
          <w:lang w:eastAsia="ru-RU"/>
        </w:rPr>
        <w:t xml:space="preserve"> научн</w:t>
      </w:r>
      <w:r>
        <w:rPr>
          <w:rFonts w:ascii="Times New Roman" w:eastAsia="Times New Roman" w:hAnsi="Times New Roman" w:cs="Times New Roman"/>
          <w:bCs/>
          <w:sz w:val="24"/>
          <w:szCs w:val="24"/>
          <w:lang w:eastAsia="ru-RU"/>
        </w:rPr>
        <w:t>ая</w:t>
      </w:r>
      <w:r w:rsidRPr="00555500">
        <w:rPr>
          <w:rFonts w:ascii="Times New Roman" w:eastAsia="Times New Roman" w:hAnsi="Times New Roman" w:cs="Times New Roman"/>
          <w:bCs/>
          <w:sz w:val="24"/>
          <w:szCs w:val="24"/>
          <w:lang w:eastAsia="ru-RU"/>
        </w:rPr>
        <w:t xml:space="preserve"> конференци</w:t>
      </w:r>
      <w:r>
        <w:rPr>
          <w:rFonts w:ascii="Times New Roman" w:eastAsia="Times New Roman" w:hAnsi="Times New Roman" w:cs="Times New Roman"/>
          <w:bCs/>
          <w:sz w:val="24"/>
          <w:szCs w:val="24"/>
          <w:lang w:eastAsia="ru-RU"/>
        </w:rPr>
        <w:t>я</w:t>
      </w:r>
      <w:r w:rsidRPr="00555500">
        <w:rPr>
          <w:rFonts w:ascii="Times New Roman" w:eastAsia="Times New Roman" w:hAnsi="Times New Roman" w:cs="Times New Roman"/>
          <w:bCs/>
          <w:sz w:val="24"/>
          <w:szCs w:val="24"/>
          <w:lang w:eastAsia="ru-RU"/>
        </w:rPr>
        <w:t xml:space="preserve"> «О доблестях, о подвигах, о славе», посвященн</w:t>
      </w:r>
      <w:r>
        <w:rPr>
          <w:rFonts w:ascii="Times New Roman" w:eastAsia="Times New Roman" w:hAnsi="Times New Roman" w:cs="Times New Roman"/>
          <w:bCs/>
          <w:sz w:val="24"/>
          <w:szCs w:val="24"/>
          <w:lang w:eastAsia="ru-RU"/>
        </w:rPr>
        <w:t>ая</w:t>
      </w:r>
      <w:r w:rsidRPr="00555500">
        <w:rPr>
          <w:rFonts w:ascii="Times New Roman" w:eastAsia="Times New Roman" w:hAnsi="Times New Roman" w:cs="Times New Roman"/>
          <w:bCs/>
          <w:sz w:val="24"/>
          <w:szCs w:val="24"/>
          <w:lang w:eastAsia="ru-RU"/>
        </w:rPr>
        <w:t xml:space="preserve"> 80-й годовщине Победы в Великой Отечественной войне 1941-1945 гг.</w:t>
      </w:r>
      <w:r>
        <w:rPr>
          <w:rFonts w:ascii="Times New Roman" w:eastAsia="Times New Roman" w:hAnsi="Times New Roman" w:cs="Times New Roman"/>
          <w:bCs/>
          <w:sz w:val="24"/>
          <w:szCs w:val="24"/>
          <w:lang w:eastAsia="ru-RU"/>
        </w:rPr>
        <w:t>,</w:t>
      </w:r>
      <w:r w:rsidRPr="00555500">
        <w:rPr>
          <w:rFonts w:ascii="Times New Roman" w:eastAsia="Times New Roman" w:hAnsi="Times New Roman" w:cs="Times New Roman"/>
          <w:bCs/>
          <w:sz w:val="24"/>
          <w:szCs w:val="24"/>
          <w:lang w:eastAsia="ru-RU"/>
        </w:rPr>
        <w:t xml:space="preserve"> на базе Военно-исторического музея Краснознамённого Дальневосточного военного округа ФГБУ «Дом офицеров ВВО» Министерства обороны Российской Федерации и КГБ НУК «Хабаровский краевой музей имени Н.И. Гродекова»</w:t>
      </w:r>
      <w:r>
        <w:rPr>
          <w:rFonts w:ascii="Times New Roman" w:eastAsia="Times New Roman" w:hAnsi="Times New Roman" w:cs="Times New Roman"/>
          <w:bCs/>
          <w:sz w:val="24"/>
          <w:szCs w:val="24"/>
          <w:lang w:eastAsia="ru-RU"/>
        </w:rPr>
        <w:t xml:space="preserve"> проведена колледжем</w:t>
      </w:r>
      <w:r w:rsidRPr="00555500">
        <w:rPr>
          <w:rFonts w:ascii="Times New Roman" w:eastAsia="Times New Roman" w:hAnsi="Times New Roman" w:cs="Times New Roman"/>
          <w:bCs/>
          <w:sz w:val="24"/>
          <w:szCs w:val="24"/>
          <w:lang w:eastAsia="ru-RU"/>
        </w:rPr>
        <w:t xml:space="preserve"> 25 апреля 2025 года</w:t>
      </w:r>
      <w:r>
        <w:rPr>
          <w:rFonts w:ascii="Times New Roman" w:eastAsia="Times New Roman" w:hAnsi="Times New Roman" w:cs="Times New Roman"/>
          <w:bCs/>
          <w:sz w:val="24"/>
          <w:szCs w:val="24"/>
          <w:lang w:eastAsia="ru-RU"/>
        </w:rPr>
        <w:t>.</w:t>
      </w:r>
    </w:p>
    <w:p w14:paraId="476D65D5" w14:textId="77777777" w:rsidR="004F6139" w:rsidRPr="00555500"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Цель к</w:t>
      </w:r>
      <w:r w:rsidRPr="00555500">
        <w:rPr>
          <w:rFonts w:ascii="Times New Roman" w:eastAsia="Times New Roman" w:hAnsi="Times New Roman" w:cs="Times New Roman"/>
          <w:bCs/>
          <w:sz w:val="24"/>
          <w:szCs w:val="24"/>
          <w:lang w:eastAsia="ru-RU"/>
        </w:rPr>
        <w:t>онференции: сохранение исторической памяти о Великой Отечественной войне; всестороннее освещение подвига Героев Великой Отечественной войны и вклада тыла в Победу; формирование патриотизма у подрастающего поколения; укрепление традиций в историческом образовании.</w:t>
      </w:r>
    </w:p>
    <w:p w14:paraId="4AE867FB" w14:textId="3AE50E5F" w:rsidR="004F6139" w:rsidRPr="00555500"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Программа к</w:t>
      </w:r>
      <w:r w:rsidRPr="00555500">
        <w:rPr>
          <w:rFonts w:ascii="Times New Roman" w:eastAsia="Times New Roman" w:hAnsi="Times New Roman" w:cs="Times New Roman"/>
          <w:bCs/>
          <w:sz w:val="24"/>
          <w:szCs w:val="24"/>
          <w:lang w:eastAsia="ru-RU"/>
        </w:rPr>
        <w:t>онференции включала пле</w:t>
      </w:r>
      <w:r>
        <w:rPr>
          <w:rFonts w:ascii="Times New Roman" w:eastAsia="Times New Roman" w:hAnsi="Times New Roman" w:cs="Times New Roman"/>
          <w:bCs/>
          <w:sz w:val="24"/>
          <w:szCs w:val="24"/>
          <w:lang w:eastAsia="ru-RU"/>
        </w:rPr>
        <w:t>нарное и секционные заседания: Г</w:t>
      </w:r>
      <w:r w:rsidRPr="00555500">
        <w:rPr>
          <w:rFonts w:ascii="Times New Roman" w:eastAsia="Times New Roman" w:hAnsi="Times New Roman" w:cs="Times New Roman"/>
          <w:bCs/>
          <w:sz w:val="24"/>
          <w:szCs w:val="24"/>
          <w:lang w:eastAsia="ru-RU"/>
        </w:rPr>
        <w:t>ерои и битв</w:t>
      </w:r>
      <w:r w:rsidR="0038558E">
        <w:rPr>
          <w:rFonts w:ascii="Times New Roman" w:eastAsia="Times New Roman" w:hAnsi="Times New Roman" w:cs="Times New Roman"/>
          <w:bCs/>
          <w:sz w:val="24"/>
          <w:szCs w:val="24"/>
          <w:lang w:eastAsia="ru-RU"/>
        </w:rPr>
        <w:t>ы Великой Отечественной войны, В</w:t>
      </w:r>
      <w:r w:rsidRPr="00555500">
        <w:rPr>
          <w:rFonts w:ascii="Times New Roman" w:eastAsia="Times New Roman" w:hAnsi="Times New Roman" w:cs="Times New Roman"/>
          <w:bCs/>
          <w:sz w:val="24"/>
          <w:szCs w:val="24"/>
          <w:lang w:eastAsia="ru-RU"/>
        </w:rPr>
        <w:t xml:space="preserve">клад советского тыла в Победу </w:t>
      </w:r>
      <w:r w:rsidR="0038558E">
        <w:rPr>
          <w:rFonts w:ascii="Times New Roman" w:eastAsia="Times New Roman" w:hAnsi="Times New Roman" w:cs="Times New Roman"/>
          <w:bCs/>
          <w:sz w:val="24"/>
          <w:szCs w:val="24"/>
          <w:lang w:eastAsia="ru-RU"/>
        </w:rPr>
        <w:t>в Великой Отечественной войне, Д</w:t>
      </w:r>
      <w:r w:rsidRPr="00555500">
        <w:rPr>
          <w:rFonts w:ascii="Times New Roman" w:eastAsia="Times New Roman" w:hAnsi="Times New Roman" w:cs="Times New Roman"/>
          <w:bCs/>
          <w:sz w:val="24"/>
          <w:szCs w:val="24"/>
          <w:lang w:eastAsia="ru-RU"/>
        </w:rPr>
        <w:t>вижение сопротивления на оккупированных территориях, Великая Отечественная война в произведениях культуры и искусства.</w:t>
      </w:r>
      <w:r>
        <w:rPr>
          <w:rFonts w:ascii="Times New Roman" w:eastAsia="Times New Roman" w:hAnsi="Times New Roman" w:cs="Times New Roman"/>
          <w:bCs/>
          <w:sz w:val="24"/>
          <w:szCs w:val="24"/>
          <w:lang w:eastAsia="ru-RU"/>
        </w:rPr>
        <w:t xml:space="preserve"> Секционными заседаниями руководили Тюняев М.В., Цибизова И.И., Старченко Н.Н., Пирюткина Ю.В.</w:t>
      </w:r>
    </w:p>
    <w:p w14:paraId="3DDCE5C5" w14:textId="77777777" w:rsidR="00D03242" w:rsidRDefault="00D03242" w:rsidP="00D03242">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D03242">
        <w:rPr>
          <w:rFonts w:ascii="Times New Roman" w:eastAsia="Times New Roman" w:hAnsi="Times New Roman" w:cs="Times New Roman"/>
          <w:bCs/>
          <w:sz w:val="24"/>
          <w:szCs w:val="24"/>
          <w:lang w:eastAsia="ru-RU"/>
        </w:rPr>
        <w:t xml:space="preserve">Почетными гостями и научными руководителями секций стали Ляхов Д.А., заведующий сектором </w:t>
      </w:r>
      <w:proofErr w:type="spellStart"/>
      <w:r w:rsidRPr="00D03242">
        <w:rPr>
          <w:rFonts w:ascii="Times New Roman" w:eastAsia="Times New Roman" w:hAnsi="Times New Roman" w:cs="Times New Roman"/>
          <w:bCs/>
          <w:sz w:val="24"/>
          <w:szCs w:val="24"/>
          <w:lang w:eastAsia="ru-RU"/>
        </w:rPr>
        <w:t>выставочно</w:t>
      </w:r>
      <w:proofErr w:type="spellEnd"/>
      <w:r w:rsidRPr="00D03242">
        <w:rPr>
          <w:rFonts w:ascii="Times New Roman" w:eastAsia="Times New Roman" w:hAnsi="Times New Roman" w:cs="Times New Roman"/>
          <w:bCs/>
          <w:sz w:val="24"/>
          <w:szCs w:val="24"/>
          <w:lang w:eastAsia="ru-RU"/>
        </w:rPr>
        <w:t xml:space="preserve">-издательской деятельности КГБУ «Государственный архив Хабаровского края», </w:t>
      </w:r>
      <w:proofErr w:type="spellStart"/>
      <w:r w:rsidRPr="00D03242">
        <w:rPr>
          <w:rFonts w:ascii="Times New Roman" w:eastAsia="Times New Roman" w:hAnsi="Times New Roman" w:cs="Times New Roman"/>
          <w:bCs/>
          <w:sz w:val="24"/>
          <w:szCs w:val="24"/>
          <w:lang w:eastAsia="ru-RU"/>
        </w:rPr>
        <w:t>к.и.н</w:t>
      </w:r>
      <w:proofErr w:type="spellEnd"/>
      <w:r w:rsidRPr="00D03242">
        <w:rPr>
          <w:rFonts w:ascii="Times New Roman" w:eastAsia="Times New Roman" w:hAnsi="Times New Roman" w:cs="Times New Roman"/>
          <w:bCs/>
          <w:sz w:val="24"/>
          <w:szCs w:val="24"/>
          <w:lang w:eastAsia="ru-RU"/>
        </w:rPr>
        <w:t xml:space="preserve">.; Шестаков А.В., старший научный сотрудник КГБ НУК «Хабаровский краевой музей имени Н.И. Гродекова», </w:t>
      </w:r>
      <w:proofErr w:type="spellStart"/>
      <w:r w:rsidRPr="00D03242">
        <w:rPr>
          <w:rFonts w:ascii="Times New Roman" w:eastAsia="Times New Roman" w:hAnsi="Times New Roman" w:cs="Times New Roman"/>
          <w:bCs/>
          <w:sz w:val="24"/>
          <w:szCs w:val="24"/>
          <w:lang w:eastAsia="ru-RU"/>
        </w:rPr>
        <w:t>Пахно</w:t>
      </w:r>
      <w:proofErr w:type="spellEnd"/>
      <w:r w:rsidRPr="00D03242">
        <w:rPr>
          <w:rFonts w:ascii="Times New Roman" w:eastAsia="Times New Roman" w:hAnsi="Times New Roman" w:cs="Times New Roman"/>
          <w:bCs/>
          <w:sz w:val="24"/>
          <w:szCs w:val="24"/>
          <w:lang w:eastAsia="ru-RU"/>
        </w:rPr>
        <w:t xml:space="preserve"> И.В., доцент ФГБОУ ВО «Дальневосточный государственный университет путей сообщения», </w:t>
      </w:r>
      <w:proofErr w:type="spellStart"/>
      <w:r w:rsidRPr="00D03242">
        <w:rPr>
          <w:rFonts w:ascii="Times New Roman" w:eastAsia="Times New Roman" w:hAnsi="Times New Roman" w:cs="Times New Roman"/>
          <w:bCs/>
          <w:sz w:val="24"/>
          <w:szCs w:val="24"/>
          <w:lang w:eastAsia="ru-RU"/>
        </w:rPr>
        <w:t>к.психол.н</w:t>
      </w:r>
      <w:proofErr w:type="spellEnd"/>
      <w:r w:rsidRPr="00D03242">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p>
    <w:p w14:paraId="39261F9E" w14:textId="77777777" w:rsidR="004F6139" w:rsidRPr="00555500"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рамках к</w:t>
      </w:r>
      <w:r w:rsidRPr="00555500">
        <w:rPr>
          <w:rFonts w:ascii="Times New Roman" w:eastAsia="Times New Roman" w:hAnsi="Times New Roman" w:cs="Times New Roman"/>
          <w:bCs/>
          <w:sz w:val="24"/>
          <w:szCs w:val="24"/>
          <w:lang w:eastAsia="ru-RU"/>
        </w:rPr>
        <w:t>онференции обучающиеся и педагоги заслушали пленарный доклад по теме «Фальсификация Великой Отечественной войны: причины, мифологемы, критика» Ульяновой</w:t>
      </w:r>
      <w:r>
        <w:rPr>
          <w:rFonts w:ascii="Times New Roman" w:eastAsia="Times New Roman" w:hAnsi="Times New Roman" w:cs="Times New Roman"/>
          <w:bCs/>
          <w:sz w:val="24"/>
          <w:szCs w:val="24"/>
          <w:lang w:eastAsia="ru-RU"/>
        </w:rPr>
        <w:t xml:space="preserve"> М.В.</w:t>
      </w:r>
      <w:r w:rsidRPr="00555500">
        <w:rPr>
          <w:rFonts w:ascii="Times New Roman" w:eastAsia="Times New Roman" w:hAnsi="Times New Roman" w:cs="Times New Roman"/>
          <w:bCs/>
          <w:sz w:val="24"/>
          <w:szCs w:val="24"/>
          <w:lang w:eastAsia="ru-RU"/>
        </w:rPr>
        <w:t xml:space="preserve">, доцента кафедры философии ФГБОУ ВО «Дальневосточный государственный медицинский университет», </w:t>
      </w:r>
      <w:proofErr w:type="spellStart"/>
      <w:r w:rsidRPr="00555500">
        <w:rPr>
          <w:rFonts w:ascii="Times New Roman" w:eastAsia="Times New Roman" w:hAnsi="Times New Roman" w:cs="Times New Roman"/>
          <w:bCs/>
          <w:sz w:val="24"/>
          <w:szCs w:val="24"/>
          <w:lang w:eastAsia="ru-RU"/>
        </w:rPr>
        <w:t>к.и.н</w:t>
      </w:r>
      <w:proofErr w:type="spellEnd"/>
      <w:r w:rsidRPr="00555500">
        <w:rPr>
          <w:rFonts w:ascii="Times New Roman" w:eastAsia="Times New Roman" w:hAnsi="Times New Roman" w:cs="Times New Roman"/>
          <w:bCs/>
          <w:sz w:val="24"/>
          <w:szCs w:val="24"/>
          <w:lang w:eastAsia="ru-RU"/>
        </w:rPr>
        <w:t xml:space="preserve">., доцента. Посетили экскурсию «Иосиф Родионович Апанасенко – командующий Дальневосточным фронтом, генерал армии (1941–1943 гг.)» в Военно-историческом музее Дальневосточного военного округа. </w:t>
      </w:r>
    </w:p>
    <w:p w14:paraId="0697C42C" w14:textId="77777777" w:rsidR="004F6139"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555500">
        <w:rPr>
          <w:rFonts w:ascii="Times New Roman" w:eastAsia="Times New Roman" w:hAnsi="Times New Roman" w:cs="Times New Roman"/>
          <w:bCs/>
          <w:sz w:val="24"/>
          <w:szCs w:val="24"/>
          <w:lang w:eastAsia="ru-RU"/>
        </w:rPr>
        <w:t xml:space="preserve">В конференции приняли участие более 120 человек: студенты и педагоги КГБ ПОУ ХКОСТО, КГБ ПОУ ХПК, КГА ПОУ ХТК, КГБ ПОУ АПТ, КГБ ПОУ ХПЭТ, КГБ ПОУ КСК, КГБ ПОУ ЧГТТ, КГБ ПОУ СПТ, КГБ ПОУ ХТТБПТ, КГБ ПОУ ХАМК, КГА ПОУ ГАСКК, Николаевский-на-Амуре филиал КГБ ПОУ ХГМК, КГБ ПОУ ВЛТ, ГАПОУ «Читинский педагогический колледж», </w:t>
      </w:r>
      <w:proofErr w:type="spellStart"/>
      <w:r w:rsidRPr="00555500">
        <w:rPr>
          <w:rFonts w:ascii="Times New Roman" w:eastAsia="Times New Roman" w:hAnsi="Times New Roman" w:cs="Times New Roman"/>
          <w:bCs/>
          <w:sz w:val="24"/>
          <w:szCs w:val="24"/>
          <w:lang w:eastAsia="ru-RU"/>
        </w:rPr>
        <w:t>Балейский</w:t>
      </w:r>
      <w:proofErr w:type="spellEnd"/>
      <w:r w:rsidRPr="00555500">
        <w:rPr>
          <w:rFonts w:ascii="Times New Roman" w:eastAsia="Times New Roman" w:hAnsi="Times New Roman" w:cs="Times New Roman"/>
          <w:bCs/>
          <w:sz w:val="24"/>
          <w:szCs w:val="24"/>
          <w:lang w:eastAsia="ru-RU"/>
        </w:rPr>
        <w:t xml:space="preserve"> филиал ГАПОУ «Читинский педагогический колледж»,  ГПОУ «Читинский медицинский колледж»; ФГБОУ ВО ДВГУПС «Хабаровский техникум железнодорожного транспорта»; учащиеся МБОУ СОШ № 30 и КГАНОУ «Краевой центр образования».</w:t>
      </w:r>
    </w:p>
    <w:p w14:paraId="074D8250" w14:textId="77777777" w:rsidR="004F6139" w:rsidRPr="00BA726F"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726F">
        <w:rPr>
          <w:rFonts w:ascii="Times New Roman" w:eastAsia="Times New Roman" w:hAnsi="Times New Roman" w:cs="Times New Roman"/>
          <w:bCs/>
          <w:sz w:val="24"/>
          <w:szCs w:val="24"/>
          <w:lang w:eastAsia="ru-RU"/>
        </w:rPr>
        <w:t xml:space="preserve">31 октября 2025 года состоялась вторая краевая научная конференция «Победа над милитаристской Японией: уроки прошлого и взгляд в будущее», посвященная 80-летней годовщине Победы Советского Союза над милитаристской Японией и окончания Второй мировой войны. </w:t>
      </w:r>
      <w:r w:rsidRPr="00BA726F">
        <w:rPr>
          <w:rFonts w:ascii="Times New Roman" w:eastAsia="Calibri" w:hAnsi="Times New Roman" w:cs="Times New Roman"/>
          <w:sz w:val="24"/>
          <w:szCs w:val="24"/>
        </w:rPr>
        <w:t>Партнер конференции – Союз «Совет директоров учреждений среднего профессионального образования Хабаровского края».</w:t>
      </w:r>
    </w:p>
    <w:p w14:paraId="438CDEA0" w14:textId="77777777" w:rsidR="004F6139" w:rsidRPr="00BA726F" w:rsidRDefault="004F6139" w:rsidP="004F6139">
      <w:pPr>
        <w:widowControl w:val="0"/>
        <w:spacing w:after="0" w:line="240" w:lineRule="auto"/>
        <w:ind w:firstLine="708"/>
        <w:jc w:val="both"/>
        <w:rPr>
          <w:rFonts w:ascii="Times New Roman" w:eastAsia="Times New Roman" w:hAnsi="Times New Roman" w:cs="Times New Roman"/>
          <w:bCs/>
          <w:sz w:val="24"/>
          <w:szCs w:val="24"/>
          <w:lang w:eastAsia="ru-RU"/>
        </w:rPr>
      </w:pPr>
      <w:r w:rsidRPr="00BA726F">
        <w:rPr>
          <w:rFonts w:ascii="Times New Roman" w:eastAsia="Times New Roman" w:hAnsi="Times New Roman" w:cs="Times New Roman"/>
          <w:bCs/>
          <w:sz w:val="24"/>
          <w:szCs w:val="24"/>
          <w:lang w:eastAsia="ru-RU"/>
        </w:rPr>
        <w:t>Задачи конференции: сохранение исторической памяти о советско-японской войне 1945 года; содействие всестороннему освещению подвига советских войск и вклада тыла в Победу над милитаристской Японией; совершенствование исторического образования через исследовательскую деятельность.</w:t>
      </w:r>
    </w:p>
    <w:p w14:paraId="0E45765F" w14:textId="77777777" w:rsidR="004F6139" w:rsidRPr="00BA726F" w:rsidRDefault="004F6139" w:rsidP="004F6139">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726F">
        <w:rPr>
          <w:rFonts w:ascii="Times New Roman" w:eastAsia="Times New Roman" w:hAnsi="Times New Roman" w:cs="Times New Roman"/>
          <w:sz w:val="24"/>
          <w:szCs w:val="24"/>
          <w:lang w:eastAsia="ru-RU"/>
        </w:rPr>
        <w:t>Программа конференции включала пленарное и секционные заседания.</w:t>
      </w:r>
      <w:r>
        <w:rPr>
          <w:rFonts w:ascii="Times New Roman" w:eastAsia="Times New Roman" w:hAnsi="Times New Roman" w:cs="Times New Roman"/>
          <w:sz w:val="24"/>
          <w:szCs w:val="24"/>
          <w:lang w:eastAsia="ru-RU"/>
        </w:rPr>
        <w:t xml:space="preserve"> </w:t>
      </w:r>
      <w:r w:rsidRPr="00BA726F">
        <w:rPr>
          <w:rFonts w:ascii="Times New Roman" w:eastAsia="Times New Roman" w:hAnsi="Times New Roman" w:cs="Times New Roman"/>
          <w:sz w:val="24"/>
          <w:szCs w:val="24"/>
          <w:lang w:eastAsia="ru-RU"/>
        </w:rPr>
        <w:t>Секционные заседания - Последние залпы Второй мировой войны, Герои советско-японской войны. Сек</w:t>
      </w:r>
      <w:r w:rsidRPr="00BA726F">
        <w:rPr>
          <w:rFonts w:ascii="Times New Roman" w:eastAsia="Times New Roman" w:hAnsi="Times New Roman" w:cs="Times New Roman"/>
          <w:sz w:val="24"/>
          <w:szCs w:val="24"/>
          <w:lang w:eastAsia="ru-RU"/>
        </w:rPr>
        <w:lastRenderedPageBreak/>
        <w:t>ция «Герои советско-японской войны» была представлена на русском и английском языках. Мод</w:t>
      </w:r>
      <w:r>
        <w:rPr>
          <w:rFonts w:ascii="Times New Roman" w:eastAsia="Times New Roman" w:hAnsi="Times New Roman" w:cs="Times New Roman"/>
          <w:sz w:val="24"/>
          <w:szCs w:val="24"/>
          <w:lang w:eastAsia="ru-RU"/>
        </w:rPr>
        <w:t>ераторы секций – преподаватели</w:t>
      </w:r>
      <w:r w:rsidRPr="00BA726F">
        <w:rPr>
          <w:rFonts w:ascii="Times New Roman" w:eastAsia="Times New Roman" w:hAnsi="Times New Roman" w:cs="Times New Roman"/>
          <w:sz w:val="24"/>
          <w:szCs w:val="24"/>
          <w:lang w:eastAsia="ru-RU"/>
        </w:rPr>
        <w:t xml:space="preserve"> колледжа Тюняев М.В., Бойчук Л.И., Байдалова Е.Г. </w:t>
      </w:r>
    </w:p>
    <w:p w14:paraId="19DAD09D" w14:textId="4C311451" w:rsidR="004F6139" w:rsidRPr="00BA726F" w:rsidRDefault="004F6139" w:rsidP="004F6139">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726F">
        <w:rPr>
          <w:rFonts w:ascii="Times New Roman" w:eastAsia="Times New Roman" w:hAnsi="Times New Roman" w:cs="Times New Roman"/>
          <w:sz w:val="24"/>
          <w:szCs w:val="24"/>
          <w:lang w:eastAsia="ru-RU"/>
        </w:rPr>
        <w:t xml:space="preserve">Почетными гостями и научными руководителями секций стали </w:t>
      </w:r>
      <w:r w:rsidRPr="00BA726F">
        <w:rPr>
          <w:rFonts w:ascii="Times New Roman" w:eastAsia="Times New Roman" w:hAnsi="Times New Roman" w:cs="Times New Roman"/>
          <w:sz w:val="24"/>
          <w:szCs w:val="24"/>
          <w:lang w:eastAsia="ru-RU"/>
        </w:rPr>
        <w:br/>
        <w:t xml:space="preserve">Ляхов Д.А., заведующий сектором </w:t>
      </w:r>
      <w:proofErr w:type="spellStart"/>
      <w:r w:rsidRPr="00BA726F">
        <w:rPr>
          <w:rFonts w:ascii="Times New Roman" w:eastAsia="Times New Roman" w:hAnsi="Times New Roman" w:cs="Times New Roman"/>
          <w:sz w:val="24"/>
          <w:szCs w:val="24"/>
          <w:lang w:eastAsia="ru-RU"/>
        </w:rPr>
        <w:t>выставочно</w:t>
      </w:r>
      <w:proofErr w:type="spellEnd"/>
      <w:r w:rsidRPr="00BA726F">
        <w:rPr>
          <w:rFonts w:ascii="Times New Roman" w:eastAsia="Times New Roman" w:hAnsi="Times New Roman" w:cs="Times New Roman"/>
          <w:sz w:val="24"/>
          <w:szCs w:val="24"/>
          <w:lang w:eastAsia="ru-RU"/>
        </w:rPr>
        <w:t>-издательской деятельности КГБУ «Государственный арх</w:t>
      </w:r>
      <w:r w:rsidR="007076BE">
        <w:rPr>
          <w:rFonts w:ascii="Times New Roman" w:eastAsia="Times New Roman" w:hAnsi="Times New Roman" w:cs="Times New Roman"/>
          <w:sz w:val="24"/>
          <w:szCs w:val="24"/>
          <w:lang w:eastAsia="ru-RU"/>
        </w:rPr>
        <w:t xml:space="preserve">ив Хабаровского края», </w:t>
      </w:r>
      <w:proofErr w:type="spellStart"/>
      <w:r w:rsidR="007076BE">
        <w:rPr>
          <w:rFonts w:ascii="Times New Roman" w:eastAsia="Times New Roman" w:hAnsi="Times New Roman" w:cs="Times New Roman"/>
          <w:sz w:val="24"/>
          <w:szCs w:val="24"/>
          <w:lang w:eastAsia="ru-RU"/>
        </w:rPr>
        <w:t>к.и.н</w:t>
      </w:r>
      <w:proofErr w:type="spellEnd"/>
      <w:r w:rsidR="007076BE">
        <w:rPr>
          <w:rFonts w:ascii="Times New Roman" w:eastAsia="Times New Roman" w:hAnsi="Times New Roman" w:cs="Times New Roman"/>
          <w:sz w:val="24"/>
          <w:szCs w:val="24"/>
          <w:lang w:eastAsia="ru-RU"/>
        </w:rPr>
        <w:t>.;</w:t>
      </w:r>
      <w:r w:rsidRPr="00BA726F">
        <w:rPr>
          <w:rFonts w:ascii="Times New Roman" w:eastAsia="Times New Roman" w:hAnsi="Times New Roman" w:cs="Times New Roman"/>
          <w:sz w:val="24"/>
          <w:szCs w:val="24"/>
          <w:lang w:eastAsia="ru-RU"/>
        </w:rPr>
        <w:t xml:space="preserve"> Шестаков А.В., старший научный сотрудник КГБ НУК «Хабаровский краевой музей имен</w:t>
      </w:r>
      <w:r w:rsidR="007076BE">
        <w:rPr>
          <w:rFonts w:ascii="Times New Roman" w:eastAsia="Times New Roman" w:hAnsi="Times New Roman" w:cs="Times New Roman"/>
          <w:sz w:val="24"/>
          <w:szCs w:val="24"/>
          <w:lang w:eastAsia="ru-RU"/>
        </w:rPr>
        <w:t>и Н.И. Гродекова»;</w:t>
      </w:r>
      <w:r w:rsidRPr="00BA726F">
        <w:rPr>
          <w:rFonts w:ascii="Times New Roman" w:eastAsia="Times New Roman" w:hAnsi="Times New Roman" w:cs="Times New Roman"/>
          <w:sz w:val="24"/>
          <w:szCs w:val="24"/>
          <w:lang w:eastAsia="ru-RU"/>
        </w:rPr>
        <w:t xml:space="preserve"> Лобачева Л.М., почетный работник среднего профессионального образования  Российской Федерации, заслуженный работник образования Хабаровского края, преподаватель иностранного языка Хабаровского педагогического колледжа имени Героя Советского Союза Д.Л. Калараша.</w:t>
      </w:r>
    </w:p>
    <w:p w14:paraId="7A81D00D" w14:textId="23B7D75C" w:rsidR="004F6139" w:rsidRPr="00BA726F" w:rsidRDefault="004F6139" w:rsidP="004F6139">
      <w:pPr>
        <w:widowControl w:val="0"/>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BA726F">
        <w:rPr>
          <w:rFonts w:ascii="Times New Roman" w:eastAsia="Times New Roman" w:hAnsi="Times New Roman" w:cs="Times New Roman"/>
          <w:bCs/>
          <w:sz w:val="24"/>
          <w:szCs w:val="24"/>
          <w:lang w:eastAsia="ru-RU"/>
        </w:rPr>
        <w:t>В рамках конференции обучающиеся и педагоги посетили литературную выставку, приняли участие в мастер-классе «Фронтовое письмо», посмотрели</w:t>
      </w:r>
      <w:r w:rsidRPr="00BA726F">
        <w:rPr>
          <w:rFonts w:ascii="Calibri" w:eastAsia="Calibri" w:hAnsi="Calibri" w:cs="Times New Roman"/>
          <w:sz w:val="24"/>
          <w:szCs w:val="24"/>
        </w:rPr>
        <w:t xml:space="preserve"> </w:t>
      </w:r>
      <w:r w:rsidRPr="00BA726F">
        <w:rPr>
          <w:rFonts w:ascii="Times New Roman" w:eastAsia="Times New Roman" w:hAnsi="Times New Roman" w:cs="Times New Roman"/>
          <w:bCs/>
          <w:sz w:val="24"/>
          <w:szCs w:val="24"/>
          <w:lang w:eastAsia="ru-RU"/>
        </w:rPr>
        <w:t>литературно-музыкальную композицию «Хабаровску» в и</w:t>
      </w:r>
      <w:r w:rsidR="007076BE">
        <w:rPr>
          <w:rFonts w:ascii="Times New Roman" w:eastAsia="Times New Roman" w:hAnsi="Times New Roman" w:cs="Times New Roman"/>
          <w:bCs/>
          <w:sz w:val="24"/>
          <w:szCs w:val="24"/>
          <w:lang w:eastAsia="ru-RU"/>
        </w:rPr>
        <w:t>сполнении студенческого театра К</w:t>
      </w:r>
      <w:r w:rsidRPr="00BA726F">
        <w:rPr>
          <w:rFonts w:ascii="Times New Roman" w:eastAsia="Times New Roman" w:hAnsi="Times New Roman" w:cs="Times New Roman"/>
          <w:bCs/>
          <w:sz w:val="24"/>
          <w:szCs w:val="24"/>
          <w:lang w:eastAsia="ru-RU"/>
        </w:rPr>
        <w:t xml:space="preserve">олледжа «Чёрным по белому». </w:t>
      </w:r>
    </w:p>
    <w:p w14:paraId="61178BB1" w14:textId="472D131E" w:rsidR="004F6139" w:rsidRDefault="004F6139" w:rsidP="004F6139">
      <w:pPr>
        <w:widowControl w:val="0"/>
        <w:spacing w:after="0" w:line="240" w:lineRule="auto"/>
        <w:ind w:firstLine="709"/>
        <w:jc w:val="both"/>
        <w:rPr>
          <w:rFonts w:ascii="Times New Roman" w:eastAsia="Times New Roman" w:hAnsi="Times New Roman" w:cs="Times New Roman"/>
          <w:bCs/>
          <w:sz w:val="24"/>
          <w:szCs w:val="24"/>
          <w:lang w:eastAsia="ru-RU"/>
        </w:rPr>
      </w:pPr>
      <w:r w:rsidRPr="00BA726F">
        <w:rPr>
          <w:rFonts w:ascii="Times New Roman" w:eastAsia="Times New Roman" w:hAnsi="Times New Roman" w:cs="Times New Roman"/>
          <w:bCs/>
          <w:sz w:val="24"/>
          <w:szCs w:val="24"/>
          <w:lang w:eastAsia="ru-RU"/>
        </w:rPr>
        <w:t xml:space="preserve">В конференции приняли участие более 126 человек: студенты и педагоги КГБ ПОУ ХКОСТО, КГБ ПОУ ХПК, КГА ПОУ ХТК, КГБ ПОУ ХПЭТ, КГБ ПОУ ЧГТТ, КГБ ПОУ ХТТБПТ, КГБ ПОУ ХАПТ, КГБ ПОУ ХАМК, КГА ПОУ ГАСКК, КГБ ПОУ ВЛХТ, КГБ ПОУ КАСМТ, </w:t>
      </w:r>
      <w:r w:rsidRPr="00BA726F">
        <w:rPr>
          <w:rFonts w:ascii="Times New Roman" w:eastAsia="Calibri" w:hAnsi="Times New Roman" w:cs="Times New Roman"/>
          <w:sz w:val="24"/>
          <w:szCs w:val="24"/>
        </w:rPr>
        <w:t xml:space="preserve">КГБ ПОУ СГПТТ, КГБ ПОУ ХТЭТ, </w:t>
      </w:r>
      <w:r w:rsidRPr="00BA726F">
        <w:rPr>
          <w:rFonts w:ascii="Times New Roman" w:eastAsia="Times New Roman" w:hAnsi="Times New Roman" w:cs="Times New Roman"/>
          <w:bCs/>
          <w:sz w:val="24"/>
          <w:szCs w:val="24"/>
          <w:lang w:eastAsia="ru-RU"/>
        </w:rPr>
        <w:t>ФГБОУ ВО ДВГУПС «Хабаровский техникум железнодорожного транспорта»; учащиеся МБОУ СОШ № 30 и КГАНОУ «Краевой центр образования». По итогам конференций сформированы электронные сборники</w:t>
      </w:r>
      <w:r w:rsidR="00D377DF">
        <w:rPr>
          <w:rFonts w:ascii="Times New Roman" w:eastAsia="Times New Roman" w:hAnsi="Times New Roman" w:cs="Times New Roman"/>
          <w:bCs/>
          <w:sz w:val="24"/>
          <w:szCs w:val="24"/>
          <w:lang w:eastAsia="ru-RU"/>
        </w:rPr>
        <w:t xml:space="preserve"> тезисов, размещенные на сайте К</w:t>
      </w:r>
      <w:r w:rsidRPr="00BA726F">
        <w:rPr>
          <w:rFonts w:ascii="Times New Roman" w:eastAsia="Times New Roman" w:hAnsi="Times New Roman" w:cs="Times New Roman"/>
          <w:bCs/>
          <w:sz w:val="24"/>
          <w:szCs w:val="24"/>
          <w:lang w:eastAsia="ru-RU"/>
        </w:rPr>
        <w:t>олледжа.</w:t>
      </w:r>
    </w:p>
    <w:p w14:paraId="5F56E0A3" w14:textId="77777777" w:rsidR="004F6139" w:rsidRDefault="004F6139" w:rsidP="004F6139">
      <w:pPr>
        <w:widowControl w:val="0"/>
        <w:spacing w:after="0" w:line="240" w:lineRule="auto"/>
        <w:ind w:firstLine="709"/>
        <w:jc w:val="both"/>
        <w:rPr>
          <w:rFonts w:ascii="Times New Roman" w:eastAsia="Times New Roman" w:hAnsi="Times New Roman" w:cs="Times New Roman"/>
          <w:bCs/>
          <w:sz w:val="24"/>
          <w:szCs w:val="24"/>
          <w:lang w:eastAsia="ru-RU"/>
        </w:rPr>
      </w:pPr>
      <w:r w:rsidRPr="00535882">
        <w:rPr>
          <w:rFonts w:ascii="Times New Roman" w:eastAsia="Times New Roman" w:hAnsi="Times New Roman"/>
          <w:bCs/>
          <w:sz w:val="24"/>
          <w:szCs w:val="24"/>
          <w:lang w:eastAsia="ru-RU"/>
        </w:rPr>
        <w:t xml:space="preserve">В течение года продолжалась работа по актуализации деятельности студенческого научного общества (далее – СНО). В состав СНО к существующим подразделениям клуб «КЛИО» (рук. Тюняев М.В.), кружок «Молодежный щит» (рук. Глаголева О.А.) присоединились новые подразделения </w:t>
      </w:r>
      <w:r w:rsidRPr="00535882">
        <w:rPr>
          <w:rFonts w:ascii="Times New Roman" w:eastAsia="Times New Roman" w:hAnsi="Times New Roman"/>
          <w:sz w:val="24"/>
          <w:szCs w:val="24"/>
          <w:lang w:eastAsia="ru-RU"/>
        </w:rPr>
        <w:t>клуб «</w:t>
      </w:r>
      <w:proofErr w:type="spellStart"/>
      <w:r w:rsidRPr="00535882">
        <w:rPr>
          <w:rFonts w:ascii="Times New Roman" w:eastAsia="Times New Roman" w:hAnsi="Times New Roman"/>
          <w:sz w:val="24"/>
          <w:szCs w:val="24"/>
          <w:lang w:eastAsia="ru-RU"/>
        </w:rPr>
        <w:t>ЭнергоВектор</w:t>
      </w:r>
      <w:proofErr w:type="spellEnd"/>
      <w:r w:rsidRPr="00535882">
        <w:rPr>
          <w:rFonts w:ascii="Times New Roman" w:eastAsia="Times New Roman" w:hAnsi="Times New Roman"/>
          <w:sz w:val="24"/>
          <w:szCs w:val="24"/>
          <w:lang w:eastAsia="ru-RU"/>
        </w:rPr>
        <w:t>» (рук. Кравцова А.В.), клуб «Энергия успеха» (рук. Луцкович Г.А.),</w:t>
      </w:r>
      <w:r w:rsidRPr="00535882">
        <w:rPr>
          <w:rFonts w:ascii="Times New Roman" w:eastAsia="Aptos" w:hAnsi="Times New Roman"/>
          <w:sz w:val="24"/>
          <w:szCs w:val="24"/>
        </w:rPr>
        <w:t xml:space="preserve"> клуб «</w:t>
      </w:r>
      <w:proofErr w:type="spellStart"/>
      <w:r w:rsidRPr="00535882">
        <w:rPr>
          <w:rFonts w:ascii="Times New Roman" w:eastAsia="Aptos" w:hAnsi="Times New Roman"/>
          <w:sz w:val="24"/>
          <w:szCs w:val="24"/>
        </w:rPr>
        <w:t>НЕискусственный</w:t>
      </w:r>
      <w:proofErr w:type="spellEnd"/>
      <w:r w:rsidRPr="00535882">
        <w:rPr>
          <w:rFonts w:ascii="Times New Roman" w:eastAsia="Aptos" w:hAnsi="Times New Roman"/>
          <w:sz w:val="24"/>
          <w:szCs w:val="24"/>
        </w:rPr>
        <w:t xml:space="preserve"> интеллект о технологиях искусственного» (рук. </w:t>
      </w:r>
      <w:r w:rsidRPr="00535882">
        <w:rPr>
          <w:rFonts w:ascii="Times New Roman" w:eastAsia="Times New Roman" w:hAnsi="Times New Roman"/>
          <w:sz w:val="24"/>
          <w:szCs w:val="24"/>
          <w:lang w:eastAsia="ru-RU"/>
        </w:rPr>
        <w:t>Стратиенко Г.Ю.)</w:t>
      </w:r>
      <w:r>
        <w:rPr>
          <w:rFonts w:ascii="Times New Roman" w:eastAsia="Times New Roman" w:hAnsi="Times New Roman"/>
          <w:sz w:val="24"/>
          <w:szCs w:val="24"/>
          <w:lang w:eastAsia="ru-RU"/>
        </w:rPr>
        <w:t>.</w:t>
      </w:r>
      <w:r>
        <w:rPr>
          <w:rFonts w:ascii="Times New Roman" w:eastAsia="Times New Roman" w:hAnsi="Times New Roman" w:cs="Times New Roman"/>
          <w:bCs/>
          <w:sz w:val="24"/>
          <w:szCs w:val="24"/>
          <w:lang w:eastAsia="ru-RU"/>
        </w:rPr>
        <w:t xml:space="preserve"> Курирует работу СНО методист Кулишова А.В., </w:t>
      </w:r>
      <w:proofErr w:type="spellStart"/>
      <w:r>
        <w:rPr>
          <w:rFonts w:ascii="Times New Roman" w:eastAsia="Times New Roman" w:hAnsi="Times New Roman" w:cs="Times New Roman"/>
          <w:bCs/>
          <w:sz w:val="24"/>
          <w:szCs w:val="24"/>
          <w:lang w:eastAsia="ru-RU"/>
        </w:rPr>
        <w:t>к.п.н</w:t>
      </w:r>
      <w:proofErr w:type="spellEnd"/>
      <w:r>
        <w:rPr>
          <w:rFonts w:ascii="Times New Roman" w:eastAsia="Times New Roman" w:hAnsi="Times New Roman" w:cs="Times New Roman"/>
          <w:bCs/>
          <w:sz w:val="24"/>
          <w:szCs w:val="24"/>
          <w:lang w:eastAsia="ru-RU"/>
        </w:rPr>
        <w:t>.</w:t>
      </w:r>
    </w:p>
    <w:p w14:paraId="22F4B72A" w14:textId="77777777" w:rsidR="004F6139" w:rsidRPr="00025AB6" w:rsidRDefault="004F6139" w:rsidP="004F6139">
      <w:pPr>
        <w:widowControl w:val="0"/>
        <w:spacing w:after="0" w:line="240" w:lineRule="auto"/>
        <w:ind w:firstLine="709"/>
        <w:jc w:val="both"/>
        <w:rPr>
          <w:rFonts w:ascii="Times New Roman" w:eastAsia="Times New Roman" w:hAnsi="Times New Roman" w:cs="Times New Roman"/>
          <w:bCs/>
          <w:sz w:val="24"/>
          <w:szCs w:val="24"/>
          <w:lang w:eastAsia="ru-RU"/>
        </w:rPr>
      </w:pPr>
      <w:r w:rsidRPr="00025AB6">
        <w:rPr>
          <w:rFonts w:ascii="Times New Roman" w:eastAsia="Times New Roman" w:hAnsi="Times New Roman" w:cs="Times New Roman"/>
          <w:bCs/>
          <w:sz w:val="24"/>
          <w:szCs w:val="24"/>
          <w:lang w:eastAsia="ru-RU"/>
        </w:rPr>
        <w:t xml:space="preserve">В конкурсе исследовательских работ краевого открытого фестиваля «Студенческая весна» </w:t>
      </w:r>
      <w:proofErr w:type="spellStart"/>
      <w:r w:rsidRPr="00025AB6">
        <w:rPr>
          <w:rFonts w:ascii="Times New Roman" w:eastAsia="Times New Roman" w:hAnsi="Times New Roman" w:cs="Times New Roman"/>
          <w:bCs/>
          <w:sz w:val="24"/>
          <w:szCs w:val="24"/>
          <w:lang w:eastAsia="ru-RU"/>
        </w:rPr>
        <w:t>Стрыкова</w:t>
      </w:r>
      <w:proofErr w:type="spellEnd"/>
      <w:r w:rsidRPr="00025AB6">
        <w:rPr>
          <w:rFonts w:ascii="Times New Roman" w:eastAsia="Times New Roman" w:hAnsi="Times New Roman" w:cs="Times New Roman"/>
          <w:bCs/>
          <w:sz w:val="24"/>
          <w:szCs w:val="24"/>
          <w:lang w:eastAsia="ru-RU"/>
        </w:rPr>
        <w:t xml:space="preserve"> Д.Н., группа АК-31 специальности 18.02.12 «Технология аналитического контроля химических соединений», представила научно-исследовательскую работу «Синдром эмоционального выгорания среди подростков» (научный руководитель, к.э.н. Соловьева С.М.) в номинации «Студенческие научные работы в области охраны общественного здоровья, физической культуры и спорта» и завоевала 3 место.</w:t>
      </w:r>
    </w:p>
    <w:p w14:paraId="212399F4" w14:textId="77777777" w:rsidR="004F6139" w:rsidRDefault="004F6139" w:rsidP="004F6139">
      <w:pPr>
        <w:widowControl w:val="0"/>
        <w:spacing w:after="0" w:line="240" w:lineRule="auto"/>
        <w:ind w:firstLine="709"/>
        <w:jc w:val="both"/>
        <w:rPr>
          <w:rFonts w:ascii="Times New Roman" w:eastAsia="Times New Roman" w:hAnsi="Times New Roman" w:cs="Times New Roman"/>
          <w:bCs/>
          <w:sz w:val="24"/>
          <w:szCs w:val="24"/>
          <w:lang w:eastAsia="ru-RU"/>
        </w:rPr>
      </w:pPr>
      <w:r w:rsidRPr="00025AB6">
        <w:rPr>
          <w:rFonts w:ascii="Times New Roman" w:eastAsia="Times New Roman" w:hAnsi="Times New Roman" w:cs="Times New Roman"/>
          <w:bCs/>
          <w:sz w:val="24"/>
          <w:szCs w:val="24"/>
          <w:lang w:eastAsia="ru-RU"/>
        </w:rPr>
        <w:t>В ежегодном краевом смотре-конкурсе студенческих научных обществ и объединений «СНО-тур» команда СНО «Молодежный щит» под руководством преподавателя Глаголевой О.А. одержала победу в номинации «Практики внедрения социальных инициатив, направленных на социально-экономическое развитие Хабаровского края</w:t>
      </w:r>
      <w:r>
        <w:rPr>
          <w:rFonts w:ascii="Times New Roman" w:eastAsia="Times New Roman" w:hAnsi="Times New Roman" w:cs="Times New Roman"/>
          <w:bCs/>
          <w:sz w:val="24"/>
          <w:szCs w:val="24"/>
          <w:lang w:eastAsia="ru-RU"/>
        </w:rPr>
        <w:t>»</w:t>
      </w:r>
      <w:r w:rsidRPr="00025AB6">
        <w:rPr>
          <w:rFonts w:ascii="Times New Roman" w:eastAsia="Times New Roman" w:hAnsi="Times New Roman" w:cs="Times New Roman"/>
          <w:bCs/>
          <w:sz w:val="24"/>
          <w:szCs w:val="24"/>
          <w:lang w:eastAsia="ru-RU"/>
        </w:rPr>
        <w:t>.</w:t>
      </w:r>
    </w:p>
    <w:p w14:paraId="6DD5FB5B" w14:textId="77777777" w:rsidR="004F6139" w:rsidRPr="000A1031" w:rsidRDefault="004F6139" w:rsidP="004F6139">
      <w:pPr>
        <w:widowControl w:val="0"/>
        <w:spacing w:after="0"/>
        <w:ind w:firstLine="708"/>
        <w:jc w:val="both"/>
        <w:rPr>
          <w:rFonts w:ascii="Times New Roman" w:hAnsi="Times New Roman" w:cs="Times New Roman"/>
          <w:sz w:val="24"/>
          <w:szCs w:val="24"/>
        </w:rPr>
      </w:pPr>
      <w:r w:rsidRPr="000A1031">
        <w:rPr>
          <w:rFonts w:ascii="Times New Roman" w:hAnsi="Times New Roman" w:cs="Times New Roman"/>
          <w:sz w:val="24"/>
          <w:szCs w:val="24"/>
        </w:rPr>
        <w:t xml:space="preserve">Под руководством педагогов студенты подготовили выступления на научно-практических конференциях и публикации статей: </w:t>
      </w:r>
    </w:p>
    <w:p w14:paraId="4518CA78" w14:textId="72A0853F" w:rsidR="004F6139" w:rsidRPr="000A1031" w:rsidRDefault="004F6139" w:rsidP="00F94997">
      <w:pPr>
        <w:widowControl w:val="0"/>
        <w:numPr>
          <w:ilvl w:val="0"/>
          <w:numId w:val="4"/>
        </w:numPr>
        <w:spacing w:after="0" w:line="240" w:lineRule="auto"/>
        <w:ind w:left="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Байрамов С.</w:t>
      </w:r>
      <w:r w:rsidRPr="000A1031">
        <w:rPr>
          <w:rFonts w:ascii="Times New Roman" w:eastAsia="Times New Roman" w:hAnsi="Times New Roman" w:cs="Times New Roman"/>
          <w:sz w:val="24"/>
          <w:szCs w:val="24"/>
          <w:lang w:eastAsia="ru-RU"/>
        </w:rPr>
        <w:t xml:space="preserve"> «Роль ученых-математиков в совершенствовании артиллерийского вооружения армии в годы Великой Отечественной войны», Международный научный журнал «Молодой ученый» №18 (569), май 2025 г.). Руководитель: Бывалина Л.Л.;</w:t>
      </w:r>
    </w:p>
    <w:p w14:paraId="631C3389" w14:textId="486175A5" w:rsidR="004F6139" w:rsidRDefault="004F6139" w:rsidP="00F94997">
      <w:pPr>
        <w:widowControl w:val="0"/>
        <w:numPr>
          <w:ilvl w:val="0"/>
          <w:numId w:val="4"/>
        </w:numPr>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0A1031">
        <w:rPr>
          <w:rFonts w:ascii="Times New Roman" w:eastAsia="Times New Roman" w:hAnsi="Times New Roman" w:cs="Times New Roman"/>
          <w:sz w:val="24"/>
          <w:szCs w:val="24"/>
          <w:lang w:eastAsia="ru-RU"/>
        </w:rPr>
        <w:t>Тукбаева</w:t>
      </w:r>
      <w:proofErr w:type="spellEnd"/>
      <w:r w:rsidRPr="000A1031">
        <w:rPr>
          <w:rFonts w:ascii="Times New Roman" w:eastAsia="Times New Roman" w:hAnsi="Times New Roman" w:cs="Times New Roman"/>
          <w:sz w:val="24"/>
          <w:szCs w:val="24"/>
          <w:lang w:eastAsia="ru-RU"/>
        </w:rPr>
        <w:t xml:space="preserve"> А. «Песни и компьютерные игры в самостоятельном изучении иностранного языка», сборник материалов всероссийской научно-практической конференции «Современное пространство образовательных смыслов: история, культура, просвещение», КГБ ПОУ ХПК, 26-28 мая 2025 г. Руководитель: Соболь Л.П.</w:t>
      </w:r>
      <w:r w:rsidR="0005576D">
        <w:rPr>
          <w:rFonts w:ascii="Times New Roman" w:eastAsia="Times New Roman" w:hAnsi="Times New Roman" w:cs="Times New Roman"/>
          <w:sz w:val="24"/>
          <w:szCs w:val="24"/>
          <w:lang w:eastAsia="ru-RU"/>
        </w:rPr>
        <w:t>;</w:t>
      </w:r>
    </w:p>
    <w:p w14:paraId="555B8F03" w14:textId="290F12F0" w:rsidR="00FF7FC1" w:rsidRDefault="00FF7FC1" w:rsidP="00F94997">
      <w:pPr>
        <w:widowControl w:val="0"/>
        <w:numPr>
          <w:ilvl w:val="0"/>
          <w:numId w:val="4"/>
        </w:numPr>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A76A5E">
        <w:rPr>
          <w:rFonts w:ascii="Times New Roman" w:eastAsia="Calibri" w:hAnsi="Times New Roman" w:cs="Times New Roman"/>
          <w:sz w:val="24"/>
          <w:szCs w:val="24"/>
          <w:lang w:eastAsia="ru-RU"/>
        </w:rPr>
        <w:t>Стрыкова</w:t>
      </w:r>
      <w:proofErr w:type="spellEnd"/>
      <w:r w:rsidRPr="00A76A5E">
        <w:rPr>
          <w:rFonts w:ascii="Times New Roman" w:eastAsia="Calibri" w:hAnsi="Times New Roman" w:cs="Times New Roman"/>
          <w:sz w:val="24"/>
          <w:szCs w:val="24"/>
          <w:lang w:eastAsia="ru-RU"/>
        </w:rPr>
        <w:t xml:space="preserve"> Д.Н., Соловьева С.М. Синдром эмоционального выгорания среди подростков. Научный журнал «Молодой ученый» № 34 (585) август, </w:t>
      </w:r>
      <w:hyperlink r:id="rId19" w:history="1">
        <w:r w:rsidRPr="00A76A5E">
          <w:rPr>
            <w:rFonts w:ascii="Times New Roman" w:eastAsia="Calibri" w:hAnsi="Times New Roman" w:cs="Times New Roman"/>
            <w:color w:val="0000FF"/>
            <w:sz w:val="24"/>
            <w:szCs w:val="24"/>
            <w:u w:val="single"/>
            <w:lang w:eastAsia="ru-RU"/>
          </w:rPr>
          <w:t>https://moluch.ru/archive/585/</w:t>
        </w:r>
      </w:hyperlink>
    </w:p>
    <w:p w14:paraId="6B8D85F7" w14:textId="77777777" w:rsidR="00A76A5E" w:rsidRDefault="00A76A5E" w:rsidP="00326580">
      <w:pPr>
        <w:spacing w:after="0" w:line="240" w:lineRule="auto"/>
        <w:ind w:left="284" w:firstLine="708"/>
        <w:jc w:val="both"/>
        <w:rPr>
          <w:rFonts w:ascii="Times New Roman" w:eastAsia="Calibri" w:hAnsi="Times New Roman" w:cs="Times New Roman"/>
          <w:b/>
          <w:sz w:val="24"/>
          <w:szCs w:val="24"/>
        </w:rPr>
      </w:pPr>
    </w:p>
    <w:p w14:paraId="2C52A428" w14:textId="36DAF29F" w:rsidR="00A76A5E" w:rsidRPr="00A76A5E" w:rsidRDefault="00A76A5E" w:rsidP="00326580">
      <w:pPr>
        <w:spacing w:after="0" w:line="240" w:lineRule="auto"/>
        <w:ind w:left="284" w:firstLine="708"/>
        <w:jc w:val="both"/>
        <w:rPr>
          <w:rFonts w:ascii="Times New Roman" w:eastAsia="Calibri" w:hAnsi="Times New Roman" w:cs="Times New Roman"/>
          <w:b/>
          <w:sz w:val="24"/>
          <w:szCs w:val="24"/>
        </w:rPr>
      </w:pPr>
      <w:r w:rsidRPr="00A76A5E">
        <w:rPr>
          <w:rFonts w:ascii="Times New Roman" w:eastAsia="Calibri" w:hAnsi="Times New Roman" w:cs="Times New Roman"/>
          <w:b/>
          <w:sz w:val="24"/>
          <w:szCs w:val="24"/>
        </w:rPr>
        <w:t xml:space="preserve">При </w:t>
      </w:r>
      <w:r w:rsidR="00332D54">
        <w:rPr>
          <w:rFonts w:ascii="Times New Roman" w:eastAsia="Calibri" w:hAnsi="Times New Roman" w:cs="Times New Roman"/>
          <w:b/>
          <w:sz w:val="24"/>
          <w:szCs w:val="24"/>
        </w:rPr>
        <w:t>содействии методической службы К</w:t>
      </w:r>
      <w:r w:rsidRPr="00A76A5E">
        <w:rPr>
          <w:rFonts w:ascii="Times New Roman" w:eastAsia="Calibri" w:hAnsi="Times New Roman" w:cs="Times New Roman"/>
          <w:b/>
          <w:sz w:val="24"/>
          <w:szCs w:val="24"/>
        </w:rPr>
        <w:t xml:space="preserve">олледжа были организованы и проведены следующие мероприятия: </w:t>
      </w:r>
    </w:p>
    <w:p w14:paraId="797051EB" w14:textId="77777777" w:rsidR="00A76A5E" w:rsidRPr="00A76A5E" w:rsidRDefault="00A76A5E" w:rsidP="00326580">
      <w:pPr>
        <w:spacing w:line="240" w:lineRule="auto"/>
        <w:ind w:left="284"/>
        <w:jc w:val="both"/>
        <w:rPr>
          <w:rFonts w:ascii="Calibri" w:eastAsia="Calibri" w:hAnsi="Calibri" w:cs="Times New Roman"/>
        </w:rPr>
      </w:pPr>
      <w:r w:rsidRPr="00A76A5E">
        <w:rPr>
          <w:rFonts w:ascii="Times New Roman" w:eastAsia="Calibri" w:hAnsi="Times New Roman" w:cs="Times New Roman"/>
        </w:rPr>
        <w:t xml:space="preserve"> </w:t>
      </w:r>
      <w:r w:rsidRPr="00A76A5E">
        <w:rPr>
          <w:rFonts w:ascii="Times New Roman" w:eastAsia="Calibri" w:hAnsi="Times New Roman" w:cs="Times New Roman"/>
          <w:b/>
          <w:sz w:val="24"/>
          <w:szCs w:val="24"/>
        </w:rPr>
        <w:t>Региональные,</w:t>
      </w:r>
      <w:r w:rsidRPr="00A76A5E">
        <w:rPr>
          <w:rFonts w:ascii="Times New Roman" w:eastAsia="Calibri" w:hAnsi="Times New Roman" w:cs="Times New Roman"/>
        </w:rPr>
        <w:t xml:space="preserve"> </w:t>
      </w:r>
      <w:r w:rsidRPr="00A76A5E">
        <w:rPr>
          <w:rFonts w:ascii="Times New Roman" w:eastAsia="Calibri" w:hAnsi="Times New Roman" w:cs="Times New Roman"/>
          <w:b/>
          <w:sz w:val="24"/>
          <w:szCs w:val="24"/>
        </w:rPr>
        <w:t>краевые:</w:t>
      </w:r>
    </w:p>
    <w:p w14:paraId="55E4C322" w14:textId="78E2C184" w:rsidR="00A76A5E" w:rsidRPr="003D13FA" w:rsidRDefault="00A76A5E" w:rsidP="00F94997">
      <w:pPr>
        <w:pStyle w:val="ae"/>
        <w:numPr>
          <w:ilvl w:val="0"/>
          <w:numId w:val="22"/>
        </w:numPr>
        <w:spacing w:after="0" w:line="240" w:lineRule="auto"/>
        <w:ind w:left="284"/>
        <w:jc w:val="both"/>
        <w:rPr>
          <w:rFonts w:ascii="Times New Roman" w:hAnsi="Times New Roman"/>
          <w:b/>
          <w:color w:val="000000"/>
          <w:sz w:val="24"/>
          <w:szCs w:val="24"/>
        </w:rPr>
      </w:pPr>
      <w:r w:rsidRPr="003D13FA">
        <w:rPr>
          <w:rFonts w:ascii="Times New Roman" w:hAnsi="Times New Roman"/>
          <w:sz w:val="24"/>
          <w:szCs w:val="24"/>
        </w:rPr>
        <w:lastRenderedPageBreak/>
        <w:t>Региональный этап Чемпионата по профессиональному мастерству «Профессионалы 2025», март.  Компетенции «Лабораторный химический анализ» Организаторы: Резниченко О.Л., Ковалева С.С., Левченко Л.В. К</w:t>
      </w:r>
      <w:r w:rsidRPr="003D13FA">
        <w:rPr>
          <w:rFonts w:ascii="Times New Roman" w:hAnsi="Times New Roman"/>
          <w:color w:val="000000"/>
          <w:sz w:val="24"/>
          <w:szCs w:val="24"/>
        </w:rPr>
        <w:t xml:space="preserve">омпетенция «Электромонтаж».   Организаторы: Кравцова А.В. </w:t>
      </w:r>
      <w:r w:rsidRPr="003D13FA">
        <w:rPr>
          <w:rFonts w:ascii="Times New Roman" w:hAnsi="Times New Roman"/>
          <w:sz w:val="24"/>
          <w:szCs w:val="24"/>
        </w:rPr>
        <w:t>Зуев А.В., Болдырев П.А.</w:t>
      </w:r>
      <w:r w:rsidR="00CB2D27" w:rsidRPr="003D13FA">
        <w:rPr>
          <w:rFonts w:ascii="Times New Roman" w:hAnsi="Times New Roman"/>
          <w:sz w:val="24"/>
          <w:szCs w:val="24"/>
        </w:rPr>
        <w:t>;</w:t>
      </w:r>
      <w:r w:rsidRPr="003D13FA">
        <w:rPr>
          <w:rFonts w:ascii="Times New Roman" w:hAnsi="Times New Roman"/>
          <w:sz w:val="24"/>
          <w:szCs w:val="24"/>
        </w:rPr>
        <w:t xml:space="preserve"> </w:t>
      </w:r>
    </w:p>
    <w:p w14:paraId="441ED9C0" w14:textId="7566A1F6" w:rsidR="00A76A5E" w:rsidRPr="003D13FA" w:rsidRDefault="00A76A5E" w:rsidP="00F94997">
      <w:pPr>
        <w:pStyle w:val="ae"/>
        <w:numPr>
          <w:ilvl w:val="0"/>
          <w:numId w:val="22"/>
        </w:numPr>
        <w:spacing w:after="0" w:line="240" w:lineRule="auto"/>
        <w:ind w:left="284"/>
        <w:jc w:val="both"/>
        <w:rPr>
          <w:rFonts w:ascii="Times New Roman" w:hAnsi="Times New Roman"/>
          <w:color w:val="000000"/>
          <w:sz w:val="24"/>
          <w:szCs w:val="24"/>
        </w:rPr>
      </w:pPr>
      <w:r w:rsidRPr="003D13FA">
        <w:rPr>
          <w:rFonts w:ascii="Times New Roman" w:hAnsi="Times New Roman"/>
          <w:color w:val="000000"/>
          <w:sz w:val="24"/>
          <w:szCs w:val="24"/>
        </w:rPr>
        <w:t>Краевая научная конференция «О доблестях, о подвигах, о славе» посвященной 80-й годовщине Победы в ВОВ, апрель. Организаторы: Соболь Л.П., Тюняев М.В., Изотова Н.С., Тихонова Е.А., Зайцева А.В., Кулишова А.В., модераторы: Цибизова И.И.; Старченко Н.Н., Пирюткина Ю.В.;</w:t>
      </w:r>
    </w:p>
    <w:p w14:paraId="6E9471E4" w14:textId="7D603E2B"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iCs/>
          <w:sz w:val="24"/>
          <w:szCs w:val="24"/>
          <w:lang w:eastAsia="ru-RU"/>
        </w:rPr>
      </w:pPr>
      <w:r w:rsidRPr="003D13FA">
        <w:rPr>
          <w:rFonts w:ascii="Times New Roman" w:eastAsia="Times New Roman" w:hAnsi="Times New Roman"/>
          <w:iCs/>
          <w:sz w:val="24"/>
          <w:szCs w:val="24"/>
          <w:lang w:eastAsia="ru-RU"/>
        </w:rPr>
        <w:t>Краевая студенческая научно-практическая конференция «Обзор изменений налогового законодательства в 2025 году. Применение программных продуктов для составления налоговой отчетности», март. Организаторы: Соловьева С.М., Банщикова Г.В., Лановая Р.В.</w:t>
      </w:r>
      <w:r w:rsidR="00B62793" w:rsidRPr="003D13FA">
        <w:rPr>
          <w:rFonts w:ascii="Times New Roman" w:eastAsia="Times New Roman" w:hAnsi="Times New Roman"/>
          <w:iCs/>
          <w:sz w:val="24"/>
          <w:szCs w:val="24"/>
          <w:lang w:eastAsia="ru-RU"/>
        </w:rPr>
        <w:t>;</w:t>
      </w:r>
      <w:r w:rsidRPr="003D13FA">
        <w:rPr>
          <w:rFonts w:ascii="Times New Roman" w:eastAsia="Times New Roman" w:hAnsi="Times New Roman"/>
          <w:iCs/>
          <w:sz w:val="24"/>
          <w:szCs w:val="24"/>
          <w:lang w:eastAsia="ru-RU"/>
        </w:rPr>
        <w:t xml:space="preserve"> </w:t>
      </w:r>
    </w:p>
    <w:p w14:paraId="4FE21B2F" w14:textId="77777777" w:rsidR="00A76A5E" w:rsidRPr="003D13FA" w:rsidRDefault="00A76A5E" w:rsidP="00F94997">
      <w:pPr>
        <w:pStyle w:val="ae"/>
        <w:numPr>
          <w:ilvl w:val="0"/>
          <w:numId w:val="22"/>
        </w:numPr>
        <w:spacing w:after="0" w:line="240" w:lineRule="auto"/>
        <w:ind w:left="284"/>
        <w:jc w:val="both"/>
        <w:rPr>
          <w:color w:val="000000"/>
          <w:sz w:val="24"/>
          <w:szCs w:val="24"/>
        </w:rPr>
      </w:pPr>
      <w:r w:rsidRPr="003D13FA">
        <w:rPr>
          <w:rFonts w:ascii="Times New Roman" w:hAnsi="Times New Roman"/>
          <w:sz w:val="24"/>
          <w:szCs w:val="24"/>
          <w:lang w:eastAsia="ru-RU"/>
        </w:rPr>
        <w:t>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март. Организаторы: Старченко Н.Н., Ткачева М.В., Пирюткина Ю.В., Бывалина Л.Л., Чешева Ю.Н.;</w:t>
      </w:r>
    </w:p>
    <w:p w14:paraId="3039AE85" w14:textId="77777777" w:rsidR="00A76A5E" w:rsidRPr="003D13FA" w:rsidRDefault="00A76A5E" w:rsidP="00F94997">
      <w:pPr>
        <w:pStyle w:val="ae"/>
        <w:numPr>
          <w:ilvl w:val="0"/>
          <w:numId w:val="22"/>
        </w:numPr>
        <w:spacing w:after="0" w:line="240" w:lineRule="auto"/>
        <w:ind w:left="284"/>
        <w:jc w:val="both"/>
        <w:rPr>
          <w:sz w:val="24"/>
          <w:szCs w:val="24"/>
        </w:rPr>
      </w:pPr>
      <w:r w:rsidRPr="003D13FA">
        <w:rPr>
          <w:rFonts w:ascii="Times New Roman" w:eastAsia="Times New Roman" w:hAnsi="Times New Roman"/>
          <w:sz w:val="24"/>
          <w:szCs w:val="24"/>
          <w:lang w:eastAsia="ru-RU"/>
        </w:rPr>
        <w:t xml:space="preserve">Краевой круглый стол «Память поколений: уроки и наследие Великой Отечественной войны», посвященный 80-летней годовщине Победы в Великой Отечественной войне 1941-1945 гг., февраль, Организатор: Тюняев М.В.; </w:t>
      </w:r>
    </w:p>
    <w:p w14:paraId="2FE8F2FE" w14:textId="77777777" w:rsidR="00A76A5E" w:rsidRPr="003D13FA" w:rsidRDefault="00A76A5E" w:rsidP="00F94997">
      <w:pPr>
        <w:pStyle w:val="ae"/>
        <w:numPr>
          <w:ilvl w:val="0"/>
          <w:numId w:val="22"/>
        </w:numPr>
        <w:spacing w:after="0" w:line="240" w:lineRule="auto"/>
        <w:ind w:left="284"/>
        <w:jc w:val="both"/>
        <w:rPr>
          <w:rFonts w:ascii="Times New Roman" w:hAnsi="Times New Roman"/>
          <w:b/>
          <w:color w:val="000000"/>
          <w:sz w:val="24"/>
          <w:szCs w:val="24"/>
        </w:rPr>
      </w:pPr>
      <w:r w:rsidRPr="003D13FA">
        <w:rPr>
          <w:rFonts w:ascii="Times New Roman" w:hAnsi="Times New Roman"/>
          <w:color w:val="000000"/>
          <w:sz w:val="24"/>
          <w:szCs w:val="24"/>
        </w:rPr>
        <w:t xml:space="preserve">Организация интерактивно-образовательной программы краевого фестиваля </w:t>
      </w:r>
      <w:r w:rsidRPr="003D13FA">
        <w:rPr>
          <w:rFonts w:ascii="Times New Roman" w:hAnsi="Times New Roman"/>
          <w:color w:val="000000"/>
          <w:sz w:val="24"/>
          <w:szCs w:val="24"/>
          <w:lang w:val="en-US"/>
        </w:rPr>
        <w:t>IT</w:t>
      </w:r>
      <w:r w:rsidRPr="003D13FA">
        <w:rPr>
          <w:rFonts w:ascii="Times New Roman" w:hAnsi="Times New Roman"/>
          <w:color w:val="000000"/>
          <w:sz w:val="24"/>
          <w:szCs w:val="24"/>
        </w:rPr>
        <w:t>-компетенций «ЦИФРА27», апрель. Организатор: Кравцова А.В.;</w:t>
      </w:r>
    </w:p>
    <w:p w14:paraId="16BEC97A" w14:textId="1470F680" w:rsidR="00A76A5E" w:rsidRPr="003D13FA" w:rsidRDefault="00A76A5E" w:rsidP="00F94997">
      <w:pPr>
        <w:pStyle w:val="ae"/>
        <w:numPr>
          <w:ilvl w:val="0"/>
          <w:numId w:val="22"/>
        </w:numPr>
        <w:spacing w:after="0" w:line="240" w:lineRule="auto"/>
        <w:ind w:left="284"/>
        <w:jc w:val="both"/>
        <w:rPr>
          <w:rFonts w:ascii="Times New Roman" w:hAnsi="Times New Roman"/>
          <w:b/>
          <w:color w:val="000000"/>
          <w:sz w:val="24"/>
          <w:szCs w:val="24"/>
        </w:rPr>
      </w:pPr>
      <w:r w:rsidRPr="003D13FA">
        <w:rPr>
          <w:rFonts w:ascii="Times New Roman" w:hAnsi="Times New Roman"/>
          <w:sz w:val="24"/>
          <w:szCs w:val="24"/>
        </w:rPr>
        <w:t>Ярмарка креативных идей «Квартал креатива» КГБ ПОУ ХК</w:t>
      </w:r>
      <w:r w:rsidR="00A5060E">
        <w:rPr>
          <w:rFonts w:ascii="Times New Roman" w:hAnsi="Times New Roman"/>
          <w:sz w:val="24"/>
          <w:szCs w:val="24"/>
        </w:rPr>
        <w:t>ОТСО Организаторы: Соболь Л.П.,</w:t>
      </w:r>
      <w:r w:rsidR="00483D40">
        <w:rPr>
          <w:rFonts w:ascii="Times New Roman" w:hAnsi="Times New Roman"/>
          <w:sz w:val="24"/>
          <w:szCs w:val="24"/>
        </w:rPr>
        <w:t xml:space="preserve"> Супрун О.И., </w:t>
      </w:r>
      <w:r w:rsidRPr="003D13FA">
        <w:rPr>
          <w:rFonts w:ascii="Times New Roman" w:hAnsi="Times New Roman"/>
          <w:sz w:val="24"/>
          <w:szCs w:val="24"/>
        </w:rPr>
        <w:t>Стратиенко Г.Ю., Изотова Н.С., Тихонова Е.А., Зайцева А.В., Цибизова И.И.</w:t>
      </w:r>
      <w:r w:rsidR="00CB2D27" w:rsidRPr="003D13FA">
        <w:rPr>
          <w:rFonts w:ascii="Times New Roman" w:hAnsi="Times New Roman"/>
          <w:sz w:val="24"/>
          <w:szCs w:val="24"/>
        </w:rPr>
        <w:t>;</w:t>
      </w:r>
    </w:p>
    <w:p w14:paraId="30440093" w14:textId="0B1CAA13"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iCs/>
          <w:sz w:val="24"/>
          <w:szCs w:val="24"/>
          <w:lang w:eastAsia="ru-RU"/>
        </w:rPr>
        <w:t>Семинар – практикум «Применение цифровых технологий в образовательном процессе» Организаторы: Соболь Л.П., Соловьева С.М</w:t>
      </w:r>
      <w:r w:rsidR="00CB2D27" w:rsidRPr="003D13FA">
        <w:rPr>
          <w:rFonts w:ascii="Times New Roman" w:eastAsia="Times New Roman" w:hAnsi="Times New Roman"/>
          <w:iCs/>
          <w:sz w:val="24"/>
          <w:szCs w:val="24"/>
          <w:lang w:eastAsia="ru-RU"/>
        </w:rPr>
        <w:t>.</w:t>
      </w:r>
      <w:r w:rsidRPr="003D13FA">
        <w:rPr>
          <w:rFonts w:ascii="Times New Roman" w:eastAsia="Times New Roman" w:hAnsi="Times New Roman"/>
          <w:iCs/>
          <w:sz w:val="24"/>
          <w:szCs w:val="24"/>
          <w:lang w:eastAsia="ru-RU"/>
        </w:rPr>
        <w:t>;</w:t>
      </w:r>
    </w:p>
    <w:p w14:paraId="3BD6C42B" w14:textId="5C1ACC4E"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Краевой семинар – практикум для педагогических работников СПО Хабаровского края «Воспитание. Мастерство. Здоровье» Организатор: Супрун О.И. Участник: Аношкина Т.В.</w:t>
      </w:r>
      <w:r w:rsidR="00CB2D27" w:rsidRPr="003D13FA">
        <w:rPr>
          <w:rFonts w:ascii="Times New Roman" w:eastAsia="Times New Roman" w:hAnsi="Times New Roman"/>
          <w:sz w:val="24"/>
          <w:szCs w:val="24"/>
          <w:lang w:eastAsia="ru-RU"/>
        </w:rPr>
        <w:t>;</w:t>
      </w:r>
      <w:r w:rsidRPr="003D13FA">
        <w:rPr>
          <w:rFonts w:ascii="Times New Roman" w:eastAsia="Times New Roman" w:hAnsi="Times New Roman"/>
          <w:sz w:val="24"/>
          <w:szCs w:val="24"/>
          <w:lang w:eastAsia="ru-RU"/>
        </w:rPr>
        <w:t xml:space="preserve"> </w:t>
      </w:r>
    </w:p>
    <w:p w14:paraId="39308B60" w14:textId="12AE7A6C"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Краевой Мастер-класс «Сьёмка учебных фильмов на примере профессии 08.01.30 Электромонтажник слаботочных систем» Организаторы Двукраев Э.В., Колесник И.В. апрель;</w:t>
      </w:r>
    </w:p>
    <w:p w14:paraId="165FAEFB" w14:textId="77777777"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 xml:space="preserve">Мастер-класс «Квиз- и </w:t>
      </w:r>
      <w:proofErr w:type="spellStart"/>
      <w:r w:rsidRPr="003D13FA">
        <w:rPr>
          <w:rFonts w:ascii="Times New Roman" w:eastAsia="Times New Roman" w:hAnsi="Times New Roman"/>
          <w:sz w:val="24"/>
          <w:szCs w:val="24"/>
          <w:lang w:eastAsia="ru-RU"/>
        </w:rPr>
        <w:t>квест</w:t>
      </w:r>
      <w:proofErr w:type="spellEnd"/>
      <w:r w:rsidRPr="003D13FA">
        <w:rPr>
          <w:rFonts w:ascii="Times New Roman" w:eastAsia="Times New Roman" w:hAnsi="Times New Roman"/>
          <w:sz w:val="24"/>
          <w:szCs w:val="24"/>
          <w:lang w:eastAsia="ru-RU"/>
        </w:rPr>
        <w:t>-технологии во внеаудиторной деятельности» для слушателей курсов повышения квалификации «Индивидуальная траектория профессионального развития молодого преподавателя системы СПО» Колесник И.В. январь;</w:t>
      </w:r>
    </w:p>
    <w:p w14:paraId="4F1483B4" w14:textId="12D93105"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Интерактивная квиз-экскурсия «Арсенал Победы» в рамках краевого конкурса научно-исследовательских проектов интерактивных экскурсий: Маршрут Великой Победы: по следам научных волонтеров, май. Организаторы: Старченко Н.Н. Бывалина Л.Л., Тюняев М.В.;</w:t>
      </w:r>
    </w:p>
    <w:p w14:paraId="7C970B50" w14:textId="599A631D"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Краевая научная студенческая конференция «Победа над милитаристской Японией: уроки прошлого и взгляд в будущее», посвященной 80-летней годовщине Победы Советского Союза над милитаристской Японией и окончания Второй мировой войны, октябрь. Организаторы: Соболь Л.П., Тюняев М.В., Зайцева А.В., Кулишова А.В., Цибизова И.И. Модераторы: Тюняев М.В., Бойчук Л.И., Байдалова Е.Г.;</w:t>
      </w:r>
    </w:p>
    <w:p w14:paraId="4999FD17" w14:textId="77777777"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proofErr w:type="spellStart"/>
      <w:r w:rsidRPr="003D13FA">
        <w:rPr>
          <w:rFonts w:ascii="Times New Roman" w:eastAsia="Times New Roman" w:hAnsi="Times New Roman"/>
          <w:sz w:val="24"/>
          <w:szCs w:val="24"/>
          <w:lang w:eastAsia="ru-RU"/>
        </w:rPr>
        <w:t>Стажировочная</w:t>
      </w:r>
      <w:proofErr w:type="spellEnd"/>
      <w:r w:rsidRPr="003D13FA">
        <w:rPr>
          <w:rFonts w:ascii="Times New Roman" w:eastAsia="Times New Roman" w:hAnsi="Times New Roman"/>
          <w:sz w:val="24"/>
          <w:szCs w:val="24"/>
          <w:lang w:eastAsia="ru-RU"/>
        </w:rPr>
        <w:t xml:space="preserve"> площадка для слушателей курсов повышения квалификации по теме «Современные и перспективные технологии и методики профессионального образования в строительной отрасли» октябрь. Организатор: Колесник И.В. Проведение мастер-классов</w:t>
      </w:r>
      <w:r w:rsidRPr="003D13FA">
        <w:rPr>
          <w:rFonts w:ascii="Times New Roman" w:eastAsia="Times New Roman" w:hAnsi="Times New Roman"/>
          <w:color w:val="000000"/>
          <w:sz w:val="24"/>
          <w:szCs w:val="24"/>
          <w:lang w:eastAsia="ru-RU"/>
        </w:rPr>
        <w:t xml:space="preserve"> </w:t>
      </w:r>
      <w:r w:rsidRPr="003D13FA">
        <w:rPr>
          <w:rFonts w:ascii="Times New Roman" w:eastAsia="Times New Roman" w:hAnsi="Times New Roman"/>
          <w:sz w:val="24"/>
          <w:szCs w:val="24"/>
          <w:lang w:eastAsia="ru-RU"/>
        </w:rPr>
        <w:t>Болдырев П.А., Двукраев Э.В., Зуев А.В.;</w:t>
      </w:r>
    </w:p>
    <w:p w14:paraId="338F2D1A" w14:textId="6F417949"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Организационная площадка Всероссий</w:t>
      </w:r>
      <w:r w:rsidR="00483D40">
        <w:rPr>
          <w:rFonts w:ascii="Times New Roman" w:eastAsia="Times New Roman" w:hAnsi="Times New Roman"/>
          <w:sz w:val="24"/>
          <w:szCs w:val="24"/>
          <w:lang w:eastAsia="ru-RU"/>
        </w:rPr>
        <w:t xml:space="preserve">ского математического </w:t>
      </w:r>
      <w:proofErr w:type="spellStart"/>
      <w:r w:rsidR="00483D40">
        <w:rPr>
          <w:rFonts w:ascii="Times New Roman" w:eastAsia="Times New Roman" w:hAnsi="Times New Roman"/>
          <w:sz w:val="24"/>
          <w:szCs w:val="24"/>
          <w:lang w:eastAsia="ru-RU"/>
        </w:rPr>
        <w:t>флешмоба</w:t>
      </w:r>
      <w:proofErr w:type="spellEnd"/>
      <w:r w:rsidR="00483D40">
        <w:rPr>
          <w:rFonts w:ascii="Times New Roman" w:eastAsia="Times New Roman" w:hAnsi="Times New Roman"/>
          <w:sz w:val="24"/>
          <w:szCs w:val="24"/>
          <w:lang w:eastAsia="ru-RU"/>
        </w:rPr>
        <w:t xml:space="preserve"> «Математический кот»</w:t>
      </w:r>
      <w:r w:rsidRPr="003D13FA">
        <w:rPr>
          <w:rFonts w:ascii="Times New Roman" w:eastAsia="Times New Roman" w:hAnsi="Times New Roman"/>
          <w:sz w:val="24"/>
          <w:szCs w:val="24"/>
          <w:lang w:eastAsia="ru-RU"/>
        </w:rPr>
        <w:t xml:space="preserve">, декабрь. Организатор: Попова Т.В.; </w:t>
      </w:r>
    </w:p>
    <w:p w14:paraId="16C21ECE" w14:textId="77777777"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sz w:val="24"/>
          <w:szCs w:val="24"/>
          <w:lang w:eastAsia="ru-RU"/>
        </w:rPr>
      </w:pPr>
      <w:r w:rsidRPr="003D13FA">
        <w:rPr>
          <w:rFonts w:ascii="Times New Roman" w:eastAsia="Times New Roman" w:hAnsi="Times New Roman"/>
          <w:sz w:val="24"/>
          <w:szCs w:val="24"/>
          <w:lang w:eastAsia="ru-RU"/>
        </w:rPr>
        <w:t xml:space="preserve">Конкурс в честь дня работников «Газовой промышленности» по плану РУМО сентябрь. Организаторы: Швырева И.С., Пилипчук С.В.; </w:t>
      </w:r>
    </w:p>
    <w:p w14:paraId="30248EF1" w14:textId="4A9B4CB0"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b/>
          <w:sz w:val="24"/>
          <w:szCs w:val="24"/>
          <w:lang w:eastAsia="ru-RU"/>
        </w:rPr>
      </w:pPr>
      <w:r w:rsidRPr="003D13FA">
        <w:rPr>
          <w:rFonts w:ascii="Times New Roman" w:eastAsia="Times New Roman" w:hAnsi="Times New Roman"/>
          <w:sz w:val="24"/>
          <w:szCs w:val="24"/>
          <w:lang w:eastAsia="ru-RU"/>
        </w:rPr>
        <w:lastRenderedPageBreak/>
        <w:t>Отборочный Чемпионат профессионального мастерства «Профессионалы» - 2026 по компетенции Лабораторный химический анализ, октябрь, ноябрь. Организаторы: Резниченко О.А., Левченко Л.В.;</w:t>
      </w:r>
    </w:p>
    <w:p w14:paraId="058C7FAF" w14:textId="77777777"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b/>
          <w:sz w:val="24"/>
          <w:szCs w:val="24"/>
          <w:lang w:eastAsia="ru-RU"/>
        </w:rPr>
      </w:pPr>
      <w:r w:rsidRPr="003D13FA">
        <w:rPr>
          <w:rFonts w:ascii="Times New Roman" w:eastAsia="Times New Roman" w:hAnsi="Times New Roman"/>
          <w:sz w:val="24"/>
          <w:szCs w:val="24"/>
          <w:lang w:eastAsia="ru-RU"/>
        </w:rPr>
        <w:t xml:space="preserve">Организация научно-практической конференции «Экономика 4.0: инновации </w:t>
      </w:r>
      <w:r w:rsidRPr="003D13FA">
        <w:rPr>
          <w:rFonts w:ascii="Times New Roman" w:eastAsia="Times New Roman" w:hAnsi="Times New Roman"/>
          <w:sz w:val="24"/>
          <w:szCs w:val="24"/>
          <w:lang w:eastAsia="ru-RU"/>
        </w:rPr>
        <w:br/>
        <w:t>в менеджменте, экономике и искусственном интеллекте» по плану РУМО УГПС 38.00.00. ноябрь. Организаторы: Луцкович Г.А., Соловьева С.М., Стратиенко Г.Ю, Банщикова Г.В., Лановая Р.В., Герасимова Ю.Н.;</w:t>
      </w:r>
    </w:p>
    <w:p w14:paraId="7A0AFEAA" w14:textId="03F92C4D" w:rsidR="00A76A5E" w:rsidRPr="003D13FA" w:rsidRDefault="00A76A5E" w:rsidP="00F94997">
      <w:pPr>
        <w:pStyle w:val="ae"/>
        <w:numPr>
          <w:ilvl w:val="0"/>
          <w:numId w:val="22"/>
        </w:numPr>
        <w:spacing w:after="0" w:line="240" w:lineRule="auto"/>
        <w:ind w:left="284"/>
        <w:jc w:val="both"/>
        <w:rPr>
          <w:rFonts w:ascii="Times New Roman" w:eastAsia="Times New Roman" w:hAnsi="Times New Roman"/>
          <w:b/>
          <w:sz w:val="24"/>
          <w:szCs w:val="24"/>
          <w:lang w:eastAsia="ru-RU"/>
        </w:rPr>
      </w:pPr>
      <w:r w:rsidRPr="003D13FA">
        <w:rPr>
          <w:rFonts w:ascii="Times New Roman" w:eastAsia="Times New Roman" w:hAnsi="Times New Roman"/>
          <w:sz w:val="24"/>
          <w:szCs w:val="24"/>
          <w:lang w:eastAsia="ru-RU"/>
        </w:rPr>
        <w:t>Организационная площадка международной просветительской акции «Географический диктант», ноябрь, Клюкач И.В.</w:t>
      </w:r>
    </w:p>
    <w:p w14:paraId="12D8B267" w14:textId="77777777" w:rsidR="00A76A5E" w:rsidRPr="00A76A5E" w:rsidRDefault="00A76A5E" w:rsidP="00326580">
      <w:pPr>
        <w:spacing w:after="0" w:line="240" w:lineRule="auto"/>
        <w:ind w:left="284" w:firstLine="426"/>
        <w:contextualSpacing/>
        <w:jc w:val="both"/>
        <w:rPr>
          <w:rFonts w:ascii="Times New Roman" w:eastAsia="Times New Roman" w:hAnsi="Times New Roman" w:cs="Times New Roman"/>
          <w:b/>
          <w:sz w:val="24"/>
          <w:szCs w:val="24"/>
          <w:lang w:eastAsia="ru-RU"/>
        </w:rPr>
      </w:pPr>
    </w:p>
    <w:p w14:paraId="1E40C999" w14:textId="6C948E1F" w:rsidR="00A76A5E" w:rsidRPr="00A76A5E" w:rsidRDefault="00A76A5E" w:rsidP="00CB2D27">
      <w:pPr>
        <w:spacing w:after="0" w:line="240" w:lineRule="auto"/>
        <w:ind w:firstLine="426"/>
        <w:jc w:val="both"/>
        <w:rPr>
          <w:rFonts w:ascii="Times New Roman" w:eastAsia="Calibri" w:hAnsi="Times New Roman" w:cs="Times New Roman"/>
          <w:sz w:val="24"/>
          <w:szCs w:val="24"/>
        </w:rPr>
      </w:pPr>
      <w:r w:rsidRPr="00A76A5E">
        <w:rPr>
          <w:rFonts w:ascii="Times New Roman" w:eastAsia="Calibri" w:hAnsi="Times New Roman" w:cs="Times New Roman"/>
          <w:sz w:val="24"/>
          <w:szCs w:val="24"/>
        </w:rPr>
        <w:t>Преподаватели приняли участие в профессиональных конкурсах, конференциях и других мероприятиях раз</w:t>
      </w:r>
      <w:r w:rsidR="00D83D1E">
        <w:rPr>
          <w:rFonts w:ascii="Times New Roman" w:eastAsia="Calibri" w:hAnsi="Times New Roman" w:cs="Times New Roman"/>
          <w:sz w:val="24"/>
          <w:szCs w:val="24"/>
        </w:rPr>
        <w:t>лич</w:t>
      </w:r>
      <w:r w:rsidRPr="00A76A5E">
        <w:rPr>
          <w:rFonts w:ascii="Times New Roman" w:eastAsia="Calibri" w:hAnsi="Times New Roman" w:cs="Times New Roman"/>
          <w:sz w:val="24"/>
          <w:szCs w:val="24"/>
        </w:rPr>
        <w:t>ного уровня:</w:t>
      </w:r>
    </w:p>
    <w:p w14:paraId="16B6CA27" w14:textId="77777777" w:rsidR="008F4745" w:rsidRDefault="008F4745" w:rsidP="00CB2D27">
      <w:pPr>
        <w:spacing w:after="0" w:line="240" w:lineRule="auto"/>
        <w:ind w:firstLine="426"/>
        <w:jc w:val="both"/>
        <w:rPr>
          <w:rFonts w:ascii="Times New Roman" w:eastAsia="Times New Roman" w:hAnsi="Times New Roman" w:cs="Times New Roman"/>
          <w:b/>
          <w:sz w:val="24"/>
          <w:szCs w:val="24"/>
          <w:lang w:eastAsia="ru-RU"/>
        </w:rPr>
      </w:pPr>
    </w:p>
    <w:p w14:paraId="3682C48E" w14:textId="77777777" w:rsidR="00A76A5E" w:rsidRPr="00A76A5E" w:rsidRDefault="00A76A5E" w:rsidP="00CB2D27">
      <w:pPr>
        <w:spacing w:after="0" w:line="240" w:lineRule="auto"/>
        <w:ind w:firstLine="426"/>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
          <w:sz w:val="24"/>
          <w:szCs w:val="24"/>
          <w:lang w:eastAsia="ru-RU"/>
        </w:rPr>
        <w:t xml:space="preserve">Международные: </w:t>
      </w:r>
    </w:p>
    <w:p w14:paraId="4926B46B" w14:textId="77777777" w:rsidR="00A76A5E" w:rsidRPr="00A76A5E"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XXV</w:t>
      </w:r>
      <w:r w:rsidRPr="00A76A5E">
        <w:rPr>
          <w:rFonts w:ascii="Times New Roman" w:eastAsia="Times New Roman" w:hAnsi="Times New Roman" w:cs="Times New Roman"/>
          <w:sz w:val="24"/>
          <w:szCs w:val="24"/>
          <w:lang w:eastAsia="ru-RU"/>
        </w:rPr>
        <w:t xml:space="preserve"> международная научно-практическая конференция «Новые информационные технологии в образовании», г. Москва, февраль. Мазур Т.В., доклад, сертификат;</w:t>
      </w:r>
    </w:p>
    <w:p w14:paraId="6CE4511F" w14:textId="77777777" w:rsidR="00A76A5E" w:rsidRPr="00A76A5E"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 xml:space="preserve">Конкурс исследовательских и творческих работ, проводимый в рамках Международной научно-практической конференции «Подвигу жить в веках: 80 лет Победы в Великой Отечественной войне – уроки истории и вызовы современности», май, Колесник И.В. </w:t>
      </w:r>
      <w:r w:rsidRPr="00A76A5E">
        <w:rPr>
          <w:rFonts w:ascii="Times New Roman" w:eastAsia="Times New Roman" w:hAnsi="Times New Roman" w:cs="Times New Roman"/>
          <w:color w:val="000000"/>
          <w:sz w:val="24"/>
          <w:szCs w:val="24"/>
          <w:lang w:eastAsia="ru-RU"/>
        </w:rPr>
        <w:br/>
        <w:t>3 место;</w:t>
      </w:r>
    </w:p>
    <w:p w14:paraId="0E0913D1" w14:textId="77777777" w:rsidR="00A76A5E" w:rsidRPr="00A76A5E"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sz w:val="24"/>
          <w:szCs w:val="24"/>
          <w:lang w:eastAsia="ru-RU"/>
        </w:rPr>
        <w:t>Международный</w:t>
      </w:r>
      <w:r w:rsidRPr="00A76A5E">
        <w:rPr>
          <w:rFonts w:ascii="Times New Roman" w:eastAsia="Times New Roman" w:hAnsi="Times New Roman" w:cs="Times New Roman"/>
          <w:sz w:val="24"/>
          <w:szCs w:val="24"/>
          <w:lang w:eastAsia="ru-RU"/>
        </w:rPr>
        <w:t xml:space="preserve"> дистанционный конкурс «Экология России» апрель, Канова В.М.;</w:t>
      </w:r>
    </w:p>
    <w:p w14:paraId="0D49EEA7" w14:textId="77777777" w:rsidR="00A76A5E" w:rsidRPr="00A76A5E"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олимпиада по английскому языку «</w:t>
      </w:r>
      <w:r w:rsidRPr="00A76A5E">
        <w:rPr>
          <w:rFonts w:ascii="Times New Roman" w:eastAsia="Times New Roman" w:hAnsi="Times New Roman" w:cs="Times New Roman"/>
          <w:sz w:val="24"/>
          <w:szCs w:val="24"/>
          <w:lang w:val="en-US" w:eastAsia="ru-RU"/>
        </w:rPr>
        <w:t>Teaching</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val="en-US" w:eastAsia="ru-RU"/>
        </w:rPr>
        <w:t>Knowledge</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val="en-US" w:eastAsia="ru-RU"/>
        </w:rPr>
        <w:t>Test</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val="en-US" w:eastAsia="ru-RU"/>
        </w:rPr>
        <w:t>Glossary</w:t>
      </w:r>
      <w:r w:rsidRPr="00A76A5E">
        <w:rPr>
          <w:rFonts w:ascii="Times New Roman" w:eastAsia="Times New Roman" w:hAnsi="Times New Roman" w:cs="Times New Roman"/>
          <w:sz w:val="24"/>
          <w:szCs w:val="24"/>
          <w:lang w:eastAsia="ru-RU"/>
        </w:rPr>
        <w:t xml:space="preserve">» (СМИ Образовательный портал английского языка </w:t>
      </w:r>
      <w:proofErr w:type="spellStart"/>
      <w:r w:rsidRPr="00A76A5E">
        <w:rPr>
          <w:rFonts w:ascii="Times New Roman" w:eastAsia="Times New Roman" w:hAnsi="Times New Roman" w:cs="Times New Roman"/>
          <w:sz w:val="24"/>
          <w:szCs w:val="24"/>
          <w:lang w:val="en-US" w:eastAsia="ru-RU"/>
        </w:rPr>
        <w:t>Anglius</w:t>
      </w:r>
      <w:proofErr w:type="spellEnd"/>
      <w:r w:rsidRPr="00A76A5E">
        <w:rPr>
          <w:rFonts w:ascii="Times New Roman" w:eastAsia="Times New Roman" w:hAnsi="Times New Roman" w:cs="Times New Roman"/>
          <w:sz w:val="24"/>
          <w:szCs w:val="24"/>
          <w:lang w:eastAsia="ru-RU"/>
        </w:rPr>
        <w:t>.</w:t>
      </w:r>
      <w:proofErr w:type="spellStart"/>
      <w:r w:rsidRPr="00A76A5E">
        <w:rPr>
          <w:rFonts w:ascii="Times New Roman" w:eastAsia="Times New Roman" w:hAnsi="Times New Roman" w:cs="Times New Roman"/>
          <w:sz w:val="24"/>
          <w:szCs w:val="24"/>
          <w:lang w:val="en-US" w:eastAsia="ru-RU"/>
        </w:rPr>
        <w:t>ru</w:t>
      </w:r>
      <w:proofErr w:type="spellEnd"/>
      <w:r w:rsidRPr="00A76A5E">
        <w:rPr>
          <w:rFonts w:ascii="Times New Roman" w:eastAsia="Times New Roman" w:hAnsi="Times New Roman" w:cs="Times New Roman"/>
          <w:sz w:val="24"/>
          <w:szCs w:val="24"/>
          <w:lang w:eastAsia="ru-RU"/>
        </w:rPr>
        <w:t>), март, Артеева А.В. 1 место;</w:t>
      </w:r>
    </w:p>
    <w:p w14:paraId="68553935" w14:textId="77777777" w:rsidR="00A76A5E" w:rsidRPr="00A76A5E"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XII</w:t>
      </w:r>
      <w:r w:rsidRPr="00A76A5E">
        <w:rPr>
          <w:rFonts w:ascii="Times New Roman" w:eastAsia="Times New Roman" w:hAnsi="Times New Roman" w:cs="Times New Roman"/>
          <w:sz w:val="24"/>
          <w:szCs w:val="24"/>
          <w:lang w:eastAsia="ru-RU"/>
        </w:rPr>
        <w:t xml:space="preserve"> межрегиональная научно-практическая конференция «Поликультурное образование и межэтическое общение. Национальное единство и его роль по защите отечества: вехи истории, современность», апрель, Фомичева Е.С. сертификат;</w:t>
      </w:r>
    </w:p>
    <w:p w14:paraId="6925B7B1" w14:textId="4FFA74FE" w:rsidR="00A76A5E" w:rsidRPr="008F4745" w:rsidRDefault="00A76A5E" w:rsidP="00F94997">
      <w:pPr>
        <w:numPr>
          <w:ilvl w:val="0"/>
          <w:numId w:val="23"/>
        </w:numPr>
        <w:spacing w:after="200" w:line="240" w:lineRule="auto"/>
        <w:ind w:left="284"/>
        <w:contextualSpacing/>
        <w:jc w:val="both"/>
        <w:rPr>
          <w:rFonts w:ascii="Times New Roman" w:eastAsia="Times New Roman" w:hAnsi="Times New Roman" w:cs="Times New Roman"/>
          <w:sz w:val="24"/>
          <w:szCs w:val="24"/>
          <w:lang w:eastAsia="ru-RU"/>
        </w:rPr>
      </w:pPr>
      <w:r w:rsidRPr="008F4745">
        <w:rPr>
          <w:rFonts w:ascii="Times New Roman" w:eastAsia="Times New Roman" w:hAnsi="Times New Roman" w:cs="Times New Roman"/>
          <w:sz w:val="24"/>
          <w:szCs w:val="24"/>
          <w:lang w:eastAsia="ru-RU"/>
        </w:rPr>
        <w:t>Конкурс исследовательских и творческих работ номинация «Наши земляки – Герои» (конкурс исследовательских работ/авторских очерков) в рамках Международной научно-практической конференции «Подвигу жить в веках:80лет Победы в Великой Отечественной войне – уроки истории и вызовы современности», июнь. Старченко Н.Н., Бывалина Л.Л., Тюняев М.В. диплом 1 степени;</w:t>
      </w:r>
    </w:p>
    <w:p w14:paraId="45654B8E" w14:textId="77777777" w:rsidR="00A76A5E" w:rsidRPr="00A76A5E" w:rsidRDefault="00A76A5E" w:rsidP="00F94997">
      <w:pPr>
        <w:numPr>
          <w:ilvl w:val="0"/>
          <w:numId w:val="23"/>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Международный конкурс педагогического мастерства «Инновационные педагогические идеи», ноябрь. Герасимова Ю.Н. диплом 1 степени;</w:t>
      </w:r>
    </w:p>
    <w:p w14:paraId="5A1052F0" w14:textId="78C65DD0" w:rsidR="00A76A5E" w:rsidRPr="00A76A5E" w:rsidRDefault="00A76A5E" w:rsidP="00F94997">
      <w:pPr>
        <w:numPr>
          <w:ilvl w:val="0"/>
          <w:numId w:val="23"/>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интернет-олимпиада по русскому языку «Синтаксические нормы» (пор</w:t>
      </w:r>
      <w:r w:rsidR="00D66C2B">
        <w:rPr>
          <w:rFonts w:ascii="Times New Roman" w:eastAsia="Times New Roman" w:hAnsi="Times New Roman" w:cs="Times New Roman"/>
          <w:sz w:val="24"/>
          <w:szCs w:val="24"/>
          <w:lang w:eastAsia="ru-RU"/>
        </w:rPr>
        <w:t xml:space="preserve">тал «Время развития»), ноябрь, </w:t>
      </w:r>
      <w:r w:rsidRPr="00A76A5E">
        <w:rPr>
          <w:rFonts w:ascii="Times New Roman" w:eastAsia="Times New Roman" w:hAnsi="Times New Roman" w:cs="Times New Roman"/>
          <w:sz w:val="24"/>
          <w:szCs w:val="24"/>
          <w:lang w:eastAsia="ru-RU"/>
        </w:rPr>
        <w:t>Чешева Ю.Н., участник.</w:t>
      </w:r>
    </w:p>
    <w:p w14:paraId="4B2AB97B" w14:textId="77777777" w:rsidR="008F4745" w:rsidRDefault="008F4745" w:rsidP="00CB2D27">
      <w:pPr>
        <w:spacing w:after="0" w:line="276" w:lineRule="auto"/>
        <w:ind w:firstLine="426"/>
        <w:jc w:val="both"/>
        <w:rPr>
          <w:rFonts w:ascii="Times New Roman" w:eastAsia="Times New Roman" w:hAnsi="Times New Roman" w:cs="Times New Roman"/>
          <w:b/>
          <w:sz w:val="24"/>
          <w:szCs w:val="24"/>
          <w:lang w:eastAsia="ru-RU"/>
        </w:rPr>
      </w:pPr>
    </w:p>
    <w:p w14:paraId="2CB14723" w14:textId="56671202" w:rsidR="00A76A5E" w:rsidRPr="00A76A5E" w:rsidRDefault="00A76A5E" w:rsidP="00CB2D27">
      <w:pPr>
        <w:spacing w:after="0" w:line="240" w:lineRule="auto"/>
        <w:ind w:firstLine="426"/>
        <w:jc w:val="both"/>
        <w:rPr>
          <w:rFonts w:ascii="Calibri" w:eastAsia="Calibri" w:hAnsi="Calibri" w:cs="Times New Roman"/>
        </w:rPr>
      </w:pPr>
      <w:r w:rsidRPr="00A76A5E">
        <w:rPr>
          <w:rFonts w:ascii="Times New Roman" w:eastAsia="Times New Roman" w:hAnsi="Times New Roman" w:cs="Times New Roman"/>
          <w:b/>
          <w:sz w:val="24"/>
          <w:szCs w:val="24"/>
          <w:lang w:eastAsia="ru-RU"/>
        </w:rPr>
        <w:t>Всероссийские</w:t>
      </w:r>
      <w:r w:rsidR="008F4745">
        <w:rPr>
          <w:rFonts w:ascii="Times New Roman" w:eastAsia="Times New Roman" w:hAnsi="Times New Roman" w:cs="Times New Roman"/>
          <w:b/>
          <w:sz w:val="24"/>
          <w:szCs w:val="24"/>
          <w:lang w:eastAsia="ru-RU"/>
        </w:rPr>
        <w:t>:</w:t>
      </w:r>
    </w:p>
    <w:p w14:paraId="11877445"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Расширенное заседание ФУМО СПО 09.00.00 «Информатика и вычислительная техника», февраль. Мазур Т.В., слушатель;</w:t>
      </w:r>
    </w:p>
    <w:p w14:paraId="14843AC2"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стратегическая сессия «Развитие наставничества в системе СПО» на базе КГА ПОУ «Губернаторский авиастроительный колледж г. Комсомольска-на-Амуре (Межрегиональный центр компетенций)». Участие в качестве спикера с докладом на тему: «Школа молодого педагога как средство развития </w:t>
      </w:r>
      <w:proofErr w:type="gramStart"/>
      <w:r w:rsidRPr="00A76A5E">
        <w:rPr>
          <w:rFonts w:ascii="Times New Roman" w:eastAsia="Times New Roman" w:hAnsi="Times New Roman" w:cs="Times New Roman"/>
          <w:sz w:val="24"/>
          <w:szCs w:val="24"/>
          <w:lang w:eastAsia="ru-RU"/>
        </w:rPr>
        <w:t>профессиональных компетенций</w:t>
      </w:r>
      <w:proofErr w:type="gramEnd"/>
      <w:r w:rsidRPr="00A76A5E">
        <w:rPr>
          <w:rFonts w:ascii="Times New Roman" w:eastAsia="Times New Roman" w:hAnsi="Times New Roman" w:cs="Times New Roman"/>
          <w:sz w:val="24"/>
          <w:szCs w:val="24"/>
          <w:lang w:eastAsia="ru-RU"/>
        </w:rPr>
        <w:t xml:space="preserve"> начинающих педагогов колледжа», март.  Бывалина Л.Л.;</w:t>
      </w:r>
    </w:p>
    <w:p w14:paraId="2FCEE717"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научно-практическая конференция «Современное пространство образовательных смыслов: история, культура, просвещение» КГБ ПОУ «Хабаровский педагогический колледж». Доклад «Цифровизация в овладении молодыми педагогами инновационными технологиями обучения и воспитания», май. Бывалина Л.Л.; </w:t>
      </w:r>
    </w:p>
    <w:p w14:paraId="2F842331"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дистанционный конкурс педагогов, учителей, воспитателей. Номинация: «Преподаватель года – 2025» Методическая разработка урока по общеобразовательной дисциплине «Математика» по теме «Физический смысл производной в профессиональных </w:t>
      </w:r>
      <w:r w:rsidRPr="00A76A5E">
        <w:rPr>
          <w:rFonts w:ascii="Times New Roman" w:eastAsia="Times New Roman" w:hAnsi="Times New Roman" w:cs="Times New Roman"/>
          <w:sz w:val="24"/>
          <w:szCs w:val="24"/>
          <w:lang w:eastAsia="ru-RU"/>
        </w:rPr>
        <w:lastRenderedPageBreak/>
        <w:t>задачах специалиста по электрооборудованию». Образовательный портал «Академия Интеллектуального развития», май. Бывалина Л.Л. диплом 1 степени;</w:t>
      </w:r>
    </w:p>
    <w:p w14:paraId="7B46CD5D" w14:textId="19A14D2F"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дистанционный педагогический конкурс «Лучшая методическая разработка». Номинация: Мастер-класс. Название материала: «Приемы повышения мотивации учения студентов первого курса колледжа на различных этапах урока математики» </w:t>
      </w:r>
      <w:r w:rsidR="00CB2D27">
        <w:rPr>
          <w:rFonts w:ascii="Times New Roman" w:eastAsia="Times New Roman" w:hAnsi="Times New Roman" w:cs="Times New Roman"/>
          <w:sz w:val="24"/>
          <w:szCs w:val="24"/>
          <w:lang w:eastAsia="ru-RU"/>
        </w:rPr>
        <w:br/>
      </w:r>
      <w:r w:rsidRPr="00A76A5E">
        <w:rPr>
          <w:rFonts w:ascii="Times New Roman" w:eastAsia="Times New Roman" w:hAnsi="Times New Roman" w:cs="Times New Roman"/>
          <w:sz w:val="24"/>
          <w:szCs w:val="24"/>
          <w:lang w:eastAsia="ru-RU"/>
        </w:rPr>
        <w:t>г. Москва</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Всероссийский информационный портал «Лидер». Бывалина Л.Л. диплом лауреата 1 степени;</w:t>
      </w:r>
    </w:p>
    <w:p w14:paraId="66415C53"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онлайн-конференция «Слагаемые успеха современного урока». ООО «ЯКласс», февраль. Бывалина Л.Л.;</w:t>
      </w:r>
    </w:p>
    <w:p w14:paraId="747FB996"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онлайн-конференция «Воспитание патриотизма через создание творческих проектов». ООО «ЯКласс», март. Бывалина Л.Л.;</w:t>
      </w:r>
    </w:p>
    <w:p w14:paraId="62FF9CBC"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онлайн-конференция «</w:t>
      </w:r>
      <w:proofErr w:type="spellStart"/>
      <w:r w:rsidRPr="00A76A5E">
        <w:rPr>
          <w:rFonts w:ascii="Times New Roman" w:eastAsia="Times New Roman" w:hAnsi="Times New Roman" w:cs="Times New Roman"/>
          <w:sz w:val="24"/>
          <w:szCs w:val="24"/>
          <w:lang w:eastAsia="ru-RU"/>
        </w:rPr>
        <w:t>Pro</w:t>
      </w:r>
      <w:proofErr w:type="spellEnd"/>
      <w:r w:rsidRPr="00A76A5E">
        <w:rPr>
          <w:rFonts w:ascii="Times New Roman" w:eastAsia="Times New Roman" w:hAnsi="Times New Roman" w:cs="Times New Roman"/>
          <w:sz w:val="24"/>
          <w:szCs w:val="24"/>
          <w:lang w:eastAsia="ru-RU"/>
        </w:rPr>
        <w:t>-технологии в образовании: тренды, точки роста и пространство для творчества». ООО «ЯКласс», апрель. Бывалина Л.Л.;</w:t>
      </w:r>
    </w:p>
    <w:p w14:paraId="032CD236" w14:textId="31F3B00D"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XIX</w:t>
      </w:r>
      <w:r w:rsidRPr="00A76A5E">
        <w:rPr>
          <w:rFonts w:ascii="Times New Roman" w:eastAsia="Times New Roman" w:hAnsi="Times New Roman" w:cs="Times New Roman"/>
          <w:sz w:val="24"/>
          <w:szCs w:val="24"/>
          <w:lang w:eastAsia="ru-RU"/>
        </w:rPr>
        <w:t xml:space="preserve"> Педагогический марафон (Педагогический университет 1 сентября), март. Ткачева М.В</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w:t>
      </w:r>
    </w:p>
    <w:p w14:paraId="69890308" w14:textId="6CB5B91D"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Всероссийский проект «Флагманы образования» май-ноябрь, Мазур Т.В.</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
    <w:p w14:paraId="48464A8F"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образовательный проект «Урок цифры», январь- июнь, Корнекшева О.Е.;</w:t>
      </w:r>
    </w:p>
    <w:p w14:paraId="4BA73C12"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Цикл образовательных онлайн-мероприятий «Методические недели СПО-2025» март, Колесник И.В., Павленко Е.Ф.;</w:t>
      </w:r>
    </w:p>
    <w:p w14:paraId="69B85C7F"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Всероссийский конкурс образовательных практик «Победе посвящаю!» в номинации «Образовательные практики «Педагогическое сопровождение студенческих объединений» апрель, Колесник И.В.;</w:t>
      </w:r>
    </w:p>
    <w:p w14:paraId="60C16BCC"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Конкурс наставников «Быть, а не казаться» апрель-сентябрь, Фомичева Е.С. полуфиналист;</w:t>
      </w:r>
    </w:p>
    <w:p w14:paraId="77514E04"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Турнир работников образования «Сетевичок»:</w:t>
      </w:r>
    </w:p>
    <w:p w14:paraId="052AF8A7" w14:textId="2E901F14" w:rsidR="00A76A5E" w:rsidRPr="005A79C3" w:rsidRDefault="00A76A5E" w:rsidP="00F94997">
      <w:pPr>
        <w:pStyle w:val="ae"/>
        <w:numPr>
          <w:ilvl w:val="0"/>
          <w:numId w:val="24"/>
        </w:numPr>
        <w:spacing w:after="0" w:line="240" w:lineRule="auto"/>
        <w:ind w:left="284" w:hanging="426"/>
        <w:jc w:val="both"/>
        <w:rPr>
          <w:rFonts w:ascii="Times New Roman" w:eastAsia="Times New Roman" w:hAnsi="Times New Roman"/>
          <w:sz w:val="24"/>
          <w:szCs w:val="24"/>
          <w:lang w:eastAsia="ru-RU"/>
        </w:rPr>
      </w:pPr>
      <w:r w:rsidRPr="005A79C3">
        <w:rPr>
          <w:rFonts w:ascii="Times New Roman" w:eastAsia="Times New Roman" w:hAnsi="Times New Roman"/>
          <w:sz w:val="24"/>
          <w:szCs w:val="24"/>
          <w:lang w:eastAsia="ru-RU"/>
        </w:rPr>
        <w:t>номинация «Профилактика суицидального поведения детей», февраль, Победители: Буденная М.А., Колесник И.В., Грейвуль М.В., Кудинова О.</w:t>
      </w:r>
      <w:r w:rsidR="00A5060E">
        <w:rPr>
          <w:rFonts w:ascii="Times New Roman" w:eastAsia="Times New Roman" w:hAnsi="Times New Roman"/>
          <w:sz w:val="24"/>
          <w:szCs w:val="24"/>
          <w:lang w:eastAsia="ru-RU"/>
        </w:rPr>
        <w:t>С., Зайцева М.В., Голубева Н.В.</w:t>
      </w:r>
      <w:r w:rsidRPr="005A79C3">
        <w:rPr>
          <w:rFonts w:ascii="Times New Roman" w:eastAsia="Times New Roman" w:hAnsi="Times New Roman"/>
          <w:sz w:val="24"/>
          <w:szCs w:val="24"/>
          <w:lang w:eastAsia="ru-RU"/>
        </w:rPr>
        <w:t xml:space="preserve"> Призеры: Артеева А.В., Емельянцева М.Ю.</w:t>
      </w:r>
      <w:r w:rsidR="008F4745" w:rsidRPr="005A79C3">
        <w:rPr>
          <w:rFonts w:ascii="Times New Roman" w:eastAsia="Times New Roman" w:hAnsi="Times New Roman"/>
          <w:sz w:val="24"/>
          <w:szCs w:val="24"/>
          <w:lang w:eastAsia="ru-RU"/>
        </w:rPr>
        <w:t>, Любушкина Ю.В., Цибизова И.И.;</w:t>
      </w:r>
      <w:r w:rsidRPr="005A79C3">
        <w:rPr>
          <w:rFonts w:ascii="Times New Roman" w:eastAsia="Times New Roman" w:hAnsi="Times New Roman"/>
          <w:sz w:val="24"/>
          <w:szCs w:val="24"/>
          <w:lang w:eastAsia="ru-RU"/>
        </w:rPr>
        <w:t xml:space="preserve">  </w:t>
      </w:r>
    </w:p>
    <w:p w14:paraId="5C91C242" w14:textId="0B553286" w:rsidR="00A76A5E" w:rsidRPr="005A79C3" w:rsidRDefault="00A76A5E" w:rsidP="00F94997">
      <w:pPr>
        <w:pStyle w:val="ae"/>
        <w:numPr>
          <w:ilvl w:val="0"/>
          <w:numId w:val="24"/>
        </w:numPr>
        <w:spacing w:after="0" w:line="240" w:lineRule="auto"/>
        <w:ind w:left="284" w:hanging="426"/>
        <w:jc w:val="both"/>
        <w:rPr>
          <w:rFonts w:ascii="Times New Roman" w:eastAsia="Times New Roman" w:hAnsi="Times New Roman"/>
          <w:sz w:val="24"/>
          <w:szCs w:val="24"/>
          <w:lang w:eastAsia="ru-RU"/>
        </w:rPr>
      </w:pPr>
      <w:r w:rsidRPr="005A79C3">
        <w:rPr>
          <w:rFonts w:ascii="Times New Roman" w:eastAsia="Times New Roman" w:hAnsi="Times New Roman"/>
          <w:sz w:val="24"/>
          <w:szCs w:val="24"/>
          <w:lang w:eastAsia="ru-RU"/>
        </w:rPr>
        <w:t>номинация «Профилактика распространения идеологии экстремизма и терроризма» февраль, Победители: Буденная М.А., Колесник И.В., Грейвуль М.В., Кудинова О.С., Зайцева А.В, Зайцева М.В., Голубева Н.В. Призеры: Емельянцева М.Ю., Гурина Н.Г.;</w:t>
      </w:r>
    </w:p>
    <w:p w14:paraId="5CC32C1A" w14:textId="7BCF9374" w:rsidR="00A76A5E" w:rsidRPr="00CB2D27" w:rsidRDefault="00A76A5E" w:rsidP="00F94997">
      <w:pPr>
        <w:numPr>
          <w:ilvl w:val="0"/>
          <w:numId w:val="24"/>
        </w:numPr>
        <w:tabs>
          <w:tab w:val="left" w:pos="720"/>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CB2D27">
        <w:rPr>
          <w:rFonts w:ascii="Times New Roman" w:eastAsia="Times New Roman" w:hAnsi="Times New Roman" w:cs="Times New Roman"/>
          <w:color w:val="000000"/>
          <w:sz w:val="24"/>
          <w:szCs w:val="24"/>
          <w:lang w:eastAsia="ru-RU"/>
        </w:rPr>
        <w:t>Всероссийская стратегическая сессия «Развитие наставничества в системе СПО», март.  Участники: Зубова О.А., Павленко Е.Ф., Фоменко И.М., Войскова О.С., Кондратенко В.Н.,</w:t>
      </w:r>
      <w:r w:rsidR="00CB2D27" w:rsidRPr="00CB2D27">
        <w:rPr>
          <w:rFonts w:ascii="Times New Roman" w:eastAsia="Times New Roman" w:hAnsi="Times New Roman" w:cs="Times New Roman"/>
          <w:color w:val="000000"/>
          <w:sz w:val="24"/>
          <w:szCs w:val="24"/>
          <w:lang w:eastAsia="ru-RU"/>
        </w:rPr>
        <w:t xml:space="preserve"> </w:t>
      </w:r>
      <w:r w:rsidRPr="00CB2D27">
        <w:rPr>
          <w:rFonts w:ascii="Times New Roman" w:eastAsia="Times New Roman" w:hAnsi="Times New Roman" w:cs="Times New Roman"/>
          <w:color w:val="000000"/>
          <w:sz w:val="24"/>
          <w:szCs w:val="24"/>
          <w:lang w:eastAsia="ru-RU"/>
        </w:rPr>
        <w:t>Крюкова Е.М.;</w:t>
      </w:r>
    </w:p>
    <w:p w14:paraId="467FD356"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Интерактивный семинар «</w:t>
      </w:r>
      <w:r w:rsidRPr="00A76A5E">
        <w:rPr>
          <w:rFonts w:ascii="Times New Roman" w:eastAsia="Times New Roman" w:hAnsi="Times New Roman" w:cs="Times New Roman"/>
          <w:sz w:val="24"/>
          <w:szCs w:val="24"/>
          <w:lang w:val="en-US" w:eastAsia="ru-RU"/>
        </w:rPr>
        <w:t>VIII</w:t>
      </w:r>
      <w:r w:rsidRPr="00A76A5E">
        <w:rPr>
          <w:rFonts w:ascii="Times New Roman" w:eastAsia="Times New Roman" w:hAnsi="Times New Roman" w:cs="Times New Roman"/>
          <w:sz w:val="24"/>
          <w:szCs w:val="24"/>
          <w:lang w:eastAsia="ru-RU"/>
        </w:rPr>
        <w:t xml:space="preserve"> Всероссийской конференции по формированию детского информационного пространства», февраль, Емельянцева М.Ю.; </w:t>
      </w:r>
    </w:p>
    <w:p w14:paraId="30DB67AE"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Олимпиада информационных технологий </w:t>
      </w:r>
      <w:r w:rsidRPr="00A76A5E">
        <w:rPr>
          <w:rFonts w:ascii="Times New Roman" w:eastAsia="Times New Roman" w:hAnsi="Times New Roman" w:cs="Times New Roman"/>
          <w:sz w:val="24"/>
          <w:szCs w:val="24"/>
          <w:lang w:val="en-US" w:eastAsia="ru-RU"/>
        </w:rPr>
        <w:t>IT</w:t>
      </w:r>
      <w:r w:rsidRPr="00A76A5E">
        <w:rPr>
          <w:rFonts w:ascii="Times New Roman" w:eastAsia="Times New Roman" w:hAnsi="Times New Roman" w:cs="Times New Roman"/>
          <w:sz w:val="24"/>
          <w:szCs w:val="24"/>
          <w:lang w:eastAsia="ru-RU"/>
        </w:rPr>
        <w:t>-планета, июнь. Участник: Емельянцева М.Ю.;</w:t>
      </w:r>
    </w:p>
    <w:p w14:paraId="6C254517"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блиц олимпиада «Компьютерные технологии в обучении», февраль. Стратиенко Г.Ю. победитель;</w:t>
      </w:r>
    </w:p>
    <w:p w14:paraId="0C00B881" w14:textId="28AA7D4A"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конкурс лучших практик методических разработок для системы СПО </w:t>
      </w:r>
      <w:r w:rsidR="008F4745">
        <w:rPr>
          <w:rFonts w:ascii="Times New Roman" w:eastAsia="Times New Roman" w:hAnsi="Times New Roman" w:cs="Times New Roman"/>
          <w:sz w:val="24"/>
          <w:szCs w:val="24"/>
          <w:lang w:eastAsia="ru-RU"/>
        </w:rPr>
        <w:br/>
      </w:r>
      <w:r w:rsidRPr="00A76A5E">
        <w:rPr>
          <w:rFonts w:ascii="Times New Roman" w:eastAsia="Times New Roman" w:hAnsi="Times New Roman" w:cs="Times New Roman"/>
          <w:sz w:val="24"/>
          <w:szCs w:val="24"/>
          <w:lang w:eastAsia="ru-RU"/>
        </w:rPr>
        <w:t xml:space="preserve">по УГПС 09.00.00 «Информатика и вычислительная техника», ноябрь.  Номинация «Лучшие методические материалы по эффективному использованию 1С в учебном процессе» - </w:t>
      </w:r>
      <w:r w:rsidRPr="00A76A5E">
        <w:rPr>
          <w:rFonts w:ascii="Times New Roman" w:eastAsia="Times New Roman" w:hAnsi="Times New Roman" w:cs="Times New Roman"/>
          <w:sz w:val="24"/>
          <w:szCs w:val="24"/>
          <w:lang w:eastAsia="ru-RU"/>
        </w:rPr>
        <w:br/>
        <w:t xml:space="preserve">4 место.   Номинация «Лучшие методические разработки по интеграции отечественного программного обеспечения ООО «РЕД СОФТ» в образовательный процесс» - 1 место, Мазур Т.В.; </w:t>
      </w:r>
    </w:p>
    <w:p w14:paraId="12B2DDB8"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конференция, проводимая на сайте «Педагог РФ», секция «Педагогика и образование», декабрь. Герасимова Ю.Н. Тема доклада: «Инклюзивные методы в образовании»;</w:t>
      </w:r>
    </w:p>
    <w:p w14:paraId="72F09FCD"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V</w:t>
      </w:r>
      <w:r w:rsidRPr="00A76A5E">
        <w:rPr>
          <w:rFonts w:ascii="Times New Roman" w:eastAsia="Times New Roman" w:hAnsi="Times New Roman" w:cs="Times New Roman"/>
          <w:sz w:val="24"/>
          <w:szCs w:val="24"/>
          <w:lang w:eastAsia="ru-RU"/>
        </w:rPr>
        <w:t xml:space="preserve"> Всероссийский форум классных руководителей 2025, октябрь, сертификат. Фомичева Е.С., онлайн-участие Буденная М.А.; </w:t>
      </w:r>
    </w:p>
    <w:p w14:paraId="142F7203"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lastRenderedPageBreak/>
        <w:t>Всероссийская олимпиада «Время знаний» по дисциплине: Русская литература, октябрь, диплом. Паутова Е.В.;</w:t>
      </w:r>
    </w:p>
    <w:p w14:paraId="7B359E59"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научно-практический форум «Противодействие идеологии терроризма в образовательной сфере и молодежной среде», ноябрь. Колесник И.В.;</w:t>
      </w:r>
    </w:p>
    <w:p w14:paraId="5308C48D"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XIII</w:t>
      </w:r>
      <w:r w:rsidRPr="00A76A5E">
        <w:rPr>
          <w:rFonts w:ascii="Times New Roman" w:eastAsia="Times New Roman" w:hAnsi="Times New Roman" w:cs="Times New Roman"/>
          <w:sz w:val="24"/>
          <w:szCs w:val="24"/>
          <w:lang w:eastAsia="ru-RU"/>
        </w:rPr>
        <w:t xml:space="preserve"> Межрегиональная научно-практическая конференция «Инновационные и креативные практики в профессиональном образовании, ноябрь. Колесник И.В., Кудинова О.С., Голубева Н.В., Доценко Д.М.;</w:t>
      </w:r>
    </w:p>
    <w:p w14:paraId="126937C2" w14:textId="2F95409F"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конкурс грантов «Сквозные образовательные технологии» Форум СОТ, октябрь, Мазур Т.В.</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
    <w:p w14:paraId="698CBB7B"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научно-практический форум «Противодействие идеологии терроризма в образовательной сфере и молодежной среде 2025, ноябрь. Крюкова Е.М., Павленко Е.Ф.;</w:t>
      </w:r>
    </w:p>
    <w:p w14:paraId="57014BC1"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«Методические недели СПО-2025», посвященного 85-летию системы среднего профессионального образования, Москва. Павленко Е.Ф., Бывалина Л.Л.;</w:t>
      </w:r>
    </w:p>
    <w:p w14:paraId="67C3FE6E"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образовательный форум «</w:t>
      </w:r>
      <w:proofErr w:type="spellStart"/>
      <w:r w:rsidRPr="00A76A5E">
        <w:rPr>
          <w:rFonts w:ascii="Times New Roman" w:eastAsia="Times New Roman" w:hAnsi="Times New Roman" w:cs="Times New Roman"/>
          <w:sz w:val="24"/>
          <w:szCs w:val="24"/>
          <w:lang w:eastAsia="ru-RU"/>
        </w:rPr>
        <w:t>Спортэкс</w:t>
      </w:r>
      <w:proofErr w:type="spellEnd"/>
      <w:r w:rsidRPr="00A76A5E">
        <w:rPr>
          <w:rFonts w:ascii="Times New Roman" w:eastAsia="Times New Roman" w:hAnsi="Times New Roman" w:cs="Times New Roman"/>
          <w:sz w:val="24"/>
          <w:szCs w:val="24"/>
          <w:lang w:eastAsia="ru-RU"/>
        </w:rPr>
        <w:t>» г. Хабаровск, декабрь. Макина К.В.;</w:t>
      </w:r>
    </w:p>
    <w:p w14:paraId="6504C190"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Форум классных руководителей, сентябрь, Бывалина Л.Л.;</w:t>
      </w:r>
    </w:p>
    <w:p w14:paraId="028297F8" w14:textId="600BE991"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Научно-практическая конференция «Актуальные вопросы общего образования в СПО», г. Москва, Бывалина Л.Л.;</w:t>
      </w:r>
    </w:p>
    <w:p w14:paraId="670CB2B9"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конференция «Искусственный интеллект против домашних заданий: конкуренция или </w:t>
      </w:r>
      <w:proofErr w:type="spellStart"/>
      <w:r w:rsidRPr="00A76A5E">
        <w:rPr>
          <w:rFonts w:ascii="Times New Roman" w:eastAsia="Times New Roman" w:hAnsi="Times New Roman" w:cs="Times New Roman"/>
          <w:sz w:val="24"/>
          <w:szCs w:val="24"/>
          <w:lang w:eastAsia="ru-RU"/>
        </w:rPr>
        <w:t>коллаборация</w:t>
      </w:r>
      <w:proofErr w:type="spellEnd"/>
      <w:r w:rsidRPr="00A76A5E">
        <w:rPr>
          <w:rFonts w:ascii="Times New Roman" w:eastAsia="Times New Roman" w:hAnsi="Times New Roman" w:cs="Times New Roman"/>
          <w:sz w:val="24"/>
          <w:szCs w:val="24"/>
          <w:lang w:eastAsia="ru-RU"/>
        </w:rPr>
        <w:t>». ООО «ЯКласс», Бывалина Л.Л.;</w:t>
      </w:r>
    </w:p>
    <w:p w14:paraId="6D3154CC"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олимпиада «Независимая оценка уровня предметной квалификации: учитель русского языка» (портал «Время развития»), июль, Чешева Ю.Н.;</w:t>
      </w:r>
    </w:p>
    <w:p w14:paraId="188F150A" w14:textId="77777777" w:rsidR="00A76A5E" w:rsidRPr="00A76A5E" w:rsidRDefault="00A76A5E" w:rsidP="00F94997">
      <w:pPr>
        <w:numPr>
          <w:ilvl w:val="0"/>
          <w:numId w:val="24"/>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конкурс лучших педагогических практик организации проектной деятельности обучающихся «Лучший индивидуальный проект по общеобразовательным дисциплинам в среднем профессиональном образовании» по номинации «Лучшая педагогическая практика реализации индивидуального проекта с прикладным результатом», октябрь, Старченко Н.Н.;</w:t>
      </w:r>
    </w:p>
    <w:p w14:paraId="4426EF15" w14:textId="77777777" w:rsidR="00A76A5E" w:rsidRPr="00A76A5E" w:rsidRDefault="00A76A5E" w:rsidP="00F94997">
      <w:pPr>
        <w:numPr>
          <w:ilvl w:val="0"/>
          <w:numId w:val="24"/>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онлайн зачет по финансовой грамотности. Банк России, октябрь. Бывалина Л.Л., сертификат участника.</w:t>
      </w:r>
    </w:p>
    <w:p w14:paraId="24AED94A" w14:textId="77777777" w:rsidR="00A76A5E" w:rsidRPr="00A76A5E" w:rsidRDefault="00A76A5E" w:rsidP="005A79C3">
      <w:pPr>
        <w:spacing w:after="0" w:line="240" w:lineRule="auto"/>
        <w:ind w:left="426" w:firstLine="426"/>
        <w:contextualSpacing/>
        <w:jc w:val="both"/>
        <w:rPr>
          <w:rFonts w:ascii="Times New Roman" w:eastAsia="Times New Roman" w:hAnsi="Times New Roman" w:cs="Times New Roman"/>
          <w:sz w:val="24"/>
          <w:szCs w:val="24"/>
          <w:lang w:eastAsia="ru-RU"/>
        </w:rPr>
      </w:pPr>
    </w:p>
    <w:p w14:paraId="470A0925" w14:textId="77777777" w:rsidR="00A76A5E" w:rsidRPr="00A76A5E" w:rsidRDefault="00A76A5E" w:rsidP="00CB2D27">
      <w:pPr>
        <w:tabs>
          <w:tab w:val="left" w:pos="1134"/>
        </w:tabs>
        <w:spacing w:after="200" w:line="276" w:lineRule="auto"/>
        <w:ind w:firstLine="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
          <w:sz w:val="24"/>
          <w:szCs w:val="24"/>
          <w:lang w:eastAsia="ru-RU"/>
        </w:rPr>
        <w:t xml:space="preserve"> Региональные, краевые:</w:t>
      </w:r>
      <w:r w:rsidRPr="00A76A5E">
        <w:rPr>
          <w:rFonts w:ascii="Times New Roman" w:eastAsia="Times New Roman" w:hAnsi="Times New Roman" w:cs="Times New Roman"/>
          <w:sz w:val="24"/>
          <w:szCs w:val="24"/>
          <w:lang w:eastAsia="ru-RU"/>
        </w:rPr>
        <w:t xml:space="preserve"> </w:t>
      </w:r>
    </w:p>
    <w:p w14:paraId="77AEB695" w14:textId="353802C2"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отборочный этап «Всероссийского конкурса «Мастер-года-2025», январь</w:t>
      </w:r>
      <w:r w:rsidR="008F4745">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 март. Емельянцева М.Ю., Кравцова А.В.</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
    <w:p w14:paraId="049F6406"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val="en-US" w:eastAsia="ru-RU"/>
        </w:rPr>
        <w:t>XII</w:t>
      </w:r>
      <w:r w:rsidRPr="00A76A5E">
        <w:rPr>
          <w:rFonts w:ascii="Times New Roman" w:eastAsia="Times New Roman" w:hAnsi="Times New Roman" w:cs="Times New Roman"/>
          <w:color w:val="000000"/>
          <w:sz w:val="24"/>
          <w:szCs w:val="24"/>
          <w:lang w:eastAsia="ru-RU"/>
        </w:rPr>
        <w:t xml:space="preserve"> Краевая</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color w:val="000000"/>
          <w:sz w:val="24"/>
          <w:szCs w:val="24"/>
          <w:lang w:eastAsia="ru-RU"/>
        </w:rPr>
        <w:t>научно-практическая конференция «Молодая наука: достижения, проекты, инновации» июнь, Колесник И.В.;</w:t>
      </w:r>
    </w:p>
    <w:p w14:paraId="71CCF140"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val="en-US" w:eastAsia="ru-RU"/>
        </w:rPr>
        <w:t>XXVIII</w:t>
      </w:r>
      <w:r w:rsidRPr="00A76A5E">
        <w:rPr>
          <w:rFonts w:ascii="Times New Roman" w:eastAsia="Times New Roman" w:hAnsi="Times New Roman" w:cs="Times New Roman"/>
          <w:sz w:val="24"/>
          <w:szCs w:val="24"/>
          <w:lang w:eastAsia="ru-RU"/>
        </w:rPr>
        <w:t xml:space="preserve"> Межрегиональная научно-практическая конференция, КГБ ПОУ ХПК, апрель. Старченко Н.Н. доклад;</w:t>
      </w:r>
    </w:p>
    <w:p w14:paraId="5E50117E" w14:textId="77777777" w:rsidR="00A76A5E" w:rsidRPr="00A76A5E" w:rsidRDefault="00A76A5E" w:rsidP="00F94997">
      <w:pPr>
        <w:numPr>
          <w:ilvl w:val="0"/>
          <w:numId w:val="25"/>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мастер-класс «Съемка учебных фильмов на примере профессии 08.01.30 Электромонтажник слаботочных систем», апрель. Участники: Павленко Е.Ф., Голубева Н.В., Грейвуль М.В.;</w:t>
      </w:r>
    </w:p>
    <w:p w14:paraId="40BC08AF"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Открытое заседании РУМО «Особенности реализации профильной подготовки в рамках УГПС 15.00.00 Машиностроение» апрель.  Дик Н.В., Кравцова А.В.;</w:t>
      </w:r>
    </w:p>
    <w:p w14:paraId="08A5E95C"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Межрегиональный конкурс «Реактивный креатив» номинация «Талант наставника», апрель. Соловьева С.М.;</w:t>
      </w:r>
    </w:p>
    <w:p w14:paraId="5FF62258"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Межрегиональная НПК «Поликультурное образование и межэтническое общение. Национальное единство и его роль по защите отечества: вежи истории, современность», апрель. Ромашко И.И.;</w:t>
      </w:r>
    </w:p>
    <w:p w14:paraId="00908574"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методический день «Профессионализация общеобразовательных дисциплин», проходимого на базе ХТГ ИПП, апрель. Бывалина Л.Л.;</w:t>
      </w:r>
    </w:p>
    <w:p w14:paraId="435C73CE"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Краевой методический фестиваль «Нестандартные уроки и мероприятия по формированию творческой личности студентов», март. Чешева Ю.Н.;</w:t>
      </w:r>
    </w:p>
    <w:p w14:paraId="4CD3764F" w14:textId="77777777"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lastRenderedPageBreak/>
        <w:t xml:space="preserve"> Краевой круглый стол «Актуальные вопросы разработки и внедрения профессионально-ориентированных заданий по общеобразовательным дисциплинам в системе среднего профессионального образования», март. Тюняев М.В., Клюкач И.В., Бойчук Л.И.;</w:t>
      </w:r>
    </w:p>
    <w:p w14:paraId="676E9D26"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Краевая научно-практическая конференция «</w:t>
      </w:r>
      <w:proofErr w:type="spellStart"/>
      <w:r w:rsidRPr="00A76A5E">
        <w:rPr>
          <w:rFonts w:ascii="Times New Roman" w:eastAsia="Times New Roman" w:hAnsi="Times New Roman" w:cs="Times New Roman"/>
          <w:sz w:val="24"/>
          <w:szCs w:val="24"/>
          <w:lang w:eastAsia="ru-RU"/>
        </w:rPr>
        <w:t>Полезависимость</w:t>
      </w:r>
      <w:proofErr w:type="spellEnd"/>
      <w:r w:rsidRPr="00A76A5E">
        <w:rPr>
          <w:rFonts w:ascii="Times New Roman" w:eastAsia="Times New Roman" w:hAnsi="Times New Roman" w:cs="Times New Roman"/>
          <w:sz w:val="24"/>
          <w:szCs w:val="24"/>
          <w:lang w:eastAsia="ru-RU"/>
        </w:rPr>
        <w:t xml:space="preserve"> – </w:t>
      </w:r>
      <w:proofErr w:type="spellStart"/>
      <w:r w:rsidRPr="00A76A5E">
        <w:rPr>
          <w:rFonts w:ascii="Times New Roman" w:eastAsia="Times New Roman" w:hAnsi="Times New Roman" w:cs="Times New Roman"/>
          <w:sz w:val="24"/>
          <w:szCs w:val="24"/>
          <w:lang w:eastAsia="ru-RU"/>
        </w:rPr>
        <w:t>поленезависимость</w:t>
      </w:r>
      <w:proofErr w:type="spellEnd"/>
      <w:r w:rsidRPr="00A76A5E">
        <w:rPr>
          <w:rFonts w:ascii="Times New Roman" w:eastAsia="Times New Roman" w:hAnsi="Times New Roman" w:cs="Times New Roman"/>
          <w:sz w:val="24"/>
          <w:szCs w:val="24"/>
          <w:lang w:eastAsia="ru-RU"/>
        </w:rPr>
        <w:t xml:space="preserve"> научно-исследовательских перспектив педагога (региональный аспект)», август. Бывалина Л.Л. Старченко Н.Н., Тюняев М.В.; </w:t>
      </w:r>
    </w:p>
    <w:p w14:paraId="198F9C97" w14:textId="72DAB0CD" w:rsidR="00A76A5E" w:rsidRPr="00A76A5E" w:rsidRDefault="00A76A5E" w:rsidP="00F94997">
      <w:pPr>
        <w:numPr>
          <w:ilvl w:val="0"/>
          <w:numId w:val="25"/>
        </w:numPr>
        <w:tabs>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смотр-конкурс научных педагогических обществ (объединений) «НАУЧНАЯ ИНИЦИАТИВА: от идеи до реальности». Стендовый доклад по результатам научно-исс</w:t>
      </w:r>
      <w:r w:rsidR="005D22E6">
        <w:rPr>
          <w:rFonts w:ascii="Times New Roman" w:eastAsia="Times New Roman" w:hAnsi="Times New Roman" w:cs="Times New Roman"/>
          <w:sz w:val="24"/>
          <w:szCs w:val="24"/>
          <w:lang w:eastAsia="ru-RU"/>
        </w:rPr>
        <w:t>ледовательской работы (проекта) «ЭКСКУРСИОННЫЙ КВИЗ</w:t>
      </w:r>
      <w:r w:rsidR="0000082D">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«АРСЕНАЛ ПОБЕДЫ» как средство углубления знаний студентов по истории Великой Отечественной войны» в номинации «Лучший стендовый доклад педагога системы среднего профессионального образования», август, 1 место, Бывалина Л.Л., Старченко Н.Н., Тюняев М.В.;</w:t>
      </w:r>
    </w:p>
    <w:p w14:paraId="357701E8" w14:textId="4F70539E" w:rsidR="00A76A5E" w:rsidRPr="00A76A5E" w:rsidRDefault="00A76A5E" w:rsidP="00F94997">
      <w:pPr>
        <w:numPr>
          <w:ilvl w:val="0"/>
          <w:numId w:val="25"/>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Региональная августовская конференция педагогических работников образования Хабаровского края «Будущее в настоящем – стратегия развития образования». Старченко Н.Н., Тю</w:t>
      </w:r>
      <w:r w:rsidR="008F4745">
        <w:rPr>
          <w:rFonts w:ascii="Times New Roman" w:eastAsia="Times New Roman" w:hAnsi="Times New Roman" w:cs="Times New Roman"/>
          <w:sz w:val="24"/>
          <w:szCs w:val="24"/>
          <w:lang w:eastAsia="ru-RU"/>
        </w:rPr>
        <w:t>няев М.В., Бывалина Л.Л.;</w:t>
      </w:r>
    </w:p>
    <w:p w14:paraId="61143984"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val="en-US" w:eastAsia="ru-RU"/>
        </w:rPr>
        <w:t>V</w:t>
      </w:r>
      <w:r w:rsidRPr="00A76A5E">
        <w:rPr>
          <w:rFonts w:ascii="Times New Roman" w:eastAsia="Times New Roman" w:hAnsi="Times New Roman" w:cs="Times New Roman"/>
          <w:sz w:val="24"/>
          <w:szCs w:val="24"/>
          <w:lang w:eastAsia="ru-RU"/>
        </w:rPr>
        <w:t xml:space="preserve"> межрегиональный форум классных руководителей и кураторов, октябрь, сертификат. Фомичева Е.С.;</w:t>
      </w:r>
    </w:p>
    <w:p w14:paraId="5FEF71D7"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 Краевой конкурс   на лучший урок общеобразовательных дисциплин с профессиональной направленностью, ноябрь, победитель. Зубкова С.С.;</w:t>
      </w:r>
    </w:p>
    <w:p w14:paraId="7FEF2CBA" w14:textId="156C9381"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Образовательный интенсив для педагогов-наставников, ноябрь</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Колесник И.В.;</w:t>
      </w:r>
    </w:p>
    <w:p w14:paraId="1593E3CB" w14:textId="69B16EEA" w:rsidR="00A76A5E" w:rsidRPr="00A76A5E" w:rsidRDefault="00A76A5E" w:rsidP="00F94997">
      <w:pPr>
        <w:numPr>
          <w:ilvl w:val="0"/>
          <w:numId w:val="25"/>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Гражданский ф</w:t>
      </w:r>
      <w:r w:rsidR="008F4745">
        <w:rPr>
          <w:rFonts w:ascii="Times New Roman" w:eastAsia="Times New Roman" w:hAnsi="Times New Roman" w:cs="Times New Roman"/>
          <w:sz w:val="24"/>
          <w:szCs w:val="24"/>
          <w:lang w:eastAsia="ru-RU"/>
        </w:rPr>
        <w:t xml:space="preserve">орум Хабаровского края «Главные – </w:t>
      </w:r>
      <w:r w:rsidRPr="00A76A5E">
        <w:rPr>
          <w:rFonts w:ascii="Times New Roman" w:eastAsia="Times New Roman" w:hAnsi="Times New Roman" w:cs="Times New Roman"/>
          <w:sz w:val="24"/>
          <w:szCs w:val="24"/>
          <w:lang w:eastAsia="ru-RU"/>
        </w:rPr>
        <w:t>люди», декабрь. Павленко Е.Ф.;</w:t>
      </w:r>
    </w:p>
    <w:p w14:paraId="65969EE9"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Семинар-практикум «Использование игровых технологий в учебной и внеурочной работе со студентами» по плану РУМО, декабрь.  Макина К.В.;</w:t>
      </w:r>
    </w:p>
    <w:p w14:paraId="5E5B4B60"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Образовательная сессия для главных экспертов регионального этапа Чемпионата по профессиональному мастерству «Профессионалы» - 2026 в Хабаровском крае, октябрь. Резниченко О.А.;</w:t>
      </w:r>
    </w:p>
    <w:p w14:paraId="6F678FF1" w14:textId="272C9B9B"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XIII Межрегиональная научно-практическая конференция «Инновационные и креативные практики в профессиональном образовании», ноябрь</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Луцкович Г.А., Старченко Н.Н.; </w:t>
      </w:r>
    </w:p>
    <w:p w14:paraId="730A0A3B"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Межрегиональная научно-практическая конференция </w:t>
      </w:r>
      <w:proofErr w:type="gramStart"/>
      <w:r w:rsidRPr="00A76A5E">
        <w:rPr>
          <w:rFonts w:ascii="Times New Roman" w:eastAsia="Times New Roman" w:hAnsi="Times New Roman" w:cs="Times New Roman"/>
          <w:sz w:val="24"/>
          <w:szCs w:val="24"/>
          <w:lang w:eastAsia="ru-RU"/>
        </w:rPr>
        <w:t>проектов</w:t>
      </w:r>
      <w:proofErr w:type="gramEnd"/>
      <w:r w:rsidRPr="00A76A5E">
        <w:rPr>
          <w:rFonts w:ascii="Times New Roman" w:eastAsia="Times New Roman" w:hAnsi="Times New Roman" w:cs="Times New Roman"/>
          <w:sz w:val="24"/>
          <w:szCs w:val="24"/>
          <w:lang w:eastAsia="ru-RU"/>
        </w:rPr>
        <w:t xml:space="preserve"> обучающихся ПОО и школьников «СИЛА МЫСЛИ» Луцкович Г.А.;</w:t>
      </w:r>
    </w:p>
    <w:p w14:paraId="63377909"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V Форум классных руководителей и кураторов «Наследники Победы – преемники традиций» ДФО, октябрь. Бывалина Л.Л.;</w:t>
      </w:r>
    </w:p>
    <w:p w14:paraId="622B34FF"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XIII Межрегиональная научно-практическая конференция «Инновационные и креативные практики в профессиональном образовании», ноябрь. Бывалина Л.Л.;</w:t>
      </w:r>
    </w:p>
    <w:p w14:paraId="2E9CF59A"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Круглый стол по результатам апробирования учебно-методического комплекса «Настольная книга наставника», декабрь. Бывалина Л.Л.;</w:t>
      </w:r>
    </w:p>
    <w:p w14:paraId="5686DC0D" w14:textId="291E371E" w:rsidR="00A76A5E" w:rsidRPr="00A76A5E" w:rsidRDefault="00A5060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конкурс</w:t>
      </w:r>
      <w:r w:rsidR="00A76A5E" w:rsidRPr="00A76A5E">
        <w:rPr>
          <w:rFonts w:ascii="Times New Roman" w:eastAsia="Times New Roman" w:hAnsi="Times New Roman" w:cs="Times New Roman"/>
          <w:sz w:val="24"/>
          <w:szCs w:val="24"/>
          <w:lang w:eastAsia="ru-RU"/>
        </w:rPr>
        <w:t xml:space="preserve"> «На берегу Российском Дальнем», октябрь. Бойчук Л.И.; </w:t>
      </w:r>
    </w:p>
    <w:p w14:paraId="0EB4C707" w14:textId="77777777" w:rsidR="00A76A5E" w:rsidRPr="00A76A5E" w:rsidRDefault="00A76A5E" w:rsidP="00F94997">
      <w:pPr>
        <w:numPr>
          <w:ilvl w:val="0"/>
          <w:numId w:val="25"/>
        </w:num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конкурс на лучший урок общеобразовательных дисциплин с профессиональной направленностью, ноябрь. Старченко Н.Н, участник.</w:t>
      </w:r>
    </w:p>
    <w:p w14:paraId="48440506" w14:textId="77777777" w:rsidR="00A76A5E" w:rsidRPr="00A76A5E" w:rsidRDefault="00A76A5E" w:rsidP="00934097">
      <w:pPr>
        <w:tabs>
          <w:tab w:val="left" w:pos="284"/>
        </w:tabs>
        <w:suppressAutoHyphens/>
        <w:spacing w:after="0" w:line="240" w:lineRule="auto"/>
        <w:ind w:left="284" w:hanging="426"/>
        <w:contextualSpacing/>
        <w:jc w:val="both"/>
        <w:rPr>
          <w:rFonts w:ascii="Times New Roman" w:eastAsia="Times New Roman" w:hAnsi="Times New Roman" w:cs="Times New Roman"/>
          <w:sz w:val="24"/>
          <w:szCs w:val="24"/>
          <w:highlight w:val="yellow"/>
          <w:lang w:eastAsia="ru-RU"/>
        </w:rPr>
      </w:pPr>
    </w:p>
    <w:p w14:paraId="2B1DCD8C" w14:textId="77777777" w:rsidR="00A76A5E" w:rsidRPr="00327DF6" w:rsidRDefault="00A76A5E" w:rsidP="00934097">
      <w:pPr>
        <w:pStyle w:val="ae"/>
        <w:tabs>
          <w:tab w:val="left" w:pos="284"/>
        </w:tabs>
        <w:spacing w:after="0" w:line="240" w:lineRule="auto"/>
        <w:ind w:left="284"/>
        <w:jc w:val="both"/>
        <w:rPr>
          <w:rFonts w:ascii="Times New Roman" w:eastAsia="Times New Roman" w:hAnsi="Times New Roman"/>
          <w:b/>
          <w:sz w:val="24"/>
          <w:szCs w:val="24"/>
          <w:lang w:eastAsia="ru-RU"/>
        </w:rPr>
      </w:pPr>
      <w:r w:rsidRPr="00327DF6">
        <w:rPr>
          <w:rFonts w:ascii="Times New Roman" w:eastAsia="Times New Roman" w:hAnsi="Times New Roman"/>
          <w:b/>
          <w:sz w:val="24"/>
          <w:szCs w:val="24"/>
          <w:lang w:eastAsia="ru-RU"/>
        </w:rPr>
        <w:t>Городские:</w:t>
      </w:r>
    </w:p>
    <w:p w14:paraId="4D295602" w14:textId="7BBB1D3D" w:rsidR="00A76A5E" w:rsidRPr="00A76A5E" w:rsidRDefault="00A76A5E" w:rsidP="00F94997">
      <w:pPr>
        <w:numPr>
          <w:ilvl w:val="0"/>
          <w:numId w:val="25"/>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Профессиональный чемпионат среди работников </w:t>
      </w:r>
      <w:r w:rsidR="00A81A9B">
        <w:rPr>
          <w:rFonts w:ascii="Times New Roman" w:eastAsia="Times New Roman" w:hAnsi="Times New Roman" w:cs="Times New Roman"/>
          <w:sz w:val="24"/>
          <w:szCs w:val="24"/>
          <w:lang w:eastAsia="ru-RU"/>
        </w:rPr>
        <w:t xml:space="preserve">АО </w:t>
      </w:r>
      <w:r w:rsidR="00A5060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ДГК</w:t>
      </w:r>
      <w:r w:rsidR="00A5060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май. Зуев А.В.</w:t>
      </w:r>
      <w:r w:rsidR="008F4745">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
    <w:p w14:paraId="653D5DA6" w14:textId="77777777" w:rsidR="00A76A5E" w:rsidRPr="00A76A5E" w:rsidRDefault="00A76A5E" w:rsidP="00F94997">
      <w:pPr>
        <w:numPr>
          <w:ilvl w:val="0"/>
          <w:numId w:val="25"/>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Городской конкурс профессионального мастерства по компетенции «Электромонтер», октябрь. Болдырев П.А.</w:t>
      </w:r>
    </w:p>
    <w:p w14:paraId="7E3E883C" w14:textId="77777777" w:rsidR="00A76A5E" w:rsidRPr="00A76A5E" w:rsidRDefault="00A76A5E" w:rsidP="00CB2D27">
      <w:pPr>
        <w:tabs>
          <w:tab w:val="left" w:pos="284"/>
        </w:tabs>
        <w:ind w:firstLine="426"/>
        <w:jc w:val="both"/>
        <w:rPr>
          <w:rFonts w:ascii="Times New Roman" w:eastAsia="Times New Roman" w:hAnsi="Times New Roman" w:cs="Times New Roman"/>
          <w:b/>
          <w:sz w:val="24"/>
          <w:szCs w:val="24"/>
          <w:lang w:eastAsia="ru-RU"/>
        </w:rPr>
      </w:pPr>
    </w:p>
    <w:p w14:paraId="3FFD6B52" w14:textId="69B3A8AF" w:rsidR="00A76A5E" w:rsidRPr="00A76A5E" w:rsidRDefault="00A76A5E" w:rsidP="00CB2D27">
      <w:pPr>
        <w:tabs>
          <w:tab w:val="left" w:pos="720"/>
        </w:tabs>
        <w:suppressAutoHyphens/>
        <w:spacing w:after="0" w:line="240" w:lineRule="auto"/>
        <w:ind w:firstLine="426"/>
        <w:jc w:val="both"/>
        <w:rPr>
          <w:rFonts w:ascii="Calibri" w:eastAsia="Calibri" w:hAnsi="Calibri" w:cs="Times New Roman"/>
          <w:b/>
        </w:rPr>
      </w:pPr>
      <w:r w:rsidRPr="00A76A5E">
        <w:rPr>
          <w:rFonts w:ascii="Times New Roman" w:eastAsia="Calibri" w:hAnsi="Times New Roman" w:cs="Times New Roman"/>
          <w:b/>
          <w:sz w:val="24"/>
          <w:szCs w:val="24"/>
        </w:rPr>
        <w:t>Преподаватели приняли участие в мероприятиях раз</w:t>
      </w:r>
      <w:r w:rsidR="00A81A9B">
        <w:rPr>
          <w:rFonts w:ascii="Times New Roman" w:eastAsia="Calibri" w:hAnsi="Times New Roman" w:cs="Times New Roman"/>
          <w:b/>
          <w:sz w:val="24"/>
          <w:szCs w:val="24"/>
        </w:rPr>
        <w:t>лич</w:t>
      </w:r>
      <w:r w:rsidRPr="00A76A5E">
        <w:rPr>
          <w:rFonts w:ascii="Times New Roman" w:eastAsia="Calibri" w:hAnsi="Times New Roman" w:cs="Times New Roman"/>
          <w:b/>
          <w:sz w:val="24"/>
          <w:szCs w:val="24"/>
        </w:rPr>
        <w:t>ного уровня в качестве лекторов, экспертов, членов жюри:</w:t>
      </w:r>
    </w:p>
    <w:p w14:paraId="6F78B00A"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Мазур Т.В. Заседание регионального учебно-методического объединения «Цифровизация образовательного процесса: вызовы и возможности», март, докладчик;</w:t>
      </w:r>
    </w:p>
    <w:p w14:paraId="040673E3"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Старченко Н.Н. Работа в качестве руководителя секции естественно-научных дисциплин РУМО преподавателей общеобразовательных дисциплин Хабаровского края, май-июнь 2025;</w:t>
      </w:r>
    </w:p>
    <w:p w14:paraId="06986F82"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Старченко Н.Н., Тюняев М.В. Работа в комиссии Регионального методического объединения преподавателей общеобразовательных дисциплин, январь-июнь;</w:t>
      </w:r>
    </w:p>
    <w:p w14:paraId="20FA8FDE"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Резниченко О.Л., Изотова Н.С. Форум Идея. </w:t>
      </w:r>
      <w:proofErr w:type="spellStart"/>
      <w:r w:rsidRPr="00A76A5E">
        <w:rPr>
          <w:rFonts w:ascii="Times New Roman" w:eastAsia="Times New Roman" w:hAnsi="Times New Roman" w:cs="Times New Roman"/>
          <w:sz w:val="24"/>
          <w:szCs w:val="24"/>
          <w:lang w:eastAsia="ru-RU"/>
        </w:rPr>
        <w:t>Росконгресс</w:t>
      </w:r>
      <w:proofErr w:type="spellEnd"/>
      <w:r w:rsidRPr="00A76A5E">
        <w:rPr>
          <w:rFonts w:ascii="Times New Roman" w:eastAsia="Times New Roman" w:hAnsi="Times New Roman" w:cs="Times New Roman"/>
          <w:sz w:val="24"/>
          <w:szCs w:val="24"/>
          <w:lang w:eastAsia="ru-RU"/>
        </w:rPr>
        <w:t>, эксперт Всероссийского конкурса «Национальная экологическая и климатическая инициатива» апрель, участие, проверка проектов;</w:t>
      </w:r>
    </w:p>
    <w:p w14:paraId="476DEF9F"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Резниченко О.Л.- главный эксперт, Ковалева С.С. эксперт-наставник, Левченко Л.В.- технический </w:t>
      </w:r>
      <w:proofErr w:type="gramStart"/>
      <w:r w:rsidRPr="00A76A5E">
        <w:rPr>
          <w:rFonts w:ascii="Times New Roman" w:eastAsia="Times New Roman" w:hAnsi="Times New Roman" w:cs="Times New Roman"/>
          <w:sz w:val="24"/>
          <w:szCs w:val="24"/>
          <w:lang w:eastAsia="ru-RU"/>
        </w:rPr>
        <w:t>эксперт  I</w:t>
      </w:r>
      <w:proofErr w:type="gramEnd"/>
      <w:r w:rsidRPr="00A76A5E">
        <w:rPr>
          <w:rFonts w:ascii="Times New Roman" w:eastAsia="Times New Roman" w:hAnsi="Times New Roman" w:cs="Times New Roman"/>
          <w:sz w:val="24"/>
          <w:szCs w:val="24"/>
          <w:lang w:eastAsia="ru-RU"/>
        </w:rPr>
        <w:t>Х Региональный чемпионат по профессиональному мастерству «Молодые профессионалы 2025» по компетенции «Лабораторный химический анализ», март;</w:t>
      </w:r>
    </w:p>
    <w:p w14:paraId="5F8E7489"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Фомичева Е.С. Деятельность в составе творческой группы «Сообщество учителей истории и обществознания» февраль;</w:t>
      </w:r>
    </w:p>
    <w:p w14:paraId="77199A70"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Фомичева Е.С. Научно-исследовательская и инновационная деятельность экспертного совета электронного журнала «Педагогический компа» и интернет – проекта «РОСОБР», апрель;</w:t>
      </w:r>
    </w:p>
    <w:p w14:paraId="2C469F65"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Емельянцева М.Ю. Эксперт демонстрационного экзамена по профессии 20.01.01 Пожарный;</w:t>
      </w:r>
    </w:p>
    <w:p w14:paraId="2C5D9DF7"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Кравцова А.В. Чемпионат профессионального мастерства «Профессионалы» - 2025 в Хабаровском крае, технический администратор площадки по компетенции «Электромонтаж», март;</w:t>
      </w:r>
    </w:p>
    <w:p w14:paraId="1E81D005"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Кравцова А.В. </w:t>
      </w:r>
      <w:r w:rsidRPr="00A76A5E">
        <w:rPr>
          <w:rFonts w:ascii="Times New Roman" w:eastAsia="Times New Roman" w:hAnsi="Times New Roman" w:cs="Times New Roman"/>
          <w:color w:val="000000"/>
          <w:sz w:val="24"/>
          <w:szCs w:val="24"/>
          <w:lang w:eastAsia="ru-RU"/>
        </w:rPr>
        <w:t>эксперт в краевой физико-электрической олимпиаде в КГБ ПОУ «Комсомольский-на-Амуре судомеханический техникум имени Героя Советского Союза В.В. Орехова»;</w:t>
      </w:r>
    </w:p>
    <w:p w14:paraId="751607A3"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Кравцова А.В. </w:t>
      </w:r>
      <w:r w:rsidRPr="00A76A5E">
        <w:rPr>
          <w:rFonts w:ascii="Times New Roman" w:eastAsia="Times New Roman" w:hAnsi="Times New Roman" w:cs="Times New Roman"/>
          <w:color w:val="000000"/>
          <w:sz w:val="24"/>
          <w:szCs w:val="24"/>
          <w:lang w:eastAsia="ru-RU"/>
        </w:rPr>
        <w:t>Проведение уроков труда (в течение учебного года) по циклу «Основы автоматизации технологических процессов и производств» для учеников 8 класса КГАНОУ «Краевой центр образования» на базе мастерской «Промышленная автоматика»;</w:t>
      </w:r>
    </w:p>
    <w:p w14:paraId="692FDE6A"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Кравцова А.В.   эксперт при проведении демонстрационного экзамена по специальности 38.02.06 на базе КГБ ПОУ «Хабаровский промышленно-экономический техникум», май;</w:t>
      </w:r>
    </w:p>
    <w:p w14:paraId="6C747F6B"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Кравцова А.В.   главный эксперт при проведении демонстрационного экзамена по специальности 08.02.09 на базе КГБ ПОУ «Хабаровский технический колледж», май;</w:t>
      </w:r>
    </w:p>
    <w:p w14:paraId="4C490FD3"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Кравцова А.В. главный эксперт при проведении демонстрационного экзамена по специальности 13.02.11 на базе КГБ ПОУ «Хабаровский автомеханический колледж», июнь;</w:t>
      </w:r>
    </w:p>
    <w:p w14:paraId="29F0F77B"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 xml:space="preserve">Пилипчук С.В. </w:t>
      </w:r>
      <w:r w:rsidRPr="00A76A5E">
        <w:rPr>
          <w:rFonts w:ascii="Times New Roman" w:eastAsia="Times New Roman" w:hAnsi="Times New Roman" w:cs="Times New Roman"/>
          <w:sz w:val="24"/>
          <w:szCs w:val="24"/>
          <w:lang w:eastAsia="ru-RU"/>
        </w:rPr>
        <w:t>линейный эксперт демонстрационного экзамена «графический дизайн», май;</w:t>
      </w:r>
    </w:p>
    <w:p w14:paraId="1C52FDC1"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Пилипчук С.В.</w:t>
      </w:r>
      <w:r w:rsidRPr="00A76A5E">
        <w:rPr>
          <w:rFonts w:ascii="Times New Roman" w:eastAsia="Times New Roman" w:hAnsi="Times New Roman" w:cs="Times New Roman"/>
          <w:sz w:val="24"/>
          <w:szCs w:val="24"/>
          <w:lang w:eastAsia="ru-RU"/>
        </w:rPr>
        <w:t xml:space="preserve"> технический эксперт демонстрационного экзамена «Монтаж и эксплуатация систем газоснабжения», июнь;</w:t>
      </w:r>
    </w:p>
    <w:p w14:paraId="36DDA74F"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Клюкач И.В. Лектор элективных курсов по направлению «Предприниматель» - школьники СОШ № 62), январь-апрель;</w:t>
      </w:r>
    </w:p>
    <w:p w14:paraId="70686580" w14:textId="73FA1636"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Клюкач И.В.  Член жюри Межрегионального диста</w:t>
      </w:r>
      <w:r w:rsidR="008F4745">
        <w:rPr>
          <w:rFonts w:ascii="Times New Roman" w:eastAsia="Times New Roman" w:hAnsi="Times New Roman" w:cs="Times New Roman"/>
          <w:sz w:val="24"/>
          <w:szCs w:val="24"/>
          <w:lang w:eastAsia="ru-RU"/>
        </w:rPr>
        <w:t>нционного конкурса чтецов, март;</w:t>
      </w:r>
    </w:p>
    <w:p w14:paraId="700ADD9A"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Член жюри Всероссийского дистанционного конкурса творческих работ «</w:t>
      </w:r>
      <w:proofErr w:type="spellStart"/>
      <w:r w:rsidRPr="00A76A5E">
        <w:rPr>
          <w:rFonts w:ascii="Times New Roman" w:eastAsia="Times New Roman" w:hAnsi="Times New Roman" w:cs="Times New Roman"/>
          <w:sz w:val="24"/>
          <w:szCs w:val="24"/>
          <w:lang w:eastAsia="ru-RU"/>
        </w:rPr>
        <w:t>GeometryStar</w:t>
      </w:r>
      <w:proofErr w:type="spellEnd"/>
      <w:r w:rsidRPr="00A76A5E">
        <w:rPr>
          <w:rFonts w:ascii="Times New Roman" w:eastAsia="Times New Roman" w:hAnsi="Times New Roman" w:cs="Times New Roman"/>
          <w:sz w:val="24"/>
          <w:szCs w:val="24"/>
          <w:lang w:eastAsia="ru-RU"/>
        </w:rPr>
        <w:t>» КГБ ПОУ ХПЭТ, апрель;</w:t>
      </w:r>
    </w:p>
    <w:p w14:paraId="6BE451C2"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Лановая Р.В. Эксперт-наставник в чемпионате «Профессионалы-2025» в компетенции «Бухгалтерский учет»;</w:t>
      </w:r>
    </w:p>
    <w:p w14:paraId="31216036"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Двукраев Э.В. Участие в проведении выставки «Техно-лето» 2025, июнь;</w:t>
      </w:r>
    </w:p>
    <w:p w14:paraId="61B46848" w14:textId="48450D9A" w:rsidR="00A76A5E" w:rsidRPr="008F4745"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8F4745">
        <w:rPr>
          <w:rFonts w:ascii="Times New Roman" w:eastAsia="Times New Roman" w:hAnsi="Times New Roman" w:cs="Times New Roman"/>
          <w:color w:val="000000"/>
          <w:sz w:val="24"/>
          <w:szCs w:val="24"/>
          <w:lang w:eastAsia="ru-RU"/>
        </w:rPr>
        <w:t>Пирюткина Ю.В. Экспертное сопровождение регионального этапа Всероссийского конкурса сочинений</w:t>
      </w:r>
      <w:r w:rsidR="008F4745" w:rsidRPr="008F4745">
        <w:rPr>
          <w:rFonts w:ascii="Times New Roman" w:eastAsia="Times New Roman" w:hAnsi="Times New Roman" w:cs="Times New Roman"/>
          <w:color w:val="000000"/>
          <w:sz w:val="24"/>
          <w:szCs w:val="24"/>
          <w:lang w:eastAsia="ru-RU"/>
        </w:rPr>
        <w:t>-2025, ноябрь;</w:t>
      </w:r>
    </w:p>
    <w:p w14:paraId="284203C2" w14:textId="20B28FAD"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Кравцова А.В. Проведение уроков </w:t>
      </w:r>
      <w:r w:rsidR="00A5060E">
        <w:rPr>
          <w:rFonts w:ascii="Times New Roman" w:eastAsia="Times New Roman" w:hAnsi="Times New Roman" w:cs="Times New Roman"/>
          <w:sz w:val="24"/>
          <w:szCs w:val="24"/>
          <w:lang w:eastAsia="ru-RU"/>
        </w:rPr>
        <w:t>труда (в течение учебного года)</w:t>
      </w:r>
      <w:r w:rsidRPr="00A76A5E">
        <w:rPr>
          <w:rFonts w:ascii="Times New Roman" w:eastAsia="Times New Roman" w:hAnsi="Times New Roman" w:cs="Times New Roman"/>
          <w:sz w:val="24"/>
          <w:szCs w:val="24"/>
          <w:lang w:eastAsia="ru-RU"/>
        </w:rPr>
        <w:t xml:space="preserve"> по циклу «Основы автоматизации технологических процессов и производств» для учеников 8 класса КГАНОУ «Краевой центр образования» на базе мастерской «Промышленная автоматика»;</w:t>
      </w:r>
    </w:p>
    <w:p w14:paraId="0796E25A"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Мазур Т.В. Член жюри регионального этапа </w:t>
      </w:r>
      <w:r w:rsidRPr="00A76A5E">
        <w:rPr>
          <w:rFonts w:ascii="Times New Roman" w:eastAsia="Times New Roman" w:hAnsi="Times New Roman" w:cs="Times New Roman"/>
          <w:bCs/>
          <w:sz w:val="24"/>
          <w:szCs w:val="24"/>
          <w:lang w:eastAsia="ru-RU"/>
        </w:rPr>
        <w:t xml:space="preserve">Международного конкурса ВКР </w:t>
      </w:r>
      <w:r w:rsidRPr="00A76A5E">
        <w:rPr>
          <w:rFonts w:ascii="Times New Roman" w:eastAsia="Times New Roman" w:hAnsi="Times New Roman" w:cs="Times New Roman"/>
          <w:bCs/>
          <w:sz w:val="24"/>
          <w:szCs w:val="24"/>
          <w:lang w:eastAsia="ru-RU"/>
        </w:rPr>
        <w:br/>
        <w:t>с применением технологий 1С;</w:t>
      </w:r>
    </w:p>
    <w:p w14:paraId="42764500" w14:textId="0BDA4349"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 xml:space="preserve"> Соловьева С. М. Луцкович Г.А. 1-С </w:t>
      </w:r>
      <w:proofErr w:type="spellStart"/>
      <w:r w:rsidRPr="00A76A5E">
        <w:rPr>
          <w:rFonts w:ascii="Times New Roman" w:eastAsia="Times New Roman" w:hAnsi="Times New Roman" w:cs="Times New Roman"/>
          <w:sz w:val="24"/>
          <w:szCs w:val="24"/>
          <w:lang w:eastAsia="ru-RU"/>
        </w:rPr>
        <w:t>Форус</w:t>
      </w:r>
      <w:proofErr w:type="spellEnd"/>
      <w:r w:rsidRPr="00A76A5E">
        <w:rPr>
          <w:rFonts w:ascii="Times New Roman" w:eastAsia="Times New Roman" w:hAnsi="Times New Roman" w:cs="Times New Roman"/>
          <w:sz w:val="24"/>
          <w:szCs w:val="24"/>
          <w:lang w:eastAsia="ru-RU"/>
        </w:rPr>
        <w:t xml:space="preserve"> – Эксперты Международного конкурса ВКР с применением технологий 1С;</w:t>
      </w:r>
    </w:p>
    <w:p w14:paraId="4E41F494" w14:textId="0B51E6B2"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Соловьева С.М. Спикер на краевых курсах повышения квалификации ХК ИРО </w:t>
      </w:r>
      <w:r w:rsidR="00CB2D27">
        <w:rPr>
          <w:rFonts w:ascii="Times New Roman" w:eastAsia="Times New Roman" w:hAnsi="Times New Roman" w:cs="Times New Roman"/>
          <w:sz w:val="24"/>
          <w:szCs w:val="24"/>
          <w:lang w:eastAsia="ru-RU"/>
        </w:rPr>
        <w:br/>
        <w:t>«</w:t>
      </w:r>
      <w:r w:rsidRPr="00A76A5E">
        <w:rPr>
          <w:rFonts w:ascii="Times New Roman" w:eastAsia="Times New Roman" w:hAnsi="Times New Roman" w:cs="Times New Roman"/>
          <w:sz w:val="24"/>
          <w:szCs w:val="24"/>
          <w:lang w:eastAsia="ru-RU"/>
        </w:rPr>
        <w:t>Школа молодого педагога системы среднего профессионального образования Хабаровского края: совершенствование профессионального мастерства» доклад «Стрессы в профессиональной деятельности педагога», октябрь;</w:t>
      </w:r>
    </w:p>
    <w:p w14:paraId="5350BAF7" w14:textId="402014F4"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Соловьева С.М. Спикер краевого методического семинара «Актуальные механизмы наставничества в СПО» КГБ ПОУ «</w:t>
      </w:r>
      <w:proofErr w:type="spellStart"/>
      <w:r w:rsidRPr="00A76A5E">
        <w:rPr>
          <w:rFonts w:ascii="Times New Roman" w:eastAsia="Times New Roman" w:hAnsi="Times New Roman" w:cs="Times New Roman"/>
          <w:sz w:val="24"/>
          <w:szCs w:val="24"/>
          <w:lang w:eastAsia="ru-RU"/>
        </w:rPr>
        <w:t>Ванинский</w:t>
      </w:r>
      <w:proofErr w:type="spellEnd"/>
      <w:r w:rsidRPr="00A76A5E">
        <w:rPr>
          <w:rFonts w:ascii="Times New Roman" w:eastAsia="Times New Roman" w:hAnsi="Times New Roman" w:cs="Times New Roman"/>
          <w:sz w:val="24"/>
          <w:szCs w:val="24"/>
          <w:lang w:eastAsia="ru-RU"/>
        </w:rPr>
        <w:t xml:space="preserve"> межотраслевой колледж (Центр подготовки кадров)» доклад «</w:t>
      </w:r>
      <w:r w:rsidRPr="00A76A5E">
        <w:rPr>
          <w:rFonts w:ascii="Times New Roman" w:eastAsia="+mn-ea" w:hAnsi="Times New Roman" w:cs="Times New Roman"/>
          <w:color w:val="000000"/>
          <w:kern w:val="24"/>
          <w:sz w:val="24"/>
          <w:szCs w:val="24"/>
          <w:lang w:eastAsia="ru-RU"/>
        </w:rPr>
        <w:t>Роль наставничества в формировани</w:t>
      </w:r>
      <w:r w:rsidR="008F4745">
        <w:rPr>
          <w:rFonts w:ascii="Times New Roman" w:eastAsia="+mn-ea" w:hAnsi="Times New Roman" w:cs="Times New Roman"/>
          <w:color w:val="000000"/>
          <w:kern w:val="24"/>
          <w:sz w:val="24"/>
          <w:szCs w:val="24"/>
          <w:lang w:eastAsia="ru-RU"/>
        </w:rPr>
        <w:t>и стрессоустойчивости», октябрь;</w:t>
      </w:r>
    </w:p>
    <w:p w14:paraId="5B217078" w14:textId="77777777" w:rsidR="00A76A5E" w:rsidRPr="00A76A5E" w:rsidRDefault="00A76A5E" w:rsidP="00F94997">
      <w:pPr>
        <w:numPr>
          <w:ilvl w:val="0"/>
          <w:numId w:val="26"/>
        </w:numPr>
        <w:tabs>
          <w:tab w:val="left" w:pos="720"/>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Соловьева С.М. Открытый урок по финансовой грамотности (совместно с сотрудниками ЦБ РФ) Тема «Финансовое мошенничество и действия </w:t>
      </w:r>
      <w:proofErr w:type="spellStart"/>
      <w:r w:rsidRPr="00A76A5E">
        <w:rPr>
          <w:rFonts w:ascii="Times New Roman" w:eastAsia="Times New Roman" w:hAnsi="Times New Roman" w:cs="Times New Roman"/>
          <w:sz w:val="24"/>
          <w:szCs w:val="24"/>
          <w:lang w:eastAsia="ru-RU"/>
        </w:rPr>
        <w:t>дропперов</w:t>
      </w:r>
      <w:proofErr w:type="spellEnd"/>
      <w:r w:rsidRPr="00A76A5E">
        <w:rPr>
          <w:rFonts w:ascii="Times New Roman" w:eastAsia="Times New Roman" w:hAnsi="Times New Roman" w:cs="Times New Roman"/>
          <w:sz w:val="24"/>
          <w:szCs w:val="24"/>
          <w:lang w:eastAsia="ru-RU"/>
        </w:rPr>
        <w:t>, сентябрь;</w:t>
      </w:r>
    </w:p>
    <w:p w14:paraId="2CE48429" w14:textId="77777777" w:rsidR="00A76A5E" w:rsidRPr="00A76A5E" w:rsidRDefault="00A76A5E" w:rsidP="00F94997">
      <w:pPr>
        <w:numPr>
          <w:ilvl w:val="0"/>
          <w:numId w:val="26"/>
        </w:numPr>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Тюняев М.В. открытая лекция ко Дню героя РФ совместно с д.и.н. Тимошенко В.Н., декабрь. </w:t>
      </w:r>
    </w:p>
    <w:p w14:paraId="55AEE732" w14:textId="77777777" w:rsidR="00A76A5E" w:rsidRPr="00A76A5E" w:rsidRDefault="00A76A5E" w:rsidP="00CB2D27">
      <w:pPr>
        <w:tabs>
          <w:tab w:val="left" w:pos="720"/>
        </w:tabs>
        <w:spacing w:after="0" w:line="240" w:lineRule="auto"/>
        <w:ind w:firstLine="426"/>
        <w:contextualSpacing/>
        <w:jc w:val="both"/>
        <w:rPr>
          <w:rFonts w:ascii="Times New Roman" w:eastAsia="Times New Roman" w:hAnsi="Times New Roman" w:cs="Times New Roman"/>
          <w:sz w:val="24"/>
          <w:szCs w:val="24"/>
          <w:lang w:eastAsia="ru-RU"/>
        </w:rPr>
      </w:pPr>
    </w:p>
    <w:p w14:paraId="5C95BA07" w14:textId="07AD91DC" w:rsidR="00A76A5E" w:rsidRPr="00A76A5E" w:rsidRDefault="008F4745" w:rsidP="00CB2D27">
      <w:pPr>
        <w:ind w:firstLine="426"/>
        <w:jc w:val="both"/>
        <w:rPr>
          <w:rFonts w:ascii="Calibri" w:eastAsia="Calibri" w:hAnsi="Calibri" w:cs="Times New Roman"/>
        </w:rPr>
      </w:pPr>
      <w:r w:rsidRPr="00B12076">
        <w:rPr>
          <w:rFonts w:ascii="Times New Roman" w:eastAsia="Calibri" w:hAnsi="Times New Roman" w:cs="Times New Roman"/>
          <w:b/>
          <w:sz w:val="24"/>
          <w:szCs w:val="24"/>
        </w:rPr>
        <w:t>В течение 2025 го</w:t>
      </w:r>
      <w:r w:rsidR="00377F91">
        <w:rPr>
          <w:rFonts w:ascii="Times New Roman" w:eastAsia="Calibri" w:hAnsi="Times New Roman" w:cs="Times New Roman"/>
          <w:b/>
          <w:sz w:val="24"/>
          <w:szCs w:val="24"/>
        </w:rPr>
        <w:t>да преподаватели и обучающиеся К</w:t>
      </w:r>
      <w:r w:rsidRPr="00B12076">
        <w:rPr>
          <w:rFonts w:ascii="Times New Roman" w:eastAsia="Calibri" w:hAnsi="Times New Roman" w:cs="Times New Roman"/>
          <w:b/>
          <w:sz w:val="24"/>
          <w:szCs w:val="24"/>
        </w:rPr>
        <w:t>олледжа принимали  участие в акциях,  диктантах и других мероприяти</w:t>
      </w:r>
      <w:r w:rsidR="00377F91">
        <w:rPr>
          <w:rFonts w:ascii="Times New Roman" w:eastAsia="Calibri" w:hAnsi="Times New Roman" w:cs="Times New Roman"/>
          <w:b/>
          <w:sz w:val="24"/>
          <w:szCs w:val="24"/>
        </w:rPr>
        <w:t>ях</w:t>
      </w:r>
      <w:r w:rsidRPr="00B12076">
        <w:rPr>
          <w:rFonts w:ascii="Times New Roman" w:eastAsia="Calibri" w:hAnsi="Times New Roman" w:cs="Times New Roman"/>
          <w:b/>
          <w:sz w:val="24"/>
          <w:szCs w:val="24"/>
        </w:rPr>
        <w:t>:</w:t>
      </w:r>
      <w:r w:rsidRPr="00B12076">
        <w:rPr>
          <w:rFonts w:ascii="Times New Roman" w:eastAsia="Calibri" w:hAnsi="Times New Roman" w:cs="Times New Roman"/>
          <w:b/>
        </w:rPr>
        <w:t xml:space="preserve">  </w:t>
      </w:r>
      <w:r w:rsidR="00A76A5E" w:rsidRPr="00B12076">
        <w:rPr>
          <w:rFonts w:ascii="Times New Roman" w:eastAsia="Times New Roman" w:hAnsi="Times New Roman" w:cs="Times New Roman"/>
          <w:sz w:val="24"/>
          <w:szCs w:val="24"/>
          <w:lang w:eastAsia="ru-RU"/>
        </w:rPr>
        <w:t>Всероссийская акция «Будь здоров»</w:t>
      </w:r>
      <w:r w:rsidR="00214E64">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Всероссийская акция «Путь в космос»</w:t>
      </w:r>
      <w:r w:rsidRPr="00B12076">
        <w:rPr>
          <w:rFonts w:ascii="Times New Roman" w:eastAsia="Times New Roman" w:hAnsi="Times New Roman" w:cs="Times New Roman"/>
          <w:sz w:val="24"/>
          <w:szCs w:val="24"/>
          <w:lang w:eastAsia="ru-RU"/>
        </w:rPr>
        <w:t xml:space="preserve">, </w:t>
      </w:r>
      <w:r w:rsidR="00214E64">
        <w:rPr>
          <w:rFonts w:ascii="Times New Roman" w:eastAsia="Times New Roman" w:hAnsi="Times New Roman" w:cs="Times New Roman"/>
          <w:sz w:val="24"/>
          <w:szCs w:val="24"/>
          <w:lang w:eastAsia="ru-RU"/>
        </w:rPr>
        <w:t>И</w:t>
      </w:r>
      <w:r w:rsidR="00A76A5E" w:rsidRPr="00B12076">
        <w:rPr>
          <w:rFonts w:ascii="Times New Roman" w:eastAsia="Times New Roman" w:hAnsi="Times New Roman" w:cs="Times New Roman"/>
          <w:sz w:val="24"/>
          <w:szCs w:val="24"/>
          <w:lang w:eastAsia="ru-RU"/>
        </w:rPr>
        <w:t>збирательный диктант</w:t>
      </w:r>
      <w:r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Экологический калейдоскоп</w:t>
      </w:r>
      <w:r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w:t>
      </w:r>
      <w:r w:rsidR="00B12076" w:rsidRPr="00B12076">
        <w:rPr>
          <w:rFonts w:ascii="Times New Roman" w:eastAsia="Times New Roman" w:hAnsi="Times New Roman" w:cs="Times New Roman"/>
          <w:sz w:val="24"/>
          <w:szCs w:val="24"/>
          <w:lang w:eastAsia="ru-RU"/>
        </w:rPr>
        <w:t>Большой э</w:t>
      </w:r>
      <w:r w:rsidR="00A76A5E" w:rsidRPr="00B12076">
        <w:rPr>
          <w:rFonts w:ascii="Times New Roman" w:eastAsia="Times New Roman" w:hAnsi="Times New Roman" w:cs="Times New Roman"/>
          <w:sz w:val="24"/>
          <w:szCs w:val="24"/>
          <w:lang w:eastAsia="ru-RU"/>
        </w:rPr>
        <w:t>тнографический диктант</w:t>
      </w:r>
      <w:r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Марафон по финансовой грамотности от Банка ВТБ «Путь к финансовой свободе»</w:t>
      </w:r>
      <w:r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Экологические акции с Всероссийским обществом охраны природы по «Раздельному сбору отходов», «Чистые берега» по очистки береговой линии</w:t>
      </w:r>
      <w:r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Международная акция по истории «Уроки Второй мировой войны», </w:t>
      </w:r>
      <w:r w:rsidR="00B12076" w:rsidRPr="00B12076">
        <w:rPr>
          <w:rFonts w:ascii="Times New Roman" w:eastAsia="Times New Roman" w:hAnsi="Times New Roman" w:cs="Times New Roman"/>
          <w:sz w:val="24"/>
          <w:szCs w:val="24"/>
          <w:lang w:eastAsia="ru-RU"/>
        </w:rPr>
        <w:t xml:space="preserve"> В</w:t>
      </w:r>
      <w:r w:rsidR="00A76A5E" w:rsidRPr="00B12076">
        <w:rPr>
          <w:rFonts w:ascii="Times New Roman" w:eastAsia="Times New Roman" w:hAnsi="Times New Roman" w:cs="Times New Roman"/>
          <w:sz w:val="24"/>
          <w:szCs w:val="24"/>
          <w:lang w:eastAsia="ru-RU"/>
        </w:rPr>
        <w:t>сероссийск</w:t>
      </w:r>
      <w:r w:rsidR="00B12076" w:rsidRPr="00B12076">
        <w:rPr>
          <w:rFonts w:ascii="Times New Roman" w:eastAsia="Times New Roman" w:hAnsi="Times New Roman" w:cs="Times New Roman"/>
          <w:sz w:val="24"/>
          <w:szCs w:val="24"/>
          <w:lang w:eastAsia="ru-RU"/>
        </w:rPr>
        <w:t>ая</w:t>
      </w:r>
      <w:r w:rsidR="00A76A5E" w:rsidRPr="00B12076">
        <w:rPr>
          <w:rFonts w:ascii="Times New Roman" w:eastAsia="Times New Roman" w:hAnsi="Times New Roman" w:cs="Times New Roman"/>
          <w:sz w:val="24"/>
          <w:szCs w:val="24"/>
          <w:lang w:eastAsia="ru-RU"/>
        </w:rPr>
        <w:t xml:space="preserve"> акци</w:t>
      </w:r>
      <w:r w:rsidR="00B12076" w:rsidRPr="00B12076">
        <w:rPr>
          <w:rFonts w:ascii="Times New Roman" w:eastAsia="Times New Roman" w:hAnsi="Times New Roman" w:cs="Times New Roman"/>
          <w:sz w:val="24"/>
          <w:szCs w:val="24"/>
          <w:lang w:eastAsia="ru-RU"/>
        </w:rPr>
        <w:t>я</w:t>
      </w:r>
      <w:r w:rsidR="00A76A5E" w:rsidRPr="00B12076">
        <w:rPr>
          <w:rFonts w:ascii="Times New Roman" w:eastAsia="Times New Roman" w:hAnsi="Times New Roman" w:cs="Times New Roman"/>
          <w:sz w:val="24"/>
          <w:szCs w:val="24"/>
          <w:lang w:eastAsia="ru-RU"/>
        </w:rPr>
        <w:t xml:space="preserve"> «Скажи</w:t>
      </w:r>
      <w:r w:rsid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нет </w:t>
      </w:r>
      <w:proofErr w:type="spellStart"/>
      <w:r w:rsidR="00A76A5E" w:rsidRPr="00B12076">
        <w:rPr>
          <w:rFonts w:ascii="Times New Roman" w:eastAsia="Times New Roman" w:hAnsi="Times New Roman" w:cs="Times New Roman"/>
          <w:sz w:val="24"/>
          <w:szCs w:val="24"/>
          <w:lang w:eastAsia="ru-RU"/>
        </w:rPr>
        <w:t>Кибербуллингу</w:t>
      </w:r>
      <w:proofErr w:type="spellEnd"/>
      <w:r w:rsidR="00A76A5E" w:rsidRPr="00B12076">
        <w:rPr>
          <w:rFonts w:ascii="Times New Roman" w:eastAsia="Times New Roman" w:hAnsi="Times New Roman" w:cs="Times New Roman"/>
          <w:sz w:val="24"/>
          <w:szCs w:val="24"/>
          <w:lang w:eastAsia="ru-RU"/>
        </w:rPr>
        <w:t>»</w:t>
      </w:r>
      <w:r w:rsidR="00B12076" w:rsidRPr="00B12076">
        <w:rPr>
          <w:rFonts w:ascii="Times New Roman" w:eastAsia="Times New Roman" w:hAnsi="Times New Roman" w:cs="Times New Roman"/>
          <w:sz w:val="24"/>
          <w:szCs w:val="24"/>
          <w:lang w:eastAsia="ru-RU"/>
        </w:rPr>
        <w:t>,</w:t>
      </w:r>
      <w:r w:rsidR="00A76A5E" w:rsidRPr="00B12076">
        <w:rPr>
          <w:rFonts w:ascii="Times New Roman" w:eastAsia="Times New Roman" w:hAnsi="Times New Roman" w:cs="Times New Roman"/>
          <w:sz w:val="24"/>
          <w:szCs w:val="24"/>
          <w:lang w:eastAsia="ru-RU"/>
        </w:rPr>
        <w:t xml:space="preserve"> </w:t>
      </w:r>
      <w:r w:rsidR="00B12076" w:rsidRPr="00B12076">
        <w:rPr>
          <w:rFonts w:ascii="Times New Roman" w:eastAsia="Times New Roman" w:hAnsi="Times New Roman" w:cs="Times New Roman"/>
          <w:sz w:val="24"/>
          <w:szCs w:val="24"/>
          <w:lang w:eastAsia="ru-RU"/>
        </w:rPr>
        <w:t>В</w:t>
      </w:r>
      <w:r w:rsidR="00A76A5E" w:rsidRPr="00B12076">
        <w:rPr>
          <w:rFonts w:ascii="Times New Roman" w:eastAsia="Times New Roman" w:hAnsi="Times New Roman" w:cs="Times New Roman"/>
          <w:sz w:val="24"/>
          <w:szCs w:val="24"/>
          <w:lang w:eastAsia="ru-RU"/>
        </w:rPr>
        <w:t>сероссийск</w:t>
      </w:r>
      <w:r w:rsidR="00B12076" w:rsidRPr="00B12076">
        <w:rPr>
          <w:rFonts w:ascii="Times New Roman" w:eastAsia="Times New Roman" w:hAnsi="Times New Roman" w:cs="Times New Roman"/>
          <w:sz w:val="24"/>
          <w:szCs w:val="24"/>
          <w:lang w:eastAsia="ru-RU"/>
        </w:rPr>
        <w:t>ая</w:t>
      </w:r>
      <w:r w:rsidR="00A76A5E" w:rsidRPr="00B12076">
        <w:rPr>
          <w:rFonts w:ascii="Times New Roman" w:eastAsia="Times New Roman" w:hAnsi="Times New Roman" w:cs="Times New Roman"/>
          <w:sz w:val="24"/>
          <w:szCs w:val="24"/>
          <w:lang w:eastAsia="ru-RU"/>
        </w:rPr>
        <w:t xml:space="preserve"> акци</w:t>
      </w:r>
      <w:r w:rsidR="00B12076" w:rsidRPr="00B12076">
        <w:rPr>
          <w:rFonts w:ascii="Times New Roman" w:eastAsia="Times New Roman" w:hAnsi="Times New Roman" w:cs="Times New Roman"/>
          <w:sz w:val="24"/>
          <w:szCs w:val="24"/>
          <w:lang w:eastAsia="ru-RU"/>
        </w:rPr>
        <w:t>я «Я-Россиянин», В</w:t>
      </w:r>
      <w:r w:rsidR="00A76A5E" w:rsidRPr="00B12076">
        <w:rPr>
          <w:rFonts w:ascii="Times New Roman" w:eastAsia="Calibri" w:hAnsi="Times New Roman" w:cs="Times New Roman"/>
          <w:sz w:val="24"/>
          <w:szCs w:val="24"/>
        </w:rPr>
        <w:t>сероссийск</w:t>
      </w:r>
      <w:r w:rsidR="00B12076" w:rsidRPr="00B12076">
        <w:rPr>
          <w:rFonts w:ascii="Times New Roman" w:eastAsia="Calibri" w:hAnsi="Times New Roman" w:cs="Times New Roman"/>
          <w:sz w:val="24"/>
          <w:szCs w:val="24"/>
        </w:rPr>
        <w:t>ая</w:t>
      </w:r>
      <w:r w:rsidR="00A76A5E" w:rsidRPr="00B12076">
        <w:rPr>
          <w:rFonts w:ascii="Times New Roman" w:eastAsia="Calibri" w:hAnsi="Times New Roman" w:cs="Times New Roman"/>
          <w:sz w:val="24"/>
          <w:szCs w:val="24"/>
        </w:rPr>
        <w:t xml:space="preserve"> акци</w:t>
      </w:r>
      <w:r w:rsidR="00B12076" w:rsidRPr="00B12076">
        <w:rPr>
          <w:rFonts w:ascii="Times New Roman" w:eastAsia="Calibri" w:hAnsi="Times New Roman" w:cs="Times New Roman"/>
          <w:sz w:val="24"/>
          <w:szCs w:val="24"/>
        </w:rPr>
        <w:t>я</w:t>
      </w:r>
      <w:r w:rsidR="00A76A5E" w:rsidRPr="00B12076">
        <w:rPr>
          <w:rFonts w:ascii="Times New Roman" w:eastAsia="Calibri" w:hAnsi="Times New Roman" w:cs="Times New Roman"/>
          <w:sz w:val="24"/>
          <w:szCs w:val="24"/>
        </w:rPr>
        <w:t xml:space="preserve"> «Права человека</w:t>
      </w:r>
      <w:r w:rsidR="00B12076" w:rsidRPr="00B12076">
        <w:rPr>
          <w:rFonts w:ascii="Times New Roman" w:eastAsia="Calibri" w:hAnsi="Times New Roman" w:cs="Times New Roman"/>
          <w:sz w:val="24"/>
          <w:szCs w:val="24"/>
        </w:rPr>
        <w:t xml:space="preserve">»,  </w:t>
      </w:r>
      <w:r w:rsidR="00A76A5E" w:rsidRPr="00B12076">
        <w:rPr>
          <w:rFonts w:ascii="Times New Roman" w:eastAsia="Times New Roman" w:hAnsi="Times New Roman" w:cs="Times New Roman"/>
          <w:sz w:val="24"/>
          <w:szCs w:val="24"/>
          <w:lang w:eastAsia="ru-RU"/>
        </w:rPr>
        <w:t>тестирование на определение цифровой грамотности «ЦИФРАТЕСТ»</w:t>
      </w:r>
      <w:r w:rsidR="00B12076" w:rsidRPr="00B12076">
        <w:rPr>
          <w:rFonts w:ascii="Times New Roman" w:eastAsia="Times New Roman" w:hAnsi="Times New Roman" w:cs="Times New Roman"/>
          <w:sz w:val="24"/>
          <w:szCs w:val="24"/>
          <w:lang w:eastAsia="ru-RU"/>
        </w:rPr>
        <w:t xml:space="preserve">, </w:t>
      </w:r>
      <w:r w:rsidR="00A76A5E" w:rsidRPr="00B12076">
        <w:rPr>
          <w:rFonts w:ascii="Times New Roman" w:eastAsia="Times New Roman" w:hAnsi="Times New Roman" w:cs="Times New Roman"/>
          <w:sz w:val="24"/>
          <w:szCs w:val="24"/>
          <w:lang w:val="en-US" w:eastAsia="ru-RU"/>
        </w:rPr>
        <w:t>IV</w:t>
      </w:r>
      <w:r w:rsidR="00A76A5E" w:rsidRPr="00B12076">
        <w:rPr>
          <w:rFonts w:ascii="Times New Roman" w:eastAsia="Times New Roman" w:hAnsi="Times New Roman" w:cs="Times New Roman"/>
          <w:sz w:val="24"/>
          <w:szCs w:val="24"/>
          <w:lang w:eastAsia="ru-RU"/>
        </w:rPr>
        <w:t xml:space="preserve"> </w:t>
      </w:r>
      <w:r w:rsidR="00B12076" w:rsidRPr="00B12076">
        <w:rPr>
          <w:rFonts w:ascii="Times New Roman" w:eastAsia="Times New Roman" w:hAnsi="Times New Roman" w:cs="Times New Roman"/>
          <w:sz w:val="24"/>
          <w:szCs w:val="24"/>
          <w:lang w:eastAsia="ru-RU"/>
        </w:rPr>
        <w:t>В</w:t>
      </w:r>
      <w:r w:rsidR="00A76A5E" w:rsidRPr="00B12076">
        <w:rPr>
          <w:rFonts w:ascii="Times New Roman" w:eastAsia="Times New Roman" w:hAnsi="Times New Roman" w:cs="Times New Roman"/>
          <w:sz w:val="24"/>
          <w:szCs w:val="24"/>
          <w:lang w:eastAsia="ru-RU"/>
        </w:rPr>
        <w:t>сероссийская просветительская акция «Военно-патриотический диктант - 2025»</w:t>
      </w:r>
      <w:r w:rsidR="00B12076" w:rsidRPr="00B12076">
        <w:rPr>
          <w:rFonts w:ascii="Times New Roman" w:eastAsia="Times New Roman" w:hAnsi="Times New Roman" w:cs="Times New Roman"/>
          <w:sz w:val="24"/>
          <w:szCs w:val="24"/>
          <w:lang w:eastAsia="ru-RU"/>
        </w:rPr>
        <w:t xml:space="preserve">, </w:t>
      </w:r>
      <w:r w:rsidR="00214E64">
        <w:rPr>
          <w:rFonts w:ascii="Times New Roman" w:eastAsia="Times New Roman" w:hAnsi="Times New Roman" w:cs="Times New Roman"/>
          <w:sz w:val="24"/>
          <w:szCs w:val="24"/>
          <w:lang w:eastAsia="ru-RU"/>
        </w:rPr>
        <w:t>к</w:t>
      </w:r>
      <w:r w:rsidR="00A76A5E" w:rsidRPr="00B12076">
        <w:rPr>
          <w:rFonts w:ascii="Times New Roman" w:eastAsia="Times New Roman" w:hAnsi="Times New Roman" w:cs="Times New Roman"/>
          <w:sz w:val="24"/>
          <w:szCs w:val="24"/>
          <w:lang w:eastAsia="ru-RU"/>
        </w:rPr>
        <w:t>раевое мероприятие «Воспитательный диктант», посвященное дню рождения А.А. Сухомлинского</w:t>
      </w:r>
      <w:r w:rsidR="00B12076" w:rsidRPr="00B12076">
        <w:rPr>
          <w:rFonts w:ascii="Times New Roman" w:eastAsia="Times New Roman" w:hAnsi="Times New Roman" w:cs="Times New Roman"/>
          <w:sz w:val="24"/>
          <w:szCs w:val="24"/>
          <w:lang w:eastAsia="ru-RU"/>
        </w:rPr>
        <w:t>.</w:t>
      </w:r>
    </w:p>
    <w:p w14:paraId="05BAB4E0" w14:textId="61C2F41E" w:rsidR="00A76A5E" w:rsidRDefault="00A76A5E" w:rsidP="00CB2D27">
      <w:pPr>
        <w:spacing w:after="0" w:line="240" w:lineRule="auto"/>
        <w:ind w:firstLine="426"/>
        <w:jc w:val="both"/>
        <w:rPr>
          <w:rFonts w:ascii="Times New Roman" w:eastAsia="Calibri" w:hAnsi="Times New Roman" w:cs="Times New Roman"/>
          <w:b/>
          <w:sz w:val="24"/>
          <w:szCs w:val="24"/>
        </w:rPr>
      </w:pPr>
      <w:r w:rsidRPr="00A76A5E">
        <w:rPr>
          <w:rFonts w:ascii="Times New Roman" w:eastAsia="Calibri" w:hAnsi="Times New Roman" w:cs="Times New Roman"/>
          <w:sz w:val="24"/>
          <w:szCs w:val="24"/>
        </w:rPr>
        <w:t>Под ру</w:t>
      </w:r>
      <w:r w:rsidR="00214E64">
        <w:rPr>
          <w:rFonts w:ascii="Times New Roman" w:eastAsia="Calibri" w:hAnsi="Times New Roman" w:cs="Times New Roman"/>
          <w:sz w:val="24"/>
          <w:szCs w:val="24"/>
        </w:rPr>
        <w:t>ководством методической службы К</w:t>
      </w:r>
      <w:r w:rsidRPr="00A76A5E">
        <w:rPr>
          <w:rFonts w:ascii="Times New Roman" w:eastAsia="Calibri" w:hAnsi="Times New Roman" w:cs="Times New Roman"/>
          <w:sz w:val="24"/>
          <w:szCs w:val="24"/>
        </w:rPr>
        <w:t xml:space="preserve">олледжа преподаватели </w:t>
      </w:r>
      <w:r w:rsidRPr="00A76A5E">
        <w:rPr>
          <w:rFonts w:ascii="Times New Roman" w:eastAsia="Calibri" w:hAnsi="Times New Roman" w:cs="Times New Roman"/>
          <w:b/>
          <w:sz w:val="24"/>
          <w:szCs w:val="24"/>
        </w:rPr>
        <w:t>проводили подготовку обучающихся к мероприятиям раз</w:t>
      </w:r>
      <w:r w:rsidR="00BE5A09">
        <w:rPr>
          <w:rFonts w:ascii="Times New Roman" w:eastAsia="Calibri" w:hAnsi="Times New Roman" w:cs="Times New Roman"/>
          <w:b/>
          <w:sz w:val="24"/>
          <w:szCs w:val="24"/>
        </w:rPr>
        <w:t>лич</w:t>
      </w:r>
      <w:r w:rsidRPr="00A76A5E">
        <w:rPr>
          <w:rFonts w:ascii="Times New Roman" w:eastAsia="Calibri" w:hAnsi="Times New Roman" w:cs="Times New Roman"/>
          <w:b/>
          <w:sz w:val="24"/>
          <w:szCs w:val="24"/>
        </w:rPr>
        <w:t xml:space="preserve">ного уровня (конференциям, конкурсам, олимпиадам и др.): </w:t>
      </w:r>
    </w:p>
    <w:p w14:paraId="7A5648ED" w14:textId="77777777" w:rsidR="00B12076" w:rsidRPr="00A76A5E" w:rsidRDefault="00B12076" w:rsidP="00CB2D27">
      <w:pPr>
        <w:spacing w:after="0" w:line="240" w:lineRule="auto"/>
        <w:ind w:firstLine="426"/>
        <w:jc w:val="both"/>
        <w:rPr>
          <w:rFonts w:ascii="Times New Roman" w:eastAsia="Calibri" w:hAnsi="Times New Roman" w:cs="Times New Roman"/>
          <w:b/>
          <w:sz w:val="24"/>
          <w:szCs w:val="24"/>
        </w:rPr>
      </w:pPr>
    </w:p>
    <w:p w14:paraId="78D2246B" w14:textId="1DAC6974" w:rsidR="00A76A5E" w:rsidRPr="00A76A5E" w:rsidRDefault="00A76A5E" w:rsidP="00CB2D27">
      <w:pPr>
        <w:spacing w:after="0" w:line="240" w:lineRule="auto"/>
        <w:ind w:firstLine="426"/>
        <w:jc w:val="both"/>
        <w:rPr>
          <w:rFonts w:ascii="Times New Roman" w:eastAsia="Times New Roman" w:hAnsi="Times New Roman" w:cs="Times New Roman"/>
          <w:b/>
          <w:sz w:val="24"/>
          <w:szCs w:val="24"/>
          <w:lang w:eastAsia="ru-RU"/>
        </w:rPr>
      </w:pPr>
      <w:r w:rsidRPr="00A76A5E">
        <w:rPr>
          <w:rFonts w:ascii="Times New Roman" w:eastAsia="Calibri" w:hAnsi="Times New Roman" w:cs="Times New Roman"/>
          <w:b/>
          <w:sz w:val="24"/>
          <w:szCs w:val="24"/>
        </w:rPr>
        <w:t>Международные:</w:t>
      </w:r>
    </w:p>
    <w:p w14:paraId="5A38038B"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Международная олимпиада по программированию на платформе «1С». Руководитель: Мазур Т.В. Участник: Ким М. ИС-41;</w:t>
      </w:r>
    </w:p>
    <w:p w14:paraId="31ECD00D"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Международная викторина по химии «удивительное рядом», студенческая Лига «ПРОФИ» март. Руководитель: Горяева Н.П., призер: Нагорная А. АК-11 3 место; участники: Самсоненко С., Молокова Д., </w:t>
      </w:r>
      <w:proofErr w:type="spellStart"/>
      <w:r w:rsidRPr="00A76A5E">
        <w:rPr>
          <w:rFonts w:ascii="Times New Roman" w:eastAsia="Times New Roman" w:hAnsi="Times New Roman" w:cs="Times New Roman"/>
          <w:sz w:val="24"/>
          <w:szCs w:val="24"/>
          <w:lang w:eastAsia="ru-RU"/>
        </w:rPr>
        <w:t>Агаева</w:t>
      </w:r>
      <w:proofErr w:type="spellEnd"/>
      <w:r w:rsidRPr="00A76A5E">
        <w:rPr>
          <w:rFonts w:ascii="Times New Roman" w:eastAsia="Times New Roman" w:hAnsi="Times New Roman" w:cs="Times New Roman"/>
          <w:sz w:val="24"/>
          <w:szCs w:val="24"/>
          <w:lang w:eastAsia="ru-RU"/>
        </w:rPr>
        <w:t xml:space="preserve"> А.  все АК-11, Верещак О. ЛК -11;</w:t>
      </w:r>
    </w:p>
    <w:p w14:paraId="64F6536B" w14:textId="1F14C6FB"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 Международная дистанционная олимпиада зима 2025 (МАТЕМАТИКА) – ООО «Инфоурок». Руководитель: Канова В.М. февраль. Призер: </w:t>
      </w:r>
      <w:proofErr w:type="spellStart"/>
      <w:r w:rsidRPr="00A76A5E">
        <w:rPr>
          <w:rFonts w:ascii="Times New Roman" w:eastAsia="Times New Roman" w:hAnsi="Times New Roman" w:cs="Times New Roman"/>
          <w:sz w:val="24"/>
          <w:szCs w:val="24"/>
          <w:lang w:eastAsia="ru-RU"/>
        </w:rPr>
        <w:t>Хван</w:t>
      </w:r>
      <w:proofErr w:type="spellEnd"/>
      <w:r w:rsidRPr="00A76A5E">
        <w:rPr>
          <w:rFonts w:ascii="Times New Roman" w:eastAsia="Times New Roman" w:hAnsi="Times New Roman" w:cs="Times New Roman"/>
          <w:sz w:val="24"/>
          <w:szCs w:val="24"/>
          <w:lang w:eastAsia="ru-RU"/>
        </w:rPr>
        <w:t xml:space="preserve"> Е.</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НАПС-11, 2 место. Участники: 7 чел.;</w:t>
      </w:r>
    </w:p>
    <w:p w14:paraId="58EB21C3" w14:textId="779B623D"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color w:val="000000"/>
          <w:sz w:val="24"/>
          <w:szCs w:val="24"/>
          <w:lang w:eastAsia="ru-RU"/>
        </w:rPr>
        <w:t>Международный</w:t>
      </w:r>
      <w:r w:rsidRPr="00A76A5E">
        <w:rPr>
          <w:rFonts w:ascii="Times New Roman" w:eastAsia="Times New Roman" w:hAnsi="Times New Roman" w:cs="Times New Roman"/>
          <w:sz w:val="24"/>
          <w:szCs w:val="24"/>
          <w:lang w:eastAsia="ru-RU"/>
        </w:rPr>
        <w:t xml:space="preserve"> дистанционный конкурс «Экология России». Руководитель: Канова В.М., апрель-май, призеры: Леонова М. НАПС-11, 1 место, </w:t>
      </w:r>
      <w:proofErr w:type="spellStart"/>
      <w:r w:rsidRPr="00A76A5E">
        <w:rPr>
          <w:rFonts w:ascii="Times New Roman" w:eastAsia="Times New Roman" w:hAnsi="Times New Roman" w:cs="Times New Roman"/>
          <w:sz w:val="24"/>
          <w:szCs w:val="24"/>
          <w:lang w:eastAsia="ru-RU"/>
        </w:rPr>
        <w:t>Упыркин</w:t>
      </w:r>
      <w:proofErr w:type="spellEnd"/>
      <w:r w:rsidRPr="00A76A5E">
        <w:rPr>
          <w:rFonts w:ascii="Times New Roman" w:eastAsia="Times New Roman" w:hAnsi="Times New Roman" w:cs="Times New Roman"/>
          <w:sz w:val="24"/>
          <w:szCs w:val="24"/>
          <w:lang w:eastAsia="ru-RU"/>
        </w:rPr>
        <w:t xml:space="preserve"> В.</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НАПС-11, 3 место; участники 3 чел.;</w:t>
      </w:r>
    </w:p>
    <w:p w14:paraId="4F7B1346" w14:textId="2C6346AF"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Международный исторический диктант на тему событий Великой Отечественной войны - «Диктант победы», апрель.  Руководитель: Фомичева Е.С. Победители: Петраков В.</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НАПС-12, 1 место, Садырин Ф. НАПС-12, 1 место;</w:t>
      </w:r>
    </w:p>
    <w:p w14:paraId="3F9F51AD" w14:textId="5B38985E"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интернет-олимпиада по истории. Руководитель: Канова В.М. Победитель: Лопатин К. НАПС-11</w:t>
      </w:r>
      <w:r w:rsidR="00B12076">
        <w:rPr>
          <w:rFonts w:ascii="Times New Roman" w:eastAsia="Times New Roman" w:hAnsi="Times New Roman" w:cs="Times New Roman"/>
          <w:sz w:val="24"/>
          <w:szCs w:val="24"/>
          <w:lang w:eastAsia="ru-RU"/>
        </w:rPr>
        <w:t>;</w:t>
      </w:r>
    </w:p>
    <w:p w14:paraId="5E0D2D3E" w14:textId="30DF79B0"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Международный конкурс «История мира» Руководитель: Канова В.М. Победители: Гут Д.</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НАПС-11, Васильев. П. ЭМ -31;</w:t>
      </w:r>
    </w:p>
    <w:p w14:paraId="3A8D83BB" w14:textId="40C976AB"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X</w:t>
      </w:r>
      <w:r w:rsidRPr="00A76A5E">
        <w:rPr>
          <w:rFonts w:ascii="Times New Roman" w:eastAsia="Times New Roman" w:hAnsi="Times New Roman" w:cs="Times New Roman"/>
          <w:sz w:val="24"/>
          <w:szCs w:val="24"/>
          <w:lang w:val="en-US" w:eastAsia="ru-RU"/>
        </w:rPr>
        <w:t>V</w:t>
      </w:r>
      <w:r w:rsidRPr="00A76A5E">
        <w:rPr>
          <w:rFonts w:ascii="Times New Roman" w:eastAsia="Times New Roman" w:hAnsi="Times New Roman" w:cs="Times New Roman"/>
          <w:sz w:val="24"/>
          <w:szCs w:val="24"/>
          <w:lang w:eastAsia="ru-RU"/>
        </w:rPr>
        <w:t xml:space="preserve"> Международный дистанционный конкурс «СТАРТ». Предмет «Математика», февраль. Руководитель: Бывалина Л.Л. Призеры: Иванькова А.</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ПС-11, 2 место; </w:t>
      </w:r>
      <w:proofErr w:type="spellStart"/>
      <w:r w:rsidRPr="00A76A5E">
        <w:rPr>
          <w:rFonts w:ascii="Times New Roman" w:eastAsia="Times New Roman" w:hAnsi="Times New Roman" w:cs="Times New Roman"/>
          <w:sz w:val="24"/>
          <w:szCs w:val="24"/>
          <w:lang w:eastAsia="ru-RU"/>
        </w:rPr>
        <w:t>Вучкан</w:t>
      </w:r>
      <w:proofErr w:type="spellEnd"/>
      <w:r w:rsidRPr="00A76A5E">
        <w:rPr>
          <w:rFonts w:ascii="Times New Roman" w:eastAsia="Times New Roman" w:hAnsi="Times New Roman" w:cs="Times New Roman"/>
          <w:sz w:val="24"/>
          <w:szCs w:val="24"/>
          <w:lang w:eastAsia="ru-RU"/>
        </w:rPr>
        <w:t xml:space="preserve"> </w:t>
      </w:r>
      <w:proofErr w:type="gramStart"/>
      <w:r w:rsidRPr="00A76A5E">
        <w:rPr>
          <w:rFonts w:ascii="Times New Roman" w:eastAsia="Times New Roman" w:hAnsi="Times New Roman" w:cs="Times New Roman"/>
          <w:sz w:val="24"/>
          <w:szCs w:val="24"/>
          <w:lang w:eastAsia="ru-RU"/>
        </w:rPr>
        <w:t xml:space="preserve">С. </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Э</w:t>
      </w:r>
      <w:proofErr w:type="gramEnd"/>
      <w:r w:rsidRPr="00A76A5E">
        <w:rPr>
          <w:rFonts w:ascii="Times New Roman" w:eastAsia="Times New Roman" w:hAnsi="Times New Roman" w:cs="Times New Roman"/>
          <w:sz w:val="24"/>
          <w:szCs w:val="24"/>
          <w:lang w:eastAsia="ru-RU"/>
        </w:rPr>
        <w:t xml:space="preserve">-11, 2 </w:t>
      </w:r>
      <w:r w:rsidRPr="00A76A5E">
        <w:rPr>
          <w:rFonts w:ascii="Times New Roman" w:eastAsia="Times New Roman" w:hAnsi="Times New Roman" w:cs="Times New Roman"/>
          <w:sz w:val="24"/>
          <w:szCs w:val="24"/>
          <w:lang w:eastAsia="ru-RU"/>
        </w:rPr>
        <w:lastRenderedPageBreak/>
        <w:t xml:space="preserve">место; </w:t>
      </w:r>
      <w:proofErr w:type="spellStart"/>
      <w:r w:rsidRPr="00A76A5E">
        <w:rPr>
          <w:rFonts w:ascii="Times New Roman" w:eastAsia="Times New Roman" w:hAnsi="Times New Roman" w:cs="Times New Roman"/>
          <w:sz w:val="24"/>
          <w:szCs w:val="24"/>
          <w:lang w:eastAsia="ru-RU"/>
        </w:rPr>
        <w:t>Стребличенко</w:t>
      </w:r>
      <w:proofErr w:type="spellEnd"/>
      <w:r w:rsidRPr="00A76A5E">
        <w:rPr>
          <w:rFonts w:ascii="Times New Roman" w:eastAsia="Times New Roman" w:hAnsi="Times New Roman" w:cs="Times New Roman"/>
          <w:sz w:val="24"/>
          <w:szCs w:val="24"/>
          <w:lang w:eastAsia="ru-RU"/>
        </w:rPr>
        <w:t xml:space="preserve"> С.</w:t>
      </w:r>
      <w:r w:rsidR="00CB2D27">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Э-11, 2 место; Участники: </w:t>
      </w:r>
      <w:proofErr w:type="spellStart"/>
      <w:r w:rsidRPr="00A76A5E">
        <w:rPr>
          <w:rFonts w:ascii="Times New Roman" w:eastAsia="Times New Roman" w:hAnsi="Times New Roman" w:cs="Times New Roman"/>
          <w:sz w:val="24"/>
          <w:szCs w:val="24"/>
          <w:lang w:eastAsia="ru-RU"/>
        </w:rPr>
        <w:t>Лигай</w:t>
      </w:r>
      <w:proofErr w:type="spellEnd"/>
      <w:r w:rsidRPr="00A76A5E">
        <w:rPr>
          <w:rFonts w:ascii="Times New Roman" w:eastAsia="Times New Roman" w:hAnsi="Times New Roman" w:cs="Times New Roman"/>
          <w:sz w:val="24"/>
          <w:szCs w:val="24"/>
          <w:lang w:eastAsia="ru-RU"/>
        </w:rPr>
        <w:t xml:space="preserve"> Г., Чалов Д., </w:t>
      </w:r>
      <w:proofErr w:type="spellStart"/>
      <w:r w:rsidRPr="00A76A5E">
        <w:rPr>
          <w:rFonts w:ascii="Times New Roman" w:eastAsia="Times New Roman" w:hAnsi="Times New Roman" w:cs="Times New Roman"/>
          <w:sz w:val="24"/>
          <w:szCs w:val="24"/>
          <w:lang w:eastAsia="ru-RU"/>
        </w:rPr>
        <w:t>Мисюк</w:t>
      </w:r>
      <w:proofErr w:type="spellEnd"/>
      <w:r w:rsidRPr="00A76A5E">
        <w:rPr>
          <w:rFonts w:ascii="Times New Roman" w:eastAsia="Times New Roman" w:hAnsi="Times New Roman" w:cs="Times New Roman"/>
          <w:sz w:val="24"/>
          <w:szCs w:val="24"/>
          <w:lang w:eastAsia="ru-RU"/>
        </w:rPr>
        <w:t xml:space="preserve"> А., Калинин Р., все Э-11, сертификаты;</w:t>
      </w:r>
    </w:p>
    <w:p w14:paraId="62037F76"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X</w:t>
      </w:r>
      <w:r w:rsidRPr="00A76A5E">
        <w:rPr>
          <w:rFonts w:ascii="Times New Roman" w:eastAsia="Times New Roman" w:hAnsi="Times New Roman" w:cs="Times New Roman"/>
          <w:sz w:val="24"/>
          <w:szCs w:val="24"/>
          <w:lang w:val="en-US" w:eastAsia="ru-RU"/>
        </w:rPr>
        <w:t>V</w:t>
      </w:r>
      <w:r w:rsidRPr="00A76A5E">
        <w:rPr>
          <w:rFonts w:ascii="Times New Roman" w:eastAsia="Times New Roman" w:hAnsi="Times New Roman" w:cs="Times New Roman"/>
          <w:sz w:val="24"/>
          <w:szCs w:val="24"/>
          <w:lang w:eastAsia="ru-RU"/>
        </w:rPr>
        <w:t xml:space="preserve"> Международный дистанционный конкурс «СТАРТ». Предмет «Математика», март. Руководитель: Бывалина Л.Л. Призеры: Корнева А.ПС-11, 1 место; Дьячковская О. ПС-11, 1 место; </w:t>
      </w:r>
      <w:proofErr w:type="spellStart"/>
      <w:r w:rsidRPr="00A76A5E">
        <w:rPr>
          <w:rFonts w:ascii="Times New Roman" w:eastAsia="Times New Roman" w:hAnsi="Times New Roman" w:cs="Times New Roman"/>
          <w:sz w:val="24"/>
          <w:szCs w:val="24"/>
          <w:lang w:eastAsia="ru-RU"/>
        </w:rPr>
        <w:t>Литвинчук</w:t>
      </w:r>
      <w:proofErr w:type="spellEnd"/>
      <w:r w:rsidRPr="00A76A5E">
        <w:rPr>
          <w:rFonts w:ascii="Times New Roman" w:eastAsia="Times New Roman" w:hAnsi="Times New Roman" w:cs="Times New Roman"/>
          <w:sz w:val="24"/>
          <w:szCs w:val="24"/>
          <w:lang w:eastAsia="ru-RU"/>
        </w:rPr>
        <w:t xml:space="preserve"> В. ПС-11, 1 место; </w:t>
      </w:r>
      <w:proofErr w:type="spellStart"/>
      <w:r w:rsidRPr="00A76A5E">
        <w:rPr>
          <w:rFonts w:ascii="Times New Roman" w:eastAsia="Times New Roman" w:hAnsi="Times New Roman" w:cs="Times New Roman"/>
          <w:sz w:val="24"/>
          <w:szCs w:val="24"/>
          <w:lang w:eastAsia="ru-RU"/>
        </w:rPr>
        <w:t>Бутвина</w:t>
      </w:r>
      <w:proofErr w:type="spellEnd"/>
      <w:r w:rsidRPr="00A76A5E">
        <w:rPr>
          <w:rFonts w:ascii="Times New Roman" w:eastAsia="Times New Roman" w:hAnsi="Times New Roman" w:cs="Times New Roman"/>
          <w:sz w:val="24"/>
          <w:szCs w:val="24"/>
          <w:lang w:eastAsia="ru-RU"/>
        </w:rPr>
        <w:t xml:space="preserve"> А. ПС-11, 1 место; Кузьмин И. ТС-11, 1 место;</w:t>
      </w:r>
    </w:p>
    <w:p w14:paraId="3B3DCC9A" w14:textId="77777777" w:rsidR="00A76A5E" w:rsidRPr="00BE5A09" w:rsidRDefault="00A76A5E" w:rsidP="00F94997">
      <w:pPr>
        <w:pStyle w:val="ae"/>
        <w:numPr>
          <w:ilvl w:val="0"/>
          <w:numId w:val="27"/>
        </w:numPr>
        <w:spacing w:after="0" w:line="240" w:lineRule="auto"/>
        <w:ind w:left="284"/>
        <w:jc w:val="both"/>
        <w:rPr>
          <w:rFonts w:ascii="Times New Roman" w:eastAsia="Times New Roman" w:hAnsi="Times New Roman"/>
          <w:sz w:val="24"/>
          <w:szCs w:val="24"/>
          <w:lang w:eastAsia="ru-RU"/>
        </w:rPr>
      </w:pPr>
      <w:r w:rsidRPr="00BE5A09">
        <w:rPr>
          <w:rFonts w:ascii="Times New Roman" w:eastAsia="Times New Roman" w:hAnsi="Times New Roman"/>
          <w:sz w:val="24"/>
          <w:szCs w:val="24"/>
          <w:lang w:eastAsia="ru-RU"/>
        </w:rPr>
        <w:t xml:space="preserve">Литвин В.  ТС-11, 1 место; </w:t>
      </w:r>
      <w:proofErr w:type="spellStart"/>
      <w:r w:rsidRPr="00BE5A09">
        <w:rPr>
          <w:rFonts w:ascii="Times New Roman" w:eastAsia="Times New Roman" w:hAnsi="Times New Roman"/>
          <w:sz w:val="24"/>
          <w:szCs w:val="24"/>
          <w:lang w:eastAsia="ru-RU"/>
        </w:rPr>
        <w:t>Марцаков</w:t>
      </w:r>
      <w:proofErr w:type="spellEnd"/>
      <w:r w:rsidRPr="00BE5A09">
        <w:rPr>
          <w:rFonts w:ascii="Times New Roman" w:eastAsia="Times New Roman" w:hAnsi="Times New Roman"/>
          <w:sz w:val="24"/>
          <w:szCs w:val="24"/>
          <w:lang w:eastAsia="ru-RU"/>
        </w:rPr>
        <w:t xml:space="preserve"> М. ТС-11, 1 место; </w:t>
      </w:r>
      <w:proofErr w:type="spellStart"/>
      <w:r w:rsidRPr="00BE5A09">
        <w:rPr>
          <w:rFonts w:ascii="Times New Roman" w:eastAsia="Times New Roman" w:hAnsi="Times New Roman"/>
          <w:sz w:val="24"/>
          <w:szCs w:val="24"/>
          <w:lang w:eastAsia="ru-RU"/>
        </w:rPr>
        <w:t>Судзуэ</w:t>
      </w:r>
      <w:proofErr w:type="spellEnd"/>
      <w:r w:rsidRPr="00BE5A09">
        <w:rPr>
          <w:rFonts w:ascii="Times New Roman" w:eastAsia="Times New Roman" w:hAnsi="Times New Roman"/>
          <w:sz w:val="24"/>
          <w:szCs w:val="24"/>
          <w:lang w:eastAsia="ru-RU"/>
        </w:rPr>
        <w:t xml:space="preserve"> Л. ТС-11, 1 место; Троян Е. ТС-11, 2место; Котов Е. ТС-11, 3 место; Дудко Е.  ТС-11, 3 место; Кузьмин Д. Э-11, сертификат Олейников Захар, Э-11, сертификат;</w:t>
      </w:r>
    </w:p>
    <w:p w14:paraId="4CDEF7A7"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научно-практическая конференция «Подвигу жить в веках: 80 лет Победы в Великой Отечественной войне – уроки истории и вызовы современности», май. Руководитель: Бывалина Л.Л. Победитель: Байрамов С. ТС-11, 1 место;</w:t>
      </w:r>
    </w:p>
    <w:p w14:paraId="20CF94FE"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Международный конкурс сочинений «Без срока давности», январь. Руководитель: Чешева Ю.Н. Участник: </w:t>
      </w:r>
      <w:proofErr w:type="spellStart"/>
      <w:r w:rsidRPr="00A76A5E">
        <w:rPr>
          <w:rFonts w:ascii="Times New Roman" w:eastAsia="Times New Roman" w:hAnsi="Times New Roman" w:cs="Times New Roman"/>
          <w:sz w:val="24"/>
          <w:szCs w:val="24"/>
          <w:lang w:eastAsia="ru-RU"/>
        </w:rPr>
        <w:t>Горковенко</w:t>
      </w:r>
      <w:proofErr w:type="spellEnd"/>
      <w:r w:rsidRPr="00A76A5E">
        <w:rPr>
          <w:rFonts w:ascii="Times New Roman" w:eastAsia="Times New Roman" w:hAnsi="Times New Roman" w:cs="Times New Roman"/>
          <w:sz w:val="24"/>
          <w:szCs w:val="24"/>
          <w:lang w:eastAsia="ru-RU"/>
        </w:rPr>
        <w:t xml:space="preserve"> А. ЛК-11;</w:t>
      </w:r>
    </w:p>
    <w:p w14:paraId="56938726" w14:textId="45D48749"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 Международный исторический диктант на тему событий Великой Отечественной войны “Диктант Победы”, апрель. Руководитель: Половникова Е.П. Участники: студенты гр. Ю-11,12, ПС-11, БУ-11, ЛК-11 всего 46 чел. Руководители: Глаголева О.А., Зайцева М.В.  Участники: студенты </w:t>
      </w:r>
      <w:proofErr w:type="spellStart"/>
      <w:r w:rsidRPr="00A76A5E">
        <w:rPr>
          <w:rFonts w:ascii="Times New Roman" w:eastAsia="Times New Roman" w:hAnsi="Times New Roman" w:cs="Times New Roman"/>
          <w:sz w:val="24"/>
          <w:szCs w:val="24"/>
          <w:lang w:eastAsia="ru-RU"/>
        </w:rPr>
        <w:t>гр</w:t>
      </w:r>
      <w:proofErr w:type="spellEnd"/>
      <w:r w:rsidRPr="00A76A5E">
        <w:rPr>
          <w:rFonts w:ascii="Times New Roman" w:eastAsia="Times New Roman" w:hAnsi="Times New Roman" w:cs="Times New Roman"/>
          <w:sz w:val="24"/>
          <w:szCs w:val="24"/>
          <w:lang w:eastAsia="ru-RU"/>
        </w:rPr>
        <w:t xml:space="preserve"> Ю-11, Ю-111, Ю-21</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
    <w:p w14:paraId="74B4A374" w14:textId="77777777"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«VIII международный военно-исторический фестиваль» Дальневосточный Форпост, июнь. Руководитель: Зайцева М.В. Участники: Ю-11;</w:t>
      </w:r>
    </w:p>
    <w:p w14:paraId="50EF937F" w14:textId="77777777"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Международный конкурс «Лига эрудитов 2», (русский язык и др.), январь. Руководитель: Фоменко И.М. Победители: </w:t>
      </w:r>
      <w:proofErr w:type="spellStart"/>
      <w:r w:rsidRPr="00A76A5E">
        <w:rPr>
          <w:rFonts w:ascii="Times New Roman" w:eastAsia="Times New Roman" w:hAnsi="Times New Roman" w:cs="Times New Roman"/>
          <w:sz w:val="24"/>
          <w:szCs w:val="24"/>
          <w:lang w:eastAsia="ru-RU"/>
        </w:rPr>
        <w:t>Саяпин</w:t>
      </w:r>
      <w:proofErr w:type="spellEnd"/>
      <w:r w:rsidRPr="00A76A5E">
        <w:rPr>
          <w:rFonts w:ascii="Times New Roman" w:eastAsia="Times New Roman" w:hAnsi="Times New Roman" w:cs="Times New Roman"/>
          <w:sz w:val="24"/>
          <w:szCs w:val="24"/>
          <w:lang w:eastAsia="ru-RU"/>
        </w:rPr>
        <w:t xml:space="preserve"> М., ПС-11, </w:t>
      </w:r>
      <w:proofErr w:type="spellStart"/>
      <w:r w:rsidRPr="00A76A5E">
        <w:rPr>
          <w:rFonts w:ascii="Times New Roman" w:eastAsia="Times New Roman" w:hAnsi="Times New Roman" w:cs="Times New Roman"/>
          <w:sz w:val="24"/>
          <w:szCs w:val="24"/>
          <w:lang w:eastAsia="ru-RU"/>
        </w:rPr>
        <w:t>Сгудеев</w:t>
      </w:r>
      <w:proofErr w:type="spellEnd"/>
      <w:r w:rsidRPr="00A76A5E">
        <w:rPr>
          <w:rFonts w:ascii="Times New Roman" w:eastAsia="Times New Roman" w:hAnsi="Times New Roman" w:cs="Times New Roman"/>
          <w:sz w:val="24"/>
          <w:szCs w:val="24"/>
          <w:lang w:eastAsia="ru-RU"/>
        </w:rPr>
        <w:t xml:space="preserve"> Д., КС-42;</w:t>
      </w:r>
    </w:p>
    <w:p w14:paraId="11FA60CE" w14:textId="6F387C9C" w:rsidR="00A76A5E" w:rsidRPr="00A76A5E" w:rsidRDefault="00A76A5E" w:rsidP="00F94997">
      <w:pPr>
        <w:numPr>
          <w:ilvl w:val="0"/>
          <w:numId w:val="27"/>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val="en-US" w:eastAsia="ru-RU"/>
        </w:rPr>
        <w:t>X</w:t>
      </w:r>
      <w:r w:rsidRPr="00A76A5E">
        <w:rPr>
          <w:rFonts w:ascii="Times New Roman" w:eastAsia="Times New Roman" w:hAnsi="Times New Roman" w:cs="Times New Roman"/>
          <w:sz w:val="24"/>
          <w:szCs w:val="24"/>
          <w:lang w:eastAsia="ru-RU"/>
        </w:rPr>
        <w:t xml:space="preserve"> Международный дистанционный конкурс «СТАРТ», предмет: физика, февраль. Руководитель: Зубкова С.С. Победители: Антоненко Р., ПС-11, </w:t>
      </w:r>
      <w:proofErr w:type="spellStart"/>
      <w:r w:rsidRPr="00A76A5E">
        <w:rPr>
          <w:rFonts w:ascii="Times New Roman" w:eastAsia="Times New Roman" w:hAnsi="Times New Roman" w:cs="Times New Roman"/>
          <w:sz w:val="24"/>
          <w:szCs w:val="24"/>
          <w:lang w:eastAsia="ru-RU"/>
        </w:rPr>
        <w:t>Сгудеев</w:t>
      </w:r>
      <w:proofErr w:type="spellEnd"/>
      <w:r w:rsidRPr="00A76A5E">
        <w:rPr>
          <w:rFonts w:ascii="Times New Roman" w:eastAsia="Times New Roman" w:hAnsi="Times New Roman" w:cs="Times New Roman"/>
          <w:sz w:val="24"/>
          <w:szCs w:val="24"/>
          <w:lang w:eastAsia="ru-RU"/>
        </w:rPr>
        <w:t xml:space="preserve"> Д., КС-42, Фролов И., Э-31</w:t>
      </w:r>
      <w:r w:rsidR="00B12076">
        <w:rPr>
          <w:rFonts w:ascii="Times New Roman" w:eastAsia="Times New Roman" w:hAnsi="Times New Roman" w:cs="Times New Roman"/>
          <w:sz w:val="24"/>
          <w:szCs w:val="24"/>
          <w:lang w:eastAsia="ru-RU"/>
        </w:rPr>
        <w:t>;</w:t>
      </w:r>
    </w:p>
    <w:p w14:paraId="2FED98F7" w14:textId="77777777"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Международная олимпиада «Траектория будущего» (1 тур) Руководитель: Мазур Т.В.  Номинации РЕД ОС. Участники: Иванов В., КС-41, Борисов И., Богатырева А., </w:t>
      </w:r>
      <w:proofErr w:type="spellStart"/>
      <w:r w:rsidRPr="00A76A5E">
        <w:rPr>
          <w:rFonts w:ascii="Times New Roman" w:eastAsia="Times New Roman" w:hAnsi="Times New Roman" w:cs="Times New Roman"/>
          <w:sz w:val="24"/>
          <w:szCs w:val="24"/>
          <w:lang w:eastAsia="ru-RU"/>
        </w:rPr>
        <w:t>Нуренов</w:t>
      </w:r>
      <w:proofErr w:type="spellEnd"/>
      <w:r w:rsidRPr="00A76A5E">
        <w:rPr>
          <w:rFonts w:ascii="Times New Roman" w:eastAsia="Times New Roman" w:hAnsi="Times New Roman" w:cs="Times New Roman"/>
          <w:sz w:val="24"/>
          <w:szCs w:val="24"/>
          <w:lang w:eastAsia="ru-RU"/>
        </w:rPr>
        <w:t xml:space="preserve"> К., все КС -21. Номинация «</w:t>
      </w:r>
      <w:proofErr w:type="spellStart"/>
      <w:r w:rsidRPr="00A76A5E">
        <w:rPr>
          <w:rFonts w:ascii="Times New Roman" w:eastAsia="Times New Roman" w:hAnsi="Times New Roman" w:cs="Times New Roman"/>
          <w:sz w:val="24"/>
          <w:szCs w:val="24"/>
          <w:lang w:eastAsia="ru-RU"/>
        </w:rPr>
        <w:t>Нейросетевое</w:t>
      </w:r>
      <w:proofErr w:type="spellEnd"/>
      <w:r w:rsidRPr="00A76A5E">
        <w:rPr>
          <w:rFonts w:ascii="Times New Roman" w:eastAsia="Times New Roman" w:hAnsi="Times New Roman" w:cs="Times New Roman"/>
          <w:sz w:val="24"/>
          <w:szCs w:val="24"/>
          <w:lang w:eastAsia="ru-RU"/>
        </w:rPr>
        <w:t xml:space="preserve"> творчество». Участник </w:t>
      </w:r>
      <w:proofErr w:type="spellStart"/>
      <w:r w:rsidRPr="00A76A5E">
        <w:rPr>
          <w:rFonts w:ascii="Times New Roman" w:eastAsia="Times New Roman" w:hAnsi="Times New Roman" w:cs="Times New Roman"/>
          <w:sz w:val="24"/>
          <w:szCs w:val="24"/>
          <w:lang w:eastAsia="ru-RU"/>
        </w:rPr>
        <w:t>Лавенецкий</w:t>
      </w:r>
      <w:proofErr w:type="spellEnd"/>
      <w:r w:rsidRPr="00A76A5E">
        <w:rPr>
          <w:rFonts w:ascii="Times New Roman" w:eastAsia="Times New Roman" w:hAnsi="Times New Roman" w:cs="Times New Roman"/>
          <w:sz w:val="24"/>
          <w:szCs w:val="24"/>
          <w:lang w:eastAsia="ru-RU"/>
        </w:rPr>
        <w:t xml:space="preserve"> Д., КС-21;</w:t>
      </w:r>
    </w:p>
    <w:p w14:paraId="49120024" w14:textId="77777777"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 xml:space="preserve">Международная интернет-олимпиада «Солнечный свет» по литературе для студентов, сентябрь. Руководитель: Паутова ЕВ. Победитель: </w:t>
      </w:r>
      <w:proofErr w:type="spellStart"/>
      <w:r w:rsidRPr="00A76A5E">
        <w:rPr>
          <w:rFonts w:ascii="Times New Roman" w:eastAsia="Times New Roman" w:hAnsi="Times New Roman" w:cs="Times New Roman"/>
          <w:color w:val="000000"/>
          <w:sz w:val="24"/>
          <w:szCs w:val="24"/>
          <w:lang w:eastAsia="ru-RU"/>
        </w:rPr>
        <w:t>Белоноженко</w:t>
      </w:r>
      <w:proofErr w:type="spellEnd"/>
      <w:r w:rsidRPr="00A76A5E">
        <w:rPr>
          <w:rFonts w:ascii="Times New Roman" w:eastAsia="Times New Roman" w:hAnsi="Times New Roman" w:cs="Times New Roman"/>
          <w:color w:val="000000"/>
          <w:sz w:val="24"/>
          <w:szCs w:val="24"/>
          <w:lang w:eastAsia="ru-RU"/>
        </w:rPr>
        <w:t xml:space="preserve"> А., П-11;</w:t>
      </w:r>
    </w:p>
    <w:p w14:paraId="529C38B3" w14:textId="67476D4B"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Международная олимпиада «Внутреннее электроснабжение промышленных и гражданских зданий» Руководитель: Левакова О.В. Победители и призеры: Семенов М., ЭМ-21, 1 место; Мезенцев Т., ЭМС-31, 1 место; Полумордвинов А., ЭМС–31, 1 место; </w:t>
      </w:r>
      <w:proofErr w:type="spellStart"/>
      <w:r w:rsidRPr="00A76A5E">
        <w:rPr>
          <w:rFonts w:ascii="Times New Roman" w:eastAsia="Times New Roman" w:hAnsi="Times New Roman" w:cs="Times New Roman"/>
          <w:sz w:val="24"/>
          <w:szCs w:val="24"/>
          <w:lang w:eastAsia="ru-RU"/>
        </w:rPr>
        <w:t>Гукин</w:t>
      </w:r>
      <w:proofErr w:type="spellEnd"/>
      <w:r w:rsidRPr="00A76A5E">
        <w:rPr>
          <w:rFonts w:ascii="Times New Roman" w:eastAsia="Times New Roman" w:hAnsi="Times New Roman" w:cs="Times New Roman"/>
          <w:sz w:val="24"/>
          <w:szCs w:val="24"/>
          <w:lang w:eastAsia="ru-RU"/>
        </w:rPr>
        <w:t xml:space="preserve"> А., ЭМС-31, 1 место; </w:t>
      </w:r>
      <w:proofErr w:type="spellStart"/>
      <w:r w:rsidRPr="00A76A5E">
        <w:rPr>
          <w:rFonts w:ascii="Times New Roman" w:eastAsia="Times New Roman" w:hAnsi="Times New Roman" w:cs="Times New Roman"/>
          <w:sz w:val="24"/>
          <w:szCs w:val="24"/>
          <w:lang w:eastAsia="ru-RU"/>
        </w:rPr>
        <w:t>Подоленчук</w:t>
      </w:r>
      <w:proofErr w:type="spellEnd"/>
      <w:r w:rsidRPr="00A76A5E">
        <w:rPr>
          <w:rFonts w:ascii="Times New Roman" w:eastAsia="Times New Roman" w:hAnsi="Times New Roman" w:cs="Times New Roman"/>
          <w:sz w:val="24"/>
          <w:szCs w:val="24"/>
          <w:lang w:eastAsia="ru-RU"/>
        </w:rPr>
        <w:t xml:space="preserve"> А., ЭМ-21, 2 место; Куницкий С., ЭМ-21, 2 место;</w:t>
      </w:r>
    </w:p>
    <w:p w14:paraId="4E37F9C7" w14:textId="735C240A"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Международный молодежный конкурс социальной рекламы «Вместе против коррупции» Руководители: Глаголева О.А., </w:t>
      </w:r>
      <w:proofErr w:type="spellStart"/>
      <w:r w:rsidRPr="00A76A5E">
        <w:rPr>
          <w:rFonts w:ascii="Times New Roman" w:eastAsia="Times New Roman" w:hAnsi="Times New Roman" w:cs="Times New Roman"/>
          <w:sz w:val="24"/>
          <w:szCs w:val="24"/>
          <w:lang w:eastAsia="ru-RU"/>
        </w:rPr>
        <w:t>Брылева</w:t>
      </w:r>
      <w:proofErr w:type="spellEnd"/>
      <w:r w:rsidRPr="00A76A5E">
        <w:rPr>
          <w:rFonts w:ascii="Times New Roman" w:eastAsia="Times New Roman" w:hAnsi="Times New Roman" w:cs="Times New Roman"/>
          <w:sz w:val="24"/>
          <w:szCs w:val="24"/>
          <w:lang w:eastAsia="ru-RU"/>
        </w:rPr>
        <w:t xml:space="preserve"> В.В., Зайцева М.В. Участники студенты: Ю-31, Ю-211, Ю-32, Ю-21,</w:t>
      </w:r>
      <w:r w:rsidR="005D22E6">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Ю-22, Ю-11;</w:t>
      </w:r>
    </w:p>
    <w:p w14:paraId="54761D76" w14:textId="1E02AA2E"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акция «Тест по истории «Уроки Второй мировой» Руководитель: Тюняев М.В., участники студенты групп: ИС-11, КС-11, СН-11, СН-12, Ю-21, Ю-22, Ю-31, Ю-32, Э-12, сертификаты участников;</w:t>
      </w:r>
    </w:p>
    <w:p w14:paraId="52550D5C" w14:textId="5DACA416"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Международная дистанционная интеллектуальная предметная викторина «Мир знаний». Номинация «Математика». Образовательный портал «</w:t>
      </w:r>
      <w:proofErr w:type="spellStart"/>
      <w:r w:rsidRPr="00A76A5E">
        <w:rPr>
          <w:rFonts w:ascii="Times New Roman" w:eastAsia="Times New Roman" w:hAnsi="Times New Roman" w:cs="Times New Roman"/>
          <w:sz w:val="24"/>
          <w:szCs w:val="24"/>
          <w:lang w:eastAsia="ru-RU"/>
        </w:rPr>
        <w:t>Знанио</w:t>
      </w:r>
      <w:proofErr w:type="spellEnd"/>
      <w:r w:rsidRPr="00A76A5E">
        <w:rPr>
          <w:rFonts w:ascii="Times New Roman" w:eastAsia="Times New Roman" w:hAnsi="Times New Roman" w:cs="Times New Roman"/>
          <w:sz w:val="24"/>
          <w:szCs w:val="24"/>
          <w:lang w:eastAsia="ru-RU"/>
        </w:rPr>
        <w:t>», октябрь. Руководитель: Бывалина Л.Л., участники: студенты группы ТС-11: Бахирев М</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roofErr w:type="spellStart"/>
      <w:r w:rsidRPr="00A76A5E">
        <w:rPr>
          <w:rFonts w:ascii="Times New Roman" w:eastAsia="Times New Roman" w:hAnsi="Times New Roman" w:cs="Times New Roman"/>
          <w:sz w:val="24"/>
          <w:szCs w:val="24"/>
          <w:lang w:eastAsia="ru-RU"/>
        </w:rPr>
        <w:t>Водзинский</w:t>
      </w:r>
      <w:proofErr w:type="spellEnd"/>
      <w:r w:rsidRPr="00A76A5E">
        <w:rPr>
          <w:rFonts w:ascii="Times New Roman" w:eastAsia="Times New Roman" w:hAnsi="Times New Roman" w:cs="Times New Roman"/>
          <w:sz w:val="24"/>
          <w:szCs w:val="24"/>
          <w:lang w:eastAsia="ru-RU"/>
        </w:rPr>
        <w:t xml:space="preserve"> Н</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Горбунов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roofErr w:type="spellStart"/>
      <w:r w:rsidRPr="00A76A5E">
        <w:rPr>
          <w:rFonts w:ascii="Times New Roman" w:eastAsia="Times New Roman" w:hAnsi="Times New Roman" w:cs="Times New Roman"/>
          <w:sz w:val="24"/>
          <w:szCs w:val="24"/>
          <w:lang w:eastAsia="ru-RU"/>
        </w:rPr>
        <w:t>Джураев</w:t>
      </w:r>
      <w:proofErr w:type="spellEnd"/>
      <w:r w:rsidRPr="00A76A5E">
        <w:rPr>
          <w:rFonts w:ascii="Times New Roman" w:eastAsia="Times New Roman" w:hAnsi="Times New Roman" w:cs="Times New Roman"/>
          <w:sz w:val="24"/>
          <w:szCs w:val="24"/>
          <w:lang w:eastAsia="ru-RU"/>
        </w:rPr>
        <w:t xml:space="preserve"> Ш</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Коваль Р</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Прасол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Семенов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Сенников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Сидоров И</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Соколова В</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Степанов И</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Яковлев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 </w:t>
      </w:r>
      <w:r w:rsidR="00B12076">
        <w:rPr>
          <w:rFonts w:ascii="Times New Roman" w:eastAsia="Times New Roman" w:hAnsi="Times New Roman" w:cs="Times New Roman"/>
          <w:sz w:val="24"/>
          <w:szCs w:val="24"/>
          <w:lang w:eastAsia="ru-RU"/>
        </w:rPr>
        <w:t>1 место</w:t>
      </w:r>
      <w:r w:rsidRPr="00A76A5E">
        <w:rPr>
          <w:rFonts w:ascii="Times New Roman" w:eastAsia="Times New Roman" w:hAnsi="Times New Roman" w:cs="Times New Roman"/>
          <w:sz w:val="24"/>
          <w:szCs w:val="24"/>
          <w:lang w:eastAsia="ru-RU"/>
        </w:rPr>
        <w:t>; студенты группы ПС-11: Денисова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Злобина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Кузнецова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Лескова К</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Мерзлякова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Молокова П</w:t>
      </w:r>
      <w:r w:rsidR="00B12076">
        <w:rPr>
          <w:rFonts w:ascii="Times New Roman" w:eastAsia="Times New Roman" w:hAnsi="Times New Roman" w:cs="Times New Roman"/>
          <w:sz w:val="24"/>
          <w:szCs w:val="24"/>
          <w:lang w:eastAsia="ru-RU"/>
        </w:rPr>
        <w:t>.</w:t>
      </w:r>
      <w:proofErr w:type="gramStart"/>
      <w:r w:rsidRPr="00A76A5E">
        <w:rPr>
          <w:rFonts w:ascii="Times New Roman" w:eastAsia="Times New Roman" w:hAnsi="Times New Roman" w:cs="Times New Roman"/>
          <w:sz w:val="24"/>
          <w:szCs w:val="24"/>
          <w:lang w:eastAsia="ru-RU"/>
        </w:rPr>
        <w:t>,  Орлова</w:t>
      </w:r>
      <w:proofErr w:type="gramEnd"/>
      <w:r w:rsidRPr="00A76A5E">
        <w:rPr>
          <w:rFonts w:ascii="Times New Roman" w:eastAsia="Times New Roman" w:hAnsi="Times New Roman" w:cs="Times New Roman"/>
          <w:sz w:val="24"/>
          <w:szCs w:val="24"/>
          <w:lang w:eastAsia="ru-RU"/>
        </w:rPr>
        <w:t xml:space="preserve"> Т</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Хвостенко В</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Харьковская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Яковлева Я</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 </w:t>
      </w:r>
      <w:r w:rsidR="00B12076">
        <w:rPr>
          <w:rFonts w:ascii="Times New Roman" w:eastAsia="Times New Roman" w:hAnsi="Times New Roman" w:cs="Times New Roman"/>
          <w:sz w:val="24"/>
          <w:szCs w:val="24"/>
          <w:lang w:eastAsia="ru-RU"/>
        </w:rPr>
        <w:t>1 место</w:t>
      </w:r>
      <w:r w:rsidRPr="00A76A5E">
        <w:rPr>
          <w:rFonts w:ascii="Times New Roman" w:eastAsia="Times New Roman" w:hAnsi="Times New Roman" w:cs="Times New Roman"/>
          <w:sz w:val="24"/>
          <w:szCs w:val="24"/>
          <w:lang w:eastAsia="ru-RU"/>
        </w:rPr>
        <w:t xml:space="preserve">; </w:t>
      </w:r>
    </w:p>
    <w:p w14:paraId="23EE65EE" w14:textId="00CF9BA2" w:rsidR="00A76A5E" w:rsidRPr="00A76A5E" w:rsidRDefault="00A76A5E" w:rsidP="00F94997">
      <w:pPr>
        <w:numPr>
          <w:ilvl w:val="0"/>
          <w:numId w:val="27"/>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XVI Международный дистанционный конкурс «СТАРТ». Предмет «Математика», октябрь. Руководитель: Бывалина Л.Л., участники: студенты группы ТС-11: Горбунов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Сенников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Коваль Р</w:t>
      </w:r>
      <w:r w:rsidR="00B12076">
        <w:rPr>
          <w:rFonts w:ascii="Times New Roman" w:eastAsia="Times New Roman" w:hAnsi="Times New Roman" w:cs="Times New Roman"/>
          <w:sz w:val="24"/>
          <w:szCs w:val="24"/>
          <w:lang w:eastAsia="ru-RU"/>
        </w:rPr>
        <w:t>.</w:t>
      </w:r>
      <w:r w:rsidR="005D22E6">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Соколова В</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 </w:t>
      </w:r>
      <w:r w:rsidR="00B12076">
        <w:rPr>
          <w:rFonts w:ascii="Times New Roman" w:eastAsia="Times New Roman" w:hAnsi="Times New Roman" w:cs="Times New Roman"/>
          <w:sz w:val="24"/>
          <w:szCs w:val="24"/>
          <w:lang w:eastAsia="ru-RU"/>
        </w:rPr>
        <w:t>1 место</w:t>
      </w:r>
      <w:r w:rsidRPr="00A76A5E">
        <w:rPr>
          <w:rFonts w:ascii="Times New Roman" w:eastAsia="Times New Roman" w:hAnsi="Times New Roman" w:cs="Times New Roman"/>
          <w:sz w:val="24"/>
          <w:szCs w:val="24"/>
          <w:lang w:eastAsia="ru-RU"/>
        </w:rPr>
        <w:t>, Семенов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Сидоров И</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–участник</w:t>
      </w:r>
      <w:r w:rsidR="00B12076">
        <w:rPr>
          <w:rFonts w:ascii="Times New Roman" w:eastAsia="Times New Roman" w:hAnsi="Times New Roman" w:cs="Times New Roman"/>
          <w:sz w:val="24"/>
          <w:szCs w:val="24"/>
          <w:lang w:eastAsia="ru-RU"/>
        </w:rPr>
        <w:t>и</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lastRenderedPageBreak/>
        <w:t>студенты группы ПС-11: Мерзлякова А</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Молокова П</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Харьковская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Хвостенко В</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Яковлева Я</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 </w:t>
      </w:r>
      <w:r w:rsidR="00B12076">
        <w:rPr>
          <w:rFonts w:ascii="Times New Roman" w:eastAsia="Times New Roman" w:hAnsi="Times New Roman" w:cs="Times New Roman"/>
          <w:sz w:val="24"/>
          <w:szCs w:val="24"/>
          <w:lang w:eastAsia="ru-RU"/>
        </w:rPr>
        <w:t>1 место</w:t>
      </w:r>
      <w:r w:rsidRPr="00A76A5E">
        <w:rPr>
          <w:rFonts w:ascii="Times New Roman" w:eastAsia="Times New Roman" w:hAnsi="Times New Roman" w:cs="Times New Roman"/>
          <w:sz w:val="24"/>
          <w:szCs w:val="24"/>
          <w:lang w:eastAsia="ru-RU"/>
        </w:rPr>
        <w:t>, Орлова Т</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r w:rsidR="00CF419A">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участник.</w:t>
      </w:r>
    </w:p>
    <w:p w14:paraId="3CB669B5" w14:textId="77777777" w:rsidR="00B12076" w:rsidRDefault="00B12076" w:rsidP="00195EA0">
      <w:pPr>
        <w:ind w:left="284" w:firstLine="426"/>
        <w:jc w:val="both"/>
        <w:rPr>
          <w:rFonts w:ascii="Times New Roman" w:eastAsia="Times New Roman" w:hAnsi="Times New Roman" w:cs="Times New Roman"/>
          <w:b/>
          <w:sz w:val="24"/>
          <w:szCs w:val="24"/>
          <w:lang w:eastAsia="ru-RU"/>
        </w:rPr>
      </w:pPr>
    </w:p>
    <w:p w14:paraId="54905B5D" w14:textId="77777777" w:rsidR="00B12076" w:rsidRDefault="00A76A5E" w:rsidP="00CB2D27">
      <w:pPr>
        <w:spacing w:after="0"/>
        <w:ind w:firstLine="426"/>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
          <w:sz w:val="24"/>
          <w:szCs w:val="24"/>
          <w:lang w:eastAsia="ru-RU"/>
        </w:rPr>
        <w:t>Всероссийские:</w:t>
      </w:r>
    </w:p>
    <w:p w14:paraId="31544EB7" w14:textId="4B185D01" w:rsidR="00A76A5E" w:rsidRPr="00B12076" w:rsidRDefault="00A76A5E" w:rsidP="00F94997">
      <w:pPr>
        <w:pStyle w:val="ae"/>
        <w:numPr>
          <w:ilvl w:val="0"/>
          <w:numId w:val="28"/>
        </w:numPr>
        <w:spacing w:after="0"/>
        <w:ind w:left="284"/>
        <w:jc w:val="both"/>
        <w:rPr>
          <w:rFonts w:ascii="Times New Roman" w:eastAsia="Times New Roman" w:hAnsi="Times New Roman"/>
          <w:b/>
          <w:sz w:val="24"/>
          <w:szCs w:val="24"/>
          <w:lang w:eastAsia="ru-RU"/>
        </w:rPr>
      </w:pPr>
      <w:r w:rsidRPr="00B12076">
        <w:rPr>
          <w:rFonts w:ascii="Times New Roman" w:eastAsia="Times New Roman" w:hAnsi="Times New Roman"/>
          <w:sz w:val="24"/>
          <w:szCs w:val="24"/>
          <w:lang w:eastAsia="ru-RU"/>
        </w:rPr>
        <w:t xml:space="preserve">Всероссийская олимпиада ИТ-Планета, номинация «Администрирование </w:t>
      </w:r>
      <w:r w:rsidRPr="00B12076">
        <w:rPr>
          <w:rFonts w:ascii="Times New Roman" w:eastAsia="Times New Roman" w:hAnsi="Times New Roman"/>
          <w:sz w:val="24"/>
          <w:szCs w:val="24"/>
          <w:lang w:val="en-US" w:eastAsia="ru-RU"/>
        </w:rPr>
        <w:t>Astra</w:t>
      </w:r>
      <w:r w:rsidRPr="00B12076">
        <w:rPr>
          <w:rFonts w:ascii="Times New Roman" w:eastAsia="Times New Roman" w:hAnsi="Times New Roman"/>
          <w:sz w:val="24"/>
          <w:szCs w:val="24"/>
          <w:lang w:eastAsia="ru-RU"/>
        </w:rPr>
        <w:t xml:space="preserve"> </w:t>
      </w:r>
      <w:proofErr w:type="spellStart"/>
      <w:r w:rsidRPr="00B12076">
        <w:rPr>
          <w:rFonts w:ascii="Times New Roman" w:eastAsia="Times New Roman" w:hAnsi="Times New Roman"/>
          <w:sz w:val="24"/>
          <w:szCs w:val="24"/>
          <w:lang w:val="en-US" w:eastAsia="ru-RU"/>
        </w:rPr>
        <w:t>Lunux</w:t>
      </w:r>
      <w:proofErr w:type="spellEnd"/>
      <w:r w:rsidRPr="00B12076">
        <w:rPr>
          <w:rFonts w:ascii="Times New Roman" w:eastAsia="Times New Roman" w:hAnsi="Times New Roman"/>
          <w:sz w:val="24"/>
          <w:szCs w:val="24"/>
          <w:lang w:eastAsia="ru-RU"/>
        </w:rPr>
        <w:t xml:space="preserve">», март. Руководитель: Мазур Т.В. Участники: </w:t>
      </w:r>
      <w:proofErr w:type="spellStart"/>
      <w:r w:rsidRPr="00B12076">
        <w:rPr>
          <w:rFonts w:ascii="Times New Roman" w:eastAsia="Times New Roman" w:hAnsi="Times New Roman"/>
          <w:sz w:val="24"/>
          <w:szCs w:val="24"/>
          <w:lang w:eastAsia="ru-RU"/>
        </w:rPr>
        <w:t>Чащевой</w:t>
      </w:r>
      <w:proofErr w:type="spellEnd"/>
      <w:r w:rsidRPr="00B12076">
        <w:rPr>
          <w:rFonts w:ascii="Times New Roman" w:eastAsia="Times New Roman" w:hAnsi="Times New Roman"/>
          <w:sz w:val="24"/>
          <w:szCs w:val="24"/>
          <w:lang w:eastAsia="ru-RU"/>
        </w:rPr>
        <w:t xml:space="preserve"> Д., Буртовой А.</w:t>
      </w:r>
      <w:r w:rsidR="00B12076">
        <w:rPr>
          <w:rFonts w:ascii="Times New Roman" w:eastAsia="Times New Roman" w:hAnsi="Times New Roman"/>
          <w:sz w:val="24"/>
          <w:szCs w:val="24"/>
          <w:lang w:eastAsia="ru-RU"/>
        </w:rPr>
        <w:t>,</w:t>
      </w:r>
      <w:r w:rsidRPr="00B12076">
        <w:rPr>
          <w:rFonts w:ascii="Times New Roman" w:eastAsia="Times New Roman" w:hAnsi="Times New Roman"/>
          <w:sz w:val="24"/>
          <w:szCs w:val="24"/>
          <w:lang w:eastAsia="ru-RU"/>
        </w:rPr>
        <w:t xml:space="preserve"> ИС-21;</w:t>
      </w:r>
    </w:p>
    <w:p w14:paraId="0A5C8EFC" w14:textId="687B6C7D"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Cs/>
          <w:sz w:val="24"/>
          <w:szCs w:val="24"/>
          <w:lang w:eastAsia="ru-RU"/>
        </w:rPr>
        <w:t xml:space="preserve">Всероссийские соревнования в области информационной безопасности </w:t>
      </w:r>
      <w:r w:rsidRPr="00A76A5E">
        <w:rPr>
          <w:rFonts w:ascii="Times New Roman" w:eastAsia="Times New Roman" w:hAnsi="Times New Roman" w:cs="Times New Roman"/>
          <w:bCs/>
          <w:sz w:val="24"/>
          <w:szCs w:val="24"/>
          <w:lang w:val="en-US" w:eastAsia="ru-RU"/>
        </w:rPr>
        <w:t>MIA</w:t>
      </w:r>
      <w:r w:rsidRPr="00A76A5E">
        <w:rPr>
          <w:rFonts w:ascii="Times New Roman" w:eastAsia="Times New Roman" w:hAnsi="Times New Roman" w:cs="Times New Roman"/>
          <w:bCs/>
          <w:sz w:val="24"/>
          <w:szCs w:val="24"/>
          <w:lang w:eastAsia="ru-RU"/>
        </w:rPr>
        <w:t xml:space="preserve"> </w:t>
      </w:r>
      <w:r w:rsidRPr="00A76A5E">
        <w:rPr>
          <w:rFonts w:ascii="Times New Roman" w:eastAsia="Times New Roman" w:hAnsi="Times New Roman" w:cs="Times New Roman"/>
          <w:bCs/>
          <w:sz w:val="24"/>
          <w:szCs w:val="24"/>
          <w:lang w:val="en-US" w:eastAsia="ru-RU"/>
        </w:rPr>
        <w:t>CTF</w:t>
      </w:r>
      <w:r w:rsidRPr="00A76A5E">
        <w:rPr>
          <w:rFonts w:ascii="Times New Roman" w:eastAsia="Times New Roman" w:hAnsi="Times New Roman" w:cs="Times New Roman"/>
          <w:sz w:val="24"/>
          <w:szCs w:val="24"/>
          <w:lang w:eastAsia="ru-RU"/>
        </w:rPr>
        <w:t xml:space="preserve"> Руководитель: Ма</w:t>
      </w:r>
      <w:r w:rsidR="005D22E6">
        <w:rPr>
          <w:rFonts w:ascii="Times New Roman" w:eastAsia="Times New Roman" w:hAnsi="Times New Roman" w:cs="Times New Roman"/>
          <w:sz w:val="24"/>
          <w:szCs w:val="24"/>
          <w:lang w:eastAsia="ru-RU"/>
        </w:rPr>
        <w:t xml:space="preserve">зур Т.В. Участники: Буртовой А., </w:t>
      </w:r>
      <w:r w:rsidRPr="00A76A5E">
        <w:rPr>
          <w:rFonts w:ascii="Times New Roman" w:eastAsia="Times New Roman" w:hAnsi="Times New Roman" w:cs="Times New Roman"/>
          <w:sz w:val="24"/>
          <w:szCs w:val="24"/>
          <w:lang w:eastAsia="ru-RU"/>
        </w:rPr>
        <w:t>ИС-21, Ким М.</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ИС-41, Попов Д.</w:t>
      </w:r>
      <w:r w:rsidR="00B12076">
        <w:rPr>
          <w:rFonts w:ascii="Times New Roman" w:eastAsia="Times New Roman" w:hAnsi="Times New Roman" w:cs="Times New Roman"/>
          <w:sz w:val="24"/>
          <w:szCs w:val="24"/>
          <w:lang w:eastAsia="ru-RU"/>
        </w:rPr>
        <w:t>,</w:t>
      </w:r>
      <w:r w:rsidR="0000082D">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КС-31, Дмитриев Д.</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ИС-41, Зайцев Н.</w:t>
      </w:r>
      <w:r w:rsidR="00B1207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КС-41;</w:t>
      </w:r>
    </w:p>
    <w:p w14:paraId="1BE61E7C" w14:textId="77A0DC92"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Всероссийский конкурс по цифровым навыкам «Цифровой марафон 2025» Руководитель: Мазур Т.В. Участники: Иванов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КС-31, </w:t>
      </w:r>
      <w:proofErr w:type="spellStart"/>
      <w:r w:rsidRPr="00A76A5E">
        <w:rPr>
          <w:rFonts w:ascii="Times New Roman" w:eastAsia="Times New Roman" w:hAnsi="Times New Roman" w:cs="Times New Roman"/>
          <w:sz w:val="24"/>
          <w:szCs w:val="24"/>
          <w:lang w:eastAsia="ru-RU"/>
        </w:rPr>
        <w:t>Ненахова</w:t>
      </w:r>
      <w:proofErr w:type="spellEnd"/>
      <w:r w:rsidRPr="00A76A5E">
        <w:rPr>
          <w:rFonts w:ascii="Times New Roman" w:eastAsia="Times New Roman" w:hAnsi="Times New Roman" w:cs="Times New Roman"/>
          <w:sz w:val="24"/>
          <w:szCs w:val="24"/>
          <w:lang w:eastAsia="ru-RU"/>
        </w:rPr>
        <w:t xml:space="preserve"> В., Лебедева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КС-31;</w:t>
      </w:r>
    </w:p>
    <w:p w14:paraId="48A2951C" w14:textId="77777777"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Всероссийская олимпиада по химии «Проверка знаний», апрель. Руководитель: Горяева Н.П. Победители: Суслова М. АК-11,1 место; Нагорная А. АК-11, 1 место;</w:t>
      </w:r>
    </w:p>
    <w:p w14:paraId="203F2BF7" w14:textId="77777777"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по биологии. Руководитель: Аношкина Т.В. Призеры: Соболевский Д. РП -11, 3 место; </w:t>
      </w:r>
      <w:proofErr w:type="spellStart"/>
      <w:r w:rsidRPr="00A76A5E">
        <w:rPr>
          <w:rFonts w:ascii="Times New Roman" w:eastAsia="Times New Roman" w:hAnsi="Times New Roman" w:cs="Times New Roman"/>
          <w:sz w:val="24"/>
          <w:szCs w:val="24"/>
          <w:lang w:eastAsia="ru-RU"/>
        </w:rPr>
        <w:t>Федореев</w:t>
      </w:r>
      <w:proofErr w:type="spellEnd"/>
      <w:r w:rsidRPr="00A76A5E">
        <w:rPr>
          <w:rFonts w:ascii="Times New Roman" w:eastAsia="Times New Roman" w:hAnsi="Times New Roman" w:cs="Times New Roman"/>
          <w:sz w:val="24"/>
          <w:szCs w:val="24"/>
          <w:lang w:eastAsia="ru-RU"/>
        </w:rPr>
        <w:t xml:space="preserve"> Х. РП-11 2 место;</w:t>
      </w:r>
    </w:p>
    <w:p w14:paraId="32865F93" w14:textId="2B21303B"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Олимпиада повар-кондитер. Руководитель: Аношкина Т.В. Призеры: Матвеева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ПК-41, 2 место; </w:t>
      </w:r>
      <w:proofErr w:type="spellStart"/>
      <w:r w:rsidRPr="00A76A5E">
        <w:rPr>
          <w:rFonts w:ascii="Times New Roman" w:eastAsia="Times New Roman" w:hAnsi="Times New Roman" w:cs="Times New Roman"/>
          <w:sz w:val="24"/>
          <w:szCs w:val="24"/>
          <w:lang w:eastAsia="ru-RU"/>
        </w:rPr>
        <w:t>Линник</w:t>
      </w:r>
      <w:proofErr w:type="spellEnd"/>
      <w:r w:rsidRPr="00A76A5E">
        <w:rPr>
          <w:rFonts w:ascii="Times New Roman" w:eastAsia="Times New Roman" w:hAnsi="Times New Roman" w:cs="Times New Roman"/>
          <w:sz w:val="24"/>
          <w:szCs w:val="24"/>
          <w:lang w:eastAsia="ru-RU"/>
        </w:rPr>
        <w:t xml:space="preserve">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ПК-41, 1 место;</w:t>
      </w:r>
    </w:p>
    <w:p w14:paraId="680D50C2" w14:textId="4463845A"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олимпиада «Экологические основы природопользования» Руководитель: Аношки</w:t>
      </w:r>
      <w:r w:rsidR="005D22E6">
        <w:rPr>
          <w:rFonts w:ascii="Times New Roman" w:eastAsia="Times New Roman" w:hAnsi="Times New Roman" w:cs="Times New Roman"/>
          <w:sz w:val="24"/>
          <w:szCs w:val="24"/>
          <w:lang w:eastAsia="ru-RU"/>
        </w:rPr>
        <w:t xml:space="preserve">на Т.В. Победитель: Золотова С., </w:t>
      </w:r>
      <w:r w:rsidRPr="00A76A5E">
        <w:rPr>
          <w:rFonts w:ascii="Times New Roman" w:eastAsia="Times New Roman" w:hAnsi="Times New Roman" w:cs="Times New Roman"/>
          <w:sz w:val="24"/>
          <w:szCs w:val="24"/>
          <w:lang w:eastAsia="ru-RU"/>
        </w:rPr>
        <w:t>АК-31, 1 место;</w:t>
      </w:r>
    </w:p>
    <w:p w14:paraId="61E011D1" w14:textId="33440E18"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Конкурс «Английский язык» Всероссийского сетевого издания Портал педагога.  Руководитель: Артеева А.В. Призер: Петраков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НАПС-12; </w:t>
      </w:r>
    </w:p>
    <w:p w14:paraId="6C187BFB" w14:textId="54DD6D35"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A76A5E">
        <w:rPr>
          <w:rFonts w:ascii="Times New Roman" w:eastAsia="Times New Roman" w:hAnsi="Times New Roman" w:cs="Times New Roman"/>
          <w:sz w:val="24"/>
          <w:szCs w:val="24"/>
          <w:lang w:eastAsia="ru-RU"/>
        </w:rPr>
        <w:t>Метапредметная</w:t>
      </w:r>
      <w:proofErr w:type="spellEnd"/>
      <w:r w:rsidRPr="00A76A5E">
        <w:rPr>
          <w:rFonts w:ascii="Times New Roman" w:eastAsia="Times New Roman" w:hAnsi="Times New Roman" w:cs="Times New Roman"/>
          <w:sz w:val="24"/>
          <w:szCs w:val="24"/>
          <w:lang w:eastAsia="ru-RU"/>
        </w:rPr>
        <w:t xml:space="preserve"> олимпиада «Ближе к Дальнему» октябрь- апрель.  Руководитель: Фомичева Е.С. Победитель. Финал. Марковец И.</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НАПС-11;</w:t>
      </w:r>
    </w:p>
    <w:p w14:paraId="02592C19" w14:textId="135307BA"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«Время Знаний» п дисциплине: Ремонт и наладка устройств электроснабжения, январь. Руководитель: Левакова О.В. Победитель: </w:t>
      </w:r>
      <w:proofErr w:type="spellStart"/>
      <w:r w:rsidRPr="00A76A5E">
        <w:rPr>
          <w:rFonts w:ascii="Times New Roman" w:eastAsia="Times New Roman" w:hAnsi="Times New Roman" w:cs="Times New Roman"/>
          <w:sz w:val="24"/>
          <w:szCs w:val="24"/>
          <w:lang w:eastAsia="ru-RU"/>
        </w:rPr>
        <w:t>Корнелюк</w:t>
      </w:r>
      <w:proofErr w:type="spellEnd"/>
      <w:r w:rsidRPr="00A76A5E">
        <w:rPr>
          <w:rFonts w:ascii="Times New Roman" w:eastAsia="Times New Roman" w:hAnsi="Times New Roman" w:cs="Times New Roman"/>
          <w:sz w:val="24"/>
          <w:szCs w:val="24"/>
          <w:lang w:eastAsia="ru-RU"/>
        </w:rPr>
        <w:t xml:space="preserve"> В.</w:t>
      </w:r>
      <w:r w:rsidR="005D22E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1 место;</w:t>
      </w:r>
    </w:p>
    <w:p w14:paraId="31FD5B61" w14:textId="6FC7A3E1"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«Время Знаний» п дисциплине: Электрическое и электромеханическое оборудование, февраль. Руководитель: Левакова О.В.  Призеры: Мурин В., ЭМ-21 – 2 место, </w:t>
      </w:r>
      <w:proofErr w:type="spellStart"/>
      <w:r w:rsidRPr="00A76A5E">
        <w:rPr>
          <w:rFonts w:ascii="Times New Roman" w:eastAsia="Times New Roman" w:hAnsi="Times New Roman" w:cs="Times New Roman"/>
          <w:sz w:val="24"/>
          <w:szCs w:val="24"/>
          <w:lang w:eastAsia="ru-RU"/>
        </w:rPr>
        <w:t>Сизиков</w:t>
      </w:r>
      <w:proofErr w:type="spellEnd"/>
      <w:r w:rsidRPr="00A76A5E">
        <w:rPr>
          <w:rFonts w:ascii="Times New Roman" w:eastAsia="Times New Roman" w:hAnsi="Times New Roman" w:cs="Times New Roman"/>
          <w:sz w:val="24"/>
          <w:szCs w:val="24"/>
          <w:lang w:eastAsia="ru-RU"/>
        </w:rPr>
        <w:t xml:space="preserve"> А., ЭМ-21 – 2 место, Фисенко А., ЭМ-21 – 1 место, Хохлова В., ЭМ-21 – 1 место, Беляков И., ЭМС-21 – 1 место, Борисенко В.,  ЭМС-21 – 1 место, </w:t>
      </w:r>
      <w:proofErr w:type="spellStart"/>
      <w:r w:rsidRPr="00A76A5E">
        <w:rPr>
          <w:rFonts w:ascii="Times New Roman" w:eastAsia="Times New Roman" w:hAnsi="Times New Roman" w:cs="Times New Roman"/>
          <w:sz w:val="24"/>
          <w:szCs w:val="24"/>
          <w:lang w:eastAsia="ru-RU"/>
        </w:rPr>
        <w:t>Буяльский</w:t>
      </w:r>
      <w:proofErr w:type="spellEnd"/>
      <w:r w:rsidRPr="00A76A5E">
        <w:rPr>
          <w:rFonts w:ascii="Times New Roman" w:eastAsia="Times New Roman" w:hAnsi="Times New Roman" w:cs="Times New Roman"/>
          <w:sz w:val="24"/>
          <w:szCs w:val="24"/>
          <w:lang w:eastAsia="ru-RU"/>
        </w:rPr>
        <w:t xml:space="preserve"> В.,  ЭМС-21 – 3 место, </w:t>
      </w:r>
      <w:proofErr w:type="spellStart"/>
      <w:r w:rsidRPr="00A76A5E">
        <w:rPr>
          <w:rFonts w:ascii="Times New Roman" w:eastAsia="Times New Roman" w:hAnsi="Times New Roman" w:cs="Times New Roman"/>
          <w:sz w:val="24"/>
          <w:szCs w:val="24"/>
          <w:lang w:eastAsia="ru-RU"/>
        </w:rPr>
        <w:t>Гукин</w:t>
      </w:r>
      <w:proofErr w:type="spellEnd"/>
      <w:r w:rsidRPr="00A76A5E">
        <w:rPr>
          <w:rFonts w:ascii="Times New Roman" w:eastAsia="Times New Roman" w:hAnsi="Times New Roman" w:cs="Times New Roman"/>
          <w:sz w:val="24"/>
          <w:szCs w:val="24"/>
          <w:lang w:eastAsia="ru-RU"/>
        </w:rPr>
        <w:t xml:space="preserve"> А.,  ЭМС-21 – 1 место, Кокорин А.,  ЭМС-21 – 2 место, </w:t>
      </w:r>
      <w:proofErr w:type="spellStart"/>
      <w:r w:rsidRPr="00A76A5E">
        <w:rPr>
          <w:rFonts w:ascii="Times New Roman" w:eastAsia="Times New Roman" w:hAnsi="Times New Roman" w:cs="Times New Roman"/>
          <w:sz w:val="24"/>
          <w:szCs w:val="24"/>
          <w:lang w:eastAsia="ru-RU"/>
        </w:rPr>
        <w:t>Корнелюк</w:t>
      </w:r>
      <w:proofErr w:type="spellEnd"/>
      <w:r w:rsidRPr="00A76A5E">
        <w:rPr>
          <w:rFonts w:ascii="Times New Roman" w:eastAsia="Times New Roman" w:hAnsi="Times New Roman" w:cs="Times New Roman"/>
          <w:sz w:val="24"/>
          <w:szCs w:val="24"/>
          <w:lang w:eastAsia="ru-RU"/>
        </w:rPr>
        <w:t xml:space="preserve">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1 место, Кузнецов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2 место, Лещиков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3 место, Мезенцев Т.</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1 место, Морозов Н. </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ЭМС-21 – 1 место, Полумордвинов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1 место, Постельный Б.</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 2 место;</w:t>
      </w:r>
    </w:p>
    <w:p w14:paraId="5FA756BB" w14:textId="58E6E367"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«Время Знаний» по дисциплине: Детали машин, март. Руководитель: Левакова О.В. Победитель: </w:t>
      </w:r>
      <w:proofErr w:type="spellStart"/>
      <w:r w:rsidRPr="00A76A5E">
        <w:rPr>
          <w:rFonts w:ascii="Times New Roman" w:eastAsia="Times New Roman" w:hAnsi="Times New Roman" w:cs="Times New Roman"/>
          <w:sz w:val="24"/>
          <w:szCs w:val="24"/>
          <w:lang w:eastAsia="ru-RU"/>
        </w:rPr>
        <w:t>Корнелюк</w:t>
      </w:r>
      <w:proofErr w:type="spellEnd"/>
      <w:r w:rsidRPr="00A76A5E">
        <w:rPr>
          <w:rFonts w:ascii="Times New Roman" w:eastAsia="Times New Roman" w:hAnsi="Times New Roman" w:cs="Times New Roman"/>
          <w:sz w:val="24"/>
          <w:szCs w:val="24"/>
          <w:lang w:eastAsia="ru-RU"/>
        </w:rPr>
        <w:t xml:space="preserve">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ЭМС-21, 1 место;</w:t>
      </w:r>
    </w:p>
    <w:p w14:paraId="31B72125" w14:textId="77777777"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«STUDY LIFE» по дисциплине: Инженерная графика, март. Руководитель: Левакова О.В. Призеры: Аникин М.– 1 место, Лещенко А. – 2 место, Тихонов Д. -2 место, Скворцов А. – 1 место, Белых А. – 3 место, </w:t>
      </w:r>
      <w:proofErr w:type="spellStart"/>
      <w:r w:rsidRPr="00A76A5E">
        <w:rPr>
          <w:rFonts w:ascii="Times New Roman" w:eastAsia="Times New Roman" w:hAnsi="Times New Roman" w:cs="Times New Roman"/>
          <w:sz w:val="24"/>
          <w:szCs w:val="24"/>
          <w:lang w:eastAsia="ru-RU"/>
        </w:rPr>
        <w:t>Апокин</w:t>
      </w:r>
      <w:proofErr w:type="spellEnd"/>
      <w:r w:rsidRPr="00A76A5E">
        <w:rPr>
          <w:rFonts w:ascii="Times New Roman" w:eastAsia="Times New Roman" w:hAnsi="Times New Roman" w:cs="Times New Roman"/>
          <w:sz w:val="24"/>
          <w:szCs w:val="24"/>
          <w:lang w:eastAsia="ru-RU"/>
        </w:rPr>
        <w:t xml:space="preserve"> Д. – 3 место;</w:t>
      </w:r>
    </w:p>
    <w:p w14:paraId="597F60C8" w14:textId="4DC4E02C"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«Новое древо» по дисциплине: Черчение, март. Руководитель: Левакова О.В. Победители и призеры: </w:t>
      </w:r>
      <w:proofErr w:type="spellStart"/>
      <w:r w:rsidRPr="00A76A5E">
        <w:rPr>
          <w:rFonts w:ascii="Times New Roman" w:eastAsia="Times New Roman" w:hAnsi="Times New Roman" w:cs="Times New Roman"/>
          <w:sz w:val="24"/>
          <w:szCs w:val="24"/>
          <w:lang w:eastAsia="ru-RU"/>
        </w:rPr>
        <w:t>Буздин</w:t>
      </w:r>
      <w:proofErr w:type="spellEnd"/>
      <w:r w:rsidRPr="00A76A5E">
        <w:rPr>
          <w:rFonts w:ascii="Times New Roman" w:eastAsia="Times New Roman" w:hAnsi="Times New Roman" w:cs="Times New Roman"/>
          <w:sz w:val="24"/>
          <w:szCs w:val="24"/>
          <w:lang w:eastAsia="ru-RU"/>
        </w:rPr>
        <w:t xml:space="preserve"> В. </w:t>
      </w:r>
      <w:r w:rsidR="007F4A1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 xml:space="preserve">1 место, </w:t>
      </w:r>
      <w:proofErr w:type="spellStart"/>
      <w:r w:rsidRPr="00A76A5E">
        <w:rPr>
          <w:rFonts w:ascii="Times New Roman" w:eastAsia="Times New Roman" w:hAnsi="Times New Roman" w:cs="Times New Roman"/>
          <w:sz w:val="24"/>
          <w:szCs w:val="24"/>
          <w:lang w:eastAsia="ru-RU"/>
        </w:rPr>
        <w:t>Зарипов</w:t>
      </w:r>
      <w:proofErr w:type="spellEnd"/>
      <w:r w:rsidRPr="00A76A5E">
        <w:rPr>
          <w:rFonts w:ascii="Times New Roman" w:eastAsia="Times New Roman" w:hAnsi="Times New Roman" w:cs="Times New Roman"/>
          <w:sz w:val="24"/>
          <w:szCs w:val="24"/>
          <w:lang w:eastAsia="ru-RU"/>
        </w:rPr>
        <w:t xml:space="preserve"> А. – 1 место, Малолетков С. – 1 место, </w:t>
      </w:r>
      <w:proofErr w:type="spellStart"/>
      <w:r w:rsidRPr="00A76A5E">
        <w:rPr>
          <w:rFonts w:ascii="Times New Roman" w:eastAsia="Times New Roman" w:hAnsi="Times New Roman" w:cs="Times New Roman"/>
          <w:sz w:val="24"/>
          <w:szCs w:val="24"/>
          <w:lang w:eastAsia="ru-RU"/>
        </w:rPr>
        <w:t>Минейкин</w:t>
      </w:r>
      <w:proofErr w:type="spellEnd"/>
      <w:r w:rsidRPr="00A76A5E">
        <w:rPr>
          <w:rFonts w:ascii="Times New Roman" w:eastAsia="Times New Roman" w:hAnsi="Times New Roman" w:cs="Times New Roman"/>
          <w:sz w:val="24"/>
          <w:szCs w:val="24"/>
          <w:lang w:eastAsia="ru-RU"/>
        </w:rPr>
        <w:t xml:space="preserve"> И. – 1 место, Никифоро</w:t>
      </w:r>
      <w:r w:rsidR="007F4A1E">
        <w:rPr>
          <w:rFonts w:ascii="Times New Roman" w:eastAsia="Times New Roman" w:hAnsi="Times New Roman" w:cs="Times New Roman"/>
          <w:sz w:val="24"/>
          <w:szCs w:val="24"/>
          <w:lang w:eastAsia="ru-RU"/>
        </w:rPr>
        <w:t>в</w:t>
      </w:r>
      <w:r w:rsidRPr="00A76A5E">
        <w:rPr>
          <w:rFonts w:ascii="Times New Roman" w:eastAsia="Times New Roman" w:hAnsi="Times New Roman" w:cs="Times New Roman"/>
          <w:sz w:val="24"/>
          <w:szCs w:val="24"/>
          <w:lang w:eastAsia="ru-RU"/>
        </w:rPr>
        <w:t xml:space="preserve">а В. – 1 место, Панченко Е. – </w:t>
      </w:r>
      <w:r w:rsidRPr="00A76A5E">
        <w:rPr>
          <w:rFonts w:ascii="Times New Roman" w:eastAsia="Times New Roman" w:hAnsi="Times New Roman" w:cs="Times New Roman"/>
          <w:sz w:val="24"/>
          <w:szCs w:val="24"/>
          <w:lang w:eastAsia="ru-RU"/>
        </w:rPr>
        <w:br/>
        <w:t xml:space="preserve">1 место, </w:t>
      </w:r>
      <w:proofErr w:type="spellStart"/>
      <w:r w:rsidRPr="00A76A5E">
        <w:rPr>
          <w:rFonts w:ascii="Times New Roman" w:eastAsia="Times New Roman" w:hAnsi="Times New Roman" w:cs="Times New Roman"/>
          <w:sz w:val="24"/>
          <w:szCs w:val="24"/>
          <w:lang w:eastAsia="ru-RU"/>
        </w:rPr>
        <w:t>Подоленчук</w:t>
      </w:r>
      <w:proofErr w:type="spellEnd"/>
      <w:r w:rsidRPr="00A76A5E">
        <w:rPr>
          <w:rFonts w:ascii="Times New Roman" w:eastAsia="Times New Roman" w:hAnsi="Times New Roman" w:cs="Times New Roman"/>
          <w:sz w:val="24"/>
          <w:szCs w:val="24"/>
          <w:lang w:eastAsia="ru-RU"/>
        </w:rPr>
        <w:t xml:space="preserve"> А. – 1 место, </w:t>
      </w:r>
      <w:proofErr w:type="spellStart"/>
      <w:r w:rsidRPr="00A76A5E">
        <w:rPr>
          <w:rFonts w:ascii="Times New Roman" w:eastAsia="Times New Roman" w:hAnsi="Times New Roman" w:cs="Times New Roman"/>
          <w:sz w:val="24"/>
          <w:szCs w:val="24"/>
          <w:lang w:eastAsia="ru-RU"/>
        </w:rPr>
        <w:t>Растворова</w:t>
      </w:r>
      <w:proofErr w:type="spellEnd"/>
      <w:r w:rsidRPr="00A76A5E">
        <w:rPr>
          <w:rFonts w:ascii="Times New Roman" w:eastAsia="Times New Roman" w:hAnsi="Times New Roman" w:cs="Times New Roman"/>
          <w:sz w:val="24"/>
          <w:szCs w:val="24"/>
          <w:lang w:eastAsia="ru-RU"/>
        </w:rPr>
        <w:t xml:space="preserve"> Н. – 1 место, </w:t>
      </w:r>
      <w:proofErr w:type="spellStart"/>
      <w:r w:rsidRPr="00A76A5E">
        <w:rPr>
          <w:rFonts w:ascii="Times New Roman" w:eastAsia="Times New Roman" w:hAnsi="Times New Roman" w:cs="Times New Roman"/>
          <w:sz w:val="24"/>
          <w:szCs w:val="24"/>
          <w:lang w:eastAsia="ru-RU"/>
        </w:rPr>
        <w:t>Рунов</w:t>
      </w:r>
      <w:proofErr w:type="spellEnd"/>
      <w:r w:rsidRPr="00A76A5E">
        <w:rPr>
          <w:rFonts w:ascii="Times New Roman" w:eastAsia="Times New Roman" w:hAnsi="Times New Roman" w:cs="Times New Roman"/>
          <w:sz w:val="24"/>
          <w:szCs w:val="24"/>
          <w:lang w:eastAsia="ru-RU"/>
        </w:rPr>
        <w:t xml:space="preserve"> А. – 2 место, Семенов М. – 3 место;</w:t>
      </w:r>
    </w:p>
    <w:p w14:paraId="06B0B86B" w14:textId="61FDD85E"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VIII Всероссийская </w:t>
      </w:r>
      <w:proofErr w:type="spellStart"/>
      <w:r w:rsidRPr="00A76A5E">
        <w:rPr>
          <w:rFonts w:ascii="Times New Roman" w:eastAsia="Times New Roman" w:hAnsi="Times New Roman" w:cs="Times New Roman"/>
          <w:sz w:val="24"/>
          <w:szCs w:val="24"/>
          <w:lang w:eastAsia="ru-RU"/>
        </w:rPr>
        <w:t>метапредметная</w:t>
      </w:r>
      <w:proofErr w:type="spellEnd"/>
      <w:r w:rsidRPr="00A76A5E">
        <w:rPr>
          <w:rFonts w:ascii="Times New Roman" w:eastAsia="Times New Roman" w:hAnsi="Times New Roman" w:cs="Times New Roman"/>
          <w:sz w:val="24"/>
          <w:szCs w:val="24"/>
          <w:lang w:eastAsia="ru-RU"/>
        </w:rPr>
        <w:t xml:space="preserve"> олимпиада «Ближе к Дальнему», март. Руководитель: Кравцова А.В. Номинация «Успешный старт». Победитель: Воскобойников М. АП-21. Номинация «Электромонтаж» Призер: Пименов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ЭМН-22, 2 место. Участник: Хасанов Б. КИП-31;</w:t>
      </w:r>
    </w:p>
    <w:p w14:paraId="449F9998" w14:textId="01241D55" w:rsidR="00A76A5E" w:rsidRPr="00A76A5E" w:rsidRDefault="00A76A5E" w:rsidP="00F94997">
      <w:pPr>
        <w:numPr>
          <w:ilvl w:val="0"/>
          <w:numId w:val="28"/>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дистанционный конкурс творческих работ «</w:t>
      </w:r>
      <w:proofErr w:type="spellStart"/>
      <w:r w:rsidRPr="00A76A5E">
        <w:rPr>
          <w:rFonts w:ascii="Times New Roman" w:eastAsia="Times New Roman" w:hAnsi="Times New Roman" w:cs="Times New Roman"/>
          <w:sz w:val="24"/>
          <w:szCs w:val="24"/>
          <w:lang w:val="en-US" w:eastAsia="ru-RU"/>
        </w:rPr>
        <w:t>GeometryStar</w:t>
      </w:r>
      <w:proofErr w:type="spellEnd"/>
      <w:r w:rsidRPr="00A76A5E">
        <w:rPr>
          <w:rFonts w:ascii="Times New Roman" w:eastAsia="Times New Roman" w:hAnsi="Times New Roman" w:cs="Times New Roman"/>
          <w:sz w:val="24"/>
          <w:szCs w:val="24"/>
          <w:lang w:eastAsia="ru-RU"/>
        </w:rPr>
        <w:t>». Руководитель: Клюкач И.В. Призер Троян Е.</w:t>
      </w:r>
      <w:r w:rsidR="007F4A1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ТС-11,</w:t>
      </w:r>
      <w:r w:rsidR="007F4A1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2 место;</w:t>
      </w:r>
    </w:p>
    <w:p w14:paraId="39D422F4" w14:textId="61860711"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Всероссийская научно-практическая конференция «Современное пространство образовательных смыслов: история, культура, просвещение». Руководитель: Старченко Н.Н. Участник: Ивасенко Д.</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РП-11;</w:t>
      </w:r>
    </w:p>
    <w:p w14:paraId="1A4DB01A" w14:textId="6AE79DC5"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color w:val="000000"/>
          <w:sz w:val="24"/>
          <w:szCs w:val="24"/>
          <w:lang w:eastAsia="ru-RU"/>
        </w:rPr>
        <w:t xml:space="preserve">Всероссийская студенческая дистанционная викторина </w:t>
      </w:r>
      <w:r w:rsidRPr="00A76A5E">
        <w:rPr>
          <w:rFonts w:ascii="Times New Roman" w:eastAsia="Times New Roman" w:hAnsi="Times New Roman" w:cs="Times New Roman"/>
          <w:sz w:val="24"/>
          <w:szCs w:val="24"/>
          <w:lang w:eastAsia="ru-RU"/>
        </w:rPr>
        <w:t xml:space="preserve">«Мир занимательных наук Я.И. Перельмана» Руководитель: Старченко Н.Н. Призеры: Журавлев </w:t>
      </w:r>
      <w:proofErr w:type="gramStart"/>
      <w:r w:rsidRPr="00A76A5E">
        <w:rPr>
          <w:rFonts w:ascii="Times New Roman" w:eastAsia="Times New Roman" w:hAnsi="Times New Roman" w:cs="Times New Roman"/>
          <w:sz w:val="24"/>
          <w:szCs w:val="24"/>
          <w:lang w:eastAsia="ru-RU"/>
        </w:rPr>
        <w:t xml:space="preserve">Е. </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ИС</w:t>
      </w:r>
      <w:proofErr w:type="gramEnd"/>
      <w:r w:rsidRPr="00A76A5E">
        <w:rPr>
          <w:rFonts w:ascii="Times New Roman" w:eastAsia="Times New Roman" w:hAnsi="Times New Roman" w:cs="Times New Roman"/>
          <w:sz w:val="24"/>
          <w:szCs w:val="24"/>
          <w:lang w:eastAsia="ru-RU"/>
        </w:rPr>
        <w:t xml:space="preserve">-11, 3 место; </w:t>
      </w:r>
      <w:proofErr w:type="spellStart"/>
      <w:r w:rsidRPr="00A76A5E">
        <w:rPr>
          <w:rFonts w:ascii="Times New Roman" w:eastAsia="Times New Roman" w:hAnsi="Times New Roman" w:cs="Times New Roman"/>
          <w:sz w:val="24"/>
          <w:szCs w:val="24"/>
          <w:lang w:eastAsia="ru-RU"/>
        </w:rPr>
        <w:t>Булдыгин</w:t>
      </w:r>
      <w:proofErr w:type="spellEnd"/>
      <w:r w:rsidRPr="00A76A5E">
        <w:rPr>
          <w:rFonts w:ascii="Times New Roman" w:eastAsia="Times New Roman" w:hAnsi="Times New Roman" w:cs="Times New Roman"/>
          <w:sz w:val="24"/>
          <w:szCs w:val="24"/>
          <w:lang w:eastAsia="ru-RU"/>
        </w:rPr>
        <w:t xml:space="preserve"> Д.</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ИС-11, 2 место; </w:t>
      </w:r>
      <w:proofErr w:type="spellStart"/>
      <w:r w:rsidRPr="00A76A5E">
        <w:rPr>
          <w:rFonts w:ascii="Times New Roman" w:eastAsia="Times New Roman" w:hAnsi="Times New Roman" w:cs="Times New Roman"/>
          <w:sz w:val="24"/>
          <w:szCs w:val="24"/>
          <w:lang w:eastAsia="ru-RU"/>
        </w:rPr>
        <w:t>Менделев</w:t>
      </w:r>
      <w:proofErr w:type="spellEnd"/>
      <w:r w:rsidRPr="00A76A5E">
        <w:rPr>
          <w:rFonts w:ascii="Times New Roman" w:eastAsia="Times New Roman" w:hAnsi="Times New Roman" w:cs="Times New Roman"/>
          <w:sz w:val="24"/>
          <w:szCs w:val="24"/>
          <w:lang w:eastAsia="ru-RU"/>
        </w:rPr>
        <w:t xml:space="preserve"> К.</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ОГС-11, 2 место; Соболевский Д.</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РП-11, 3 место; </w:t>
      </w:r>
      <w:proofErr w:type="spellStart"/>
      <w:r w:rsidRPr="00A76A5E">
        <w:rPr>
          <w:rFonts w:ascii="Times New Roman" w:eastAsia="Times New Roman" w:hAnsi="Times New Roman" w:cs="Times New Roman"/>
          <w:sz w:val="24"/>
          <w:szCs w:val="24"/>
          <w:lang w:eastAsia="ru-RU"/>
        </w:rPr>
        <w:t>Вучкан</w:t>
      </w:r>
      <w:proofErr w:type="spellEnd"/>
      <w:r w:rsidRPr="00A76A5E">
        <w:rPr>
          <w:rFonts w:ascii="Times New Roman" w:eastAsia="Times New Roman" w:hAnsi="Times New Roman" w:cs="Times New Roman"/>
          <w:sz w:val="24"/>
          <w:szCs w:val="24"/>
          <w:lang w:eastAsia="ru-RU"/>
        </w:rPr>
        <w:t xml:space="preserve"> С.</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Э-11, 3 место.  Руководитель: Влезько С.О. призер: Менделеев К.</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ОГС-11, 2 место. Руководитель: Ткачева М.В. Призеры: </w:t>
      </w:r>
      <w:proofErr w:type="spellStart"/>
      <w:r w:rsidRPr="00A76A5E">
        <w:rPr>
          <w:rFonts w:ascii="Times New Roman" w:eastAsia="Times New Roman" w:hAnsi="Times New Roman" w:cs="Times New Roman"/>
          <w:sz w:val="24"/>
          <w:szCs w:val="24"/>
          <w:lang w:eastAsia="ru-RU"/>
        </w:rPr>
        <w:t>Булдыгин</w:t>
      </w:r>
      <w:proofErr w:type="spellEnd"/>
      <w:r w:rsidRPr="00A76A5E">
        <w:rPr>
          <w:rFonts w:ascii="Times New Roman" w:eastAsia="Times New Roman" w:hAnsi="Times New Roman" w:cs="Times New Roman"/>
          <w:sz w:val="24"/>
          <w:szCs w:val="24"/>
          <w:lang w:eastAsia="ru-RU"/>
        </w:rPr>
        <w:t xml:space="preserve"> Д.</w:t>
      </w:r>
      <w:r w:rsidR="007F4A1E">
        <w:rPr>
          <w:rFonts w:ascii="Times New Roman" w:eastAsia="Times New Roman" w:hAnsi="Times New Roman" w:cs="Times New Roman"/>
          <w:sz w:val="24"/>
          <w:szCs w:val="24"/>
          <w:lang w:eastAsia="ru-RU"/>
        </w:rPr>
        <w:t xml:space="preserve">, ИС-11, 2 место; Журавлев Е., </w:t>
      </w:r>
      <w:r w:rsidRPr="00A76A5E">
        <w:rPr>
          <w:rFonts w:ascii="Times New Roman" w:eastAsia="Times New Roman" w:hAnsi="Times New Roman" w:cs="Times New Roman"/>
          <w:sz w:val="24"/>
          <w:szCs w:val="24"/>
          <w:lang w:eastAsia="ru-RU"/>
        </w:rPr>
        <w:t>ИС-11, 3 место;</w:t>
      </w:r>
    </w:p>
    <w:p w14:paraId="31699789" w14:textId="1F88B285"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конкурс обучающихся организаций профессионального образования, посвященный Дню космонавтики по теме: «Впереди планеты всей!» Центр информационных технологий и методического обеспечения «Развитие», г. Москва, апрель. Руководитель: Бывалина Л.Л.  Победитель: </w:t>
      </w:r>
      <w:proofErr w:type="spellStart"/>
      <w:r w:rsidRPr="00A76A5E">
        <w:rPr>
          <w:rFonts w:ascii="Times New Roman" w:eastAsia="Times New Roman" w:hAnsi="Times New Roman" w:cs="Times New Roman"/>
          <w:sz w:val="24"/>
          <w:szCs w:val="24"/>
          <w:lang w:eastAsia="ru-RU"/>
        </w:rPr>
        <w:t>Мисюк</w:t>
      </w:r>
      <w:proofErr w:type="spellEnd"/>
      <w:r w:rsidRPr="00A76A5E">
        <w:rPr>
          <w:rFonts w:ascii="Times New Roman" w:eastAsia="Times New Roman" w:hAnsi="Times New Roman" w:cs="Times New Roman"/>
          <w:sz w:val="24"/>
          <w:szCs w:val="24"/>
          <w:lang w:eastAsia="ru-RU"/>
        </w:rPr>
        <w:t xml:space="preserve">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Э-11;</w:t>
      </w:r>
    </w:p>
    <w:p w14:paraId="3AE71E30" w14:textId="626269A2"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w:t>
      </w:r>
      <w:proofErr w:type="spellStart"/>
      <w:r w:rsidRPr="00A76A5E">
        <w:rPr>
          <w:rFonts w:ascii="Times New Roman" w:eastAsia="Times New Roman" w:hAnsi="Times New Roman" w:cs="Times New Roman"/>
          <w:sz w:val="24"/>
          <w:szCs w:val="24"/>
          <w:lang w:eastAsia="ru-RU"/>
        </w:rPr>
        <w:t>метапредметная</w:t>
      </w:r>
      <w:proofErr w:type="spellEnd"/>
      <w:r w:rsidRPr="00A76A5E">
        <w:rPr>
          <w:rFonts w:ascii="Times New Roman" w:eastAsia="Times New Roman" w:hAnsi="Times New Roman" w:cs="Times New Roman"/>
          <w:sz w:val="24"/>
          <w:szCs w:val="24"/>
          <w:lang w:eastAsia="ru-RU"/>
        </w:rPr>
        <w:t xml:space="preserve"> олимпиада по общеобразовательным дисциплинам, посвящённая празднованию Всемирного Дня космонавтики и 80-летию Победы в Великой Отечественной войне 1941-1945 годов ГАПОУ Свердловской области «</w:t>
      </w:r>
      <w:proofErr w:type="spellStart"/>
      <w:r w:rsidRPr="00A76A5E">
        <w:rPr>
          <w:rFonts w:ascii="Times New Roman" w:eastAsia="Times New Roman" w:hAnsi="Times New Roman" w:cs="Times New Roman"/>
          <w:sz w:val="24"/>
          <w:szCs w:val="24"/>
          <w:lang w:eastAsia="ru-RU"/>
        </w:rPr>
        <w:t>Алапаевский</w:t>
      </w:r>
      <w:proofErr w:type="spellEnd"/>
      <w:r w:rsidRPr="00A76A5E">
        <w:rPr>
          <w:rFonts w:ascii="Times New Roman" w:eastAsia="Times New Roman" w:hAnsi="Times New Roman" w:cs="Times New Roman"/>
          <w:sz w:val="24"/>
          <w:szCs w:val="24"/>
          <w:lang w:eastAsia="ru-RU"/>
        </w:rPr>
        <w:t xml:space="preserve"> многопрофильный техникум» Руководитель: Бывалина Л.Л.  Призер: </w:t>
      </w:r>
      <w:proofErr w:type="spellStart"/>
      <w:r w:rsidRPr="00A76A5E">
        <w:rPr>
          <w:rFonts w:ascii="Times New Roman" w:eastAsia="Times New Roman" w:hAnsi="Times New Roman" w:cs="Times New Roman"/>
          <w:sz w:val="24"/>
          <w:szCs w:val="24"/>
          <w:lang w:eastAsia="ru-RU"/>
        </w:rPr>
        <w:t>Мисюк</w:t>
      </w:r>
      <w:proofErr w:type="spellEnd"/>
      <w:r w:rsidRPr="00A76A5E">
        <w:rPr>
          <w:rFonts w:ascii="Times New Roman" w:eastAsia="Times New Roman" w:hAnsi="Times New Roman" w:cs="Times New Roman"/>
          <w:sz w:val="24"/>
          <w:szCs w:val="24"/>
          <w:lang w:eastAsia="ru-RU"/>
        </w:rPr>
        <w:t xml:space="preserve">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Э-11 2 место;</w:t>
      </w:r>
    </w:p>
    <w:p w14:paraId="4F7DF2D9" w14:textId="002407DC"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онлайн викторина «Вперёд к звёздам» ГАПОУ Свердловской области «</w:t>
      </w:r>
      <w:proofErr w:type="spellStart"/>
      <w:r w:rsidRPr="00A76A5E">
        <w:rPr>
          <w:rFonts w:ascii="Times New Roman" w:eastAsia="Times New Roman" w:hAnsi="Times New Roman" w:cs="Times New Roman"/>
          <w:sz w:val="24"/>
          <w:szCs w:val="24"/>
          <w:lang w:eastAsia="ru-RU"/>
        </w:rPr>
        <w:t>Красноуфимский</w:t>
      </w:r>
      <w:proofErr w:type="spellEnd"/>
      <w:r w:rsidRPr="00A76A5E">
        <w:rPr>
          <w:rFonts w:ascii="Times New Roman" w:eastAsia="Times New Roman" w:hAnsi="Times New Roman" w:cs="Times New Roman"/>
          <w:sz w:val="24"/>
          <w:szCs w:val="24"/>
          <w:lang w:eastAsia="ru-RU"/>
        </w:rPr>
        <w:t xml:space="preserve"> аграрный колледж», апрель. Руководитель Бывалина Л.Л.  Призер: </w:t>
      </w:r>
      <w:proofErr w:type="spellStart"/>
      <w:r w:rsidRPr="00A76A5E">
        <w:rPr>
          <w:rFonts w:ascii="Times New Roman" w:eastAsia="Times New Roman" w:hAnsi="Times New Roman" w:cs="Times New Roman"/>
          <w:sz w:val="24"/>
          <w:szCs w:val="24"/>
          <w:lang w:eastAsia="ru-RU"/>
        </w:rPr>
        <w:t>Мисюк</w:t>
      </w:r>
      <w:proofErr w:type="spellEnd"/>
      <w:r w:rsidRPr="00A76A5E">
        <w:rPr>
          <w:rFonts w:ascii="Times New Roman" w:eastAsia="Times New Roman" w:hAnsi="Times New Roman" w:cs="Times New Roman"/>
          <w:sz w:val="24"/>
          <w:szCs w:val="24"/>
          <w:lang w:eastAsia="ru-RU"/>
        </w:rPr>
        <w:t xml:space="preserve">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Э-11, 3 место. Участники: студенты гр.  Э-11</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10 чел.; </w:t>
      </w:r>
    </w:p>
    <w:p w14:paraId="2DDA5FC0" w14:textId="747B63BC"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Многопрофильная олимпиада ТОГУ для обучающихся средних профессиональных учреждений Модуль «Строительство и строительные технологии», апрель. Руководитель: Бывалина Л.Л.  Призер: </w:t>
      </w:r>
      <w:proofErr w:type="spellStart"/>
      <w:r w:rsidRPr="00A76A5E">
        <w:rPr>
          <w:rFonts w:ascii="Times New Roman" w:eastAsia="Times New Roman" w:hAnsi="Times New Roman" w:cs="Times New Roman"/>
          <w:sz w:val="24"/>
          <w:szCs w:val="24"/>
          <w:lang w:eastAsia="ru-RU"/>
        </w:rPr>
        <w:t>Судзуэ</w:t>
      </w:r>
      <w:proofErr w:type="spellEnd"/>
      <w:r w:rsidRPr="00A76A5E">
        <w:rPr>
          <w:rFonts w:ascii="Times New Roman" w:eastAsia="Times New Roman" w:hAnsi="Times New Roman" w:cs="Times New Roman"/>
          <w:sz w:val="24"/>
          <w:szCs w:val="24"/>
          <w:lang w:eastAsia="ru-RU"/>
        </w:rPr>
        <w:t xml:space="preserve"> Л.</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ТС-11, 2 место;</w:t>
      </w:r>
    </w:p>
    <w:p w14:paraId="2D981853" w14:textId="4C200241" w:rsidR="00A76A5E" w:rsidRPr="00A76A5E" w:rsidRDefault="00A76A5E" w:rsidP="00F94997">
      <w:pPr>
        <w:numPr>
          <w:ilvl w:val="0"/>
          <w:numId w:val="28"/>
        </w:numPr>
        <w:tabs>
          <w:tab w:val="left" w:pos="720"/>
        </w:tab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1A1A1A"/>
          <w:sz w:val="24"/>
          <w:szCs w:val="24"/>
          <w:lang w:eastAsia="ru-RU"/>
        </w:rPr>
        <w:t>Всероссийская научно-практическая конференция "Современное пространство образовательных смыслов: история, культура, просвещение", май. Руководитель: Тюняев М.В. Участники: Ю-21</w:t>
      </w:r>
      <w:r w:rsidR="007F4A1E">
        <w:rPr>
          <w:rFonts w:ascii="Times New Roman" w:eastAsia="Times New Roman" w:hAnsi="Times New Roman" w:cs="Times New Roman"/>
          <w:color w:val="1A1A1A"/>
          <w:sz w:val="24"/>
          <w:szCs w:val="24"/>
          <w:lang w:eastAsia="ru-RU"/>
        </w:rPr>
        <w:t>, Ю-</w:t>
      </w:r>
      <w:r w:rsidRPr="00A76A5E">
        <w:rPr>
          <w:rFonts w:ascii="Times New Roman" w:eastAsia="Times New Roman" w:hAnsi="Times New Roman" w:cs="Times New Roman"/>
          <w:color w:val="1A1A1A"/>
          <w:sz w:val="24"/>
          <w:szCs w:val="24"/>
          <w:lang w:eastAsia="ru-RU"/>
        </w:rPr>
        <w:t>22, 3 чел.;</w:t>
      </w:r>
    </w:p>
    <w:p w14:paraId="3EE9FE3F" w14:textId="01036625" w:rsidR="00A76A5E" w:rsidRPr="00A76A5E" w:rsidRDefault="00A76A5E" w:rsidP="00F94997">
      <w:pPr>
        <w:numPr>
          <w:ilvl w:val="0"/>
          <w:numId w:val="28"/>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акция «Альбом лета», май. Руководитель: Зайцева М.</w:t>
      </w:r>
      <w:r w:rsidR="007F4A1E">
        <w:rPr>
          <w:rFonts w:ascii="Times New Roman" w:eastAsia="Times New Roman" w:hAnsi="Times New Roman" w:cs="Times New Roman"/>
          <w:sz w:val="24"/>
          <w:szCs w:val="24"/>
          <w:lang w:eastAsia="ru-RU"/>
        </w:rPr>
        <w:t xml:space="preserve">В. Победитель: </w:t>
      </w:r>
      <w:proofErr w:type="spellStart"/>
      <w:r w:rsidR="007F4A1E">
        <w:rPr>
          <w:rFonts w:ascii="Times New Roman" w:eastAsia="Times New Roman" w:hAnsi="Times New Roman" w:cs="Times New Roman"/>
          <w:sz w:val="24"/>
          <w:szCs w:val="24"/>
          <w:lang w:eastAsia="ru-RU"/>
        </w:rPr>
        <w:t>Козута</w:t>
      </w:r>
      <w:proofErr w:type="spellEnd"/>
      <w:r w:rsidR="007F4A1E">
        <w:rPr>
          <w:rFonts w:ascii="Times New Roman" w:eastAsia="Times New Roman" w:hAnsi="Times New Roman" w:cs="Times New Roman"/>
          <w:sz w:val="24"/>
          <w:szCs w:val="24"/>
          <w:lang w:eastAsia="ru-RU"/>
        </w:rPr>
        <w:t xml:space="preserve"> А., Ю-211;</w:t>
      </w:r>
    </w:p>
    <w:p w14:paraId="49C00B6C" w14:textId="0AFB47B5"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Всероссийская олимпиада «Время знаний» по дисциплине: Русская литература, октябрь. Руководитель: Пау</w:t>
      </w:r>
      <w:r w:rsidR="007F4A1E">
        <w:rPr>
          <w:rFonts w:ascii="Times New Roman" w:eastAsia="Times New Roman" w:hAnsi="Times New Roman" w:cs="Times New Roman"/>
          <w:color w:val="000000"/>
          <w:sz w:val="24"/>
          <w:szCs w:val="24"/>
          <w:lang w:eastAsia="ru-RU"/>
        </w:rPr>
        <w:t xml:space="preserve">това Е.В. Победитель: Ганина К., </w:t>
      </w:r>
      <w:r w:rsidRPr="00A76A5E">
        <w:rPr>
          <w:rFonts w:ascii="Times New Roman" w:eastAsia="Times New Roman" w:hAnsi="Times New Roman" w:cs="Times New Roman"/>
          <w:color w:val="000000"/>
          <w:sz w:val="24"/>
          <w:szCs w:val="24"/>
          <w:lang w:eastAsia="ru-RU"/>
        </w:rPr>
        <w:t>П-11;</w:t>
      </w:r>
    </w:p>
    <w:p w14:paraId="6783109D" w14:textId="77777777"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конкурс проектных разработок среди образовательных организаций, реализующих образовательные программы среднего профессионального образования в номинации «Проектные разработки в социальной сфере», сентябрь. Руководитель: Колесник И.В. Призер: Соломоненко П. ЭС-21;</w:t>
      </w:r>
    </w:p>
    <w:p w14:paraId="2A2143D5" w14:textId="1571E3D4"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турнир «Социальная инженерия» интеллектуального марафона по </w:t>
      </w:r>
      <w:proofErr w:type="spellStart"/>
      <w:r w:rsidRPr="00A76A5E">
        <w:rPr>
          <w:rFonts w:ascii="Times New Roman" w:eastAsia="Times New Roman" w:hAnsi="Times New Roman" w:cs="Times New Roman"/>
          <w:sz w:val="24"/>
          <w:szCs w:val="24"/>
          <w:lang w:eastAsia="ru-RU"/>
        </w:rPr>
        <w:t>кибербезопасности</w:t>
      </w:r>
      <w:proofErr w:type="spellEnd"/>
      <w:r w:rsidRPr="00A76A5E">
        <w:rPr>
          <w:rFonts w:ascii="Times New Roman" w:eastAsia="Times New Roman" w:hAnsi="Times New Roman" w:cs="Times New Roman"/>
          <w:sz w:val="24"/>
          <w:szCs w:val="24"/>
          <w:lang w:eastAsia="ru-RU"/>
        </w:rPr>
        <w:t>. ОО ДПО «Академия информатизации образования», декабрь. Руководитель Грейвуль М.В. Победители: Акулов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w:t>
      </w:r>
      <w:proofErr w:type="spellStart"/>
      <w:r w:rsidRPr="00A76A5E">
        <w:rPr>
          <w:rFonts w:ascii="Times New Roman" w:eastAsia="Times New Roman" w:hAnsi="Times New Roman" w:cs="Times New Roman"/>
          <w:sz w:val="24"/>
          <w:szCs w:val="24"/>
          <w:lang w:eastAsia="ru-RU"/>
        </w:rPr>
        <w:t>Смыковская</w:t>
      </w:r>
      <w:proofErr w:type="spellEnd"/>
      <w:r w:rsidRPr="00A76A5E">
        <w:rPr>
          <w:rFonts w:ascii="Times New Roman" w:eastAsia="Times New Roman" w:hAnsi="Times New Roman" w:cs="Times New Roman"/>
          <w:sz w:val="24"/>
          <w:szCs w:val="24"/>
          <w:lang w:eastAsia="ru-RU"/>
        </w:rPr>
        <w:t xml:space="preserve"> Т., </w:t>
      </w:r>
      <w:proofErr w:type="spellStart"/>
      <w:r w:rsidRPr="00A76A5E">
        <w:rPr>
          <w:rFonts w:ascii="Times New Roman" w:eastAsia="Times New Roman" w:hAnsi="Times New Roman" w:cs="Times New Roman"/>
          <w:sz w:val="24"/>
          <w:szCs w:val="24"/>
          <w:lang w:eastAsia="ru-RU"/>
        </w:rPr>
        <w:t>Таскаева</w:t>
      </w:r>
      <w:proofErr w:type="spellEnd"/>
      <w:r w:rsidRPr="00A76A5E">
        <w:rPr>
          <w:rFonts w:ascii="Times New Roman" w:eastAsia="Times New Roman" w:hAnsi="Times New Roman" w:cs="Times New Roman"/>
          <w:sz w:val="24"/>
          <w:szCs w:val="24"/>
          <w:lang w:eastAsia="ru-RU"/>
        </w:rPr>
        <w:t xml:space="preserve"> К., Прошина М. </w:t>
      </w:r>
      <w:proofErr w:type="gramStart"/>
      <w:r w:rsidR="007F4A1E">
        <w:rPr>
          <w:rFonts w:ascii="Times New Roman" w:eastAsia="Times New Roman" w:hAnsi="Times New Roman" w:cs="Times New Roman"/>
          <w:sz w:val="24"/>
          <w:szCs w:val="24"/>
          <w:lang w:eastAsia="ru-RU"/>
        </w:rPr>
        <w:t xml:space="preserve">обучающиеся </w:t>
      </w:r>
      <w:r w:rsidRPr="00A76A5E">
        <w:rPr>
          <w:rFonts w:ascii="Times New Roman" w:eastAsia="Times New Roman" w:hAnsi="Times New Roman" w:cs="Times New Roman"/>
          <w:sz w:val="24"/>
          <w:szCs w:val="24"/>
          <w:lang w:eastAsia="ru-RU"/>
        </w:rPr>
        <w:t xml:space="preserve"> гр.</w:t>
      </w:r>
      <w:proofErr w:type="gramEnd"/>
      <w:r w:rsidRPr="00A76A5E">
        <w:rPr>
          <w:rFonts w:ascii="Times New Roman" w:eastAsia="Times New Roman" w:hAnsi="Times New Roman" w:cs="Times New Roman"/>
          <w:sz w:val="24"/>
          <w:szCs w:val="24"/>
          <w:lang w:eastAsia="ru-RU"/>
        </w:rPr>
        <w:t xml:space="preserve"> ПКК-31;</w:t>
      </w:r>
    </w:p>
    <w:p w14:paraId="59341254" w14:textId="3CAE151D"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Федеральный этап всероссийского конкурса творческих, проектных и исследовательских работ учащихся «</w:t>
      </w:r>
      <w:proofErr w:type="spellStart"/>
      <w:r w:rsidRPr="00A76A5E">
        <w:rPr>
          <w:rFonts w:ascii="Times New Roman" w:eastAsia="Times New Roman" w:hAnsi="Times New Roman" w:cs="Times New Roman"/>
          <w:sz w:val="24"/>
          <w:szCs w:val="24"/>
          <w:lang w:eastAsia="ru-RU"/>
        </w:rPr>
        <w:t>МестеЯрче</w:t>
      </w:r>
      <w:proofErr w:type="spellEnd"/>
      <w:r w:rsidRPr="00A76A5E">
        <w:rPr>
          <w:rFonts w:ascii="Times New Roman" w:eastAsia="Times New Roman" w:hAnsi="Times New Roman" w:cs="Times New Roman"/>
          <w:sz w:val="24"/>
          <w:szCs w:val="24"/>
          <w:lang w:eastAsia="ru-RU"/>
        </w:rPr>
        <w:t xml:space="preserve">» Номинация «Рисунок и плакат» - «Мой атом», сентябрь-декабрь. Руководитель: Канова В.М.  Участники: 5 чел. Номинация «Приручи </w:t>
      </w:r>
      <w:proofErr w:type="gramStart"/>
      <w:r w:rsidRPr="00A76A5E">
        <w:rPr>
          <w:rFonts w:ascii="Times New Roman" w:eastAsia="Times New Roman" w:hAnsi="Times New Roman" w:cs="Times New Roman"/>
          <w:sz w:val="24"/>
          <w:szCs w:val="24"/>
          <w:lang w:eastAsia="ru-RU"/>
        </w:rPr>
        <w:t>электричество»  Руководитель</w:t>
      </w:r>
      <w:proofErr w:type="gramEnd"/>
      <w:r w:rsidRPr="00A76A5E">
        <w:rPr>
          <w:rFonts w:ascii="Times New Roman" w:eastAsia="Times New Roman" w:hAnsi="Times New Roman" w:cs="Times New Roman"/>
          <w:sz w:val="24"/>
          <w:szCs w:val="24"/>
          <w:lang w:eastAsia="ru-RU"/>
        </w:rPr>
        <w:t>: Дик Н.В. Участник: Ларионов И.</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КИП-31;</w:t>
      </w:r>
    </w:p>
    <w:p w14:paraId="3DAFF316" w14:textId="77777777"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Всероссийская олимпиада по технической механике. Руководитель: Левакова О. В.  Призер: </w:t>
      </w:r>
      <w:proofErr w:type="spellStart"/>
      <w:r w:rsidRPr="00A76A5E">
        <w:rPr>
          <w:rFonts w:ascii="Times New Roman" w:eastAsia="Times New Roman" w:hAnsi="Times New Roman" w:cs="Times New Roman"/>
          <w:sz w:val="24"/>
          <w:szCs w:val="24"/>
          <w:lang w:eastAsia="ru-RU"/>
        </w:rPr>
        <w:t>Пишуков</w:t>
      </w:r>
      <w:proofErr w:type="spellEnd"/>
      <w:r w:rsidRPr="00A76A5E">
        <w:rPr>
          <w:rFonts w:ascii="Times New Roman" w:eastAsia="Times New Roman" w:hAnsi="Times New Roman" w:cs="Times New Roman"/>
          <w:sz w:val="24"/>
          <w:szCs w:val="24"/>
          <w:lang w:eastAsia="ru-RU"/>
        </w:rPr>
        <w:t xml:space="preserve"> Д., ЭМ-21, 2 место;</w:t>
      </w:r>
    </w:p>
    <w:p w14:paraId="220D7347" w14:textId="5C9DC07F"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Всероссийский конкурс информационных плакатов, приуроченного ко дню солидарности в борьбе с терроризмом, Мурманский арктический университет, октябрь. Руководитель: Диченко И.В. Участник: Кочелаева В.</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ПС-31;</w:t>
      </w:r>
    </w:p>
    <w:p w14:paraId="790C2DED" w14:textId="77777777" w:rsidR="00A76A5E" w:rsidRPr="00A76A5E" w:rsidRDefault="00A76A5E" w:rsidP="00F94997">
      <w:pPr>
        <w:numPr>
          <w:ilvl w:val="0"/>
          <w:numId w:val="28"/>
        </w:numPr>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Всероссийская олимпиада «Время знаний» по дисциплине: Безопасность жизнедеятельности Руководитель: Аношкина Т.В. Призер: Устименко В., Ю-21. 2 место;</w:t>
      </w:r>
    </w:p>
    <w:p w14:paraId="634AD3B5" w14:textId="77777777"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Всероссийский конкурс ВКР, организованный Научной общественной организацией «Наука Плюс» г. Саратов, сентябрь. Руководитель: Соловьева С.М.  Победители: </w:t>
      </w:r>
      <w:proofErr w:type="spellStart"/>
      <w:r w:rsidRPr="00A76A5E">
        <w:rPr>
          <w:rFonts w:ascii="Times New Roman" w:eastAsia="Times New Roman" w:hAnsi="Times New Roman" w:cs="Times New Roman"/>
          <w:sz w:val="24"/>
          <w:szCs w:val="24"/>
          <w:lang w:eastAsia="ru-RU"/>
        </w:rPr>
        <w:lastRenderedPageBreak/>
        <w:t>Токаренко</w:t>
      </w:r>
      <w:proofErr w:type="spellEnd"/>
      <w:r w:rsidRPr="00A76A5E">
        <w:rPr>
          <w:rFonts w:ascii="Times New Roman" w:eastAsia="Times New Roman" w:hAnsi="Times New Roman" w:cs="Times New Roman"/>
          <w:sz w:val="24"/>
          <w:szCs w:val="24"/>
          <w:lang w:eastAsia="ru-RU"/>
        </w:rPr>
        <w:t xml:space="preserve"> А., БУ-311, Батурин Г., </w:t>
      </w:r>
      <w:proofErr w:type="spellStart"/>
      <w:r w:rsidRPr="00A76A5E">
        <w:rPr>
          <w:rFonts w:ascii="Times New Roman" w:eastAsia="Times New Roman" w:hAnsi="Times New Roman" w:cs="Times New Roman"/>
          <w:sz w:val="24"/>
          <w:szCs w:val="24"/>
          <w:lang w:eastAsia="ru-RU"/>
        </w:rPr>
        <w:t>Каташевская</w:t>
      </w:r>
      <w:proofErr w:type="spellEnd"/>
      <w:r w:rsidRPr="00A76A5E">
        <w:rPr>
          <w:rFonts w:ascii="Times New Roman" w:eastAsia="Times New Roman" w:hAnsi="Times New Roman" w:cs="Times New Roman"/>
          <w:sz w:val="24"/>
          <w:szCs w:val="24"/>
          <w:lang w:eastAsia="ru-RU"/>
        </w:rPr>
        <w:t xml:space="preserve"> Д.  Ю-31,1 место. Призеры: </w:t>
      </w:r>
      <w:proofErr w:type="spellStart"/>
      <w:r w:rsidRPr="00A76A5E">
        <w:rPr>
          <w:rFonts w:ascii="Times New Roman" w:eastAsia="Times New Roman" w:hAnsi="Times New Roman" w:cs="Times New Roman"/>
          <w:sz w:val="24"/>
          <w:szCs w:val="24"/>
          <w:lang w:eastAsia="ru-RU"/>
        </w:rPr>
        <w:t>Берегой</w:t>
      </w:r>
      <w:proofErr w:type="spellEnd"/>
      <w:r w:rsidRPr="00A76A5E">
        <w:rPr>
          <w:rFonts w:ascii="Times New Roman" w:eastAsia="Times New Roman" w:hAnsi="Times New Roman" w:cs="Times New Roman"/>
          <w:sz w:val="24"/>
          <w:szCs w:val="24"/>
          <w:lang w:eastAsia="ru-RU"/>
        </w:rPr>
        <w:t xml:space="preserve"> Я., Ю-32, 2 место;</w:t>
      </w:r>
    </w:p>
    <w:p w14:paraId="48A8B546" w14:textId="36BDC735" w:rsidR="00A76A5E" w:rsidRPr="00A76A5E" w:rsidRDefault="00A76A5E" w:rsidP="00F94997">
      <w:pPr>
        <w:numPr>
          <w:ilvl w:val="0"/>
          <w:numId w:val="28"/>
        </w:numPr>
        <w:tabs>
          <w:tab w:val="left" w:pos="284"/>
        </w:tabs>
        <w:suppressAutoHyphens/>
        <w:spacing w:after="0" w:line="240" w:lineRule="auto"/>
        <w:ind w:left="284"/>
        <w:contextualSpacing/>
        <w:jc w:val="both"/>
        <w:rPr>
          <w:rFonts w:ascii="Times New Roman" w:eastAsia="Times New Roman" w:hAnsi="Times New Roman" w:cs="Times New Roman"/>
          <w:sz w:val="24"/>
          <w:szCs w:val="24"/>
          <w:lang w:eastAsia="ru-RU"/>
        </w:rPr>
      </w:pPr>
      <w:proofErr w:type="spellStart"/>
      <w:r w:rsidRPr="00A76A5E">
        <w:rPr>
          <w:rFonts w:ascii="Times New Roman" w:eastAsia="Times New Roman" w:hAnsi="Times New Roman" w:cs="Times New Roman"/>
          <w:sz w:val="24"/>
          <w:szCs w:val="24"/>
          <w:lang w:eastAsia="ru-RU"/>
        </w:rPr>
        <w:t>Хакатон</w:t>
      </w:r>
      <w:proofErr w:type="spellEnd"/>
      <w:r w:rsidRPr="00A76A5E">
        <w:rPr>
          <w:rFonts w:ascii="Times New Roman" w:eastAsia="Times New Roman" w:hAnsi="Times New Roman" w:cs="Times New Roman"/>
          <w:sz w:val="24"/>
          <w:szCs w:val="24"/>
          <w:lang w:eastAsia="ru-RU"/>
        </w:rPr>
        <w:t xml:space="preserve"> «Цифровые миры: VR-созидатели 2025», сентябрь. Руководитель: Стратиенко Г.Ю.  Участники: Шмакова А., </w:t>
      </w:r>
      <w:proofErr w:type="spellStart"/>
      <w:r w:rsidRPr="00A76A5E">
        <w:rPr>
          <w:rFonts w:ascii="Times New Roman" w:eastAsia="Times New Roman" w:hAnsi="Times New Roman" w:cs="Times New Roman"/>
          <w:sz w:val="24"/>
          <w:szCs w:val="24"/>
          <w:lang w:eastAsia="ru-RU"/>
        </w:rPr>
        <w:t>Чащевой</w:t>
      </w:r>
      <w:proofErr w:type="spellEnd"/>
      <w:r w:rsidRPr="00A76A5E">
        <w:rPr>
          <w:rFonts w:ascii="Times New Roman" w:eastAsia="Times New Roman" w:hAnsi="Times New Roman" w:cs="Times New Roman"/>
          <w:sz w:val="24"/>
          <w:szCs w:val="24"/>
          <w:lang w:eastAsia="ru-RU"/>
        </w:rPr>
        <w:t xml:space="preserve"> Д., Коляда Р., ИС-31;</w:t>
      </w:r>
    </w:p>
    <w:p w14:paraId="0B3F1533" w14:textId="7D6CD013" w:rsidR="00A76A5E" w:rsidRPr="00A76A5E" w:rsidRDefault="00A76A5E" w:rsidP="00F94997">
      <w:pPr>
        <w:numPr>
          <w:ilvl w:val="0"/>
          <w:numId w:val="28"/>
        </w:numPr>
        <w:suppressAutoHyphens/>
        <w:spacing w:after="0" w:line="240" w:lineRule="auto"/>
        <w:ind w:left="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color w:val="000000"/>
          <w:sz w:val="24"/>
          <w:szCs w:val="24"/>
          <w:lang w:val="en-US" w:eastAsia="ru-RU"/>
        </w:rPr>
        <w:t>II</w:t>
      </w:r>
      <w:r w:rsidRPr="00A76A5E">
        <w:rPr>
          <w:rFonts w:ascii="Times New Roman" w:eastAsia="Times New Roman" w:hAnsi="Times New Roman" w:cs="Times New Roman"/>
          <w:bCs/>
          <w:color w:val="000000"/>
          <w:sz w:val="24"/>
          <w:szCs w:val="24"/>
          <w:lang w:eastAsia="ru-RU"/>
        </w:rPr>
        <w:t xml:space="preserve"> Всероссийский </w:t>
      </w:r>
      <w:proofErr w:type="spellStart"/>
      <w:r w:rsidRPr="00A76A5E">
        <w:rPr>
          <w:rFonts w:ascii="Times New Roman" w:eastAsia="Times New Roman" w:hAnsi="Times New Roman" w:cs="Times New Roman"/>
          <w:bCs/>
          <w:color w:val="000000"/>
          <w:sz w:val="24"/>
          <w:szCs w:val="24"/>
          <w:lang w:eastAsia="ru-RU"/>
        </w:rPr>
        <w:t>флешмоб</w:t>
      </w:r>
      <w:proofErr w:type="spellEnd"/>
      <w:r w:rsidRPr="00A76A5E">
        <w:rPr>
          <w:rFonts w:ascii="Times New Roman" w:eastAsia="Times New Roman" w:hAnsi="Times New Roman" w:cs="Times New Roman"/>
          <w:bCs/>
          <w:color w:val="000000"/>
          <w:sz w:val="24"/>
          <w:szCs w:val="24"/>
          <w:lang w:eastAsia="ru-RU"/>
        </w:rPr>
        <w:t xml:space="preserve"> по математике </w:t>
      </w:r>
      <w:proofErr w:type="spellStart"/>
      <w:r w:rsidRPr="00A76A5E">
        <w:rPr>
          <w:rFonts w:ascii="Times New Roman" w:eastAsia="Times New Roman" w:hAnsi="Times New Roman" w:cs="Times New Roman"/>
          <w:bCs/>
          <w:color w:val="000000"/>
          <w:sz w:val="24"/>
          <w:szCs w:val="24"/>
          <w:lang w:val="en-US" w:eastAsia="ru-RU"/>
        </w:rPr>
        <w:t>MathCat</w:t>
      </w:r>
      <w:proofErr w:type="spellEnd"/>
      <w:r w:rsidRPr="00A76A5E">
        <w:rPr>
          <w:rFonts w:ascii="Times New Roman" w:eastAsia="Times New Roman" w:hAnsi="Times New Roman" w:cs="Times New Roman"/>
          <w:bCs/>
          <w:color w:val="000000"/>
          <w:sz w:val="24"/>
          <w:szCs w:val="24"/>
          <w:lang w:eastAsia="ru-RU"/>
        </w:rPr>
        <w:t xml:space="preserve">-2025. Фонд поддержки инновационного образования, ноябрь. Руководитель: Бывалина Л.Л. Участники </w:t>
      </w:r>
      <w:r w:rsidRPr="00A76A5E">
        <w:rPr>
          <w:rFonts w:ascii="Times New Roman" w:eastAsia="Times New Roman" w:hAnsi="Times New Roman" w:cs="Times New Roman"/>
          <w:sz w:val="24"/>
          <w:szCs w:val="24"/>
          <w:lang w:eastAsia="ru-RU"/>
        </w:rPr>
        <w:t>студенты групп ПС-11, Э-11, сертификаты участников;</w:t>
      </w:r>
    </w:p>
    <w:p w14:paraId="0A7D9689" w14:textId="79998D9E" w:rsidR="00A76A5E" w:rsidRPr="00222C67" w:rsidRDefault="00A76A5E" w:rsidP="00F94997">
      <w:pPr>
        <w:numPr>
          <w:ilvl w:val="0"/>
          <w:numId w:val="28"/>
        </w:numPr>
        <w:suppressAutoHyphens/>
        <w:spacing w:after="0" w:line="240" w:lineRule="auto"/>
        <w:ind w:left="284"/>
        <w:contextualSpacing/>
        <w:jc w:val="both"/>
        <w:rPr>
          <w:rFonts w:ascii="Calibri" w:eastAsia="Calibri" w:hAnsi="Calibri" w:cs="Times New Roman"/>
        </w:rPr>
      </w:pPr>
      <w:r w:rsidRPr="00222C67">
        <w:rPr>
          <w:rFonts w:ascii="Times New Roman" w:eastAsia="Times New Roman" w:hAnsi="Times New Roman" w:cs="Times New Roman"/>
          <w:bCs/>
          <w:sz w:val="24"/>
          <w:szCs w:val="24"/>
          <w:lang w:eastAsia="ru-RU"/>
        </w:rPr>
        <w:t xml:space="preserve">Всероссийский проект «Школьная классика» в номинации «Театры профессиональных образовательных организаций», декабрь. Руководитель: Пирюткина Ю.В. Участники: студенты группы ИС-11: </w:t>
      </w:r>
      <w:proofErr w:type="spellStart"/>
      <w:r w:rsidRPr="00222C67">
        <w:rPr>
          <w:rFonts w:ascii="Times New Roman" w:eastAsia="Times New Roman" w:hAnsi="Times New Roman" w:cs="Times New Roman"/>
          <w:bCs/>
          <w:sz w:val="24"/>
          <w:szCs w:val="24"/>
          <w:lang w:eastAsia="ru-RU"/>
        </w:rPr>
        <w:t>Шипков</w:t>
      </w:r>
      <w:proofErr w:type="spellEnd"/>
      <w:r w:rsidRPr="00222C67">
        <w:rPr>
          <w:rFonts w:ascii="Times New Roman" w:eastAsia="Times New Roman" w:hAnsi="Times New Roman" w:cs="Times New Roman"/>
          <w:bCs/>
          <w:sz w:val="24"/>
          <w:szCs w:val="24"/>
          <w:lang w:eastAsia="ru-RU"/>
        </w:rPr>
        <w:t xml:space="preserve"> А</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Исакова А</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Сиротина В</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xml:space="preserve">, </w:t>
      </w:r>
      <w:proofErr w:type="spellStart"/>
      <w:r w:rsidRPr="00222C67">
        <w:rPr>
          <w:rFonts w:ascii="Times New Roman" w:eastAsia="Times New Roman" w:hAnsi="Times New Roman" w:cs="Times New Roman"/>
          <w:bCs/>
          <w:sz w:val="24"/>
          <w:szCs w:val="24"/>
          <w:lang w:eastAsia="ru-RU"/>
        </w:rPr>
        <w:t>Ржепко</w:t>
      </w:r>
      <w:proofErr w:type="spellEnd"/>
      <w:r w:rsidRPr="00222C67">
        <w:rPr>
          <w:rFonts w:ascii="Times New Roman" w:eastAsia="Times New Roman" w:hAnsi="Times New Roman" w:cs="Times New Roman"/>
          <w:bCs/>
          <w:sz w:val="24"/>
          <w:szCs w:val="24"/>
          <w:lang w:eastAsia="ru-RU"/>
        </w:rPr>
        <w:t xml:space="preserve"> Н</w:t>
      </w:r>
      <w:r w:rsidR="007F4A1E" w:rsidRPr="00222C67">
        <w:rPr>
          <w:rFonts w:ascii="Times New Roman" w:eastAsia="Times New Roman" w:hAnsi="Times New Roman" w:cs="Times New Roman"/>
          <w:bCs/>
          <w:sz w:val="24"/>
          <w:szCs w:val="24"/>
          <w:lang w:eastAsia="ru-RU"/>
        </w:rPr>
        <w:t xml:space="preserve">., </w:t>
      </w:r>
      <w:proofErr w:type="spellStart"/>
      <w:r w:rsidRPr="00222C67">
        <w:rPr>
          <w:rFonts w:ascii="Times New Roman" w:eastAsia="Times New Roman" w:hAnsi="Times New Roman" w:cs="Times New Roman"/>
          <w:bCs/>
          <w:sz w:val="24"/>
          <w:szCs w:val="24"/>
          <w:lang w:eastAsia="ru-RU"/>
        </w:rPr>
        <w:t>Ревоненко</w:t>
      </w:r>
      <w:proofErr w:type="spellEnd"/>
      <w:r w:rsidR="00222C67" w:rsidRPr="00222C67">
        <w:rPr>
          <w:rFonts w:ascii="Times New Roman" w:eastAsia="Times New Roman" w:hAnsi="Times New Roman" w:cs="Times New Roman"/>
          <w:bCs/>
          <w:sz w:val="24"/>
          <w:szCs w:val="24"/>
          <w:lang w:eastAsia="ru-RU"/>
        </w:rPr>
        <w:t xml:space="preserve"> </w:t>
      </w:r>
      <w:r w:rsidRPr="00222C67">
        <w:rPr>
          <w:rFonts w:ascii="Times New Roman" w:eastAsia="Times New Roman" w:hAnsi="Times New Roman" w:cs="Times New Roman"/>
          <w:bCs/>
          <w:sz w:val="24"/>
          <w:szCs w:val="24"/>
          <w:lang w:eastAsia="ru-RU"/>
        </w:rPr>
        <w:t>Е</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ИС-31, Васина С</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БУ-21, Сальников В</w:t>
      </w:r>
      <w:r w:rsidR="007F4A1E" w:rsidRPr="00222C67">
        <w:rPr>
          <w:rFonts w:ascii="Times New Roman" w:eastAsia="Times New Roman" w:hAnsi="Times New Roman" w:cs="Times New Roman"/>
          <w:bCs/>
          <w:sz w:val="24"/>
          <w:szCs w:val="24"/>
          <w:lang w:eastAsia="ru-RU"/>
        </w:rPr>
        <w:t>.</w:t>
      </w:r>
      <w:r w:rsidRPr="00222C67">
        <w:rPr>
          <w:rFonts w:ascii="Times New Roman" w:eastAsia="Times New Roman" w:hAnsi="Times New Roman" w:cs="Times New Roman"/>
          <w:bCs/>
          <w:sz w:val="24"/>
          <w:szCs w:val="24"/>
          <w:lang w:eastAsia="ru-RU"/>
        </w:rPr>
        <w:t xml:space="preserve">, РП-11, </w:t>
      </w:r>
      <w:proofErr w:type="spellStart"/>
      <w:r w:rsidRPr="00222C67">
        <w:rPr>
          <w:rFonts w:ascii="Times New Roman" w:eastAsia="Times New Roman" w:hAnsi="Times New Roman" w:cs="Times New Roman"/>
          <w:bCs/>
          <w:sz w:val="24"/>
          <w:szCs w:val="24"/>
          <w:lang w:eastAsia="ru-RU"/>
        </w:rPr>
        <w:t>Бербега</w:t>
      </w:r>
      <w:proofErr w:type="spellEnd"/>
      <w:r w:rsidRPr="00222C67">
        <w:rPr>
          <w:rFonts w:ascii="Times New Roman" w:eastAsia="Times New Roman" w:hAnsi="Times New Roman" w:cs="Times New Roman"/>
          <w:bCs/>
          <w:sz w:val="24"/>
          <w:szCs w:val="24"/>
          <w:lang w:eastAsia="ru-RU"/>
        </w:rPr>
        <w:t xml:space="preserve"> В</w:t>
      </w:r>
      <w:r w:rsidR="007F4A1E" w:rsidRPr="00222C67">
        <w:rPr>
          <w:rFonts w:ascii="Times New Roman" w:eastAsia="Times New Roman" w:hAnsi="Times New Roman" w:cs="Times New Roman"/>
          <w:bCs/>
          <w:sz w:val="24"/>
          <w:szCs w:val="24"/>
          <w:lang w:eastAsia="ru-RU"/>
        </w:rPr>
        <w:t>.</w:t>
      </w:r>
      <w:r w:rsidR="00222C67" w:rsidRPr="00222C67">
        <w:rPr>
          <w:rFonts w:ascii="Times New Roman" w:eastAsia="Times New Roman" w:hAnsi="Times New Roman" w:cs="Times New Roman"/>
          <w:bCs/>
          <w:sz w:val="24"/>
          <w:szCs w:val="24"/>
          <w:lang w:eastAsia="ru-RU"/>
        </w:rPr>
        <w:t>, Э-12;</w:t>
      </w:r>
    </w:p>
    <w:p w14:paraId="2FABCEA8" w14:textId="65A67D50" w:rsidR="00222C67" w:rsidRPr="00222C67" w:rsidRDefault="00222C67" w:rsidP="00F94997">
      <w:pPr>
        <w:numPr>
          <w:ilvl w:val="0"/>
          <w:numId w:val="28"/>
        </w:numPr>
        <w:suppressAutoHyphens/>
        <w:spacing w:after="0" w:line="240" w:lineRule="auto"/>
        <w:ind w:left="284"/>
        <w:contextualSpacing/>
        <w:jc w:val="both"/>
        <w:rPr>
          <w:rFonts w:ascii="Calibri" w:eastAsia="Calibri" w:hAnsi="Calibri" w:cs="Times New Roman"/>
        </w:rPr>
      </w:pPr>
      <w:r>
        <w:rPr>
          <w:rFonts w:ascii="Times New Roman" w:eastAsia="Times New Roman" w:hAnsi="Times New Roman" w:cs="Times New Roman"/>
          <w:bCs/>
          <w:sz w:val="24"/>
          <w:szCs w:val="24"/>
          <w:lang w:eastAsia="ru-RU"/>
        </w:rPr>
        <w:t>Всеро</w:t>
      </w:r>
      <w:r w:rsidR="00A5060E">
        <w:rPr>
          <w:rFonts w:ascii="Times New Roman" w:eastAsia="Times New Roman" w:hAnsi="Times New Roman" w:cs="Times New Roman"/>
          <w:bCs/>
          <w:sz w:val="24"/>
          <w:szCs w:val="24"/>
          <w:lang w:eastAsia="ru-RU"/>
        </w:rPr>
        <w:t>ссийский конкурс лучших практик</w:t>
      </w:r>
      <w:r>
        <w:rPr>
          <w:rFonts w:ascii="Times New Roman" w:eastAsia="Times New Roman" w:hAnsi="Times New Roman" w:cs="Times New Roman"/>
          <w:bCs/>
          <w:sz w:val="24"/>
          <w:szCs w:val="24"/>
          <w:lang w:eastAsia="ru-RU"/>
        </w:rPr>
        <w:t xml:space="preserve"> трудоустройства молодежи, сентябрь. Руководитель: Третьякова В.Ю.</w:t>
      </w:r>
    </w:p>
    <w:p w14:paraId="12DAD226" w14:textId="6D23C3EB" w:rsidR="00222C67" w:rsidRPr="00222C67" w:rsidRDefault="00222C67" w:rsidP="00222C67">
      <w:pPr>
        <w:suppressAutoHyphens/>
        <w:spacing w:after="0" w:line="240" w:lineRule="auto"/>
        <w:ind w:left="426"/>
        <w:contextualSpacing/>
        <w:jc w:val="both"/>
        <w:rPr>
          <w:rFonts w:ascii="Calibri" w:eastAsia="Calibri" w:hAnsi="Calibri" w:cs="Times New Roman"/>
        </w:rPr>
      </w:pPr>
      <w:r>
        <w:rPr>
          <w:rFonts w:ascii="Times New Roman" w:eastAsia="Times New Roman" w:hAnsi="Times New Roman" w:cs="Times New Roman"/>
          <w:bCs/>
          <w:sz w:val="24"/>
          <w:szCs w:val="24"/>
          <w:lang w:eastAsia="ru-RU"/>
        </w:rPr>
        <w:t xml:space="preserve"> </w:t>
      </w:r>
    </w:p>
    <w:p w14:paraId="0F04C4A3" w14:textId="77777777" w:rsidR="00A76A5E" w:rsidRPr="00A76A5E" w:rsidRDefault="00A76A5E" w:rsidP="00CB2D27">
      <w:pPr>
        <w:tabs>
          <w:tab w:val="left" w:pos="1134"/>
        </w:tabs>
        <w:spacing w:after="200" w:line="276" w:lineRule="auto"/>
        <w:ind w:firstLine="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b/>
          <w:sz w:val="24"/>
          <w:szCs w:val="24"/>
          <w:lang w:eastAsia="ru-RU"/>
        </w:rPr>
        <w:t xml:space="preserve"> Региональные, краевые: </w:t>
      </w:r>
    </w:p>
    <w:p w14:paraId="081D61B9" w14:textId="106D5DB7"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sz w:val="24"/>
          <w:szCs w:val="24"/>
          <w:lang w:eastAsia="ru-RU"/>
        </w:rPr>
        <w:t>Региональный этап чемпионата по профессиональному мастерству «Профессионалы» - 2025: Компетенция «Графический дизайн», апрель. Руководитель: Корнекшева О.Е. Победитель: Троян Е. ТС-11, участник: Хлебников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ИС-21; </w:t>
      </w:r>
    </w:p>
    <w:p w14:paraId="6A3AB0A6" w14:textId="4EB1013B" w:rsidR="00A76A5E" w:rsidRPr="00723619" w:rsidRDefault="00A76A5E" w:rsidP="00F94997">
      <w:pPr>
        <w:pStyle w:val="ae"/>
        <w:numPr>
          <w:ilvl w:val="0"/>
          <w:numId w:val="29"/>
        </w:numPr>
        <w:tabs>
          <w:tab w:val="left" w:pos="426"/>
        </w:tab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Компетенция «Веб-разработка» Руководитель Терещенко М.И., январь. Участник: Лосев А.</w:t>
      </w:r>
      <w:r w:rsidR="007F4A1E"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ИС-21;</w:t>
      </w:r>
    </w:p>
    <w:p w14:paraId="6897C437" w14:textId="778926C5" w:rsidR="00A76A5E" w:rsidRPr="00723619" w:rsidRDefault="00A76A5E" w:rsidP="00F94997">
      <w:pPr>
        <w:pStyle w:val="ae"/>
        <w:numPr>
          <w:ilvl w:val="0"/>
          <w:numId w:val="29"/>
        </w:numPr>
        <w:tabs>
          <w:tab w:val="left" w:pos="426"/>
        </w:tab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 xml:space="preserve">Компетенция «Промышленный дизайн» Руководитель Мазур Т.В. Призер: </w:t>
      </w:r>
      <w:proofErr w:type="spellStart"/>
      <w:r w:rsidRPr="00723619">
        <w:rPr>
          <w:rFonts w:ascii="Times New Roman" w:eastAsia="Times New Roman" w:hAnsi="Times New Roman"/>
          <w:sz w:val="24"/>
          <w:szCs w:val="24"/>
          <w:lang w:eastAsia="ru-RU"/>
        </w:rPr>
        <w:t>Мышляев</w:t>
      </w:r>
      <w:proofErr w:type="spellEnd"/>
      <w:r w:rsidRPr="00723619">
        <w:rPr>
          <w:rFonts w:ascii="Times New Roman" w:eastAsia="Times New Roman" w:hAnsi="Times New Roman"/>
          <w:sz w:val="24"/>
          <w:szCs w:val="24"/>
          <w:lang w:eastAsia="ru-RU"/>
        </w:rPr>
        <w:t xml:space="preserve"> Я. ИС-31, 3 место. Участник: </w:t>
      </w:r>
      <w:proofErr w:type="spellStart"/>
      <w:r w:rsidRPr="00723619">
        <w:rPr>
          <w:rFonts w:ascii="Times New Roman" w:eastAsia="Times New Roman" w:hAnsi="Times New Roman"/>
          <w:sz w:val="24"/>
          <w:szCs w:val="24"/>
          <w:lang w:eastAsia="ru-RU"/>
        </w:rPr>
        <w:t>Полосин</w:t>
      </w:r>
      <w:proofErr w:type="spellEnd"/>
      <w:r w:rsidRPr="00723619">
        <w:rPr>
          <w:rFonts w:ascii="Times New Roman" w:eastAsia="Times New Roman" w:hAnsi="Times New Roman"/>
          <w:sz w:val="24"/>
          <w:szCs w:val="24"/>
          <w:lang w:eastAsia="ru-RU"/>
        </w:rPr>
        <w:t xml:space="preserve"> В.</w:t>
      </w:r>
      <w:r w:rsidR="007F4A1E"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ИС-31;</w:t>
      </w:r>
    </w:p>
    <w:p w14:paraId="214F721C" w14:textId="63A15ACF" w:rsidR="00A76A5E" w:rsidRPr="00723619" w:rsidRDefault="00A76A5E" w:rsidP="00F94997">
      <w:pPr>
        <w:pStyle w:val="ae"/>
        <w:numPr>
          <w:ilvl w:val="0"/>
          <w:numId w:val="29"/>
        </w:numPr>
        <w:tabs>
          <w:tab w:val="left" w:pos="426"/>
        </w:tab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 xml:space="preserve">Компетенция «Лабораторный химический анализ» Руководитель: Ковалева С.С. Призер: Фомичева Я.  АК-31, 3 место; участник: </w:t>
      </w:r>
      <w:proofErr w:type="spellStart"/>
      <w:r w:rsidRPr="00723619">
        <w:rPr>
          <w:rFonts w:ascii="Times New Roman" w:eastAsia="Times New Roman" w:hAnsi="Times New Roman"/>
          <w:sz w:val="24"/>
          <w:szCs w:val="24"/>
          <w:lang w:eastAsia="ru-RU"/>
        </w:rPr>
        <w:t>Стрыкова</w:t>
      </w:r>
      <w:proofErr w:type="spellEnd"/>
      <w:r w:rsidRPr="00723619">
        <w:rPr>
          <w:rFonts w:ascii="Times New Roman" w:eastAsia="Times New Roman" w:hAnsi="Times New Roman"/>
          <w:sz w:val="24"/>
          <w:szCs w:val="24"/>
          <w:lang w:eastAsia="ru-RU"/>
        </w:rPr>
        <w:t xml:space="preserve"> Д.</w:t>
      </w:r>
      <w:r w:rsidR="007F4A1E"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АК-31;</w:t>
      </w:r>
    </w:p>
    <w:p w14:paraId="7FD966DF" w14:textId="4025B228" w:rsidR="00A76A5E" w:rsidRPr="00723619" w:rsidRDefault="00A76A5E" w:rsidP="00F94997">
      <w:pPr>
        <w:pStyle w:val="ae"/>
        <w:numPr>
          <w:ilvl w:val="0"/>
          <w:numId w:val="29"/>
        </w:numPr>
        <w:tabs>
          <w:tab w:val="left" w:pos="426"/>
        </w:tab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Компетенция «Электромонтаж» Руководители: Кравцова А.В. Зуев А.В. Призер: Панков Д.</w:t>
      </w:r>
      <w:r w:rsidR="007F4A1E"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Э-11, 2 место;</w:t>
      </w:r>
    </w:p>
    <w:p w14:paraId="524C7CE2" w14:textId="25395A6C"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Хабаровский краевой открытый фестиваль «Студенческая весна-2025» (конкурс исследовательских проектов, творческих коллективов) апрель.  Руководитель: Соловьева С.М. Призер: </w:t>
      </w:r>
      <w:proofErr w:type="spellStart"/>
      <w:r w:rsidRPr="00A76A5E">
        <w:rPr>
          <w:rFonts w:ascii="Times New Roman" w:eastAsia="Times New Roman" w:hAnsi="Times New Roman" w:cs="Times New Roman"/>
          <w:color w:val="000000"/>
          <w:sz w:val="24"/>
          <w:szCs w:val="24"/>
          <w:lang w:eastAsia="ru-RU"/>
        </w:rPr>
        <w:t>Стрыкова</w:t>
      </w:r>
      <w:proofErr w:type="spellEnd"/>
      <w:r w:rsidRPr="00A76A5E">
        <w:rPr>
          <w:rFonts w:ascii="Times New Roman" w:eastAsia="Times New Roman" w:hAnsi="Times New Roman" w:cs="Times New Roman"/>
          <w:color w:val="000000"/>
          <w:sz w:val="24"/>
          <w:szCs w:val="24"/>
          <w:lang w:eastAsia="ru-RU"/>
        </w:rPr>
        <w:t xml:space="preserve"> Д.</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АК-31 2 место. Руководитель: Ромашко: И.И. Призер: Васина С.</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БУ-11, 3 место. Руководитель: Пирюткина Ю.В. Участники: 9 чел., </w:t>
      </w:r>
      <w:proofErr w:type="spellStart"/>
      <w:r w:rsidRPr="00A76A5E">
        <w:rPr>
          <w:rFonts w:ascii="Times New Roman" w:eastAsia="Times New Roman" w:hAnsi="Times New Roman" w:cs="Times New Roman"/>
          <w:color w:val="000000"/>
          <w:sz w:val="24"/>
          <w:szCs w:val="24"/>
          <w:lang w:eastAsia="ru-RU"/>
        </w:rPr>
        <w:t>Свалова</w:t>
      </w:r>
      <w:proofErr w:type="spellEnd"/>
      <w:r w:rsidRPr="00A76A5E">
        <w:rPr>
          <w:rFonts w:ascii="Times New Roman" w:eastAsia="Times New Roman" w:hAnsi="Times New Roman" w:cs="Times New Roman"/>
          <w:color w:val="000000"/>
          <w:sz w:val="24"/>
          <w:szCs w:val="24"/>
          <w:lang w:eastAsia="ru-RU"/>
        </w:rPr>
        <w:t xml:space="preserve"> В.</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КС-11, </w:t>
      </w:r>
      <w:proofErr w:type="spellStart"/>
      <w:r w:rsidRPr="00A76A5E">
        <w:rPr>
          <w:rFonts w:ascii="Times New Roman" w:eastAsia="Times New Roman" w:hAnsi="Times New Roman" w:cs="Times New Roman"/>
          <w:color w:val="000000"/>
          <w:sz w:val="24"/>
          <w:szCs w:val="24"/>
          <w:lang w:eastAsia="ru-RU"/>
        </w:rPr>
        <w:t>спецприз</w:t>
      </w:r>
      <w:proofErr w:type="spellEnd"/>
      <w:r w:rsidRPr="00A76A5E">
        <w:rPr>
          <w:rFonts w:ascii="Times New Roman" w:eastAsia="Times New Roman" w:hAnsi="Times New Roman" w:cs="Times New Roman"/>
          <w:color w:val="000000"/>
          <w:sz w:val="24"/>
          <w:szCs w:val="24"/>
          <w:lang w:eastAsia="ru-RU"/>
        </w:rPr>
        <w:t xml:space="preserve"> за лучшую роль;</w:t>
      </w:r>
    </w:p>
    <w:p w14:paraId="5B5FDE50" w14:textId="77B9E41F"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sz w:val="24"/>
          <w:szCs w:val="24"/>
          <w:lang w:eastAsia="ru-RU"/>
        </w:rPr>
        <w:t xml:space="preserve"> Краевая дистанционная викторина, посвящённая Всемирному дню электросвязи и информационного общества, май. Руководитель: Тимкина О.В.  Призер: </w:t>
      </w:r>
      <w:proofErr w:type="spellStart"/>
      <w:r w:rsidRPr="00A76A5E">
        <w:rPr>
          <w:rFonts w:ascii="Times New Roman" w:eastAsia="Times New Roman" w:hAnsi="Times New Roman" w:cs="Times New Roman"/>
          <w:sz w:val="24"/>
          <w:szCs w:val="24"/>
          <w:lang w:eastAsia="ru-RU"/>
        </w:rPr>
        <w:t>Тукбаева</w:t>
      </w:r>
      <w:proofErr w:type="spellEnd"/>
      <w:r w:rsidRPr="00A76A5E">
        <w:rPr>
          <w:rFonts w:ascii="Times New Roman" w:eastAsia="Times New Roman" w:hAnsi="Times New Roman" w:cs="Times New Roman"/>
          <w:sz w:val="24"/>
          <w:szCs w:val="24"/>
          <w:lang w:eastAsia="ru-RU"/>
        </w:rPr>
        <w:t xml:space="preserve">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ИС-21. Руководитель: Мазур Т.В. Попов А., Поздняков А.</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КС-11; </w:t>
      </w:r>
    </w:p>
    <w:p w14:paraId="07E098B4" w14:textId="31715FC4"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Викторина, посвященной 100-летию со дня рождения Н.П. Брусенцова, февраль. Руководитель: Тимкина О.В. Победители и призеры: Буртовой А. ИС 21, 1 место; </w:t>
      </w:r>
      <w:proofErr w:type="spellStart"/>
      <w:r w:rsidRPr="00A76A5E">
        <w:rPr>
          <w:rFonts w:ascii="Times New Roman" w:eastAsia="Times New Roman" w:hAnsi="Times New Roman" w:cs="Times New Roman"/>
          <w:sz w:val="24"/>
          <w:szCs w:val="24"/>
          <w:lang w:eastAsia="ru-RU"/>
        </w:rPr>
        <w:t>Тукбаева</w:t>
      </w:r>
      <w:proofErr w:type="spellEnd"/>
      <w:r w:rsidRPr="00A76A5E">
        <w:rPr>
          <w:rFonts w:ascii="Times New Roman" w:eastAsia="Times New Roman" w:hAnsi="Times New Roman" w:cs="Times New Roman"/>
          <w:sz w:val="24"/>
          <w:szCs w:val="24"/>
          <w:lang w:eastAsia="ru-RU"/>
        </w:rPr>
        <w:t xml:space="preserve"> А. ИС 21, 1 место; Участники: Вдовин Н., Журавлева Ю.</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ИС-21;</w:t>
      </w:r>
    </w:p>
    <w:p w14:paraId="4E4EEB9C" w14:textId="210AE5D0"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sz w:val="24"/>
          <w:szCs w:val="24"/>
          <w:lang w:eastAsia="ru-RU"/>
        </w:rPr>
        <w:t>Краевая онлайн викторина «</w:t>
      </w:r>
      <w:proofErr w:type="spellStart"/>
      <w:r w:rsidRPr="00A76A5E">
        <w:rPr>
          <w:rFonts w:ascii="Times New Roman" w:eastAsia="Times New Roman" w:hAnsi="Times New Roman" w:cs="Times New Roman"/>
          <w:sz w:val="24"/>
          <w:szCs w:val="24"/>
          <w:lang w:eastAsia="ru-RU"/>
        </w:rPr>
        <w:t>ProИнтернет</w:t>
      </w:r>
      <w:proofErr w:type="spellEnd"/>
      <w:r w:rsidRPr="00A76A5E">
        <w:rPr>
          <w:rFonts w:ascii="Times New Roman" w:eastAsia="Times New Roman" w:hAnsi="Times New Roman" w:cs="Times New Roman"/>
          <w:sz w:val="24"/>
          <w:szCs w:val="24"/>
          <w:lang w:eastAsia="ru-RU"/>
        </w:rPr>
        <w:t xml:space="preserve">», июнь, Руководитель: Сандалюк К.П. Участники: Безрукова В., Ю-22; </w:t>
      </w:r>
      <w:proofErr w:type="spellStart"/>
      <w:r w:rsidRPr="00A76A5E">
        <w:rPr>
          <w:rFonts w:ascii="Times New Roman" w:eastAsia="Times New Roman" w:hAnsi="Times New Roman" w:cs="Times New Roman"/>
          <w:sz w:val="24"/>
          <w:szCs w:val="24"/>
          <w:lang w:eastAsia="ru-RU"/>
        </w:rPr>
        <w:t>Тян</w:t>
      </w:r>
      <w:proofErr w:type="spellEnd"/>
      <w:r w:rsidRPr="00A76A5E">
        <w:rPr>
          <w:rFonts w:ascii="Times New Roman" w:eastAsia="Times New Roman" w:hAnsi="Times New Roman" w:cs="Times New Roman"/>
          <w:sz w:val="24"/>
          <w:szCs w:val="24"/>
          <w:lang w:eastAsia="ru-RU"/>
        </w:rPr>
        <w:t xml:space="preserve"> С.</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Ю-22; Пупс С.</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Ю-21;</w:t>
      </w:r>
    </w:p>
    <w:p w14:paraId="44B19EAE" w14:textId="3A1F1D60"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sz w:val="24"/>
          <w:szCs w:val="24"/>
          <w:lang w:val="en-US" w:eastAsia="ru-RU"/>
        </w:rPr>
        <w:t>XII</w:t>
      </w:r>
      <w:r w:rsidRPr="00A76A5E">
        <w:rPr>
          <w:rFonts w:ascii="Times New Roman" w:eastAsia="Times New Roman" w:hAnsi="Times New Roman" w:cs="Times New Roman"/>
          <w:sz w:val="24"/>
          <w:szCs w:val="24"/>
          <w:lang w:eastAsia="ru-RU"/>
        </w:rPr>
        <w:t xml:space="preserve"> межрегиональная научно-практическая конференция «Поликультурное образование и межэтическое общение. Национальное единство и его роль по защите отечества: вехи истории, современность» Руководитель: Фомичева Е.С. участники; НАПС-11,</w:t>
      </w:r>
      <w:r w:rsidR="007F4A1E">
        <w:rPr>
          <w:rFonts w:ascii="Times New Roman" w:eastAsia="Times New Roman" w:hAnsi="Times New Roman" w:cs="Times New Roman"/>
          <w:sz w:val="24"/>
          <w:szCs w:val="24"/>
          <w:lang w:eastAsia="ru-RU"/>
        </w:rPr>
        <w:t xml:space="preserve"> НАПС-</w:t>
      </w:r>
      <w:r w:rsidRPr="00A76A5E">
        <w:rPr>
          <w:rFonts w:ascii="Times New Roman" w:eastAsia="Times New Roman" w:hAnsi="Times New Roman" w:cs="Times New Roman"/>
          <w:sz w:val="24"/>
          <w:szCs w:val="24"/>
          <w:lang w:eastAsia="ru-RU"/>
        </w:rPr>
        <w:t>12;</w:t>
      </w:r>
    </w:p>
    <w:p w14:paraId="6D215F56" w14:textId="28BEDFB9"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sz w:val="24"/>
          <w:szCs w:val="24"/>
          <w:lang w:eastAsia="ru-RU"/>
        </w:rPr>
        <w:t>Историческая интеллектуальная игра «Долгий путь к победе» Руководитель: Ф</w:t>
      </w:r>
      <w:r w:rsidR="00A5060E">
        <w:rPr>
          <w:rFonts w:ascii="Times New Roman" w:eastAsia="Times New Roman" w:hAnsi="Times New Roman" w:cs="Times New Roman"/>
          <w:sz w:val="24"/>
          <w:szCs w:val="24"/>
          <w:lang w:eastAsia="ru-RU"/>
        </w:rPr>
        <w:t xml:space="preserve">омичева Е.С. Победители НАПС-11, </w:t>
      </w:r>
      <w:r w:rsidR="007F4A1E">
        <w:rPr>
          <w:rFonts w:ascii="Times New Roman" w:eastAsia="Times New Roman" w:hAnsi="Times New Roman" w:cs="Times New Roman"/>
          <w:sz w:val="24"/>
          <w:szCs w:val="24"/>
          <w:lang w:eastAsia="ru-RU"/>
        </w:rPr>
        <w:t>НАПС-</w:t>
      </w:r>
      <w:r w:rsidRPr="00A76A5E">
        <w:rPr>
          <w:rFonts w:ascii="Times New Roman" w:eastAsia="Times New Roman" w:hAnsi="Times New Roman" w:cs="Times New Roman"/>
          <w:sz w:val="24"/>
          <w:szCs w:val="24"/>
          <w:lang w:eastAsia="ru-RU"/>
        </w:rPr>
        <w:t>12;</w:t>
      </w:r>
    </w:p>
    <w:p w14:paraId="34535630" w14:textId="389E1FE3"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Краевая олимпиада по общеобразовательным предметам: математика, физика, информатика, география, химия, биология среди студентов СПО, организатор КГБ ПОУ НПГТ, апрель.</w:t>
      </w:r>
      <w:r w:rsidRPr="00A76A5E">
        <w:rPr>
          <w:rFonts w:ascii="Times New Roman" w:eastAsia="Times New Roman" w:hAnsi="Times New Roman" w:cs="Times New Roman"/>
          <w:sz w:val="24"/>
          <w:szCs w:val="24"/>
          <w:lang w:eastAsia="ru-RU"/>
        </w:rPr>
        <w:t xml:space="preserve"> Руководители: Старченко Н.Н., Ткачева М.В.  Победители и призеры: </w:t>
      </w:r>
      <w:proofErr w:type="spellStart"/>
      <w:r w:rsidRPr="00A76A5E">
        <w:rPr>
          <w:rFonts w:ascii="Times New Roman" w:eastAsia="Times New Roman" w:hAnsi="Times New Roman" w:cs="Times New Roman"/>
          <w:sz w:val="24"/>
          <w:szCs w:val="24"/>
          <w:lang w:eastAsia="ru-RU"/>
        </w:rPr>
        <w:t>Булдыгин</w:t>
      </w:r>
      <w:proofErr w:type="spellEnd"/>
      <w:r w:rsidRPr="00A76A5E">
        <w:rPr>
          <w:rFonts w:ascii="Times New Roman" w:eastAsia="Times New Roman" w:hAnsi="Times New Roman" w:cs="Times New Roman"/>
          <w:sz w:val="24"/>
          <w:szCs w:val="24"/>
          <w:lang w:eastAsia="ru-RU"/>
        </w:rPr>
        <w:t xml:space="preserve"> Д. ИС-11, 2 место; Жданов З. ИС-21, 1 место. Участник: Рябцев. Р.</w:t>
      </w:r>
      <w:r w:rsidR="007F4A1E">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ИС-11;</w:t>
      </w:r>
      <w:r w:rsidRPr="00A76A5E">
        <w:rPr>
          <w:rFonts w:ascii="Times New Roman" w:eastAsia="Times New Roman" w:hAnsi="Times New Roman" w:cs="Times New Roman"/>
          <w:color w:val="000000"/>
          <w:sz w:val="24"/>
          <w:szCs w:val="24"/>
          <w:lang w:eastAsia="ru-RU"/>
        </w:rPr>
        <w:t xml:space="preserve"> Руководитель: Колесник И.В. Призер: </w:t>
      </w:r>
      <w:proofErr w:type="spellStart"/>
      <w:r w:rsidRPr="00A76A5E">
        <w:rPr>
          <w:rFonts w:ascii="Times New Roman" w:eastAsia="Times New Roman" w:hAnsi="Times New Roman" w:cs="Times New Roman"/>
          <w:color w:val="000000"/>
          <w:sz w:val="24"/>
          <w:szCs w:val="24"/>
          <w:lang w:eastAsia="ru-RU"/>
        </w:rPr>
        <w:t>Севрюков</w:t>
      </w:r>
      <w:proofErr w:type="spellEnd"/>
      <w:r w:rsidRPr="00A76A5E">
        <w:rPr>
          <w:rFonts w:ascii="Times New Roman" w:eastAsia="Times New Roman" w:hAnsi="Times New Roman" w:cs="Times New Roman"/>
          <w:color w:val="000000"/>
          <w:sz w:val="24"/>
          <w:szCs w:val="24"/>
          <w:lang w:eastAsia="ru-RU"/>
        </w:rPr>
        <w:t xml:space="preserve"> Я.</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ЭМ-12, 2 место;</w:t>
      </w:r>
    </w:p>
    <w:p w14:paraId="7C1E314C" w14:textId="43CBAB9C"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Краевой конкурс научно-исследовательских интерактивных экскурсий «МАРШРУТ ВЕЛИКОЙ ПОБЕДЫ: по следам научных волонтеров» за разработку и апробацию научно-исследовательского проекта экскурсионного маршрута, май, июнь. Руководитель: Колес</w:t>
      </w:r>
      <w:r w:rsidRPr="00A76A5E">
        <w:rPr>
          <w:rFonts w:ascii="Times New Roman" w:eastAsia="Times New Roman" w:hAnsi="Times New Roman" w:cs="Times New Roman"/>
          <w:color w:val="000000"/>
          <w:sz w:val="24"/>
          <w:szCs w:val="24"/>
          <w:lang w:eastAsia="ru-RU"/>
        </w:rPr>
        <w:lastRenderedPageBreak/>
        <w:t xml:space="preserve">ник И.В. Лауреаты: Соломоненко П., </w:t>
      </w:r>
      <w:proofErr w:type="spellStart"/>
      <w:r w:rsidRPr="00A76A5E">
        <w:rPr>
          <w:rFonts w:ascii="Times New Roman" w:eastAsia="Times New Roman" w:hAnsi="Times New Roman" w:cs="Times New Roman"/>
          <w:color w:val="000000"/>
          <w:sz w:val="24"/>
          <w:szCs w:val="24"/>
          <w:lang w:eastAsia="ru-RU"/>
        </w:rPr>
        <w:t>Мищерин</w:t>
      </w:r>
      <w:proofErr w:type="spellEnd"/>
      <w:r w:rsidRPr="00A76A5E">
        <w:rPr>
          <w:rFonts w:ascii="Times New Roman" w:eastAsia="Times New Roman" w:hAnsi="Times New Roman" w:cs="Times New Roman"/>
          <w:color w:val="000000"/>
          <w:sz w:val="24"/>
          <w:szCs w:val="24"/>
          <w:lang w:eastAsia="ru-RU"/>
        </w:rPr>
        <w:t xml:space="preserve"> А.</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ЭС-11; Руководитель: Старченко Н.Н. Победитель: Ершова В. РП-11, 1 место. Руководитель: Тюняев М.В. Победитель: Пупс С.</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Ю-21, 1 место;</w:t>
      </w:r>
    </w:p>
    <w:p w14:paraId="2D5623DA" w14:textId="79CB13F6"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Краевой конкурс видеороликов «Память поколений», посвященный 80-летию Победы в Великой Отечественной войне 1941–1945 годов. Номинация «Я посвящаю фронту». Видеоролик «Борис Петрович </w:t>
      </w:r>
      <w:proofErr w:type="spellStart"/>
      <w:r w:rsidRPr="00A76A5E">
        <w:rPr>
          <w:rFonts w:ascii="Times New Roman" w:eastAsia="Times New Roman" w:hAnsi="Times New Roman" w:cs="Times New Roman"/>
          <w:color w:val="000000"/>
          <w:sz w:val="24"/>
          <w:szCs w:val="24"/>
          <w:lang w:eastAsia="ru-RU"/>
        </w:rPr>
        <w:t>Кревсун</w:t>
      </w:r>
      <w:proofErr w:type="spellEnd"/>
      <w:r w:rsidRPr="00A76A5E">
        <w:rPr>
          <w:rFonts w:ascii="Times New Roman" w:eastAsia="Times New Roman" w:hAnsi="Times New Roman" w:cs="Times New Roman"/>
          <w:color w:val="000000"/>
          <w:sz w:val="24"/>
          <w:szCs w:val="24"/>
          <w:lang w:eastAsia="ru-RU"/>
        </w:rPr>
        <w:t>: путь от солдата до директора техникума» КГБ ПОУ НПГТ г. Николаевск-на-Амуре. июнь.  Руководитель: Бывалина Л.Л. Победитель: Байрамов С.</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ТС-11, 1 место.  Руководитель: Тюняев</w:t>
      </w:r>
      <w:r w:rsidR="007F4A1E">
        <w:rPr>
          <w:rFonts w:ascii="Times New Roman" w:eastAsia="Times New Roman" w:hAnsi="Times New Roman" w:cs="Times New Roman"/>
          <w:color w:val="000000"/>
          <w:sz w:val="24"/>
          <w:szCs w:val="24"/>
          <w:lang w:eastAsia="ru-RU"/>
        </w:rPr>
        <w:t xml:space="preserve"> М.В.</w:t>
      </w:r>
      <w:r w:rsidRPr="00A76A5E">
        <w:rPr>
          <w:rFonts w:ascii="Times New Roman" w:eastAsia="Times New Roman" w:hAnsi="Times New Roman" w:cs="Times New Roman"/>
          <w:color w:val="000000"/>
          <w:sz w:val="24"/>
          <w:szCs w:val="24"/>
          <w:lang w:eastAsia="ru-RU"/>
        </w:rPr>
        <w:t xml:space="preserve"> Призер: Петренко Е.</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Ю-21, 2 место. Участник: Пупс С.  Руководитель: Влезько С.О. Участник: Ворсина А.</w:t>
      </w:r>
      <w:r w:rsidR="007F4A1E">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Ю-11;</w:t>
      </w:r>
      <w:r w:rsidRPr="00A76A5E">
        <w:rPr>
          <w:rFonts w:ascii="Times New Roman" w:eastAsia="Times New Roman" w:hAnsi="Times New Roman" w:cs="Times New Roman"/>
          <w:color w:val="000000"/>
          <w:sz w:val="24"/>
          <w:szCs w:val="24"/>
          <w:lang w:eastAsia="ru-RU"/>
        </w:rPr>
        <w:tab/>
      </w:r>
    </w:p>
    <w:p w14:paraId="5CAA23C2" w14:textId="60EBE7C0"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sz w:val="24"/>
          <w:szCs w:val="24"/>
          <w:lang w:eastAsia="ru-RU"/>
        </w:rPr>
        <w:t>XII Краевая научно-практическая конференция «Молодая наука: достижения, проекты, инновации» июнь. Руководители: Старченко Н.Н., Бывалина Л.Л. Тюняев М.В. Победитель: Ершова В.</w:t>
      </w:r>
      <w:r w:rsidR="00CB661D">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РП-11, 1 место. Участники: Пупс С.</w:t>
      </w:r>
      <w:r w:rsidR="00CB661D">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Ю-21, Байрамов С.</w:t>
      </w:r>
      <w:r w:rsidR="00CB661D">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ТС-11.  </w:t>
      </w:r>
      <w:r w:rsidRPr="00A76A5E">
        <w:rPr>
          <w:rFonts w:ascii="Times New Roman" w:eastAsia="Times New Roman" w:hAnsi="Times New Roman" w:cs="Times New Roman"/>
          <w:color w:val="000000"/>
          <w:sz w:val="24"/>
          <w:szCs w:val="24"/>
          <w:lang w:eastAsia="ru-RU"/>
        </w:rPr>
        <w:t>Руководитель: Колесник И.В. Докладч</w:t>
      </w:r>
      <w:r w:rsidR="00CB661D">
        <w:rPr>
          <w:rFonts w:ascii="Times New Roman" w:eastAsia="Times New Roman" w:hAnsi="Times New Roman" w:cs="Times New Roman"/>
          <w:color w:val="000000"/>
          <w:sz w:val="24"/>
          <w:szCs w:val="24"/>
          <w:lang w:eastAsia="ru-RU"/>
        </w:rPr>
        <w:t xml:space="preserve">ики: Соломоненко П., </w:t>
      </w:r>
      <w:proofErr w:type="spellStart"/>
      <w:r w:rsidR="00CB661D">
        <w:rPr>
          <w:rFonts w:ascii="Times New Roman" w:eastAsia="Times New Roman" w:hAnsi="Times New Roman" w:cs="Times New Roman"/>
          <w:color w:val="000000"/>
          <w:sz w:val="24"/>
          <w:szCs w:val="24"/>
          <w:lang w:eastAsia="ru-RU"/>
        </w:rPr>
        <w:t>Мищерин</w:t>
      </w:r>
      <w:proofErr w:type="spellEnd"/>
      <w:r w:rsidR="00CB661D">
        <w:rPr>
          <w:rFonts w:ascii="Times New Roman" w:eastAsia="Times New Roman" w:hAnsi="Times New Roman" w:cs="Times New Roman"/>
          <w:color w:val="000000"/>
          <w:sz w:val="24"/>
          <w:szCs w:val="24"/>
          <w:lang w:eastAsia="ru-RU"/>
        </w:rPr>
        <w:t xml:space="preserve"> А., </w:t>
      </w:r>
      <w:r w:rsidRPr="00A76A5E">
        <w:rPr>
          <w:rFonts w:ascii="Times New Roman" w:eastAsia="Times New Roman" w:hAnsi="Times New Roman" w:cs="Times New Roman"/>
          <w:color w:val="000000"/>
          <w:sz w:val="24"/>
          <w:szCs w:val="24"/>
          <w:lang w:eastAsia="ru-RU"/>
        </w:rPr>
        <w:t>ЭС-11;</w:t>
      </w:r>
    </w:p>
    <w:p w14:paraId="062AA0D9" w14:textId="3F69E845"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Метапредметная</w:t>
      </w:r>
      <w:proofErr w:type="spellEnd"/>
      <w:r w:rsidRPr="00A76A5E">
        <w:rPr>
          <w:rFonts w:ascii="Times New Roman" w:eastAsia="Times New Roman" w:hAnsi="Times New Roman" w:cs="Times New Roman"/>
          <w:color w:val="000000"/>
          <w:sz w:val="24"/>
          <w:szCs w:val="24"/>
          <w:lang w:eastAsia="ru-RU"/>
        </w:rPr>
        <w:t xml:space="preserve"> олимпиада «</w:t>
      </w:r>
      <w:proofErr w:type="spellStart"/>
      <w:r w:rsidRPr="00A76A5E">
        <w:rPr>
          <w:rFonts w:ascii="Times New Roman" w:eastAsia="Times New Roman" w:hAnsi="Times New Roman" w:cs="Times New Roman"/>
          <w:color w:val="000000"/>
          <w:sz w:val="24"/>
          <w:szCs w:val="24"/>
          <w:lang w:eastAsia="ru-RU"/>
        </w:rPr>
        <w:t>To</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the</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stars</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through</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English</w:t>
      </w:r>
      <w:proofErr w:type="spellEnd"/>
      <w:r w:rsidRPr="00A76A5E">
        <w:rPr>
          <w:rFonts w:ascii="Times New Roman" w:eastAsia="Times New Roman" w:hAnsi="Times New Roman" w:cs="Times New Roman"/>
          <w:color w:val="000000"/>
          <w:sz w:val="24"/>
          <w:szCs w:val="24"/>
          <w:lang w:eastAsia="ru-RU"/>
        </w:rPr>
        <w:t xml:space="preserve">: a </w:t>
      </w:r>
      <w:proofErr w:type="spellStart"/>
      <w:r w:rsidRPr="00A76A5E">
        <w:rPr>
          <w:rFonts w:ascii="Times New Roman" w:eastAsia="Times New Roman" w:hAnsi="Times New Roman" w:cs="Times New Roman"/>
          <w:color w:val="000000"/>
          <w:sz w:val="24"/>
          <w:szCs w:val="24"/>
          <w:lang w:eastAsia="ru-RU"/>
        </w:rPr>
        <w:t>cosmonautics</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linguistic</w:t>
      </w:r>
      <w:proofErr w:type="spellEnd"/>
      <w:r w:rsidRPr="00A76A5E">
        <w:rPr>
          <w:rFonts w:ascii="Times New Roman" w:eastAsia="Times New Roman" w:hAnsi="Times New Roman" w:cs="Times New Roman"/>
          <w:color w:val="000000"/>
          <w:sz w:val="24"/>
          <w:szCs w:val="24"/>
          <w:lang w:eastAsia="ru-RU"/>
        </w:rPr>
        <w:t xml:space="preserve"> </w:t>
      </w:r>
      <w:proofErr w:type="spellStart"/>
      <w:r w:rsidRPr="00A76A5E">
        <w:rPr>
          <w:rFonts w:ascii="Times New Roman" w:eastAsia="Times New Roman" w:hAnsi="Times New Roman" w:cs="Times New Roman"/>
          <w:color w:val="000000"/>
          <w:sz w:val="24"/>
          <w:szCs w:val="24"/>
          <w:lang w:eastAsia="ru-RU"/>
        </w:rPr>
        <w:t>challenge</w:t>
      </w:r>
      <w:proofErr w:type="spellEnd"/>
      <w:r w:rsidRPr="00A76A5E">
        <w:rPr>
          <w:rFonts w:ascii="Times New Roman" w:eastAsia="Times New Roman" w:hAnsi="Times New Roman" w:cs="Times New Roman"/>
          <w:color w:val="000000"/>
          <w:sz w:val="24"/>
          <w:szCs w:val="24"/>
          <w:lang w:eastAsia="ru-RU"/>
        </w:rPr>
        <w:t>» (К звездам через английский: лингвистический вызов космонавтики) на английском языке среди обучающихся профессиональных образовательных организаций Хабаровского края, апрель. Руководитель: Артеева А.В. Призеры: Науменко И.</w:t>
      </w:r>
      <w:r w:rsidR="000C5226">
        <w:rPr>
          <w:rFonts w:ascii="Times New Roman" w:eastAsia="Times New Roman" w:hAnsi="Times New Roman" w:cs="Times New Roman"/>
          <w:color w:val="000000"/>
          <w:sz w:val="24"/>
          <w:szCs w:val="24"/>
          <w:lang w:eastAsia="ru-RU"/>
        </w:rPr>
        <w:t>,</w:t>
      </w:r>
      <w:r w:rsidRPr="00A76A5E">
        <w:rPr>
          <w:rFonts w:ascii="Times New Roman" w:eastAsia="Times New Roman" w:hAnsi="Times New Roman" w:cs="Times New Roman"/>
          <w:color w:val="000000"/>
          <w:sz w:val="24"/>
          <w:szCs w:val="24"/>
          <w:lang w:eastAsia="ru-RU"/>
        </w:rPr>
        <w:t xml:space="preserve"> Э-21, 2 место, </w:t>
      </w:r>
      <w:proofErr w:type="spellStart"/>
      <w:r w:rsidRPr="00A76A5E">
        <w:rPr>
          <w:rFonts w:ascii="Times New Roman" w:eastAsia="Times New Roman" w:hAnsi="Times New Roman" w:cs="Times New Roman"/>
          <w:color w:val="000000"/>
          <w:sz w:val="24"/>
          <w:szCs w:val="24"/>
          <w:lang w:eastAsia="ru-RU"/>
        </w:rPr>
        <w:t>Упыркин</w:t>
      </w:r>
      <w:proofErr w:type="spellEnd"/>
      <w:r w:rsidRPr="00A76A5E">
        <w:rPr>
          <w:rFonts w:ascii="Times New Roman" w:eastAsia="Times New Roman" w:hAnsi="Times New Roman" w:cs="Times New Roman"/>
          <w:color w:val="000000"/>
          <w:sz w:val="24"/>
          <w:szCs w:val="24"/>
          <w:lang w:eastAsia="ru-RU"/>
        </w:rPr>
        <w:t xml:space="preserve"> В., НАПС-12, 3 место;</w:t>
      </w:r>
    </w:p>
    <w:p w14:paraId="2C69505E" w14:textId="5D008378"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sz w:val="24"/>
          <w:szCs w:val="24"/>
          <w:lang w:eastAsia="ru-RU"/>
        </w:rPr>
        <w:t>Краевой конкурс научно-исследовательских работ студентов на тему: «Блокада Ленинграда в лицах», март. Руководитель: Фомичева Е.С. Участники:</w:t>
      </w:r>
      <w:r w:rsidR="000C5226">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5 чел.  гр. Э-21;</w:t>
      </w:r>
    </w:p>
    <w:p w14:paraId="5F3CEE14" w14:textId="77777777"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sz w:val="24"/>
          <w:szCs w:val="24"/>
          <w:lang w:eastAsia="ru-RU"/>
        </w:rPr>
        <w:t xml:space="preserve">Межрегиональный конкурс «Реактивный креатив». Руководители: Павленко Е.Ф., Кондратенко В.Н., Шалаева М.В., май 2025. Победители и призеры: студенты гр. НАПС-12, ЭС-21, НАПС-21, ЭС-21. Руководитель: Бывалина Л.Л. Победитель: </w:t>
      </w:r>
      <w:proofErr w:type="spellStart"/>
      <w:r w:rsidRPr="00A76A5E">
        <w:rPr>
          <w:rFonts w:ascii="Times New Roman" w:eastAsia="Times New Roman" w:hAnsi="Times New Roman" w:cs="Times New Roman"/>
          <w:sz w:val="24"/>
          <w:szCs w:val="24"/>
          <w:lang w:eastAsia="ru-RU"/>
        </w:rPr>
        <w:t>Сливчук</w:t>
      </w:r>
      <w:proofErr w:type="spellEnd"/>
      <w:r w:rsidRPr="00A76A5E">
        <w:rPr>
          <w:rFonts w:ascii="Times New Roman" w:eastAsia="Times New Roman" w:hAnsi="Times New Roman" w:cs="Times New Roman"/>
          <w:sz w:val="24"/>
          <w:szCs w:val="24"/>
          <w:lang w:eastAsia="ru-RU"/>
        </w:rPr>
        <w:t xml:space="preserve"> С., ТС-41;</w:t>
      </w:r>
    </w:p>
    <w:p w14:paraId="3F865D7E" w14:textId="2E57159D"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Межрегиональная олимпиада среди обучающихся образовательных организаций СПО по дисциплине «Электротехника», март. Руководители: Кравцова А.В., </w:t>
      </w:r>
      <w:proofErr w:type="spellStart"/>
      <w:r w:rsidRPr="00A76A5E">
        <w:rPr>
          <w:rFonts w:ascii="Times New Roman" w:eastAsia="Times New Roman" w:hAnsi="Times New Roman" w:cs="Times New Roman"/>
          <w:color w:val="000000"/>
          <w:sz w:val="24"/>
          <w:szCs w:val="24"/>
          <w:lang w:eastAsia="ru-RU"/>
        </w:rPr>
        <w:t>Даренская</w:t>
      </w:r>
      <w:proofErr w:type="spellEnd"/>
      <w:r w:rsidRPr="00A76A5E">
        <w:rPr>
          <w:rFonts w:ascii="Times New Roman" w:eastAsia="Times New Roman" w:hAnsi="Times New Roman" w:cs="Times New Roman"/>
          <w:color w:val="000000"/>
          <w:sz w:val="24"/>
          <w:szCs w:val="24"/>
          <w:lang w:eastAsia="ru-RU"/>
        </w:rPr>
        <w:t xml:space="preserve"> В.П. </w:t>
      </w:r>
      <w:proofErr w:type="gramStart"/>
      <w:r w:rsidRPr="00A76A5E">
        <w:rPr>
          <w:rFonts w:ascii="Times New Roman" w:eastAsia="Times New Roman" w:hAnsi="Times New Roman" w:cs="Times New Roman"/>
          <w:color w:val="000000"/>
          <w:sz w:val="24"/>
          <w:szCs w:val="24"/>
          <w:lang w:eastAsia="ru-RU"/>
        </w:rPr>
        <w:t>Участники</w:t>
      </w:r>
      <w:proofErr w:type="gramEnd"/>
      <w:r w:rsidRPr="00A76A5E">
        <w:rPr>
          <w:rFonts w:ascii="Times New Roman" w:eastAsia="Times New Roman" w:hAnsi="Times New Roman" w:cs="Times New Roman"/>
          <w:color w:val="000000"/>
          <w:sz w:val="24"/>
          <w:szCs w:val="24"/>
          <w:lang w:eastAsia="ru-RU"/>
        </w:rPr>
        <w:t xml:space="preserve"> </w:t>
      </w:r>
      <w:r w:rsidR="000C5226">
        <w:rPr>
          <w:rFonts w:ascii="Times New Roman" w:eastAsia="Times New Roman" w:hAnsi="Times New Roman" w:cs="Times New Roman"/>
          <w:color w:val="000000"/>
          <w:sz w:val="24"/>
          <w:szCs w:val="24"/>
          <w:lang w:eastAsia="ru-RU"/>
        </w:rPr>
        <w:t>обучающиеся</w:t>
      </w:r>
      <w:r w:rsidRPr="00A76A5E">
        <w:rPr>
          <w:rFonts w:ascii="Times New Roman" w:eastAsia="Times New Roman" w:hAnsi="Times New Roman" w:cs="Times New Roman"/>
          <w:color w:val="000000"/>
          <w:sz w:val="24"/>
          <w:szCs w:val="24"/>
          <w:lang w:eastAsia="ru-RU"/>
        </w:rPr>
        <w:t xml:space="preserve"> гр. АП-21;</w:t>
      </w:r>
    </w:p>
    <w:p w14:paraId="20BD77A7" w14:textId="48DA3036"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Краевая олимпиада по направлению «Электробезопасность» в КГА ПОУ «Губернаторский авиастроительный колледж г. Комсомольска-на-Амуре», апрель. Руководители: Кравцова А.В., </w:t>
      </w:r>
      <w:proofErr w:type="spellStart"/>
      <w:r w:rsidRPr="00A76A5E">
        <w:rPr>
          <w:rFonts w:ascii="Times New Roman" w:eastAsia="Times New Roman" w:hAnsi="Times New Roman" w:cs="Times New Roman"/>
          <w:color w:val="000000"/>
          <w:sz w:val="24"/>
          <w:szCs w:val="24"/>
          <w:lang w:eastAsia="ru-RU"/>
        </w:rPr>
        <w:t>Малунова</w:t>
      </w:r>
      <w:proofErr w:type="spellEnd"/>
      <w:r w:rsidRPr="00A76A5E">
        <w:rPr>
          <w:rFonts w:ascii="Times New Roman" w:eastAsia="Times New Roman" w:hAnsi="Times New Roman" w:cs="Times New Roman"/>
          <w:color w:val="000000"/>
          <w:sz w:val="24"/>
          <w:szCs w:val="24"/>
          <w:lang w:eastAsia="ru-RU"/>
        </w:rPr>
        <w:t xml:space="preserve"> Л.В., </w:t>
      </w:r>
      <w:proofErr w:type="spellStart"/>
      <w:r w:rsidRPr="00A76A5E">
        <w:rPr>
          <w:rFonts w:ascii="Times New Roman" w:eastAsia="Times New Roman" w:hAnsi="Times New Roman" w:cs="Times New Roman"/>
          <w:color w:val="000000"/>
          <w:sz w:val="24"/>
          <w:szCs w:val="24"/>
          <w:lang w:eastAsia="ru-RU"/>
        </w:rPr>
        <w:t>Денисовский</w:t>
      </w:r>
      <w:proofErr w:type="spellEnd"/>
      <w:r w:rsidRPr="00A76A5E">
        <w:rPr>
          <w:rFonts w:ascii="Times New Roman" w:eastAsia="Times New Roman" w:hAnsi="Times New Roman" w:cs="Times New Roman"/>
          <w:color w:val="000000"/>
          <w:sz w:val="24"/>
          <w:szCs w:val="24"/>
          <w:lang w:eastAsia="ru-RU"/>
        </w:rPr>
        <w:t xml:space="preserve"> Д.А. Призеры: </w:t>
      </w:r>
      <w:proofErr w:type="spellStart"/>
      <w:r w:rsidRPr="00A76A5E">
        <w:rPr>
          <w:rFonts w:ascii="Times New Roman" w:eastAsia="Times New Roman" w:hAnsi="Times New Roman" w:cs="Times New Roman"/>
          <w:color w:val="000000"/>
          <w:sz w:val="24"/>
          <w:szCs w:val="24"/>
          <w:lang w:eastAsia="ru-RU"/>
        </w:rPr>
        <w:t>Манжуло</w:t>
      </w:r>
      <w:proofErr w:type="spellEnd"/>
      <w:r w:rsidRPr="00A76A5E">
        <w:rPr>
          <w:rFonts w:ascii="Times New Roman" w:eastAsia="Times New Roman" w:hAnsi="Times New Roman" w:cs="Times New Roman"/>
          <w:color w:val="000000"/>
          <w:sz w:val="24"/>
          <w:szCs w:val="24"/>
          <w:lang w:eastAsia="ru-RU"/>
        </w:rPr>
        <w:t xml:space="preserve"> П., Труфанов Ф., Э-31, 1 место, Белоус С.,</w:t>
      </w:r>
      <w:r w:rsidR="000C5226">
        <w:rPr>
          <w:rFonts w:ascii="Times New Roman" w:eastAsia="Times New Roman" w:hAnsi="Times New Roman" w:cs="Times New Roman"/>
          <w:color w:val="000000"/>
          <w:sz w:val="24"/>
          <w:szCs w:val="24"/>
          <w:lang w:eastAsia="ru-RU"/>
        </w:rPr>
        <w:t xml:space="preserve"> </w:t>
      </w:r>
      <w:r w:rsidRPr="00A76A5E">
        <w:rPr>
          <w:rFonts w:ascii="Times New Roman" w:eastAsia="Times New Roman" w:hAnsi="Times New Roman" w:cs="Times New Roman"/>
          <w:color w:val="000000"/>
          <w:sz w:val="24"/>
          <w:szCs w:val="24"/>
          <w:lang w:eastAsia="ru-RU"/>
        </w:rPr>
        <w:t>Э-211, 2 место, Перфильев Д., Э-31, Дунаев К., КИП-31, 3 место;</w:t>
      </w:r>
    </w:p>
    <w:p w14:paraId="1FA40315" w14:textId="77777777"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val="en-US" w:eastAsia="zh-CN"/>
        </w:rPr>
        <w:t>XVII</w:t>
      </w:r>
      <w:r w:rsidRPr="00A76A5E">
        <w:rPr>
          <w:rFonts w:ascii="Times New Roman" w:eastAsia="Times New Roman" w:hAnsi="Times New Roman" w:cs="Times New Roman"/>
          <w:color w:val="000000"/>
          <w:sz w:val="24"/>
          <w:szCs w:val="24"/>
          <w:lang w:eastAsia="zh-CN"/>
        </w:rPr>
        <w:t xml:space="preserve"> </w:t>
      </w:r>
      <w:r w:rsidRPr="00A76A5E">
        <w:rPr>
          <w:rFonts w:ascii="Times New Roman" w:eastAsia="Calibri" w:hAnsi="Times New Roman" w:cs="Times New Roman"/>
          <w:color w:val="000000"/>
          <w:sz w:val="24"/>
          <w:szCs w:val="24"/>
        </w:rPr>
        <w:t xml:space="preserve">Региональная </w:t>
      </w:r>
      <w:r w:rsidRPr="00A76A5E">
        <w:rPr>
          <w:rFonts w:ascii="Times New Roman" w:eastAsia="Times New Roman" w:hAnsi="Times New Roman" w:cs="Times New Roman"/>
          <w:color w:val="000000"/>
          <w:sz w:val="24"/>
          <w:szCs w:val="24"/>
          <w:lang w:eastAsia="zh-CN"/>
        </w:rPr>
        <w:t xml:space="preserve">научно-практическая студенческая конференция «Языковая картина мира, культура и перевод» апрель. Руководитель: Чешева Ю.Н. призер: </w:t>
      </w:r>
      <w:proofErr w:type="spellStart"/>
      <w:r w:rsidRPr="00A76A5E">
        <w:rPr>
          <w:rFonts w:ascii="Times New Roman" w:eastAsia="Times New Roman" w:hAnsi="Times New Roman" w:cs="Times New Roman"/>
          <w:color w:val="000000"/>
          <w:sz w:val="24"/>
          <w:szCs w:val="24"/>
          <w:lang w:eastAsia="zh-CN"/>
        </w:rPr>
        <w:t>Улякашкина</w:t>
      </w:r>
      <w:proofErr w:type="spellEnd"/>
      <w:r w:rsidRPr="00A76A5E">
        <w:rPr>
          <w:rFonts w:ascii="Times New Roman" w:eastAsia="Times New Roman" w:hAnsi="Times New Roman" w:cs="Times New Roman"/>
          <w:color w:val="000000"/>
          <w:sz w:val="24"/>
          <w:szCs w:val="24"/>
          <w:lang w:eastAsia="zh-CN"/>
        </w:rPr>
        <w:t xml:space="preserve"> К., АК-11, 3 место;</w:t>
      </w:r>
    </w:p>
    <w:p w14:paraId="7217060E" w14:textId="5277613D" w:rsidR="00A76A5E" w:rsidRPr="00A76A5E" w:rsidRDefault="00A76A5E" w:rsidP="00F94997">
      <w:pPr>
        <w:numPr>
          <w:ilvl w:val="0"/>
          <w:numId w:val="29"/>
        </w:numPr>
        <w:tabs>
          <w:tab w:val="left" w:pos="426"/>
        </w:tabs>
        <w:spacing w:after="0" w:line="240" w:lineRule="auto"/>
        <w:ind w:left="284" w:hanging="426"/>
        <w:contextualSpacing/>
        <w:jc w:val="both"/>
        <w:rPr>
          <w:rFonts w:ascii="Times New Roman" w:eastAsia="Times New Roman" w:hAnsi="Times New Roman" w:cs="Times New Roman"/>
          <w:color w:val="000000"/>
          <w:sz w:val="24"/>
          <w:szCs w:val="24"/>
          <w:lang w:eastAsia="ru-RU"/>
        </w:rPr>
      </w:pPr>
      <w:r w:rsidRPr="00A76A5E">
        <w:rPr>
          <w:rFonts w:ascii="Times New Roman" w:eastAsia="Times New Roman" w:hAnsi="Times New Roman" w:cs="Times New Roman"/>
          <w:color w:val="000000"/>
          <w:sz w:val="24"/>
          <w:szCs w:val="24"/>
          <w:lang w:eastAsia="ru-RU"/>
        </w:rPr>
        <w:t xml:space="preserve">Межрегиональная олимпиада по краеведению, г. Южно-Сахалинск. Руководитель: Кузнецов А.В. Участник: </w:t>
      </w:r>
      <w:proofErr w:type="spellStart"/>
      <w:r w:rsidRPr="00A76A5E">
        <w:rPr>
          <w:rFonts w:ascii="Times New Roman" w:eastAsia="Times New Roman" w:hAnsi="Times New Roman" w:cs="Times New Roman"/>
          <w:color w:val="000000"/>
          <w:sz w:val="24"/>
          <w:szCs w:val="24"/>
          <w:lang w:eastAsia="ru-RU"/>
        </w:rPr>
        <w:t>Стебличенко</w:t>
      </w:r>
      <w:proofErr w:type="spellEnd"/>
      <w:r w:rsidRPr="00A76A5E">
        <w:rPr>
          <w:rFonts w:ascii="Times New Roman" w:eastAsia="Times New Roman" w:hAnsi="Times New Roman" w:cs="Times New Roman"/>
          <w:color w:val="000000"/>
          <w:sz w:val="24"/>
          <w:szCs w:val="24"/>
          <w:lang w:eastAsia="ru-RU"/>
        </w:rPr>
        <w:t xml:space="preserve"> С., Э-11;</w:t>
      </w:r>
    </w:p>
    <w:p w14:paraId="6CD0AF7B" w14:textId="77777777"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Региональный этап чемпионата по профессиональному мастерству «Профессионалы» 2025-2026, декабрь;</w:t>
      </w:r>
    </w:p>
    <w:p w14:paraId="1CE8FA9F" w14:textId="77777777" w:rsidR="00A76A5E" w:rsidRPr="00723619" w:rsidRDefault="00A76A5E" w:rsidP="00F94997">
      <w:pPr>
        <w:pStyle w:val="ae"/>
        <w:numPr>
          <w:ilvl w:val="0"/>
          <w:numId w:val="29"/>
        </w:numPr>
        <w:tabs>
          <w:tab w:val="left" w:pos="284"/>
          <w:tab w:val="left" w:pos="426"/>
        </w:tabs>
        <w:suppressAutoHyphen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 xml:space="preserve">Компетенция «Предпринимательство» Руководитель: Луцкович Г.А. Победитель: </w:t>
      </w:r>
      <w:proofErr w:type="spellStart"/>
      <w:r w:rsidRPr="00723619">
        <w:rPr>
          <w:rFonts w:ascii="Times New Roman" w:eastAsia="Times New Roman" w:hAnsi="Times New Roman"/>
          <w:sz w:val="24"/>
          <w:szCs w:val="24"/>
          <w:lang w:eastAsia="ru-RU"/>
        </w:rPr>
        <w:t>Кармадонов</w:t>
      </w:r>
      <w:proofErr w:type="spellEnd"/>
      <w:r w:rsidRPr="00723619">
        <w:rPr>
          <w:rFonts w:ascii="Times New Roman" w:eastAsia="Times New Roman" w:hAnsi="Times New Roman"/>
          <w:sz w:val="24"/>
          <w:szCs w:val="24"/>
          <w:lang w:eastAsia="ru-RU"/>
        </w:rPr>
        <w:t xml:space="preserve"> А., БУ-31;</w:t>
      </w:r>
    </w:p>
    <w:p w14:paraId="30E35FD5" w14:textId="688997C1" w:rsidR="00A76A5E" w:rsidRPr="00723619" w:rsidRDefault="00A76A5E" w:rsidP="00F94997">
      <w:pPr>
        <w:pStyle w:val="ae"/>
        <w:numPr>
          <w:ilvl w:val="0"/>
          <w:numId w:val="29"/>
        </w:numPr>
        <w:tabs>
          <w:tab w:val="left" w:pos="284"/>
          <w:tab w:val="left" w:pos="426"/>
        </w:tabs>
        <w:suppressAutoHyphen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Компетенция «Графический дизайн» Руководитель: Корне</w:t>
      </w:r>
      <w:r w:rsidR="000C5226" w:rsidRPr="00723619">
        <w:rPr>
          <w:rFonts w:ascii="Times New Roman" w:eastAsia="Times New Roman" w:hAnsi="Times New Roman"/>
          <w:sz w:val="24"/>
          <w:szCs w:val="24"/>
          <w:lang w:eastAsia="ru-RU"/>
        </w:rPr>
        <w:t xml:space="preserve">кшева О.Е. Призер: Хлебников А., </w:t>
      </w:r>
      <w:r w:rsidRPr="00723619">
        <w:rPr>
          <w:rFonts w:ascii="Times New Roman" w:eastAsia="Times New Roman" w:hAnsi="Times New Roman"/>
          <w:sz w:val="24"/>
          <w:szCs w:val="24"/>
          <w:lang w:eastAsia="ru-RU"/>
        </w:rPr>
        <w:t>ИС-31, 3 место;</w:t>
      </w:r>
    </w:p>
    <w:p w14:paraId="1DE03F74" w14:textId="1D3FCB1F" w:rsidR="00A76A5E" w:rsidRPr="00723619" w:rsidRDefault="00A76A5E" w:rsidP="00F94997">
      <w:pPr>
        <w:pStyle w:val="ae"/>
        <w:numPr>
          <w:ilvl w:val="0"/>
          <w:numId w:val="29"/>
        </w:numPr>
        <w:tabs>
          <w:tab w:val="left" w:pos="284"/>
          <w:tab w:val="left" w:pos="426"/>
        </w:tabs>
        <w:suppressAutoHyphen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Компетенция «Веб-технологии» Руководитель: Малышев А.С. Призер: Лосев А.</w:t>
      </w:r>
      <w:r w:rsidR="000C5226"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ИС-31, 2 место;</w:t>
      </w:r>
    </w:p>
    <w:p w14:paraId="3EEF0D26" w14:textId="3E9FC3C1" w:rsidR="00A76A5E" w:rsidRPr="00723619" w:rsidRDefault="00A76A5E" w:rsidP="00F94997">
      <w:pPr>
        <w:pStyle w:val="ae"/>
        <w:numPr>
          <w:ilvl w:val="0"/>
          <w:numId w:val="29"/>
        </w:numPr>
        <w:tabs>
          <w:tab w:val="left" w:pos="284"/>
          <w:tab w:val="left" w:pos="426"/>
        </w:tabs>
        <w:suppressAutoHyphens/>
        <w:spacing w:after="0" w:line="240" w:lineRule="auto"/>
        <w:ind w:left="284" w:hanging="426"/>
        <w:jc w:val="both"/>
        <w:rPr>
          <w:rFonts w:ascii="Times New Roman" w:eastAsia="Times New Roman" w:hAnsi="Times New Roman"/>
          <w:sz w:val="24"/>
          <w:szCs w:val="24"/>
          <w:lang w:eastAsia="ru-RU"/>
        </w:rPr>
      </w:pPr>
      <w:r w:rsidRPr="00723619">
        <w:rPr>
          <w:rFonts w:ascii="Times New Roman" w:eastAsia="Times New Roman" w:hAnsi="Times New Roman"/>
          <w:sz w:val="24"/>
          <w:szCs w:val="24"/>
          <w:lang w:eastAsia="ru-RU"/>
        </w:rPr>
        <w:t>Компетенция «3</w:t>
      </w:r>
      <w:r w:rsidRPr="00723619">
        <w:rPr>
          <w:rFonts w:ascii="Times New Roman" w:eastAsia="Times New Roman" w:hAnsi="Times New Roman"/>
          <w:sz w:val="24"/>
          <w:szCs w:val="24"/>
          <w:lang w:val="en-US" w:eastAsia="ru-RU"/>
        </w:rPr>
        <w:t>D</w:t>
      </w:r>
      <w:r w:rsidRPr="00723619">
        <w:rPr>
          <w:rFonts w:ascii="Times New Roman" w:eastAsia="Times New Roman" w:hAnsi="Times New Roman"/>
          <w:sz w:val="24"/>
          <w:szCs w:val="24"/>
          <w:lang w:eastAsia="ru-RU"/>
        </w:rPr>
        <w:t>-моделирование компьютерных игр» Руководитель: Зайцев Н.К.  Участник: Коляда Р.</w:t>
      </w:r>
      <w:r w:rsidR="000C5226"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ИС-31;</w:t>
      </w:r>
    </w:p>
    <w:p w14:paraId="73D833A2" w14:textId="779DAFA3" w:rsidR="00A76A5E" w:rsidRPr="00723619" w:rsidRDefault="00A76A5E" w:rsidP="00F94997">
      <w:pPr>
        <w:pStyle w:val="ae"/>
        <w:numPr>
          <w:ilvl w:val="0"/>
          <w:numId w:val="29"/>
        </w:numPr>
        <w:tabs>
          <w:tab w:val="left" w:pos="284"/>
          <w:tab w:val="left" w:pos="426"/>
        </w:tabs>
        <w:suppressAutoHyphens/>
        <w:spacing w:after="0" w:line="240" w:lineRule="auto"/>
        <w:ind w:left="284" w:hanging="426"/>
        <w:jc w:val="both"/>
        <w:rPr>
          <w:rFonts w:ascii="Times New Roman" w:eastAsia="Times New Roman" w:hAnsi="Times New Roman"/>
          <w:b/>
          <w:sz w:val="24"/>
          <w:szCs w:val="24"/>
          <w:lang w:eastAsia="ru-RU"/>
        </w:rPr>
      </w:pPr>
      <w:r w:rsidRPr="00723619">
        <w:rPr>
          <w:rFonts w:ascii="Times New Roman" w:eastAsia="Times New Roman" w:hAnsi="Times New Roman"/>
          <w:sz w:val="24"/>
          <w:szCs w:val="24"/>
          <w:lang w:eastAsia="ru-RU"/>
        </w:rPr>
        <w:t>Компетенция «</w:t>
      </w:r>
      <w:proofErr w:type="spellStart"/>
      <w:r w:rsidRPr="00723619">
        <w:rPr>
          <w:rFonts w:ascii="Times New Roman" w:eastAsia="Times New Roman" w:hAnsi="Times New Roman"/>
          <w:sz w:val="24"/>
          <w:szCs w:val="24"/>
          <w:lang w:eastAsia="ru-RU"/>
        </w:rPr>
        <w:t>Моушн</w:t>
      </w:r>
      <w:proofErr w:type="spellEnd"/>
      <w:r w:rsidRPr="00723619">
        <w:rPr>
          <w:rFonts w:ascii="Times New Roman" w:eastAsia="Times New Roman" w:hAnsi="Times New Roman"/>
          <w:sz w:val="24"/>
          <w:szCs w:val="24"/>
          <w:lang w:eastAsia="ru-RU"/>
        </w:rPr>
        <w:t xml:space="preserve"> Дизайн» Руководитель: Стратиенко Г.Ю. Призер: </w:t>
      </w:r>
      <w:proofErr w:type="spellStart"/>
      <w:r w:rsidRPr="00723619">
        <w:rPr>
          <w:rFonts w:ascii="Times New Roman" w:eastAsia="Times New Roman" w:hAnsi="Times New Roman"/>
          <w:sz w:val="24"/>
          <w:szCs w:val="24"/>
          <w:lang w:eastAsia="ru-RU"/>
        </w:rPr>
        <w:t>Чащевой</w:t>
      </w:r>
      <w:proofErr w:type="spellEnd"/>
      <w:r w:rsidRPr="00723619">
        <w:rPr>
          <w:rFonts w:ascii="Times New Roman" w:eastAsia="Times New Roman" w:hAnsi="Times New Roman"/>
          <w:sz w:val="24"/>
          <w:szCs w:val="24"/>
          <w:lang w:eastAsia="ru-RU"/>
        </w:rPr>
        <w:t xml:space="preserve"> Д., </w:t>
      </w:r>
      <w:r w:rsidRPr="00723619">
        <w:rPr>
          <w:rFonts w:ascii="Times New Roman" w:eastAsia="Times New Roman" w:hAnsi="Times New Roman"/>
          <w:sz w:val="24"/>
          <w:szCs w:val="24"/>
          <w:lang w:eastAsia="ru-RU"/>
        </w:rPr>
        <w:br/>
        <w:t xml:space="preserve">2 место. Участник: </w:t>
      </w:r>
      <w:proofErr w:type="spellStart"/>
      <w:r w:rsidRPr="00723619">
        <w:rPr>
          <w:rFonts w:ascii="Times New Roman" w:eastAsia="Times New Roman" w:hAnsi="Times New Roman"/>
          <w:sz w:val="24"/>
          <w:szCs w:val="24"/>
          <w:lang w:eastAsia="ru-RU"/>
        </w:rPr>
        <w:t>Тукбаева</w:t>
      </w:r>
      <w:proofErr w:type="spellEnd"/>
      <w:r w:rsidRPr="00723619">
        <w:rPr>
          <w:rFonts w:ascii="Times New Roman" w:eastAsia="Times New Roman" w:hAnsi="Times New Roman"/>
          <w:sz w:val="24"/>
          <w:szCs w:val="24"/>
          <w:lang w:eastAsia="ru-RU"/>
        </w:rPr>
        <w:t xml:space="preserve"> А.</w:t>
      </w:r>
      <w:r w:rsidR="000C5226" w:rsidRPr="00723619">
        <w:rPr>
          <w:rFonts w:ascii="Times New Roman" w:eastAsia="Times New Roman" w:hAnsi="Times New Roman"/>
          <w:sz w:val="24"/>
          <w:szCs w:val="24"/>
          <w:lang w:eastAsia="ru-RU"/>
        </w:rPr>
        <w:t>,</w:t>
      </w:r>
      <w:r w:rsidRPr="00723619">
        <w:rPr>
          <w:rFonts w:ascii="Times New Roman" w:eastAsia="Times New Roman" w:hAnsi="Times New Roman"/>
          <w:sz w:val="24"/>
          <w:szCs w:val="24"/>
          <w:lang w:eastAsia="ru-RU"/>
        </w:rPr>
        <w:t xml:space="preserve"> ИС-31;</w:t>
      </w:r>
    </w:p>
    <w:p w14:paraId="4841BCF8" w14:textId="77777777"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 xml:space="preserve">Краевой конкурс «На берегу Российском Дальнем» - посвященный 87-годовщине Хабаровского края, номинация -  лучший рисунок: «Моя малая Родина», октябрь. Руководитель: Фомичева Е.С. Призер: </w:t>
      </w:r>
      <w:proofErr w:type="spellStart"/>
      <w:r w:rsidRPr="00A76A5E">
        <w:rPr>
          <w:rFonts w:ascii="Times New Roman" w:eastAsia="Times New Roman" w:hAnsi="Times New Roman" w:cs="Times New Roman"/>
          <w:color w:val="000000"/>
          <w:sz w:val="24"/>
          <w:szCs w:val="24"/>
          <w:lang w:eastAsia="ru-RU"/>
        </w:rPr>
        <w:t>Махутова</w:t>
      </w:r>
      <w:proofErr w:type="spellEnd"/>
      <w:r w:rsidRPr="00A76A5E">
        <w:rPr>
          <w:rFonts w:ascii="Times New Roman" w:eastAsia="Times New Roman" w:hAnsi="Times New Roman" w:cs="Times New Roman"/>
          <w:color w:val="000000"/>
          <w:sz w:val="24"/>
          <w:szCs w:val="24"/>
          <w:lang w:eastAsia="ru-RU"/>
        </w:rPr>
        <w:t xml:space="preserve"> П., НАПС-11, 3 место; </w:t>
      </w:r>
    </w:p>
    <w:p w14:paraId="1CFB5E52" w14:textId="529C7BD0"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 xml:space="preserve">Краевая олимпиада по предметам общепрофессиональным цикла среди обучающихся ПОО Хабаровского края, ноябрь. Руководитель: Крюкова Е.М. Призер: </w:t>
      </w:r>
      <w:proofErr w:type="spellStart"/>
      <w:r w:rsidRPr="00A76A5E">
        <w:rPr>
          <w:rFonts w:ascii="Times New Roman" w:eastAsia="Times New Roman" w:hAnsi="Times New Roman" w:cs="Times New Roman"/>
          <w:sz w:val="24"/>
          <w:szCs w:val="24"/>
          <w:lang w:eastAsia="ru-RU"/>
        </w:rPr>
        <w:t>Похабов</w:t>
      </w:r>
      <w:proofErr w:type="spellEnd"/>
      <w:r w:rsidRPr="00A76A5E">
        <w:rPr>
          <w:rFonts w:ascii="Times New Roman" w:eastAsia="Times New Roman" w:hAnsi="Times New Roman" w:cs="Times New Roman"/>
          <w:sz w:val="24"/>
          <w:szCs w:val="24"/>
          <w:lang w:eastAsia="ru-RU"/>
        </w:rPr>
        <w:t xml:space="preserve"> А.</w:t>
      </w:r>
      <w:r w:rsidR="000C5226">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 xml:space="preserve">НАПС-21, 3 место; </w:t>
      </w:r>
    </w:p>
    <w:p w14:paraId="725E3CAA" w14:textId="77777777"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Краевая</w:t>
      </w:r>
      <w:r w:rsidRPr="00A76A5E">
        <w:rPr>
          <w:rFonts w:ascii="Times New Roman" w:eastAsia="Times New Roman" w:hAnsi="Times New Roman" w:cs="Times New Roman"/>
          <w:sz w:val="24"/>
          <w:szCs w:val="24"/>
          <w:lang w:val="en-US" w:eastAsia="ru-RU"/>
        </w:rPr>
        <w:t xml:space="preserve"> </w:t>
      </w:r>
      <w:r w:rsidRPr="00A76A5E">
        <w:rPr>
          <w:rFonts w:ascii="Times New Roman" w:eastAsia="Times New Roman" w:hAnsi="Times New Roman" w:cs="Times New Roman"/>
          <w:sz w:val="24"/>
          <w:szCs w:val="24"/>
          <w:lang w:eastAsia="ru-RU"/>
        </w:rPr>
        <w:t>викторина</w:t>
      </w:r>
      <w:r w:rsidRPr="00A76A5E">
        <w:rPr>
          <w:rFonts w:ascii="Times New Roman" w:eastAsia="Times New Roman" w:hAnsi="Times New Roman" w:cs="Times New Roman"/>
          <w:sz w:val="24"/>
          <w:szCs w:val="24"/>
          <w:lang w:val="en-US" w:eastAsia="ru-RU"/>
        </w:rPr>
        <w:t xml:space="preserve"> </w:t>
      </w:r>
      <w:r w:rsidRPr="00A76A5E">
        <w:rPr>
          <w:rFonts w:ascii="Times New Roman" w:eastAsia="Times New Roman" w:hAnsi="Times New Roman" w:cs="Times New Roman"/>
          <w:sz w:val="24"/>
          <w:szCs w:val="24"/>
          <w:lang w:eastAsia="ru-RU"/>
        </w:rPr>
        <w:t>по</w:t>
      </w:r>
      <w:r w:rsidRPr="00A76A5E">
        <w:rPr>
          <w:rFonts w:ascii="Times New Roman" w:eastAsia="Times New Roman" w:hAnsi="Times New Roman" w:cs="Times New Roman"/>
          <w:sz w:val="24"/>
          <w:szCs w:val="24"/>
          <w:lang w:val="en-US" w:eastAsia="ru-RU"/>
        </w:rPr>
        <w:t xml:space="preserve"> </w:t>
      </w:r>
      <w:r w:rsidRPr="00A76A5E">
        <w:rPr>
          <w:rFonts w:ascii="Times New Roman" w:eastAsia="Times New Roman" w:hAnsi="Times New Roman" w:cs="Times New Roman"/>
          <w:sz w:val="24"/>
          <w:szCs w:val="24"/>
          <w:lang w:eastAsia="ru-RU"/>
        </w:rPr>
        <w:t>английскому</w:t>
      </w:r>
      <w:r w:rsidRPr="00A76A5E">
        <w:rPr>
          <w:rFonts w:ascii="Times New Roman" w:eastAsia="Times New Roman" w:hAnsi="Times New Roman" w:cs="Times New Roman"/>
          <w:sz w:val="24"/>
          <w:szCs w:val="24"/>
          <w:lang w:val="en-US" w:eastAsia="ru-RU"/>
        </w:rPr>
        <w:t xml:space="preserve"> </w:t>
      </w:r>
      <w:r w:rsidRPr="00A76A5E">
        <w:rPr>
          <w:rFonts w:ascii="Times New Roman" w:eastAsia="Times New Roman" w:hAnsi="Times New Roman" w:cs="Times New Roman"/>
          <w:sz w:val="24"/>
          <w:szCs w:val="24"/>
          <w:lang w:eastAsia="ru-RU"/>
        </w:rPr>
        <w:t>языку</w:t>
      </w:r>
      <w:r w:rsidRPr="00A76A5E">
        <w:rPr>
          <w:rFonts w:ascii="Times New Roman" w:eastAsia="Times New Roman" w:hAnsi="Times New Roman" w:cs="Times New Roman"/>
          <w:sz w:val="24"/>
          <w:szCs w:val="24"/>
          <w:lang w:val="en-US" w:eastAsia="ru-RU"/>
        </w:rPr>
        <w:t xml:space="preserve"> «</w:t>
      </w:r>
      <w:proofErr w:type="spellStart"/>
      <w:r w:rsidRPr="00A76A5E">
        <w:rPr>
          <w:rFonts w:ascii="Times New Roman" w:eastAsia="Times New Roman" w:hAnsi="Times New Roman" w:cs="Times New Roman"/>
          <w:sz w:val="24"/>
          <w:szCs w:val="24"/>
          <w:lang w:val="en-US" w:eastAsia="ru-RU"/>
        </w:rPr>
        <w:t>Khabarovsky</w:t>
      </w:r>
      <w:proofErr w:type="spellEnd"/>
      <w:r w:rsidRPr="00A76A5E">
        <w:rPr>
          <w:rFonts w:ascii="Times New Roman" w:eastAsia="Times New Roman" w:hAnsi="Times New Roman" w:cs="Times New Roman"/>
          <w:sz w:val="24"/>
          <w:szCs w:val="24"/>
          <w:lang w:val="en-US" w:eastAsia="ru-RU"/>
        </w:rPr>
        <w:t xml:space="preserve"> </w:t>
      </w:r>
      <w:proofErr w:type="spellStart"/>
      <w:r w:rsidRPr="00A76A5E">
        <w:rPr>
          <w:rFonts w:ascii="Times New Roman" w:eastAsia="Times New Roman" w:hAnsi="Times New Roman" w:cs="Times New Roman"/>
          <w:sz w:val="24"/>
          <w:szCs w:val="24"/>
          <w:lang w:val="en-US" w:eastAsia="ru-RU"/>
        </w:rPr>
        <w:t>krai</w:t>
      </w:r>
      <w:proofErr w:type="spellEnd"/>
      <w:r w:rsidRPr="00A76A5E">
        <w:rPr>
          <w:rFonts w:ascii="Times New Roman" w:eastAsia="Times New Roman" w:hAnsi="Times New Roman" w:cs="Times New Roman"/>
          <w:sz w:val="24"/>
          <w:szCs w:val="24"/>
          <w:lang w:val="en-US" w:eastAsia="ru-RU"/>
        </w:rPr>
        <w:t xml:space="preserve">: honoring the heritage of the region», </w:t>
      </w:r>
      <w:r w:rsidRPr="00A76A5E">
        <w:rPr>
          <w:rFonts w:ascii="Times New Roman" w:eastAsia="Times New Roman" w:hAnsi="Times New Roman" w:cs="Times New Roman"/>
          <w:sz w:val="24"/>
          <w:szCs w:val="24"/>
          <w:lang w:eastAsia="ru-RU"/>
        </w:rPr>
        <w:t>октябрь</w:t>
      </w:r>
      <w:r w:rsidRPr="00A76A5E">
        <w:rPr>
          <w:rFonts w:ascii="Times New Roman" w:eastAsia="Times New Roman" w:hAnsi="Times New Roman" w:cs="Times New Roman"/>
          <w:sz w:val="24"/>
          <w:szCs w:val="24"/>
          <w:lang w:val="en-US" w:eastAsia="ru-RU"/>
        </w:rPr>
        <w:t xml:space="preserve">. </w:t>
      </w:r>
      <w:r w:rsidRPr="00A76A5E">
        <w:rPr>
          <w:rFonts w:ascii="Times New Roman" w:eastAsia="Times New Roman" w:hAnsi="Times New Roman" w:cs="Times New Roman"/>
          <w:sz w:val="24"/>
          <w:szCs w:val="24"/>
          <w:lang w:eastAsia="ru-RU"/>
        </w:rPr>
        <w:t xml:space="preserve">Руководитель: Байдалова Е.Г. Участники: Воробьева Е., Шувалов А., </w:t>
      </w:r>
      <w:r w:rsidRPr="00A76A5E">
        <w:rPr>
          <w:rFonts w:ascii="Times New Roman" w:eastAsia="Times New Roman" w:hAnsi="Times New Roman" w:cs="Times New Roman"/>
          <w:sz w:val="24"/>
          <w:szCs w:val="24"/>
          <w:lang w:eastAsia="ru-RU"/>
        </w:rPr>
        <w:br/>
        <w:t xml:space="preserve">КС-21. Руководитель: Акулова С.А. Участник: </w:t>
      </w:r>
      <w:proofErr w:type="spellStart"/>
      <w:r w:rsidRPr="00A76A5E">
        <w:rPr>
          <w:rFonts w:ascii="Times New Roman" w:eastAsia="Times New Roman" w:hAnsi="Times New Roman" w:cs="Times New Roman"/>
          <w:sz w:val="24"/>
          <w:szCs w:val="24"/>
          <w:lang w:eastAsia="ru-RU"/>
        </w:rPr>
        <w:t>Морозько</w:t>
      </w:r>
      <w:proofErr w:type="spellEnd"/>
      <w:r w:rsidRPr="00A76A5E">
        <w:rPr>
          <w:rFonts w:ascii="Times New Roman" w:eastAsia="Times New Roman" w:hAnsi="Times New Roman" w:cs="Times New Roman"/>
          <w:sz w:val="24"/>
          <w:szCs w:val="24"/>
          <w:lang w:eastAsia="ru-RU"/>
        </w:rPr>
        <w:t xml:space="preserve"> А., АК-31;</w:t>
      </w:r>
    </w:p>
    <w:p w14:paraId="244A2D89" w14:textId="051164C3"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VIII Краевой слёт студенческих научных обществ и объединений «Поколение ПРОФИ - 2025», октябрь. Руководитель: Глаголева О.А. Участники: </w:t>
      </w:r>
      <w:proofErr w:type="spellStart"/>
      <w:r w:rsidRPr="00A76A5E">
        <w:rPr>
          <w:rFonts w:ascii="Times New Roman" w:eastAsia="Times New Roman" w:hAnsi="Times New Roman" w:cs="Times New Roman"/>
          <w:sz w:val="24"/>
          <w:szCs w:val="24"/>
          <w:lang w:eastAsia="ru-RU"/>
        </w:rPr>
        <w:t>Циммерман</w:t>
      </w:r>
      <w:proofErr w:type="spellEnd"/>
      <w:r w:rsidRPr="00A76A5E">
        <w:rPr>
          <w:rFonts w:ascii="Times New Roman" w:eastAsia="Times New Roman" w:hAnsi="Times New Roman" w:cs="Times New Roman"/>
          <w:sz w:val="24"/>
          <w:szCs w:val="24"/>
          <w:lang w:eastAsia="ru-RU"/>
        </w:rPr>
        <w:t xml:space="preserve"> Д., Марченко А., Ю-21;</w:t>
      </w:r>
    </w:p>
    <w:p w14:paraId="4CC1AA46" w14:textId="03609C9C"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смотр-конкурс научных обществ и объединений системы СПО Хабаровского каря «СНО-тур» в номинации «Дни науки» силами СНО», декабрь. Руководители: Глаголева О.А., Зайцева М.В. Участники: Пупс С</w:t>
      </w:r>
      <w:r w:rsidR="000C5226">
        <w:rPr>
          <w:rFonts w:ascii="Times New Roman" w:eastAsia="Times New Roman" w:hAnsi="Times New Roman" w:cs="Times New Roman"/>
          <w:sz w:val="24"/>
          <w:szCs w:val="24"/>
          <w:lang w:eastAsia="ru-RU"/>
        </w:rPr>
        <w:t>.</w:t>
      </w:r>
      <w:r w:rsidRPr="00A76A5E">
        <w:rPr>
          <w:rFonts w:ascii="Times New Roman" w:eastAsia="Times New Roman" w:hAnsi="Times New Roman" w:cs="Times New Roman"/>
          <w:sz w:val="24"/>
          <w:szCs w:val="24"/>
          <w:lang w:eastAsia="ru-RU"/>
        </w:rPr>
        <w:t xml:space="preserve">, Петренко Е., Леонов Н., </w:t>
      </w:r>
      <w:r w:rsidR="000C5226">
        <w:rPr>
          <w:rFonts w:ascii="Times New Roman" w:eastAsia="Times New Roman" w:hAnsi="Times New Roman" w:cs="Times New Roman"/>
          <w:sz w:val="24"/>
          <w:szCs w:val="24"/>
          <w:lang w:eastAsia="ru-RU"/>
        </w:rPr>
        <w:t xml:space="preserve">обучающиеся группы </w:t>
      </w:r>
      <w:r w:rsidRPr="00A76A5E">
        <w:rPr>
          <w:rFonts w:ascii="Times New Roman" w:eastAsia="Times New Roman" w:hAnsi="Times New Roman" w:cs="Times New Roman"/>
          <w:sz w:val="24"/>
          <w:szCs w:val="24"/>
          <w:lang w:eastAsia="ru-RU"/>
        </w:rPr>
        <w:t xml:space="preserve">Ю-31; </w:t>
      </w:r>
      <w:proofErr w:type="spellStart"/>
      <w:r w:rsidRPr="00A76A5E">
        <w:rPr>
          <w:rFonts w:ascii="Times New Roman" w:eastAsia="Times New Roman" w:hAnsi="Times New Roman" w:cs="Times New Roman"/>
          <w:sz w:val="24"/>
          <w:szCs w:val="24"/>
          <w:lang w:eastAsia="ru-RU"/>
        </w:rPr>
        <w:t>Лобаченко</w:t>
      </w:r>
      <w:proofErr w:type="spellEnd"/>
      <w:r w:rsidRPr="00A76A5E">
        <w:rPr>
          <w:rFonts w:ascii="Times New Roman" w:eastAsia="Times New Roman" w:hAnsi="Times New Roman" w:cs="Times New Roman"/>
          <w:sz w:val="24"/>
          <w:szCs w:val="24"/>
          <w:lang w:eastAsia="ru-RU"/>
        </w:rPr>
        <w:t xml:space="preserve"> А., Ким В., </w:t>
      </w:r>
      <w:r w:rsidR="000C5226">
        <w:rPr>
          <w:rFonts w:ascii="Times New Roman" w:eastAsia="Times New Roman" w:hAnsi="Times New Roman" w:cs="Times New Roman"/>
          <w:sz w:val="24"/>
          <w:szCs w:val="24"/>
          <w:lang w:eastAsia="ru-RU"/>
        </w:rPr>
        <w:t xml:space="preserve">обучающиеся группы </w:t>
      </w:r>
      <w:r w:rsidRPr="00A76A5E">
        <w:rPr>
          <w:rFonts w:ascii="Times New Roman" w:eastAsia="Times New Roman" w:hAnsi="Times New Roman" w:cs="Times New Roman"/>
          <w:sz w:val="24"/>
          <w:szCs w:val="24"/>
          <w:lang w:eastAsia="ru-RU"/>
        </w:rPr>
        <w:t>гр. Ю-111;</w:t>
      </w:r>
    </w:p>
    <w:p w14:paraId="3CAE208A" w14:textId="2E719765"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Региональный этап Всероссийского конкурса социальной рекламы в области формирования культуры здорового и безопасного образа жизни «Стиль жизни здоровье!2025» - «Наглядный раздаточный материал по пропаганде здорового и безопасного образа жизни, направленный на профилактику зависимого поведения обучающихся» (буклет, плакат), сентябрь-октябрь. Руководитель: Канова В.М. Участники: </w:t>
      </w:r>
      <w:r w:rsidR="000C5226">
        <w:rPr>
          <w:rFonts w:ascii="Times New Roman" w:eastAsia="Times New Roman" w:hAnsi="Times New Roman" w:cs="Times New Roman"/>
          <w:sz w:val="24"/>
          <w:szCs w:val="24"/>
          <w:lang w:eastAsia="ru-RU"/>
        </w:rPr>
        <w:t>обучающиеся</w:t>
      </w:r>
      <w:r w:rsidRPr="00A76A5E">
        <w:rPr>
          <w:rFonts w:ascii="Times New Roman" w:eastAsia="Times New Roman" w:hAnsi="Times New Roman" w:cs="Times New Roman"/>
          <w:sz w:val="24"/>
          <w:szCs w:val="24"/>
          <w:lang w:eastAsia="ru-RU"/>
        </w:rPr>
        <w:t xml:space="preserve"> группы ЭМН-11</w:t>
      </w:r>
      <w:r w:rsidRPr="00A76A5E">
        <w:rPr>
          <w:rFonts w:ascii="Times New Roman" w:eastAsia="Times New Roman" w:hAnsi="Times New Roman" w:cs="Times New Roman"/>
          <w:lang w:eastAsia="ru-RU"/>
        </w:rPr>
        <w:t>;</w:t>
      </w:r>
    </w:p>
    <w:p w14:paraId="7F231131" w14:textId="77777777"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Краевой конкурс курсовых проектов (работ) по общепрофессиональным дисциплинам, междисциплинарным курсам и профессиональным модулям по укрупнённой группе специальностей 09.00.00 Информатика и вычислительная техника Руководитель Мазур Т.В. Призер: Агеев Н., КС-41,2 место, Участник: </w:t>
      </w:r>
      <w:proofErr w:type="spellStart"/>
      <w:r w:rsidRPr="00A76A5E">
        <w:rPr>
          <w:rFonts w:ascii="Times New Roman" w:eastAsia="Times New Roman" w:hAnsi="Times New Roman" w:cs="Times New Roman"/>
          <w:sz w:val="24"/>
          <w:szCs w:val="24"/>
          <w:lang w:eastAsia="ru-RU"/>
        </w:rPr>
        <w:t>Мелехина</w:t>
      </w:r>
      <w:proofErr w:type="spellEnd"/>
      <w:r w:rsidRPr="00A76A5E">
        <w:rPr>
          <w:rFonts w:ascii="Times New Roman" w:eastAsia="Times New Roman" w:hAnsi="Times New Roman" w:cs="Times New Roman"/>
          <w:sz w:val="24"/>
          <w:szCs w:val="24"/>
          <w:lang w:eastAsia="ru-RU"/>
        </w:rPr>
        <w:t xml:space="preserve"> П., КС-41;</w:t>
      </w:r>
    </w:p>
    <w:p w14:paraId="7F577471" w14:textId="32F3C331"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Краевой конкурс кейсов по IT-дисциплинам «Комсомольский-на-Амуре колледж технологий и сервиса», декабрь. Руководители: Мазур Т.В., Стратиенко Г.Ю. Участники: Лосев А., Буртовой А., Жданов З., Вдовин Н., </w:t>
      </w:r>
      <w:proofErr w:type="spellStart"/>
      <w:r w:rsidRPr="00A76A5E">
        <w:rPr>
          <w:rFonts w:ascii="Times New Roman" w:eastAsia="Times New Roman" w:hAnsi="Times New Roman" w:cs="Times New Roman"/>
          <w:sz w:val="24"/>
          <w:szCs w:val="24"/>
          <w:lang w:eastAsia="ru-RU"/>
        </w:rPr>
        <w:t>Тукбаева</w:t>
      </w:r>
      <w:proofErr w:type="spellEnd"/>
      <w:r w:rsidRPr="00A76A5E">
        <w:rPr>
          <w:rFonts w:ascii="Times New Roman" w:eastAsia="Times New Roman" w:hAnsi="Times New Roman" w:cs="Times New Roman"/>
          <w:sz w:val="24"/>
          <w:szCs w:val="24"/>
          <w:lang w:eastAsia="ru-RU"/>
        </w:rPr>
        <w:t xml:space="preserve"> А., </w:t>
      </w:r>
      <w:r w:rsidR="00B02BA9">
        <w:rPr>
          <w:rFonts w:ascii="Times New Roman" w:eastAsia="Times New Roman" w:hAnsi="Times New Roman" w:cs="Times New Roman"/>
          <w:sz w:val="24"/>
          <w:szCs w:val="24"/>
          <w:lang w:eastAsia="ru-RU"/>
        </w:rPr>
        <w:t>обучающиеся</w:t>
      </w:r>
      <w:r w:rsidRPr="00A76A5E">
        <w:rPr>
          <w:rFonts w:ascii="Times New Roman" w:eastAsia="Times New Roman" w:hAnsi="Times New Roman" w:cs="Times New Roman"/>
          <w:sz w:val="24"/>
          <w:szCs w:val="24"/>
          <w:lang w:eastAsia="ru-RU"/>
        </w:rPr>
        <w:t xml:space="preserve"> гр. ИС-31;</w:t>
      </w:r>
    </w:p>
    <w:p w14:paraId="591B05C4" w14:textId="1711A45E"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конкурс эссе «Мой герой: человек, который вдохновляет меня на подвиги», посвященный Дню Героев Отечества. КГБ ПОУ «</w:t>
      </w:r>
      <w:proofErr w:type="spellStart"/>
      <w:r w:rsidRPr="00A76A5E">
        <w:rPr>
          <w:rFonts w:ascii="Times New Roman" w:eastAsia="Times New Roman" w:hAnsi="Times New Roman" w:cs="Times New Roman"/>
          <w:sz w:val="24"/>
          <w:szCs w:val="24"/>
          <w:lang w:eastAsia="ru-RU"/>
        </w:rPr>
        <w:t>Ванинский</w:t>
      </w:r>
      <w:proofErr w:type="spellEnd"/>
      <w:r w:rsidRPr="00A76A5E">
        <w:rPr>
          <w:rFonts w:ascii="Times New Roman" w:eastAsia="Times New Roman" w:hAnsi="Times New Roman" w:cs="Times New Roman"/>
          <w:sz w:val="24"/>
          <w:szCs w:val="24"/>
          <w:lang w:eastAsia="ru-RU"/>
        </w:rPr>
        <w:t xml:space="preserve"> межотраслевой колледж», декабрь. Руководитель: Бывалина Л.Л. Участники: обучающиеся гр</w:t>
      </w:r>
      <w:r w:rsidR="000C5226">
        <w:rPr>
          <w:rFonts w:ascii="Times New Roman" w:eastAsia="Times New Roman" w:hAnsi="Times New Roman" w:cs="Times New Roman"/>
          <w:sz w:val="24"/>
          <w:szCs w:val="24"/>
          <w:lang w:eastAsia="ru-RU"/>
        </w:rPr>
        <w:t>уппы</w:t>
      </w:r>
      <w:r w:rsidRPr="00A76A5E">
        <w:rPr>
          <w:rFonts w:ascii="Times New Roman" w:eastAsia="Times New Roman" w:hAnsi="Times New Roman" w:cs="Times New Roman"/>
          <w:sz w:val="24"/>
          <w:szCs w:val="24"/>
          <w:lang w:eastAsia="ru-RU"/>
        </w:rPr>
        <w:t xml:space="preserve"> ТС-11: Прасол А., Соколова В.;</w:t>
      </w:r>
    </w:p>
    <w:p w14:paraId="7CB90DA3" w14:textId="62F1B1B8"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sz w:val="24"/>
          <w:szCs w:val="24"/>
          <w:lang w:eastAsia="ru-RU"/>
        </w:rPr>
        <w:t xml:space="preserve">Региональный конкурс эссе «Поэты-дальневосточники на страже Слова» (организован </w:t>
      </w:r>
      <w:proofErr w:type="spellStart"/>
      <w:r w:rsidRPr="00A76A5E">
        <w:rPr>
          <w:rFonts w:ascii="Times New Roman" w:eastAsia="Times New Roman" w:hAnsi="Times New Roman" w:cs="Times New Roman"/>
          <w:bCs/>
          <w:sz w:val="24"/>
          <w:szCs w:val="24"/>
          <w:lang w:eastAsia="ru-RU"/>
        </w:rPr>
        <w:t>РАНХиГС</w:t>
      </w:r>
      <w:proofErr w:type="spellEnd"/>
      <w:r w:rsidRPr="00A76A5E">
        <w:rPr>
          <w:rFonts w:ascii="Times New Roman" w:eastAsia="Times New Roman" w:hAnsi="Times New Roman" w:cs="Times New Roman"/>
          <w:bCs/>
          <w:sz w:val="24"/>
          <w:szCs w:val="24"/>
          <w:lang w:eastAsia="ru-RU"/>
        </w:rPr>
        <w:t xml:space="preserve">), ноябрь. Руководитель: Чешева </w:t>
      </w:r>
      <w:r w:rsidR="00B02BA9">
        <w:rPr>
          <w:rFonts w:ascii="Times New Roman" w:eastAsia="Times New Roman" w:hAnsi="Times New Roman" w:cs="Times New Roman"/>
          <w:bCs/>
          <w:sz w:val="24"/>
          <w:szCs w:val="24"/>
          <w:lang w:eastAsia="ru-RU"/>
        </w:rPr>
        <w:t xml:space="preserve">Ю.Н. Участник: </w:t>
      </w:r>
      <w:proofErr w:type="spellStart"/>
      <w:r w:rsidRPr="00A76A5E">
        <w:rPr>
          <w:rFonts w:ascii="Times New Roman" w:eastAsia="Times New Roman" w:hAnsi="Times New Roman" w:cs="Times New Roman"/>
          <w:sz w:val="24"/>
          <w:szCs w:val="24"/>
          <w:lang w:eastAsia="ru-RU"/>
        </w:rPr>
        <w:t>Аблякимова</w:t>
      </w:r>
      <w:proofErr w:type="spellEnd"/>
      <w:r w:rsidRPr="00A76A5E">
        <w:rPr>
          <w:rFonts w:ascii="Times New Roman" w:eastAsia="Times New Roman" w:hAnsi="Times New Roman" w:cs="Times New Roman"/>
          <w:sz w:val="24"/>
          <w:szCs w:val="24"/>
          <w:lang w:eastAsia="ru-RU"/>
        </w:rPr>
        <w:t xml:space="preserve"> А., АК-11, </w:t>
      </w:r>
      <w:r w:rsidRPr="00A76A5E">
        <w:rPr>
          <w:rFonts w:ascii="Times New Roman" w:eastAsia="Times New Roman" w:hAnsi="Times New Roman" w:cs="Times New Roman"/>
          <w:sz w:val="24"/>
          <w:szCs w:val="24"/>
          <w:lang w:eastAsia="ru-RU"/>
        </w:rPr>
        <w:br/>
        <w:t xml:space="preserve">3 место; </w:t>
      </w:r>
    </w:p>
    <w:p w14:paraId="624D1375" w14:textId="77777777"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Межрегиональная научно-практическая конференция </w:t>
      </w:r>
      <w:proofErr w:type="gramStart"/>
      <w:r w:rsidRPr="00A76A5E">
        <w:rPr>
          <w:rFonts w:ascii="Times New Roman" w:eastAsia="Times New Roman" w:hAnsi="Times New Roman" w:cs="Times New Roman"/>
          <w:sz w:val="24"/>
          <w:szCs w:val="24"/>
          <w:lang w:eastAsia="ru-RU"/>
        </w:rPr>
        <w:t>проектов</w:t>
      </w:r>
      <w:proofErr w:type="gramEnd"/>
      <w:r w:rsidRPr="00A76A5E">
        <w:rPr>
          <w:rFonts w:ascii="Times New Roman" w:eastAsia="Times New Roman" w:hAnsi="Times New Roman" w:cs="Times New Roman"/>
          <w:sz w:val="24"/>
          <w:szCs w:val="24"/>
          <w:lang w:eastAsia="ru-RU"/>
        </w:rPr>
        <w:t xml:space="preserve"> обучающихся ПОО и школьников «Сила мысли» ГКА ПОУ «Губернаторский авиастроительный колледж </w:t>
      </w:r>
      <w:r w:rsidRPr="00A76A5E">
        <w:rPr>
          <w:rFonts w:ascii="Times New Roman" w:eastAsia="Times New Roman" w:hAnsi="Times New Roman" w:cs="Times New Roman"/>
          <w:sz w:val="24"/>
          <w:szCs w:val="24"/>
          <w:lang w:eastAsia="ru-RU"/>
        </w:rPr>
        <w:br/>
        <w:t>г. Комсомольска-на-Амуре (межрегиональный центр компетенций)». Руководитель: Старченко Н.Н. Участник: Ивасенко Д., РП-21, 2 место;</w:t>
      </w:r>
    </w:p>
    <w:p w14:paraId="41F0696A" w14:textId="125F1F51" w:rsidR="00A76A5E" w:rsidRPr="00A76A5E" w:rsidRDefault="00A76A5E" w:rsidP="00F94997">
      <w:pPr>
        <w:numPr>
          <w:ilvl w:val="0"/>
          <w:numId w:val="29"/>
        </w:num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Краевой конкурс эссе среди студентов профессиональных образовательных организаций Хабаровского края, п</w:t>
      </w:r>
      <w:r w:rsidR="00B02BA9">
        <w:rPr>
          <w:rFonts w:ascii="Times New Roman" w:eastAsia="Times New Roman" w:hAnsi="Times New Roman" w:cs="Times New Roman"/>
          <w:sz w:val="24"/>
          <w:szCs w:val="24"/>
          <w:lang w:eastAsia="ru-RU"/>
        </w:rPr>
        <w:t xml:space="preserve">освящённом Дню Героев Отечества, </w:t>
      </w:r>
      <w:r w:rsidRPr="00A76A5E">
        <w:rPr>
          <w:rFonts w:ascii="Times New Roman" w:eastAsia="Times New Roman" w:hAnsi="Times New Roman" w:cs="Times New Roman"/>
          <w:sz w:val="24"/>
          <w:szCs w:val="24"/>
          <w:lang w:eastAsia="ru-RU"/>
        </w:rPr>
        <w:t>декабрь. Руководитель: Пирюткина Ю.Н. Участник: Лескова К., ПС-11.</w:t>
      </w:r>
    </w:p>
    <w:p w14:paraId="3F08CF4A" w14:textId="77777777" w:rsidR="00A76A5E" w:rsidRPr="00A76A5E" w:rsidRDefault="00A76A5E" w:rsidP="00CF419A">
      <w:pPr>
        <w:tabs>
          <w:tab w:val="left" w:pos="284"/>
          <w:tab w:val="left" w:pos="426"/>
        </w:tabs>
        <w:suppressAutoHyphens/>
        <w:spacing w:after="0" w:line="240" w:lineRule="auto"/>
        <w:ind w:left="284" w:hanging="426"/>
        <w:contextualSpacing/>
        <w:jc w:val="both"/>
        <w:rPr>
          <w:rFonts w:ascii="Times New Roman" w:eastAsia="Times New Roman" w:hAnsi="Times New Roman" w:cs="Times New Roman"/>
          <w:sz w:val="24"/>
          <w:szCs w:val="24"/>
          <w:lang w:eastAsia="ru-RU"/>
        </w:rPr>
      </w:pPr>
    </w:p>
    <w:p w14:paraId="7049811A" w14:textId="77777777" w:rsidR="00A76A5E" w:rsidRPr="00A76A5E" w:rsidRDefault="00A76A5E" w:rsidP="00CB2D27">
      <w:pPr>
        <w:tabs>
          <w:tab w:val="left" w:pos="720"/>
        </w:tabs>
        <w:spacing w:after="0" w:line="240" w:lineRule="auto"/>
        <w:ind w:firstLine="426"/>
        <w:jc w:val="both"/>
        <w:rPr>
          <w:rFonts w:ascii="Times New Roman" w:eastAsia="Times New Roman" w:hAnsi="Times New Roman" w:cs="Times New Roman"/>
          <w:b/>
          <w:color w:val="000000"/>
          <w:sz w:val="24"/>
          <w:szCs w:val="24"/>
          <w:lang w:eastAsia="ru-RU"/>
        </w:rPr>
      </w:pPr>
      <w:r w:rsidRPr="00A76A5E">
        <w:rPr>
          <w:rFonts w:ascii="Times New Roman" w:eastAsia="Times New Roman" w:hAnsi="Times New Roman" w:cs="Times New Roman"/>
          <w:b/>
          <w:color w:val="000000"/>
          <w:sz w:val="24"/>
          <w:szCs w:val="24"/>
          <w:lang w:eastAsia="ru-RU"/>
        </w:rPr>
        <w:t>Городские:</w:t>
      </w:r>
    </w:p>
    <w:p w14:paraId="594DD3D1" w14:textId="77777777" w:rsidR="00A76A5E" w:rsidRPr="00A76A5E" w:rsidRDefault="00A76A5E" w:rsidP="00F94997">
      <w:pPr>
        <w:numPr>
          <w:ilvl w:val="0"/>
          <w:numId w:val="30"/>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Городской конкурс на лучшую организацию деятельности органов студенческого самоуправления «Студенческий актив», май. Руководитель: Шалаева М.В. Призеры: Студенческое самоуправление общежития № 3 -  3 место;</w:t>
      </w:r>
    </w:p>
    <w:p w14:paraId="19C3DE9B" w14:textId="64184591" w:rsidR="00A76A5E" w:rsidRPr="00A76A5E" w:rsidRDefault="00A76A5E" w:rsidP="00F94997">
      <w:pPr>
        <w:numPr>
          <w:ilvl w:val="0"/>
          <w:numId w:val="30"/>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 xml:space="preserve">Многопрофильная олимпиада ТОГУ для обучающихся средних профессиональных учреждений проводимая Тихоокеанским государственным университетом. Руководитель: Кравцова А.В. Участники: </w:t>
      </w:r>
      <w:r w:rsidR="000C5226">
        <w:rPr>
          <w:rFonts w:ascii="Times New Roman" w:eastAsia="Times New Roman" w:hAnsi="Times New Roman" w:cs="Times New Roman"/>
          <w:color w:val="000000"/>
          <w:sz w:val="24"/>
          <w:szCs w:val="24"/>
          <w:lang w:eastAsia="ru-RU"/>
        </w:rPr>
        <w:t xml:space="preserve">обучающиеся </w:t>
      </w:r>
      <w:r w:rsidRPr="00A76A5E">
        <w:rPr>
          <w:rFonts w:ascii="Times New Roman" w:eastAsia="Times New Roman" w:hAnsi="Times New Roman" w:cs="Times New Roman"/>
          <w:color w:val="000000"/>
          <w:sz w:val="24"/>
          <w:szCs w:val="24"/>
          <w:lang w:eastAsia="ru-RU"/>
        </w:rPr>
        <w:t>гр</w:t>
      </w:r>
      <w:r w:rsidR="000C5226">
        <w:rPr>
          <w:rFonts w:ascii="Times New Roman" w:eastAsia="Times New Roman" w:hAnsi="Times New Roman" w:cs="Times New Roman"/>
          <w:color w:val="000000"/>
          <w:sz w:val="24"/>
          <w:szCs w:val="24"/>
          <w:lang w:eastAsia="ru-RU"/>
        </w:rPr>
        <w:t xml:space="preserve">уппы </w:t>
      </w:r>
      <w:r w:rsidRPr="00A76A5E">
        <w:rPr>
          <w:rFonts w:ascii="Times New Roman" w:eastAsia="Times New Roman" w:hAnsi="Times New Roman" w:cs="Times New Roman"/>
          <w:color w:val="000000"/>
          <w:sz w:val="24"/>
          <w:szCs w:val="24"/>
          <w:lang w:eastAsia="ru-RU"/>
        </w:rPr>
        <w:t>АП-41;</w:t>
      </w:r>
    </w:p>
    <w:p w14:paraId="0A3FA672" w14:textId="77777777" w:rsidR="00A76A5E" w:rsidRPr="00A76A5E" w:rsidRDefault="00A76A5E" w:rsidP="00F94997">
      <w:pPr>
        <w:numPr>
          <w:ilvl w:val="0"/>
          <w:numId w:val="30"/>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color w:val="000000"/>
          <w:sz w:val="24"/>
          <w:szCs w:val="24"/>
          <w:lang w:eastAsia="ru-RU"/>
        </w:rPr>
        <w:t>Городская интеллектуальная квиз-игра «Смарт-драйв», март.  Руководитель: Тюняев М.В. Призеры:</w:t>
      </w:r>
      <w:r w:rsidRPr="00A76A5E">
        <w:rPr>
          <w:rFonts w:ascii="Times New Roman" w:eastAsia="Times New Roman" w:hAnsi="Times New Roman" w:cs="Times New Roman"/>
          <w:sz w:val="24"/>
          <w:szCs w:val="24"/>
          <w:lang w:eastAsia="ru-RU"/>
        </w:rPr>
        <w:t xml:space="preserve"> Шувалов А.,</w:t>
      </w:r>
      <w:r w:rsidRPr="00A76A5E">
        <w:rPr>
          <w:rFonts w:ascii="Times New Roman" w:eastAsia="Times New Roman" w:hAnsi="Times New Roman" w:cs="Times New Roman"/>
          <w:color w:val="000000"/>
          <w:sz w:val="24"/>
          <w:szCs w:val="24"/>
          <w:lang w:eastAsia="ru-RU"/>
        </w:rPr>
        <w:t xml:space="preserve"> Голиков Д.,</w:t>
      </w:r>
      <w:r w:rsidRPr="00A76A5E">
        <w:rPr>
          <w:rFonts w:ascii="Times New Roman" w:eastAsia="Times New Roman" w:hAnsi="Times New Roman" w:cs="Times New Roman"/>
          <w:sz w:val="24"/>
          <w:szCs w:val="24"/>
          <w:lang w:eastAsia="ru-RU"/>
        </w:rPr>
        <w:t xml:space="preserve"> КС-11. Журавлев Е, </w:t>
      </w:r>
      <w:r w:rsidRPr="00A76A5E">
        <w:rPr>
          <w:rFonts w:ascii="Times New Roman" w:eastAsia="Times New Roman" w:hAnsi="Times New Roman" w:cs="Times New Roman"/>
          <w:color w:val="000000"/>
          <w:sz w:val="24"/>
          <w:szCs w:val="24"/>
          <w:lang w:eastAsia="ru-RU"/>
        </w:rPr>
        <w:t>Седов А.,</w:t>
      </w:r>
      <w:r w:rsidRPr="00A76A5E">
        <w:rPr>
          <w:rFonts w:ascii="Times New Roman" w:eastAsia="Times New Roman" w:hAnsi="Times New Roman" w:cs="Times New Roman"/>
          <w:sz w:val="24"/>
          <w:szCs w:val="24"/>
          <w:lang w:eastAsia="ru-RU"/>
        </w:rPr>
        <w:t xml:space="preserve"> ИС-11;</w:t>
      </w:r>
    </w:p>
    <w:p w14:paraId="46E1177D" w14:textId="173210DC" w:rsidR="00A76A5E" w:rsidRPr="00A76A5E" w:rsidRDefault="00A76A5E" w:rsidP="00F94997">
      <w:pPr>
        <w:numPr>
          <w:ilvl w:val="0"/>
          <w:numId w:val="30"/>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lastRenderedPageBreak/>
        <w:t>Безопасность в сети интернет: противодействие влиянию деструктивного контента» Техникум железнодорожного транспорта, апрель.</w:t>
      </w:r>
      <w:r w:rsidRPr="00A76A5E">
        <w:rPr>
          <w:rFonts w:ascii="Times New Roman" w:eastAsia="Times New Roman" w:hAnsi="Times New Roman" w:cs="Times New Roman"/>
          <w:color w:val="000000"/>
          <w:sz w:val="24"/>
          <w:szCs w:val="24"/>
          <w:lang w:eastAsia="ru-RU"/>
        </w:rPr>
        <w:t xml:space="preserve"> Руководитель: Тюняев М.В. Призеры: обучающиеся гр</w:t>
      </w:r>
      <w:r w:rsidR="000C5226">
        <w:rPr>
          <w:rFonts w:ascii="Times New Roman" w:eastAsia="Times New Roman" w:hAnsi="Times New Roman" w:cs="Times New Roman"/>
          <w:color w:val="000000"/>
          <w:sz w:val="24"/>
          <w:szCs w:val="24"/>
          <w:lang w:eastAsia="ru-RU"/>
        </w:rPr>
        <w:t>уппы</w:t>
      </w:r>
      <w:r w:rsidRPr="00A76A5E">
        <w:rPr>
          <w:rFonts w:ascii="Times New Roman" w:eastAsia="Times New Roman" w:hAnsi="Times New Roman" w:cs="Times New Roman"/>
          <w:color w:val="000000"/>
          <w:sz w:val="24"/>
          <w:szCs w:val="24"/>
          <w:lang w:eastAsia="ru-RU"/>
        </w:rPr>
        <w:t xml:space="preserve"> КС-11, ИС-11, 2 место;</w:t>
      </w:r>
    </w:p>
    <w:p w14:paraId="444EF977" w14:textId="5F58FC89" w:rsidR="00A76A5E" w:rsidRPr="00A76A5E" w:rsidRDefault="00A76A5E" w:rsidP="00F94997">
      <w:pPr>
        <w:numPr>
          <w:ilvl w:val="0"/>
          <w:numId w:val="30"/>
        </w:numPr>
        <w:tabs>
          <w:tab w:val="left" w:pos="284"/>
        </w:tabs>
        <w:spacing w:after="0" w:line="240" w:lineRule="auto"/>
        <w:ind w:left="284" w:hanging="426"/>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Городская квиз–игра «Арсенал Победы», май. Руководители: Старченко Н.Н., Бывалина Л.Л., Тюняев М.В. Победители: обучающиеся гр</w:t>
      </w:r>
      <w:r w:rsidR="000C5226">
        <w:rPr>
          <w:rFonts w:ascii="Times New Roman" w:eastAsia="Times New Roman" w:hAnsi="Times New Roman" w:cs="Times New Roman"/>
          <w:sz w:val="24"/>
          <w:szCs w:val="24"/>
          <w:lang w:eastAsia="ru-RU"/>
        </w:rPr>
        <w:t>уппы</w:t>
      </w:r>
      <w:r w:rsidRPr="00A76A5E">
        <w:rPr>
          <w:rFonts w:ascii="Times New Roman" w:eastAsia="Times New Roman" w:hAnsi="Times New Roman" w:cs="Times New Roman"/>
          <w:sz w:val="24"/>
          <w:szCs w:val="24"/>
          <w:lang w:eastAsia="ru-RU"/>
        </w:rPr>
        <w:t xml:space="preserve"> ИС-11, 1 место;</w:t>
      </w:r>
    </w:p>
    <w:p w14:paraId="71D475CA" w14:textId="56510D5B" w:rsidR="00A76A5E" w:rsidRPr="00A76A5E" w:rsidRDefault="00CF419A" w:rsidP="00F94997">
      <w:pPr>
        <w:numPr>
          <w:ilvl w:val="0"/>
          <w:numId w:val="30"/>
        </w:numPr>
        <w:tabs>
          <w:tab w:val="left" w:pos="34"/>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76A5E" w:rsidRPr="00A76A5E">
        <w:rPr>
          <w:rFonts w:ascii="Times New Roman" w:eastAsia="Times New Roman" w:hAnsi="Times New Roman" w:cs="Times New Roman"/>
          <w:sz w:val="24"/>
          <w:szCs w:val="24"/>
          <w:lang w:eastAsia="ru-RU"/>
        </w:rPr>
        <w:t xml:space="preserve">Городской конкурс по основам предпринимательской деятельности и потребительских знаний среди учащихся образовательных организаций среднего профессионального образования, номинация «Горячая линия» ноябрь. Руководитель: Глаголева О.А. Победители: Пашкова В., </w:t>
      </w:r>
      <w:proofErr w:type="spellStart"/>
      <w:r w:rsidR="00A76A5E" w:rsidRPr="00A76A5E">
        <w:rPr>
          <w:rFonts w:ascii="Times New Roman" w:eastAsia="Times New Roman" w:hAnsi="Times New Roman" w:cs="Times New Roman"/>
          <w:sz w:val="24"/>
          <w:szCs w:val="24"/>
          <w:lang w:eastAsia="ru-RU"/>
        </w:rPr>
        <w:t>Вяткова</w:t>
      </w:r>
      <w:proofErr w:type="spellEnd"/>
      <w:r w:rsidR="00A76A5E" w:rsidRPr="00A76A5E">
        <w:rPr>
          <w:rFonts w:ascii="Times New Roman" w:eastAsia="Times New Roman" w:hAnsi="Times New Roman" w:cs="Times New Roman"/>
          <w:sz w:val="24"/>
          <w:szCs w:val="24"/>
          <w:lang w:eastAsia="ru-RU"/>
        </w:rPr>
        <w:t xml:space="preserve"> Э., Устинова О., Галицкая Д., </w:t>
      </w:r>
      <w:proofErr w:type="spellStart"/>
      <w:r w:rsidR="00A76A5E" w:rsidRPr="00A76A5E">
        <w:rPr>
          <w:rFonts w:ascii="Times New Roman" w:eastAsia="Times New Roman" w:hAnsi="Times New Roman" w:cs="Times New Roman"/>
          <w:sz w:val="24"/>
          <w:szCs w:val="24"/>
          <w:lang w:eastAsia="ru-RU"/>
        </w:rPr>
        <w:t>Тиньгаев</w:t>
      </w:r>
      <w:proofErr w:type="spellEnd"/>
      <w:r w:rsidR="00A76A5E" w:rsidRPr="00A76A5E">
        <w:rPr>
          <w:rFonts w:ascii="Times New Roman" w:eastAsia="Times New Roman" w:hAnsi="Times New Roman" w:cs="Times New Roman"/>
          <w:sz w:val="24"/>
          <w:szCs w:val="24"/>
          <w:lang w:eastAsia="ru-RU"/>
        </w:rPr>
        <w:t xml:space="preserve"> Г., </w:t>
      </w:r>
      <w:r w:rsidR="00B5323B">
        <w:rPr>
          <w:rFonts w:ascii="Times New Roman" w:eastAsia="Times New Roman" w:hAnsi="Times New Roman" w:cs="Times New Roman"/>
          <w:sz w:val="24"/>
          <w:szCs w:val="24"/>
          <w:lang w:eastAsia="ru-RU"/>
        </w:rPr>
        <w:t xml:space="preserve">обучающиеся группы </w:t>
      </w:r>
      <w:r w:rsidR="00A76A5E" w:rsidRPr="00A76A5E">
        <w:rPr>
          <w:rFonts w:ascii="Times New Roman" w:eastAsia="Times New Roman" w:hAnsi="Times New Roman" w:cs="Times New Roman"/>
          <w:sz w:val="24"/>
          <w:szCs w:val="24"/>
          <w:lang w:eastAsia="ru-RU"/>
        </w:rPr>
        <w:t>Ю-211;</w:t>
      </w:r>
    </w:p>
    <w:p w14:paraId="7EB7AD55" w14:textId="77E5BC32" w:rsidR="00A76A5E" w:rsidRPr="00A76A5E" w:rsidRDefault="00A76A5E" w:rsidP="00F94997">
      <w:pPr>
        <w:numPr>
          <w:ilvl w:val="0"/>
          <w:numId w:val="30"/>
        </w:numPr>
        <w:tabs>
          <w:tab w:val="left" w:pos="34"/>
          <w:tab w:val="left" w:pos="284"/>
        </w:tabs>
        <w:spacing w:after="0" w:line="240" w:lineRule="auto"/>
        <w:ind w:left="284"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Сюжетно-ролев</w:t>
      </w:r>
      <w:r w:rsidR="00A5060E">
        <w:rPr>
          <w:rFonts w:ascii="Times New Roman" w:eastAsia="Times New Roman" w:hAnsi="Times New Roman" w:cs="Times New Roman"/>
          <w:sz w:val="24"/>
          <w:szCs w:val="24"/>
          <w:lang w:eastAsia="ru-RU"/>
        </w:rPr>
        <w:t>ая игра «Люби и знай свой край»</w:t>
      </w:r>
      <w:r w:rsidRPr="00A76A5E">
        <w:rPr>
          <w:rFonts w:ascii="Times New Roman" w:eastAsia="Times New Roman" w:hAnsi="Times New Roman" w:cs="Times New Roman"/>
          <w:sz w:val="24"/>
          <w:szCs w:val="24"/>
          <w:lang w:eastAsia="ru-RU"/>
        </w:rPr>
        <w:t xml:space="preserve"> (ХПК), октябрь. Руководитель: Тюняев М.В. Участники: </w:t>
      </w:r>
      <w:r w:rsidR="00B5323B">
        <w:rPr>
          <w:rFonts w:ascii="Times New Roman" w:eastAsia="Times New Roman" w:hAnsi="Times New Roman" w:cs="Times New Roman"/>
          <w:sz w:val="24"/>
          <w:szCs w:val="24"/>
          <w:lang w:eastAsia="ru-RU"/>
        </w:rPr>
        <w:t>обучающиеся группы</w:t>
      </w:r>
      <w:r w:rsidRPr="00A76A5E">
        <w:rPr>
          <w:rFonts w:ascii="Times New Roman" w:eastAsia="Times New Roman" w:hAnsi="Times New Roman" w:cs="Times New Roman"/>
          <w:sz w:val="24"/>
          <w:szCs w:val="24"/>
          <w:lang w:eastAsia="ru-RU"/>
        </w:rPr>
        <w:t xml:space="preserve"> Ю-11: Котельникова Е., Николаен</w:t>
      </w:r>
      <w:r w:rsidR="00B5323B">
        <w:rPr>
          <w:rFonts w:ascii="Times New Roman" w:eastAsia="Times New Roman" w:hAnsi="Times New Roman" w:cs="Times New Roman"/>
          <w:sz w:val="24"/>
          <w:szCs w:val="24"/>
          <w:lang w:eastAsia="ru-RU"/>
        </w:rPr>
        <w:t>к</w:t>
      </w:r>
      <w:r w:rsidRPr="00A76A5E">
        <w:rPr>
          <w:rFonts w:ascii="Times New Roman" w:eastAsia="Times New Roman" w:hAnsi="Times New Roman" w:cs="Times New Roman"/>
          <w:sz w:val="24"/>
          <w:szCs w:val="24"/>
          <w:lang w:eastAsia="ru-RU"/>
        </w:rPr>
        <w:t xml:space="preserve">о Т., </w:t>
      </w:r>
      <w:proofErr w:type="spellStart"/>
      <w:r w:rsidRPr="00A76A5E">
        <w:rPr>
          <w:rFonts w:ascii="Times New Roman" w:eastAsia="Times New Roman" w:hAnsi="Times New Roman" w:cs="Times New Roman"/>
          <w:sz w:val="24"/>
          <w:szCs w:val="24"/>
          <w:lang w:eastAsia="ru-RU"/>
        </w:rPr>
        <w:t>Холматова</w:t>
      </w:r>
      <w:proofErr w:type="spellEnd"/>
      <w:r w:rsidRPr="00A76A5E">
        <w:rPr>
          <w:rFonts w:ascii="Times New Roman" w:eastAsia="Times New Roman" w:hAnsi="Times New Roman" w:cs="Times New Roman"/>
          <w:sz w:val="24"/>
          <w:szCs w:val="24"/>
          <w:lang w:eastAsia="ru-RU"/>
        </w:rPr>
        <w:t xml:space="preserve"> О., </w:t>
      </w:r>
      <w:proofErr w:type="spellStart"/>
      <w:r w:rsidRPr="00A76A5E">
        <w:rPr>
          <w:rFonts w:ascii="Times New Roman" w:eastAsia="Times New Roman" w:hAnsi="Times New Roman" w:cs="Times New Roman"/>
          <w:sz w:val="24"/>
          <w:szCs w:val="24"/>
          <w:lang w:eastAsia="ru-RU"/>
        </w:rPr>
        <w:t>Вингун</w:t>
      </w:r>
      <w:proofErr w:type="spellEnd"/>
      <w:r w:rsidRPr="00A76A5E">
        <w:rPr>
          <w:rFonts w:ascii="Times New Roman" w:eastAsia="Times New Roman" w:hAnsi="Times New Roman" w:cs="Times New Roman"/>
          <w:sz w:val="24"/>
          <w:szCs w:val="24"/>
          <w:lang w:eastAsia="ru-RU"/>
        </w:rPr>
        <w:t xml:space="preserve"> Д., 2 место. </w:t>
      </w:r>
    </w:p>
    <w:p w14:paraId="678185E5" w14:textId="77777777" w:rsidR="00A76A5E" w:rsidRPr="00A76A5E" w:rsidRDefault="00A76A5E" w:rsidP="00CB2D27">
      <w:pPr>
        <w:tabs>
          <w:tab w:val="left" w:pos="284"/>
        </w:tabs>
        <w:suppressAutoHyphens/>
        <w:spacing w:after="0" w:line="240" w:lineRule="auto"/>
        <w:ind w:firstLine="426"/>
        <w:contextualSpacing/>
        <w:jc w:val="both"/>
        <w:rPr>
          <w:rFonts w:ascii="Times New Roman" w:eastAsia="Times New Roman" w:hAnsi="Times New Roman" w:cs="Times New Roman"/>
          <w:sz w:val="24"/>
          <w:szCs w:val="24"/>
          <w:lang w:eastAsia="ru-RU"/>
        </w:rPr>
      </w:pPr>
    </w:p>
    <w:p w14:paraId="6EFA914F" w14:textId="563778BC" w:rsidR="00A76A5E" w:rsidRPr="00A76A5E" w:rsidRDefault="00A76A5E" w:rsidP="00CB2D27">
      <w:pPr>
        <w:tabs>
          <w:tab w:val="left" w:pos="720"/>
        </w:tabs>
        <w:ind w:firstLine="426"/>
        <w:jc w:val="both"/>
        <w:rPr>
          <w:rFonts w:ascii="Times New Roman" w:eastAsia="Times New Roman" w:hAnsi="Times New Roman" w:cs="Times New Roman"/>
          <w:b/>
          <w:sz w:val="24"/>
          <w:szCs w:val="24"/>
          <w:lang w:eastAsia="ru-RU"/>
        </w:rPr>
      </w:pPr>
      <w:r w:rsidRPr="00A76A5E">
        <w:rPr>
          <w:rFonts w:ascii="Calibri" w:eastAsia="Calibri" w:hAnsi="Calibri" w:cs="Times New Roman"/>
        </w:rPr>
        <w:tab/>
      </w:r>
      <w:r w:rsidRPr="00A76A5E">
        <w:rPr>
          <w:rFonts w:ascii="Times New Roman" w:eastAsia="Times New Roman" w:hAnsi="Times New Roman" w:cs="Times New Roman"/>
          <w:sz w:val="24"/>
          <w:szCs w:val="24"/>
          <w:lang w:eastAsia="ru-RU"/>
        </w:rPr>
        <w:t>С целью создания условий для интеллектуального развития обучающихся, усиления их мотивации к углубленному изучению дисциплин</w:t>
      </w:r>
      <w:r w:rsidRPr="00A76A5E">
        <w:rPr>
          <w:rFonts w:ascii="Times New Roman" w:eastAsia="Times New Roman" w:hAnsi="Times New Roman" w:cs="Times New Roman"/>
          <w:b/>
          <w:sz w:val="24"/>
          <w:szCs w:val="24"/>
          <w:lang w:eastAsia="ru-RU"/>
        </w:rPr>
        <w:t xml:space="preserve"> в </w:t>
      </w:r>
      <w:r w:rsidR="002D365C">
        <w:rPr>
          <w:rFonts w:ascii="Times New Roman" w:eastAsia="Times New Roman" w:hAnsi="Times New Roman" w:cs="Times New Roman"/>
          <w:b/>
          <w:sz w:val="24"/>
          <w:szCs w:val="24"/>
          <w:lang w:eastAsia="ru-RU"/>
        </w:rPr>
        <w:t>К</w:t>
      </w:r>
      <w:r w:rsidRPr="00A76A5E">
        <w:rPr>
          <w:rFonts w:ascii="Times New Roman" w:eastAsia="Times New Roman" w:hAnsi="Times New Roman" w:cs="Times New Roman"/>
          <w:b/>
          <w:sz w:val="24"/>
          <w:szCs w:val="24"/>
          <w:lang w:eastAsia="ru-RU"/>
        </w:rPr>
        <w:t>олледже проведены мероприятия в различных формах: предметные недели, конференции, уроки-дискуссии, игры, олимпиады и др.</w:t>
      </w:r>
    </w:p>
    <w:p w14:paraId="6E275040"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 xml:space="preserve">Проведение интерактивного занятия на тему "Безопасное поведение в сети Интернет" Организатор: </w:t>
      </w:r>
      <w:proofErr w:type="spellStart"/>
      <w:r w:rsidRPr="00A76A5E">
        <w:rPr>
          <w:rFonts w:ascii="Times New Roman" w:eastAsia="Times New Roman" w:hAnsi="Times New Roman" w:cs="Times New Roman"/>
          <w:sz w:val="24"/>
          <w:szCs w:val="24"/>
          <w:lang w:eastAsia="ru-RU"/>
        </w:rPr>
        <w:t>Примов</w:t>
      </w:r>
      <w:proofErr w:type="spellEnd"/>
      <w:r w:rsidRPr="00A76A5E">
        <w:rPr>
          <w:rFonts w:ascii="Times New Roman" w:eastAsia="Times New Roman" w:hAnsi="Times New Roman" w:cs="Times New Roman"/>
          <w:sz w:val="24"/>
          <w:szCs w:val="24"/>
          <w:lang w:eastAsia="ru-RU"/>
        </w:rPr>
        <w:t xml:space="preserve"> А.В., февраль;</w:t>
      </w:r>
    </w:p>
    <w:p w14:paraId="271F4F4F" w14:textId="77777777" w:rsidR="00B5323B" w:rsidRPr="00A76A5E" w:rsidRDefault="00B5323B" w:rsidP="00F94997">
      <w:pPr>
        <w:numPr>
          <w:ilvl w:val="0"/>
          <w:numId w:val="31"/>
        </w:numPr>
        <w:spacing w:after="0" w:line="240" w:lineRule="auto"/>
        <w:ind w:left="142" w:hanging="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Мероприятие, посвящённое Дню российской науки «Наука должна быть весёлая», февраль. Организатор: Шалаева М.В.;</w:t>
      </w:r>
    </w:p>
    <w:p w14:paraId="753EA115" w14:textId="3A0F87A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Проведение командой игры «Как это по-русски?», посвящённой Дню русского языка, в группах первого курса. О</w:t>
      </w:r>
      <w:r w:rsidR="001B37A9">
        <w:rPr>
          <w:rFonts w:ascii="Times New Roman" w:eastAsia="Times New Roman" w:hAnsi="Times New Roman" w:cs="Times New Roman"/>
          <w:sz w:val="24"/>
          <w:szCs w:val="24"/>
          <w:lang w:eastAsia="ru-RU"/>
        </w:rPr>
        <w:t>рганизатор: Бойчук Л.И.</w:t>
      </w:r>
      <w:r w:rsidRPr="00A76A5E">
        <w:rPr>
          <w:rFonts w:ascii="Times New Roman" w:eastAsia="Times New Roman" w:hAnsi="Times New Roman" w:cs="Times New Roman"/>
          <w:sz w:val="24"/>
          <w:szCs w:val="24"/>
          <w:lang w:eastAsia="ru-RU"/>
        </w:rPr>
        <w:t>;</w:t>
      </w:r>
    </w:p>
    <w:p w14:paraId="7EB689F4"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Викторина «Сталинградская битва», посвящённая 80-летию Победы в ВОВ 1941-1945 гг. Организатор: Бойчук Л.И.;</w:t>
      </w:r>
    </w:p>
    <w:p w14:paraId="3BD74210" w14:textId="5B77BD7C"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Студенческая конференция «Бе</w:t>
      </w:r>
      <w:r w:rsidR="001B37A9">
        <w:rPr>
          <w:rFonts w:ascii="Times New Roman" w:eastAsia="Times New Roman" w:hAnsi="Times New Roman" w:cs="Times New Roman"/>
          <w:sz w:val="24"/>
          <w:szCs w:val="24"/>
          <w:lang w:eastAsia="ru-RU"/>
        </w:rPr>
        <w:t xml:space="preserve">з срока давности» Организатор: </w:t>
      </w:r>
      <w:r w:rsidRPr="00A76A5E">
        <w:rPr>
          <w:rFonts w:ascii="Times New Roman" w:eastAsia="Times New Roman" w:hAnsi="Times New Roman" w:cs="Times New Roman"/>
          <w:sz w:val="24"/>
          <w:szCs w:val="24"/>
          <w:lang w:eastAsia="ru-RU"/>
        </w:rPr>
        <w:t>Бойчук Л.И.;</w:t>
      </w:r>
    </w:p>
    <w:p w14:paraId="4C0E335B"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Проведение деловой игры в рамках недели профессионального цикла, отбор для чемпионата «Профессионалы», февраль. Организатор: Зуев А.В.;</w:t>
      </w:r>
    </w:p>
    <w:p w14:paraId="57D51834"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Интеллектуальная игра, посвященная Дню Славянской письменности и культуры, июнь. Организатор: Зайцева М.В.;</w:t>
      </w:r>
    </w:p>
    <w:p w14:paraId="250E5D2E"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Проведение недели ЭКОНОМИКИ. Координатор: Соловьева С.М.; </w:t>
      </w:r>
    </w:p>
    <w:p w14:paraId="331982D5"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b/>
          <w:sz w:val="24"/>
          <w:szCs w:val="24"/>
          <w:lang w:eastAsia="ru-RU"/>
        </w:rPr>
      </w:pPr>
      <w:r w:rsidRPr="00A76A5E">
        <w:rPr>
          <w:rFonts w:ascii="Times New Roman" w:eastAsia="Times New Roman" w:hAnsi="Times New Roman" w:cs="Times New Roman"/>
          <w:sz w:val="24"/>
          <w:szCs w:val="24"/>
          <w:lang w:eastAsia="ru-RU"/>
        </w:rPr>
        <w:t>Викторина ФИНАНСОВЫЙ БАТЛ: «БАНКОВСКИЕ ПРОДУКТЫ</w:t>
      </w:r>
      <w:r w:rsidRPr="00A76A5E">
        <w:rPr>
          <w:rFonts w:ascii="Times New Roman" w:eastAsia="Times New Roman" w:hAnsi="Times New Roman" w:cs="Times New Roman"/>
          <w:b/>
          <w:sz w:val="24"/>
          <w:szCs w:val="24"/>
          <w:lang w:eastAsia="ru-RU"/>
        </w:rPr>
        <w:t xml:space="preserve">» </w:t>
      </w:r>
      <w:r w:rsidRPr="00A76A5E">
        <w:rPr>
          <w:rFonts w:ascii="Times New Roman" w:eastAsia="Times New Roman" w:hAnsi="Times New Roman" w:cs="Times New Roman"/>
          <w:sz w:val="24"/>
          <w:szCs w:val="24"/>
          <w:lang w:eastAsia="ru-RU"/>
        </w:rPr>
        <w:t xml:space="preserve">Организатор: Зайцева И.А.; </w:t>
      </w:r>
    </w:p>
    <w:p w14:paraId="0DD20479"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Интеллектуальная игра, посвященная Дню России, июнь. Организатор: Зайцева М.В.;</w:t>
      </w:r>
    </w:p>
    <w:p w14:paraId="4D024CBB" w14:textId="77777777" w:rsidR="00A76A5E" w:rsidRP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Викторина, приуроченная ко Дню русского языка, июнь. Организатор: Кондрашина О.И.;</w:t>
      </w:r>
    </w:p>
    <w:p w14:paraId="2D334701" w14:textId="77777777" w:rsidR="00B5323B" w:rsidRPr="00A76A5E" w:rsidRDefault="00B5323B"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Деловая игра «Суд над браконьером» сентябрь. Организаторы: Константинова В.В., Зайцева М.В.;</w:t>
      </w:r>
    </w:p>
    <w:p w14:paraId="2CF530F9" w14:textId="71E76D17" w:rsidR="00B5323B" w:rsidRPr="00A76A5E" w:rsidRDefault="00B5323B"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Квест-игра в честь 85-летия со Дня образован</w:t>
      </w:r>
      <w:r w:rsidR="00B02BA9">
        <w:rPr>
          <w:rFonts w:ascii="Times New Roman" w:eastAsia="Times New Roman" w:hAnsi="Times New Roman" w:cs="Times New Roman"/>
          <w:sz w:val="24"/>
          <w:szCs w:val="24"/>
          <w:lang w:eastAsia="ru-RU"/>
        </w:rPr>
        <w:t xml:space="preserve">ия СПО, октябрь. Организаторы: </w:t>
      </w:r>
      <w:r w:rsidRPr="00A76A5E">
        <w:rPr>
          <w:rFonts w:ascii="Times New Roman" w:eastAsia="Times New Roman" w:hAnsi="Times New Roman" w:cs="Times New Roman"/>
          <w:sz w:val="24"/>
          <w:szCs w:val="24"/>
          <w:lang w:eastAsia="ru-RU"/>
        </w:rPr>
        <w:t>Зайцева</w:t>
      </w:r>
      <w:r w:rsidR="00B02BA9">
        <w:rPr>
          <w:rFonts w:ascii="Times New Roman" w:eastAsia="Times New Roman" w:hAnsi="Times New Roman" w:cs="Times New Roman"/>
          <w:sz w:val="24"/>
          <w:szCs w:val="24"/>
          <w:lang w:eastAsia="ru-RU"/>
        </w:rPr>
        <w:t xml:space="preserve"> М.В., </w:t>
      </w:r>
      <w:r w:rsidRPr="00A76A5E">
        <w:rPr>
          <w:rFonts w:ascii="Times New Roman" w:eastAsia="Times New Roman" w:hAnsi="Times New Roman" w:cs="Times New Roman"/>
          <w:sz w:val="24"/>
          <w:szCs w:val="24"/>
          <w:lang w:eastAsia="ru-RU"/>
        </w:rPr>
        <w:t>Константинова В.В., Зайцева А.А.;</w:t>
      </w:r>
    </w:p>
    <w:p w14:paraId="553FED03" w14:textId="77777777" w:rsidR="00B5323B" w:rsidRPr="00A76A5E" w:rsidRDefault="00B5323B"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Интеллектуальная КВИЗ-игра «ХКОТСО-70» в рамках реализации плана СНО «Энергия успеха», октябрь. Организаторы: Луцкович Г.А., Соловьева С.М., Стратиенко Г.Ю., Банщикова Г.В., Лановая Р.В., Герасимова Ю.Н.;</w:t>
      </w:r>
    </w:p>
    <w:p w14:paraId="00CF99E4" w14:textId="77777777" w:rsidR="00090B9D" w:rsidRPr="00090B9D" w:rsidRDefault="00B5323B"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bCs/>
          <w:color w:val="000000"/>
          <w:sz w:val="24"/>
          <w:szCs w:val="24"/>
          <w:lang w:eastAsia="ru-RU"/>
        </w:rPr>
        <w:t>Игра по истории «К дню народного единства», ноябрь. Организаторы: Канова В.М., Павленко Е.Ф.;</w:t>
      </w:r>
      <w:r w:rsidR="00090B9D">
        <w:rPr>
          <w:rFonts w:ascii="Times New Roman" w:eastAsia="Times New Roman" w:hAnsi="Times New Roman" w:cs="Times New Roman"/>
          <w:bCs/>
          <w:color w:val="000000"/>
          <w:sz w:val="24"/>
          <w:szCs w:val="24"/>
          <w:lang w:eastAsia="ru-RU"/>
        </w:rPr>
        <w:t xml:space="preserve"> </w:t>
      </w:r>
    </w:p>
    <w:p w14:paraId="6C322BC3" w14:textId="374F7D6C" w:rsidR="00A76A5E" w:rsidRPr="00A76A5E" w:rsidRDefault="00A76A5E"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Проведение настольной игры «Энергосистема» совместно с музеем «Энергетики», декабрь. Организаторы: Чепурнова Е.А., Кондратенко В.Н.;</w:t>
      </w:r>
    </w:p>
    <w:p w14:paraId="5BC5CF6D" w14:textId="77777777" w:rsidR="00A76A5E" w:rsidRPr="00A76A5E" w:rsidRDefault="00A76A5E"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Новогодний квиз-плиз к Дню энергетика, декабрь. Организаторы: Павленко Е.Ф., Кудинова О.С. Доценко Д.М.;</w:t>
      </w:r>
    </w:p>
    <w:p w14:paraId="523EBB15" w14:textId="179BA27A" w:rsidR="00A76A5E" w:rsidRPr="00B5323B" w:rsidRDefault="00A76A5E"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B5323B">
        <w:rPr>
          <w:rFonts w:ascii="Times New Roman" w:eastAsia="Times New Roman" w:hAnsi="Times New Roman" w:cs="Times New Roman"/>
          <w:sz w:val="24"/>
          <w:szCs w:val="24"/>
          <w:lang w:eastAsia="ru-RU"/>
        </w:rPr>
        <w:t xml:space="preserve"> </w:t>
      </w:r>
      <w:r w:rsidRPr="00B5323B">
        <w:rPr>
          <w:rFonts w:ascii="Times New Roman" w:eastAsia="Times New Roman" w:hAnsi="Times New Roman" w:cs="Times New Roman"/>
          <w:bCs/>
          <w:color w:val="000000"/>
          <w:sz w:val="24"/>
          <w:szCs w:val="24"/>
          <w:lang w:eastAsia="ru-RU"/>
        </w:rPr>
        <w:t>Неделя профмастерства, 29.09-04.10. Организаторы: Канова В.М., Павленко Е.Ф.;</w:t>
      </w:r>
    </w:p>
    <w:p w14:paraId="4B9C047F" w14:textId="77777777" w:rsidR="00A76A5E" w:rsidRPr="00A76A5E" w:rsidRDefault="00A76A5E"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Неделя английского языка (олимпиада) 01.12-06.12. Организаторы: Байдалова Е.Г., Акулова С.А., Полищук Н.К.;</w:t>
      </w:r>
    </w:p>
    <w:p w14:paraId="3B655D3F" w14:textId="77777777" w:rsidR="00A76A5E" w:rsidRPr="00A76A5E" w:rsidRDefault="00A76A5E" w:rsidP="00F94997">
      <w:pPr>
        <w:numPr>
          <w:ilvl w:val="0"/>
          <w:numId w:val="31"/>
        </w:numPr>
        <w:tabs>
          <w:tab w:val="left" w:pos="426"/>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Мастер класс «Говори, как профессионал», приуроченный ко «Дню Юриста» для студентов специальности 40.02.04 «Юриспруденция», декабрь. Организаторы: Константинова В.В., Глаголева О.А.;</w:t>
      </w:r>
    </w:p>
    <w:p w14:paraId="7F4B9D26" w14:textId="77777777" w:rsidR="00A76A5E" w:rsidRPr="00A76A5E" w:rsidRDefault="00A76A5E" w:rsidP="00F94997">
      <w:pPr>
        <w:numPr>
          <w:ilvl w:val="0"/>
          <w:numId w:val="31"/>
        </w:numPr>
        <w:tabs>
          <w:tab w:val="left" w:pos="284"/>
        </w:tabs>
        <w:suppressAutoHyphens/>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Дебаты Права человека в современном мире, посвященный Дню прав человека, декабрь. Организаторы: Константинова В.В., Глаголева О.А.;</w:t>
      </w:r>
    </w:p>
    <w:p w14:paraId="1DFB7F61" w14:textId="77777777" w:rsidR="00A76A5E" w:rsidRDefault="00A76A5E" w:rsidP="00F94997">
      <w:pPr>
        <w:numPr>
          <w:ilvl w:val="0"/>
          <w:numId w:val="31"/>
        </w:numPr>
        <w:spacing w:after="0" w:line="240" w:lineRule="auto"/>
        <w:ind w:left="142"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Интеллектуальный квиз, посвященный «Дню Российского герба», декабрь. Организатор: Клюкач И.В.</w:t>
      </w:r>
    </w:p>
    <w:p w14:paraId="4432E48E" w14:textId="77777777" w:rsidR="00D03242" w:rsidRDefault="00D03242" w:rsidP="00CB2D27">
      <w:pPr>
        <w:spacing w:after="0" w:line="240" w:lineRule="auto"/>
        <w:ind w:firstLine="426"/>
        <w:contextualSpacing/>
        <w:jc w:val="both"/>
        <w:rPr>
          <w:rFonts w:ascii="Times New Roman" w:eastAsia="Times New Roman" w:hAnsi="Times New Roman" w:cs="Times New Roman"/>
          <w:sz w:val="24"/>
          <w:szCs w:val="24"/>
          <w:lang w:eastAsia="ru-RU"/>
        </w:rPr>
      </w:pPr>
    </w:p>
    <w:p w14:paraId="2E6DD90B" w14:textId="29A57DF2" w:rsidR="00A76A5E" w:rsidRPr="001B37A9" w:rsidRDefault="004E4628" w:rsidP="00CB2D27">
      <w:pPr>
        <w:spacing w:after="0"/>
        <w:ind w:firstLine="426"/>
        <w:jc w:val="both"/>
        <w:rPr>
          <w:rFonts w:ascii="Times New Roman" w:eastAsia="Calibri" w:hAnsi="Times New Roman" w:cs="Times New Roman"/>
          <w:sz w:val="24"/>
          <w:szCs w:val="24"/>
        </w:rPr>
      </w:pPr>
      <w:r w:rsidRPr="001B37A9">
        <w:rPr>
          <w:rFonts w:ascii="Times New Roman" w:eastAsia="Calibri" w:hAnsi="Times New Roman" w:cs="Times New Roman"/>
          <w:b/>
          <w:sz w:val="24"/>
          <w:szCs w:val="24"/>
        </w:rPr>
        <w:t>П</w:t>
      </w:r>
      <w:r w:rsidR="00A76A5E" w:rsidRPr="001B37A9">
        <w:rPr>
          <w:rFonts w:ascii="Times New Roman" w:eastAsia="Calibri" w:hAnsi="Times New Roman" w:cs="Times New Roman"/>
          <w:b/>
          <w:sz w:val="24"/>
          <w:szCs w:val="24"/>
        </w:rPr>
        <w:t>убликации авторов</w:t>
      </w:r>
      <w:r w:rsidR="00B5323B" w:rsidRPr="001B37A9">
        <w:rPr>
          <w:rFonts w:ascii="Times New Roman" w:eastAsia="Calibri" w:hAnsi="Times New Roman" w:cs="Times New Roman"/>
          <w:b/>
          <w:sz w:val="24"/>
          <w:szCs w:val="24"/>
        </w:rPr>
        <w:t>:</w:t>
      </w:r>
    </w:p>
    <w:p w14:paraId="58EA3E42"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Мазур Т.В. Микропроцессорные системы: от ассемблера до потокового программирования. Цифровизация образовательного процесса: вызовы и возможности. Сборник статей открытого заседания РУМО СПО Хабаровск, 2025;</w:t>
      </w:r>
    </w:p>
    <w:p w14:paraId="2D634AC9"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Канова В.М. Развитие гражданско-патриотического воспитания у обучающихся колледжа» (Всероссийский педагогический портал «Дом Знания». Май / Свидетельство (номер свидетельства СВ14227);</w:t>
      </w:r>
    </w:p>
    <w:p w14:paraId="5538CE92"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Канова В.М. Регистрация СМИ (Всероссийский педагогический портал «Дом Знания»). Май / Свидетельство о регистрации (СМИ №ЭЛ ФС 77-851137);</w:t>
      </w:r>
    </w:p>
    <w:p w14:paraId="7F5990CD"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Фомичева Е.С.</w:t>
      </w:r>
      <w:r w:rsidRPr="00A76A5E">
        <w:rPr>
          <w:rFonts w:ascii="Times New Roman" w:eastAsia="Calibri" w:hAnsi="Times New Roman" w:cs="Times New Roman"/>
          <w:sz w:val="24"/>
          <w:szCs w:val="24"/>
          <w:lang w:eastAsia="ru-RU"/>
        </w:rPr>
        <w:t xml:space="preserve"> Использование современных образовательных технологий на уроках истории как средства развития познавательной активности учащихся Международное сетевое издание «Солнечный свет» / Январь/ свидетельство;</w:t>
      </w:r>
    </w:p>
    <w:p w14:paraId="2A14F98B"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Фомичева Е.С</w:t>
      </w:r>
      <w:r w:rsidRPr="00A76A5E">
        <w:rPr>
          <w:rFonts w:ascii="Times New Roman" w:eastAsia="Calibri" w:hAnsi="Times New Roman" w:cs="Times New Roman"/>
          <w:sz w:val="24"/>
          <w:szCs w:val="24"/>
          <w:lang w:eastAsia="ru-RU"/>
        </w:rPr>
        <w:t xml:space="preserve"> Развитие креативного мышления у студентов через анализ исторических источников Международное сетевое издание «Солнечный свет» / Январь/ свидетельство;</w:t>
      </w:r>
    </w:p>
    <w:p w14:paraId="01B600B9"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Calibri" w:hAnsi="Times New Roman" w:cs="Times New Roman"/>
          <w:sz w:val="24"/>
          <w:szCs w:val="24"/>
        </w:rPr>
        <w:t>Артеева А.В.</w:t>
      </w:r>
      <w:r w:rsidRPr="00A76A5E">
        <w:rPr>
          <w:rFonts w:ascii="Times New Roman" w:eastAsia="Times New Roman" w:hAnsi="Times New Roman" w:cs="Times New Roman"/>
          <w:sz w:val="24"/>
          <w:szCs w:val="24"/>
          <w:lang w:eastAsia="ru-RU"/>
        </w:rPr>
        <w:t xml:space="preserve"> Методические рекомендации для студентов по выполнению индивидуальных проектов по учебной дисциплине ОУДД.01 «Индивидуальный проект». Июнь 2025, свидетельство о размещении авторского материала на сайте </w:t>
      </w:r>
      <w:proofErr w:type="spellStart"/>
      <w:r w:rsidRPr="00A76A5E">
        <w:rPr>
          <w:rFonts w:ascii="Times New Roman" w:eastAsia="Times New Roman" w:hAnsi="Times New Roman" w:cs="Times New Roman"/>
          <w:sz w:val="24"/>
          <w:szCs w:val="24"/>
          <w:lang w:val="en-US" w:eastAsia="ru-RU"/>
        </w:rPr>
        <w:t>infourok</w:t>
      </w:r>
      <w:proofErr w:type="spellEnd"/>
      <w:r w:rsidRPr="00A76A5E">
        <w:rPr>
          <w:rFonts w:ascii="Times New Roman" w:eastAsia="Times New Roman" w:hAnsi="Times New Roman" w:cs="Times New Roman"/>
          <w:sz w:val="24"/>
          <w:szCs w:val="24"/>
          <w:lang w:eastAsia="ru-RU"/>
        </w:rPr>
        <w:t>.</w:t>
      </w:r>
      <w:proofErr w:type="spellStart"/>
      <w:r w:rsidRPr="00A76A5E">
        <w:rPr>
          <w:rFonts w:ascii="Times New Roman" w:eastAsia="Times New Roman" w:hAnsi="Times New Roman" w:cs="Times New Roman"/>
          <w:sz w:val="24"/>
          <w:szCs w:val="24"/>
          <w:lang w:val="en-US" w:eastAsia="ru-RU"/>
        </w:rPr>
        <w:t>ru</w:t>
      </w:r>
      <w:proofErr w:type="spellEnd"/>
      <w:r w:rsidRPr="00A76A5E">
        <w:rPr>
          <w:rFonts w:ascii="Times New Roman" w:eastAsia="Times New Roman" w:hAnsi="Times New Roman" w:cs="Times New Roman"/>
          <w:sz w:val="24"/>
          <w:szCs w:val="24"/>
          <w:lang w:eastAsia="ru-RU"/>
        </w:rPr>
        <w:t>;</w:t>
      </w:r>
    </w:p>
    <w:p w14:paraId="3E4667AA"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Calibri" w:hAnsi="Times New Roman" w:cs="Times New Roman"/>
          <w:sz w:val="24"/>
          <w:szCs w:val="24"/>
        </w:rPr>
        <w:t>Колесник И.В.</w:t>
      </w:r>
      <w:r w:rsidRPr="00A76A5E">
        <w:rPr>
          <w:rFonts w:ascii="Times New Roman" w:eastAsia="Times New Roman" w:hAnsi="Times New Roman" w:cs="Times New Roman"/>
          <w:sz w:val="24"/>
          <w:szCs w:val="24"/>
          <w:lang w:eastAsia="ru-RU"/>
        </w:rPr>
        <w:t xml:space="preserve"> Возможности интерактивных экскурсий с региональным компонентом в повышении гражданской идентичности студенческой молодежи. Апрель, справка о принятии к публикации;</w:t>
      </w:r>
    </w:p>
    <w:p w14:paraId="2E03AFEA"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Левакова О.В. Публикация на образовательном </w:t>
      </w:r>
      <w:proofErr w:type="spellStart"/>
      <w:r w:rsidRPr="00A76A5E">
        <w:rPr>
          <w:rFonts w:ascii="Times New Roman" w:eastAsia="Times New Roman" w:hAnsi="Times New Roman" w:cs="Times New Roman"/>
          <w:sz w:val="24"/>
          <w:szCs w:val="24"/>
          <w:lang w:eastAsia="ru-RU"/>
        </w:rPr>
        <w:t>маркетплейсе</w:t>
      </w:r>
      <w:proofErr w:type="spellEnd"/>
      <w:r w:rsidRPr="00A76A5E">
        <w:rPr>
          <w:rFonts w:ascii="Times New Roman" w:eastAsia="Times New Roman" w:hAnsi="Times New Roman" w:cs="Times New Roman"/>
          <w:sz w:val="24"/>
          <w:szCs w:val="24"/>
          <w:lang w:eastAsia="ru-RU"/>
        </w:rPr>
        <w:t xml:space="preserve"> «ИНФОУРОК» «Общие сведения о распределительных устройствах электрических подстанций и сетях». Май, сертификат;</w:t>
      </w:r>
    </w:p>
    <w:p w14:paraId="5E80759A"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pacing w:val="-1"/>
          <w:sz w:val="24"/>
          <w:szCs w:val="24"/>
          <w:lang w:eastAsia="ru-RU"/>
        </w:rPr>
        <w:t xml:space="preserve"> Соловьева С.М., Масленникова А.С. Психологические аспекты взаимодействия игроков в многопользовательских онлайн играх. -</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color w:val="000000"/>
          <w:spacing w:val="-1"/>
          <w:sz w:val="24"/>
          <w:szCs w:val="24"/>
          <w:lang w:eastAsia="ru-RU"/>
        </w:rPr>
        <w:t>Сборник всероссийской студенческой научно-практической конференции «Наука в эпоху цифровых технологий» (АНО ПОО Самарский колледж цифровой экономики и предпринимательства «МИР». 20 марта 2025 г.;</w:t>
      </w:r>
    </w:p>
    <w:p w14:paraId="012C8DBC"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proofErr w:type="spellStart"/>
      <w:r w:rsidRPr="00A76A5E">
        <w:rPr>
          <w:rFonts w:ascii="Times New Roman" w:eastAsia="Times New Roman" w:hAnsi="Times New Roman" w:cs="Times New Roman"/>
          <w:sz w:val="24"/>
          <w:szCs w:val="24"/>
          <w:lang w:eastAsia="ru-RU"/>
        </w:rPr>
        <w:t>Ячикова</w:t>
      </w:r>
      <w:proofErr w:type="spellEnd"/>
      <w:r w:rsidRPr="00A76A5E">
        <w:rPr>
          <w:rFonts w:ascii="Times New Roman" w:eastAsia="Times New Roman" w:hAnsi="Times New Roman" w:cs="Times New Roman"/>
          <w:sz w:val="24"/>
          <w:szCs w:val="24"/>
          <w:lang w:eastAsia="ru-RU"/>
        </w:rPr>
        <w:t xml:space="preserve"> С.С., Соловьева С.М.</w:t>
      </w:r>
      <w:r w:rsidRPr="00A76A5E">
        <w:rPr>
          <w:rFonts w:ascii="Times New Roman" w:eastAsia="Times New Roman" w:hAnsi="Times New Roman" w:cs="Times New Roman"/>
          <w:color w:val="000000"/>
          <w:spacing w:val="-1"/>
          <w:sz w:val="24"/>
          <w:szCs w:val="24"/>
          <w:lang w:eastAsia="ru-RU"/>
        </w:rPr>
        <w:t xml:space="preserve"> Немного о компьютерных вирусах. -</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color w:val="000000"/>
          <w:spacing w:val="-1"/>
          <w:sz w:val="24"/>
          <w:szCs w:val="24"/>
          <w:lang w:eastAsia="ru-RU"/>
        </w:rPr>
        <w:t xml:space="preserve">Сборник всероссийской студенческой научно-практической конференции «Наука в эпоху цифровых технологий» (АНО ПОО Самарский колледж цифровой экономики и предпринимательства «МИР». </w:t>
      </w:r>
      <w:r w:rsidRPr="00A76A5E">
        <w:rPr>
          <w:rFonts w:ascii="Times New Roman" w:eastAsia="Times New Roman" w:hAnsi="Times New Roman" w:cs="Times New Roman"/>
          <w:color w:val="000000"/>
          <w:spacing w:val="-1"/>
          <w:sz w:val="24"/>
          <w:szCs w:val="24"/>
          <w:lang w:eastAsia="ru-RU"/>
        </w:rPr>
        <w:br/>
        <w:t>20 марта 2025 г.;</w:t>
      </w:r>
    </w:p>
    <w:p w14:paraId="25461148"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pacing w:val="-1"/>
          <w:sz w:val="24"/>
          <w:szCs w:val="24"/>
          <w:lang w:eastAsia="ru-RU"/>
        </w:rPr>
        <w:t xml:space="preserve">Соловьева С.М., </w:t>
      </w:r>
      <w:proofErr w:type="spellStart"/>
      <w:r w:rsidRPr="00A76A5E">
        <w:rPr>
          <w:rFonts w:ascii="Times New Roman" w:eastAsia="Times New Roman" w:hAnsi="Times New Roman" w:cs="Times New Roman"/>
          <w:color w:val="000000"/>
          <w:spacing w:val="-1"/>
          <w:sz w:val="24"/>
          <w:szCs w:val="24"/>
          <w:lang w:eastAsia="ru-RU"/>
        </w:rPr>
        <w:t>Чагина</w:t>
      </w:r>
      <w:proofErr w:type="spellEnd"/>
      <w:r w:rsidRPr="00A76A5E">
        <w:rPr>
          <w:rFonts w:ascii="Times New Roman" w:eastAsia="Times New Roman" w:hAnsi="Times New Roman" w:cs="Times New Roman"/>
          <w:color w:val="000000"/>
          <w:spacing w:val="-1"/>
          <w:sz w:val="24"/>
          <w:szCs w:val="24"/>
          <w:lang w:eastAsia="ru-RU"/>
        </w:rPr>
        <w:t xml:space="preserve"> И.А. –</w:t>
      </w:r>
      <w:r w:rsidRPr="00A76A5E">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color w:val="000000"/>
          <w:spacing w:val="-1"/>
          <w:sz w:val="24"/>
          <w:szCs w:val="24"/>
          <w:lang w:eastAsia="ru-RU"/>
        </w:rPr>
        <w:t xml:space="preserve">Сборник материалов межрегиональной научной конференции «О доблестях, о подвигах, о славе», посвященной 80-й годовщине Победы в Великой Отечественной войне 1941-1945 гг. </w:t>
      </w:r>
      <w:r w:rsidRPr="00A76A5E">
        <w:rPr>
          <w:rFonts w:ascii="Times New Roman" w:eastAsia="Times New Roman" w:hAnsi="Times New Roman" w:cs="Times New Roman"/>
          <w:sz w:val="24"/>
          <w:szCs w:val="24"/>
          <w:lang w:eastAsia="ru-RU"/>
        </w:rPr>
        <w:t>КГБ ПОУ «Хабаровский колледж отраслевых технологий и сферы обслуживания».  10 июня 2025 г.;</w:t>
      </w:r>
    </w:p>
    <w:p w14:paraId="0C11C28A"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Старченко Н.Н., Методическая разработка учебного занятия «Изучение законов соединений проводников с помощью программы «Начала электроники» // Сборник материалов образовательного интенсива 29 января 2025 г. – Хабаровск: ХКОТСО, 2025. – с. 39-51;</w:t>
      </w:r>
    </w:p>
    <w:p w14:paraId="2060DCC6"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«Приемы повышения мотивации учения студентов первого курса колледжа на различных этапах урока математики»;  </w:t>
      </w:r>
    </w:p>
    <w:p w14:paraId="3F024F57"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lastRenderedPageBreak/>
        <w:t xml:space="preserve">Бывалина Л.Л. </w:t>
      </w:r>
      <w:proofErr w:type="spellStart"/>
      <w:r w:rsidRPr="00A76A5E">
        <w:rPr>
          <w:rFonts w:ascii="Times New Roman" w:eastAsia="Times New Roman" w:hAnsi="Times New Roman" w:cs="Times New Roman"/>
          <w:sz w:val="24"/>
          <w:szCs w:val="24"/>
          <w:lang w:eastAsia="ru-RU"/>
        </w:rPr>
        <w:t>Интерактив</w:t>
      </w:r>
      <w:proofErr w:type="spellEnd"/>
      <w:r w:rsidRPr="00A76A5E">
        <w:rPr>
          <w:rFonts w:ascii="Times New Roman" w:eastAsia="Times New Roman" w:hAnsi="Times New Roman" w:cs="Times New Roman"/>
          <w:sz w:val="24"/>
          <w:szCs w:val="24"/>
          <w:lang w:eastAsia="ru-RU"/>
        </w:rPr>
        <w:t xml:space="preserve"> «Развитие познавательного интереса студентов к предмету. Методы, приемы мотивации, активизации учебной деятельности студентов колледжа» // Сборник материалов образовательного интенсива 29 января 2025 г. – Хабаровск: ХКОТСО, 2025. – с. 39-51;</w:t>
      </w:r>
    </w:p>
    <w:p w14:paraId="56AA8FAA"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Методическая разработка «Приемы повышения мотивации учения студентов первого курса колледжа на различных этапах урока математики». Электронный сетевой журнал «Педагогический компас» (выпуск № 45, 2025 г.);</w:t>
      </w:r>
    </w:p>
    <w:p w14:paraId="5001D736" w14:textId="1CF80F86" w:rsidR="00A76A5E" w:rsidRPr="00B5323B"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B5323B">
        <w:rPr>
          <w:rFonts w:ascii="Times New Roman" w:eastAsia="Times New Roman" w:hAnsi="Times New Roman" w:cs="Times New Roman"/>
          <w:sz w:val="24"/>
          <w:szCs w:val="24"/>
          <w:lang w:eastAsia="ru-RU"/>
        </w:rPr>
        <w:t>Бывалина Л.Л. «Профессионально-ориентированные задачи на уроках математики как средство опережающего входа в специальность студентов колледжа (из опыта преподавания пре</w:t>
      </w:r>
      <w:r w:rsidR="00B5323B">
        <w:rPr>
          <w:rFonts w:ascii="Times New Roman" w:eastAsia="Times New Roman" w:hAnsi="Times New Roman" w:cs="Times New Roman"/>
          <w:sz w:val="24"/>
          <w:szCs w:val="24"/>
          <w:lang w:eastAsia="ru-RU"/>
        </w:rPr>
        <w:t xml:space="preserve">дмета «Математика». Май 2025 г. </w:t>
      </w:r>
      <w:r w:rsidRPr="00B5323B">
        <w:rPr>
          <w:rFonts w:ascii="Times New Roman" w:eastAsia="Times New Roman" w:hAnsi="Times New Roman" w:cs="Times New Roman"/>
          <w:sz w:val="24"/>
          <w:szCs w:val="24"/>
          <w:lang w:eastAsia="ru-RU"/>
        </w:rPr>
        <w:t>Сертификат о публикации методического материала на сайте всероссийского педагогического сообщества «УРОК. РФ»</w:t>
      </w:r>
    </w:p>
    <w:p w14:paraId="71AA166B" w14:textId="5505F0D3"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Статья «Школа молодого педагога» как средство развития </w:t>
      </w:r>
      <w:proofErr w:type="gramStart"/>
      <w:r w:rsidRPr="00A76A5E">
        <w:rPr>
          <w:rFonts w:ascii="Times New Roman" w:eastAsia="Times New Roman" w:hAnsi="Times New Roman" w:cs="Times New Roman"/>
          <w:sz w:val="24"/>
          <w:szCs w:val="24"/>
          <w:lang w:eastAsia="ru-RU"/>
        </w:rPr>
        <w:t>профессиональных</w:t>
      </w:r>
      <w:r w:rsidR="002352E5">
        <w:rPr>
          <w:rFonts w:ascii="Times New Roman" w:eastAsia="Times New Roman" w:hAnsi="Times New Roman" w:cs="Times New Roman"/>
          <w:sz w:val="24"/>
          <w:szCs w:val="24"/>
          <w:lang w:eastAsia="ru-RU"/>
        </w:rPr>
        <w:t xml:space="preserve"> </w:t>
      </w:r>
      <w:r w:rsidRPr="00A76A5E">
        <w:rPr>
          <w:rFonts w:ascii="Times New Roman" w:eastAsia="Times New Roman" w:hAnsi="Times New Roman" w:cs="Times New Roman"/>
          <w:sz w:val="24"/>
          <w:szCs w:val="24"/>
          <w:lang w:eastAsia="ru-RU"/>
        </w:rPr>
        <w:t>компетенций</w:t>
      </w:r>
      <w:proofErr w:type="gramEnd"/>
      <w:r w:rsidRPr="00A76A5E">
        <w:rPr>
          <w:rFonts w:ascii="Times New Roman" w:eastAsia="Times New Roman" w:hAnsi="Times New Roman" w:cs="Times New Roman"/>
          <w:sz w:val="24"/>
          <w:szCs w:val="24"/>
          <w:lang w:eastAsia="ru-RU"/>
        </w:rPr>
        <w:t xml:space="preserve"> начинающих педагогов колледжа». Международный научно-методический журнал «Образование и воспитание» (№5 (57), май 2025 г.);</w:t>
      </w:r>
    </w:p>
    <w:p w14:paraId="252B04FA" w14:textId="5FF4B095"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Статья «Развитие познавательного интереса студентов к предмету Математика». Всероссийский педагогический портал «Дом Знания» Тест «Индикаторы современного урока» </w:t>
      </w:r>
      <w:proofErr w:type="spellStart"/>
      <w:r w:rsidRPr="00A76A5E">
        <w:rPr>
          <w:rFonts w:ascii="Times New Roman" w:eastAsia="Times New Roman" w:hAnsi="Times New Roman" w:cs="Times New Roman"/>
          <w:sz w:val="24"/>
          <w:szCs w:val="24"/>
          <w:lang w:eastAsia="ru-RU"/>
        </w:rPr>
        <w:t>web</w:t>
      </w:r>
      <w:proofErr w:type="spellEnd"/>
      <w:r w:rsidRPr="00A76A5E">
        <w:rPr>
          <w:rFonts w:ascii="Times New Roman" w:eastAsia="Times New Roman" w:hAnsi="Times New Roman" w:cs="Times New Roman"/>
          <w:sz w:val="24"/>
          <w:szCs w:val="24"/>
          <w:lang w:eastAsia="ru-RU"/>
        </w:rPr>
        <w:t xml:space="preserve">-адрес теста: https://onlinetestpad.com/ru/test/3281196indikatory-sovremennogo-uroka; </w:t>
      </w:r>
    </w:p>
    <w:p w14:paraId="7E6AB944"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«Рабочая программа учебной дисциплины </w:t>
      </w:r>
      <w:r w:rsidRPr="00B5323B">
        <w:rPr>
          <w:rFonts w:ascii="Times New Roman" w:eastAsia="Times New Roman" w:hAnsi="Times New Roman" w:cs="Times New Roman"/>
          <w:sz w:val="24"/>
          <w:szCs w:val="24"/>
          <w:lang w:eastAsia="ru-RU"/>
        </w:rPr>
        <w:t>ЕН.01</w:t>
      </w:r>
      <w:r w:rsidRPr="00A76A5E">
        <w:rPr>
          <w:rFonts w:ascii="Times New Roman" w:eastAsia="Times New Roman" w:hAnsi="Times New Roman" w:cs="Times New Roman"/>
          <w:sz w:val="24"/>
          <w:szCs w:val="24"/>
          <w:lang w:eastAsia="ru-RU"/>
        </w:rPr>
        <w:t xml:space="preserve"> «Математика» по специальности 13.02.02 Теплоснабжение и теплотехническое оборудование». Июнь 2025 г. Свидетельство о размещении авторского материала на сайте «ИНФОУРОК»;</w:t>
      </w:r>
    </w:p>
    <w:p w14:paraId="5F526CB9"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«Рабочая программа общеобразовательной учебной </w:t>
      </w:r>
      <w:r w:rsidRPr="00B5323B">
        <w:rPr>
          <w:rFonts w:ascii="Times New Roman" w:eastAsia="Times New Roman" w:hAnsi="Times New Roman" w:cs="Times New Roman"/>
          <w:sz w:val="24"/>
          <w:szCs w:val="24"/>
          <w:lang w:eastAsia="ru-RU"/>
        </w:rPr>
        <w:t xml:space="preserve">дисциплины </w:t>
      </w:r>
      <w:proofErr w:type="spellStart"/>
      <w:r w:rsidRPr="00B5323B">
        <w:rPr>
          <w:rFonts w:ascii="Times New Roman" w:eastAsia="Times New Roman" w:hAnsi="Times New Roman" w:cs="Times New Roman"/>
          <w:sz w:val="24"/>
          <w:szCs w:val="24"/>
          <w:lang w:eastAsia="ru-RU"/>
        </w:rPr>
        <w:t>ОУДп</w:t>
      </w:r>
      <w:proofErr w:type="spellEnd"/>
      <w:r w:rsidRPr="00B5323B">
        <w:rPr>
          <w:rFonts w:ascii="Times New Roman" w:eastAsia="Times New Roman" w:hAnsi="Times New Roman" w:cs="Times New Roman"/>
          <w:sz w:val="24"/>
          <w:szCs w:val="24"/>
          <w:lang w:eastAsia="ru-RU"/>
        </w:rPr>
        <w:t>. 01.</w:t>
      </w:r>
      <w:r w:rsidRPr="00A76A5E">
        <w:rPr>
          <w:rFonts w:ascii="Times New Roman" w:eastAsia="Times New Roman" w:hAnsi="Times New Roman" w:cs="Times New Roman"/>
          <w:sz w:val="24"/>
          <w:szCs w:val="24"/>
          <w:lang w:eastAsia="ru-RU"/>
        </w:rPr>
        <w:t xml:space="preserve"> Математика (углубленный уровень) по специальности 13.02.02 Теплоснабжение </w:t>
      </w:r>
      <w:r w:rsidRPr="00A76A5E">
        <w:rPr>
          <w:rFonts w:ascii="Times New Roman" w:eastAsia="Times New Roman" w:hAnsi="Times New Roman" w:cs="Times New Roman"/>
          <w:sz w:val="24"/>
          <w:szCs w:val="24"/>
          <w:lang w:eastAsia="ru-RU"/>
        </w:rPr>
        <w:br/>
        <w:t>и теплотехническое оборудование». Июнь 2025 г. Свидетельство о размещении авторского материала на сайте «ИНФОУРОК»;</w:t>
      </w:r>
    </w:p>
    <w:p w14:paraId="7821DB55"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«Рабочая программа учебной дисциплины ЕН.01 «Математика» по специальности 11.02.12 Почтовая связь». Июнь 2025 г. Свидетельство о размещении авторского материала на сайте «ИНФОУРОК»;</w:t>
      </w:r>
    </w:p>
    <w:p w14:paraId="45E83BD2"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«Рабочая программа общеобразовательной учебной дисциплины </w:t>
      </w:r>
      <w:proofErr w:type="spellStart"/>
      <w:r w:rsidRPr="00A76A5E">
        <w:rPr>
          <w:rFonts w:ascii="Times New Roman" w:eastAsia="Times New Roman" w:hAnsi="Times New Roman" w:cs="Times New Roman"/>
          <w:sz w:val="24"/>
          <w:szCs w:val="24"/>
          <w:lang w:eastAsia="ru-RU"/>
        </w:rPr>
        <w:t>ОУДп</w:t>
      </w:r>
      <w:proofErr w:type="spellEnd"/>
      <w:r w:rsidRPr="00A76A5E">
        <w:rPr>
          <w:rFonts w:ascii="Times New Roman" w:eastAsia="Times New Roman" w:hAnsi="Times New Roman" w:cs="Times New Roman"/>
          <w:sz w:val="24"/>
          <w:szCs w:val="24"/>
          <w:lang w:eastAsia="ru-RU"/>
        </w:rPr>
        <w:t>. 01. Математика (углубленный уровень) по специальности 11.02.12 Почтовая связь». Июнь 2025 г. Свидетельство о размещении авторского материала на сайте «ИНФОУРОК»;</w:t>
      </w:r>
    </w:p>
    <w:p w14:paraId="794BCF83"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Презентация «Возможности кейс-технологии при решении практико-ориентированных задач». Июнь 2025 г. Свидетельство о размещении авторского материала на сайте «ИНФОУРОК»;</w:t>
      </w:r>
    </w:p>
    <w:p w14:paraId="6C64C7D4"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Презентация «Результаты обучения как итог освоения студентами общих и профессиональных компетенций». Июнь 2025 г. Свидетельство о размещении авторского материала на сайте «ИНФОУРОК»;</w:t>
      </w:r>
    </w:p>
    <w:p w14:paraId="7152F7F0"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Памятка молодому педагогу «Назначение контроля знаний, его функции. Виды, методы и формы контроля». 11 июня 2025 г. Свидетельство о размещении авторского материала на сайте «ИНФОУРОК»;</w:t>
      </w:r>
    </w:p>
    <w:p w14:paraId="16FEAFFF"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Бывалина Л.Л. Памятка «Виды оценочных средств. Требования к разработке ФОС». 11 июня 2025 г. Свидетельство о размещении авторского материала на сайте «ИНФОУРОК»;</w:t>
      </w:r>
    </w:p>
    <w:p w14:paraId="43B27C37"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«Анкета удовлетворенности наставляемого педагога» </w:t>
      </w:r>
      <w:proofErr w:type="spellStart"/>
      <w:r w:rsidRPr="00A76A5E">
        <w:rPr>
          <w:rFonts w:ascii="Times New Roman" w:eastAsia="Times New Roman" w:hAnsi="Times New Roman" w:cs="Times New Roman"/>
          <w:sz w:val="24"/>
          <w:szCs w:val="24"/>
          <w:lang w:eastAsia="ru-RU"/>
        </w:rPr>
        <w:t>web</w:t>
      </w:r>
      <w:proofErr w:type="spellEnd"/>
      <w:r w:rsidRPr="00A76A5E">
        <w:rPr>
          <w:rFonts w:ascii="Times New Roman" w:eastAsia="Times New Roman" w:hAnsi="Times New Roman" w:cs="Times New Roman"/>
          <w:sz w:val="24"/>
          <w:szCs w:val="24"/>
          <w:lang w:eastAsia="ru-RU"/>
        </w:rPr>
        <w:t>-адрес теста:</w:t>
      </w:r>
    </w:p>
    <w:p w14:paraId="315414C3" w14:textId="77777777" w:rsidR="00A76A5E" w:rsidRPr="006A4369" w:rsidRDefault="00191599" w:rsidP="00F94997">
      <w:pPr>
        <w:pStyle w:val="ae"/>
        <w:numPr>
          <w:ilvl w:val="0"/>
          <w:numId w:val="32"/>
        </w:numPr>
        <w:tabs>
          <w:tab w:val="left" w:pos="720"/>
        </w:tabs>
        <w:spacing w:after="0" w:line="240" w:lineRule="auto"/>
        <w:ind w:left="284" w:hanging="284"/>
        <w:jc w:val="both"/>
        <w:rPr>
          <w:rFonts w:ascii="Times New Roman" w:eastAsia="Times New Roman" w:hAnsi="Times New Roman"/>
          <w:sz w:val="24"/>
          <w:szCs w:val="24"/>
          <w:lang w:eastAsia="ru-RU"/>
        </w:rPr>
      </w:pPr>
      <w:hyperlink r:id="rId20" w:history="1">
        <w:r w:rsidR="00A76A5E" w:rsidRPr="006A4369">
          <w:rPr>
            <w:rFonts w:ascii="Times New Roman" w:eastAsia="Times New Roman" w:hAnsi="Times New Roman"/>
            <w:sz w:val="24"/>
            <w:szCs w:val="24"/>
            <w:lang w:eastAsia="ru-RU"/>
          </w:rPr>
          <w:t>https://onlinetestpad.com/ru/test/3309456-anketa-udovletvorennosti-nastavlyaemogo-pedagoga</w:t>
        </w:r>
      </w:hyperlink>
      <w:r w:rsidR="00A76A5E" w:rsidRPr="006A4369">
        <w:rPr>
          <w:rFonts w:ascii="Times New Roman" w:eastAsia="Times New Roman" w:hAnsi="Times New Roman"/>
          <w:sz w:val="24"/>
          <w:szCs w:val="24"/>
          <w:lang w:eastAsia="ru-RU"/>
        </w:rPr>
        <w:t>;</w:t>
      </w:r>
    </w:p>
    <w:p w14:paraId="01AD3AF6"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«Анкета удовлетворенности педагога – наставника» </w:t>
      </w:r>
      <w:proofErr w:type="spellStart"/>
      <w:r w:rsidRPr="00A76A5E">
        <w:rPr>
          <w:rFonts w:ascii="Times New Roman" w:eastAsia="Times New Roman" w:hAnsi="Times New Roman" w:cs="Times New Roman"/>
          <w:sz w:val="24"/>
          <w:szCs w:val="24"/>
          <w:lang w:eastAsia="ru-RU"/>
        </w:rPr>
        <w:t>web</w:t>
      </w:r>
      <w:proofErr w:type="spellEnd"/>
      <w:r w:rsidRPr="00A76A5E">
        <w:rPr>
          <w:rFonts w:ascii="Times New Roman" w:eastAsia="Times New Roman" w:hAnsi="Times New Roman" w:cs="Times New Roman"/>
          <w:sz w:val="24"/>
          <w:szCs w:val="24"/>
          <w:lang w:eastAsia="ru-RU"/>
        </w:rPr>
        <w:t>-адрес теста:</w:t>
      </w:r>
    </w:p>
    <w:p w14:paraId="6DBB92BB" w14:textId="2C2FCFB5" w:rsidR="00A76A5E" w:rsidRPr="006A4369" w:rsidRDefault="006A4369" w:rsidP="006A4369">
      <w:pPr>
        <w:tabs>
          <w:tab w:val="left" w:pos="720"/>
        </w:tabs>
        <w:spacing w:after="0" w:line="240" w:lineRule="auto"/>
        <w:jc w:val="both"/>
        <w:rPr>
          <w:rFonts w:ascii="Times New Roman" w:eastAsia="Times New Roman" w:hAnsi="Times New Roman" w:cs="Times New Roman"/>
          <w:sz w:val="24"/>
          <w:szCs w:val="24"/>
          <w:lang w:eastAsia="ru-RU"/>
        </w:rPr>
      </w:pPr>
      <w:r w:rsidRPr="006A4369">
        <w:t xml:space="preserve">     </w:t>
      </w:r>
      <w:hyperlink r:id="rId21" w:history="1">
        <w:r w:rsidR="00A76A5E" w:rsidRPr="006A4369">
          <w:rPr>
            <w:rFonts w:ascii="Times New Roman" w:eastAsia="Times New Roman" w:hAnsi="Times New Roman" w:cs="Times New Roman"/>
            <w:sz w:val="24"/>
            <w:szCs w:val="24"/>
            <w:lang w:eastAsia="ru-RU"/>
          </w:rPr>
          <w:t>https://onlinetestpad.com/ru/test/3309523-anketa-udovletvorennosti-pedagoga-nastavnika</w:t>
        </w:r>
      </w:hyperlink>
      <w:r w:rsidR="00A76A5E" w:rsidRPr="006A4369">
        <w:rPr>
          <w:rFonts w:ascii="Times New Roman" w:eastAsia="Times New Roman" w:hAnsi="Times New Roman" w:cs="Times New Roman"/>
          <w:sz w:val="24"/>
          <w:szCs w:val="24"/>
          <w:lang w:eastAsia="ru-RU"/>
        </w:rPr>
        <w:t>;</w:t>
      </w:r>
    </w:p>
    <w:p w14:paraId="4FF905F3"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Бывалина Л.Л. Тест «Мониторинг личной удовлетворенности участия молодых педагогов в Программе наставничества». </w:t>
      </w:r>
      <w:proofErr w:type="spellStart"/>
      <w:r w:rsidRPr="00A76A5E">
        <w:rPr>
          <w:rFonts w:ascii="Times New Roman" w:eastAsia="Times New Roman" w:hAnsi="Times New Roman" w:cs="Times New Roman"/>
          <w:sz w:val="24"/>
          <w:szCs w:val="24"/>
          <w:lang w:eastAsia="ru-RU"/>
        </w:rPr>
        <w:t>web</w:t>
      </w:r>
      <w:proofErr w:type="spellEnd"/>
      <w:r w:rsidRPr="00A76A5E">
        <w:rPr>
          <w:rFonts w:ascii="Times New Roman" w:eastAsia="Times New Roman" w:hAnsi="Times New Roman" w:cs="Times New Roman"/>
          <w:sz w:val="24"/>
          <w:szCs w:val="24"/>
          <w:lang w:eastAsia="ru-RU"/>
        </w:rPr>
        <w:t xml:space="preserve">-адрес теста: </w:t>
      </w:r>
      <w:hyperlink r:id="rId22" w:history="1">
        <w:r w:rsidRPr="006A4369">
          <w:rPr>
            <w:rFonts w:ascii="Times New Roman" w:eastAsia="Times New Roman" w:hAnsi="Times New Roman" w:cs="Times New Roman"/>
            <w:sz w:val="24"/>
            <w:szCs w:val="24"/>
            <w:lang w:eastAsia="ru-RU"/>
          </w:rPr>
          <w:t>https://onlinetestpad.com/ru/test/3309897-monitoring-lichnoj-udovletvorennosti-uchastiya-molodykh-pedagogov-v-program</w:t>
        </w:r>
      </w:hyperlink>
      <w:r w:rsidRPr="006A4369">
        <w:rPr>
          <w:rFonts w:ascii="Times New Roman" w:eastAsia="Times New Roman" w:hAnsi="Times New Roman" w:cs="Times New Roman"/>
          <w:sz w:val="24"/>
          <w:szCs w:val="24"/>
          <w:lang w:eastAsia="ru-RU"/>
        </w:rPr>
        <w:t xml:space="preserve">; </w:t>
      </w:r>
    </w:p>
    <w:p w14:paraId="1F6608FB"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Чешева Ю.Н., </w:t>
      </w:r>
      <w:proofErr w:type="spellStart"/>
      <w:r w:rsidRPr="00A76A5E">
        <w:rPr>
          <w:rFonts w:ascii="Times New Roman" w:eastAsia="Times New Roman" w:hAnsi="Times New Roman" w:cs="Times New Roman"/>
          <w:sz w:val="24"/>
          <w:szCs w:val="24"/>
          <w:lang w:eastAsia="ru-RU"/>
        </w:rPr>
        <w:t>Улякашкина</w:t>
      </w:r>
      <w:proofErr w:type="spellEnd"/>
      <w:r w:rsidRPr="00A76A5E">
        <w:rPr>
          <w:rFonts w:ascii="Times New Roman" w:eastAsia="Times New Roman" w:hAnsi="Times New Roman" w:cs="Times New Roman"/>
          <w:sz w:val="24"/>
          <w:szCs w:val="24"/>
          <w:lang w:eastAsia="ru-RU"/>
        </w:rPr>
        <w:t xml:space="preserve"> К.В., </w:t>
      </w:r>
      <w:proofErr w:type="spellStart"/>
      <w:r w:rsidRPr="00A76A5E">
        <w:rPr>
          <w:rFonts w:ascii="Times New Roman" w:eastAsia="Times New Roman" w:hAnsi="Times New Roman" w:cs="Times New Roman"/>
          <w:sz w:val="24"/>
          <w:szCs w:val="24"/>
          <w:lang w:eastAsia="ru-RU"/>
        </w:rPr>
        <w:t>Кибербуллинг</w:t>
      </w:r>
      <w:proofErr w:type="spellEnd"/>
      <w:r w:rsidRPr="00A76A5E">
        <w:rPr>
          <w:rFonts w:ascii="Times New Roman" w:eastAsia="Times New Roman" w:hAnsi="Times New Roman" w:cs="Times New Roman"/>
          <w:sz w:val="24"/>
          <w:szCs w:val="24"/>
          <w:lang w:eastAsia="ru-RU"/>
        </w:rPr>
        <w:t xml:space="preserve">. Причины проблемы и пути ее решения /К.В. </w:t>
      </w:r>
      <w:proofErr w:type="spellStart"/>
      <w:r w:rsidRPr="00A76A5E">
        <w:rPr>
          <w:rFonts w:ascii="Times New Roman" w:eastAsia="Times New Roman" w:hAnsi="Times New Roman" w:cs="Times New Roman"/>
          <w:sz w:val="24"/>
          <w:szCs w:val="24"/>
          <w:lang w:eastAsia="ru-RU"/>
        </w:rPr>
        <w:t>Улякашкина</w:t>
      </w:r>
      <w:proofErr w:type="spellEnd"/>
      <w:r w:rsidRPr="00A76A5E">
        <w:rPr>
          <w:rFonts w:ascii="Times New Roman" w:eastAsia="Times New Roman" w:hAnsi="Times New Roman" w:cs="Times New Roman"/>
          <w:sz w:val="24"/>
          <w:szCs w:val="24"/>
          <w:lang w:eastAsia="ru-RU"/>
        </w:rPr>
        <w:t xml:space="preserve">, Ю.Н. Чешева// Языковая картина мира, культура и перевод: материалы </w:t>
      </w:r>
      <w:r w:rsidRPr="00A76A5E">
        <w:rPr>
          <w:rFonts w:ascii="Times New Roman" w:eastAsia="Times New Roman" w:hAnsi="Times New Roman" w:cs="Times New Roman"/>
          <w:sz w:val="24"/>
          <w:szCs w:val="24"/>
          <w:lang w:eastAsia="ru-RU"/>
        </w:rPr>
        <w:lastRenderedPageBreak/>
        <w:t xml:space="preserve">XVII Региональной научно-практической студенческой конференции, 25 апреля 2025 г. / под ред. И. П. Федотовой. – Хабаровск: </w:t>
      </w:r>
      <w:proofErr w:type="spellStart"/>
      <w:r w:rsidRPr="00A76A5E">
        <w:rPr>
          <w:rFonts w:ascii="Times New Roman" w:eastAsia="Times New Roman" w:hAnsi="Times New Roman" w:cs="Times New Roman"/>
          <w:sz w:val="24"/>
          <w:szCs w:val="24"/>
          <w:lang w:eastAsia="ru-RU"/>
        </w:rPr>
        <w:t>РАНХиГС</w:t>
      </w:r>
      <w:proofErr w:type="spellEnd"/>
      <w:r w:rsidRPr="00A76A5E">
        <w:rPr>
          <w:rFonts w:ascii="Times New Roman" w:eastAsia="Times New Roman" w:hAnsi="Times New Roman" w:cs="Times New Roman"/>
          <w:sz w:val="24"/>
          <w:szCs w:val="24"/>
          <w:lang w:eastAsia="ru-RU"/>
        </w:rPr>
        <w:t>, 2025. – с. 156-159;</w:t>
      </w:r>
    </w:p>
    <w:p w14:paraId="28734686"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Ткачева М.В. Методическая разработка учебного занятия «Частота и вероятность случайного события», сайт Конспекты </w:t>
      </w:r>
      <w:proofErr w:type="spellStart"/>
      <w:r w:rsidRPr="00A76A5E">
        <w:rPr>
          <w:rFonts w:ascii="Times New Roman" w:eastAsia="Times New Roman" w:hAnsi="Times New Roman" w:cs="Times New Roman"/>
          <w:sz w:val="24"/>
          <w:szCs w:val="24"/>
          <w:lang w:eastAsia="ru-RU"/>
        </w:rPr>
        <w:t>уроков.рф</w:t>
      </w:r>
      <w:proofErr w:type="spellEnd"/>
      <w:r w:rsidRPr="00A76A5E">
        <w:rPr>
          <w:rFonts w:ascii="Times New Roman" w:eastAsia="Times New Roman" w:hAnsi="Times New Roman" w:cs="Times New Roman"/>
          <w:sz w:val="24"/>
          <w:szCs w:val="24"/>
          <w:lang w:eastAsia="ru-RU"/>
        </w:rPr>
        <w:t>»;</w:t>
      </w:r>
    </w:p>
    <w:p w14:paraId="69654524" w14:textId="77777777" w:rsidR="00A76A5E" w:rsidRPr="00A76A5E" w:rsidRDefault="00A76A5E" w:rsidP="00F94997">
      <w:pPr>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Пирюткина Ю.В., Методическая разработка урока по русскому языку «</w:t>
      </w:r>
      <w:proofErr w:type="spellStart"/>
      <w:r w:rsidRPr="00A76A5E">
        <w:rPr>
          <w:rFonts w:ascii="Times New Roman" w:eastAsia="Times New Roman" w:hAnsi="Times New Roman" w:cs="Times New Roman"/>
          <w:sz w:val="24"/>
          <w:szCs w:val="24"/>
          <w:lang w:eastAsia="ru-RU"/>
        </w:rPr>
        <w:t>Морфемика</w:t>
      </w:r>
      <w:proofErr w:type="spellEnd"/>
      <w:r w:rsidRPr="00A76A5E">
        <w:rPr>
          <w:rFonts w:ascii="Times New Roman" w:eastAsia="Times New Roman" w:hAnsi="Times New Roman" w:cs="Times New Roman"/>
          <w:sz w:val="24"/>
          <w:szCs w:val="24"/>
          <w:lang w:eastAsia="ru-RU"/>
        </w:rPr>
        <w:t xml:space="preserve">. Связь </w:t>
      </w:r>
      <w:proofErr w:type="spellStart"/>
      <w:r w:rsidRPr="00A76A5E">
        <w:rPr>
          <w:rFonts w:ascii="Times New Roman" w:eastAsia="Times New Roman" w:hAnsi="Times New Roman" w:cs="Times New Roman"/>
          <w:sz w:val="24"/>
          <w:szCs w:val="24"/>
          <w:lang w:eastAsia="ru-RU"/>
        </w:rPr>
        <w:t>морфемики</w:t>
      </w:r>
      <w:proofErr w:type="spellEnd"/>
      <w:r w:rsidRPr="00A76A5E">
        <w:rPr>
          <w:rFonts w:ascii="Times New Roman" w:eastAsia="Times New Roman" w:hAnsi="Times New Roman" w:cs="Times New Roman"/>
          <w:sz w:val="24"/>
          <w:szCs w:val="24"/>
          <w:lang w:eastAsia="ru-RU"/>
        </w:rPr>
        <w:t xml:space="preserve"> и орфографии» // Сборник материалов образовательного интенсива 29 января 2025 г. – Хабаровск: ХКОТСО, 2025. – с. 39-51;</w:t>
      </w:r>
    </w:p>
    <w:p w14:paraId="0E0D3303" w14:textId="73784EEF" w:rsidR="00A76A5E" w:rsidRPr="00A76A5E" w:rsidRDefault="00A76A5E" w:rsidP="00F94997">
      <w:pPr>
        <w:widowControl w:val="0"/>
        <w:numPr>
          <w:ilvl w:val="0"/>
          <w:numId w:val="32"/>
        </w:numPr>
        <w:tabs>
          <w:tab w:val="left" w:pos="709"/>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Кондрашина О.И.</w:t>
      </w:r>
      <w:r w:rsidRPr="00A76A5E">
        <w:rPr>
          <w:rFonts w:ascii="Times New Roman" w:eastAsia="Times New Roman" w:hAnsi="Times New Roman" w:cs="Times New Roman"/>
          <w:color w:val="000000"/>
          <w:sz w:val="24"/>
          <w:szCs w:val="24"/>
          <w:lang w:eastAsia="ru-RU"/>
        </w:rPr>
        <w:t xml:space="preserve"> Методы при работе с орфоэпическими нормами</w:t>
      </w:r>
      <w:r w:rsidRPr="00A76A5E">
        <w:rPr>
          <w:rFonts w:ascii="Times New Roman" w:eastAsia="Times New Roman" w:hAnsi="Times New Roman" w:cs="Times New Roman"/>
          <w:sz w:val="24"/>
          <w:szCs w:val="24"/>
          <w:lang w:eastAsia="ru-RU"/>
        </w:rPr>
        <w:t xml:space="preserve"> // Наука и образование: Вестник Хабаровского края. 2025. ISSN 2949-4303, ноябрь, 2025 г.;</w:t>
      </w:r>
    </w:p>
    <w:p w14:paraId="2B6ABF07"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color w:val="000000"/>
          <w:sz w:val="24"/>
          <w:szCs w:val="24"/>
          <w:lang w:eastAsia="ru-RU"/>
        </w:rPr>
        <w:t>Колесник, И. В. Возможности интерактивных экскурсий с региональным компонентом в повышении гражданской идентичности студенческой молодежи / И. В. Колесник. – Текст: непосредственный // Образование и воспитание. – 2025. – № 8 (60). – С. 45-47;</w:t>
      </w:r>
    </w:p>
    <w:p w14:paraId="392F2737" w14:textId="77777777" w:rsidR="00A76A5E" w:rsidRPr="006A4369"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Левакова О.В. Технология монтажа электропроводок </w:t>
      </w:r>
      <w:hyperlink r:id="rId23" w:history="1">
        <w:r w:rsidRPr="006A4369">
          <w:rPr>
            <w:rFonts w:ascii="Times New Roman" w:eastAsia="Times New Roman" w:hAnsi="Times New Roman" w:cs="Times New Roman"/>
            <w:sz w:val="24"/>
            <w:szCs w:val="24"/>
            <w:lang w:eastAsia="ru-RU"/>
          </w:rPr>
          <w:t>https://infourok.ru/konspekt-uroka-tehnologiya-montazha-elektroprovodok-8070776.html</w:t>
        </w:r>
      </w:hyperlink>
      <w:r w:rsidRPr="006A4369">
        <w:rPr>
          <w:rFonts w:ascii="Times New Roman" w:eastAsia="Times New Roman" w:hAnsi="Times New Roman" w:cs="Times New Roman"/>
          <w:sz w:val="24"/>
          <w:szCs w:val="24"/>
          <w:lang w:eastAsia="ru-RU"/>
        </w:rPr>
        <w:t>, декабрь 2025;</w:t>
      </w:r>
    </w:p>
    <w:p w14:paraId="6100413F" w14:textId="77777777" w:rsidR="00A76A5E" w:rsidRPr="006A4369"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6A4369">
        <w:rPr>
          <w:rFonts w:ascii="Times New Roman" w:eastAsia="Times New Roman" w:hAnsi="Times New Roman" w:cs="Times New Roman"/>
          <w:sz w:val="24"/>
          <w:szCs w:val="24"/>
          <w:lang w:eastAsia="ru-RU"/>
        </w:rPr>
        <w:t xml:space="preserve">Левакова О.В. Герои ВОВ. Улицы Хабаровска </w:t>
      </w:r>
      <w:hyperlink r:id="rId24" w:history="1">
        <w:r w:rsidRPr="006A4369">
          <w:rPr>
            <w:rFonts w:ascii="Times New Roman" w:eastAsia="Times New Roman" w:hAnsi="Times New Roman" w:cs="Times New Roman"/>
            <w:sz w:val="24"/>
            <w:szCs w:val="24"/>
            <w:lang w:eastAsia="ru-RU"/>
          </w:rPr>
          <w:t>https://infourok.ru/geroi-velikoj-otechestvennoj-vojny-ulicy-habarovska-8008070.htmlhttps://infourok.ru/geroi-velikoj-otechestvennoj-vojny-ulicy-habarovska-8008070.html</w:t>
        </w:r>
      </w:hyperlink>
      <w:r w:rsidRPr="006A4369">
        <w:rPr>
          <w:rFonts w:ascii="Times New Roman" w:eastAsia="Times New Roman" w:hAnsi="Times New Roman" w:cs="Times New Roman"/>
          <w:sz w:val="24"/>
          <w:szCs w:val="24"/>
          <w:lang w:eastAsia="ru-RU"/>
        </w:rPr>
        <w:t>, октябрь 2025;</w:t>
      </w:r>
    </w:p>
    <w:p w14:paraId="19455E0E" w14:textId="7A1195B7" w:rsidR="00A76A5E" w:rsidRPr="002352E5"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 Двукраев Э.В. Новые технологии против старых методов: как изменился учебный процесс.</w:t>
      </w:r>
      <w:r w:rsidR="002352E5">
        <w:rPr>
          <w:rFonts w:ascii="Times New Roman" w:eastAsia="Times New Roman" w:hAnsi="Times New Roman" w:cs="Times New Roman"/>
          <w:sz w:val="24"/>
          <w:szCs w:val="24"/>
          <w:lang w:eastAsia="ru-RU"/>
        </w:rPr>
        <w:t xml:space="preserve"> </w:t>
      </w:r>
      <w:r w:rsidRPr="002352E5">
        <w:rPr>
          <w:rFonts w:ascii="Times New Roman" w:eastAsia="Times New Roman" w:hAnsi="Times New Roman"/>
          <w:sz w:val="24"/>
          <w:szCs w:val="24"/>
          <w:lang w:eastAsia="ru-RU"/>
        </w:rPr>
        <w:t>Свидетельство о публикации в Международном сетевом издании «Солнечный Свет», май 2025;</w:t>
      </w:r>
    </w:p>
    <w:p w14:paraId="15360572"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Двукраев Э.В. Путешествие в мир техники – как экскурсии влияют на студентов. Свидетельство о публикации в Международном сетевом издании «Солнечный Свет», май 2025;</w:t>
      </w:r>
    </w:p>
    <w:p w14:paraId="547BAF65"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Луцкович Г.А.</w:t>
      </w:r>
      <w:r w:rsidRPr="00A76A5E">
        <w:rPr>
          <w:rFonts w:ascii="Calibri" w:eastAsia="Calibri" w:hAnsi="Calibri" w:cs="Times New Roman"/>
          <w:sz w:val="24"/>
          <w:szCs w:val="24"/>
        </w:rPr>
        <w:t xml:space="preserve"> </w:t>
      </w:r>
      <w:r w:rsidRPr="00A76A5E">
        <w:rPr>
          <w:rFonts w:ascii="Times New Roman" w:eastAsia="Times New Roman" w:hAnsi="Times New Roman" w:cs="Times New Roman"/>
          <w:sz w:val="24"/>
          <w:szCs w:val="24"/>
          <w:lang w:eastAsia="ru-RU"/>
        </w:rPr>
        <w:t>Интерактивные методы обучения «Дерево решений», сертификат Международный центр образования и педагогики, декабрь;</w:t>
      </w:r>
    </w:p>
    <w:p w14:paraId="28048C63"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Герасимова Ю. Н.</w:t>
      </w:r>
      <w:r w:rsidRPr="00A76A5E">
        <w:rPr>
          <w:rFonts w:ascii="Calibri" w:eastAsia="Calibri" w:hAnsi="Calibri" w:cs="Times New Roman"/>
          <w:sz w:val="24"/>
          <w:szCs w:val="24"/>
        </w:rPr>
        <w:t xml:space="preserve"> </w:t>
      </w:r>
      <w:r w:rsidRPr="00A76A5E">
        <w:rPr>
          <w:rFonts w:ascii="Times New Roman" w:eastAsia="Times New Roman" w:hAnsi="Times New Roman" w:cs="Times New Roman"/>
          <w:sz w:val="24"/>
          <w:szCs w:val="24"/>
          <w:lang w:eastAsia="ru-RU"/>
        </w:rPr>
        <w:t>Технологии, используемые при создании искусственного интеллекта, в образовательном процессе по специальности 38.02.01 «Экономика и бухгалтерский учет (по отраслям)», «ИНФОУРОК». Свидетельство № ФЮ29906802, декабрь;</w:t>
      </w:r>
    </w:p>
    <w:p w14:paraId="518A6B82"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Calibri" w:hAnsi="Times New Roman" w:cs="Times New Roman"/>
          <w:sz w:val="24"/>
          <w:szCs w:val="24"/>
        </w:rPr>
      </w:pPr>
      <w:r w:rsidRPr="00A76A5E">
        <w:rPr>
          <w:rFonts w:ascii="Times New Roman" w:eastAsia="Calibri" w:hAnsi="Times New Roman" w:cs="Times New Roman"/>
          <w:sz w:val="24"/>
          <w:szCs w:val="24"/>
        </w:rPr>
        <w:t>Герасимова Ю. Н.</w:t>
      </w:r>
      <w:r w:rsidRPr="00A76A5E">
        <w:rPr>
          <w:rFonts w:ascii="Times New Roman" w:eastAsia="Times New Roman" w:hAnsi="Times New Roman" w:cs="Times New Roman"/>
          <w:sz w:val="24"/>
          <w:szCs w:val="24"/>
          <w:lang w:eastAsia="ru-RU"/>
        </w:rPr>
        <w:t xml:space="preserve">, </w:t>
      </w:r>
      <w:r w:rsidRPr="00A76A5E">
        <w:rPr>
          <w:rFonts w:ascii="Times New Roman" w:eastAsia="Calibri" w:hAnsi="Times New Roman" w:cs="Times New Roman"/>
          <w:sz w:val="24"/>
          <w:szCs w:val="24"/>
        </w:rPr>
        <w:t>Луцкович Г. А.</w:t>
      </w:r>
      <w:r w:rsidRPr="00A76A5E">
        <w:rPr>
          <w:rFonts w:ascii="Calibri" w:eastAsia="Calibri" w:hAnsi="Calibri" w:cs="Times New Roman"/>
          <w:sz w:val="24"/>
          <w:szCs w:val="24"/>
        </w:rPr>
        <w:t xml:space="preserve"> </w:t>
      </w:r>
      <w:r w:rsidRPr="00A76A5E">
        <w:rPr>
          <w:rFonts w:ascii="Times New Roman" w:eastAsia="Calibri" w:hAnsi="Times New Roman" w:cs="Times New Roman"/>
          <w:sz w:val="24"/>
          <w:szCs w:val="24"/>
        </w:rPr>
        <w:t>Интерактивные методы обучения «Дерево решений», сертификат Международный центр образования и педагогики, декабрь;</w:t>
      </w:r>
    </w:p>
    <w:p w14:paraId="464B473F" w14:textId="77777777" w:rsidR="00A76A5E" w:rsidRPr="00A76A5E" w:rsidRDefault="00A76A5E" w:rsidP="00F94997">
      <w:pPr>
        <w:widowControl w:val="0"/>
        <w:numPr>
          <w:ilvl w:val="0"/>
          <w:numId w:val="32"/>
        </w:numPr>
        <w:tabs>
          <w:tab w:val="left" w:pos="720"/>
        </w:tabs>
        <w:spacing w:after="0" w:line="240" w:lineRule="auto"/>
        <w:ind w:left="284" w:hanging="284"/>
        <w:contextualSpacing/>
        <w:jc w:val="both"/>
        <w:rPr>
          <w:rFonts w:ascii="Times New Roman" w:eastAsia="Calibri" w:hAnsi="Times New Roman" w:cs="Times New Roman"/>
          <w:sz w:val="24"/>
          <w:szCs w:val="24"/>
        </w:rPr>
      </w:pPr>
      <w:r w:rsidRPr="00A76A5E">
        <w:rPr>
          <w:rFonts w:ascii="Times New Roman" w:eastAsia="Calibri" w:hAnsi="Times New Roman" w:cs="Times New Roman"/>
          <w:sz w:val="24"/>
          <w:szCs w:val="24"/>
        </w:rPr>
        <w:t xml:space="preserve">Соболь Л.П., Бывалина Л.Л., Роль Школы молодого педагога в развитии профессиональных компетенций. </w:t>
      </w:r>
      <w:r w:rsidRPr="00A76A5E">
        <w:rPr>
          <w:rFonts w:ascii="Times New Roman" w:eastAsia="Times New Roman" w:hAnsi="Times New Roman" w:cs="Times New Roman"/>
          <w:sz w:val="24"/>
          <w:szCs w:val="24"/>
          <w:lang w:eastAsia="ru-RU"/>
        </w:rPr>
        <w:t>Наука и образование: Вестник Хабаровского края. 2025. № 2 (22). ISSN 2713-234х, С-70-72;</w:t>
      </w:r>
    </w:p>
    <w:p w14:paraId="50F920BD" w14:textId="77777777" w:rsidR="00A76A5E" w:rsidRPr="00A76A5E" w:rsidRDefault="00A76A5E" w:rsidP="00F94997">
      <w:pPr>
        <w:numPr>
          <w:ilvl w:val="0"/>
          <w:numId w:val="32"/>
        </w:numPr>
        <w:spacing w:after="0" w:line="240" w:lineRule="auto"/>
        <w:ind w:left="284" w:hanging="284"/>
        <w:contextualSpacing/>
        <w:jc w:val="both"/>
        <w:rPr>
          <w:rFonts w:ascii="Times New Roman" w:eastAsia="Calibri" w:hAnsi="Times New Roman" w:cs="Times New Roman"/>
          <w:sz w:val="24"/>
          <w:szCs w:val="24"/>
        </w:rPr>
      </w:pPr>
      <w:r w:rsidRPr="00A76A5E">
        <w:rPr>
          <w:rFonts w:ascii="Times New Roman" w:eastAsia="Times New Roman" w:hAnsi="Times New Roman" w:cs="Times New Roman"/>
          <w:sz w:val="24"/>
          <w:szCs w:val="24"/>
          <w:lang w:eastAsia="ru-RU"/>
        </w:rPr>
        <w:t xml:space="preserve">Банкрашкова И.В., Соболь Л.П., Путь к успеху: от ремесленного училища до ведущего колледжа региона. </w:t>
      </w:r>
      <w:r w:rsidRPr="00A76A5E">
        <w:rPr>
          <w:rFonts w:ascii="Times New Roman" w:eastAsia="Calibri" w:hAnsi="Times New Roman" w:cs="Times New Roman"/>
          <w:sz w:val="24"/>
          <w:szCs w:val="24"/>
        </w:rPr>
        <w:t>Наука и образование: Вестник Хабаровского края. 2025. № 3 (23). ISSN 2713-234х, С-94-96.</w:t>
      </w:r>
    </w:p>
    <w:p w14:paraId="0069DF3C" w14:textId="77777777" w:rsidR="00A76A5E" w:rsidRPr="00A76A5E" w:rsidRDefault="00A76A5E" w:rsidP="00090B9D">
      <w:pPr>
        <w:widowControl w:val="0"/>
        <w:tabs>
          <w:tab w:val="left" w:pos="720"/>
        </w:tabs>
        <w:spacing w:after="0" w:line="240" w:lineRule="auto"/>
        <w:ind w:left="284" w:hanging="284"/>
        <w:contextualSpacing/>
        <w:jc w:val="both"/>
        <w:rPr>
          <w:rFonts w:ascii="Times New Roman" w:eastAsia="Calibri" w:hAnsi="Times New Roman" w:cs="Times New Roman"/>
        </w:rPr>
      </w:pPr>
    </w:p>
    <w:p w14:paraId="0924060B" w14:textId="77777777" w:rsidR="00A76A5E" w:rsidRPr="006A4369" w:rsidRDefault="00A76A5E" w:rsidP="00CB2D27">
      <w:pPr>
        <w:ind w:firstLine="426"/>
        <w:jc w:val="both"/>
        <w:rPr>
          <w:rFonts w:ascii="Times New Roman" w:eastAsia="Calibri" w:hAnsi="Times New Roman" w:cs="Times New Roman"/>
          <w:b/>
          <w:sz w:val="24"/>
          <w:szCs w:val="24"/>
        </w:rPr>
      </w:pPr>
      <w:r w:rsidRPr="006A4369">
        <w:rPr>
          <w:rFonts w:ascii="Times New Roman" w:eastAsia="Calibri" w:hAnsi="Times New Roman" w:cs="Times New Roman"/>
          <w:b/>
          <w:sz w:val="24"/>
          <w:szCs w:val="24"/>
        </w:rPr>
        <w:t>Публикации студентов под руководством преподавателей</w:t>
      </w:r>
    </w:p>
    <w:p w14:paraId="5338DC7C" w14:textId="77777777" w:rsidR="00A76A5E" w:rsidRPr="00A76A5E" w:rsidRDefault="00A76A5E" w:rsidP="00F94997">
      <w:pPr>
        <w:numPr>
          <w:ilvl w:val="0"/>
          <w:numId w:val="33"/>
        </w:numPr>
        <w:spacing w:after="0" w:line="240" w:lineRule="auto"/>
        <w:ind w:left="426"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Байрамов С. В. «Роль ученых-математиков в совершенствовании артиллерийского вооружения армии в годы Великой Отечественной войны», Международный научный журнал «Молодой ученый» (№18 (569), май 2025 г.). Руководитель: Бывалина Л.Л.;</w:t>
      </w:r>
    </w:p>
    <w:p w14:paraId="476F7303" w14:textId="77777777" w:rsidR="00A76A5E" w:rsidRPr="00A76A5E" w:rsidRDefault="00A76A5E" w:rsidP="00F94997">
      <w:pPr>
        <w:numPr>
          <w:ilvl w:val="0"/>
          <w:numId w:val="33"/>
        </w:numPr>
        <w:spacing w:after="0" w:line="240" w:lineRule="auto"/>
        <w:ind w:left="426"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 xml:space="preserve">Ершова В.Р. «Вклад С.В. Ильюшина в победу в Великой Отечественной войне», сборник материалов Межрегиональной научной (с международным участием) конференции </w:t>
      </w:r>
      <w:r w:rsidRPr="00A76A5E">
        <w:rPr>
          <w:rFonts w:ascii="Times New Roman" w:eastAsia="Times New Roman" w:hAnsi="Times New Roman" w:cs="Times New Roman"/>
          <w:sz w:val="24"/>
          <w:szCs w:val="24"/>
          <w:lang w:eastAsia="ru-RU"/>
        </w:rPr>
        <w:br/>
        <w:t>«О доблестях, о подвигах, о славе», посвященная 80-й годовщине Победы в Великой Отечественной войне 1941-1945 гг., КГБ ПОУ ХКОТСО. Руководитель: Старченко Н.Н.;</w:t>
      </w:r>
    </w:p>
    <w:p w14:paraId="199C1E7F" w14:textId="77777777" w:rsidR="00A76A5E" w:rsidRPr="00A76A5E" w:rsidRDefault="00A76A5E" w:rsidP="00F94997">
      <w:pPr>
        <w:numPr>
          <w:ilvl w:val="0"/>
          <w:numId w:val="33"/>
        </w:numPr>
        <w:tabs>
          <w:tab w:val="left" w:pos="720"/>
        </w:tabs>
        <w:spacing w:after="0" w:line="240" w:lineRule="auto"/>
        <w:ind w:left="426" w:hanging="426"/>
        <w:contextualSpacing/>
        <w:jc w:val="both"/>
        <w:rPr>
          <w:rFonts w:ascii="Times New Roman" w:eastAsia="Times New Roman" w:hAnsi="Times New Roman" w:cs="Times New Roman"/>
          <w:sz w:val="24"/>
          <w:szCs w:val="24"/>
          <w:lang w:eastAsia="ru-RU"/>
        </w:rPr>
      </w:pPr>
      <w:r w:rsidRPr="00A76A5E">
        <w:rPr>
          <w:rFonts w:ascii="Times New Roman" w:eastAsia="Times New Roman" w:hAnsi="Times New Roman" w:cs="Times New Roman"/>
          <w:sz w:val="24"/>
          <w:szCs w:val="24"/>
          <w:lang w:eastAsia="ru-RU"/>
        </w:rPr>
        <w:t>Пушкарев В.С. «Вклад И.И. Иванова в победу в Великой Отечественной войне», сборник материалов Межрегиональной научной (с международным участием) конференции «О доблестях, о подвигах, о славе», посвященная 80-й годовщине Победы в Великой Отечественной войне 1941-1945 гг., КГБ ПОУ ХКОТСО. Руководитель: Старченко Н.Н.;</w:t>
      </w:r>
    </w:p>
    <w:p w14:paraId="2BFDBBD7" w14:textId="516A8C15" w:rsidR="00A76A5E" w:rsidRPr="00A76A5E" w:rsidRDefault="00A76A5E" w:rsidP="007B56B6">
      <w:pPr>
        <w:spacing w:after="0" w:line="240" w:lineRule="auto"/>
        <w:ind w:left="426"/>
        <w:contextualSpacing/>
        <w:jc w:val="both"/>
        <w:rPr>
          <w:rFonts w:ascii="Times New Roman" w:eastAsia="Calibri" w:hAnsi="Times New Roman" w:cs="Times New Roman"/>
          <w:sz w:val="24"/>
          <w:szCs w:val="24"/>
          <w:lang w:eastAsia="ru-RU"/>
        </w:rPr>
      </w:pPr>
    </w:p>
    <w:p w14:paraId="3C952AEA" w14:textId="12FE0D1C" w:rsidR="00632D44" w:rsidRPr="00E66B11" w:rsidRDefault="006C78E1" w:rsidP="00D03242">
      <w:pPr>
        <w:widowControl w:val="0"/>
        <w:tabs>
          <w:tab w:val="left" w:pos="284"/>
          <w:tab w:val="left" w:pos="720"/>
        </w:tabs>
        <w:spacing w:after="0" w:line="240" w:lineRule="auto"/>
        <w:ind w:firstLine="709"/>
        <w:contextualSpacing/>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С сентября 2025 года </w:t>
      </w:r>
      <w:r w:rsidR="00632D44">
        <w:rPr>
          <w:rFonts w:ascii="Times New Roman" w:hAnsi="Times New Roman" w:cs="Times New Roman"/>
          <w:sz w:val="24"/>
          <w:szCs w:val="24"/>
        </w:rPr>
        <w:t>К</w:t>
      </w:r>
      <w:r w:rsidR="00632D44" w:rsidRPr="00E66B11">
        <w:rPr>
          <w:rFonts w:ascii="Times New Roman" w:hAnsi="Times New Roman" w:cs="Times New Roman"/>
          <w:sz w:val="24"/>
          <w:szCs w:val="24"/>
        </w:rPr>
        <w:t xml:space="preserve">олледжем началась реализация проекта «Цифровой кампус» совместно с ООО «Уайт Софт» и министерством образования и науки Хабаровского края. </w:t>
      </w:r>
      <w:r w:rsidR="00632D44" w:rsidRPr="00E66B11">
        <w:rPr>
          <w:rFonts w:ascii="Times New Roman" w:hAnsi="Times New Roman" w:cs="Times New Roman"/>
          <w:sz w:val="24"/>
          <w:szCs w:val="24"/>
        </w:rPr>
        <w:lastRenderedPageBreak/>
        <w:t xml:space="preserve">Колледж вошел в четверку учреждений среднего профессионального образования края для апробации платформы «Цифровой кампус». </w:t>
      </w:r>
      <w:r w:rsidR="00632D44">
        <w:rPr>
          <w:rFonts w:ascii="Times New Roman" w:hAnsi="Times New Roman" w:cs="Times New Roman"/>
          <w:sz w:val="24"/>
          <w:szCs w:val="24"/>
        </w:rPr>
        <w:t xml:space="preserve">Идея проекта заключается в повышении активности участия студентов и преподавателей в мероприятиях различного уровня. </w:t>
      </w:r>
    </w:p>
    <w:p w14:paraId="419C2CC6" w14:textId="77777777" w:rsidR="00632D44" w:rsidRDefault="00632D44" w:rsidP="00632D44">
      <w:pPr>
        <w:widowControl w:val="0"/>
        <w:spacing w:after="0" w:line="240" w:lineRule="auto"/>
        <w:ind w:firstLine="708"/>
        <w:jc w:val="both"/>
        <w:rPr>
          <w:rFonts w:ascii="Times New Roman" w:hAnsi="Times New Roman"/>
          <w:sz w:val="24"/>
          <w:szCs w:val="24"/>
        </w:rPr>
      </w:pPr>
      <w:r w:rsidRPr="007679FB">
        <w:rPr>
          <w:rFonts w:ascii="Times New Roman" w:hAnsi="Times New Roman"/>
          <w:sz w:val="24"/>
          <w:szCs w:val="24"/>
        </w:rPr>
        <w:t xml:space="preserve">В </w:t>
      </w:r>
      <w:r>
        <w:rPr>
          <w:rFonts w:ascii="Times New Roman" w:hAnsi="Times New Roman"/>
          <w:sz w:val="24"/>
          <w:szCs w:val="24"/>
        </w:rPr>
        <w:t>2025 году К</w:t>
      </w:r>
      <w:r w:rsidRPr="007679FB">
        <w:rPr>
          <w:rFonts w:ascii="Times New Roman" w:hAnsi="Times New Roman"/>
          <w:sz w:val="24"/>
          <w:szCs w:val="24"/>
        </w:rPr>
        <w:t xml:space="preserve">олледж отметил 70-летний юбилей. </w:t>
      </w:r>
      <w:r>
        <w:rPr>
          <w:rFonts w:ascii="Times New Roman" w:hAnsi="Times New Roman"/>
          <w:sz w:val="24"/>
          <w:szCs w:val="24"/>
        </w:rPr>
        <w:t>При участии методической службы был подготовлен электронный юбилейный проспект, организовано информационное сопровождение торжественного собрания по случаю юбилея, размещение информации о выпускниках на сайте Колледжа.</w:t>
      </w:r>
    </w:p>
    <w:p w14:paraId="6819C666" w14:textId="5FDF6390" w:rsidR="00004BB1" w:rsidRPr="00632D44" w:rsidRDefault="00632D44" w:rsidP="00632D44">
      <w:pPr>
        <w:spacing w:after="0"/>
        <w:ind w:firstLine="708"/>
        <w:jc w:val="both"/>
        <w:rPr>
          <w:rFonts w:ascii="Times New Roman" w:hAnsi="Times New Roman"/>
          <w:bCs/>
          <w:sz w:val="24"/>
          <w:szCs w:val="24"/>
        </w:rPr>
      </w:pPr>
      <w:r>
        <w:rPr>
          <w:rFonts w:ascii="Times New Roman" w:hAnsi="Times New Roman"/>
          <w:bCs/>
          <w:sz w:val="24"/>
          <w:szCs w:val="24"/>
        </w:rPr>
        <w:t>В июле 2025</w:t>
      </w:r>
      <w:r w:rsidRPr="00A6622D">
        <w:rPr>
          <w:rFonts w:ascii="Times New Roman" w:hAnsi="Times New Roman"/>
          <w:bCs/>
          <w:sz w:val="24"/>
          <w:szCs w:val="24"/>
        </w:rPr>
        <w:t xml:space="preserve"> года состоялось заседание наблюдательного совета АНО «Россия – страна возможностей». Одним из решений совета стало создание в 2026 году Центров новых возможностей в субъектах России. Министерство</w:t>
      </w:r>
      <w:r>
        <w:rPr>
          <w:rFonts w:ascii="Times New Roman" w:hAnsi="Times New Roman"/>
          <w:bCs/>
          <w:sz w:val="24"/>
          <w:szCs w:val="24"/>
        </w:rPr>
        <w:t>м</w:t>
      </w:r>
      <w:r w:rsidRPr="00A6622D">
        <w:rPr>
          <w:rFonts w:ascii="Times New Roman" w:hAnsi="Times New Roman"/>
          <w:bCs/>
          <w:sz w:val="24"/>
          <w:szCs w:val="24"/>
        </w:rPr>
        <w:t xml:space="preserve"> образования и науки края принято решение о </w:t>
      </w:r>
      <w:r>
        <w:rPr>
          <w:rFonts w:ascii="Times New Roman" w:hAnsi="Times New Roman"/>
          <w:bCs/>
          <w:sz w:val="24"/>
          <w:szCs w:val="24"/>
        </w:rPr>
        <w:t>создании такого центра на базе К</w:t>
      </w:r>
      <w:r w:rsidRPr="00A6622D">
        <w:rPr>
          <w:rFonts w:ascii="Times New Roman" w:hAnsi="Times New Roman"/>
          <w:bCs/>
          <w:sz w:val="24"/>
          <w:szCs w:val="24"/>
        </w:rPr>
        <w:t xml:space="preserve">олледжа. В первом полугодии </w:t>
      </w:r>
      <w:r>
        <w:rPr>
          <w:rFonts w:ascii="Times New Roman" w:hAnsi="Times New Roman"/>
          <w:bCs/>
          <w:sz w:val="24"/>
          <w:szCs w:val="24"/>
        </w:rPr>
        <w:t xml:space="preserve">2025-2026 учебного года </w:t>
      </w:r>
      <w:r w:rsidRPr="00A6622D">
        <w:rPr>
          <w:rFonts w:ascii="Times New Roman" w:hAnsi="Times New Roman"/>
          <w:bCs/>
          <w:sz w:val="24"/>
          <w:szCs w:val="24"/>
        </w:rPr>
        <w:t>методической службой начата работа п</w:t>
      </w:r>
      <w:r>
        <w:rPr>
          <w:rFonts w:ascii="Times New Roman" w:hAnsi="Times New Roman"/>
          <w:bCs/>
          <w:sz w:val="24"/>
          <w:szCs w:val="24"/>
        </w:rPr>
        <w:t xml:space="preserve">о организации обучения административных и педагогических работников </w:t>
      </w:r>
      <w:r w:rsidRPr="00A6622D">
        <w:rPr>
          <w:rFonts w:ascii="Times New Roman" w:hAnsi="Times New Roman"/>
          <w:bCs/>
          <w:sz w:val="24"/>
          <w:szCs w:val="24"/>
        </w:rPr>
        <w:t>по разработке</w:t>
      </w:r>
      <w:r>
        <w:rPr>
          <w:rFonts w:ascii="Times New Roman" w:hAnsi="Times New Roman"/>
          <w:bCs/>
          <w:sz w:val="24"/>
          <w:szCs w:val="24"/>
        </w:rPr>
        <w:t xml:space="preserve"> положения и концепции центра.</w:t>
      </w:r>
    </w:p>
    <w:p w14:paraId="36DB8A8F" w14:textId="0BD9A8FA" w:rsidR="00504170" w:rsidRPr="00504170" w:rsidRDefault="00504170" w:rsidP="00004FF9">
      <w:pPr>
        <w:widowControl w:val="0"/>
        <w:spacing w:after="16" w:line="248" w:lineRule="auto"/>
        <w:ind w:left="10" w:right="1" w:firstLine="698"/>
        <w:jc w:val="both"/>
        <w:rPr>
          <w:rFonts w:ascii="Times New Roman" w:eastAsia="Times New Roman" w:hAnsi="Times New Roman" w:cs="Times New Roman"/>
          <w:color w:val="000000"/>
          <w:sz w:val="24"/>
          <w:szCs w:val="24"/>
          <w:lang w:eastAsia="ru-RU"/>
        </w:rPr>
      </w:pPr>
      <w:r w:rsidRPr="00504170">
        <w:rPr>
          <w:rFonts w:ascii="Times New Roman" w:eastAsia="Times New Roman" w:hAnsi="Times New Roman" w:cs="Times New Roman"/>
          <w:color w:val="000000"/>
          <w:sz w:val="24"/>
          <w:szCs w:val="24"/>
          <w:lang w:eastAsia="ru-RU"/>
        </w:rPr>
        <w:t>Анализируя деятельность пед</w:t>
      </w:r>
      <w:r w:rsidR="00E132E9">
        <w:rPr>
          <w:rFonts w:ascii="Times New Roman" w:eastAsia="Times New Roman" w:hAnsi="Times New Roman" w:cs="Times New Roman"/>
          <w:color w:val="000000"/>
          <w:sz w:val="24"/>
          <w:szCs w:val="24"/>
          <w:lang w:eastAsia="ru-RU"/>
        </w:rPr>
        <w:t>агогического коллектива</w:t>
      </w:r>
      <w:r w:rsidRPr="00504170">
        <w:rPr>
          <w:rFonts w:ascii="Times New Roman" w:eastAsia="Times New Roman" w:hAnsi="Times New Roman" w:cs="Times New Roman"/>
          <w:color w:val="000000"/>
          <w:sz w:val="24"/>
          <w:szCs w:val="24"/>
          <w:lang w:eastAsia="ru-RU"/>
        </w:rPr>
        <w:t>, необходимо отметить положительную динамику в методическом обеспечении реализации образовательных программ, активное развитие наставничества, проектную деятельность педагогов и студентов через участие и победы в конкурсах различного уровня, продолжение издательской деятельности педагогического коллектива в журналах и сборниках конференций регионального и всероссийского уровней, результативную работу по мотивированию преподавателей на прохождение процедуры аттестации на квалификационные категории. Основные задачи на</w:t>
      </w:r>
      <w:r w:rsidR="00CD060D">
        <w:rPr>
          <w:rFonts w:ascii="Times New Roman" w:eastAsia="Times New Roman" w:hAnsi="Times New Roman" w:cs="Times New Roman"/>
          <w:color w:val="000000"/>
          <w:sz w:val="24"/>
          <w:szCs w:val="24"/>
          <w:lang w:eastAsia="ru-RU"/>
        </w:rPr>
        <w:t xml:space="preserve">учно-методической работы на </w:t>
      </w:r>
      <w:r w:rsidRPr="00504170">
        <w:rPr>
          <w:rFonts w:ascii="Times New Roman" w:eastAsia="Times New Roman" w:hAnsi="Times New Roman" w:cs="Times New Roman"/>
          <w:color w:val="000000"/>
          <w:sz w:val="24"/>
          <w:szCs w:val="24"/>
          <w:lang w:eastAsia="ru-RU"/>
        </w:rPr>
        <w:t xml:space="preserve">2025 год выполнены. </w:t>
      </w:r>
      <w:r w:rsidR="00004FF9">
        <w:rPr>
          <w:rFonts w:ascii="Times New Roman" w:eastAsia="Times New Roman" w:hAnsi="Times New Roman" w:cs="Times New Roman"/>
          <w:color w:val="000000"/>
          <w:sz w:val="24"/>
          <w:szCs w:val="24"/>
          <w:lang w:eastAsia="ru-RU"/>
        </w:rPr>
        <w:t>О</w:t>
      </w:r>
      <w:r w:rsidRPr="00504170">
        <w:rPr>
          <w:rFonts w:ascii="Times New Roman" w:eastAsia="Times New Roman" w:hAnsi="Times New Roman" w:cs="Times New Roman"/>
          <w:color w:val="000000"/>
          <w:sz w:val="24"/>
          <w:szCs w:val="24"/>
          <w:lang w:eastAsia="ru-RU"/>
        </w:rPr>
        <w:t xml:space="preserve">бщая методическая тема соответствует основным задачам, стоящим перед образовательной организацией. </w:t>
      </w:r>
    </w:p>
    <w:p w14:paraId="2E99604A" w14:textId="23F93712" w:rsidR="00E132E9" w:rsidRPr="00004BB1" w:rsidRDefault="00795C28" w:rsidP="00444BA4">
      <w:pPr>
        <w:widowControl w:val="0"/>
        <w:spacing w:after="0" w:line="240" w:lineRule="auto"/>
        <w:ind w:firstLine="708"/>
        <w:jc w:val="both"/>
        <w:rPr>
          <w:rFonts w:ascii="Times New Roman" w:hAnsi="Times New Roman"/>
          <w:sz w:val="24"/>
          <w:szCs w:val="24"/>
        </w:rPr>
      </w:pPr>
      <w:r w:rsidRPr="00004BB1">
        <w:rPr>
          <w:rFonts w:ascii="Times New Roman" w:hAnsi="Times New Roman"/>
          <w:bCs/>
          <w:sz w:val="24"/>
          <w:szCs w:val="24"/>
        </w:rPr>
        <w:t>Вместе с тем</w:t>
      </w:r>
      <w:r w:rsidR="00EE2DE8" w:rsidRPr="00004BB1">
        <w:rPr>
          <w:rFonts w:ascii="Times New Roman" w:hAnsi="Times New Roman"/>
          <w:bCs/>
          <w:sz w:val="24"/>
          <w:szCs w:val="24"/>
        </w:rPr>
        <w:t xml:space="preserve"> </w:t>
      </w:r>
      <w:r w:rsidRPr="00004BB1">
        <w:rPr>
          <w:rFonts w:ascii="Times New Roman" w:hAnsi="Times New Roman"/>
          <w:bCs/>
          <w:sz w:val="24"/>
          <w:szCs w:val="24"/>
        </w:rPr>
        <w:t>следует обратить внимание на ряд вопросов, которые нашли отражение в предложениях по улучшению качества научно-методической работы в</w:t>
      </w:r>
      <w:r w:rsidRPr="00004BB1">
        <w:rPr>
          <w:rFonts w:ascii="Times New Roman" w:hAnsi="Times New Roman"/>
          <w:bCs/>
          <w:i/>
          <w:sz w:val="24"/>
          <w:szCs w:val="24"/>
        </w:rPr>
        <w:t xml:space="preserve"> </w:t>
      </w:r>
      <w:r w:rsidRPr="00004BB1">
        <w:rPr>
          <w:rFonts w:ascii="Times New Roman" w:hAnsi="Times New Roman"/>
          <w:bCs/>
          <w:sz w:val="24"/>
          <w:szCs w:val="24"/>
        </w:rPr>
        <w:t>202</w:t>
      </w:r>
      <w:r w:rsidR="00AB6C28">
        <w:rPr>
          <w:rFonts w:ascii="Times New Roman" w:hAnsi="Times New Roman"/>
          <w:bCs/>
          <w:sz w:val="24"/>
          <w:szCs w:val="24"/>
        </w:rPr>
        <w:t>6</w:t>
      </w:r>
      <w:r w:rsidR="001A0D33" w:rsidRPr="00004BB1">
        <w:rPr>
          <w:rFonts w:ascii="Times New Roman" w:hAnsi="Times New Roman"/>
          <w:bCs/>
          <w:sz w:val="24"/>
          <w:szCs w:val="24"/>
        </w:rPr>
        <w:t xml:space="preserve"> году: совершенствовать</w:t>
      </w:r>
      <w:r w:rsidRPr="00004BB1">
        <w:rPr>
          <w:rFonts w:ascii="Times New Roman" w:hAnsi="Times New Roman"/>
          <w:bCs/>
          <w:sz w:val="24"/>
          <w:szCs w:val="24"/>
        </w:rPr>
        <w:t xml:space="preserve"> наставническую работу с</w:t>
      </w:r>
      <w:r w:rsidR="00DC166F">
        <w:rPr>
          <w:rFonts w:ascii="Times New Roman" w:hAnsi="Times New Roman"/>
          <w:bCs/>
          <w:sz w:val="24"/>
          <w:szCs w:val="24"/>
        </w:rPr>
        <w:t>о студентами, имеющими педагогические способности</w:t>
      </w:r>
      <w:r w:rsidRPr="00004BB1">
        <w:rPr>
          <w:rFonts w:ascii="Times New Roman" w:hAnsi="Times New Roman"/>
          <w:bCs/>
          <w:sz w:val="24"/>
          <w:szCs w:val="24"/>
        </w:rPr>
        <w:t xml:space="preserve">; </w:t>
      </w:r>
      <w:r w:rsidR="001975FF" w:rsidRPr="00004BB1">
        <w:rPr>
          <w:rFonts w:ascii="Times New Roman" w:hAnsi="Times New Roman"/>
          <w:bCs/>
          <w:sz w:val="24"/>
          <w:szCs w:val="24"/>
        </w:rPr>
        <w:t>продолжить работу по организации аттестации педагогических работников на квалификационную, в том числе на</w:t>
      </w:r>
      <w:r w:rsidR="0071641A">
        <w:rPr>
          <w:rFonts w:ascii="Times New Roman" w:hAnsi="Times New Roman"/>
          <w:bCs/>
          <w:sz w:val="24"/>
          <w:szCs w:val="24"/>
        </w:rPr>
        <w:t xml:space="preserve"> категории «педагог-наставник»</w:t>
      </w:r>
      <w:r w:rsidR="003D11B5">
        <w:rPr>
          <w:rFonts w:ascii="Times New Roman" w:hAnsi="Times New Roman"/>
          <w:bCs/>
          <w:sz w:val="24"/>
          <w:szCs w:val="24"/>
        </w:rPr>
        <w:t>, «педагог-методист»</w:t>
      </w:r>
      <w:r w:rsidRPr="00004BB1">
        <w:rPr>
          <w:rFonts w:ascii="Times New Roman" w:hAnsi="Times New Roman"/>
          <w:sz w:val="24"/>
          <w:szCs w:val="24"/>
        </w:rPr>
        <w:t xml:space="preserve">; </w:t>
      </w:r>
      <w:r w:rsidR="0071641A">
        <w:rPr>
          <w:rFonts w:ascii="Times New Roman" w:hAnsi="Times New Roman"/>
          <w:sz w:val="24"/>
          <w:szCs w:val="24"/>
        </w:rPr>
        <w:t>активизировать обобщение</w:t>
      </w:r>
      <w:r w:rsidRPr="00004BB1">
        <w:rPr>
          <w:rFonts w:ascii="Times New Roman" w:hAnsi="Times New Roman"/>
          <w:sz w:val="24"/>
          <w:szCs w:val="24"/>
        </w:rPr>
        <w:t xml:space="preserve"> </w:t>
      </w:r>
      <w:r w:rsidR="0071641A">
        <w:rPr>
          <w:rFonts w:ascii="Times New Roman" w:hAnsi="Times New Roman"/>
          <w:sz w:val="24"/>
          <w:szCs w:val="24"/>
        </w:rPr>
        <w:t>передового педагогического</w:t>
      </w:r>
      <w:r w:rsidRPr="00004BB1">
        <w:rPr>
          <w:rFonts w:ascii="Times New Roman" w:hAnsi="Times New Roman"/>
          <w:sz w:val="24"/>
          <w:szCs w:val="24"/>
        </w:rPr>
        <w:t xml:space="preserve"> опыт</w:t>
      </w:r>
      <w:r w:rsidR="0071641A">
        <w:rPr>
          <w:rFonts w:ascii="Times New Roman" w:hAnsi="Times New Roman"/>
          <w:sz w:val="24"/>
          <w:szCs w:val="24"/>
        </w:rPr>
        <w:t>а в различных формах</w:t>
      </w:r>
      <w:r w:rsidRPr="00004BB1">
        <w:rPr>
          <w:rFonts w:ascii="Times New Roman" w:hAnsi="Times New Roman"/>
          <w:sz w:val="24"/>
          <w:szCs w:val="24"/>
        </w:rPr>
        <w:t>;</w:t>
      </w:r>
      <w:r w:rsidR="00EE2DE8" w:rsidRPr="00004BB1">
        <w:rPr>
          <w:rFonts w:ascii="Times New Roman" w:hAnsi="Times New Roman"/>
          <w:sz w:val="24"/>
          <w:szCs w:val="24"/>
        </w:rPr>
        <w:t xml:space="preserve"> </w:t>
      </w:r>
      <w:r w:rsidRPr="00004BB1">
        <w:rPr>
          <w:rFonts w:ascii="Times New Roman" w:hAnsi="Times New Roman"/>
          <w:sz w:val="24"/>
          <w:szCs w:val="24"/>
        </w:rPr>
        <w:t xml:space="preserve">продолжить работу по мотивированию преподавателей на </w:t>
      </w:r>
      <w:r w:rsidR="001B548F">
        <w:rPr>
          <w:rFonts w:ascii="Times New Roman" w:hAnsi="Times New Roman"/>
          <w:sz w:val="24"/>
          <w:szCs w:val="24"/>
        </w:rPr>
        <w:t>участие</w:t>
      </w:r>
      <w:r w:rsidRPr="00004BB1">
        <w:rPr>
          <w:rFonts w:ascii="Times New Roman" w:hAnsi="Times New Roman"/>
          <w:sz w:val="24"/>
          <w:szCs w:val="24"/>
        </w:rPr>
        <w:t xml:space="preserve"> в профессиональных конкурсах; </w:t>
      </w:r>
      <w:r w:rsidR="001B548F">
        <w:rPr>
          <w:rFonts w:ascii="Times New Roman" w:hAnsi="Times New Roman"/>
          <w:sz w:val="24"/>
          <w:szCs w:val="24"/>
        </w:rPr>
        <w:t>развивать универсальные и исследовательские компетенции студентов.</w:t>
      </w:r>
    </w:p>
    <w:p w14:paraId="1F5E123D" w14:textId="58947A92" w:rsidR="00970607" w:rsidRPr="00004BB1" w:rsidRDefault="00795C28" w:rsidP="00970607">
      <w:pPr>
        <w:widowControl w:val="0"/>
        <w:spacing w:after="0" w:line="240" w:lineRule="auto"/>
        <w:ind w:firstLine="709"/>
        <w:jc w:val="both"/>
        <w:rPr>
          <w:rFonts w:ascii="Times New Roman" w:eastAsia="Calibri" w:hAnsi="Times New Roman" w:cs="Times New Roman"/>
          <w:sz w:val="24"/>
          <w:szCs w:val="24"/>
        </w:rPr>
      </w:pPr>
      <w:r w:rsidRPr="00004BB1">
        <w:rPr>
          <w:rFonts w:ascii="Times New Roman" w:eastAsia="Calibri" w:hAnsi="Times New Roman" w:cs="Times New Roman"/>
          <w:sz w:val="24"/>
          <w:szCs w:val="24"/>
        </w:rPr>
        <w:t>Среди ключевых перспектив</w:t>
      </w:r>
      <w:r w:rsidR="00843489" w:rsidRPr="00004BB1">
        <w:rPr>
          <w:rFonts w:ascii="Times New Roman" w:eastAsia="Calibri" w:hAnsi="Times New Roman" w:cs="Times New Roman"/>
          <w:sz w:val="24"/>
          <w:szCs w:val="24"/>
        </w:rPr>
        <w:t xml:space="preserve"> </w:t>
      </w:r>
      <w:r w:rsidR="00F10639">
        <w:rPr>
          <w:rFonts w:ascii="Times New Roman" w:eastAsia="Calibri" w:hAnsi="Times New Roman" w:cs="Times New Roman"/>
          <w:sz w:val="24"/>
          <w:szCs w:val="24"/>
        </w:rPr>
        <w:t xml:space="preserve">развития </w:t>
      </w:r>
      <w:r w:rsidR="00843489" w:rsidRPr="00004BB1">
        <w:rPr>
          <w:rFonts w:ascii="Times New Roman" w:eastAsia="Calibri" w:hAnsi="Times New Roman" w:cs="Times New Roman"/>
          <w:sz w:val="24"/>
          <w:szCs w:val="24"/>
        </w:rPr>
        <w:t>Колледжа следует выделить</w:t>
      </w:r>
      <w:r w:rsidR="00970607" w:rsidRPr="00004BB1">
        <w:rPr>
          <w:rFonts w:ascii="Times New Roman" w:eastAsia="Calibri" w:hAnsi="Times New Roman" w:cs="Times New Roman"/>
          <w:sz w:val="24"/>
          <w:szCs w:val="24"/>
        </w:rPr>
        <w:t>:</w:t>
      </w:r>
    </w:p>
    <w:p w14:paraId="45094BEE" w14:textId="77777777" w:rsidR="00A233F8" w:rsidRDefault="00970607" w:rsidP="00F94997">
      <w:pPr>
        <w:pStyle w:val="ae"/>
        <w:widowControl w:val="0"/>
        <w:numPr>
          <w:ilvl w:val="0"/>
          <w:numId w:val="1"/>
        </w:numPr>
        <w:spacing w:after="0" w:line="240" w:lineRule="auto"/>
        <w:jc w:val="both"/>
        <w:rPr>
          <w:rFonts w:ascii="Times New Roman" w:hAnsi="Times New Roman"/>
          <w:sz w:val="24"/>
          <w:szCs w:val="24"/>
        </w:rPr>
      </w:pPr>
      <w:r w:rsidRPr="00004BB1">
        <w:rPr>
          <w:rFonts w:ascii="Times New Roman" w:hAnsi="Times New Roman"/>
          <w:sz w:val="24"/>
          <w:szCs w:val="24"/>
        </w:rPr>
        <w:t>в</w:t>
      </w:r>
      <w:r w:rsidR="00795C28" w:rsidRPr="00004BB1">
        <w:rPr>
          <w:rFonts w:ascii="Times New Roman" w:hAnsi="Times New Roman"/>
          <w:sz w:val="24"/>
          <w:szCs w:val="24"/>
        </w:rPr>
        <w:t>хождение в Федеральный пр</w:t>
      </w:r>
      <w:r w:rsidR="00EE7604" w:rsidRPr="00004BB1">
        <w:rPr>
          <w:rFonts w:ascii="Times New Roman" w:hAnsi="Times New Roman"/>
          <w:sz w:val="24"/>
          <w:szCs w:val="24"/>
        </w:rPr>
        <w:t>о</w:t>
      </w:r>
      <w:r w:rsidR="00795C28" w:rsidRPr="00004BB1">
        <w:rPr>
          <w:rFonts w:ascii="Times New Roman" w:hAnsi="Times New Roman"/>
          <w:sz w:val="24"/>
          <w:szCs w:val="24"/>
        </w:rPr>
        <w:t>ект</w:t>
      </w:r>
      <w:r w:rsidR="00EE2DE8" w:rsidRPr="00004BB1">
        <w:rPr>
          <w:rFonts w:ascii="Times New Roman" w:hAnsi="Times New Roman"/>
          <w:sz w:val="24"/>
          <w:szCs w:val="24"/>
        </w:rPr>
        <w:t xml:space="preserve"> </w:t>
      </w:r>
      <w:r w:rsidR="00795C28" w:rsidRPr="00004BB1">
        <w:rPr>
          <w:rFonts w:ascii="Times New Roman" w:hAnsi="Times New Roman"/>
          <w:sz w:val="24"/>
          <w:szCs w:val="24"/>
        </w:rPr>
        <w:t>«Профессионали</w:t>
      </w:r>
      <w:r w:rsidR="007D72CA" w:rsidRPr="00004BB1">
        <w:rPr>
          <w:rFonts w:ascii="Times New Roman" w:hAnsi="Times New Roman"/>
          <w:sz w:val="24"/>
          <w:szCs w:val="24"/>
        </w:rPr>
        <w:t>т</w:t>
      </w:r>
      <w:r w:rsidR="00795C28" w:rsidRPr="00004BB1">
        <w:rPr>
          <w:rFonts w:ascii="Times New Roman" w:hAnsi="Times New Roman"/>
          <w:sz w:val="24"/>
          <w:szCs w:val="24"/>
        </w:rPr>
        <w:t>ет»</w:t>
      </w:r>
      <w:r w:rsidRPr="00004BB1">
        <w:rPr>
          <w:rFonts w:ascii="Times New Roman" w:hAnsi="Times New Roman"/>
          <w:sz w:val="24"/>
          <w:szCs w:val="24"/>
        </w:rPr>
        <w:t xml:space="preserve"> - </w:t>
      </w:r>
      <w:r w:rsidR="0086064C" w:rsidRPr="00004BB1">
        <w:rPr>
          <w:rFonts w:ascii="Times New Roman" w:hAnsi="Times New Roman"/>
          <w:sz w:val="24"/>
          <w:szCs w:val="24"/>
        </w:rPr>
        <w:t>у</w:t>
      </w:r>
      <w:r w:rsidR="00547BD3" w:rsidRPr="00004BB1">
        <w:rPr>
          <w:rFonts w:ascii="Times New Roman" w:hAnsi="Times New Roman"/>
          <w:sz w:val="24"/>
          <w:szCs w:val="24"/>
        </w:rPr>
        <w:t>частие в конкурсном</w:t>
      </w:r>
      <w:r w:rsidR="00A233F8">
        <w:rPr>
          <w:rFonts w:ascii="Times New Roman" w:hAnsi="Times New Roman"/>
          <w:sz w:val="24"/>
          <w:szCs w:val="24"/>
        </w:rPr>
        <w:t xml:space="preserve"> отборе на предоставление в 2027</w:t>
      </w:r>
      <w:r w:rsidR="00547BD3" w:rsidRPr="00004BB1">
        <w:rPr>
          <w:rFonts w:ascii="Times New Roman" w:hAnsi="Times New Roman"/>
          <w:sz w:val="24"/>
          <w:szCs w:val="24"/>
        </w:rPr>
        <w:t xml:space="preserve"> году гранта в форме субсидии из федерального бюджета на </w:t>
      </w:r>
      <w:r w:rsidR="00795C28" w:rsidRPr="00004BB1">
        <w:rPr>
          <w:rFonts w:ascii="Times New Roman" w:hAnsi="Times New Roman"/>
          <w:sz w:val="24"/>
          <w:szCs w:val="24"/>
        </w:rPr>
        <w:t>создание кластер</w:t>
      </w:r>
      <w:r w:rsidR="00484D5B" w:rsidRPr="00004BB1">
        <w:rPr>
          <w:rFonts w:ascii="Times New Roman" w:hAnsi="Times New Roman"/>
          <w:sz w:val="24"/>
          <w:szCs w:val="24"/>
        </w:rPr>
        <w:t xml:space="preserve">а </w:t>
      </w:r>
      <w:r w:rsidR="00616080" w:rsidRPr="00004BB1">
        <w:rPr>
          <w:rFonts w:ascii="Times New Roman" w:hAnsi="Times New Roman"/>
          <w:sz w:val="24"/>
          <w:szCs w:val="24"/>
        </w:rPr>
        <w:t xml:space="preserve">«Топливно-энергетический комплекс» </w:t>
      </w:r>
      <w:r w:rsidR="00484D5B" w:rsidRPr="00004BB1">
        <w:rPr>
          <w:rFonts w:ascii="Times New Roman" w:hAnsi="Times New Roman"/>
          <w:sz w:val="24"/>
          <w:szCs w:val="24"/>
        </w:rPr>
        <w:t>в партнерстве с организациями реального сектора экономики</w:t>
      </w:r>
      <w:r w:rsidRPr="00004BB1">
        <w:rPr>
          <w:rFonts w:ascii="Times New Roman" w:hAnsi="Times New Roman"/>
          <w:sz w:val="24"/>
          <w:szCs w:val="24"/>
        </w:rPr>
        <w:t xml:space="preserve">, </w:t>
      </w:r>
      <w:r w:rsidR="00795C28" w:rsidRPr="00004BB1">
        <w:rPr>
          <w:rFonts w:ascii="Times New Roman" w:hAnsi="Times New Roman"/>
          <w:sz w:val="24"/>
          <w:szCs w:val="24"/>
        </w:rPr>
        <w:t>разработка и внедрение новых образовательных программ – интенсивных, ориентированных на потребности отраслевых рынков труда</w:t>
      </w:r>
      <w:r w:rsidR="00A233F8">
        <w:rPr>
          <w:rFonts w:ascii="Times New Roman" w:hAnsi="Times New Roman"/>
          <w:sz w:val="24"/>
          <w:szCs w:val="24"/>
        </w:rPr>
        <w:t>;</w:t>
      </w:r>
    </w:p>
    <w:p w14:paraId="7EB3A80B" w14:textId="55A174AC" w:rsidR="00F62B1D" w:rsidRDefault="00F62B1D" w:rsidP="00F94997">
      <w:pPr>
        <w:pStyle w:val="ae"/>
        <w:widowControl w:val="0"/>
        <w:numPr>
          <w:ilvl w:val="0"/>
          <w:numId w:val="1"/>
        </w:numPr>
        <w:spacing w:after="0" w:line="240" w:lineRule="auto"/>
        <w:jc w:val="both"/>
        <w:rPr>
          <w:rFonts w:ascii="Times New Roman" w:hAnsi="Times New Roman"/>
          <w:sz w:val="24"/>
          <w:szCs w:val="24"/>
        </w:rPr>
      </w:pPr>
      <w:r>
        <w:rPr>
          <w:rFonts w:ascii="Times New Roman" w:hAnsi="Times New Roman"/>
          <w:sz w:val="24"/>
          <w:szCs w:val="24"/>
        </w:rPr>
        <w:t>присвоение Колледжу статуса краевой инновационной площадки через участие в конкурсном отборе заявок;</w:t>
      </w:r>
    </w:p>
    <w:p w14:paraId="2E05BCC2" w14:textId="13A7E64E" w:rsidR="00F62B1D" w:rsidRDefault="00F62B1D" w:rsidP="00F94997">
      <w:pPr>
        <w:pStyle w:val="ae"/>
        <w:widowControl w:val="0"/>
        <w:numPr>
          <w:ilvl w:val="0"/>
          <w:numId w:val="1"/>
        </w:numPr>
        <w:spacing w:after="0" w:line="240" w:lineRule="auto"/>
        <w:jc w:val="both"/>
        <w:rPr>
          <w:rFonts w:ascii="Times New Roman" w:hAnsi="Times New Roman"/>
          <w:sz w:val="24"/>
          <w:szCs w:val="24"/>
        </w:rPr>
      </w:pPr>
      <w:r>
        <w:rPr>
          <w:rFonts w:ascii="Times New Roman" w:hAnsi="Times New Roman"/>
          <w:sz w:val="24"/>
          <w:szCs w:val="24"/>
        </w:rPr>
        <w:t>формирование педагогического коллектива из выпускников Колледжа, обладающих педагогическими способностями, через наставническое сопровождение;</w:t>
      </w:r>
    </w:p>
    <w:p w14:paraId="61BD49C1" w14:textId="0FA7B22A" w:rsidR="00C76058" w:rsidRDefault="00F62B1D" w:rsidP="00F94997">
      <w:pPr>
        <w:pStyle w:val="ae"/>
        <w:widowControl w:val="0"/>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реализация проекта по развитию универсальных компетенций студенческой молодежи для успешной социализации и построения карьерной </w:t>
      </w:r>
      <w:r w:rsidR="00E132E9">
        <w:rPr>
          <w:rFonts w:ascii="Times New Roman" w:hAnsi="Times New Roman"/>
          <w:sz w:val="24"/>
          <w:szCs w:val="24"/>
        </w:rPr>
        <w:t>траектории.</w:t>
      </w:r>
    </w:p>
    <w:p w14:paraId="12F4663B" w14:textId="77777777" w:rsidR="00DC375E" w:rsidRPr="00E132E9" w:rsidRDefault="00DC375E" w:rsidP="00DC375E">
      <w:pPr>
        <w:pStyle w:val="ae"/>
        <w:widowControl w:val="0"/>
        <w:spacing w:after="0" w:line="240" w:lineRule="auto"/>
        <w:jc w:val="both"/>
        <w:rPr>
          <w:rFonts w:ascii="Times New Roman" w:hAnsi="Times New Roman"/>
          <w:sz w:val="24"/>
          <w:szCs w:val="24"/>
        </w:rPr>
      </w:pPr>
    </w:p>
    <w:p w14:paraId="7E039A79" w14:textId="01E6DA44" w:rsidR="00DC375E" w:rsidRDefault="00DC375E" w:rsidP="00DC375E">
      <w:pPr>
        <w:pStyle w:val="a3"/>
        <w:widowControl w:val="0"/>
        <w:ind w:left="720"/>
        <w:jc w:val="both"/>
        <w:rPr>
          <w:rFonts w:ascii="Times New Roman" w:hAnsi="Times New Roman"/>
          <w:b/>
          <w:sz w:val="24"/>
          <w:szCs w:val="24"/>
        </w:rPr>
      </w:pPr>
      <w:r w:rsidRPr="009A15EE">
        <w:rPr>
          <w:rFonts w:ascii="Times New Roman" w:hAnsi="Times New Roman"/>
          <w:b/>
          <w:sz w:val="24"/>
          <w:szCs w:val="24"/>
        </w:rPr>
        <w:t>5.5. Кадровое обеспечение образовательного процесса</w:t>
      </w:r>
    </w:p>
    <w:p w14:paraId="2AF6E3B9" w14:textId="77777777" w:rsidR="0015739C" w:rsidRDefault="0015739C" w:rsidP="00DC375E">
      <w:pPr>
        <w:pStyle w:val="a3"/>
        <w:widowControl w:val="0"/>
        <w:ind w:left="720"/>
        <w:jc w:val="both"/>
        <w:rPr>
          <w:rFonts w:ascii="Times New Roman" w:hAnsi="Times New Roman"/>
          <w:b/>
          <w:sz w:val="24"/>
          <w:szCs w:val="24"/>
        </w:rPr>
      </w:pPr>
    </w:p>
    <w:p w14:paraId="71EB101D"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Важную роль в подготовке компетентных квалифицированных специалистов играют педагогические кадры, в настоящее время в Колледже работают 76 штатных преподавателей и 6 мастеров производственного обучения, 15 преподавателей – внутренних совместителей, 15 преподавателей – внешних совместителей, 8 педагогов дополнительного образования. Всего педагогических работников 107 человек. </w:t>
      </w:r>
    </w:p>
    <w:p w14:paraId="61D61E78"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lastRenderedPageBreak/>
        <w:t xml:space="preserve">Средний возраст педагогических работников составляет 48 лет. Доля педагогических работников до 35 лет составляет 18%. В 2025 году в Колледж был принят один молодой специалист на должность преподавателя. Преподаватели, имеющие высшее образование – 90%; 10% имеют среднее профессиональное образование, из них 2 человека получают высшее образование. В Колледже преподают педагогические работники, имеющие ученые степени – 3 человека, звание «Почетный работник начального профессионального образования Российской Федерации» – 6 человек, «Почетный работник среднего профессионального образования Российской Федерации» – 4 человека. Соответствие базового образования педагогических работников профилю преподаваемых дисциплин – 100%. </w:t>
      </w:r>
    </w:p>
    <w:p w14:paraId="6E5BDE32"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По программам на право участия в оценке демонстрационного экзамена обучено </w:t>
      </w:r>
      <w:r w:rsidRPr="0015739C">
        <w:rPr>
          <w:rFonts w:ascii="Times New Roman" w:eastAsia="Calibri" w:hAnsi="Times New Roman" w:cs="Times New Roman"/>
          <w:sz w:val="24"/>
          <w:szCs w:val="24"/>
        </w:rPr>
        <w:br/>
        <w:t>23 преподавателей и мастеров производственного обучения.</w:t>
      </w:r>
    </w:p>
    <w:p w14:paraId="556826FD" w14:textId="59FF351A"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Преподаватели, отвечающие за освоение обучающимися профессионального учебного цикла, имеют опыт деятельности в организациях соответствующей профессиональной сферы. Педагогические работники, имеющие высшую и первую квалификационную категорию – </w:t>
      </w:r>
      <w:r w:rsidRPr="00AA2EA3">
        <w:rPr>
          <w:rFonts w:ascii="Times New Roman" w:eastAsia="Calibri" w:hAnsi="Times New Roman" w:cs="Times New Roman"/>
          <w:sz w:val="24"/>
          <w:szCs w:val="24"/>
        </w:rPr>
        <w:t>60 человек,</w:t>
      </w:r>
      <w:r w:rsidRPr="0015739C">
        <w:rPr>
          <w:rFonts w:ascii="Times New Roman" w:eastAsia="Calibri" w:hAnsi="Times New Roman" w:cs="Times New Roman"/>
          <w:sz w:val="24"/>
          <w:szCs w:val="24"/>
        </w:rPr>
        <w:t xml:space="preserve"> а также два человека имеют категорию «педагог-наставник», «педагог-методист». В 2025 году получили первую </w:t>
      </w:r>
      <w:r w:rsidR="00F6249D">
        <w:rPr>
          <w:rFonts w:ascii="Times New Roman" w:eastAsia="Calibri" w:hAnsi="Times New Roman" w:cs="Times New Roman"/>
          <w:sz w:val="24"/>
          <w:szCs w:val="24"/>
        </w:rPr>
        <w:t xml:space="preserve">квалификационную </w:t>
      </w:r>
      <w:r w:rsidRPr="0015739C">
        <w:rPr>
          <w:rFonts w:ascii="Times New Roman" w:eastAsia="Calibri" w:hAnsi="Times New Roman" w:cs="Times New Roman"/>
          <w:sz w:val="24"/>
          <w:szCs w:val="24"/>
        </w:rPr>
        <w:t>категорию 6 преподавателей и 2 методиста, выс</w:t>
      </w:r>
      <w:r w:rsidR="00CA7125">
        <w:rPr>
          <w:rFonts w:ascii="Times New Roman" w:eastAsia="Calibri" w:hAnsi="Times New Roman" w:cs="Times New Roman"/>
          <w:sz w:val="24"/>
          <w:szCs w:val="24"/>
        </w:rPr>
        <w:t>шую квалификационную категорию 8</w:t>
      </w:r>
      <w:r w:rsidRPr="0015739C">
        <w:rPr>
          <w:rFonts w:ascii="Times New Roman" w:eastAsia="Calibri" w:hAnsi="Times New Roman" w:cs="Times New Roman"/>
          <w:sz w:val="24"/>
          <w:szCs w:val="24"/>
        </w:rPr>
        <w:t xml:space="preserve"> преподавателей.</w:t>
      </w:r>
    </w:p>
    <w:p w14:paraId="17AC9772"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Повышение квалификации педагогических работников и профессиональная переподготовка – это целенаправленная деятельность педагогов по овладению новыми для них педагогическими ценностями и технологиями. За 2025 год повышение квалификации, в том числе в форме стажировки, прошли 98% педагогических работников. </w:t>
      </w:r>
    </w:p>
    <w:p w14:paraId="533ABA98"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В целом состав педагогических кадров соответствует квалификационным требованиям для подготовки специалистов среднего профессионального образования. На 2026 год необходимы преподаватели специальных дисциплин: преподаватель по информационным системам и программированию, преподаватель по компьютерным системам и комплексам.</w:t>
      </w:r>
    </w:p>
    <w:p w14:paraId="0F152C51" w14:textId="77777777" w:rsidR="0015739C" w:rsidRPr="0015739C" w:rsidRDefault="0015739C" w:rsidP="0015739C">
      <w:pPr>
        <w:widowControl w:val="0"/>
        <w:spacing w:after="0" w:line="240" w:lineRule="auto"/>
        <w:ind w:firstLine="708"/>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Таким образом, с точки зрения кадрового обеспечения, необходимо решить следующие задачи:</w:t>
      </w:r>
    </w:p>
    <w:p w14:paraId="3A51E3C3" w14:textId="77777777" w:rsidR="0015739C" w:rsidRPr="0015739C" w:rsidRDefault="0015739C" w:rsidP="00F94997">
      <w:pPr>
        <w:widowControl w:val="0"/>
        <w:numPr>
          <w:ilvl w:val="0"/>
          <w:numId w:val="17"/>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увеличение доли педагогических работников, имеющих квалификационную категорию;</w:t>
      </w:r>
    </w:p>
    <w:p w14:paraId="729B7C7D" w14:textId="77777777" w:rsidR="0015739C" w:rsidRPr="0015739C" w:rsidRDefault="0015739C" w:rsidP="00F94997">
      <w:pPr>
        <w:widowControl w:val="0"/>
        <w:numPr>
          <w:ilvl w:val="0"/>
          <w:numId w:val="17"/>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привлечение к преподавательской деятельности специалистов предприятий </w:t>
      </w:r>
      <w:r w:rsidRPr="0015739C">
        <w:rPr>
          <w:rFonts w:ascii="Times New Roman" w:eastAsia="Calibri" w:hAnsi="Times New Roman" w:cs="Times New Roman"/>
          <w:sz w:val="24"/>
          <w:szCs w:val="24"/>
        </w:rPr>
        <w:br/>
        <w:t xml:space="preserve">и организаций-социальных партнеров, а также выпускников вузов. </w:t>
      </w:r>
    </w:p>
    <w:p w14:paraId="5203C0A5" w14:textId="77777777" w:rsidR="0015739C" w:rsidRPr="0015739C" w:rsidRDefault="0015739C" w:rsidP="0015739C">
      <w:pPr>
        <w:widowControl w:val="0"/>
        <w:spacing w:after="0" w:line="240" w:lineRule="auto"/>
        <w:ind w:firstLine="708"/>
        <w:rPr>
          <w:rFonts w:ascii="Times New Roman" w:eastAsia="Calibri" w:hAnsi="Times New Roman" w:cs="Times New Roman"/>
          <w:sz w:val="24"/>
          <w:szCs w:val="24"/>
        </w:rPr>
      </w:pPr>
      <w:r w:rsidRPr="0015739C">
        <w:rPr>
          <w:rFonts w:ascii="Times New Roman" w:eastAsia="Calibri" w:hAnsi="Times New Roman" w:cs="Times New Roman"/>
          <w:sz w:val="24"/>
          <w:szCs w:val="24"/>
        </w:rPr>
        <w:t>Для реализации поставленных задач запланированы следующие мероприятия:</w:t>
      </w:r>
    </w:p>
    <w:p w14:paraId="75024FE2"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совершенствование системы стимулирования труда;</w:t>
      </w:r>
    </w:p>
    <w:p w14:paraId="74BF780D" w14:textId="2AAE9A4A"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размещение информации о кадровой потребности на сайте «Работа</w:t>
      </w:r>
      <w:r w:rsidR="00CF55E5">
        <w:rPr>
          <w:rFonts w:ascii="Times New Roman" w:eastAsia="Calibri" w:hAnsi="Times New Roman" w:cs="Times New Roman"/>
          <w:sz w:val="24"/>
          <w:szCs w:val="24"/>
        </w:rPr>
        <w:t xml:space="preserve"> в </w:t>
      </w:r>
      <w:r w:rsidRPr="0015739C">
        <w:rPr>
          <w:rFonts w:ascii="Times New Roman" w:eastAsia="Calibri" w:hAnsi="Times New Roman" w:cs="Times New Roman"/>
          <w:sz w:val="24"/>
          <w:szCs w:val="24"/>
        </w:rPr>
        <w:t>России»;</w:t>
      </w:r>
    </w:p>
    <w:p w14:paraId="706D7ABD"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взаимодействие с предприятиями-социальными партнерами Колледжа по привлечению специалистов к преподавательской деятельности;</w:t>
      </w:r>
    </w:p>
    <w:p w14:paraId="330A93C8" w14:textId="0761C8F3"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участие сотрудников Колледжа в распределении выпускников </w:t>
      </w:r>
      <w:r w:rsidR="00CF55E5">
        <w:rPr>
          <w:rFonts w:ascii="Times New Roman" w:eastAsia="Calibri" w:hAnsi="Times New Roman" w:cs="Times New Roman"/>
          <w:sz w:val="24"/>
          <w:szCs w:val="24"/>
        </w:rPr>
        <w:t>ФГБОУ Тихоокеанский</w:t>
      </w:r>
      <w:r w:rsidR="008A2F92">
        <w:rPr>
          <w:rFonts w:ascii="Times New Roman" w:eastAsia="Calibri" w:hAnsi="Times New Roman" w:cs="Times New Roman"/>
          <w:sz w:val="24"/>
          <w:szCs w:val="24"/>
        </w:rPr>
        <w:t xml:space="preserve"> государственный университет»</w:t>
      </w:r>
      <w:r w:rsidRPr="0015739C">
        <w:rPr>
          <w:rFonts w:ascii="Times New Roman" w:eastAsia="Calibri" w:hAnsi="Times New Roman" w:cs="Times New Roman"/>
          <w:sz w:val="24"/>
          <w:szCs w:val="24"/>
        </w:rPr>
        <w:t>;</w:t>
      </w:r>
    </w:p>
    <w:p w14:paraId="37D42185"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привлечение выпускников Колледжа к педагогической деятельности;</w:t>
      </w:r>
    </w:p>
    <w:p w14:paraId="6016B831"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развитие наставничества;</w:t>
      </w:r>
    </w:p>
    <w:p w14:paraId="62A51793"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 xml:space="preserve">мотивация молодых преподавателей к продолжению профессиональной деятельности в Колледже через оказание методической поддержки и сопровождение участия в мероприятиях, конкурсах различного уровня; </w:t>
      </w:r>
    </w:p>
    <w:p w14:paraId="72865231"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обучение в Школе молодого педагога;</w:t>
      </w:r>
    </w:p>
    <w:p w14:paraId="260C224E"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методическое сопровождение педагогических работников по подготовке документов для аттестации на квалификационную категорию с целью доведения доли штатных педагогических работников, имеющих первую или высшую квалификационную категорию до 70% в общей численности штатных педагогических работников;</w:t>
      </w:r>
    </w:p>
    <w:p w14:paraId="3A8CD198" w14:textId="77777777" w:rsidR="0015739C" w:rsidRPr="0015739C" w:rsidRDefault="0015739C" w:rsidP="00F94997">
      <w:pPr>
        <w:widowControl w:val="0"/>
        <w:numPr>
          <w:ilvl w:val="0"/>
          <w:numId w:val="18"/>
        </w:numPr>
        <w:spacing w:after="0" w:line="240" w:lineRule="auto"/>
        <w:ind w:left="0" w:firstLine="426"/>
        <w:jc w:val="both"/>
        <w:rPr>
          <w:rFonts w:ascii="Times New Roman" w:eastAsia="Calibri" w:hAnsi="Times New Roman" w:cs="Times New Roman"/>
          <w:sz w:val="24"/>
          <w:szCs w:val="24"/>
        </w:rPr>
      </w:pPr>
      <w:r w:rsidRPr="0015739C">
        <w:rPr>
          <w:rFonts w:ascii="Times New Roman" w:eastAsia="Calibri" w:hAnsi="Times New Roman" w:cs="Times New Roman"/>
          <w:sz w:val="24"/>
          <w:szCs w:val="24"/>
        </w:rPr>
        <w:t>привлечение сотрудников к корпоративным традициям Колледжа.</w:t>
      </w:r>
    </w:p>
    <w:p w14:paraId="6B4A0D7D" w14:textId="77777777" w:rsidR="00DC375E" w:rsidRPr="009A15EE" w:rsidRDefault="00DC375E" w:rsidP="00810789">
      <w:pPr>
        <w:pStyle w:val="a3"/>
        <w:widowControl w:val="0"/>
        <w:jc w:val="both"/>
        <w:rPr>
          <w:rFonts w:ascii="Times New Roman" w:hAnsi="Times New Roman"/>
          <w:sz w:val="24"/>
          <w:szCs w:val="24"/>
        </w:rPr>
      </w:pPr>
    </w:p>
    <w:p w14:paraId="18A1B396" w14:textId="77777777" w:rsidR="00674198" w:rsidRDefault="00674198" w:rsidP="006A49BA">
      <w:pPr>
        <w:widowControl w:val="0"/>
        <w:spacing w:after="0" w:line="240" w:lineRule="auto"/>
        <w:ind w:firstLine="709"/>
        <w:jc w:val="both"/>
        <w:rPr>
          <w:rFonts w:ascii="Times New Roman" w:hAnsi="Times New Roman"/>
          <w:b/>
          <w:sz w:val="24"/>
          <w:szCs w:val="24"/>
        </w:rPr>
      </w:pPr>
    </w:p>
    <w:p w14:paraId="0E734D9F" w14:textId="77777777" w:rsidR="00674198" w:rsidRDefault="00674198" w:rsidP="006A49BA">
      <w:pPr>
        <w:widowControl w:val="0"/>
        <w:spacing w:after="0" w:line="240" w:lineRule="auto"/>
        <w:ind w:firstLine="709"/>
        <w:jc w:val="both"/>
        <w:rPr>
          <w:rFonts w:ascii="Times New Roman" w:hAnsi="Times New Roman"/>
          <w:b/>
          <w:sz w:val="24"/>
          <w:szCs w:val="24"/>
        </w:rPr>
      </w:pPr>
    </w:p>
    <w:p w14:paraId="2B0257C7" w14:textId="5ADB841F" w:rsidR="006A49BA" w:rsidRPr="00106DBE" w:rsidRDefault="006A49BA" w:rsidP="006A49BA">
      <w:pPr>
        <w:widowControl w:val="0"/>
        <w:spacing w:after="0" w:line="240" w:lineRule="auto"/>
        <w:ind w:firstLine="709"/>
        <w:jc w:val="both"/>
        <w:rPr>
          <w:rFonts w:ascii="Times New Roman" w:hAnsi="Times New Roman"/>
          <w:b/>
          <w:sz w:val="24"/>
          <w:szCs w:val="24"/>
        </w:rPr>
      </w:pPr>
      <w:r w:rsidRPr="00106DBE">
        <w:rPr>
          <w:rFonts w:ascii="Times New Roman" w:hAnsi="Times New Roman"/>
          <w:b/>
          <w:sz w:val="24"/>
          <w:szCs w:val="24"/>
        </w:rPr>
        <w:lastRenderedPageBreak/>
        <w:t>5.6. Материально-техническая база и социально-бытовые условия</w:t>
      </w:r>
      <w:r w:rsidR="0015739C">
        <w:rPr>
          <w:rFonts w:ascii="Times New Roman" w:hAnsi="Times New Roman"/>
          <w:b/>
          <w:sz w:val="24"/>
          <w:szCs w:val="24"/>
        </w:rPr>
        <w:t xml:space="preserve"> </w:t>
      </w:r>
    </w:p>
    <w:p w14:paraId="13EE4928" w14:textId="77777777" w:rsidR="006A49BA" w:rsidRPr="00106DBE" w:rsidRDefault="006A49BA" w:rsidP="006A49BA">
      <w:pPr>
        <w:widowControl w:val="0"/>
        <w:spacing w:after="0" w:line="240" w:lineRule="auto"/>
        <w:jc w:val="both"/>
        <w:rPr>
          <w:rFonts w:ascii="Times New Roman" w:hAnsi="Times New Roman"/>
          <w:b/>
          <w:sz w:val="24"/>
          <w:szCs w:val="24"/>
        </w:rPr>
      </w:pPr>
    </w:p>
    <w:p w14:paraId="37795188" w14:textId="34A401F0" w:rsidR="006A49BA" w:rsidRPr="006A49BA" w:rsidRDefault="006A49BA" w:rsidP="006A49BA">
      <w:pPr>
        <w:widowControl w:val="0"/>
        <w:spacing w:after="0" w:line="240" w:lineRule="auto"/>
        <w:ind w:firstLine="708"/>
        <w:jc w:val="both"/>
        <w:rPr>
          <w:rFonts w:ascii="Times New Roman" w:hAnsi="Times New Roman"/>
          <w:sz w:val="24"/>
          <w:szCs w:val="24"/>
        </w:rPr>
      </w:pPr>
      <w:r w:rsidRPr="006A49BA">
        <w:rPr>
          <w:rFonts w:ascii="Times New Roman" w:hAnsi="Times New Roman"/>
          <w:sz w:val="24"/>
          <w:szCs w:val="24"/>
        </w:rPr>
        <w:t>КГБ ПОУ</w:t>
      </w:r>
      <w:r w:rsidR="00B721AB">
        <w:rPr>
          <w:rFonts w:ascii="Times New Roman" w:hAnsi="Times New Roman"/>
          <w:sz w:val="24"/>
          <w:szCs w:val="24"/>
        </w:rPr>
        <w:t xml:space="preserve"> ХКОТСО</w:t>
      </w:r>
      <w:r w:rsidRPr="006A49BA">
        <w:rPr>
          <w:rFonts w:ascii="Times New Roman" w:hAnsi="Times New Roman"/>
          <w:sz w:val="24"/>
          <w:szCs w:val="24"/>
        </w:rPr>
        <w:t xml:space="preserve"> распол</w:t>
      </w:r>
      <w:r w:rsidR="008A2F92">
        <w:rPr>
          <w:rFonts w:ascii="Times New Roman" w:hAnsi="Times New Roman"/>
          <w:sz w:val="24"/>
          <w:szCs w:val="24"/>
        </w:rPr>
        <w:t xml:space="preserve">агается в </w:t>
      </w:r>
      <w:r w:rsidR="00B721AB">
        <w:rPr>
          <w:rFonts w:ascii="Times New Roman" w:hAnsi="Times New Roman"/>
          <w:sz w:val="24"/>
          <w:szCs w:val="24"/>
        </w:rPr>
        <w:t>дву</w:t>
      </w:r>
      <w:r w:rsidRPr="006A49BA">
        <w:rPr>
          <w:rFonts w:ascii="Times New Roman" w:hAnsi="Times New Roman"/>
          <w:sz w:val="24"/>
          <w:szCs w:val="24"/>
        </w:rPr>
        <w:t>х учебных корпусах.</w:t>
      </w:r>
    </w:p>
    <w:p w14:paraId="4439AB9E" w14:textId="6A06FC51" w:rsidR="006A49BA" w:rsidRPr="006A49BA" w:rsidRDefault="006A49BA" w:rsidP="006A49BA">
      <w:pPr>
        <w:widowControl w:val="0"/>
        <w:spacing w:after="0" w:line="240" w:lineRule="auto"/>
        <w:ind w:firstLine="708"/>
        <w:jc w:val="both"/>
        <w:rPr>
          <w:rFonts w:ascii="Times New Roman" w:hAnsi="Times New Roman"/>
          <w:sz w:val="24"/>
          <w:szCs w:val="24"/>
        </w:rPr>
      </w:pPr>
      <w:r w:rsidRPr="006A49BA">
        <w:rPr>
          <w:rFonts w:ascii="Times New Roman" w:hAnsi="Times New Roman"/>
          <w:b/>
          <w:bCs/>
          <w:sz w:val="24"/>
          <w:szCs w:val="24"/>
        </w:rPr>
        <w:t xml:space="preserve">Корпус № 1 </w:t>
      </w:r>
      <w:r w:rsidRPr="006A49BA">
        <w:rPr>
          <w:rFonts w:ascii="Times New Roman" w:hAnsi="Times New Roman"/>
          <w:sz w:val="24"/>
          <w:szCs w:val="24"/>
        </w:rPr>
        <w:t xml:space="preserve">адрес: г. </w:t>
      </w:r>
      <w:r w:rsidR="00D80018">
        <w:rPr>
          <w:rFonts w:ascii="Times New Roman" w:hAnsi="Times New Roman"/>
          <w:sz w:val="24"/>
          <w:szCs w:val="24"/>
        </w:rPr>
        <w:t>Хабаровск, ул. Волочаевская, 1.</w:t>
      </w:r>
      <w:r w:rsidRPr="006A49BA">
        <w:rPr>
          <w:rFonts w:ascii="Times New Roman" w:hAnsi="Times New Roman"/>
          <w:sz w:val="24"/>
          <w:szCs w:val="24"/>
        </w:rPr>
        <w:t xml:space="preserve"> Администрация, </w:t>
      </w:r>
      <w:r w:rsidR="008F409B">
        <w:rPr>
          <w:rFonts w:ascii="Times New Roman" w:hAnsi="Times New Roman"/>
          <w:sz w:val="24"/>
          <w:szCs w:val="24"/>
        </w:rPr>
        <w:t>два очных</w:t>
      </w:r>
      <w:r w:rsidR="00B721AB">
        <w:rPr>
          <w:rFonts w:ascii="Times New Roman" w:hAnsi="Times New Roman"/>
          <w:sz w:val="24"/>
          <w:szCs w:val="24"/>
        </w:rPr>
        <w:t xml:space="preserve"> </w:t>
      </w:r>
      <w:r w:rsidR="008F409B">
        <w:rPr>
          <w:rFonts w:ascii="Times New Roman" w:hAnsi="Times New Roman"/>
          <w:sz w:val="24"/>
          <w:szCs w:val="24"/>
        </w:rPr>
        <w:t>отделения</w:t>
      </w:r>
      <w:r w:rsidRPr="006A49BA">
        <w:rPr>
          <w:rFonts w:ascii="Times New Roman" w:hAnsi="Times New Roman"/>
          <w:sz w:val="24"/>
          <w:szCs w:val="24"/>
        </w:rPr>
        <w:t xml:space="preserve"> подготовки специалистов среднего звена,</w:t>
      </w:r>
      <w:r w:rsidR="00840E20">
        <w:rPr>
          <w:rFonts w:ascii="Times New Roman" w:hAnsi="Times New Roman"/>
          <w:sz w:val="24"/>
          <w:szCs w:val="24"/>
        </w:rPr>
        <w:t xml:space="preserve"> заочное отделение,</w:t>
      </w:r>
      <w:r w:rsidRPr="006A49BA">
        <w:rPr>
          <w:rFonts w:ascii="Times New Roman" w:hAnsi="Times New Roman"/>
          <w:sz w:val="24"/>
          <w:szCs w:val="24"/>
        </w:rPr>
        <w:t xml:space="preserve"> многофункциональный центр прикладных квалификаций.</w:t>
      </w:r>
    </w:p>
    <w:p w14:paraId="7379A4BC" w14:textId="5A5159CB" w:rsidR="006A49BA" w:rsidRPr="006A49BA" w:rsidRDefault="006A49BA" w:rsidP="006A49BA">
      <w:pPr>
        <w:widowControl w:val="0"/>
        <w:spacing w:after="0" w:line="240" w:lineRule="auto"/>
        <w:ind w:firstLine="708"/>
        <w:jc w:val="both"/>
        <w:rPr>
          <w:rFonts w:ascii="Times New Roman" w:hAnsi="Times New Roman"/>
          <w:sz w:val="24"/>
          <w:szCs w:val="24"/>
        </w:rPr>
      </w:pPr>
      <w:r w:rsidRPr="006A49BA">
        <w:rPr>
          <w:rFonts w:ascii="Times New Roman" w:hAnsi="Times New Roman"/>
          <w:b/>
          <w:bCs/>
          <w:sz w:val="24"/>
          <w:szCs w:val="24"/>
        </w:rPr>
        <w:t xml:space="preserve">Корпус № 2 </w:t>
      </w:r>
      <w:r w:rsidRPr="006A49BA">
        <w:rPr>
          <w:rFonts w:ascii="Times New Roman" w:hAnsi="Times New Roman"/>
          <w:sz w:val="24"/>
          <w:szCs w:val="24"/>
        </w:rPr>
        <w:t>адрес: г. Хабаровск, ул. Краснореченская</w:t>
      </w:r>
      <w:r w:rsidR="00D80018">
        <w:rPr>
          <w:rFonts w:ascii="Times New Roman" w:hAnsi="Times New Roman"/>
          <w:sz w:val="24"/>
          <w:szCs w:val="24"/>
        </w:rPr>
        <w:t>, 58.</w:t>
      </w:r>
      <w:r w:rsidRPr="006A49BA">
        <w:rPr>
          <w:rFonts w:ascii="Times New Roman" w:hAnsi="Times New Roman"/>
          <w:sz w:val="24"/>
          <w:szCs w:val="24"/>
        </w:rPr>
        <w:t xml:space="preserve"> Отделение подготовки квалифицированных рабочих, служащих.</w:t>
      </w:r>
    </w:p>
    <w:p w14:paraId="1C4E3AF3" w14:textId="1D958AD9" w:rsidR="003A79E4" w:rsidRDefault="00D80018" w:rsidP="006A49B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 </w:t>
      </w:r>
      <w:r w:rsidR="006A49BA" w:rsidRPr="006A49BA">
        <w:rPr>
          <w:rFonts w:ascii="Times New Roman" w:hAnsi="Times New Roman"/>
          <w:sz w:val="24"/>
          <w:szCs w:val="24"/>
        </w:rPr>
        <w:t>учебных корпусах имеются: 50 учебных кабинетов, 26 лабораторий, в состав которых входит 15 компьютерных классов; 17 учебно-производственных мастерских (электромонтажные, слесарные, сварочные, механические, мастерская-лаборатория технологии работ по монтажу систем охранной, пожарной и охранно-пожарной сигнализации, демонтажно-</w:t>
      </w:r>
      <w:r w:rsidR="00A263D6">
        <w:rPr>
          <w:rFonts w:ascii="Times New Roman" w:hAnsi="Times New Roman"/>
          <w:sz w:val="24"/>
          <w:szCs w:val="24"/>
        </w:rPr>
        <w:t xml:space="preserve">монтажные </w:t>
      </w:r>
      <w:r w:rsidR="006A49BA" w:rsidRPr="006A49BA">
        <w:rPr>
          <w:rFonts w:ascii="Times New Roman" w:hAnsi="Times New Roman"/>
          <w:sz w:val="24"/>
          <w:szCs w:val="24"/>
        </w:rPr>
        <w:t>мастерские и др.)</w:t>
      </w:r>
    </w:p>
    <w:p w14:paraId="6E8AFA29" w14:textId="24105C63" w:rsidR="00EF70B7" w:rsidRDefault="00EF70B7" w:rsidP="006A49BA">
      <w:pPr>
        <w:widowControl w:val="0"/>
        <w:spacing w:after="0" w:line="240" w:lineRule="auto"/>
        <w:ind w:firstLine="708"/>
        <w:contextualSpacing/>
        <w:jc w:val="both"/>
        <w:rPr>
          <w:rFonts w:ascii="Times New Roman" w:hAnsi="Times New Roman"/>
          <w:sz w:val="24"/>
          <w:szCs w:val="24"/>
        </w:rPr>
      </w:pPr>
      <w:r w:rsidRPr="005A5C34">
        <w:rPr>
          <w:rFonts w:ascii="Times New Roman" w:hAnsi="Times New Roman"/>
          <w:sz w:val="24"/>
          <w:szCs w:val="24"/>
        </w:rPr>
        <w:t xml:space="preserve">Компьютерные классы Колледжа оборудованы на </w:t>
      </w:r>
      <w:r w:rsidRPr="005A5C34">
        <w:rPr>
          <w:rFonts w:ascii="Times New Roman" w:hAnsi="Times New Roman"/>
          <w:bCs/>
          <w:sz w:val="24"/>
          <w:szCs w:val="24"/>
        </w:rPr>
        <w:t>190</w:t>
      </w:r>
      <w:r w:rsidRPr="005A5C34">
        <w:rPr>
          <w:rFonts w:ascii="Times New Roman" w:hAnsi="Times New Roman"/>
          <w:b/>
          <w:sz w:val="24"/>
          <w:szCs w:val="24"/>
        </w:rPr>
        <w:t xml:space="preserve"> </w:t>
      </w:r>
      <w:r w:rsidRPr="005A5C34">
        <w:rPr>
          <w:rFonts w:ascii="Times New Roman" w:hAnsi="Times New Roman"/>
          <w:sz w:val="24"/>
          <w:szCs w:val="24"/>
        </w:rPr>
        <w:t xml:space="preserve">посадочных мест. Во всех классах имеется выход в Интернет, локальная сеть. В кабинетах, лабораториях и мастерских имеется наглядный, раздаточный и дидактический материалы по дисциплинам. В учебном процессе используются интерактивные доски, интерактивные проекторы, </w:t>
      </w:r>
      <w:proofErr w:type="spellStart"/>
      <w:r w:rsidRPr="005A5C34">
        <w:rPr>
          <w:rFonts w:ascii="Times New Roman" w:hAnsi="Times New Roman"/>
          <w:sz w:val="24"/>
          <w:szCs w:val="24"/>
        </w:rPr>
        <w:t>медиаустановки</w:t>
      </w:r>
      <w:proofErr w:type="spellEnd"/>
      <w:r w:rsidRPr="005A5C34">
        <w:rPr>
          <w:rFonts w:ascii="Times New Roman" w:hAnsi="Times New Roman"/>
          <w:sz w:val="24"/>
          <w:szCs w:val="24"/>
        </w:rPr>
        <w:t xml:space="preserve"> (проектор и ноутбук), плоттер, сканеры, видеокамеры, телевизоры, компьютерная и оргтехника. В процессе обучения используются лицензионные компьютерные программы.</w:t>
      </w:r>
    </w:p>
    <w:p w14:paraId="46E7263F" w14:textId="68CBBF84" w:rsidR="00E765B6" w:rsidRDefault="00E765B6" w:rsidP="006A49BA">
      <w:pPr>
        <w:widowControl w:val="0"/>
        <w:spacing w:after="0" w:line="240" w:lineRule="auto"/>
        <w:ind w:firstLine="708"/>
        <w:jc w:val="both"/>
        <w:rPr>
          <w:rFonts w:ascii="Times New Roman" w:hAnsi="Times New Roman"/>
          <w:sz w:val="24"/>
          <w:szCs w:val="24"/>
        </w:rPr>
      </w:pPr>
      <w:r w:rsidRPr="005A5C34">
        <w:rPr>
          <w:rFonts w:ascii="Times New Roman" w:hAnsi="Times New Roman"/>
          <w:sz w:val="24"/>
          <w:szCs w:val="24"/>
        </w:rPr>
        <w:t xml:space="preserve">В Колледже имеется три благоустроенных общежития проектной мощностью 202, 206 и 93 места. Все иногородние обучающиеся обеспечиваются местами. Обучающиеся заселены в комнаты по 2-3 человека. На этажах имеются кухонные комнаты, умывальные и туалетные комнаты, душевые, </w:t>
      </w:r>
      <w:proofErr w:type="spellStart"/>
      <w:r w:rsidRPr="005A5C34">
        <w:rPr>
          <w:rFonts w:ascii="Times New Roman" w:hAnsi="Times New Roman"/>
          <w:sz w:val="24"/>
          <w:szCs w:val="24"/>
        </w:rPr>
        <w:t>постирочные</w:t>
      </w:r>
      <w:proofErr w:type="spellEnd"/>
      <w:r w:rsidRPr="005A5C34">
        <w:rPr>
          <w:rFonts w:ascii="Times New Roman" w:hAnsi="Times New Roman"/>
          <w:sz w:val="24"/>
          <w:szCs w:val="24"/>
        </w:rPr>
        <w:t>. Поддерживается стабильный температурный режим. Студентам во временное пользование выдается все необходимое: постельное белье и принадлежности, шторы, полотенца, инвентарь для кухни и мытья полов.</w:t>
      </w:r>
    </w:p>
    <w:p w14:paraId="7C24C401" w14:textId="77777777" w:rsidR="003A79E4" w:rsidRPr="005A5C34" w:rsidRDefault="003A79E4" w:rsidP="003A79E4">
      <w:pPr>
        <w:widowControl w:val="0"/>
        <w:spacing w:after="0" w:line="240" w:lineRule="auto"/>
        <w:ind w:firstLine="708"/>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В 2025 году проведены следующие ремонтные работы:</w:t>
      </w:r>
    </w:p>
    <w:p w14:paraId="29806821" w14:textId="77777777" w:rsidR="003A79E4" w:rsidRPr="005A5C34" w:rsidRDefault="003A79E4" w:rsidP="003A79E4">
      <w:pPr>
        <w:widowControl w:val="0"/>
        <w:numPr>
          <w:ilvl w:val="0"/>
          <w:numId w:val="53"/>
        </w:numPr>
        <w:spacing w:after="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ремонт систем контроля доступа общежития № 1 и № 2 (замена входных дверей, установка в холлах системы видеонаблюдения и домофонов);</w:t>
      </w:r>
    </w:p>
    <w:p w14:paraId="3E2786F1" w14:textId="77777777" w:rsidR="003A79E4" w:rsidRPr="005A5C34" w:rsidRDefault="003A79E4" w:rsidP="003A79E4">
      <w:pPr>
        <w:widowControl w:val="0"/>
        <w:numPr>
          <w:ilvl w:val="0"/>
          <w:numId w:val="53"/>
        </w:numPr>
        <w:spacing w:after="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замена дверей на путях эвакуации в учебно-лабораторном корпусе;</w:t>
      </w:r>
    </w:p>
    <w:p w14:paraId="0D7093EF" w14:textId="77777777" w:rsidR="003A79E4" w:rsidRPr="005A5C34" w:rsidRDefault="003A79E4" w:rsidP="003A79E4">
      <w:pPr>
        <w:widowControl w:val="0"/>
        <w:numPr>
          <w:ilvl w:val="0"/>
          <w:numId w:val="53"/>
        </w:numPr>
        <w:spacing w:after="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текущий ремонт водопровода, подготовлено техническое задание на разработку проектно-сметной документации на капитальный ремонт наружной и внутренней водопроводной сети;</w:t>
      </w:r>
    </w:p>
    <w:p w14:paraId="32E7FD22" w14:textId="77777777" w:rsidR="003A79E4" w:rsidRPr="005A5C34" w:rsidRDefault="003A79E4" w:rsidP="003A79E4">
      <w:pPr>
        <w:widowControl w:val="0"/>
        <w:numPr>
          <w:ilvl w:val="0"/>
          <w:numId w:val="53"/>
        </w:numPr>
        <w:spacing w:after="20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ремонт оборудования колодцев пожарных гидрантов;</w:t>
      </w:r>
    </w:p>
    <w:p w14:paraId="08E6DBDE" w14:textId="77777777" w:rsidR="003A79E4" w:rsidRPr="005A5C34" w:rsidRDefault="003A79E4" w:rsidP="003A79E4">
      <w:pPr>
        <w:widowControl w:val="0"/>
        <w:numPr>
          <w:ilvl w:val="0"/>
          <w:numId w:val="53"/>
        </w:numPr>
        <w:spacing w:after="20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ремонт крыльца входной зоны центрального входа здания учебного корпуса № 1;</w:t>
      </w:r>
    </w:p>
    <w:p w14:paraId="1B8D9750" w14:textId="77777777" w:rsidR="003A79E4" w:rsidRPr="005A5C34" w:rsidRDefault="003A79E4" w:rsidP="003A79E4">
      <w:pPr>
        <w:widowControl w:val="0"/>
        <w:numPr>
          <w:ilvl w:val="0"/>
          <w:numId w:val="53"/>
        </w:numPr>
        <w:spacing w:after="0" w:line="240" w:lineRule="auto"/>
        <w:contextualSpacing/>
        <w:jc w:val="both"/>
        <w:rPr>
          <w:rFonts w:ascii="Times New Roman" w:eastAsia="Calibri" w:hAnsi="Times New Roman" w:cs="Times New Roman"/>
          <w:sz w:val="24"/>
          <w:szCs w:val="24"/>
        </w:rPr>
      </w:pPr>
      <w:r w:rsidRPr="005A5C34">
        <w:rPr>
          <w:rFonts w:ascii="Times New Roman" w:eastAsia="Calibri" w:hAnsi="Times New Roman" w:cs="Times New Roman"/>
          <w:sz w:val="24"/>
          <w:szCs w:val="24"/>
        </w:rPr>
        <w:t>замены оконные блоки в учебных классах и административных помещениях.</w:t>
      </w:r>
    </w:p>
    <w:p w14:paraId="21F28C5D" w14:textId="77777777" w:rsidR="003A79E4" w:rsidRPr="005A5C34" w:rsidRDefault="003A79E4" w:rsidP="003A79E4">
      <w:pPr>
        <w:widowControl w:val="0"/>
        <w:spacing w:after="0" w:line="240" w:lineRule="auto"/>
        <w:ind w:firstLine="708"/>
        <w:jc w:val="both"/>
        <w:rPr>
          <w:rFonts w:ascii="Times New Roman" w:hAnsi="Times New Roman"/>
          <w:sz w:val="24"/>
          <w:szCs w:val="24"/>
        </w:rPr>
      </w:pPr>
      <w:r w:rsidRPr="005A5C34">
        <w:rPr>
          <w:rFonts w:ascii="Times New Roman" w:hAnsi="Times New Roman"/>
          <w:sz w:val="24"/>
          <w:szCs w:val="24"/>
        </w:rPr>
        <w:t>Проведены обследования (инженерные изыскания) территории земельного участка учебного корпуса № 1, получено заключение, разработана проектно-сметная документация на капитальный ремонт ограждения территории данного земельного участка по периметру.</w:t>
      </w:r>
    </w:p>
    <w:p w14:paraId="70FF9D61" w14:textId="77777777" w:rsidR="003A79E4" w:rsidRPr="005A5C34" w:rsidRDefault="003A79E4" w:rsidP="003A79E4">
      <w:pPr>
        <w:widowControl w:val="0"/>
        <w:spacing w:line="240" w:lineRule="auto"/>
        <w:ind w:firstLine="708"/>
        <w:contextualSpacing/>
        <w:jc w:val="both"/>
        <w:rPr>
          <w:rFonts w:ascii="Times New Roman" w:hAnsi="Times New Roman" w:cs="Times New Roman"/>
          <w:color w:val="FF0000"/>
          <w:sz w:val="24"/>
          <w:szCs w:val="24"/>
        </w:rPr>
      </w:pPr>
      <w:r w:rsidRPr="005A5C34">
        <w:rPr>
          <w:rFonts w:ascii="Times New Roman" w:hAnsi="Times New Roman" w:cs="Times New Roman"/>
          <w:sz w:val="24"/>
          <w:szCs w:val="24"/>
        </w:rPr>
        <w:t xml:space="preserve">Подготовлена и передана проектно-сметная документация на проведение капитального ремонта учебного корпуса № 2 для подготовки заключения Государственной экспертизы. </w:t>
      </w:r>
    </w:p>
    <w:p w14:paraId="19458B06" w14:textId="77777777" w:rsidR="003A79E4" w:rsidRPr="005A5C34" w:rsidRDefault="003A79E4" w:rsidP="003A79E4">
      <w:pPr>
        <w:widowControl w:val="0"/>
        <w:spacing w:line="240" w:lineRule="auto"/>
        <w:ind w:firstLine="708"/>
        <w:contextualSpacing/>
        <w:jc w:val="both"/>
        <w:rPr>
          <w:rFonts w:ascii="Times New Roman" w:hAnsi="Times New Roman" w:cs="Times New Roman"/>
          <w:sz w:val="24"/>
          <w:szCs w:val="24"/>
        </w:rPr>
      </w:pPr>
      <w:r w:rsidRPr="005A5C34">
        <w:rPr>
          <w:rFonts w:ascii="Times New Roman" w:hAnsi="Times New Roman" w:cs="Times New Roman"/>
          <w:sz w:val="24"/>
          <w:szCs w:val="24"/>
        </w:rPr>
        <w:t>По общежитию № 3 в 31.03.2025 получено положительное заключение (№ 27-1-1-2-017078-2025) на проведение капитального ремонта здания и положительное заключение экспертизы на капитальный ремонт крыши здания (№ 27-1-1-2-017996-2025).</w:t>
      </w:r>
    </w:p>
    <w:p w14:paraId="1BF33787" w14:textId="77777777" w:rsidR="003A79E4" w:rsidRPr="005A5C34" w:rsidRDefault="003A79E4" w:rsidP="003A79E4">
      <w:pPr>
        <w:widowControl w:val="0"/>
        <w:spacing w:line="240" w:lineRule="auto"/>
        <w:ind w:firstLine="708"/>
        <w:contextualSpacing/>
        <w:jc w:val="both"/>
        <w:rPr>
          <w:rFonts w:ascii="Times New Roman" w:hAnsi="Times New Roman" w:cs="Times New Roman"/>
          <w:color w:val="FF0000"/>
          <w:sz w:val="24"/>
          <w:szCs w:val="24"/>
        </w:rPr>
      </w:pPr>
      <w:r w:rsidRPr="005A5C34">
        <w:rPr>
          <w:rFonts w:ascii="Times New Roman" w:hAnsi="Times New Roman" w:cs="Times New Roman"/>
          <w:sz w:val="24"/>
          <w:szCs w:val="24"/>
        </w:rPr>
        <w:t xml:space="preserve">В мае 2024 года была подготовлена документация на участие в конкурсе на предоставление в 2025 году грантов в форме субсидий из федерального бюджета в рамках проекта «Профессионалитет» для создания в Колледже образовательно-производственного центра (кластера) «Топливно-энергетический комплекс». </w:t>
      </w:r>
    </w:p>
    <w:p w14:paraId="5CA6016B" w14:textId="77777777" w:rsidR="003A79E4" w:rsidRPr="005A5C34" w:rsidRDefault="003A79E4" w:rsidP="003A79E4">
      <w:pPr>
        <w:widowControl w:val="0"/>
        <w:spacing w:line="240" w:lineRule="auto"/>
        <w:ind w:firstLine="708"/>
        <w:contextualSpacing/>
        <w:jc w:val="both"/>
        <w:rPr>
          <w:rFonts w:ascii="Times New Roman" w:hAnsi="Times New Roman" w:cs="Times New Roman"/>
          <w:sz w:val="24"/>
          <w:szCs w:val="24"/>
        </w:rPr>
      </w:pPr>
      <w:r w:rsidRPr="005A5C34">
        <w:rPr>
          <w:rFonts w:ascii="Times New Roman" w:hAnsi="Times New Roman" w:cs="Times New Roman"/>
          <w:sz w:val="24"/>
          <w:szCs w:val="24"/>
        </w:rPr>
        <w:t>В феврале 2025 года Колледж подал заявку на участие в конкурсном отборе на предоставление в 2026 году гранта в форме субсидии из федерального бюджета на создание кластера «Топливно-энергетический комплекс» в партнерстве с организациями реального сектора экономики.</w:t>
      </w:r>
    </w:p>
    <w:p w14:paraId="67915BBB" w14:textId="77777777" w:rsidR="003A79E4" w:rsidRPr="005A5C34" w:rsidRDefault="003A79E4" w:rsidP="003A79E4">
      <w:pPr>
        <w:widowControl w:val="0"/>
        <w:spacing w:line="240" w:lineRule="auto"/>
        <w:ind w:firstLine="708"/>
        <w:contextualSpacing/>
        <w:jc w:val="both"/>
        <w:rPr>
          <w:rFonts w:ascii="Times New Roman" w:hAnsi="Times New Roman" w:cs="Times New Roman"/>
          <w:sz w:val="24"/>
          <w:szCs w:val="24"/>
        </w:rPr>
      </w:pPr>
      <w:r w:rsidRPr="005A5C34">
        <w:rPr>
          <w:rFonts w:ascii="Times New Roman" w:hAnsi="Times New Roman" w:cs="Times New Roman"/>
          <w:sz w:val="24"/>
          <w:szCs w:val="24"/>
        </w:rPr>
        <w:t xml:space="preserve">Так же произведён ремонт малого спортзала на деньги спонсоров – стоимость работ </w:t>
      </w:r>
      <w:r w:rsidRPr="005A5C34">
        <w:rPr>
          <w:rFonts w:ascii="Times New Roman" w:hAnsi="Times New Roman" w:cs="Times New Roman"/>
          <w:sz w:val="24"/>
          <w:szCs w:val="24"/>
        </w:rPr>
        <w:lastRenderedPageBreak/>
        <w:t>140.000 рублей. Приобретены компьютеры на деньги ПАО «Сбербанк России» – 250.000 рублей. Выполнены ремонты в учебных аудиториях – 250.000 рублей. Заменены стеклопакеты в учебных корпусах, общежитиях, кабинетах – 875.000 рублей. Приобретены и установлены кондиционеры на сумму 219. 000 рублей; телевизоры на сумму 200.000 рублей. Для благоустройства стадиона выполнена окраска спортивных снарядов и сооружений.</w:t>
      </w:r>
    </w:p>
    <w:p w14:paraId="4E790A6C" w14:textId="77777777" w:rsidR="003A79E4" w:rsidRPr="005A5C34" w:rsidRDefault="003A79E4" w:rsidP="003A79E4">
      <w:pPr>
        <w:widowControl w:val="0"/>
        <w:spacing w:line="240" w:lineRule="auto"/>
        <w:ind w:firstLine="708"/>
        <w:contextualSpacing/>
        <w:jc w:val="both"/>
        <w:rPr>
          <w:rFonts w:ascii="Times New Roman" w:hAnsi="Times New Roman" w:cs="Times New Roman"/>
          <w:sz w:val="24"/>
          <w:szCs w:val="24"/>
        </w:rPr>
      </w:pPr>
      <w:r w:rsidRPr="005A5C34">
        <w:rPr>
          <w:rFonts w:ascii="Times New Roman" w:hAnsi="Times New Roman" w:cs="Times New Roman"/>
          <w:sz w:val="24"/>
          <w:szCs w:val="24"/>
        </w:rPr>
        <w:t xml:space="preserve">С целью контроля за сохранением имущества колледжа 2 раза в месяц проводятся рейды в общежития </w:t>
      </w:r>
      <w:proofErr w:type="spellStart"/>
      <w:r w:rsidRPr="005A5C34">
        <w:rPr>
          <w:rFonts w:ascii="Times New Roman" w:hAnsi="Times New Roman" w:cs="Times New Roman"/>
          <w:sz w:val="24"/>
          <w:szCs w:val="24"/>
        </w:rPr>
        <w:t>комиссионно</w:t>
      </w:r>
      <w:proofErr w:type="spellEnd"/>
      <w:r w:rsidRPr="005A5C34">
        <w:rPr>
          <w:rFonts w:ascii="Times New Roman" w:hAnsi="Times New Roman" w:cs="Times New Roman"/>
          <w:sz w:val="24"/>
          <w:szCs w:val="24"/>
        </w:rPr>
        <w:t xml:space="preserve"> в составе руководителя.</w:t>
      </w:r>
    </w:p>
    <w:p w14:paraId="3248D5FE" w14:textId="77777777" w:rsidR="003A79E4" w:rsidRPr="005A5C34" w:rsidRDefault="003A79E4" w:rsidP="003A79E4">
      <w:pPr>
        <w:widowControl w:val="0"/>
        <w:spacing w:after="0" w:line="240" w:lineRule="auto"/>
        <w:ind w:firstLine="708"/>
        <w:contextualSpacing/>
        <w:jc w:val="both"/>
        <w:rPr>
          <w:rFonts w:ascii="Times New Roman" w:hAnsi="Times New Roman"/>
          <w:sz w:val="24"/>
          <w:szCs w:val="24"/>
        </w:rPr>
      </w:pPr>
      <w:r w:rsidRPr="005A5C34">
        <w:rPr>
          <w:rFonts w:ascii="Times New Roman" w:hAnsi="Times New Roman"/>
          <w:sz w:val="24"/>
          <w:szCs w:val="24"/>
        </w:rPr>
        <w:t xml:space="preserve">Постоянно ведется пополнение и обновление оборудования лабораторий и мастерских, которое позволяет осуществлять подготовку специалистов не только с учетом образовательных стандартов, но и по стандартам </w:t>
      </w:r>
      <w:proofErr w:type="spellStart"/>
      <w:r w:rsidRPr="005A5C34">
        <w:rPr>
          <w:rFonts w:ascii="Times New Roman" w:hAnsi="Times New Roman"/>
          <w:sz w:val="24"/>
          <w:szCs w:val="24"/>
        </w:rPr>
        <w:t>Профессионалитета</w:t>
      </w:r>
      <w:proofErr w:type="spellEnd"/>
      <w:r w:rsidRPr="005A5C34">
        <w:rPr>
          <w:rFonts w:ascii="Times New Roman" w:hAnsi="Times New Roman"/>
          <w:sz w:val="24"/>
          <w:szCs w:val="24"/>
        </w:rPr>
        <w:t>.</w:t>
      </w:r>
    </w:p>
    <w:p w14:paraId="524E0395" w14:textId="77777777" w:rsidR="007F0450" w:rsidRPr="005A5C34" w:rsidRDefault="007F0450" w:rsidP="007F0450">
      <w:pPr>
        <w:widowControl w:val="0"/>
        <w:spacing w:after="0" w:line="240" w:lineRule="auto"/>
        <w:ind w:firstLine="708"/>
        <w:jc w:val="both"/>
        <w:rPr>
          <w:rFonts w:ascii="Times New Roman" w:hAnsi="Times New Roman"/>
          <w:sz w:val="24"/>
          <w:szCs w:val="24"/>
        </w:rPr>
      </w:pPr>
      <w:r w:rsidRPr="005A5C34">
        <w:rPr>
          <w:rFonts w:ascii="Times New Roman" w:hAnsi="Times New Roman"/>
          <w:sz w:val="24"/>
          <w:szCs w:val="24"/>
        </w:rPr>
        <w:t>Установленное охранное внешнее и внутреннее видеонаблюдение в учебных корпусах и в общежитиях Колледжа, что обеспечивает безопасность обучающихся. Для качественной подготовки специалистов в Колледже созданы все условия: обучение ведется в одну смену; подготовлены и оборудованы аудитории и лаборатории по санитарным нормам и противопожарной безопасности; работают столовые на 44 и 80 посадочных мест, для иногородних обучающихся подготовлены комнаты в общежитии, работает фельдшерский пункт и кабинет стоматологии.</w:t>
      </w:r>
    </w:p>
    <w:p w14:paraId="77648A68" w14:textId="77777777" w:rsidR="007F0450" w:rsidRPr="006A49BA" w:rsidRDefault="007F0450" w:rsidP="007F0450">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 2025 году</w:t>
      </w:r>
      <w:r w:rsidRPr="006A49BA">
        <w:rPr>
          <w:rFonts w:ascii="Times New Roman" w:eastAsia="Calibri" w:hAnsi="Times New Roman" w:cs="Times New Roman"/>
          <w:sz w:val="24"/>
          <w:szCs w:val="24"/>
        </w:rPr>
        <w:t>:</w:t>
      </w:r>
    </w:p>
    <w:p w14:paraId="671EA579"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 xml:space="preserve">получено положительно заключение </w:t>
      </w:r>
      <w:proofErr w:type="spellStart"/>
      <w:r w:rsidRPr="00A263D6">
        <w:rPr>
          <w:rFonts w:ascii="Times New Roman" w:hAnsi="Times New Roman"/>
          <w:sz w:val="24"/>
          <w:szCs w:val="24"/>
        </w:rPr>
        <w:t>госэкспертизы</w:t>
      </w:r>
      <w:proofErr w:type="spellEnd"/>
      <w:r w:rsidRPr="00A263D6">
        <w:rPr>
          <w:rFonts w:ascii="Times New Roman" w:hAnsi="Times New Roman"/>
          <w:sz w:val="24"/>
          <w:szCs w:val="24"/>
        </w:rPr>
        <w:t xml:space="preserve"> проектно-сметной документации по капитальному ремонту помещений здания общежития № 3 по адресу г. Хабаровск, ул. Волочаевская,1 (обеспечена 100% готовность к началу строительно-монтажных работ при наличии финансирования);</w:t>
      </w:r>
    </w:p>
    <w:p w14:paraId="1DBF102A"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 xml:space="preserve">получено положительно заключение </w:t>
      </w:r>
      <w:proofErr w:type="spellStart"/>
      <w:r w:rsidRPr="00A263D6">
        <w:rPr>
          <w:rFonts w:ascii="Times New Roman" w:hAnsi="Times New Roman"/>
          <w:sz w:val="24"/>
          <w:szCs w:val="24"/>
        </w:rPr>
        <w:t>госэкспертизы</w:t>
      </w:r>
      <w:proofErr w:type="spellEnd"/>
      <w:r w:rsidRPr="00A263D6">
        <w:rPr>
          <w:rFonts w:ascii="Times New Roman" w:hAnsi="Times New Roman"/>
          <w:sz w:val="24"/>
          <w:szCs w:val="24"/>
        </w:rPr>
        <w:t xml:space="preserve"> проектно-сметной документации по капитальному ремонту крыши здания общежития № 3 по адресу г. Хабаровск, ул. Волочаевская,1 (обеспечена 100% готовность к началу строительно-монтажных работ при наличии финансирования);</w:t>
      </w:r>
    </w:p>
    <w:p w14:paraId="45DBE2BD"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проведено техническое обследование крыши литер Д здания общежития № 2 по адресу г. Хабаровск, ул. Волочаевская, 1;</w:t>
      </w:r>
    </w:p>
    <w:p w14:paraId="1F965171"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 xml:space="preserve">проведено техническое обследование крыши литер Б здания учебно-лабораторного корпуса по адресу г. Хабаровск, ул. Волочаевская, 1 </w:t>
      </w:r>
    </w:p>
    <w:p w14:paraId="64BF1B4A"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проведен капитальный ремонт ограждения участка территории по адресу г. Хабаровск, ул. Волочаевская,1;</w:t>
      </w:r>
    </w:p>
    <w:p w14:paraId="1286CB6A"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велась работа по установлению собственника участка внешнего водопровода питающего комплекса зданий литера А, Б, В, Д. по адресу г. Хабаровск, ул. Волочаевская,1, для дальнейшей организации капитального ремонта аварийного участка от места подключения к внутренним сетям до точки подключения к сетям МУП Водоканал;</w:t>
      </w:r>
    </w:p>
    <w:p w14:paraId="583659B4"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выполнено обследование технического состояния внутреннего водопровода комплекса зданий литера А, Б, В, Д. по адресу г. Хабаровск, ул. Волочаевская, 1;</w:t>
      </w:r>
    </w:p>
    <w:p w14:paraId="381C3112"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подготовлена проектно-сметная документация на капитальный ремонт внутреннего водопровода комплекса зданий литера А, Б, В, Д. по адресу г. Хабаровск, ул. Волочаевская, 1;</w:t>
      </w:r>
    </w:p>
    <w:p w14:paraId="2C9361D9"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начаты работы по капитальному ремонту внутреннего водопровода комплекса зданий литера А, Б, В, Д. по адресу г. Хабаровск, ул. Волочаевская,1;</w:t>
      </w:r>
    </w:p>
    <w:p w14:paraId="2D1D814C"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проведено техническое обследование аварийного здания теплого перехода здания учебного корпуса Литер А-2;</w:t>
      </w:r>
    </w:p>
    <w:p w14:paraId="5FF614AD"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проведено техническое обследование аварийного здания теплого перехода здания учебного корпуса Литер А-2;</w:t>
      </w:r>
    </w:p>
    <w:p w14:paraId="7E842967" w14:textId="77777777" w:rsidR="007F0450" w:rsidRPr="00A263D6" w:rsidRDefault="007F0450" w:rsidP="007F0450">
      <w:pPr>
        <w:pStyle w:val="ae"/>
        <w:widowControl w:val="0"/>
        <w:numPr>
          <w:ilvl w:val="0"/>
          <w:numId w:val="34"/>
        </w:numPr>
        <w:spacing w:after="0" w:line="240" w:lineRule="auto"/>
        <w:ind w:left="426" w:hanging="426"/>
        <w:jc w:val="both"/>
        <w:rPr>
          <w:rFonts w:ascii="Times New Roman" w:hAnsi="Times New Roman"/>
          <w:sz w:val="24"/>
          <w:szCs w:val="24"/>
        </w:rPr>
      </w:pPr>
      <w:r w:rsidRPr="00A263D6">
        <w:rPr>
          <w:rFonts w:ascii="Times New Roman" w:hAnsi="Times New Roman"/>
          <w:sz w:val="24"/>
          <w:szCs w:val="24"/>
        </w:rPr>
        <w:t>подготовлена проектно-сметная документация на капитальный ремонт системы АПС здания общежития №1.</w:t>
      </w:r>
    </w:p>
    <w:p w14:paraId="2F355E96" w14:textId="77777777" w:rsidR="007F0450" w:rsidRDefault="007F0450" w:rsidP="007F0450">
      <w:pPr>
        <w:widowControl w:val="0"/>
        <w:spacing w:line="240" w:lineRule="auto"/>
        <w:ind w:firstLine="708"/>
        <w:contextualSpacing/>
        <w:jc w:val="both"/>
        <w:rPr>
          <w:rFonts w:ascii="Times New Roman" w:hAnsi="Times New Roman" w:cs="Times New Roman"/>
          <w:sz w:val="24"/>
          <w:szCs w:val="24"/>
        </w:rPr>
      </w:pPr>
      <w:r w:rsidRPr="006A49BA">
        <w:rPr>
          <w:rFonts w:ascii="Times New Roman" w:hAnsi="Times New Roman" w:cs="Times New Roman"/>
          <w:sz w:val="24"/>
          <w:szCs w:val="24"/>
        </w:rPr>
        <w:t xml:space="preserve">В рамках реализации мероприятий Плана социального развития центров экономического роста Хабаровского края по модернизации материально-технической базы ПОО в 2025 г. (проект </w:t>
      </w:r>
      <w:proofErr w:type="spellStart"/>
      <w:r w:rsidRPr="006A49BA">
        <w:rPr>
          <w:rFonts w:ascii="Times New Roman" w:hAnsi="Times New Roman" w:cs="Times New Roman"/>
          <w:sz w:val="24"/>
          <w:szCs w:val="24"/>
        </w:rPr>
        <w:t>Минвостокразвития</w:t>
      </w:r>
      <w:proofErr w:type="spellEnd"/>
      <w:r w:rsidRPr="006A49BA">
        <w:rPr>
          <w:rFonts w:ascii="Times New Roman" w:hAnsi="Times New Roman" w:cs="Times New Roman"/>
          <w:sz w:val="24"/>
          <w:szCs w:val="24"/>
        </w:rPr>
        <w:t>) выполнен косметический ремонт восьми мастерских. Все ма</w:t>
      </w:r>
      <w:r w:rsidRPr="006A49BA">
        <w:rPr>
          <w:rFonts w:ascii="Times New Roman" w:hAnsi="Times New Roman" w:cs="Times New Roman"/>
          <w:sz w:val="24"/>
          <w:szCs w:val="24"/>
        </w:rPr>
        <w:lastRenderedPageBreak/>
        <w:t>стерские укомплектованы новой учебной мебелью. Закуплено и у</w:t>
      </w:r>
      <w:r>
        <w:rPr>
          <w:rFonts w:ascii="Times New Roman" w:hAnsi="Times New Roman" w:cs="Times New Roman"/>
          <w:sz w:val="24"/>
          <w:szCs w:val="24"/>
        </w:rPr>
        <w:t>становлено учебное оборудование</w:t>
      </w:r>
      <w:r w:rsidRPr="006A49BA">
        <w:rPr>
          <w:rFonts w:ascii="Times New Roman" w:hAnsi="Times New Roman" w:cs="Times New Roman"/>
          <w:sz w:val="24"/>
          <w:szCs w:val="24"/>
        </w:rPr>
        <w:t xml:space="preserve"> на сумму более 38</w:t>
      </w:r>
      <w:r>
        <w:rPr>
          <w:rFonts w:ascii="Times New Roman" w:hAnsi="Times New Roman" w:cs="Times New Roman"/>
          <w:sz w:val="24"/>
          <w:szCs w:val="24"/>
        </w:rPr>
        <w:t xml:space="preserve"> </w:t>
      </w:r>
      <w:r w:rsidRPr="006A49BA">
        <w:rPr>
          <w:rFonts w:ascii="Times New Roman" w:hAnsi="Times New Roman" w:cs="Times New Roman"/>
          <w:sz w:val="24"/>
          <w:szCs w:val="24"/>
        </w:rPr>
        <w:t xml:space="preserve">млн. руб. </w:t>
      </w:r>
    </w:p>
    <w:p w14:paraId="56ADA3CE" w14:textId="56185998" w:rsidR="00B434DB" w:rsidRPr="006A49BA" w:rsidRDefault="00B434DB" w:rsidP="00B434DB">
      <w:pPr>
        <w:widowControl w:val="0"/>
        <w:spacing w:after="0" w:line="240" w:lineRule="auto"/>
        <w:ind w:firstLine="708"/>
        <w:jc w:val="both"/>
        <w:rPr>
          <w:rFonts w:ascii="Times New Roman" w:hAnsi="Times New Roman" w:cs="Times New Roman"/>
          <w:sz w:val="24"/>
          <w:szCs w:val="24"/>
        </w:rPr>
      </w:pPr>
      <w:r w:rsidRPr="005A5C34">
        <w:rPr>
          <w:rFonts w:ascii="Times New Roman" w:hAnsi="Times New Roman" w:cs="Times New Roman"/>
          <w:color w:val="1A1A1A"/>
          <w:sz w:val="24"/>
          <w:szCs w:val="24"/>
          <w:shd w:val="clear" w:color="auto" w:fill="FFFFFF"/>
        </w:rPr>
        <w:t>Для подготовки к демонстрационному экзамену приобретены оборудование и расходные материалы по специальностям и профессиям: 08.02.08 Монтаж и эксплуатация оборудования и систем газоснабжения, 08.02.09 Монтаж, наладка и эксплуатация электрооборудования промышленных и гражданских зданий; 18.02.12 Технология аналитического контроля химических соединений; 23.02.07 Техническое обслуживание и ремонт двигателей, систем и агрегатов автомобилей; 38.02.01 Экономика и бухгалтерский учет (по отраслям); 43.02.15 Поварское и кондитерское дело; 08.01.18 Электромонтажник электрических сетей и электрооборудования; 13.01.05 Электромонтер по техническому обслуживанию электростанций и сетей; 13.01.10 Электромонтер по ремонту и обслуживанию электрооборудования; 43.01.09 Повар, кондитер на сумму более </w:t>
      </w:r>
      <w:r w:rsidRPr="005A5C34">
        <w:rPr>
          <w:rFonts w:ascii="Times New Roman" w:hAnsi="Times New Roman" w:cs="Times New Roman"/>
          <w:bCs/>
          <w:color w:val="1A1A1A"/>
          <w:sz w:val="24"/>
          <w:szCs w:val="24"/>
          <w:shd w:val="clear" w:color="auto" w:fill="FFFFFF"/>
        </w:rPr>
        <w:t>2289680</w:t>
      </w:r>
      <w:r w:rsidRPr="005A5C34">
        <w:rPr>
          <w:rFonts w:ascii="Times New Roman" w:hAnsi="Times New Roman" w:cs="Times New Roman"/>
          <w:color w:val="1A1A1A"/>
          <w:sz w:val="24"/>
          <w:szCs w:val="24"/>
          <w:shd w:val="clear" w:color="auto" w:fill="FFFFFF"/>
        </w:rPr>
        <w:t> рублей.</w:t>
      </w:r>
    </w:p>
    <w:p w14:paraId="2D7A783C" w14:textId="77777777" w:rsidR="007F0450" w:rsidRPr="006A49BA" w:rsidRDefault="007F0450" w:rsidP="007F0450">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По плану </w:t>
      </w:r>
      <w:proofErr w:type="spellStart"/>
      <w:r>
        <w:rPr>
          <w:rFonts w:ascii="Times New Roman" w:hAnsi="Times New Roman" w:cs="Times New Roman"/>
          <w:sz w:val="24"/>
          <w:szCs w:val="24"/>
        </w:rPr>
        <w:t>текушего</w:t>
      </w:r>
      <w:proofErr w:type="spellEnd"/>
      <w:r>
        <w:rPr>
          <w:rFonts w:ascii="Times New Roman" w:hAnsi="Times New Roman" w:cs="Times New Roman"/>
          <w:sz w:val="24"/>
          <w:szCs w:val="24"/>
        </w:rPr>
        <w:t xml:space="preserve"> обслуживания</w:t>
      </w:r>
      <w:r w:rsidRPr="006A49BA">
        <w:rPr>
          <w:rFonts w:ascii="Times New Roman" w:hAnsi="Times New Roman" w:cs="Times New Roman"/>
          <w:sz w:val="24"/>
          <w:szCs w:val="24"/>
        </w:rPr>
        <w:t xml:space="preserve"> зданий было заменено 10 оконных блоков в учебных классах и административных помещениях</w:t>
      </w:r>
      <w:r>
        <w:rPr>
          <w:rFonts w:ascii="Times New Roman" w:hAnsi="Times New Roman" w:cs="Times New Roman"/>
          <w:sz w:val="24"/>
          <w:szCs w:val="24"/>
        </w:rPr>
        <w:t>.</w:t>
      </w:r>
    </w:p>
    <w:p w14:paraId="4E63642C" w14:textId="77777777" w:rsidR="007F0450" w:rsidRPr="006A49BA" w:rsidRDefault="007F0450" w:rsidP="007F0450">
      <w:pPr>
        <w:widowControl w:val="0"/>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A49BA">
        <w:rPr>
          <w:rFonts w:ascii="Times New Roman" w:hAnsi="Times New Roman" w:cs="Times New Roman"/>
          <w:sz w:val="24"/>
          <w:szCs w:val="24"/>
        </w:rPr>
        <w:t>Смонтировано дополнительное видеооборудование для контроля периметра участка территории по адресу г. Хабаровск, ул. Волочаевская,1.</w:t>
      </w:r>
    </w:p>
    <w:p w14:paraId="5606C5AC" w14:textId="77777777" w:rsidR="007F0450" w:rsidRPr="00607D0C" w:rsidRDefault="007F0450" w:rsidP="007F0450">
      <w:pPr>
        <w:widowControl w:val="0"/>
        <w:spacing w:after="0" w:line="240" w:lineRule="auto"/>
        <w:jc w:val="both"/>
        <w:rPr>
          <w:rFonts w:ascii="Times New Roman" w:hAnsi="Times New Roman"/>
          <w:sz w:val="24"/>
          <w:szCs w:val="24"/>
        </w:rPr>
      </w:pPr>
      <w:r w:rsidRPr="00607D0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sz w:val="24"/>
          <w:szCs w:val="24"/>
        </w:rPr>
        <w:t>В 2026 году</w:t>
      </w:r>
      <w:r w:rsidRPr="00607D0C">
        <w:rPr>
          <w:rFonts w:ascii="Times New Roman" w:hAnsi="Times New Roman"/>
          <w:sz w:val="24"/>
          <w:szCs w:val="24"/>
        </w:rPr>
        <w:t xml:space="preserve"> при наличии финансирования из краевого бюджета планируется:</w:t>
      </w:r>
    </w:p>
    <w:p w14:paraId="5CDA4195"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завершить капитальный ремонт внутреннего водопровода комплекса задний Литер А,</w:t>
      </w:r>
      <w:r>
        <w:rPr>
          <w:rFonts w:ascii="Times New Roman" w:hAnsi="Times New Roman"/>
          <w:sz w:val="24"/>
          <w:szCs w:val="24"/>
        </w:rPr>
        <w:t xml:space="preserve"> </w:t>
      </w:r>
      <w:r w:rsidRPr="00607D0C">
        <w:rPr>
          <w:rFonts w:ascii="Times New Roman" w:hAnsi="Times New Roman"/>
          <w:sz w:val="24"/>
          <w:szCs w:val="24"/>
        </w:rPr>
        <w:t>Б,</w:t>
      </w:r>
      <w:r>
        <w:rPr>
          <w:rFonts w:ascii="Times New Roman" w:hAnsi="Times New Roman"/>
          <w:sz w:val="24"/>
          <w:szCs w:val="24"/>
        </w:rPr>
        <w:t xml:space="preserve"> </w:t>
      </w:r>
      <w:r w:rsidRPr="00607D0C">
        <w:rPr>
          <w:rFonts w:ascii="Times New Roman" w:hAnsi="Times New Roman"/>
          <w:sz w:val="24"/>
          <w:szCs w:val="24"/>
        </w:rPr>
        <w:t>В,</w:t>
      </w:r>
      <w:r>
        <w:rPr>
          <w:rFonts w:ascii="Times New Roman" w:hAnsi="Times New Roman"/>
          <w:sz w:val="24"/>
          <w:szCs w:val="24"/>
        </w:rPr>
        <w:t xml:space="preserve"> Д </w:t>
      </w:r>
      <w:r w:rsidRPr="00607D0C">
        <w:rPr>
          <w:rFonts w:ascii="Times New Roman" w:hAnsi="Times New Roman"/>
          <w:sz w:val="24"/>
          <w:szCs w:val="24"/>
        </w:rPr>
        <w:t xml:space="preserve">по ул. Волочаевская, 1. </w:t>
      </w:r>
    </w:p>
    <w:p w14:paraId="3C12D2C3"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добиться от администрации г. Хабаровска принятия на баланс не принадлежащих КГБ ПОУ ХКОТСО участков внешнего водопровода по ул. Олега Кошевого и ул. Оборонной и обязать МУП Водоканал г. Хабаровска выполнить капитальный ремонт за счет собственных средств.  Выполнение мероприятия направлено на обеспечение стабильного</w:t>
      </w:r>
      <w:r>
        <w:rPr>
          <w:rFonts w:ascii="Times New Roman" w:hAnsi="Times New Roman"/>
          <w:sz w:val="24"/>
          <w:szCs w:val="24"/>
        </w:rPr>
        <w:t xml:space="preserve"> водоснабжения зданий Колледжа;</w:t>
      </w:r>
    </w:p>
    <w:p w14:paraId="392C5051"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 xml:space="preserve">выполнить капитальный ремонт аварийного здания ул. Краснореченская 58 литер А2 (теплый переход). </w:t>
      </w:r>
    </w:p>
    <w:p w14:paraId="74120638"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выполнить капитальный ремонт аварийного здания ул. Краснореченск</w:t>
      </w:r>
      <w:r>
        <w:rPr>
          <w:rFonts w:ascii="Times New Roman" w:hAnsi="Times New Roman"/>
          <w:sz w:val="24"/>
          <w:szCs w:val="24"/>
        </w:rPr>
        <w:t>ая 58 литер А2 (малый спортзал);</w:t>
      </w:r>
      <w:r w:rsidRPr="00607D0C">
        <w:rPr>
          <w:rFonts w:ascii="Times New Roman" w:hAnsi="Times New Roman"/>
          <w:sz w:val="24"/>
          <w:szCs w:val="24"/>
        </w:rPr>
        <w:t xml:space="preserve"> </w:t>
      </w:r>
    </w:p>
    <w:p w14:paraId="72858787"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начать капитальный ремонт мастерских, расположенных в здании по ул. Краснореченская 58 литер А4. Подготовлена проектно-сметная документация, получено положительное заключение. Готовность к строительно-монтажным работам 100%</w:t>
      </w:r>
      <w:r>
        <w:rPr>
          <w:rFonts w:ascii="Times New Roman" w:hAnsi="Times New Roman"/>
          <w:sz w:val="24"/>
          <w:szCs w:val="24"/>
        </w:rPr>
        <w:t>;</w:t>
      </w:r>
    </w:p>
    <w:p w14:paraId="07AD498C" w14:textId="77777777" w:rsidR="007F0450" w:rsidRPr="00607D0C" w:rsidRDefault="007F0450" w:rsidP="007F0450">
      <w:pPr>
        <w:widowControl w:val="0"/>
        <w:numPr>
          <w:ilvl w:val="0"/>
          <w:numId w:val="14"/>
        </w:numPr>
        <w:spacing w:after="0" w:line="240" w:lineRule="auto"/>
        <w:ind w:left="426" w:hanging="720"/>
        <w:jc w:val="both"/>
        <w:rPr>
          <w:rFonts w:ascii="Times New Roman" w:hAnsi="Times New Roman"/>
          <w:sz w:val="24"/>
          <w:szCs w:val="24"/>
        </w:rPr>
      </w:pPr>
      <w:r w:rsidRPr="00607D0C">
        <w:rPr>
          <w:rFonts w:ascii="Times New Roman" w:hAnsi="Times New Roman"/>
          <w:sz w:val="24"/>
          <w:szCs w:val="24"/>
        </w:rPr>
        <w:t>начать капитальный ремонт здания общежития №</w:t>
      </w:r>
      <w:r>
        <w:rPr>
          <w:rFonts w:ascii="Times New Roman" w:hAnsi="Times New Roman"/>
          <w:sz w:val="24"/>
          <w:szCs w:val="24"/>
        </w:rPr>
        <w:t xml:space="preserve"> </w:t>
      </w:r>
      <w:r w:rsidRPr="00607D0C">
        <w:rPr>
          <w:rFonts w:ascii="Times New Roman" w:hAnsi="Times New Roman"/>
          <w:sz w:val="24"/>
          <w:szCs w:val="24"/>
        </w:rPr>
        <w:t>3, расположенного в здании по ул. Сурикова, 4а. Подготовлена проектно-сметная документация, получено положительное заключение. Готовность к строительно-монтажным работам 100%</w:t>
      </w:r>
      <w:r>
        <w:rPr>
          <w:rFonts w:ascii="Times New Roman" w:hAnsi="Times New Roman"/>
          <w:sz w:val="24"/>
          <w:szCs w:val="24"/>
        </w:rPr>
        <w:t>;</w:t>
      </w:r>
    </w:p>
    <w:p w14:paraId="6F029D00" w14:textId="37D184D5" w:rsidR="007F0450" w:rsidRPr="00D15FCA" w:rsidRDefault="007F0450" w:rsidP="00B434DB">
      <w:pPr>
        <w:widowControl w:val="0"/>
        <w:numPr>
          <w:ilvl w:val="0"/>
          <w:numId w:val="14"/>
        </w:numPr>
        <w:spacing w:after="0" w:line="240" w:lineRule="auto"/>
        <w:ind w:left="426" w:firstLine="708"/>
        <w:contextualSpacing/>
        <w:jc w:val="both"/>
        <w:rPr>
          <w:rFonts w:ascii="Times New Roman" w:hAnsi="Times New Roman"/>
          <w:sz w:val="24"/>
          <w:szCs w:val="24"/>
        </w:rPr>
      </w:pPr>
      <w:r w:rsidRPr="00D15FCA">
        <w:rPr>
          <w:rFonts w:ascii="Times New Roman" w:hAnsi="Times New Roman"/>
          <w:sz w:val="24"/>
          <w:szCs w:val="24"/>
        </w:rPr>
        <w:t>капитальный ремонт крыши литер Б и литер Д зданий по адресу г. Хабаровск, ул. Волочаевская, 1.</w:t>
      </w:r>
    </w:p>
    <w:p w14:paraId="4DEFB187" w14:textId="77777777" w:rsidR="003A79E4" w:rsidRPr="005A5C34" w:rsidRDefault="003A79E4" w:rsidP="003A79E4">
      <w:pPr>
        <w:widowControl w:val="0"/>
        <w:spacing w:after="0" w:line="240" w:lineRule="auto"/>
        <w:ind w:firstLine="708"/>
        <w:jc w:val="both"/>
        <w:rPr>
          <w:rFonts w:ascii="Times New Roman" w:hAnsi="Times New Roman"/>
          <w:sz w:val="24"/>
          <w:szCs w:val="24"/>
        </w:rPr>
      </w:pPr>
    </w:p>
    <w:p w14:paraId="7F7A78BB" w14:textId="5EAD3CC8" w:rsidR="003A79E4" w:rsidRPr="005A5C34" w:rsidRDefault="00284E4D" w:rsidP="003A79E4">
      <w:pPr>
        <w:widowControl w:val="0"/>
        <w:spacing w:after="0" w:line="240" w:lineRule="auto"/>
        <w:jc w:val="right"/>
        <w:rPr>
          <w:rFonts w:ascii="Times New Roman" w:hAnsi="Times New Roman"/>
          <w:b/>
          <w:sz w:val="24"/>
          <w:szCs w:val="24"/>
        </w:rPr>
      </w:pPr>
      <w:r>
        <w:rPr>
          <w:rFonts w:ascii="Times New Roman" w:hAnsi="Times New Roman"/>
          <w:b/>
          <w:sz w:val="24"/>
          <w:szCs w:val="24"/>
        </w:rPr>
        <w:t>Таблица 19</w:t>
      </w:r>
      <w:r w:rsidR="003A79E4" w:rsidRPr="005A5C34">
        <w:rPr>
          <w:rFonts w:ascii="Times New Roman" w:hAnsi="Times New Roman"/>
          <w:b/>
          <w:sz w:val="24"/>
          <w:szCs w:val="24"/>
        </w:rPr>
        <w:t>. Оборудование участков и лабораторий</w:t>
      </w:r>
    </w:p>
    <w:p w14:paraId="1876A555" w14:textId="77777777" w:rsidR="003A79E4" w:rsidRPr="005A5C34" w:rsidRDefault="003A79E4" w:rsidP="003A79E4">
      <w:pPr>
        <w:widowControl w:val="0"/>
        <w:spacing w:after="0" w:line="240" w:lineRule="auto"/>
        <w:jc w:val="right"/>
        <w:rPr>
          <w:rFonts w:ascii="Times New Roman" w:hAnsi="Times New Roman"/>
          <w:b/>
          <w:sz w:val="24"/>
          <w:szCs w:val="24"/>
        </w:rPr>
      </w:pPr>
    </w:p>
    <w:p w14:paraId="1AB16A0D" w14:textId="77777777" w:rsidR="003A79E4" w:rsidRPr="005A5C34" w:rsidRDefault="003A79E4" w:rsidP="003A79E4">
      <w:pPr>
        <w:widowControl w:val="0"/>
        <w:spacing w:after="0" w:line="240" w:lineRule="auto"/>
        <w:jc w:val="both"/>
        <w:rPr>
          <w:rFonts w:ascii="Times New Roman" w:hAnsi="Times New Roman"/>
          <w:sz w:val="24"/>
          <w:szCs w:val="24"/>
        </w:rPr>
      </w:pPr>
      <w:r w:rsidRPr="005A5C34">
        <w:rPr>
          <w:rFonts w:ascii="Times New Roman" w:hAnsi="Times New Roman"/>
          <w:sz w:val="24"/>
          <w:szCs w:val="24"/>
        </w:rPr>
        <w:t>Механический участок площадью 139м</w:t>
      </w:r>
      <w:r w:rsidRPr="005A5C34">
        <w:rPr>
          <w:rFonts w:ascii="Times New Roman" w:hAnsi="Times New Roman"/>
          <w:sz w:val="24"/>
          <w:szCs w:val="24"/>
          <w:vertAlign w:val="superscript"/>
        </w:rPr>
        <w:t>2</w:t>
      </w:r>
      <w:r w:rsidRPr="005A5C34">
        <w:rPr>
          <w:rFonts w:ascii="Times New Roman" w:hAnsi="Times New Roman"/>
          <w:sz w:val="24"/>
          <w:szCs w:val="24"/>
        </w:rPr>
        <w:t xml:space="preserve"> оборудован металлообрабатывающими станками: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513"/>
        <w:gridCol w:w="1134"/>
      </w:tblGrid>
      <w:tr w:rsidR="003A79E4" w:rsidRPr="005A5C34" w14:paraId="2B11FDCC" w14:textId="77777777" w:rsidTr="00B434DB">
        <w:tc>
          <w:tcPr>
            <w:tcW w:w="709" w:type="dxa"/>
            <w:vAlign w:val="center"/>
          </w:tcPr>
          <w:p w14:paraId="233E22BB"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513" w:type="dxa"/>
            <w:vAlign w:val="center"/>
          </w:tcPr>
          <w:p w14:paraId="21C727A4"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704891E5"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4CCAF726" w14:textId="77777777" w:rsidTr="00B434DB">
        <w:trPr>
          <w:trHeight w:val="270"/>
        </w:trPr>
        <w:tc>
          <w:tcPr>
            <w:tcW w:w="709" w:type="dxa"/>
            <w:vAlign w:val="center"/>
          </w:tcPr>
          <w:p w14:paraId="6C423B7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513" w:type="dxa"/>
            <w:vAlign w:val="center"/>
          </w:tcPr>
          <w:p w14:paraId="43F06BEC"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художественной ковки «Ажур 1 М»</w:t>
            </w:r>
          </w:p>
        </w:tc>
        <w:tc>
          <w:tcPr>
            <w:tcW w:w="1134" w:type="dxa"/>
            <w:vAlign w:val="center"/>
          </w:tcPr>
          <w:p w14:paraId="796903F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7EAB9EB3" w14:textId="77777777" w:rsidTr="00B434DB">
        <w:tc>
          <w:tcPr>
            <w:tcW w:w="709" w:type="dxa"/>
            <w:vAlign w:val="center"/>
          </w:tcPr>
          <w:p w14:paraId="2178388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513" w:type="dxa"/>
            <w:vAlign w:val="center"/>
          </w:tcPr>
          <w:p w14:paraId="1C1E91EE"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токарно-винторезный С623А</w:t>
            </w:r>
          </w:p>
        </w:tc>
        <w:tc>
          <w:tcPr>
            <w:tcW w:w="1134" w:type="dxa"/>
            <w:vAlign w:val="center"/>
          </w:tcPr>
          <w:p w14:paraId="5BD111F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r>
      <w:tr w:rsidR="003A79E4" w:rsidRPr="005A5C34" w14:paraId="44DE5070" w14:textId="77777777" w:rsidTr="00B434DB">
        <w:tc>
          <w:tcPr>
            <w:tcW w:w="709" w:type="dxa"/>
            <w:vAlign w:val="center"/>
          </w:tcPr>
          <w:p w14:paraId="18F4350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513" w:type="dxa"/>
            <w:vAlign w:val="center"/>
          </w:tcPr>
          <w:p w14:paraId="6BA3656C"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токарно-винторезный</w:t>
            </w:r>
          </w:p>
        </w:tc>
        <w:tc>
          <w:tcPr>
            <w:tcW w:w="1134" w:type="dxa"/>
            <w:vAlign w:val="center"/>
          </w:tcPr>
          <w:p w14:paraId="7676C13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r>
      <w:tr w:rsidR="003A79E4" w:rsidRPr="005A5C34" w14:paraId="7456FFA5" w14:textId="77777777" w:rsidTr="00B434DB">
        <w:tc>
          <w:tcPr>
            <w:tcW w:w="709" w:type="dxa"/>
            <w:vAlign w:val="center"/>
          </w:tcPr>
          <w:p w14:paraId="1FC0B83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513" w:type="dxa"/>
            <w:vAlign w:val="center"/>
          </w:tcPr>
          <w:p w14:paraId="3F682CE3"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вертикально-фрезерный ТММ100V</w:t>
            </w:r>
          </w:p>
        </w:tc>
        <w:tc>
          <w:tcPr>
            <w:tcW w:w="1134" w:type="dxa"/>
            <w:vAlign w:val="center"/>
          </w:tcPr>
          <w:p w14:paraId="1A8ED39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05443B88" w14:textId="77777777" w:rsidTr="00B434DB">
        <w:tc>
          <w:tcPr>
            <w:tcW w:w="709" w:type="dxa"/>
            <w:vAlign w:val="center"/>
          </w:tcPr>
          <w:p w14:paraId="489A4FF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513" w:type="dxa"/>
            <w:vAlign w:val="center"/>
          </w:tcPr>
          <w:p w14:paraId="62FA3CF3"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плоскошлифовальный LY-Y820</w:t>
            </w:r>
          </w:p>
        </w:tc>
        <w:tc>
          <w:tcPr>
            <w:tcW w:w="1134" w:type="dxa"/>
            <w:vAlign w:val="center"/>
          </w:tcPr>
          <w:p w14:paraId="3501130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51261A21" w14:textId="77777777" w:rsidTr="00B434DB">
        <w:tc>
          <w:tcPr>
            <w:tcW w:w="709" w:type="dxa"/>
            <w:vAlign w:val="center"/>
          </w:tcPr>
          <w:p w14:paraId="25AC7C2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513" w:type="dxa"/>
            <w:vAlign w:val="center"/>
          </w:tcPr>
          <w:p w14:paraId="65243418"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 xml:space="preserve">Станок долбежный </w:t>
            </w:r>
          </w:p>
        </w:tc>
        <w:tc>
          <w:tcPr>
            <w:tcW w:w="1134" w:type="dxa"/>
            <w:vAlign w:val="center"/>
          </w:tcPr>
          <w:p w14:paraId="38EF589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1D7B29DE" w14:textId="77777777" w:rsidTr="00B434DB">
        <w:tc>
          <w:tcPr>
            <w:tcW w:w="709" w:type="dxa"/>
            <w:vAlign w:val="center"/>
          </w:tcPr>
          <w:p w14:paraId="3DC5413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513" w:type="dxa"/>
            <w:vAlign w:val="center"/>
          </w:tcPr>
          <w:p w14:paraId="536319DE"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токарный с ЧПУ</w:t>
            </w:r>
          </w:p>
        </w:tc>
        <w:tc>
          <w:tcPr>
            <w:tcW w:w="1134" w:type="dxa"/>
            <w:vAlign w:val="center"/>
          </w:tcPr>
          <w:p w14:paraId="1BE4396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58F4117C" w14:textId="77777777" w:rsidTr="00B434DB">
        <w:tc>
          <w:tcPr>
            <w:tcW w:w="709" w:type="dxa"/>
            <w:vAlign w:val="center"/>
          </w:tcPr>
          <w:p w14:paraId="1901F06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7513" w:type="dxa"/>
            <w:vAlign w:val="center"/>
          </w:tcPr>
          <w:p w14:paraId="7A6FA50F"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Резьбонарезной станок</w:t>
            </w:r>
          </w:p>
        </w:tc>
        <w:tc>
          <w:tcPr>
            <w:tcW w:w="1134" w:type="dxa"/>
            <w:vAlign w:val="center"/>
          </w:tcPr>
          <w:p w14:paraId="281C18E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12527902" w14:textId="77777777" w:rsidTr="00B434DB">
        <w:tc>
          <w:tcPr>
            <w:tcW w:w="709" w:type="dxa"/>
            <w:vAlign w:val="center"/>
          </w:tcPr>
          <w:p w14:paraId="264FAB6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7513" w:type="dxa"/>
            <w:vAlign w:val="center"/>
          </w:tcPr>
          <w:p w14:paraId="596F2A5D"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 xml:space="preserve">Станок вертикально-хонинговальный </w:t>
            </w:r>
          </w:p>
        </w:tc>
        <w:tc>
          <w:tcPr>
            <w:tcW w:w="1134" w:type="dxa"/>
            <w:vAlign w:val="center"/>
          </w:tcPr>
          <w:p w14:paraId="18B9287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0DBFE2A7" w14:textId="77777777" w:rsidTr="00B434DB">
        <w:tc>
          <w:tcPr>
            <w:tcW w:w="709" w:type="dxa"/>
            <w:vAlign w:val="center"/>
          </w:tcPr>
          <w:p w14:paraId="00F90D6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10</w:t>
            </w:r>
          </w:p>
        </w:tc>
        <w:tc>
          <w:tcPr>
            <w:tcW w:w="7513" w:type="dxa"/>
            <w:vAlign w:val="center"/>
          </w:tcPr>
          <w:p w14:paraId="6D8413CA"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ленточнопильный</w:t>
            </w:r>
          </w:p>
        </w:tc>
        <w:tc>
          <w:tcPr>
            <w:tcW w:w="1134" w:type="dxa"/>
            <w:vAlign w:val="center"/>
          </w:tcPr>
          <w:p w14:paraId="7EF8116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64DC63DC" w14:textId="77777777" w:rsidTr="00B434DB">
        <w:tc>
          <w:tcPr>
            <w:tcW w:w="709" w:type="dxa"/>
            <w:vAlign w:val="center"/>
          </w:tcPr>
          <w:p w14:paraId="1566D28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7513" w:type="dxa"/>
            <w:vAlign w:val="center"/>
          </w:tcPr>
          <w:p w14:paraId="24A623F6"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Станок фрезерный с ЧПУ</w:t>
            </w:r>
          </w:p>
        </w:tc>
        <w:tc>
          <w:tcPr>
            <w:tcW w:w="1134" w:type="dxa"/>
            <w:vAlign w:val="center"/>
          </w:tcPr>
          <w:p w14:paraId="14BE555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bl>
    <w:p w14:paraId="75EFE1C9" w14:textId="77777777" w:rsidR="003A79E4" w:rsidRPr="005A5C34" w:rsidRDefault="003A79E4" w:rsidP="003A79E4">
      <w:pPr>
        <w:widowControl w:val="0"/>
        <w:spacing w:after="0" w:line="240" w:lineRule="auto"/>
        <w:ind w:firstLine="708"/>
        <w:jc w:val="both"/>
        <w:rPr>
          <w:rFonts w:ascii="Times New Roman" w:hAnsi="Times New Roman"/>
          <w:sz w:val="24"/>
          <w:szCs w:val="24"/>
        </w:rPr>
      </w:pPr>
    </w:p>
    <w:p w14:paraId="0EB5C752" w14:textId="77777777" w:rsidR="003A79E4" w:rsidRPr="005A5C34" w:rsidRDefault="003A79E4" w:rsidP="003A79E4">
      <w:pPr>
        <w:widowControl w:val="0"/>
        <w:spacing w:after="0" w:line="240" w:lineRule="auto"/>
        <w:jc w:val="both"/>
        <w:rPr>
          <w:rFonts w:ascii="Times New Roman" w:hAnsi="Times New Roman"/>
          <w:sz w:val="24"/>
          <w:szCs w:val="24"/>
        </w:rPr>
      </w:pPr>
      <w:r w:rsidRPr="005A5C34">
        <w:rPr>
          <w:rFonts w:ascii="Times New Roman" w:hAnsi="Times New Roman"/>
          <w:sz w:val="24"/>
          <w:szCs w:val="24"/>
        </w:rPr>
        <w:t>Слесарный и трубозаготовительный участки площадью 89,2м² оборудован:</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513"/>
        <w:gridCol w:w="1134"/>
      </w:tblGrid>
      <w:tr w:rsidR="003A79E4" w:rsidRPr="005A5C34" w14:paraId="10C31007" w14:textId="77777777" w:rsidTr="00B434DB">
        <w:tc>
          <w:tcPr>
            <w:tcW w:w="709" w:type="dxa"/>
            <w:vAlign w:val="center"/>
          </w:tcPr>
          <w:p w14:paraId="6EAC4C75"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513" w:type="dxa"/>
            <w:vAlign w:val="center"/>
          </w:tcPr>
          <w:p w14:paraId="62FE2322"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4A96A84B"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w:t>
            </w:r>
          </w:p>
        </w:tc>
      </w:tr>
      <w:tr w:rsidR="003A79E4" w:rsidRPr="005A5C34" w14:paraId="1A99707E" w14:textId="77777777" w:rsidTr="00B434DB">
        <w:tc>
          <w:tcPr>
            <w:tcW w:w="709" w:type="dxa"/>
            <w:vAlign w:val="center"/>
          </w:tcPr>
          <w:p w14:paraId="264A9AA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513" w:type="dxa"/>
            <w:vAlign w:val="center"/>
          </w:tcPr>
          <w:p w14:paraId="171C0F20"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Слесарные верстаки</w:t>
            </w:r>
          </w:p>
        </w:tc>
        <w:tc>
          <w:tcPr>
            <w:tcW w:w="1134" w:type="dxa"/>
            <w:vAlign w:val="center"/>
          </w:tcPr>
          <w:p w14:paraId="2A7D0E4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r>
      <w:tr w:rsidR="003A79E4" w:rsidRPr="005A5C34" w14:paraId="72B173E5" w14:textId="77777777" w:rsidTr="00B434DB">
        <w:tc>
          <w:tcPr>
            <w:tcW w:w="709" w:type="dxa"/>
            <w:vAlign w:val="center"/>
          </w:tcPr>
          <w:p w14:paraId="0B7D5C2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513" w:type="dxa"/>
            <w:vAlign w:val="center"/>
          </w:tcPr>
          <w:p w14:paraId="63461259"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Слесарные тиски</w:t>
            </w:r>
          </w:p>
        </w:tc>
        <w:tc>
          <w:tcPr>
            <w:tcW w:w="1134" w:type="dxa"/>
            <w:vAlign w:val="center"/>
          </w:tcPr>
          <w:p w14:paraId="123ABEA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r>
      <w:tr w:rsidR="003A79E4" w:rsidRPr="005A5C34" w14:paraId="7A98B803" w14:textId="77777777" w:rsidTr="00B434DB">
        <w:tc>
          <w:tcPr>
            <w:tcW w:w="709" w:type="dxa"/>
            <w:vAlign w:val="center"/>
          </w:tcPr>
          <w:p w14:paraId="1CB806D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513" w:type="dxa"/>
            <w:vAlign w:val="center"/>
          </w:tcPr>
          <w:p w14:paraId="5AEC0AB3"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Настольные сверлильные станки</w:t>
            </w:r>
          </w:p>
        </w:tc>
        <w:tc>
          <w:tcPr>
            <w:tcW w:w="1134" w:type="dxa"/>
            <w:vAlign w:val="center"/>
          </w:tcPr>
          <w:p w14:paraId="2C635AA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r>
      <w:tr w:rsidR="003A79E4" w:rsidRPr="005A5C34" w14:paraId="1F5EDC9F" w14:textId="77777777" w:rsidTr="00B434DB">
        <w:tc>
          <w:tcPr>
            <w:tcW w:w="709" w:type="dxa"/>
            <w:vAlign w:val="center"/>
          </w:tcPr>
          <w:p w14:paraId="4FD8500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513" w:type="dxa"/>
            <w:vAlign w:val="center"/>
          </w:tcPr>
          <w:p w14:paraId="388265EC"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Вертикально-сверлильный станок</w:t>
            </w:r>
          </w:p>
        </w:tc>
        <w:tc>
          <w:tcPr>
            <w:tcW w:w="1134" w:type="dxa"/>
            <w:vAlign w:val="center"/>
          </w:tcPr>
          <w:p w14:paraId="7D8CD89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40BBDE3A" w14:textId="77777777" w:rsidTr="00B434DB">
        <w:tc>
          <w:tcPr>
            <w:tcW w:w="709" w:type="dxa"/>
            <w:vAlign w:val="center"/>
          </w:tcPr>
          <w:p w14:paraId="154294A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513" w:type="dxa"/>
            <w:vAlign w:val="center"/>
          </w:tcPr>
          <w:p w14:paraId="364DC327"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Заточной станок</w:t>
            </w:r>
          </w:p>
        </w:tc>
        <w:tc>
          <w:tcPr>
            <w:tcW w:w="1134" w:type="dxa"/>
            <w:vAlign w:val="center"/>
          </w:tcPr>
          <w:p w14:paraId="60448C0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42C2CF1E" w14:textId="77777777" w:rsidTr="00B434DB">
        <w:tc>
          <w:tcPr>
            <w:tcW w:w="709" w:type="dxa"/>
            <w:vAlign w:val="center"/>
          </w:tcPr>
          <w:p w14:paraId="0249251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513" w:type="dxa"/>
            <w:vAlign w:val="center"/>
          </w:tcPr>
          <w:p w14:paraId="4B2000C0" w14:textId="77777777" w:rsidR="003A79E4" w:rsidRPr="005A5C34" w:rsidRDefault="003A79E4" w:rsidP="00B434DB">
            <w:pPr>
              <w:widowControl w:val="0"/>
              <w:spacing w:after="0" w:line="240" w:lineRule="auto"/>
              <w:rPr>
                <w:rFonts w:ascii="Times New Roman" w:hAnsi="Times New Roman"/>
                <w:sz w:val="24"/>
                <w:szCs w:val="24"/>
              </w:rPr>
            </w:pPr>
            <w:proofErr w:type="spellStart"/>
            <w:r w:rsidRPr="005A5C34">
              <w:rPr>
                <w:rFonts w:ascii="Times New Roman" w:hAnsi="Times New Roman"/>
                <w:sz w:val="24"/>
                <w:szCs w:val="24"/>
              </w:rPr>
              <w:t>Трубогиб</w:t>
            </w:r>
            <w:proofErr w:type="spellEnd"/>
            <w:r w:rsidRPr="005A5C34">
              <w:rPr>
                <w:rFonts w:ascii="Times New Roman" w:hAnsi="Times New Roman"/>
                <w:sz w:val="24"/>
                <w:szCs w:val="24"/>
              </w:rPr>
              <w:t xml:space="preserve"> гидравлический</w:t>
            </w:r>
          </w:p>
        </w:tc>
        <w:tc>
          <w:tcPr>
            <w:tcW w:w="1134" w:type="dxa"/>
            <w:vAlign w:val="center"/>
          </w:tcPr>
          <w:p w14:paraId="25C99E1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r w:rsidR="003A79E4" w:rsidRPr="005A5C34" w14:paraId="04BEA3F4" w14:textId="77777777" w:rsidTr="00B434DB">
        <w:tc>
          <w:tcPr>
            <w:tcW w:w="709" w:type="dxa"/>
            <w:vAlign w:val="center"/>
          </w:tcPr>
          <w:p w14:paraId="469087E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513" w:type="dxa"/>
            <w:vAlign w:val="center"/>
          </w:tcPr>
          <w:p w14:paraId="31BB09EE"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hAnsi="Times New Roman"/>
                <w:sz w:val="24"/>
                <w:szCs w:val="24"/>
              </w:rPr>
              <w:t>Листогибочный станок</w:t>
            </w:r>
          </w:p>
        </w:tc>
        <w:tc>
          <w:tcPr>
            <w:tcW w:w="1134" w:type="dxa"/>
            <w:vAlign w:val="center"/>
          </w:tcPr>
          <w:p w14:paraId="6F78B4D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r>
    </w:tbl>
    <w:p w14:paraId="20A48742" w14:textId="77777777" w:rsidR="003A79E4" w:rsidRPr="005A5C34" w:rsidRDefault="003A79E4" w:rsidP="003A79E4">
      <w:pPr>
        <w:widowControl w:val="0"/>
        <w:spacing w:after="0" w:line="240" w:lineRule="auto"/>
        <w:jc w:val="both"/>
        <w:rPr>
          <w:rFonts w:ascii="Times New Roman" w:hAnsi="Times New Roman"/>
          <w:sz w:val="24"/>
          <w:szCs w:val="24"/>
        </w:rPr>
      </w:pPr>
    </w:p>
    <w:p w14:paraId="62E5AA9E" w14:textId="77777777" w:rsidR="003A79E4" w:rsidRPr="005A5C34" w:rsidRDefault="003A79E4" w:rsidP="003A79E4">
      <w:pPr>
        <w:widowControl w:val="0"/>
        <w:spacing w:after="0" w:line="240" w:lineRule="auto"/>
        <w:jc w:val="both"/>
        <w:rPr>
          <w:rFonts w:ascii="Times New Roman" w:hAnsi="Times New Roman" w:cs="Times New Roman"/>
          <w:sz w:val="24"/>
          <w:szCs w:val="24"/>
        </w:rPr>
      </w:pPr>
      <w:r w:rsidRPr="005A5C34">
        <w:rPr>
          <w:rFonts w:ascii="Times New Roman" w:hAnsi="Times New Roman" w:cs="Times New Roman"/>
          <w:sz w:val="24"/>
          <w:szCs w:val="24"/>
        </w:rPr>
        <w:t>Сварочный участок площадь 20м² оборудован: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513"/>
        <w:gridCol w:w="1134"/>
      </w:tblGrid>
      <w:tr w:rsidR="003A79E4" w:rsidRPr="005A5C34" w14:paraId="7D264EB1"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1FCF5FB8"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vAlign w:val="center"/>
          </w:tcPr>
          <w:p w14:paraId="7197D408"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68AE2DF7"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Кол-во</w:t>
            </w:r>
          </w:p>
        </w:tc>
      </w:tr>
      <w:tr w:rsidR="003A79E4" w:rsidRPr="005A5C34" w14:paraId="4E0A7EB6"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41A5E71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vAlign w:val="center"/>
          </w:tcPr>
          <w:p w14:paraId="149E604E" w14:textId="77777777" w:rsidR="003A79E4" w:rsidRPr="005A5C34" w:rsidRDefault="003A79E4" w:rsidP="00B434DB">
            <w:pPr>
              <w:widowControl w:val="0"/>
              <w:spacing w:after="0" w:line="240" w:lineRule="auto"/>
              <w:rPr>
                <w:rFonts w:ascii="Times New Roman" w:hAnsi="Times New Roman" w:cs="Times New Roman"/>
                <w:sz w:val="24"/>
                <w:szCs w:val="24"/>
              </w:rPr>
            </w:pPr>
            <w:proofErr w:type="spellStart"/>
            <w:r w:rsidRPr="005A5C34">
              <w:rPr>
                <w:rFonts w:ascii="Times New Roman" w:hAnsi="Times New Roman" w:cs="Times New Roman"/>
                <w:sz w:val="24"/>
                <w:szCs w:val="24"/>
              </w:rPr>
              <w:t>Инвектор</w:t>
            </w:r>
            <w:proofErr w:type="spellEnd"/>
            <w:r w:rsidRPr="005A5C34">
              <w:rPr>
                <w:rFonts w:ascii="Times New Roman" w:hAnsi="Times New Roman" w:cs="Times New Roman"/>
                <w:sz w:val="24"/>
                <w:szCs w:val="24"/>
              </w:rPr>
              <w:t xml:space="preserve"> сварочный НЕОН ВД-180</w:t>
            </w:r>
          </w:p>
        </w:tc>
        <w:tc>
          <w:tcPr>
            <w:tcW w:w="1134" w:type="dxa"/>
            <w:tcBorders>
              <w:top w:val="single" w:sz="4" w:space="0" w:color="auto"/>
              <w:left w:val="single" w:sz="4" w:space="0" w:color="auto"/>
              <w:bottom w:val="single" w:sz="4" w:space="0" w:color="auto"/>
              <w:right w:val="single" w:sz="4" w:space="0" w:color="auto"/>
            </w:tcBorders>
            <w:vAlign w:val="center"/>
          </w:tcPr>
          <w:p w14:paraId="1AE13DB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5</w:t>
            </w:r>
          </w:p>
        </w:tc>
      </w:tr>
      <w:tr w:rsidR="003A79E4" w:rsidRPr="005A5C34" w14:paraId="2CB9514C"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03ABDA0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vAlign w:val="center"/>
          </w:tcPr>
          <w:p w14:paraId="72D8AE3C"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Сварочный трансформатор постоянного тока с балластным реостатом</w:t>
            </w:r>
          </w:p>
        </w:tc>
        <w:tc>
          <w:tcPr>
            <w:tcW w:w="1134" w:type="dxa"/>
            <w:tcBorders>
              <w:top w:val="single" w:sz="4" w:space="0" w:color="auto"/>
              <w:left w:val="single" w:sz="4" w:space="0" w:color="auto"/>
              <w:bottom w:val="single" w:sz="4" w:space="0" w:color="auto"/>
              <w:right w:val="single" w:sz="4" w:space="0" w:color="auto"/>
            </w:tcBorders>
            <w:vAlign w:val="center"/>
          </w:tcPr>
          <w:p w14:paraId="7DA1369E"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5C523DAB"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5C709ADD"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vAlign w:val="center"/>
          </w:tcPr>
          <w:p w14:paraId="66F1EA59"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Наковальня</w:t>
            </w:r>
          </w:p>
        </w:tc>
        <w:tc>
          <w:tcPr>
            <w:tcW w:w="1134" w:type="dxa"/>
            <w:tcBorders>
              <w:top w:val="single" w:sz="4" w:space="0" w:color="auto"/>
              <w:left w:val="single" w:sz="4" w:space="0" w:color="auto"/>
              <w:bottom w:val="single" w:sz="4" w:space="0" w:color="auto"/>
              <w:right w:val="single" w:sz="4" w:space="0" w:color="auto"/>
            </w:tcBorders>
            <w:vAlign w:val="center"/>
          </w:tcPr>
          <w:p w14:paraId="69B83EE8"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5B8B25D5"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5A14BED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w:t>
            </w:r>
          </w:p>
        </w:tc>
        <w:tc>
          <w:tcPr>
            <w:tcW w:w="7513" w:type="dxa"/>
            <w:tcBorders>
              <w:top w:val="single" w:sz="4" w:space="0" w:color="auto"/>
              <w:left w:val="single" w:sz="4" w:space="0" w:color="auto"/>
              <w:bottom w:val="single" w:sz="4" w:space="0" w:color="auto"/>
              <w:right w:val="single" w:sz="4" w:space="0" w:color="auto"/>
            </w:tcBorders>
            <w:vAlign w:val="center"/>
          </w:tcPr>
          <w:p w14:paraId="68E9D8ED"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Муфельная печь для закалки</w:t>
            </w:r>
          </w:p>
        </w:tc>
        <w:tc>
          <w:tcPr>
            <w:tcW w:w="1134" w:type="dxa"/>
            <w:tcBorders>
              <w:top w:val="single" w:sz="4" w:space="0" w:color="auto"/>
              <w:left w:val="single" w:sz="4" w:space="0" w:color="auto"/>
              <w:bottom w:val="single" w:sz="4" w:space="0" w:color="auto"/>
              <w:right w:val="single" w:sz="4" w:space="0" w:color="auto"/>
            </w:tcBorders>
            <w:vAlign w:val="center"/>
          </w:tcPr>
          <w:p w14:paraId="6E33FD59"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bl>
    <w:p w14:paraId="043748CE" w14:textId="77777777" w:rsidR="003A79E4" w:rsidRPr="005A5C34" w:rsidRDefault="003A79E4" w:rsidP="003A79E4">
      <w:pPr>
        <w:widowControl w:val="0"/>
        <w:spacing w:after="0" w:line="240" w:lineRule="auto"/>
        <w:jc w:val="both"/>
        <w:rPr>
          <w:rFonts w:ascii="Times New Roman" w:hAnsi="Times New Roman" w:cs="Times New Roman"/>
          <w:sz w:val="24"/>
          <w:szCs w:val="24"/>
        </w:rPr>
      </w:pPr>
    </w:p>
    <w:p w14:paraId="57F0B3F1" w14:textId="77777777" w:rsidR="003A79E4" w:rsidRPr="005A5C34" w:rsidRDefault="003A79E4" w:rsidP="003A79E4">
      <w:pPr>
        <w:widowControl w:val="0"/>
        <w:spacing w:after="0" w:line="240" w:lineRule="auto"/>
        <w:jc w:val="both"/>
        <w:rPr>
          <w:rFonts w:ascii="Times New Roman" w:hAnsi="Times New Roman" w:cs="Times New Roman"/>
          <w:sz w:val="24"/>
          <w:szCs w:val="24"/>
        </w:rPr>
      </w:pPr>
      <w:r w:rsidRPr="005A5C34">
        <w:rPr>
          <w:rFonts w:ascii="Times New Roman" w:hAnsi="Times New Roman" w:cs="Times New Roman"/>
          <w:sz w:val="24"/>
          <w:szCs w:val="24"/>
        </w:rPr>
        <w:t>Трубозаготовительный участок площадь 40 м² оборудован: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513"/>
        <w:gridCol w:w="1134"/>
      </w:tblGrid>
      <w:tr w:rsidR="003A79E4" w:rsidRPr="005A5C34" w14:paraId="056B17A6"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48340BBA"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vAlign w:val="center"/>
          </w:tcPr>
          <w:p w14:paraId="0FB2BCFC"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5708BDED"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Кол-во</w:t>
            </w:r>
          </w:p>
        </w:tc>
      </w:tr>
      <w:tr w:rsidR="003A79E4" w:rsidRPr="005A5C34" w14:paraId="389B23EC"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7876FA0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vAlign w:val="center"/>
          </w:tcPr>
          <w:p w14:paraId="07626CEF" w14:textId="77777777" w:rsidR="003A79E4" w:rsidRPr="005A5C34" w:rsidRDefault="003A79E4" w:rsidP="00B434DB">
            <w:pPr>
              <w:widowControl w:val="0"/>
              <w:rPr>
                <w:rFonts w:ascii="Times New Roman" w:hAnsi="Times New Roman" w:cs="Times New Roman"/>
                <w:sz w:val="24"/>
                <w:szCs w:val="24"/>
              </w:rPr>
            </w:pPr>
            <w:r w:rsidRPr="005A5C34">
              <w:rPr>
                <w:rFonts w:ascii="Times New Roman" w:hAnsi="Times New Roman" w:cs="Times New Roman"/>
                <w:sz w:val="24"/>
                <w:szCs w:val="24"/>
              </w:rPr>
              <w:t>Сварочный трансформатор постоянного тока с балластным реостатом</w:t>
            </w:r>
          </w:p>
        </w:tc>
        <w:tc>
          <w:tcPr>
            <w:tcW w:w="1134" w:type="dxa"/>
            <w:tcBorders>
              <w:top w:val="single" w:sz="4" w:space="0" w:color="auto"/>
              <w:left w:val="single" w:sz="4" w:space="0" w:color="auto"/>
              <w:bottom w:val="single" w:sz="4" w:space="0" w:color="auto"/>
              <w:right w:val="single" w:sz="4" w:space="0" w:color="auto"/>
            </w:tcBorders>
            <w:vAlign w:val="center"/>
          </w:tcPr>
          <w:p w14:paraId="65F9BB8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5690CE47"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32BDE95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vAlign w:val="center"/>
          </w:tcPr>
          <w:p w14:paraId="3AAD1821" w14:textId="77777777" w:rsidR="003A79E4" w:rsidRPr="005A5C34" w:rsidRDefault="003A79E4" w:rsidP="00B434DB">
            <w:pPr>
              <w:widowControl w:val="0"/>
              <w:spacing w:after="0" w:line="240" w:lineRule="auto"/>
              <w:rPr>
                <w:rFonts w:ascii="Times New Roman" w:hAnsi="Times New Roman" w:cs="Times New Roman"/>
                <w:sz w:val="24"/>
                <w:szCs w:val="24"/>
              </w:rPr>
            </w:pPr>
            <w:proofErr w:type="spellStart"/>
            <w:r w:rsidRPr="005A5C34">
              <w:rPr>
                <w:rFonts w:ascii="Times New Roman" w:hAnsi="Times New Roman" w:cs="Times New Roman"/>
                <w:sz w:val="24"/>
                <w:szCs w:val="24"/>
              </w:rPr>
              <w:t>Трубогиб</w:t>
            </w:r>
            <w:proofErr w:type="spellEnd"/>
            <w:r w:rsidRPr="005A5C34">
              <w:rPr>
                <w:rFonts w:ascii="Times New Roman" w:hAnsi="Times New Roman" w:cs="Times New Roman"/>
                <w:sz w:val="24"/>
                <w:szCs w:val="24"/>
              </w:rPr>
              <w:t xml:space="preserve"> гидравлический</w:t>
            </w:r>
          </w:p>
        </w:tc>
        <w:tc>
          <w:tcPr>
            <w:tcW w:w="1134" w:type="dxa"/>
            <w:tcBorders>
              <w:top w:val="single" w:sz="4" w:space="0" w:color="auto"/>
              <w:left w:val="single" w:sz="4" w:space="0" w:color="auto"/>
              <w:bottom w:val="single" w:sz="4" w:space="0" w:color="auto"/>
              <w:right w:val="single" w:sz="4" w:space="0" w:color="auto"/>
            </w:tcBorders>
            <w:vAlign w:val="center"/>
          </w:tcPr>
          <w:p w14:paraId="1D8370F3"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6E5AD3D9"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0C4655E2"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vAlign w:val="center"/>
          </w:tcPr>
          <w:p w14:paraId="01597BA6" w14:textId="77777777" w:rsidR="003A79E4" w:rsidRPr="005A5C34" w:rsidRDefault="003A79E4" w:rsidP="00B434DB">
            <w:pPr>
              <w:widowControl w:val="0"/>
              <w:spacing w:after="0" w:line="240" w:lineRule="auto"/>
              <w:rPr>
                <w:rFonts w:ascii="Times New Roman" w:hAnsi="Times New Roman" w:cs="Times New Roman"/>
                <w:sz w:val="24"/>
                <w:szCs w:val="24"/>
              </w:rPr>
            </w:pPr>
            <w:proofErr w:type="spellStart"/>
            <w:r w:rsidRPr="005A5C34">
              <w:rPr>
                <w:rFonts w:ascii="Times New Roman" w:hAnsi="Times New Roman" w:cs="Times New Roman"/>
                <w:sz w:val="24"/>
                <w:szCs w:val="24"/>
              </w:rPr>
              <w:t>Трубогиб</w:t>
            </w:r>
            <w:proofErr w:type="spellEnd"/>
            <w:r w:rsidRPr="005A5C34">
              <w:rPr>
                <w:rFonts w:ascii="Times New Roman" w:hAnsi="Times New Roman" w:cs="Times New Roman"/>
                <w:sz w:val="24"/>
                <w:szCs w:val="24"/>
              </w:rPr>
              <w:t xml:space="preserve"> ручной</w:t>
            </w:r>
          </w:p>
        </w:tc>
        <w:tc>
          <w:tcPr>
            <w:tcW w:w="1134" w:type="dxa"/>
            <w:tcBorders>
              <w:top w:val="single" w:sz="4" w:space="0" w:color="auto"/>
              <w:left w:val="single" w:sz="4" w:space="0" w:color="auto"/>
              <w:bottom w:val="single" w:sz="4" w:space="0" w:color="auto"/>
              <w:right w:val="single" w:sz="4" w:space="0" w:color="auto"/>
            </w:tcBorders>
            <w:vAlign w:val="center"/>
          </w:tcPr>
          <w:p w14:paraId="60E939C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73830E31"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2D7E0C7E"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w:t>
            </w:r>
          </w:p>
        </w:tc>
        <w:tc>
          <w:tcPr>
            <w:tcW w:w="7513" w:type="dxa"/>
            <w:tcBorders>
              <w:top w:val="single" w:sz="4" w:space="0" w:color="auto"/>
              <w:left w:val="single" w:sz="4" w:space="0" w:color="auto"/>
              <w:bottom w:val="single" w:sz="4" w:space="0" w:color="auto"/>
              <w:right w:val="single" w:sz="4" w:space="0" w:color="auto"/>
            </w:tcBorders>
            <w:vAlign w:val="center"/>
          </w:tcPr>
          <w:p w14:paraId="57B1FD89" w14:textId="77777777" w:rsidR="003A79E4" w:rsidRPr="005A5C34" w:rsidRDefault="003A79E4" w:rsidP="00B434DB">
            <w:pPr>
              <w:widowControl w:val="0"/>
              <w:spacing w:after="0" w:line="240" w:lineRule="auto"/>
              <w:rPr>
                <w:rFonts w:ascii="Times New Roman" w:hAnsi="Times New Roman" w:cs="Times New Roman"/>
                <w:sz w:val="24"/>
                <w:szCs w:val="24"/>
              </w:rPr>
            </w:pPr>
            <w:proofErr w:type="spellStart"/>
            <w:r w:rsidRPr="005A5C34">
              <w:rPr>
                <w:rFonts w:ascii="Times New Roman" w:hAnsi="Times New Roman" w:cs="Times New Roman"/>
                <w:sz w:val="24"/>
                <w:szCs w:val="24"/>
              </w:rPr>
              <w:t>Газопрессовочная</w:t>
            </w:r>
            <w:proofErr w:type="spellEnd"/>
            <w:r w:rsidRPr="005A5C34">
              <w:rPr>
                <w:rFonts w:ascii="Times New Roman" w:hAnsi="Times New Roman" w:cs="Times New Roman"/>
                <w:sz w:val="24"/>
                <w:szCs w:val="24"/>
              </w:rPr>
              <w:t xml:space="preserve"> машина</w:t>
            </w:r>
          </w:p>
        </w:tc>
        <w:tc>
          <w:tcPr>
            <w:tcW w:w="1134" w:type="dxa"/>
            <w:tcBorders>
              <w:top w:val="single" w:sz="4" w:space="0" w:color="auto"/>
              <w:left w:val="single" w:sz="4" w:space="0" w:color="auto"/>
              <w:bottom w:val="single" w:sz="4" w:space="0" w:color="auto"/>
              <w:right w:val="single" w:sz="4" w:space="0" w:color="auto"/>
            </w:tcBorders>
            <w:vAlign w:val="center"/>
          </w:tcPr>
          <w:p w14:paraId="625860B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7FC2B0D3" w14:textId="77777777" w:rsidTr="00B434DB">
        <w:tc>
          <w:tcPr>
            <w:tcW w:w="709" w:type="dxa"/>
            <w:tcBorders>
              <w:top w:val="single" w:sz="4" w:space="0" w:color="auto"/>
              <w:left w:val="single" w:sz="4" w:space="0" w:color="auto"/>
              <w:bottom w:val="single" w:sz="4" w:space="0" w:color="auto"/>
              <w:right w:val="single" w:sz="4" w:space="0" w:color="auto"/>
            </w:tcBorders>
            <w:vAlign w:val="center"/>
          </w:tcPr>
          <w:p w14:paraId="05C4531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5</w:t>
            </w:r>
          </w:p>
        </w:tc>
        <w:tc>
          <w:tcPr>
            <w:tcW w:w="7513" w:type="dxa"/>
            <w:tcBorders>
              <w:top w:val="single" w:sz="4" w:space="0" w:color="auto"/>
              <w:left w:val="single" w:sz="4" w:space="0" w:color="auto"/>
              <w:bottom w:val="single" w:sz="4" w:space="0" w:color="auto"/>
              <w:right w:val="single" w:sz="4" w:space="0" w:color="auto"/>
            </w:tcBorders>
            <w:vAlign w:val="center"/>
          </w:tcPr>
          <w:p w14:paraId="57B4FC76"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Отрезной станок</w:t>
            </w:r>
          </w:p>
        </w:tc>
        <w:tc>
          <w:tcPr>
            <w:tcW w:w="1134" w:type="dxa"/>
            <w:tcBorders>
              <w:top w:val="single" w:sz="4" w:space="0" w:color="auto"/>
              <w:left w:val="single" w:sz="4" w:space="0" w:color="auto"/>
              <w:bottom w:val="single" w:sz="4" w:space="0" w:color="auto"/>
              <w:right w:val="single" w:sz="4" w:space="0" w:color="auto"/>
            </w:tcBorders>
            <w:vAlign w:val="center"/>
          </w:tcPr>
          <w:p w14:paraId="554629E9"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bl>
    <w:p w14:paraId="6B067F0B" w14:textId="77777777" w:rsidR="003A79E4" w:rsidRPr="005A5C34" w:rsidRDefault="003A79E4" w:rsidP="003A79E4">
      <w:pPr>
        <w:widowControl w:val="0"/>
        <w:spacing w:after="0" w:line="240" w:lineRule="auto"/>
        <w:jc w:val="both"/>
        <w:rPr>
          <w:rFonts w:ascii="Times New Roman" w:hAnsi="Times New Roman" w:cs="Times New Roman"/>
          <w:sz w:val="24"/>
          <w:szCs w:val="24"/>
        </w:rPr>
      </w:pPr>
    </w:p>
    <w:p w14:paraId="7344B484" w14:textId="5782D945" w:rsidR="003A79E4" w:rsidRPr="005A5C34" w:rsidRDefault="00284E4D" w:rsidP="003A79E4">
      <w:pPr>
        <w:widowControl w:val="0"/>
        <w:spacing w:after="0" w:line="240" w:lineRule="auto"/>
        <w:jc w:val="right"/>
        <w:rPr>
          <w:rFonts w:ascii="Times New Roman" w:hAnsi="Times New Roman"/>
          <w:b/>
          <w:sz w:val="24"/>
          <w:szCs w:val="24"/>
        </w:rPr>
      </w:pPr>
      <w:r>
        <w:rPr>
          <w:rFonts w:ascii="Times New Roman" w:hAnsi="Times New Roman"/>
          <w:b/>
          <w:sz w:val="24"/>
          <w:szCs w:val="24"/>
        </w:rPr>
        <w:t>Таблица 20</w:t>
      </w:r>
      <w:r w:rsidR="003A79E4" w:rsidRPr="005A5C34">
        <w:rPr>
          <w:rFonts w:ascii="Times New Roman" w:hAnsi="Times New Roman"/>
          <w:b/>
          <w:sz w:val="24"/>
          <w:szCs w:val="24"/>
        </w:rPr>
        <w:t>. Оборудование мастерских</w:t>
      </w:r>
    </w:p>
    <w:p w14:paraId="2DCE1EF8" w14:textId="77777777" w:rsidR="003A79E4" w:rsidRPr="005A5C34" w:rsidRDefault="003A79E4" w:rsidP="003A79E4">
      <w:pPr>
        <w:widowControl w:val="0"/>
        <w:spacing w:after="0" w:line="240" w:lineRule="auto"/>
        <w:jc w:val="right"/>
        <w:rPr>
          <w:rFonts w:ascii="Times New Roman" w:hAnsi="Times New Roman"/>
          <w:b/>
          <w:sz w:val="24"/>
          <w:szCs w:val="24"/>
        </w:rPr>
      </w:pPr>
    </w:p>
    <w:p w14:paraId="5786E30A"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«Разработка веб-приложений»</w:t>
      </w:r>
    </w:p>
    <w:p w14:paraId="6CC0D364" w14:textId="77777777" w:rsidR="003A79E4" w:rsidRPr="005A5C34" w:rsidRDefault="003A79E4" w:rsidP="003A79E4">
      <w:pPr>
        <w:widowControl w:val="0"/>
        <w:spacing w:after="0" w:line="240" w:lineRule="auto"/>
        <w:jc w:val="both"/>
        <w:rPr>
          <w:rFonts w:ascii="Times New Roman" w:hAnsi="Times New Roman" w:cs="Times New Roman"/>
          <w:bCs/>
          <w:sz w:val="24"/>
          <w:szCs w:val="24"/>
        </w:rPr>
      </w:pP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655"/>
        <w:gridCol w:w="952"/>
      </w:tblGrid>
      <w:tr w:rsidR="003A79E4" w:rsidRPr="005A5C34" w14:paraId="1B145295" w14:textId="77777777" w:rsidTr="00B434DB">
        <w:tc>
          <w:tcPr>
            <w:tcW w:w="675" w:type="dxa"/>
            <w:vAlign w:val="center"/>
          </w:tcPr>
          <w:p w14:paraId="3C7A9E96"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w:t>
            </w:r>
          </w:p>
          <w:p w14:paraId="4722B2B0"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p>
        </w:tc>
        <w:tc>
          <w:tcPr>
            <w:tcW w:w="7655" w:type="dxa"/>
            <w:vAlign w:val="center"/>
          </w:tcPr>
          <w:p w14:paraId="192DEDBF"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Наименование</w:t>
            </w:r>
          </w:p>
        </w:tc>
        <w:tc>
          <w:tcPr>
            <w:tcW w:w="952" w:type="dxa"/>
            <w:vAlign w:val="center"/>
          </w:tcPr>
          <w:p w14:paraId="120669C5"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 xml:space="preserve">Кол-во </w:t>
            </w:r>
          </w:p>
        </w:tc>
      </w:tr>
      <w:tr w:rsidR="003A79E4" w:rsidRPr="005A5C34" w14:paraId="468ACB39" w14:textId="77777777" w:rsidTr="00B434DB">
        <w:tc>
          <w:tcPr>
            <w:tcW w:w="675" w:type="dxa"/>
            <w:vAlign w:val="center"/>
          </w:tcPr>
          <w:p w14:paraId="75B0D17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c>
          <w:tcPr>
            <w:tcW w:w="7655" w:type="dxa"/>
          </w:tcPr>
          <w:p w14:paraId="1B60393E"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Системный блок (процессор не ниже </w:t>
            </w:r>
            <w:proofErr w:type="spellStart"/>
            <w:r w:rsidRPr="005A5C34">
              <w:rPr>
                <w:rFonts w:ascii="Times New Roman" w:hAnsi="Times New Roman" w:cs="Times New Roman"/>
                <w:sz w:val="24"/>
                <w:szCs w:val="24"/>
              </w:rPr>
              <w:t>Core</w:t>
            </w:r>
            <w:proofErr w:type="spellEnd"/>
            <w:r w:rsidRPr="005A5C34">
              <w:rPr>
                <w:rFonts w:ascii="Times New Roman" w:hAnsi="Times New Roman" w:cs="Times New Roman"/>
                <w:sz w:val="24"/>
                <w:szCs w:val="24"/>
              </w:rPr>
              <w:t xml:space="preserve"> i3, оперативная память объемом не менее 8 Гб)</w:t>
            </w:r>
          </w:p>
        </w:tc>
        <w:tc>
          <w:tcPr>
            <w:tcW w:w="952" w:type="dxa"/>
          </w:tcPr>
          <w:p w14:paraId="5580BACA"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1C80DA5A" w14:textId="77777777" w:rsidTr="00B434DB">
        <w:tc>
          <w:tcPr>
            <w:tcW w:w="675" w:type="dxa"/>
            <w:vAlign w:val="center"/>
          </w:tcPr>
          <w:p w14:paraId="55A31C8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w:t>
            </w:r>
          </w:p>
        </w:tc>
        <w:tc>
          <w:tcPr>
            <w:tcW w:w="7655" w:type="dxa"/>
          </w:tcPr>
          <w:p w14:paraId="6D894FAF"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Монитор 24"</w:t>
            </w:r>
          </w:p>
        </w:tc>
        <w:tc>
          <w:tcPr>
            <w:tcW w:w="952" w:type="dxa"/>
          </w:tcPr>
          <w:p w14:paraId="47C2F013"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26</w:t>
            </w:r>
          </w:p>
        </w:tc>
      </w:tr>
      <w:tr w:rsidR="003A79E4" w:rsidRPr="005A5C34" w14:paraId="6129A47D" w14:textId="77777777" w:rsidTr="00B434DB">
        <w:tc>
          <w:tcPr>
            <w:tcW w:w="675" w:type="dxa"/>
            <w:vAlign w:val="center"/>
          </w:tcPr>
          <w:p w14:paraId="1645732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w:t>
            </w:r>
          </w:p>
        </w:tc>
        <w:tc>
          <w:tcPr>
            <w:tcW w:w="7655" w:type="dxa"/>
          </w:tcPr>
          <w:p w14:paraId="0160864E"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Клавиатура USB</w:t>
            </w:r>
          </w:p>
        </w:tc>
        <w:tc>
          <w:tcPr>
            <w:tcW w:w="952" w:type="dxa"/>
          </w:tcPr>
          <w:p w14:paraId="6F0D0299"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4707B3FD" w14:textId="77777777" w:rsidTr="00B434DB">
        <w:tc>
          <w:tcPr>
            <w:tcW w:w="675" w:type="dxa"/>
            <w:vAlign w:val="center"/>
          </w:tcPr>
          <w:p w14:paraId="15982D0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w:t>
            </w:r>
          </w:p>
        </w:tc>
        <w:tc>
          <w:tcPr>
            <w:tcW w:w="7655" w:type="dxa"/>
          </w:tcPr>
          <w:p w14:paraId="0A030776"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Мышь USB</w:t>
            </w:r>
          </w:p>
        </w:tc>
        <w:tc>
          <w:tcPr>
            <w:tcW w:w="952" w:type="dxa"/>
          </w:tcPr>
          <w:p w14:paraId="3141DEA9"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1D3615D0" w14:textId="77777777" w:rsidTr="00B434DB">
        <w:tc>
          <w:tcPr>
            <w:tcW w:w="675" w:type="dxa"/>
            <w:vAlign w:val="center"/>
          </w:tcPr>
          <w:p w14:paraId="0D90CC67"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5</w:t>
            </w:r>
          </w:p>
        </w:tc>
        <w:tc>
          <w:tcPr>
            <w:tcW w:w="7655" w:type="dxa"/>
          </w:tcPr>
          <w:p w14:paraId="06FE3695"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Стол компьютерный</w:t>
            </w:r>
          </w:p>
        </w:tc>
        <w:tc>
          <w:tcPr>
            <w:tcW w:w="952" w:type="dxa"/>
          </w:tcPr>
          <w:p w14:paraId="61809737"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38BAEB77" w14:textId="77777777" w:rsidTr="00B434DB">
        <w:tc>
          <w:tcPr>
            <w:tcW w:w="675" w:type="dxa"/>
            <w:vAlign w:val="center"/>
          </w:tcPr>
          <w:p w14:paraId="3EEF979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6</w:t>
            </w:r>
          </w:p>
        </w:tc>
        <w:tc>
          <w:tcPr>
            <w:tcW w:w="7655" w:type="dxa"/>
          </w:tcPr>
          <w:p w14:paraId="089668B3"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Стул компьютерный</w:t>
            </w:r>
          </w:p>
        </w:tc>
        <w:tc>
          <w:tcPr>
            <w:tcW w:w="952" w:type="dxa"/>
          </w:tcPr>
          <w:p w14:paraId="0D3B5866"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1C52DE15" w14:textId="77777777" w:rsidTr="00B434DB">
        <w:tc>
          <w:tcPr>
            <w:tcW w:w="675" w:type="dxa"/>
            <w:vAlign w:val="center"/>
          </w:tcPr>
          <w:p w14:paraId="75E806B9"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7</w:t>
            </w:r>
          </w:p>
        </w:tc>
        <w:tc>
          <w:tcPr>
            <w:tcW w:w="7655" w:type="dxa"/>
          </w:tcPr>
          <w:p w14:paraId="6156E6E2"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МФУ</w:t>
            </w:r>
          </w:p>
        </w:tc>
        <w:tc>
          <w:tcPr>
            <w:tcW w:w="952" w:type="dxa"/>
          </w:tcPr>
          <w:p w14:paraId="5DE459B8"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5150B06B" w14:textId="77777777" w:rsidTr="00B434DB">
        <w:tc>
          <w:tcPr>
            <w:tcW w:w="675" w:type="dxa"/>
            <w:vAlign w:val="center"/>
          </w:tcPr>
          <w:p w14:paraId="321E973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8</w:t>
            </w:r>
          </w:p>
        </w:tc>
        <w:tc>
          <w:tcPr>
            <w:tcW w:w="7655" w:type="dxa"/>
          </w:tcPr>
          <w:p w14:paraId="5A9C96D6"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Колонки</w:t>
            </w:r>
          </w:p>
        </w:tc>
        <w:tc>
          <w:tcPr>
            <w:tcW w:w="952" w:type="dxa"/>
          </w:tcPr>
          <w:p w14:paraId="445378DE"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29E170F0" w14:textId="77777777" w:rsidTr="00B434DB">
        <w:tc>
          <w:tcPr>
            <w:tcW w:w="675" w:type="dxa"/>
            <w:vAlign w:val="center"/>
          </w:tcPr>
          <w:p w14:paraId="1F8CD58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9</w:t>
            </w:r>
          </w:p>
        </w:tc>
        <w:tc>
          <w:tcPr>
            <w:tcW w:w="7655" w:type="dxa"/>
          </w:tcPr>
          <w:p w14:paraId="78E99CDF"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Сервер</w:t>
            </w:r>
          </w:p>
        </w:tc>
        <w:tc>
          <w:tcPr>
            <w:tcW w:w="952" w:type="dxa"/>
          </w:tcPr>
          <w:p w14:paraId="3534139E"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117822C9" w14:textId="77777777" w:rsidTr="00B434DB">
        <w:tc>
          <w:tcPr>
            <w:tcW w:w="675" w:type="dxa"/>
            <w:vAlign w:val="center"/>
          </w:tcPr>
          <w:p w14:paraId="48B6672D"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10</w:t>
            </w:r>
          </w:p>
        </w:tc>
        <w:tc>
          <w:tcPr>
            <w:tcW w:w="7655" w:type="dxa"/>
          </w:tcPr>
          <w:p w14:paraId="18A107D6"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Экран для проектора</w:t>
            </w:r>
          </w:p>
        </w:tc>
        <w:tc>
          <w:tcPr>
            <w:tcW w:w="952" w:type="dxa"/>
          </w:tcPr>
          <w:p w14:paraId="74B65217"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206631B7" w14:textId="77777777" w:rsidTr="00B434DB">
        <w:tc>
          <w:tcPr>
            <w:tcW w:w="675" w:type="dxa"/>
            <w:vAlign w:val="center"/>
          </w:tcPr>
          <w:p w14:paraId="48DB382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11</w:t>
            </w:r>
          </w:p>
        </w:tc>
        <w:tc>
          <w:tcPr>
            <w:tcW w:w="7655" w:type="dxa"/>
          </w:tcPr>
          <w:p w14:paraId="1D0741A3"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Проектор</w:t>
            </w:r>
          </w:p>
        </w:tc>
        <w:tc>
          <w:tcPr>
            <w:tcW w:w="952" w:type="dxa"/>
          </w:tcPr>
          <w:p w14:paraId="3A6DC688"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4AB364D4" w14:textId="77777777" w:rsidTr="00B434DB">
        <w:tc>
          <w:tcPr>
            <w:tcW w:w="675" w:type="dxa"/>
            <w:vAlign w:val="center"/>
          </w:tcPr>
          <w:p w14:paraId="0B8DF8F3"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12</w:t>
            </w:r>
          </w:p>
        </w:tc>
        <w:tc>
          <w:tcPr>
            <w:tcW w:w="7655" w:type="dxa"/>
          </w:tcPr>
          <w:p w14:paraId="60942FFB"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Стол преподавателя</w:t>
            </w:r>
          </w:p>
        </w:tc>
        <w:tc>
          <w:tcPr>
            <w:tcW w:w="952" w:type="dxa"/>
          </w:tcPr>
          <w:p w14:paraId="3001A8BF"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3A004C33" w14:textId="77777777" w:rsidTr="00B434DB">
        <w:tc>
          <w:tcPr>
            <w:tcW w:w="675" w:type="dxa"/>
            <w:vAlign w:val="center"/>
          </w:tcPr>
          <w:p w14:paraId="5F2FF0C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13</w:t>
            </w:r>
          </w:p>
        </w:tc>
        <w:tc>
          <w:tcPr>
            <w:tcW w:w="7655" w:type="dxa"/>
          </w:tcPr>
          <w:p w14:paraId="4D3410DA" w14:textId="77777777" w:rsidR="003A79E4" w:rsidRPr="005A5C34" w:rsidRDefault="003A79E4" w:rsidP="00B434DB">
            <w:pPr>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Стул преподавателя</w:t>
            </w:r>
          </w:p>
        </w:tc>
        <w:tc>
          <w:tcPr>
            <w:tcW w:w="952" w:type="dxa"/>
          </w:tcPr>
          <w:p w14:paraId="617754E2" w14:textId="77777777" w:rsidR="003A79E4" w:rsidRPr="005A5C34" w:rsidRDefault="003A79E4" w:rsidP="00B434DB">
            <w:pPr>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bl>
    <w:p w14:paraId="38782229" w14:textId="77777777" w:rsidR="003A79E4" w:rsidRPr="005A5C34" w:rsidRDefault="003A79E4" w:rsidP="003A79E4">
      <w:pPr>
        <w:widowControl w:val="0"/>
        <w:spacing w:after="0" w:line="240" w:lineRule="auto"/>
        <w:jc w:val="both"/>
        <w:rPr>
          <w:rFonts w:ascii="Times New Roman" w:hAnsi="Times New Roman"/>
          <w:bCs/>
          <w:sz w:val="24"/>
          <w:szCs w:val="24"/>
        </w:rPr>
      </w:pPr>
    </w:p>
    <w:p w14:paraId="73C34C5E" w14:textId="77777777" w:rsidR="003A79E4" w:rsidRPr="005A5C34" w:rsidRDefault="003A79E4" w:rsidP="003A79E4">
      <w:pPr>
        <w:widowControl w:val="0"/>
        <w:spacing w:after="0" w:line="240" w:lineRule="auto"/>
        <w:jc w:val="both"/>
        <w:rPr>
          <w:rFonts w:ascii="Times New Roman" w:hAnsi="Times New Roman"/>
          <w:bCs/>
          <w:sz w:val="24"/>
          <w:szCs w:val="24"/>
        </w:rPr>
      </w:pPr>
    </w:p>
    <w:p w14:paraId="2655AB4F"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lastRenderedPageBreak/>
        <w:t>Мастерская «Проектирование цифровых систем»</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655"/>
        <w:gridCol w:w="952"/>
      </w:tblGrid>
      <w:tr w:rsidR="003A79E4" w:rsidRPr="005A5C34" w14:paraId="638A5BB1" w14:textId="77777777" w:rsidTr="00B434DB">
        <w:tc>
          <w:tcPr>
            <w:tcW w:w="675" w:type="dxa"/>
            <w:vAlign w:val="center"/>
          </w:tcPr>
          <w:p w14:paraId="3F99C499"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w:t>
            </w:r>
          </w:p>
        </w:tc>
        <w:tc>
          <w:tcPr>
            <w:tcW w:w="7655" w:type="dxa"/>
            <w:vAlign w:val="center"/>
          </w:tcPr>
          <w:p w14:paraId="091805B1"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52" w:type="dxa"/>
            <w:vAlign w:val="center"/>
          </w:tcPr>
          <w:p w14:paraId="799EFE2F"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1F41CB5D" w14:textId="77777777" w:rsidTr="00B434DB">
        <w:tc>
          <w:tcPr>
            <w:tcW w:w="675" w:type="dxa"/>
            <w:vAlign w:val="center"/>
          </w:tcPr>
          <w:p w14:paraId="4DEC70A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1</w:t>
            </w:r>
          </w:p>
        </w:tc>
        <w:tc>
          <w:tcPr>
            <w:tcW w:w="7655" w:type="dxa"/>
            <w:shd w:val="clear" w:color="auto" w:fill="auto"/>
          </w:tcPr>
          <w:p w14:paraId="02AA072B"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Системный блок (Минимальная базовая тактовая частота процессора 2.0 ГГц; Количество физических ядер не менее 2; Количество потоков не менее 6; Объем ОЗУ не менее 8 Гб; SSD/SSHD/HDD объемом не менее 256 Гб)</w:t>
            </w:r>
          </w:p>
        </w:tc>
        <w:tc>
          <w:tcPr>
            <w:tcW w:w="952" w:type="dxa"/>
          </w:tcPr>
          <w:p w14:paraId="4FE1A9F4"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5C5F1812" w14:textId="77777777" w:rsidTr="00B434DB">
        <w:tc>
          <w:tcPr>
            <w:tcW w:w="675" w:type="dxa"/>
            <w:vAlign w:val="center"/>
          </w:tcPr>
          <w:p w14:paraId="3A23717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2</w:t>
            </w:r>
          </w:p>
        </w:tc>
        <w:tc>
          <w:tcPr>
            <w:tcW w:w="7655" w:type="dxa"/>
            <w:shd w:val="clear" w:color="auto" w:fill="auto"/>
          </w:tcPr>
          <w:p w14:paraId="7CC4FBC1"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Монитор 24"</w:t>
            </w:r>
          </w:p>
        </w:tc>
        <w:tc>
          <w:tcPr>
            <w:tcW w:w="952" w:type="dxa"/>
          </w:tcPr>
          <w:p w14:paraId="2BFB2249"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6C18094A" w14:textId="77777777" w:rsidTr="00B434DB">
        <w:trPr>
          <w:trHeight w:val="171"/>
        </w:trPr>
        <w:tc>
          <w:tcPr>
            <w:tcW w:w="675" w:type="dxa"/>
            <w:vAlign w:val="center"/>
          </w:tcPr>
          <w:p w14:paraId="472B444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3</w:t>
            </w:r>
          </w:p>
        </w:tc>
        <w:tc>
          <w:tcPr>
            <w:tcW w:w="7655" w:type="dxa"/>
            <w:shd w:val="clear" w:color="auto" w:fill="auto"/>
          </w:tcPr>
          <w:p w14:paraId="61E82F0A"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Клавиатура USB</w:t>
            </w:r>
          </w:p>
        </w:tc>
        <w:tc>
          <w:tcPr>
            <w:tcW w:w="952" w:type="dxa"/>
          </w:tcPr>
          <w:p w14:paraId="23617025"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5596BF17" w14:textId="77777777" w:rsidTr="00B434DB">
        <w:tc>
          <w:tcPr>
            <w:tcW w:w="675" w:type="dxa"/>
            <w:vAlign w:val="center"/>
          </w:tcPr>
          <w:p w14:paraId="7129518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4</w:t>
            </w:r>
          </w:p>
        </w:tc>
        <w:tc>
          <w:tcPr>
            <w:tcW w:w="7655" w:type="dxa"/>
            <w:shd w:val="clear" w:color="auto" w:fill="auto"/>
          </w:tcPr>
          <w:p w14:paraId="59293C0C"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Мышь USB</w:t>
            </w:r>
          </w:p>
        </w:tc>
        <w:tc>
          <w:tcPr>
            <w:tcW w:w="952" w:type="dxa"/>
          </w:tcPr>
          <w:p w14:paraId="1DF18562"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13</w:t>
            </w:r>
          </w:p>
        </w:tc>
      </w:tr>
      <w:tr w:rsidR="003A79E4" w:rsidRPr="005A5C34" w14:paraId="5DAD0A44" w14:textId="77777777" w:rsidTr="00B434DB">
        <w:tc>
          <w:tcPr>
            <w:tcW w:w="675" w:type="dxa"/>
            <w:vAlign w:val="center"/>
          </w:tcPr>
          <w:p w14:paraId="132DC1E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5</w:t>
            </w:r>
          </w:p>
        </w:tc>
        <w:tc>
          <w:tcPr>
            <w:tcW w:w="7655" w:type="dxa"/>
            <w:shd w:val="clear" w:color="auto" w:fill="auto"/>
          </w:tcPr>
          <w:p w14:paraId="5D758281"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Стол компьютерный</w:t>
            </w:r>
          </w:p>
        </w:tc>
        <w:tc>
          <w:tcPr>
            <w:tcW w:w="952" w:type="dxa"/>
          </w:tcPr>
          <w:p w14:paraId="001C6DCD"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22DE444B" w14:textId="77777777" w:rsidTr="00B434DB">
        <w:tc>
          <w:tcPr>
            <w:tcW w:w="675" w:type="dxa"/>
            <w:vAlign w:val="center"/>
          </w:tcPr>
          <w:p w14:paraId="526FC6C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6</w:t>
            </w:r>
          </w:p>
        </w:tc>
        <w:tc>
          <w:tcPr>
            <w:tcW w:w="7655" w:type="dxa"/>
            <w:shd w:val="clear" w:color="auto" w:fill="auto"/>
          </w:tcPr>
          <w:p w14:paraId="2529434B"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Стул компьютерный</w:t>
            </w:r>
          </w:p>
        </w:tc>
        <w:tc>
          <w:tcPr>
            <w:tcW w:w="952" w:type="dxa"/>
          </w:tcPr>
          <w:p w14:paraId="3B0751EA"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0AD6C28E" w14:textId="77777777" w:rsidTr="00B434DB">
        <w:tc>
          <w:tcPr>
            <w:tcW w:w="675" w:type="dxa"/>
            <w:vAlign w:val="center"/>
          </w:tcPr>
          <w:p w14:paraId="43EEB34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7</w:t>
            </w:r>
          </w:p>
        </w:tc>
        <w:tc>
          <w:tcPr>
            <w:tcW w:w="7655" w:type="dxa"/>
            <w:shd w:val="clear" w:color="auto" w:fill="auto"/>
          </w:tcPr>
          <w:p w14:paraId="375FC5CA"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МФУ Лазерное A4</w:t>
            </w:r>
          </w:p>
        </w:tc>
        <w:tc>
          <w:tcPr>
            <w:tcW w:w="952" w:type="dxa"/>
          </w:tcPr>
          <w:p w14:paraId="7033B5EA"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775832CF" w14:textId="77777777" w:rsidTr="00B434DB">
        <w:tc>
          <w:tcPr>
            <w:tcW w:w="675" w:type="dxa"/>
            <w:vAlign w:val="center"/>
          </w:tcPr>
          <w:p w14:paraId="6BF26E7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8</w:t>
            </w:r>
          </w:p>
        </w:tc>
        <w:tc>
          <w:tcPr>
            <w:tcW w:w="7655" w:type="dxa"/>
            <w:shd w:val="clear" w:color="auto" w:fill="auto"/>
          </w:tcPr>
          <w:p w14:paraId="4E84C3DD"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Интерактивная сенсорная панель 75 дюймов. Комплектация с OPS и напольной мобильной стойкой</w:t>
            </w:r>
          </w:p>
        </w:tc>
        <w:tc>
          <w:tcPr>
            <w:tcW w:w="952" w:type="dxa"/>
          </w:tcPr>
          <w:p w14:paraId="565AE035"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50A33630" w14:textId="77777777" w:rsidTr="00B434DB">
        <w:tc>
          <w:tcPr>
            <w:tcW w:w="675" w:type="dxa"/>
            <w:vAlign w:val="center"/>
          </w:tcPr>
          <w:p w14:paraId="0DA21C1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9</w:t>
            </w:r>
          </w:p>
        </w:tc>
        <w:tc>
          <w:tcPr>
            <w:tcW w:w="7655" w:type="dxa"/>
            <w:shd w:val="clear" w:color="auto" w:fill="auto"/>
          </w:tcPr>
          <w:p w14:paraId="1F1BB588"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Стол преподавателя</w:t>
            </w:r>
          </w:p>
        </w:tc>
        <w:tc>
          <w:tcPr>
            <w:tcW w:w="952" w:type="dxa"/>
          </w:tcPr>
          <w:p w14:paraId="050FF7D4"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0CA753DA" w14:textId="77777777" w:rsidTr="00B434DB">
        <w:tc>
          <w:tcPr>
            <w:tcW w:w="675" w:type="dxa"/>
            <w:vAlign w:val="center"/>
          </w:tcPr>
          <w:p w14:paraId="2062B5C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10</w:t>
            </w:r>
          </w:p>
        </w:tc>
        <w:tc>
          <w:tcPr>
            <w:tcW w:w="7655" w:type="dxa"/>
            <w:shd w:val="clear" w:color="auto" w:fill="auto"/>
          </w:tcPr>
          <w:p w14:paraId="05E4E4DF"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Стул преподавателя</w:t>
            </w:r>
          </w:p>
        </w:tc>
        <w:tc>
          <w:tcPr>
            <w:tcW w:w="952" w:type="dxa"/>
          </w:tcPr>
          <w:p w14:paraId="392CF45D"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6DFEC763" w14:textId="77777777" w:rsidTr="00B434DB">
        <w:tc>
          <w:tcPr>
            <w:tcW w:w="675" w:type="dxa"/>
            <w:vAlign w:val="center"/>
          </w:tcPr>
          <w:p w14:paraId="0A48914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11</w:t>
            </w:r>
          </w:p>
        </w:tc>
        <w:tc>
          <w:tcPr>
            <w:tcW w:w="7655" w:type="dxa"/>
            <w:shd w:val="clear" w:color="auto" w:fill="auto"/>
          </w:tcPr>
          <w:p w14:paraId="1CFA751D"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Набор для моделирования на процессоре ATmega328P</w:t>
            </w:r>
          </w:p>
        </w:tc>
        <w:tc>
          <w:tcPr>
            <w:tcW w:w="952" w:type="dxa"/>
          </w:tcPr>
          <w:p w14:paraId="4F6B99F9"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442DBF61" w14:textId="77777777" w:rsidTr="00B434DB">
        <w:tc>
          <w:tcPr>
            <w:tcW w:w="675" w:type="dxa"/>
            <w:vAlign w:val="center"/>
          </w:tcPr>
          <w:p w14:paraId="62340A5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12</w:t>
            </w:r>
          </w:p>
        </w:tc>
        <w:tc>
          <w:tcPr>
            <w:tcW w:w="7655" w:type="dxa"/>
            <w:shd w:val="clear" w:color="auto" w:fill="auto"/>
          </w:tcPr>
          <w:p w14:paraId="017C87E4"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Микроконтроллер на процессоре ATmega328P</w:t>
            </w:r>
          </w:p>
        </w:tc>
        <w:tc>
          <w:tcPr>
            <w:tcW w:w="952" w:type="dxa"/>
          </w:tcPr>
          <w:p w14:paraId="2175EDBA"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028E87E1" w14:textId="77777777" w:rsidTr="00B434DB">
        <w:tc>
          <w:tcPr>
            <w:tcW w:w="675" w:type="dxa"/>
            <w:vAlign w:val="center"/>
          </w:tcPr>
          <w:p w14:paraId="2A13C42B"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13</w:t>
            </w:r>
          </w:p>
        </w:tc>
        <w:tc>
          <w:tcPr>
            <w:tcW w:w="7655" w:type="dxa"/>
            <w:shd w:val="clear" w:color="auto" w:fill="auto"/>
          </w:tcPr>
          <w:p w14:paraId="53597232"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Датчик температуры и влажности</w:t>
            </w:r>
          </w:p>
        </w:tc>
        <w:tc>
          <w:tcPr>
            <w:tcW w:w="952" w:type="dxa"/>
          </w:tcPr>
          <w:p w14:paraId="297EDA6E"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3187F7BA" w14:textId="77777777" w:rsidTr="00B434DB">
        <w:tc>
          <w:tcPr>
            <w:tcW w:w="675" w:type="dxa"/>
            <w:vAlign w:val="center"/>
          </w:tcPr>
          <w:p w14:paraId="30FF7504"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14</w:t>
            </w:r>
          </w:p>
        </w:tc>
        <w:tc>
          <w:tcPr>
            <w:tcW w:w="7655" w:type="dxa"/>
            <w:shd w:val="clear" w:color="auto" w:fill="auto"/>
          </w:tcPr>
          <w:p w14:paraId="5338EFB9" w14:textId="77777777" w:rsidR="003A79E4" w:rsidRPr="005A5C34" w:rsidRDefault="003A79E4" w:rsidP="00B434DB">
            <w:pPr>
              <w:spacing w:after="0"/>
              <w:rPr>
                <w:rFonts w:ascii="Times New Roman" w:hAnsi="Times New Roman" w:cs="Times New Roman"/>
                <w:sz w:val="24"/>
                <w:szCs w:val="24"/>
              </w:rPr>
            </w:pPr>
            <w:proofErr w:type="spellStart"/>
            <w:r w:rsidRPr="005A5C34">
              <w:rPr>
                <w:rFonts w:ascii="Times New Roman" w:hAnsi="Times New Roman" w:cs="Times New Roman"/>
                <w:sz w:val="24"/>
                <w:szCs w:val="24"/>
              </w:rPr>
              <w:t>Мультиметр</w:t>
            </w:r>
            <w:proofErr w:type="spellEnd"/>
            <w:r w:rsidRPr="005A5C34">
              <w:rPr>
                <w:rFonts w:ascii="Times New Roman" w:hAnsi="Times New Roman" w:cs="Times New Roman"/>
                <w:sz w:val="24"/>
                <w:szCs w:val="24"/>
              </w:rPr>
              <w:t xml:space="preserve"> цифровой</w:t>
            </w:r>
          </w:p>
        </w:tc>
        <w:tc>
          <w:tcPr>
            <w:tcW w:w="952" w:type="dxa"/>
          </w:tcPr>
          <w:p w14:paraId="4A5171CF"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4087466D" w14:textId="77777777" w:rsidTr="00B434DB">
        <w:tc>
          <w:tcPr>
            <w:tcW w:w="675" w:type="dxa"/>
            <w:vAlign w:val="center"/>
          </w:tcPr>
          <w:p w14:paraId="48377921"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15</w:t>
            </w:r>
          </w:p>
        </w:tc>
        <w:tc>
          <w:tcPr>
            <w:tcW w:w="7655" w:type="dxa"/>
            <w:shd w:val="clear" w:color="auto" w:fill="auto"/>
          </w:tcPr>
          <w:p w14:paraId="132EC9AC"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Датчик температуры и влажности, цифровой выход</w:t>
            </w:r>
          </w:p>
        </w:tc>
        <w:tc>
          <w:tcPr>
            <w:tcW w:w="952" w:type="dxa"/>
          </w:tcPr>
          <w:p w14:paraId="04FB876E"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61C4AF2C" w14:textId="77777777" w:rsidTr="00B434DB">
        <w:tc>
          <w:tcPr>
            <w:tcW w:w="675" w:type="dxa"/>
            <w:vAlign w:val="center"/>
          </w:tcPr>
          <w:p w14:paraId="20A597AB"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16</w:t>
            </w:r>
          </w:p>
        </w:tc>
        <w:tc>
          <w:tcPr>
            <w:tcW w:w="7655" w:type="dxa"/>
            <w:shd w:val="clear" w:color="auto" w:fill="auto"/>
          </w:tcPr>
          <w:p w14:paraId="0BB84D52"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Датчик расстояния ультразвуковой</w:t>
            </w:r>
          </w:p>
        </w:tc>
        <w:tc>
          <w:tcPr>
            <w:tcW w:w="952" w:type="dxa"/>
          </w:tcPr>
          <w:p w14:paraId="387B003B"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3764A484" w14:textId="77777777" w:rsidTr="00B434DB">
        <w:tc>
          <w:tcPr>
            <w:tcW w:w="675" w:type="dxa"/>
            <w:vAlign w:val="center"/>
          </w:tcPr>
          <w:p w14:paraId="51811FB9"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17</w:t>
            </w:r>
          </w:p>
        </w:tc>
        <w:tc>
          <w:tcPr>
            <w:tcW w:w="7655" w:type="dxa"/>
            <w:shd w:val="clear" w:color="auto" w:fill="auto"/>
          </w:tcPr>
          <w:p w14:paraId="61AAD5E5"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Датчик освещенности Фоторезистор</w:t>
            </w:r>
          </w:p>
        </w:tc>
        <w:tc>
          <w:tcPr>
            <w:tcW w:w="952" w:type="dxa"/>
          </w:tcPr>
          <w:p w14:paraId="71DC9C4A"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r w:rsidR="003A79E4" w:rsidRPr="005A5C34" w14:paraId="54CA7F63" w14:textId="77777777" w:rsidTr="00B434DB">
        <w:tc>
          <w:tcPr>
            <w:tcW w:w="675" w:type="dxa"/>
            <w:vAlign w:val="center"/>
          </w:tcPr>
          <w:p w14:paraId="2B082981" w14:textId="77777777" w:rsidR="003A79E4" w:rsidRPr="005A5C34" w:rsidRDefault="003A79E4" w:rsidP="00B434DB">
            <w:pPr>
              <w:widowControl w:val="0"/>
              <w:spacing w:after="0" w:line="240" w:lineRule="auto"/>
              <w:jc w:val="both"/>
              <w:rPr>
                <w:rFonts w:ascii="Times New Roman" w:hAnsi="Times New Roman" w:cs="Times New Roman"/>
                <w:bCs/>
                <w:sz w:val="24"/>
                <w:szCs w:val="24"/>
              </w:rPr>
            </w:pPr>
            <w:r w:rsidRPr="005A5C34">
              <w:rPr>
                <w:rFonts w:ascii="Times New Roman" w:hAnsi="Times New Roman" w:cs="Times New Roman"/>
                <w:bCs/>
                <w:sz w:val="24"/>
                <w:szCs w:val="24"/>
              </w:rPr>
              <w:t>18</w:t>
            </w:r>
          </w:p>
        </w:tc>
        <w:tc>
          <w:tcPr>
            <w:tcW w:w="7655" w:type="dxa"/>
            <w:shd w:val="clear" w:color="auto" w:fill="auto"/>
          </w:tcPr>
          <w:p w14:paraId="732D13A0" w14:textId="77777777" w:rsidR="003A79E4" w:rsidRPr="005A5C34" w:rsidRDefault="003A79E4" w:rsidP="00B434DB">
            <w:pPr>
              <w:spacing w:after="0"/>
              <w:rPr>
                <w:rFonts w:ascii="Times New Roman" w:hAnsi="Times New Roman" w:cs="Times New Roman"/>
                <w:sz w:val="24"/>
                <w:szCs w:val="24"/>
              </w:rPr>
            </w:pPr>
            <w:r w:rsidRPr="005A5C34">
              <w:rPr>
                <w:rFonts w:ascii="Times New Roman" w:hAnsi="Times New Roman" w:cs="Times New Roman"/>
                <w:sz w:val="24"/>
                <w:szCs w:val="24"/>
              </w:rPr>
              <w:t>Потенциометр Линейный переменный резистор 10 кОм</w:t>
            </w:r>
          </w:p>
        </w:tc>
        <w:tc>
          <w:tcPr>
            <w:tcW w:w="952" w:type="dxa"/>
          </w:tcPr>
          <w:p w14:paraId="2356D232" w14:textId="77777777" w:rsidR="003A79E4" w:rsidRPr="005A5C34" w:rsidRDefault="003A79E4" w:rsidP="00B434DB">
            <w:pPr>
              <w:spacing w:after="0"/>
              <w:jc w:val="center"/>
              <w:rPr>
                <w:rFonts w:ascii="Times New Roman" w:hAnsi="Times New Roman" w:cs="Times New Roman"/>
                <w:sz w:val="24"/>
                <w:szCs w:val="24"/>
              </w:rPr>
            </w:pPr>
            <w:r w:rsidRPr="005A5C34">
              <w:rPr>
                <w:rFonts w:ascii="Times New Roman" w:hAnsi="Times New Roman" w:cs="Times New Roman"/>
                <w:sz w:val="24"/>
                <w:szCs w:val="24"/>
              </w:rPr>
              <w:t>12</w:t>
            </w:r>
          </w:p>
        </w:tc>
      </w:tr>
    </w:tbl>
    <w:tbl>
      <w:tblPr>
        <w:tblW w:w="941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7655"/>
        <w:gridCol w:w="992"/>
      </w:tblGrid>
      <w:tr w:rsidR="003A79E4" w:rsidRPr="005A5C34" w14:paraId="6BCD7004" w14:textId="77777777" w:rsidTr="00B434DB">
        <w:tc>
          <w:tcPr>
            <w:tcW w:w="9413" w:type="dxa"/>
            <w:gridSpan w:val="3"/>
            <w:tcBorders>
              <w:top w:val="nil"/>
              <w:left w:val="nil"/>
              <w:bottom w:val="nil"/>
              <w:right w:val="nil"/>
            </w:tcBorders>
          </w:tcPr>
          <w:p w14:paraId="7785CDC8" w14:textId="77777777" w:rsidR="003A79E4" w:rsidRPr="005A5C34" w:rsidRDefault="003A79E4" w:rsidP="00B434DB">
            <w:pPr>
              <w:widowControl w:val="0"/>
              <w:spacing w:after="0" w:line="240" w:lineRule="auto"/>
              <w:jc w:val="both"/>
              <w:rPr>
                <w:rFonts w:ascii="Times New Roman" w:hAnsi="Times New Roman"/>
                <w:bCs/>
                <w:sz w:val="24"/>
                <w:szCs w:val="24"/>
              </w:rPr>
            </w:pPr>
          </w:p>
          <w:p w14:paraId="6334632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«Ремонт и обслуживание устройств инфокоммуникационных систем»</w:t>
            </w:r>
          </w:p>
        </w:tc>
      </w:tr>
      <w:tr w:rsidR="003A79E4" w:rsidRPr="005A5C34" w14:paraId="6CF15F29" w14:textId="77777777" w:rsidTr="00B434DB">
        <w:tc>
          <w:tcPr>
            <w:tcW w:w="766" w:type="dxa"/>
          </w:tcPr>
          <w:p w14:paraId="434F2BE9"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vAlign w:val="center"/>
          </w:tcPr>
          <w:p w14:paraId="4F545732"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vAlign w:val="center"/>
          </w:tcPr>
          <w:p w14:paraId="71A1F2ED"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13993720" w14:textId="77777777" w:rsidTr="00B434DB">
        <w:tc>
          <w:tcPr>
            <w:tcW w:w="766" w:type="dxa"/>
          </w:tcPr>
          <w:p w14:paraId="02DCABD9"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1</w:t>
            </w:r>
          </w:p>
        </w:tc>
        <w:tc>
          <w:tcPr>
            <w:tcW w:w="7655" w:type="dxa"/>
            <w:vAlign w:val="center"/>
          </w:tcPr>
          <w:p w14:paraId="66B9525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Интерактивная панель 75 дюймов. Комплектация с OPS и напольной мобильной стойкой</w:t>
            </w:r>
          </w:p>
        </w:tc>
        <w:tc>
          <w:tcPr>
            <w:tcW w:w="992" w:type="dxa"/>
          </w:tcPr>
          <w:p w14:paraId="6E998BE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90EDB32" w14:textId="77777777" w:rsidTr="00B434DB">
        <w:tc>
          <w:tcPr>
            <w:tcW w:w="766" w:type="dxa"/>
          </w:tcPr>
          <w:p w14:paraId="77E47334"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1224950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Системный блок (процессор не ниже </w:t>
            </w:r>
            <w:proofErr w:type="spellStart"/>
            <w:r w:rsidRPr="005A5C34">
              <w:rPr>
                <w:rFonts w:ascii="Times New Roman" w:hAnsi="Times New Roman"/>
                <w:bCs/>
                <w:sz w:val="24"/>
                <w:szCs w:val="24"/>
              </w:rPr>
              <w:t>Core</w:t>
            </w:r>
            <w:proofErr w:type="spellEnd"/>
            <w:r w:rsidRPr="005A5C34">
              <w:rPr>
                <w:rFonts w:ascii="Times New Roman" w:hAnsi="Times New Roman"/>
                <w:bCs/>
                <w:sz w:val="24"/>
                <w:szCs w:val="24"/>
              </w:rPr>
              <w:t xml:space="preserve"> i3, оперативная память объемом не менее 8 Гб)</w:t>
            </w:r>
          </w:p>
        </w:tc>
        <w:tc>
          <w:tcPr>
            <w:tcW w:w="992" w:type="dxa"/>
          </w:tcPr>
          <w:p w14:paraId="20758F8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7F86986C" w14:textId="77777777" w:rsidTr="00B434DB">
        <w:tc>
          <w:tcPr>
            <w:tcW w:w="766" w:type="dxa"/>
          </w:tcPr>
          <w:p w14:paraId="29FBE1C3"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3F10AC1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Монитор 24"</w:t>
            </w:r>
          </w:p>
        </w:tc>
        <w:tc>
          <w:tcPr>
            <w:tcW w:w="992" w:type="dxa"/>
          </w:tcPr>
          <w:p w14:paraId="7DA6B54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1FF9312B" w14:textId="77777777" w:rsidTr="00B434DB">
        <w:tc>
          <w:tcPr>
            <w:tcW w:w="766" w:type="dxa"/>
          </w:tcPr>
          <w:p w14:paraId="699269D5"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30F3014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Клавиатура USB</w:t>
            </w:r>
          </w:p>
        </w:tc>
        <w:tc>
          <w:tcPr>
            <w:tcW w:w="992" w:type="dxa"/>
          </w:tcPr>
          <w:p w14:paraId="7585902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3934E791" w14:textId="77777777" w:rsidTr="00B434DB">
        <w:tc>
          <w:tcPr>
            <w:tcW w:w="766" w:type="dxa"/>
          </w:tcPr>
          <w:p w14:paraId="35E00D39"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6F680BE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059ED3E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19501DFE" w14:textId="77777777" w:rsidTr="00B434DB">
        <w:tc>
          <w:tcPr>
            <w:tcW w:w="766" w:type="dxa"/>
          </w:tcPr>
          <w:p w14:paraId="3DA46F8E"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6858782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МФУ Лазерное A4</w:t>
            </w:r>
          </w:p>
        </w:tc>
        <w:tc>
          <w:tcPr>
            <w:tcW w:w="992" w:type="dxa"/>
          </w:tcPr>
          <w:p w14:paraId="250704C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DBD7E9E" w14:textId="77777777" w:rsidTr="00B434DB">
        <w:tc>
          <w:tcPr>
            <w:tcW w:w="766" w:type="dxa"/>
          </w:tcPr>
          <w:p w14:paraId="319B53DE"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2EED472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Антистатический полиуретановый лаб. стул</w:t>
            </w:r>
          </w:p>
        </w:tc>
        <w:tc>
          <w:tcPr>
            <w:tcW w:w="992" w:type="dxa"/>
          </w:tcPr>
          <w:p w14:paraId="5FCEDB3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32DE4DA" w14:textId="77777777" w:rsidTr="00B434DB">
        <w:tc>
          <w:tcPr>
            <w:tcW w:w="766" w:type="dxa"/>
          </w:tcPr>
          <w:p w14:paraId="09AF238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1EF1D6D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антистатический</w:t>
            </w:r>
          </w:p>
        </w:tc>
        <w:tc>
          <w:tcPr>
            <w:tcW w:w="992" w:type="dxa"/>
          </w:tcPr>
          <w:p w14:paraId="3ECCD5A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08C183E" w14:textId="77777777" w:rsidTr="00B434DB">
        <w:tc>
          <w:tcPr>
            <w:tcW w:w="766" w:type="dxa"/>
          </w:tcPr>
          <w:p w14:paraId="22B14FF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0755AF9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рабочий (преподавателя)</w:t>
            </w:r>
          </w:p>
        </w:tc>
        <w:tc>
          <w:tcPr>
            <w:tcW w:w="992" w:type="dxa"/>
          </w:tcPr>
          <w:p w14:paraId="7D3E0D2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B59D6A6" w14:textId="77777777" w:rsidTr="00B434DB">
        <w:tc>
          <w:tcPr>
            <w:tcW w:w="766" w:type="dxa"/>
          </w:tcPr>
          <w:p w14:paraId="298AD279"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10</w:t>
            </w:r>
          </w:p>
        </w:tc>
        <w:tc>
          <w:tcPr>
            <w:tcW w:w="7655" w:type="dxa"/>
            <w:vAlign w:val="center"/>
          </w:tcPr>
          <w:p w14:paraId="4DB93E8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преподавателя</w:t>
            </w:r>
          </w:p>
        </w:tc>
        <w:tc>
          <w:tcPr>
            <w:tcW w:w="992" w:type="dxa"/>
          </w:tcPr>
          <w:p w14:paraId="56A0A15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A0913F2" w14:textId="77777777" w:rsidTr="00B434DB">
        <w:tc>
          <w:tcPr>
            <w:tcW w:w="766" w:type="dxa"/>
          </w:tcPr>
          <w:p w14:paraId="708C94EA"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11</w:t>
            </w:r>
          </w:p>
        </w:tc>
        <w:tc>
          <w:tcPr>
            <w:tcW w:w="7655" w:type="dxa"/>
            <w:vAlign w:val="center"/>
          </w:tcPr>
          <w:p w14:paraId="5C39C38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Коммутатор управляемый</w:t>
            </w:r>
          </w:p>
        </w:tc>
        <w:tc>
          <w:tcPr>
            <w:tcW w:w="992" w:type="dxa"/>
          </w:tcPr>
          <w:p w14:paraId="2F0EE8E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4907D8F9" w14:textId="77777777" w:rsidTr="00B434DB">
        <w:tc>
          <w:tcPr>
            <w:tcW w:w="766" w:type="dxa"/>
          </w:tcPr>
          <w:p w14:paraId="794F0FB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6919DEE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Маршрутизатор</w:t>
            </w:r>
          </w:p>
        </w:tc>
        <w:tc>
          <w:tcPr>
            <w:tcW w:w="992" w:type="dxa"/>
          </w:tcPr>
          <w:p w14:paraId="208929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4853BF03" w14:textId="77777777" w:rsidTr="00B434DB">
        <w:tc>
          <w:tcPr>
            <w:tcW w:w="766" w:type="dxa"/>
          </w:tcPr>
          <w:p w14:paraId="4D1BAB2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vAlign w:val="center"/>
          </w:tcPr>
          <w:p w14:paraId="3981400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Кластер виртуализации</w:t>
            </w:r>
          </w:p>
        </w:tc>
        <w:tc>
          <w:tcPr>
            <w:tcW w:w="992" w:type="dxa"/>
          </w:tcPr>
          <w:p w14:paraId="2E81E5A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F83A692" w14:textId="77777777" w:rsidTr="00B434DB">
        <w:tc>
          <w:tcPr>
            <w:tcW w:w="766" w:type="dxa"/>
          </w:tcPr>
          <w:p w14:paraId="4FD3A849"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vAlign w:val="center"/>
          </w:tcPr>
          <w:p w14:paraId="05EBDC5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Набор инструментов для работ с витой парой и сетевым кабелем: LAN тестер, стриппер, коннекторы, </w:t>
            </w:r>
            <w:proofErr w:type="spellStart"/>
            <w:r w:rsidRPr="005A5C34">
              <w:rPr>
                <w:rFonts w:ascii="Times New Roman" w:hAnsi="Times New Roman"/>
                <w:bCs/>
                <w:sz w:val="24"/>
                <w:szCs w:val="24"/>
              </w:rPr>
              <w:t>кремпер</w:t>
            </w:r>
            <w:proofErr w:type="spellEnd"/>
            <w:r w:rsidRPr="005A5C34">
              <w:rPr>
                <w:rFonts w:ascii="Times New Roman" w:hAnsi="Times New Roman"/>
                <w:bCs/>
                <w:sz w:val="24"/>
                <w:szCs w:val="24"/>
              </w:rPr>
              <w:t>, обжимное устройство для RG45/8P8C/RG11</w:t>
            </w:r>
          </w:p>
        </w:tc>
        <w:tc>
          <w:tcPr>
            <w:tcW w:w="992" w:type="dxa"/>
          </w:tcPr>
          <w:p w14:paraId="447033E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65927C5" w14:textId="77777777" w:rsidTr="00B434DB">
        <w:tc>
          <w:tcPr>
            <w:tcW w:w="766" w:type="dxa"/>
          </w:tcPr>
          <w:p w14:paraId="1899E25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15</w:t>
            </w:r>
          </w:p>
        </w:tc>
        <w:tc>
          <w:tcPr>
            <w:tcW w:w="7655" w:type="dxa"/>
            <w:vAlign w:val="center"/>
          </w:tcPr>
          <w:p w14:paraId="628DF3E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Планшет 10.1" 32 ГБ</w:t>
            </w:r>
          </w:p>
        </w:tc>
        <w:tc>
          <w:tcPr>
            <w:tcW w:w="992" w:type="dxa"/>
          </w:tcPr>
          <w:p w14:paraId="7AD206B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31EFC4CB" w14:textId="77777777" w:rsidTr="00B434DB">
        <w:tc>
          <w:tcPr>
            <w:tcW w:w="766" w:type="dxa"/>
          </w:tcPr>
          <w:p w14:paraId="0557A9E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16</w:t>
            </w:r>
          </w:p>
        </w:tc>
        <w:tc>
          <w:tcPr>
            <w:tcW w:w="7655" w:type="dxa"/>
            <w:vAlign w:val="center"/>
          </w:tcPr>
          <w:p w14:paraId="0F1CD32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Память USB </w:t>
            </w:r>
            <w:proofErr w:type="spellStart"/>
            <w:r w:rsidRPr="005A5C34">
              <w:rPr>
                <w:rFonts w:ascii="Times New Roman" w:hAnsi="Times New Roman"/>
                <w:bCs/>
                <w:sz w:val="24"/>
                <w:szCs w:val="24"/>
              </w:rPr>
              <w:t>Flash</w:t>
            </w:r>
            <w:proofErr w:type="spellEnd"/>
            <w:r w:rsidRPr="005A5C34">
              <w:rPr>
                <w:rFonts w:ascii="Times New Roman" w:hAnsi="Times New Roman"/>
                <w:bCs/>
                <w:sz w:val="24"/>
                <w:szCs w:val="24"/>
              </w:rPr>
              <w:t xml:space="preserve"> 32 ГБ</w:t>
            </w:r>
          </w:p>
        </w:tc>
        <w:tc>
          <w:tcPr>
            <w:tcW w:w="992" w:type="dxa"/>
          </w:tcPr>
          <w:p w14:paraId="5FDCBA9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4F8C53A4" w14:textId="77777777" w:rsidTr="00B434DB">
        <w:tc>
          <w:tcPr>
            <w:tcW w:w="766" w:type="dxa"/>
          </w:tcPr>
          <w:p w14:paraId="565D7C9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17</w:t>
            </w:r>
          </w:p>
        </w:tc>
        <w:tc>
          <w:tcPr>
            <w:tcW w:w="7655" w:type="dxa"/>
            <w:vAlign w:val="center"/>
          </w:tcPr>
          <w:p w14:paraId="5B813BFD"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Мультиметр</w:t>
            </w:r>
            <w:proofErr w:type="spellEnd"/>
          </w:p>
        </w:tc>
        <w:tc>
          <w:tcPr>
            <w:tcW w:w="992" w:type="dxa"/>
          </w:tcPr>
          <w:p w14:paraId="07E74D4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39375A3" w14:textId="77777777" w:rsidTr="00B434DB">
        <w:tc>
          <w:tcPr>
            <w:tcW w:w="766" w:type="dxa"/>
          </w:tcPr>
          <w:p w14:paraId="557192E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011E212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Паяльная станция 2 в 1 с цифровым дисплеем 100 - 480 °C</w:t>
            </w:r>
          </w:p>
        </w:tc>
        <w:tc>
          <w:tcPr>
            <w:tcW w:w="992" w:type="dxa"/>
          </w:tcPr>
          <w:p w14:paraId="7BE9CE1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03D1BF2" w14:textId="77777777" w:rsidTr="00B434DB">
        <w:tc>
          <w:tcPr>
            <w:tcW w:w="766" w:type="dxa"/>
          </w:tcPr>
          <w:p w14:paraId="5B14BF3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45F8620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инструментальный</w:t>
            </w:r>
          </w:p>
        </w:tc>
        <w:tc>
          <w:tcPr>
            <w:tcW w:w="992" w:type="dxa"/>
          </w:tcPr>
          <w:p w14:paraId="64D526C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82733A0" w14:textId="77777777" w:rsidTr="00B434DB">
        <w:tc>
          <w:tcPr>
            <w:tcW w:w="766" w:type="dxa"/>
          </w:tcPr>
          <w:p w14:paraId="2365FE9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1AE49B0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Коврик для пайки термостойкий силиконовый/паяльный монтажный коврик с магнитом антистатический</w:t>
            </w:r>
          </w:p>
        </w:tc>
        <w:tc>
          <w:tcPr>
            <w:tcW w:w="992" w:type="dxa"/>
          </w:tcPr>
          <w:p w14:paraId="4F1B5F6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76EEBF0" w14:textId="77777777" w:rsidTr="00B434DB">
        <w:tc>
          <w:tcPr>
            <w:tcW w:w="766" w:type="dxa"/>
          </w:tcPr>
          <w:p w14:paraId="42F4791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37D6136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пинцетов антистатических с чехлом для пайки и ремонта изделий</w:t>
            </w:r>
          </w:p>
        </w:tc>
        <w:tc>
          <w:tcPr>
            <w:tcW w:w="992" w:type="dxa"/>
          </w:tcPr>
          <w:p w14:paraId="2AB39BD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292B67C2" w14:textId="77777777" w:rsidTr="00B434DB">
        <w:tc>
          <w:tcPr>
            <w:tcW w:w="766" w:type="dxa"/>
          </w:tcPr>
          <w:p w14:paraId="055E25B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07D8A01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отверток диэлектрических, 76 предметов</w:t>
            </w:r>
          </w:p>
        </w:tc>
        <w:tc>
          <w:tcPr>
            <w:tcW w:w="992" w:type="dxa"/>
          </w:tcPr>
          <w:p w14:paraId="1C81587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07891B0F" w14:textId="77777777" w:rsidTr="00B434DB">
        <w:tc>
          <w:tcPr>
            <w:tcW w:w="766" w:type="dxa"/>
            <w:tcBorders>
              <w:bottom w:val="single" w:sz="4" w:space="0" w:color="auto"/>
            </w:tcBorders>
          </w:tcPr>
          <w:p w14:paraId="01383C7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tcBorders>
              <w:bottom w:val="single" w:sz="4" w:space="0" w:color="auto"/>
            </w:tcBorders>
            <w:vAlign w:val="center"/>
          </w:tcPr>
          <w:p w14:paraId="65757E6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Промышленный электронный микроскоп</w:t>
            </w:r>
          </w:p>
        </w:tc>
        <w:tc>
          <w:tcPr>
            <w:tcW w:w="992" w:type="dxa"/>
            <w:tcBorders>
              <w:bottom w:val="single" w:sz="4" w:space="0" w:color="auto"/>
            </w:tcBorders>
          </w:tcPr>
          <w:p w14:paraId="677ED39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1983A76E" w14:textId="77777777" w:rsidTr="00B434DB">
        <w:tc>
          <w:tcPr>
            <w:tcW w:w="766" w:type="dxa"/>
            <w:tcBorders>
              <w:bottom w:val="nil"/>
            </w:tcBorders>
          </w:tcPr>
          <w:p w14:paraId="31DFCCF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tcBorders>
              <w:bottom w:val="nil"/>
            </w:tcBorders>
            <w:vAlign w:val="center"/>
          </w:tcPr>
          <w:p w14:paraId="71C5FFC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Веб-камера</w:t>
            </w:r>
          </w:p>
        </w:tc>
        <w:tc>
          <w:tcPr>
            <w:tcW w:w="992" w:type="dxa"/>
            <w:tcBorders>
              <w:bottom w:val="nil"/>
            </w:tcBorders>
          </w:tcPr>
          <w:p w14:paraId="53F196E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p w14:paraId="76363B08" w14:textId="77777777" w:rsidR="003A79E4" w:rsidRPr="005A5C34" w:rsidRDefault="003A79E4" w:rsidP="00B434DB">
            <w:pPr>
              <w:widowControl w:val="0"/>
              <w:spacing w:after="0" w:line="240" w:lineRule="auto"/>
              <w:jc w:val="center"/>
              <w:rPr>
                <w:rFonts w:ascii="Times New Roman" w:hAnsi="Times New Roman"/>
                <w:bCs/>
                <w:sz w:val="24"/>
                <w:szCs w:val="24"/>
              </w:rPr>
            </w:pPr>
          </w:p>
        </w:tc>
      </w:tr>
      <w:tr w:rsidR="003A79E4" w:rsidRPr="005A5C34" w14:paraId="39B9472A" w14:textId="77777777" w:rsidTr="00B434DB">
        <w:tc>
          <w:tcPr>
            <w:tcW w:w="766" w:type="dxa"/>
            <w:tcBorders>
              <w:top w:val="nil"/>
              <w:left w:val="nil"/>
              <w:bottom w:val="single" w:sz="4" w:space="0" w:color="auto"/>
              <w:right w:val="nil"/>
            </w:tcBorders>
          </w:tcPr>
          <w:p w14:paraId="6ABAF4C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w:t>
            </w:r>
          </w:p>
        </w:tc>
        <w:tc>
          <w:tcPr>
            <w:tcW w:w="7655" w:type="dxa"/>
            <w:tcBorders>
              <w:top w:val="nil"/>
              <w:left w:val="nil"/>
              <w:bottom w:val="single" w:sz="4" w:space="0" w:color="auto"/>
              <w:right w:val="nil"/>
            </w:tcBorders>
            <w:vAlign w:val="center"/>
          </w:tcPr>
          <w:p w14:paraId="214E9ED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«Электроника»</w:t>
            </w:r>
          </w:p>
        </w:tc>
        <w:tc>
          <w:tcPr>
            <w:tcW w:w="992" w:type="dxa"/>
            <w:tcBorders>
              <w:top w:val="nil"/>
              <w:left w:val="nil"/>
              <w:bottom w:val="single" w:sz="4" w:space="0" w:color="auto"/>
              <w:right w:val="nil"/>
            </w:tcBorders>
          </w:tcPr>
          <w:p w14:paraId="60305853"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223A6D87" w14:textId="77777777" w:rsidTr="00B434DB">
        <w:tc>
          <w:tcPr>
            <w:tcW w:w="766" w:type="dxa"/>
          </w:tcPr>
          <w:p w14:paraId="13EBD606"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vAlign w:val="center"/>
          </w:tcPr>
          <w:p w14:paraId="597E6DC2"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vAlign w:val="center"/>
          </w:tcPr>
          <w:p w14:paraId="6245938D"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4F938537" w14:textId="77777777" w:rsidTr="00B434DB">
        <w:tc>
          <w:tcPr>
            <w:tcW w:w="766" w:type="dxa"/>
          </w:tcPr>
          <w:p w14:paraId="36889DB3"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1</w:t>
            </w:r>
          </w:p>
        </w:tc>
        <w:tc>
          <w:tcPr>
            <w:tcW w:w="7655" w:type="dxa"/>
            <w:tcBorders>
              <w:top w:val="single" w:sz="4" w:space="0" w:color="auto"/>
            </w:tcBorders>
            <w:vAlign w:val="center"/>
          </w:tcPr>
          <w:p w14:paraId="3216A4B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Экран для проектора</w:t>
            </w:r>
          </w:p>
        </w:tc>
        <w:tc>
          <w:tcPr>
            <w:tcW w:w="992" w:type="dxa"/>
            <w:tcBorders>
              <w:top w:val="single" w:sz="4" w:space="0" w:color="auto"/>
            </w:tcBorders>
          </w:tcPr>
          <w:p w14:paraId="29B994F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E95478E" w14:textId="77777777" w:rsidTr="00B434DB">
        <w:tc>
          <w:tcPr>
            <w:tcW w:w="766" w:type="dxa"/>
          </w:tcPr>
          <w:p w14:paraId="696A7A80"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34EA737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Проектор</w:t>
            </w:r>
          </w:p>
        </w:tc>
        <w:tc>
          <w:tcPr>
            <w:tcW w:w="992" w:type="dxa"/>
          </w:tcPr>
          <w:p w14:paraId="215B81F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376FE7D" w14:textId="77777777" w:rsidTr="00B434DB">
        <w:tc>
          <w:tcPr>
            <w:tcW w:w="766" w:type="dxa"/>
          </w:tcPr>
          <w:p w14:paraId="4FE6EB3A"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68DAE55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Системный блок (процессор не ниже </w:t>
            </w:r>
            <w:proofErr w:type="spellStart"/>
            <w:r w:rsidRPr="005A5C34">
              <w:rPr>
                <w:rFonts w:ascii="Times New Roman" w:hAnsi="Times New Roman"/>
                <w:bCs/>
                <w:sz w:val="24"/>
                <w:szCs w:val="24"/>
              </w:rPr>
              <w:t>Core</w:t>
            </w:r>
            <w:proofErr w:type="spellEnd"/>
            <w:r w:rsidRPr="005A5C34">
              <w:rPr>
                <w:rFonts w:ascii="Times New Roman" w:hAnsi="Times New Roman"/>
                <w:bCs/>
                <w:sz w:val="24"/>
                <w:szCs w:val="24"/>
              </w:rPr>
              <w:t xml:space="preserve"> i3, оперативная память объемом не менее 8 Гб)</w:t>
            </w:r>
          </w:p>
        </w:tc>
        <w:tc>
          <w:tcPr>
            <w:tcW w:w="992" w:type="dxa"/>
          </w:tcPr>
          <w:p w14:paraId="309D093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55C6694" w14:textId="77777777" w:rsidTr="00B434DB">
        <w:tc>
          <w:tcPr>
            <w:tcW w:w="766" w:type="dxa"/>
          </w:tcPr>
          <w:p w14:paraId="570DB8C8"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4476B36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Монитор 24"</w:t>
            </w:r>
          </w:p>
        </w:tc>
        <w:tc>
          <w:tcPr>
            <w:tcW w:w="992" w:type="dxa"/>
          </w:tcPr>
          <w:p w14:paraId="18CDAC6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4913107" w14:textId="77777777" w:rsidTr="00B434DB">
        <w:tc>
          <w:tcPr>
            <w:tcW w:w="766" w:type="dxa"/>
          </w:tcPr>
          <w:p w14:paraId="64D81035"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4FF2B64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Клавиатура USB</w:t>
            </w:r>
          </w:p>
        </w:tc>
        <w:tc>
          <w:tcPr>
            <w:tcW w:w="992" w:type="dxa"/>
          </w:tcPr>
          <w:p w14:paraId="2D482A7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26C25A8" w14:textId="77777777" w:rsidTr="00B434DB">
        <w:tc>
          <w:tcPr>
            <w:tcW w:w="766" w:type="dxa"/>
          </w:tcPr>
          <w:p w14:paraId="1112BCAD"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16DCF83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362C094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46BE4E9" w14:textId="77777777" w:rsidTr="00B434DB">
        <w:tc>
          <w:tcPr>
            <w:tcW w:w="766" w:type="dxa"/>
          </w:tcPr>
          <w:p w14:paraId="19ED8177"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478C672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МФУ Лазерное A4</w:t>
            </w:r>
          </w:p>
        </w:tc>
        <w:tc>
          <w:tcPr>
            <w:tcW w:w="992" w:type="dxa"/>
          </w:tcPr>
          <w:p w14:paraId="705D3FF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0C50998" w14:textId="77777777" w:rsidTr="00B434DB">
        <w:tc>
          <w:tcPr>
            <w:tcW w:w="766" w:type="dxa"/>
          </w:tcPr>
          <w:p w14:paraId="7A3993F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0DEF267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Антистатический полиуретановый лаб. стул</w:t>
            </w:r>
          </w:p>
        </w:tc>
        <w:tc>
          <w:tcPr>
            <w:tcW w:w="992" w:type="dxa"/>
          </w:tcPr>
          <w:p w14:paraId="2AA400F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81E5BE6" w14:textId="77777777" w:rsidTr="00B434DB">
        <w:tc>
          <w:tcPr>
            <w:tcW w:w="766" w:type="dxa"/>
          </w:tcPr>
          <w:p w14:paraId="520E099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7F9221E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рабочий антистатический 1200 x 900 мм</w:t>
            </w:r>
          </w:p>
        </w:tc>
        <w:tc>
          <w:tcPr>
            <w:tcW w:w="992" w:type="dxa"/>
          </w:tcPr>
          <w:p w14:paraId="242B31B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3AD9B58" w14:textId="77777777" w:rsidTr="00B434DB">
        <w:tc>
          <w:tcPr>
            <w:tcW w:w="766" w:type="dxa"/>
          </w:tcPr>
          <w:p w14:paraId="2FB83F0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10</w:t>
            </w:r>
          </w:p>
        </w:tc>
        <w:tc>
          <w:tcPr>
            <w:tcW w:w="7655" w:type="dxa"/>
            <w:vAlign w:val="center"/>
          </w:tcPr>
          <w:p w14:paraId="4A57ADE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рабочий (преподавателя)</w:t>
            </w:r>
          </w:p>
        </w:tc>
        <w:tc>
          <w:tcPr>
            <w:tcW w:w="992" w:type="dxa"/>
          </w:tcPr>
          <w:p w14:paraId="20B7BBD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F1289C9" w14:textId="77777777" w:rsidTr="00B434DB">
        <w:tc>
          <w:tcPr>
            <w:tcW w:w="766" w:type="dxa"/>
          </w:tcPr>
          <w:p w14:paraId="762D44F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11</w:t>
            </w:r>
          </w:p>
        </w:tc>
        <w:tc>
          <w:tcPr>
            <w:tcW w:w="7655" w:type="dxa"/>
            <w:vAlign w:val="center"/>
          </w:tcPr>
          <w:p w14:paraId="41BB112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преподавателя</w:t>
            </w:r>
          </w:p>
        </w:tc>
        <w:tc>
          <w:tcPr>
            <w:tcW w:w="992" w:type="dxa"/>
          </w:tcPr>
          <w:p w14:paraId="408D7D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DBC99AC" w14:textId="77777777" w:rsidTr="00B434DB">
        <w:tc>
          <w:tcPr>
            <w:tcW w:w="766" w:type="dxa"/>
          </w:tcPr>
          <w:p w14:paraId="553C91C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0FB23EA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Принтер для трафаретной печати, включая раму натяжения</w:t>
            </w:r>
          </w:p>
        </w:tc>
        <w:tc>
          <w:tcPr>
            <w:tcW w:w="992" w:type="dxa"/>
          </w:tcPr>
          <w:p w14:paraId="4419D2E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588175BE" w14:textId="77777777" w:rsidTr="00B434DB">
        <w:tc>
          <w:tcPr>
            <w:tcW w:w="766" w:type="dxa"/>
          </w:tcPr>
          <w:p w14:paraId="3760265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vAlign w:val="center"/>
          </w:tcPr>
          <w:p w14:paraId="7EAB9CB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Автоматический установщик SMD-компонентов</w:t>
            </w:r>
          </w:p>
        </w:tc>
        <w:tc>
          <w:tcPr>
            <w:tcW w:w="992" w:type="dxa"/>
          </w:tcPr>
          <w:p w14:paraId="18A6F7E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C2DC8E8" w14:textId="77777777" w:rsidTr="00B434DB">
        <w:tc>
          <w:tcPr>
            <w:tcW w:w="766" w:type="dxa"/>
          </w:tcPr>
          <w:p w14:paraId="798EDA8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vAlign w:val="center"/>
          </w:tcPr>
          <w:p w14:paraId="78626B7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Конвейерная печь оплавления, включая систему </w:t>
            </w:r>
            <w:proofErr w:type="spellStart"/>
            <w:r w:rsidRPr="005A5C34">
              <w:rPr>
                <w:rFonts w:ascii="Times New Roman" w:hAnsi="Times New Roman"/>
                <w:bCs/>
                <w:sz w:val="24"/>
                <w:szCs w:val="24"/>
              </w:rPr>
              <w:t>дымоудаления</w:t>
            </w:r>
            <w:proofErr w:type="spellEnd"/>
          </w:p>
        </w:tc>
        <w:tc>
          <w:tcPr>
            <w:tcW w:w="992" w:type="dxa"/>
          </w:tcPr>
          <w:p w14:paraId="72C0DEB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1295B410" w14:textId="77777777" w:rsidTr="00B434DB">
        <w:tc>
          <w:tcPr>
            <w:tcW w:w="766" w:type="dxa"/>
          </w:tcPr>
          <w:p w14:paraId="33815AC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15</w:t>
            </w:r>
          </w:p>
        </w:tc>
        <w:tc>
          <w:tcPr>
            <w:tcW w:w="7655" w:type="dxa"/>
            <w:vAlign w:val="center"/>
          </w:tcPr>
          <w:p w14:paraId="0485415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Антистатический стол (для трафаретного принтера, под установщика </w:t>
            </w:r>
            <w:proofErr w:type="spellStart"/>
            <w:r w:rsidRPr="005A5C34">
              <w:rPr>
                <w:rFonts w:ascii="Times New Roman" w:hAnsi="Times New Roman"/>
                <w:bCs/>
                <w:sz w:val="24"/>
                <w:szCs w:val="24"/>
              </w:rPr>
              <w:t>smd</w:t>
            </w:r>
            <w:proofErr w:type="spellEnd"/>
            <w:r w:rsidRPr="005A5C34">
              <w:rPr>
                <w:rFonts w:ascii="Times New Roman" w:hAnsi="Times New Roman"/>
                <w:bCs/>
                <w:sz w:val="24"/>
                <w:szCs w:val="24"/>
              </w:rPr>
              <w:t>, под печь оплавления)</w:t>
            </w:r>
          </w:p>
        </w:tc>
        <w:tc>
          <w:tcPr>
            <w:tcW w:w="992" w:type="dxa"/>
          </w:tcPr>
          <w:p w14:paraId="072787E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66A9ADE1" w14:textId="77777777" w:rsidTr="00B434DB">
        <w:tc>
          <w:tcPr>
            <w:tcW w:w="766" w:type="dxa"/>
          </w:tcPr>
          <w:p w14:paraId="1429890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16</w:t>
            </w:r>
          </w:p>
        </w:tc>
        <w:tc>
          <w:tcPr>
            <w:tcW w:w="7655" w:type="dxa"/>
            <w:vAlign w:val="center"/>
          </w:tcPr>
          <w:p w14:paraId="187B9D4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Лупа со светодиодной подсветкой ЛЛ-3 на струбцине настольная</w:t>
            </w:r>
          </w:p>
        </w:tc>
        <w:tc>
          <w:tcPr>
            <w:tcW w:w="992" w:type="dxa"/>
          </w:tcPr>
          <w:p w14:paraId="594C7EC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69E5767" w14:textId="77777777" w:rsidTr="00B434DB">
        <w:tc>
          <w:tcPr>
            <w:tcW w:w="766" w:type="dxa"/>
          </w:tcPr>
          <w:p w14:paraId="1680730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17</w:t>
            </w:r>
          </w:p>
        </w:tc>
        <w:tc>
          <w:tcPr>
            <w:tcW w:w="7655" w:type="dxa"/>
            <w:vAlign w:val="center"/>
          </w:tcPr>
          <w:p w14:paraId="58CA52D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Лабораторный блок питания (источник питания) (60 В, 20 А)</w:t>
            </w:r>
          </w:p>
        </w:tc>
        <w:tc>
          <w:tcPr>
            <w:tcW w:w="992" w:type="dxa"/>
          </w:tcPr>
          <w:p w14:paraId="64D83CB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347EC01" w14:textId="77777777" w:rsidTr="00B434DB">
        <w:tc>
          <w:tcPr>
            <w:tcW w:w="766" w:type="dxa"/>
          </w:tcPr>
          <w:p w14:paraId="138BEE3A"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7A3ED87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Универсальный генератор сигналов</w:t>
            </w:r>
          </w:p>
        </w:tc>
        <w:tc>
          <w:tcPr>
            <w:tcW w:w="992" w:type="dxa"/>
          </w:tcPr>
          <w:p w14:paraId="5802822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BCD9E1D" w14:textId="77777777" w:rsidTr="00B434DB">
        <w:tc>
          <w:tcPr>
            <w:tcW w:w="766" w:type="dxa"/>
          </w:tcPr>
          <w:p w14:paraId="2935DA6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1208549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Цифровой осциллограф реального времени смешанных сигналов</w:t>
            </w:r>
          </w:p>
        </w:tc>
        <w:tc>
          <w:tcPr>
            <w:tcW w:w="992" w:type="dxa"/>
          </w:tcPr>
          <w:p w14:paraId="64A2276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E4361FD" w14:textId="77777777" w:rsidTr="00B434DB">
        <w:tc>
          <w:tcPr>
            <w:tcW w:w="766" w:type="dxa"/>
          </w:tcPr>
          <w:p w14:paraId="5A378B4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1FE6632E"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Мультиметр</w:t>
            </w:r>
            <w:proofErr w:type="spellEnd"/>
            <w:r w:rsidRPr="005A5C34">
              <w:rPr>
                <w:rFonts w:ascii="Times New Roman" w:hAnsi="Times New Roman"/>
                <w:bCs/>
                <w:sz w:val="24"/>
                <w:szCs w:val="24"/>
              </w:rPr>
              <w:t xml:space="preserve"> цифровой</w:t>
            </w:r>
          </w:p>
        </w:tc>
        <w:tc>
          <w:tcPr>
            <w:tcW w:w="992" w:type="dxa"/>
          </w:tcPr>
          <w:p w14:paraId="6477AD6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8CE17BD" w14:textId="77777777" w:rsidTr="00B434DB">
        <w:tc>
          <w:tcPr>
            <w:tcW w:w="766" w:type="dxa"/>
          </w:tcPr>
          <w:p w14:paraId="5A131B7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2A12C94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Программное обеспечение для просмотра и редактирования растровых изображений</w:t>
            </w:r>
          </w:p>
        </w:tc>
        <w:tc>
          <w:tcPr>
            <w:tcW w:w="992" w:type="dxa"/>
          </w:tcPr>
          <w:p w14:paraId="2DBF8E9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796A2DA" w14:textId="77777777" w:rsidTr="00B434DB">
        <w:tc>
          <w:tcPr>
            <w:tcW w:w="766" w:type="dxa"/>
          </w:tcPr>
          <w:p w14:paraId="0571822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6E9BF45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Пакет для моделирования электронных схем на основе SPICE моделей</w:t>
            </w:r>
          </w:p>
        </w:tc>
        <w:tc>
          <w:tcPr>
            <w:tcW w:w="992" w:type="dxa"/>
          </w:tcPr>
          <w:p w14:paraId="6FFA122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445D44E" w14:textId="77777777" w:rsidTr="00B434DB">
        <w:tc>
          <w:tcPr>
            <w:tcW w:w="766" w:type="dxa"/>
            <w:tcBorders>
              <w:bottom w:val="single" w:sz="4" w:space="0" w:color="auto"/>
            </w:tcBorders>
          </w:tcPr>
          <w:p w14:paraId="18F272D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vAlign w:val="center"/>
          </w:tcPr>
          <w:p w14:paraId="282B8BC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IDE для создания и компиляции проектов формата с/с++ для микроконтроллеров</w:t>
            </w:r>
          </w:p>
        </w:tc>
        <w:tc>
          <w:tcPr>
            <w:tcW w:w="992" w:type="dxa"/>
          </w:tcPr>
          <w:p w14:paraId="299F031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0ED013EC" w14:textId="77777777" w:rsidTr="00B434DB">
        <w:tc>
          <w:tcPr>
            <w:tcW w:w="766" w:type="dxa"/>
            <w:tcBorders>
              <w:bottom w:val="nil"/>
            </w:tcBorders>
          </w:tcPr>
          <w:p w14:paraId="15EE9D7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vAlign w:val="center"/>
          </w:tcPr>
          <w:p w14:paraId="7E1B8BA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САПР печатных плат</w:t>
            </w:r>
          </w:p>
        </w:tc>
        <w:tc>
          <w:tcPr>
            <w:tcW w:w="992" w:type="dxa"/>
          </w:tcPr>
          <w:p w14:paraId="01C8C8E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5715A37" w14:textId="77777777" w:rsidTr="00B434DB">
        <w:tc>
          <w:tcPr>
            <w:tcW w:w="766" w:type="dxa"/>
          </w:tcPr>
          <w:p w14:paraId="5F98FB9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25</w:t>
            </w:r>
          </w:p>
        </w:tc>
        <w:tc>
          <w:tcPr>
            <w:tcW w:w="7655" w:type="dxa"/>
            <w:vAlign w:val="center"/>
          </w:tcPr>
          <w:p w14:paraId="0AF8727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Дымоуловитель с угольным фильтром</w:t>
            </w:r>
          </w:p>
        </w:tc>
        <w:tc>
          <w:tcPr>
            <w:tcW w:w="992" w:type="dxa"/>
          </w:tcPr>
          <w:p w14:paraId="784C62A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2B908CA" w14:textId="77777777" w:rsidTr="00B434DB">
        <w:tc>
          <w:tcPr>
            <w:tcW w:w="766" w:type="dxa"/>
          </w:tcPr>
          <w:p w14:paraId="089EB6A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26</w:t>
            </w:r>
          </w:p>
        </w:tc>
        <w:tc>
          <w:tcPr>
            <w:tcW w:w="7655" w:type="dxa"/>
            <w:vAlign w:val="center"/>
          </w:tcPr>
          <w:p w14:paraId="4BD1701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Трехканальная паяльная станция с паяльником, вакуумным паяльником и </w:t>
            </w:r>
            <w:proofErr w:type="spellStart"/>
            <w:r w:rsidRPr="005A5C34">
              <w:rPr>
                <w:rFonts w:ascii="Times New Roman" w:hAnsi="Times New Roman"/>
                <w:bCs/>
                <w:sz w:val="24"/>
                <w:szCs w:val="24"/>
              </w:rPr>
              <w:t>термопинцетом</w:t>
            </w:r>
            <w:proofErr w:type="spellEnd"/>
          </w:p>
        </w:tc>
        <w:tc>
          <w:tcPr>
            <w:tcW w:w="992" w:type="dxa"/>
          </w:tcPr>
          <w:p w14:paraId="3CC528B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8D80735" w14:textId="77777777" w:rsidTr="00B434DB">
        <w:tc>
          <w:tcPr>
            <w:tcW w:w="766" w:type="dxa"/>
          </w:tcPr>
          <w:p w14:paraId="3F9332A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27</w:t>
            </w:r>
          </w:p>
        </w:tc>
        <w:tc>
          <w:tcPr>
            <w:tcW w:w="7655" w:type="dxa"/>
            <w:vAlign w:val="center"/>
          </w:tcPr>
          <w:p w14:paraId="0D0C1C7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Антистатический держатель для плат</w:t>
            </w:r>
          </w:p>
        </w:tc>
        <w:tc>
          <w:tcPr>
            <w:tcW w:w="992" w:type="dxa"/>
          </w:tcPr>
          <w:p w14:paraId="24AC161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852E3A3" w14:textId="77777777" w:rsidTr="00B434DB">
        <w:tc>
          <w:tcPr>
            <w:tcW w:w="766" w:type="dxa"/>
          </w:tcPr>
          <w:p w14:paraId="1299657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28</w:t>
            </w:r>
          </w:p>
        </w:tc>
        <w:tc>
          <w:tcPr>
            <w:tcW w:w="7655" w:type="dxa"/>
            <w:vAlign w:val="center"/>
          </w:tcPr>
          <w:p w14:paraId="21D5EDE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Коврик для пайки термостойкий силиконовый/паяльный монтажный коврик с магнитом антистатический</w:t>
            </w:r>
          </w:p>
        </w:tc>
        <w:tc>
          <w:tcPr>
            <w:tcW w:w="992" w:type="dxa"/>
          </w:tcPr>
          <w:p w14:paraId="2713A94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1A31E9D" w14:textId="77777777" w:rsidTr="00B434DB">
        <w:tc>
          <w:tcPr>
            <w:tcW w:w="766" w:type="dxa"/>
          </w:tcPr>
          <w:p w14:paraId="5EF3B6E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29</w:t>
            </w:r>
          </w:p>
        </w:tc>
        <w:tc>
          <w:tcPr>
            <w:tcW w:w="7655" w:type="dxa"/>
            <w:vAlign w:val="center"/>
          </w:tcPr>
          <w:p w14:paraId="46BDDD0B"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Оловоотсос</w:t>
            </w:r>
            <w:proofErr w:type="spellEnd"/>
          </w:p>
        </w:tc>
        <w:tc>
          <w:tcPr>
            <w:tcW w:w="992" w:type="dxa"/>
          </w:tcPr>
          <w:p w14:paraId="7CD5D04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9103B10" w14:textId="77777777" w:rsidTr="00B434DB">
        <w:tc>
          <w:tcPr>
            <w:tcW w:w="766" w:type="dxa"/>
          </w:tcPr>
          <w:p w14:paraId="59DA2E2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30</w:t>
            </w:r>
          </w:p>
        </w:tc>
        <w:tc>
          <w:tcPr>
            <w:tcW w:w="7655" w:type="dxa"/>
            <w:vAlign w:val="center"/>
          </w:tcPr>
          <w:p w14:paraId="22293BB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пинцетов SMD</w:t>
            </w:r>
          </w:p>
        </w:tc>
        <w:tc>
          <w:tcPr>
            <w:tcW w:w="992" w:type="dxa"/>
          </w:tcPr>
          <w:p w14:paraId="22E512D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2823529" w14:textId="77777777" w:rsidTr="00B434DB">
        <w:tc>
          <w:tcPr>
            <w:tcW w:w="766" w:type="dxa"/>
          </w:tcPr>
          <w:p w14:paraId="0EB6ABC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31</w:t>
            </w:r>
          </w:p>
        </w:tc>
        <w:tc>
          <w:tcPr>
            <w:tcW w:w="7655" w:type="dxa"/>
            <w:vAlign w:val="center"/>
          </w:tcPr>
          <w:p w14:paraId="10E9D34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Никелированные </w:t>
            </w:r>
            <w:proofErr w:type="spellStart"/>
            <w:r w:rsidRPr="005A5C34">
              <w:rPr>
                <w:rFonts w:ascii="Times New Roman" w:hAnsi="Times New Roman"/>
                <w:bCs/>
                <w:sz w:val="24"/>
                <w:szCs w:val="24"/>
              </w:rPr>
              <w:t>тонкогубцы</w:t>
            </w:r>
            <w:proofErr w:type="spellEnd"/>
            <w:r w:rsidRPr="005A5C34">
              <w:rPr>
                <w:rFonts w:ascii="Times New Roman" w:hAnsi="Times New Roman"/>
                <w:bCs/>
                <w:sz w:val="24"/>
                <w:szCs w:val="24"/>
              </w:rPr>
              <w:t xml:space="preserve"> для особо мелких работ с двухкомпонентными рукоятками 200 мм</w:t>
            </w:r>
          </w:p>
        </w:tc>
        <w:tc>
          <w:tcPr>
            <w:tcW w:w="992" w:type="dxa"/>
          </w:tcPr>
          <w:p w14:paraId="755A412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39CBF2D" w14:textId="77777777" w:rsidTr="00B434DB">
        <w:tc>
          <w:tcPr>
            <w:tcW w:w="766" w:type="dxa"/>
            <w:tcBorders>
              <w:bottom w:val="single" w:sz="4" w:space="0" w:color="auto"/>
            </w:tcBorders>
          </w:tcPr>
          <w:p w14:paraId="783E1E2A"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32</w:t>
            </w:r>
          </w:p>
        </w:tc>
        <w:tc>
          <w:tcPr>
            <w:tcW w:w="7655" w:type="dxa"/>
            <w:tcBorders>
              <w:bottom w:val="single" w:sz="4" w:space="0" w:color="auto"/>
            </w:tcBorders>
            <w:vAlign w:val="center"/>
          </w:tcPr>
          <w:p w14:paraId="02181AE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отверток диэлектрических, 76 предметов</w:t>
            </w:r>
          </w:p>
        </w:tc>
        <w:tc>
          <w:tcPr>
            <w:tcW w:w="992" w:type="dxa"/>
            <w:tcBorders>
              <w:bottom w:val="single" w:sz="4" w:space="0" w:color="auto"/>
            </w:tcBorders>
          </w:tcPr>
          <w:p w14:paraId="71CD149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13E4D28C" w14:textId="77777777" w:rsidTr="00B434DB">
        <w:tc>
          <w:tcPr>
            <w:tcW w:w="766" w:type="dxa"/>
            <w:tcBorders>
              <w:bottom w:val="single" w:sz="4" w:space="0" w:color="auto"/>
            </w:tcBorders>
          </w:tcPr>
          <w:p w14:paraId="0F5F00B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33</w:t>
            </w:r>
          </w:p>
        </w:tc>
        <w:tc>
          <w:tcPr>
            <w:tcW w:w="7655" w:type="dxa"/>
            <w:tcBorders>
              <w:bottom w:val="single" w:sz="4" w:space="0" w:color="auto"/>
            </w:tcBorders>
            <w:vAlign w:val="center"/>
          </w:tcPr>
          <w:p w14:paraId="4AABE88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Штангенциркуль 0 - 200 мм</w:t>
            </w:r>
          </w:p>
        </w:tc>
        <w:tc>
          <w:tcPr>
            <w:tcW w:w="992" w:type="dxa"/>
            <w:tcBorders>
              <w:bottom w:val="single" w:sz="4" w:space="0" w:color="auto"/>
            </w:tcBorders>
          </w:tcPr>
          <w:p w14:paraId="4004D17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6C694A7" w14:textId="77777777" w:rsidTr="00B434DB">
        <w:tc>
          <w:tcPr>
            <w:tcW w:w="766" w:type="dxa"/>
            <w:tcBorders>
              <w:top w:val="single" w:sz="4" w:space="0" w:color="auto"/>
              <w:left w:val="nil"/>
              <w:bottom w:val="nil"/>
              <w:right w:val="nil"/>
            </w:tcBorders>
          </w:tcPr>
          <w:p w14:paraId="4C6DF231" w14:textId="77777777" w:rsidR="003A79E4" w:rsidRPr="005A5C34" w:rsidRDefault="003A79E4" w:rsidP="00B434DB">
            <w:pPr>
              <w:widowControl w:val="0"/>
              <w:spacing w:after="0" w:line="240" w:lineRule="auto"/>
              <w:ind w:left="360"/>
              <w:jc w:val="both"/>
              <w:rPr>
                <w:rFonts w:ascii="Times New Roman" w:hAnsi="Times New Roman"/>
                <w:bCs/>
                <w:sz w:val="24"/>
                <w:szCs w:val="24"/>
              </w:rPr>
            </w:pPr>
          </w:p>
        </w:tc>
        <w:tc>
          <w:tcPr>
            <w:tcW w:w="7655" w:type="dxa"/>
            <w:tcBorders>
              <w:top w:val="single" w:sz="4" w:space="0" w:color="auto"/>
              <w:left w:val="nil"/>
              <w:bottom w:val="nil"/>
              <w:right w:val="nil"/>
            </w:tcBorders>
            <w:vAlign w:val="center"/>
          </w:tcPr>
          <w:p w14:paraId="30F11785" w14:textId="77777777" w:rsidR="003A79E4" w:rsidRPr="005A5C34" w:rsidRDefault="003A79E4" w:rsidP="00B434DB">
            <w:pPr>
              <w:widowControl w:val="0"/>
              <w:spacing w:after="0" w:line="240" w:lineRule="auto"/>
              <w:jc w:val="both"/>
              <w:rPr>
                <w:rFonts w:ascii="Times New Roman" w:hAnsi="Times New Roman"/>
                <w:bCs/>
                <w:sz w:val="24"/>
                <w:szCs w:val="24"/>
              </w:rPr>
            </w:pPr>
          </w:p>
        </w:tc>
        <w:tc>
          <w:tcPr>
            <w:tcW w:w="992" w:type="dxa"/>
            <w:tcBorders>
              <w:top w:val="single" w:sz="4" w:space="0" w:color="auto"/>
              <w:left w:val="nil"/>
              <w:bottom w:val="nil"/>
              <w:right w:val="nil"/>
            </w:tcBorders>
          </w:tcPr>
          <w:p w14:paraId="2C201B5D"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1C5E9BFB" w14:textId="77777777" w:rsidTr="00B434DB">
        <w:tc>
          <w:tcPr>
            <w:tcW w:w="8421" w:type="dxa"/>
            <w:gridSpan w:val="2"/>
            <w:tcBorders>
              <w:top w:val="nil"/>
              <w:left w:val="nil"/>
              <w:bottom w:val="single" w:sz="4" w:space="0" w:color="auto"/>
              <w:right w:val="nil"/>
            </w:tcBorders>
          </w:tcPr>
          <w:p w14:paraId="6B41AAA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«Монтаж и эксплуатация оборудования и систем газоснабжения»</w:t>
            </w:r>
          </w:p>
        </w:tc>
        <w:tc>
          <w:tcPr>
            <w:tcW w:w="992" w:type="dxa"/>
            <w:tcBorders>
              <w:top w:val="nil"/>
              <w:left w:val="nil"/>
              <w:bottom w:val="single" w:sz="4" w:space="0" w:color="auto"/>
              <w:right w:val="nil"/>
            </w:tcBorders>
          </w:tcPr>
          <w:p w14:paraId="513C964B"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77182579" w14:textId="77777777" w:rsidTr="00B434DB">
        <w:tc>
          <w:tcPr>
            <w:tcW w:w="766" w:type="dxa"/>
          </w:tcPr>
          <w:p w14:paraId="7492B2C3"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vAlign w:val="center"/>
          </w:tcPr>
          <w:p w14:paraId="3AE0E717"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vAlign w:val="center"/>
          </w:tcPr>
          <w:p w14:paraId="610E27C2"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0A093955" w14:textId="77777777" w:rsidTr="00B434DB">
        <w:tc>
          <w:tcPr>
            <w:tcW w:w="766" w:type="dxa"/>
          </w:tcPr>
          <w:p w14:paraId="746297A7"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lastRenderedPageBreak/>
              <w:t>1</w:t>
            </w:r>
          </w:p>
        </w:tc>
        <w:tc>
          <w:tcPr>
            <w:tcW w:w="7655" w:type="dxa"/>
            <w:tcBorders>
              <w:top w:val="single" w:sz="4" w:space="0" w:color="auto"/>
            </w:tcBorders>
            <w:vAlign w:val="center"/>
          </w:tcPr>
          <w:p w14:paraId="0560D5E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Ноутбук</w:t>
            </w:r>
          </w:p>
        </w:tc>
        <w:tc>
          <w:tcPr>
            <w:tcW w:w="992" w:type="dxa"/>
            <w:tcBorders>
              <w:top w:val="single" w:sz="4" w:space="0" w:color="auto"/>
            </w:tcBorders>
          </w:tcPr>
          <w:p w14:paraId="6EFA0E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58B011B2" w14:textId="77777777" w:rsidTr="00B434DB">
        <w:tc>
          <w:tcPr>
            <w:tcW w:w="766" w:type="dxa"/>
          </w:tcPr>
          <w:p w14:paraId="1EE9268E"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7178E3A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45C2AE9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4DB5D8E1" w14:textId="77777777" w:rsidTr="00B434DB">
        <w:tc>
          <w:tcPr>
            <w:tcW w:w="766" w:type="dxa"/>
          </w:tcPr>
          <w:p w14:paraId="75A3C0C3"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2626F6A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ученический, регулируемый по высоте</w:t>
            </w:r>
          </w:p>
        </w:tc>
        <w:tc>
          <w:tcPr>
            <w:tcW w:w="992" w:type="dxa"/>
          </w:tcPr>
          <w:p w14:paraId="3FD0F0E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5</w:t>
            </w:r>
          </w:p>
        </w:tc>
      </w:tr>
      <w:tr w:rsidR="003A79E4" w:rsidRPr="005A5C34" w14:paraId="1C7F8849" w14:textId="77777777" w:rsidTr="00B434DB">
        <w:tc>
          <w:tcPr>
            <w:tcW w:w="766" w:type="dxa"/>
          </w:tcPr>
          <w:p w14:paraId="544E1437"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526A721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ученический, регулируемый по высоте</w:t>
            </w:r>
          </w:p>
        </w:tc>
        <w:tc>
          <w:tcPr>
            <w:tcW w:w="992" w:type="dxa"/>
          </w:tcPr>
          <w:p w14:paraId="58A7128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9FD8DB3" w14:textId="77777777" w:rsidTr="00B434DB">
        <w:tc>
          <w:tcPr>
            <w:tcW w:w="766" w:type="dxa"/>
          </w:tcPr>
          <w:p w14:paraId="639C22EC"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77F49FB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преподавателя</w:t>
            </w:r>
          </w:p>
        </w:tc>
        <w:tc>
          <w:tcPr>
            <w:tcW w:w="992" w:type="dxa"/>
          </w:tcPr>
          <w:p w14:paraId="7EA0CDA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4E11E42" w14:textId="77777777" w:rsidTr="00B434DB">
        <w:tc>
          <w:tcPr>
            <w:tcW w:w="766" w:type="dxa"/>
          </w:tcPr>
          <w:p w14:paraId="0F3201BE"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0C79974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преподавателя</w:t>
            </w:r>
          </w:p>
        </w:tc>
        <w:tc>
          <w:tcPr>
            <w:tcW w:w="992" w:type="dxa"/>
          </w:tcPr>
          <w:p w14:paraId="2FADAD6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9D3922B" w14:textId="77777777" w:rsidTr="00B434DB">
        <w:tc>
          <w:tcPr>
            <w:tcW w:w="766" w:type="dxa"/>
          </w:tcPr>
          <w:p w14:paraId="3B529069"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697ADC1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МФУ</w:t>
            </w:r>
          </w:p>
        </w:tc>
        <w:tc>
          <w:tcPr>
            <w:tcW w:w="992" w:type="dxa"/>
          </w:tcPr>
          <w:p w14:paraId="295A574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8E92978" w14:textId="77777777" w:rsidTr="00B434DB">
        <w:tc>
          <w:tcPr>
            <w:tcW w:w="766" w:type="dxa"/>
          </w:tcPr>
          <w:p w14:paraId="149B3EC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22C368B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Аппарат для </w:t>
            </w:r>
            <w:proofErr w:type="spellStart"/>
            <w:r w:rsidRPr="005A5C34">
              <w:rPr>
                <w:rFonts w:ascii="Times New Roman" w:hAnsi="Times New Roman"/>
                <w:bCs/>
                <w:sz w:val="24"/>
                <w:szCs w:val="24"/>
              </w:rPr>
              <w:t>электромуфтовой</w:t>
            </w:r>
            <w:proofErr w:type="spellEnd"/>
            <w:r w:rsidRPr="005A5C34">
              <w:rPr>
                <w:rFonts w:ascii="Times New Roman" w:hAnsi="Times New Roman"/>
                <w:bCs/>
                <w:sz w:val="24"/>
                <w:szCs w:val="24"/>
              </w:rPr>
              <w:t xml:space="preserve"> сварки</w:t>
            </w:r>
          </w:p>
        </w:tc>
        <w:tc>
          <w:tcPr>
            <w:tcW w:w="992" w:type="dxa"/>
          </w:tcPr>
          <w:p w14:paraId="3D956FA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37FEE63" w14:textId="77777777" w:rsidTr="00B434DB">
        <w:tc>
          <w:tcPr>
            <w:tcW w:w="766" w:type="dxa"/>
          </w:tcPr>
          <w:p w14:paraId="13E8A53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5F178A98"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Шуруповерт</w:t>
            </w:r>
            <w:proofErr w:type="spellEnd"/>
            <w:r w:rsidRPr="005A5C34">
              <w:rPr>
                <w:rFonts w:ascii="Times New Roman" w:hAnsi="Times New Roman"/>
                <w:bCs/>
                <w:sz w:val="24"/>
                <w:szCs w:val="24"/>
              </w:rPr>
              <w:t xml:space="preserve"> (аккумуляторный)</w:t>
            </w:r>
          </w:p>
        </w:tc>
        <w:tc>
          <w:tcPr>
            <w:tcW w:w="992" w:type="dxa"/>
          </w:tcPr>
          <w:p w14:paraId="252CD1F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1BB9046" w14:textId="77777777" w:rsidTr="00B434DB">
        <w:tc>
          <w:tcPr>
            <w:tcW w:w="766" w:type="dxa"/>
          </w:tcPr>
          <w:p w14:paraId="1DE916E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10</w:t>
            </w:r>
          </w:p>
        </w:tc>
        <w:tc>
          <w:tcPr>
            <w:tcW w:w="7655" w:type="dxa"/>
            <w:vAlign w:val="center"/>
          </w:tcPr>
          <w:p w14:paraId="12201B3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Аналоговый </w:t>
            </w:r>
            <w:proofErr w:type="spellStart"/>
            <w:r w:rsidRPr="005A5C34">
              <w:rPr>
                <w:rFonts w:ascii="Times New Roman" w:hAnsi="Times New Roman"/>
                <w:bCs/>
                <w:sz w:val="24"/>
                <w:szCs w:val="24"/>
              </w:rPr>
              <w:t>опрессовщик</w:t>
            </w:r>
            <w:proofErr w:type="spellEnd"/>
            <w:r w:rsidRPr="005A5C34">
              <w:rPr>
                <w:rFonts w:ascii="Times New Roman" w:hAnsi="Times New Roman"/>
                <w:bCs/>
                <w:sz w:val="24"/>
                <w:szCs w:val="24"/>
              </w:rPr>
              <w:t xml:space="preserve"> для систем газоснабжения</w:t>
            </w:r>
          </w:p>
        </w:tc>
        <w:tc>
          <w:tcPr>
            <w:tcW w:w="992" w:type="dxa"/>
          </w:tcPr>
          <w:p w14:paraId="74C2015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FD7BDE2" w14:textId="77777777" w:rsidTr="00B434DB">
        <w:tc>
          <w:tcPr>
            <w:tcW w:w="766" w:type="dxa"/>
          </w:tcPr>
          <w:p w14:paraId="239AA38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11</w:t>
            </w:r>
          </w:p>
        </w:tc>
        <w:tc>
          <w:tcPr>
            <w:tcW w:w="7655" w:type="dxa"/>
            <w:vAlign w:val="center"/>
          </w:tcPr>
          <w:p w14:paraId="7E801A3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Котел газовый настенный</w:t>
            </w:r>
          </w:p>
        </w:tc>
        <w:tc>
          <w:tcPr>
            <w:tcW w:w="992" w:type="dxa"/>
          </w:tcPr>
          <w:p w14:paraId="137A248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C4F4249" w14:textId="77777777" w:rsidTr="00B434DB">
        <w:tc>
          <w:tcPr>
            <w:tcW w:w="766" w:type="dxa"/>
          </w:tcPr>
          <w:p w14:paraId="229C707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6692D47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Плита газовая</w:t>
            </w:r>
          </w:p>
        </w:tc>
        <w:tc>
          <w:tcPr>
            <w:tcW w:w="992" w:type="dxa"/>
          </w:tcPr>
          <w:p w14:paraId="29ED367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35DB5342" w14:textId="77777777" w:rsidTr="00B434DB">
        <w:tc>
          <w:tcPr>
            <w:tcW w:w="766" w:type="dxa"/>
          </w:tcPr>
          <w:p w14:paraId="57AE8FD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vAlign w:val="center"/>
          </w:tcPr>
          <w:p w14:paraId="5ED0C9C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Верстак с тисками</w:t>
            </w:r>
          </w:p>
        </w:tc>
        <w:tc>
          <w:tcPr>
            <w:tcW w:w="992" w:type="dxa"/>
          </w:tcPr>
          <w:p w14:paraId="0AD8AFC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9F229DB" w14:textId="77777777" w:rsidTr="00B434DB">
        <w:tc>
          <w:tcPr>
            <w:tcW w:w="766" w:type="dxa"/>
          </w:tcPr>
          <w:p w14:paraId="3A15E42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vAlign w:val="center"/>
          </w:tcPr>
          <w:p w14:paraId="74DE18C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Молоток</w:t>
            </w:r>
          </w:p>
        </w:tc>
        <w:tc>
          <w:tcPr>
            <w:tcW w:w="992" w:type="dxa"/>
          </w:tcPr>
          <w:p w14:paraId="0768C8F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1D4B5D3F" w14:textId="77777777" w:rsidTr="00B434DB">
        <w:tc>
          <w:tcPr>
            <w:tcW w:w="766" w:type="dxa"/>
          </w:tcPr>
          <w:p w14:paraId="3A3CA20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15</w:t>
            </w:r>
          </w:p>
        </w:tc>
        <w:tc>
          <w:tcPr>
            <w:tcW w:w="7655" w:type="dxa"/>
            <w:vAlign w:val="center"/>
          </w:tcPr>
          <w:p w14:paraId="431FEC5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Пассатижи</w:t>
            </w:r>
          </w:p>
        </w:tc>
        <w:tc>
          <w:tcPr>
            <w:tcW w:w="992" w:type="dxa"/>
          </w:tcPr>
          <w:p w14:paraId="3ABA6F4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1DE1C93" w14:textId="77777777" w:rsidTr="00B434DB">
        <w:tc>
          <w:tcPr>
            <w:tcW w:w="766" w:type="dxa"/>
          </w:tcPr>
          <w:p w14:paraId="6F44EFA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16</w:t>
            </w:r>
          </w:p>
        </w:tc>
        <w:tc>
          <w:tcPr>
            <w:tcW w:w="7655" w:type="dxa"/>
            <w:vAlign w:val="center"/>
          </w:tcPr>
          <w:p w14:paraId="42ABF67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монтажный складной</w:t>
            </w:r>
          </w:p>
        </w:tc>
        <w:tc>
          <w:tcPr>
            <w:tcW w:w="992" w:type="dxa"/>
          </w:tcPr>
          <w:p w14:paraId="5A1A669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32A39806" w14:textId="77777777" w:rsidTr="00B434DB">
        <w:tc>
          <w:tcPr>
            <w:tcW w:w="766" w:type="dxa"/>
          </w:tcPr>
          <w:p w14:paraId="00FB00F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17</w:t>
            </w:r>
          </w:p>
        </w:tc>
        <w:tc>
          <w:tcPr>
            <w:tcW w:w="7655" w:type="dxa"/>
            <w:vAlign w:val="center"/>
          </w:tcPr>
          <w:p w14:paraId="38606A6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Устройства для снятия оксидного слоя перед </w:t>
            </w:r>
            <w:proofErr w:type="spellStart"/>
            <w:r w:rsidRPr="005A5C34">
              <w:rPr>
                <w:rFonts w:ascii="Times New Roman" w:hAnsi="Times New Roman"/>
                <w:bCs/>
                <w:sz w:val="24"/>
                <w:szCs w:val="24"/>
              </w:rPr>
              <w:t>электромуфтовой</w:t>
            </w:r>
            <w:proofErr w:type="spellEnd"/>
            <w:r w:rsidRPr="005A5C34">
              <w:rPr>
                <w:rFonts w:ascii="Times New Roman" w:hAnsi="Times New Roman"/>
                <w:bCs/>
                <w:sz w:val="24"/>
                <w:szCs w:val="24"/>
              </w:rPr>
              <w:t xml:space="preserve"> сваркой для полиэтиленовых труб 32 - 500 мм</w:t>
            </w:r>
          </w:p>
        </w:tc>
        <w:tc>
          <w:tcPr>
            <w:tcW w:w="992" w:type="dxa"/>
          </w:tcPr>
          <w:p w14:paraId="65DEE27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4B4558F" w14:textId="77777777" w:rsidTr="00B434DB">
        <w:tc>
          <w:tcPr>
            <w:tcW w:w="766" w:type="dxa"/>
          </w:tcPr>
          <w:p w14:paraId="490BE40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68372C0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Набор </w:t>
            </w:r>
            <w:proofErr w:type="spellStart"/>
            <w:r w:rsidRPr="005A5C34">
              <w:rPr>
                <w:rFonts w:ascii="Times New Roman" w:hAnsi="Times New Roman"/>
                <w:bCs/>
                <w:sz w:val="24"/>
                <w:szCs w:val="24"/>
              </w:rPr>
              <w:t>инбусовых</w:t>
            </w:r>
            <w:proofErr w:type="spellEnd"/>
            <w:r w:rsidRPr="005A5C34">
              <w:rPr>
                <w:rFonts w:ascii="Times New Roman" w:hAnsi="Times New Roman"/>
                <w:bCs/>
                <w:sz w:val="24"/>
                <w:szCs w:val="24"/>
              </w:rPr>
              <w:t xml:space="preserve"> ключей (2 - 14 мм), 10 шт. в наборе</w:t>
            </w:r>
          </w:p>
        </w:tc>
        <w:tc>
          <w:tcPr>
            <w:tcW w:w="992" w:type="dxa"/>
          </w:tcPr>
          <w:p w14:paraId="27A088F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F9BB65A" w14:textId="77777777" w:rsidTr="00B434DB">
        <w:tc>
          <w:tcPr>
            <w:tcW w:w="766" w:type="dxa"/>
          </w:tcPr>
          <w:p w14:paraId="25432E4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1D52759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Рулетка 5 м</w:t>
            </w:r>
          </w:p>
        </w:tc>
        <w:tc>
          <w:tcPr>
            <w:tcW w:w="992" w:type="dxa"/>
          </w:tcPr>
          <w:p w14:paraId="7F76E77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BCD7B91" w14:textId="77777777" w:rsidTr="00B434DB">
        <w:tc>
          <w:tcPr>
            <w:tcW w:w="766" w:type="dxa"/>
          </w:tcPr>
          <w:p w14:paraId="63AF4B9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56F5040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Набор бит и сверл (для </w:t>
            </w:r>
            <w:proofErr w:type="spellStart"/>
            <w:r w:rsidRPr="005A5C34">
              <w:rPr>
                <w:rFonts w:ascii="Times New Roman" w:hAnsi="Times New Roman"/>
                <w:bCs/>
                <w:sz w:val="24"/>
                <w:szCs w:val="24"/>
              </w:rPr>
              <w:t>шуруповерта</w:t>
            </w:r>
            <w:proofErr w:type="spellEnd"/>
            <w:r w:rsidRPr="005A5C34">
              <w:rPr>
                <w:rFonts w:ascii="Times New Roman" w:hAnsi="Times New Roman"/>
                <w:bCs/>
                <w:sz w:val="24"/>
                <w:szCs w:val="24"/>
              </w:rPr>
              <w:t>)</w:t>
            </w:r>
          </w:p>
        </w:tc>
        <w:tc>
          <w:tcPr>
            <w:tcW w:w="992" w:type="dxa"/>
          </w:tcPr>
          <w:p w14:paraId="10A9592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A5C33A1" w14:textId="77777777" w:rsidTr="00B434DB">
        <w:tc>
          <w:tcPr>
            <w:tcW w:w="766" w:type="dxa"/>
          </w:tcPr>
          <w:p w14:paraId="250A3A1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1462C0E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Ножовка по металлу</w:t>
            </w:r>
          </w:p>
        </w:tc>
        <w:tc>
          <w:tcPr>
            <w:tcW w:w="992" w:type="dxa"/>
          </w:tcPr>
          <w:p w14:paraId="2B8FE54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2E65700" w14:textId="77777777" w:rsidTr="00B434DB">
        <w:tc>
          <w:tcPr>
            <w:tcW w:w="766" w:type="dxa"/>
          </w:tcPr>
          <w:p w14:paraId="4E3588F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76D477F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Ключ трубный газовый</w:t>
            </w:r>
          </w:p>
        </w:tc>
        <w:tc>
          <w:tcPr>
            <w:tcW w:w="992" w:type="dxa"/>
          </w:tcPr>
          <w:p w14:paraId="500C4CA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78EEB1E" w14:textId="77777777" w:rsidTr="00B434DB">
        <w:tc>
          <w:tcPr>
            <w:tcW w:w="766" w:type="dxa"/>
            <w:tcBorders>
              <w:bottom w:val="single" w:sz="4" w:space="0" w:color="auto"/>
            </w:tcBorders>
          </w:tcPr>
          <w:p w14:paraId="59A45FC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vAlign w:val="center"/>
          </w:tcPr>
          <w:p w14:paraId="11FB722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Ключи комбинированные (6 - 22 мм), 12 шт. в наборе</w:t>
            </w:r>
          </w:p>
        </w:tc>
        <w:tc>
          <w:tcPr>
            <w:tcW w:w="992" w:type="dxa"/>
          </w:tcPr>
          <w:p w14:paraId="7655E06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4022955" w14:textId="77777777" w:rsidTr="00B434DB">
        <w:tc>
          <w:tcPr>
            <w:tcW w:w="766" w:type="dxa"/>
            <w:tcBorders>
              <w:bottom w:val="nil"/>
            </w:tcBorders>
          </w:tcPr>
          <w:p w14:paraId="20DEC92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vAlign w:val="center"/>
          </w:tcPr>
          <w:p w14:paraId="1DD6815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Линейка металлическая в чехле</w:t>
            </w:r>
          </w:p>
        </w:tc>
        <w:tc>
          <w:tcPr>
            <w:tcW w:w="992" w:type="dxa"/>
          </w:tcPr>
          <w:p w14:paraId="492C4FE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709D4911" w14:textId="77777777" w:rsidTr="00B434DB">
        <w:tc>
          <w:tcPr>
            <w:tcW w:w="766" w:type="dxa"/>
          </w:tcPr>
          <w:p w14:paraId="21F8889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25</w:t>
            </w:r>
          </w:p>
        </w:tc>
        <w:tc>
          <w:tcPr>
            <w:tcW w:w="7655" w:type="dxa"/>
            <w:vAlign w:val="center"/>
          </w:tcPr>
          <w:p w14:paraId="569D7D4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Уровень 400 мм (цифровой/пузырьковый)</w:t>
            </w:r>
          </w:p>
        </w:tc>
        <w:tc>
          <w:tcPr>
            <w:tcW w:w="992" w:type="dxa"/>
          </w:tcPr>
          <w:p w14:paraId="72DBAD8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24EB42B" w14:textId="77777777" w:rsidTr="00B434DB">
        <w:tc>
          <w:tcPr>
            <w:tcW w:w="766" w:type="dxa"/>
          </w:tcPr>
          <w:p w14:paraId="5D090B6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26</w:t>
            </w:r>
          </w:p>
        </w:tc>
        <w:tc>
          <w:tcPr>
            <w:tcW w:w="7655" w:type="dxa"/>
            <w:vAlign w:val="center"/>
          </w:tcPr>
          <w:p w14:paraId="3F06925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Слесарный угольник</w:t>
            </w:r>
          </w:p>
        </w:tc>
        <w:tc>
          <w:tcPr>
            <w:tcW w:w="992" w:type="dxa"/>
          </w:tcPr>
          <w:p w14:paraId="7A2897A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E790852" w14:textId="77777777" w:rsidTr="00B434DB">
        <w:tc>
          <w:tcPr>
            <w:tcW w:w="766" w:type="dxa"/>
          </w:tcPr>
          <w:p w14:paraId="206288A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27</w:t>
            </w:r>
          </w:p>
        </w:tc>
        <w:tc>
          <w:tcPr>
            <w:tcW w:w="7655" w:type="dxa"/>
            <w:vAlign w:val="center"/>
          </w:tcPr>
          <w:p w14:paraId="7F21168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отверток с битами и головками</w:t>
            </w:r>
          </w:p>
        </w:tc>
        <w:tc>
          <w:tcPr>
            <w:tcW w:w="992" w:type="dxa"/>
          </w:tcPr>
          <w:p w14:paraId="336A422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155A00F0" w14:textId="77777777" w:rsidTr="00B434DB">
        <w:tc>
          <w:tcPr>
            <w:tcW w:w="766" w:type="dxa"/>
          </w:tcPr>
          <w:p w14:paraId="5440FB1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28</w:t>
            </w:r>
          </w:p>
        </w:tc>
        <w:tc>
          <w:tcPr>
            <w:tcW w:w="7655" w:type="dxa"/>
            <w:vAlign w:val="center"/>
          </w:tcPr>
          <w:p w14:paraId="5BECADB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Ножницы для полиэтиленовых труб</w:t>
            </w:r>
          </w:p>
        </w:tc>
        <w:tc>
          <w:tcPr>
            <w:tcW w:w="992" w:type="dxa"/>
          </w:tcPr>
          <w:p w14:paraId="21D221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22D4889C" w14:textId="77777777" w:rsidTr="00B434DB">
        <w:tc>
          <w:tcPr>
            <w:tcW w:w="766" w:type="dxa"/>
          </w:tcPr>
          <w:p w14:paraId="38E2A79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29</w:t>
            </w:r>
          </w:p>
        </w:tc>
        <w:tc>
          <w:tcPr>
            <w:tcW w:w="7655" w:type="dxa"/>
            <w:vAlign w:val="center"/>
          </w:tcPr>
          <w:p w14:paraId="6A4432B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Газоанализатор портативный цифровой</w:t>
            </w:r>
          </w:p>
        </w:tc>
        <w:tc>
          <w:tcPr>
            <w:tcW w:w="992" w:type="dxa"/>
          </w:tcPr>
          <w:p w14:paraId="555B18D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00AFF182" w14:textId="77777777" w:rsidTr="00B434DB">
        <w:tc>
          <w:tcPr>
            <w:tcW w:w="766" w:type="dxa"/>
          </w:tcPr>
          <w:p w14:paraId="4E898B5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30</w:t>
            </w:r>
          </w:p>
        </w:tc>
        <w:tc>
          <w:tcPr>
            <w:tcW w:w="7655" w:type="dxa"/>
            <w:vAlign w:val="center"/>
          </w:tcPr>
          <w:p w14:paraId="0DB4153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Лестница складная</w:t>
            </w:r>
          </w:p>
        </w:tc>
        <w:tc>
          <w:tcPr>
            <w:tcW w:w="992" w:type="dxa"/>
          </w:tcPr>
          <w:p w14:paraId="509F0C8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68B2C1F1" w14:textId="77777777" w:rsidTr="00B434DB">
        <w:tc>
          <w:tcPr>
            <w:tcW w:w="766" w:type="dxa"/>
          </w:tcPr>
          <w:p w14:paraId="78D0BBA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31</w:t>
            </w:r>
          </w:p>
        </w:tc>
        <w:tc>
          <w:tcPr>
            <w:tcW w:w="7655" w:type="dxa"/>
            <w:vAlign w:val="center"/>
          </w:tcPr>
          <w:p w14:paraId="7ABADA3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Контейнер строительный прямоугольный</w:t>
            </w:r>
          </w:p>
        </w:tc>
        <w:tc>
          <w:tcPr>
            <w:tcW w:w="992" w:type="dxa"/>
          </w:tcPr>
          <w:p w14:paraId="6D5172E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6FC41C64" w14:textId="77777777" w:rsidTr="00B434DB">
        <w:tc>
          <w:tcPr>
            <w:tcW w:w="766" w:type="dxa"/>
            <w:tcBorders>
              <w:bottom w:val="single" w:sz="4" w:space="0" w:color="auto"/>
            </w:tcBorders>
          </w:tcPr>
          <w:p w14:paraId="2CC71E4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32</w:t>
            </w:r>
          </w:p>
        </w:tc>
        <w:tc>
          <w:tcPr>
            <w:tcW w:w="7655" w:type="dxa"/>
            <w:vAlign w:val="center"/>
          </w:tcPr>
          <w:p w14:paraId="6DE180E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Ящик для инструментов (переносной с ручкой (полипропилен))</w:t>
            </w:r>
          </w:p>
        </w:tc>
        <w:tc>
          <w:tcPr>
            <w:tcW w:w="992" w:type="dxa"/>
          </w:tcPr>
          <w:p w14:paraId="7F1BFCF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7D870EB" w14:textId="77777777" w:rsidTr="00B434DB">
        <w:tc>
          <w:tcPr>
            <w:tcW w:w="766" w:type="dxa"/>
            <w:tcBorders>
              <w:bottom w:val="single" w:sz="4" w:space="0" w:color="auto"/>
            </w:tcBorders>
          </w:tcPr>
          <w:p w14:paraId="51821CF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tcBorders>
              <w:bottom w:val="single" w:sz="4" w:space="0" w:color="auto"/>
            </w:tcBorders>
            <w:vAlign w:val="center"/>
          </w:tcPr>
          <w:p w14:paraId="079F0F1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Анемометр портативный цифровой</w:t>
            </w:r>
          </w:p>
        </w:tc>
        <w:tc>
          <w:tcPr>
            <w:tcW w:w="992" w:type="dxa"/>
            <w:tcBorders>
              <w:bottom w:val="single" w:sz="4" w:space="0" w:color="auto"/>
            </w:tcBorders>
          </w:tcPr>
          <w:p w14:paraId="7C11F45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171282D7" w14:textId="77777777" w:rsidTr="00B434DB">
        <w:tc>
          <w:tcPr>
            <w:tcW w:w="766" w:type="dxa"/>
            <w:tcBorders>
              <w:bottom w:val="single" w:sz="4" w:space="0" w:color="auto"/>
            </w:tcBorders>
          </w:tcPr>
          <w:p w14:paraId="2570DF2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tcBorders>
              <w:bottom w:val="single" w:sz="4" w:space="0" w:color="auto"/>
            </w:tcBorders>
            <w:vAlign w:val="center"/>
          </w:tcPr>
          <w:p w14:paraId="762ED28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Специальная одежда, обеспечивающая охрану труда и технику безопасности</w:t>
            </w:r>
          </w:p>
        </w:tc>
        <w:tc>
          <w:tcPr>
            <w:tcW w:w="992" w:type="dxa"/>
            <w:tcBorders>
              <w:bottom w:val="single" w:sz="4" w:space="0" w:color="auto"/>
            </w:tcBorders>
          </w:tcPr>
          <w:p w14:paraId="7D50928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1BDEBE66" w14:textId="77777777" w:rsidTr="00B434DB">
        <w:tc>
          <w:tcPr>
            <w:tcW w:w="9413" w:type="dxa"/>
            <w:gridSpan w:val="3"/>
            <w:tcBorders>
              <w:top w:val="single" w:sz="4" w:space="0" w:color="auto"/>
              <w:left w:val="nil"/>
              <w:bottom w:val="nil"/>
              <w:right w:val="nil"/>
            </w:tcBorders>
          </w:tcPr>
          <w:p w14:paraId="3C322954" w14:textId="77777777" w:rsidR="003A79E4" w:rsidRPr="005A5C34" w:rsidRDefault="003A79E4" w:rsidP="00B434DB">
            <w:pPr>
              <w:widowControl w:val="0"/>
              <w:spacing w:after="0" w:line="240" w:lineRule="auto"/>
              <w:jc w:val="both"/>
              <w:rPr>
                <w:rFonts w:ascii="Times New Roman" w:hAnsi="Times New Roman"/>
                <w:bCs/>
                <w:sz w:val="24"/>
                <w:szCs w:val="24"/>
              </w:rPr>
            </w:pPr>
          </w:p>
          <w:p w14:paraId="6B68505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«Автоматика и телемеханика систем газоснабжения»</w:t>
            </w:r>
          </w:p>
        </w:tc>
      </w:tr>
      <w:tr w:rsidR="003A79E4" w:rsidRPr="005A5C34" w14:paraId="1B049BB9" w14:textId="77777777" w:rsidTr="00B434DB">
        <w:tc>
          <w:tcPr>
            <w:tcW w:w="766" w:type="dxa"/>
            <w:tcBorders>
              <w:top w:val="nil"/>
              <w:left w:val="nil"/>
              <w:bottom w:val="single" w:sz="4" w:space="0" w:color="auto"/>
              <w:right w:val="nil"/>
            </w:tcBorders>
          </w:tcPr>
          <w:p w14:paraId="4B3B09B9" w14:textId="77777777" w:rsidR="003A79E4" w:rsidRPr="005A5C34" w:rsidRDefault="003A79E4" w:rsidP="00B434DB">
            <w:pPr>
              <w:widowControl w:val="0"/>
              <w:spacing w:after="0" w:line="240" w:lineRule="auto"/>
              <w:ind w:left="360"/>
              <w:jc w:val="both"/>
              <w:rPr>
                <w:rFonts w:ascii="Times New Roman" w:hAnsi="Times New Roman"/>
                <w:bCs/>
                <w:sz w:val="24"/>
                <w:szCs w:val="24"/>
              </w:rPr>
            </w:pPr>
          </w:p>
        </w:tc>
        <w:tc>
          <w:tcPr>
            <w:tcW w:w="7655" w:type="dxa"/>
            <w:tcBorders>
              <w:top w:val="nil"/>
              <w:left w:val="nil"/>
              <w:bottom w:val="single" w:sz="4" w:space="0" w:color="auto"/>
              <w:right w:val="nil"/>
            </w:tcBorders>
            <w:vAlign w:val="center"/>
          </w:tcPr>
          <w:p w14:paraId="32F0E0AA" w14:textId="77777777" w:rsidR="003A79E4" w:rsidRPr="005A5C34" w:rsidRDefault="003A79E4" w:rsidP="00B434DB">
            <w:pPr>
              <w:widowControl w:val="0"/>
              <w:spacing w:after="0" w:line="240" w:lineRule="auto"/>
              <w:jc w:val="both"/>
              <w:rPr>
                <w:rFonts w:ascii="Times New Roman" w:hAnsi="Times New Roman"/>
                <w:bCs/>
                <w:sz w:val="24"/>
                <w:szCs w:val="24"/>
              </w:rPr>
            </w:pPr>
          </w:p>
        </w:tc>
        <w:tc>
          <w:tcPr>
            <w:tcW w:w="992" w:type="dxa"/>
            <w:tcBorders>
              <w:top w:val="nil"/>
              <w:left w:val="nil"/>
              <w:bottom w:val="single" w:sz="4" w:space="0" w:color="auto"/>
              <w:right w:val="nil"/>
            </w:tcBorders>
          </w:tcPr>
          <w:p w14:paraId="5DE7A728"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6D70332D" w14:textId="77777777" w:rsidTr="00B434DB">
        <w:tc>
          <w:tcPr>
            <w:tcW w:w="766" w:type="dxa"/>
            <w:tcBorders>
              <w:top w:val="single" w:sz="4" w:space="0" w:color="auto"/>
            </w:tcBorders>
          </w:tcPr>
          <w:p w14:paraId="1AD6DB28"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tcBorders>
              <w:top w:val="single" w:sz="4" w:space="0" w:color="auto"/>
            </w:tcBorders>
            <w:vAlign w:val="center"/>
          </w:tcPr>
          <w:p w14:paraId="3FA243EE"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tcBorders>
              <w:top w:val="single" w:sz="4" w:space="0" w:color="auto"/>
            </w:tcBorders>
            <w:vAlign w:val="center"/>
          </w:tcPr>
          <w:p w14:paraId="4F14D65B"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43F6B15B" w14:textId="77777777" w:rsidTr="00B434DB">
        <w:tc>
          <w:tcPr>
            <w:tcW w:w="766" w:type="dxa"/>
          </w:tcPr>
          <w:p w14:paraId="0468488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w:t>
            </w:r>
          </w:p>
        </w:tc>
        <w:tc>
          <w:tcPr>
            <w:tcW w:w="7655" w:type="dxa"/>
            <w:vAlign w:val="center"/>
          </w:tcPr>
          <w:p w14:paraId="2FB3FEC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Ноутбук</w:t>
            </w:r>
          </w:p>
        </w:tc>
        <w:tc>
          <w:tcPr>
            <w:tcW w:w="992" w:type="dxa"/>
          </w:tcPr>
          <w:p w14:paraId="2742AD1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11</w:t>
            </w:r>
          </w:p>
        </w:tc>
      </w:tr>
      <w:tr w:rsidR="003A79E4" w:rsidRPr="005A5C34" w14:paraId="74FC2A33" w14:textId="77777777" w:rsidTr="00B434DB">
        <w:tc>
          <w:tcPr>
            <w:tcW w:w="766" w:type="dxa"/>
            <w:tcBorders>
              <w:bottom w:val="single" w:sz="4" w:space="0" w:color="auto"/>
            </w:tcBorders>
          </w:tcPr>
          <w:p w14:paraId="69FEC8C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6E69302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5469AC1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11</w:t>
            </w:r>
          </w:p>
        </w:tc>
      </w:tr>
      <w:tr w:rsidR="003A79E4" w:rsidRPr="005A5C34" w14:paraId="790817F1" w14:textId="77777777" w:rsidTr="00B434DB">
        <w:tc>
          <w:tcPr>
            <w:tcW w:w="766" w:type="dxa"/>
            <w:tcBorders>
              <w:bottom w:val="nil"/>
            </w:tcBorders>
          </w:tcPr>
          <w:p w14:paraId="08EBCEA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5964AF4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лабораторный</w:t>
            </w:r>
          </w:p>
        </w:tc>
        <w:tc>
          <w:tcPr>
            <w:tcW w:w="992" w:type="dxa"/>
          </w:tcPr>
          <w:p w14:paraId="06A4BD8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097F7BE4" w14:textId="77777777" w:rsidTr="00B434DB">
        <w:tc>
          <w:tcPr>
            <w:tcW w:w="766" w:type="dxa"/>
          </w:tcPr>
          <w:p w14:paraId="468B7D5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7053ADE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лабораторный</w:t>
            </w:r>
          </w:p>
        </w:tc>
        <w:tc>
          <w:tcPr>
            <w:tcW w:w="992" w:type="dxa"/>
          </w:tcPr>
          <w:p w14:paraId="554314B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20</w:t>
            </w:r>
          </w:p>
        </w:tc>
      </w:tr>
      <w:tr w:rsidR="003A79E4" w:rsidRPr="005A5C34" w14:paraId="67256727" w14:textId="77777777" w:rsidTr="00B434DB">
        <w:tc>
          <w:tcPr>
            <w:tcW w:w="766" w:type="dxa"/>
          </w:tcPr>
          <w:p w14:paraId="7AC09C8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4A4140C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преподавателя</w:t>
            </w:r>
          </w:p>
        </w:tc>
        <w:tc>
          <w:tcPr>
            <w:tcW w:w="992" w:type="dxa"/>
          </w:tcPr>
          <w:p w14:paraId="445E0CF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A2B391A" w14:textId="77777777" w:rsidTr="00B434DB">
        <w:tc>
          <w:tcPr>
            <w:tcW w:w="766" w:type="dxa"/>
          </w:tcPr>
          <w:p w14:paraId="20F33F2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2ECB6C6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преподавателя</w:t>
            </w:r>
          </w:p>
        </w:tc>
        <w:tc>
          <w:tcPr>
            <w:tcW w:w="992" w:type="dxa"/>
          </w:tcPr>
          <w:p w14:paraId="4D0B6B9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AC6F140" w14:textId="77777777" w:rsidTr="00B434DB">
        <w:tc>
          <w:tcPr>
            <w:tcW w:w="766" w:type="dxa"/>
          </w:tcPr>
          <w:p w14:paraId="773A6B9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173E753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МФУ</w:t>
            </w:r>
          </w:p>
        </w:tc>
        <w:tc>
          <w:tcPr>
            <w:tcW w:w="992" w:type="dxa"/>
          </w:tcPr>
          <w:p w14:paraId="5222C40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ED06935" w14:textId="77777777" w:rsidTr="00B434DB">
        <w:tc>
          <w:tcPr>
            <w:tcW w:w="766" w:type="dxa"/>
          </w:tcPr>
          <w:p w14:paraId="5D21DA4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76BF87D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Экран для проектора</w:t>
            </w:r>
          </w:p>
        </w:tc>
        <w:tc>
          <w:tcPr>
            <w:tcW w:w="992" w:type="dxa"/>
          </w:tcPr>
          <w:p w14:paraId="2CCB503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501F44B" w14:textId="77777777" w:rsidTr="00B434DB">
        <w:tc>
          <w:tcPr>
            <w:tcW w:w="766" w:type="dxa"/>
          </w:tcPr>
          <w:p w14:paraId="6C60BDF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566490E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Проектор</w:t>
            </w:r>
          </w:p>
        </w:tc>
        <w:tc>
          <w:tcPr>
            <w:tcW w:w="992" w:type="dxa"/>
          </w:tcPr>
          <w:p w14:paraId="6B180EF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C6AA4CD" w14:textId="77777777" w:rsidTr="00B434DB">
        <w:tc>
          <w:tcPr>
            <w:tcW w:w="766" w:type="dxa"/>
          </w:tcPr>
          <w:p w14:paraId="0705925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10</w:t>
            </w:r>
          </w:p>
        </w:tc>
        <w:tc>
          <w:tcPr>
            <w:tcW w:w="7655" w:type="dxa"/>
            <w:vAlign w:val="center"/>
          </w:tcPr>
          <w:p w14:paraId="7BCB530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Манекен для демонстрации СИЗ и спецодежды (в полный рост)</w:t>
            </w:r>
          </w:p>
        </w:tc>
        <w:tc>
          <w:tcPr>
            <w:tcW w:w="992" w:type="dxa"/>
          </w:tcPr>
          <w:p w14:paraId="423CAAA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875B169" w14:textId="77777777" w:rsidTr="00B434DB">
        <w:tc>
          <w:tcPr>
            <w:tcW w:w="766" w:type="dxa"/>
          </w:tcPr>
          <w:p w14:paraId="12411CC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11</w:t>
            </w:r>
          </w:p>
        </w:tc>
        <w:tc>
          <w:tcPr>
            <w:tcW w:w="7655" w:type="dxa"/>
            <w:vAlign w:val="center"/>
          </w:tcPr>
          <w:p w14:paraId="66FA8D2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Пункт редуцирования газа (газорегуляторный пункт шкафной)</w:t>
            </w:r>
          </w:p>
        </w:tc>
        <w:tc>
          <w:tcPr>
            <w:tcW w:w="992" w:type="dxa"/>
          </w:tcPr>
          <w:p w14:paraId="3506299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F5438BC" w14:textId="77777777" w:rsidTr="00B434DB">
        <w:tc>
          <w:tcPr>
            <w:tcW w:w="766" w:type="dxa"/>
          </w:tcPr>
          <w:p w14:paraId="6623EE2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0B73FBF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Учебно-лабораторный стенд "Рабочие процессы газорегуляторного пункта" (стенд из трех блоков: Блок 1 - учебно-лабораторный стенд "Измерение давления и расхода газа"; Блок 2 - учебный стенд "Газобаллонное оборудование"; Блок 3 - учебный стенд "Газорегуляторный пункт шкафной")</w:t>
            </w:r>
          </w:p>
        </w:tc>
        <w:tc>
          <w:tcPr>
            <w:tcW w:w="992" w:type="dxa"/>
          </w:tcPr>
          <w:p w14:paraId="7B95727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B5985D2" w14:textId="77777777" w:rsidTr="00B434DB">
        <w:tc>
          <w:tcPr>
            <w:tcW w:w="766" w:type="dxa"/>
            <w:tcBorders>
              <w:bottom w:val="single" w:sz="4" w:space="0" w:color="auto"/>
            </w:tcBorders>
          </w:tcPr>
          <w:p w14:paraId="4D115C7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tcBorders>
              <w:bottom w:val="single" w:sz="4" w:space="0" w:color="auto"/>
            </w:tcBorders>
            <w:vAlign w:val="center"/>
          </w:tcPr>
          <w:p w14:paraId="2E15F93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Интерактивные плакаты "Эксплуатация систем газораспределения и </w:t>
            </w:r>
            <w:proofErr w:type="spellStart"/>
            <w:r w:rsidRPr="005A5C34">
              <w:rPr>
                <w:rFonts w:ascii="Times New Roman" w:hAnsi="Times New Roman"/>
                <w:bCs/>
                <w:sz w:val="24"/>
                <w:szCs w:val="24"/>
              </w:rPr>
              <w:t>газопотребления</w:t>
            </w:r>
            <w:proofErr w:type="spellEnd"/>
            <w:r w:rsidRPr="005A5C34">
              <w:rPr>
                <w:rFonts w:ascii="Times New Roman" w:hAnsi="Times New Roman"/>
                <w:bCs/>
                <w:sz w:val="24"/>
                <w:szCs w:val="24"/>
              </w:rPr>
              <w:t>"</w:t>
            </w:r>
          </w:p>
        </w:tc>
        <w:tc>
          <w:tcPr>
            <w:tcW w:w="992" w:type="dxa"/>
            <w:tcBorders>
              <w:bottom w:val="single" w:sz="4" w:space="0" w:color="auto"/>
            </w:tcBorders>
          </w:tcPr>
          <w:p w14:paraId="1C0733C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190D6F8" w14:textId="77777777" w:rsidTr="00B434DB">
        <w:tc>
          <w:tcPr>
            <w:tcW w:w="766" w:type="dxa"/>
            <w:tcBorders>
              <w:bottom w:val="single" w:sz="4" w:space="0" w:color="auto"/>
            </w:tcBorders>
          </w:tcPr>
          <w:p w14:paraId="146FBC2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tcBorders>
              <w:bottom w:val="single" w:sz="4" w:space="0" w:color="auto"/>
            </w:tcBorders>
            <w:vAlign w:val="center"/>
          </w:tcPr>
          <w:p w14:paraId="1D920F7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инструментальный</w:t>
            </w:r>
          </w:p>
        </w:tc>
        <w:tc>
          <w:tcPr>
            <w:tcW w:w="992" w:type="dxa"/>
            <w:tcBorders>
              <w:bottom w:val="single" w:sz="4" w:space="0" w:color="auto"/>
            </w:tcBorders>
          </w:tcPr>
          <w:p w14:paraId="0768264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2635A81" w14:textId="77777777" w:rsidTr="00B434DB">
        <w:trPr>
          <w:trHeight w:val="766"/>
        </w:trPr>
        <w:tc>
          <w:tcPr>
            <w:tcW w:w="9413" w:type="dxa"/>
            <w:gridSpan w:val="3"/>
            <w:tcBorders>
              <w:top w:val="single" w:sz="4" w:space="0" w:color="auto"/>
              <w:left w:val="nil"/>
              <w:bottom w:val="single" w:sz="4" w:space="0" w:color="auto"/>
              <w:right w:val="nil"/>
            </w:tcBorders>
          </w:tcPr>
          <w:p w14:paraId="6C93C0E2" w14:textId="77777777" w:rsidR="003A79E4" w:rsidRPr="005A5C34" w:rsidRDefault="003A79E4" w:rsidP="00B434DB">
            <w:pPr>
              <w:widowControl w:val="0"/>
              <w:spacing w:after="0" w:line="240" w:lineRule="auto"/>
              <w:jc w:val="both"/>
              <w:rPr>
                <w:rFonts w:ascii="Times New Roman" w:hAnsi="Times New Roman"/>
                <w:bCs/>
                <w:sz w:val="24"/>
                <w:szCs w:val="24"/>
              </w:rPr>
            </w:pPr>
          </w:p>
          <w:p w14:paraId="7B5B814E" w14:textId="77777777" w:rsidR="003A79E4" w:rsidRPr="005A5C34" w:rsidRDefault="003A79E4" w:rsidP="00B434DB">
            <w:pPr>
              <w:widowControl w:val="0"/>
              <w:spacing w:after="0" w:line="240" w:lineRule="auto"/>
              <w:jc w:val="both"/>
              <w:rPr>
                <w:rFonts w:ascii="Times New Roman" w:hAnsi="Times New Roman"/>
                <w:bCs/>
                <w:sz w:val="24"/>
                <w:szCs w:val="24"/>
              </w:rPr>
            </w:pPr>
          </w:p>
          <w:p w14:paraId="007C7A1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«Промышленная робототехника»</w:t>
            </w:r>
          </w:p>
        </w:tc>
      </w:tr>
      <w:tr w:rsidR="003A79E4" w:rsidRPr="005A5C34" w14:paraId="6D484278" w14:textId="77777777" w:rsidTr="00B434DB">
        <w:tc>
          <w:tcPr>
            <w:tcW w:w="766" w:type="dxa"/>
            <w:tcBorders>
              <w:top w:val="single" w:sz="4" w:space="0" w:color="auto"/>
            </w:tcBorders>
          </w:tcPr>
          <w:p w14:paraId="7893E486"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tcBorders>
              <w:top w:val="single" w:sz="4" w:space="0" w:color="auto"/>
            </w:tcBorders>
            <w:vAlign w:val="center"/>
          </w:tcPr>
          <w:p w14:paraId="5CB2CFEE"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tcBorders>
              <w:top w:val="single" w:sz="4" w:space="0" w:color="auto"/>
            </w:tcBorders>
            <w:vAlign w:val="center"/>
          </w:tcPr>
          <w:p w14:paraId="52DFC2FD"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11026297" w14:textId="77777777" w:rsidTr="00B434DB">
        <w:tc>
          <w:tcPr>
            <w:tcW w:w="766" w:type="dxa"/>
          </w:tcPr>
          <w:p w14:paraId="082AD847"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lastRenderedPageBreak/>
              <w:t>1</w:t>
            </w:r>
          </w:p>
        </w:tc>
        <w:tc>
          <w:tcPr>
            <w:tcW w:w="7655" w:type="dxa"/>
            <w:tcBorders>
              <w:top w:val="single" w:sz="4" w:space="0" w:color="auto"/>
            </w:tcBorders>
            <w:vAlign w:val="center"/>
          </w:tcPr>
          <w:p w14:paraId="6EB7D7C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Программное обеспечение для </w:t>
            </w:r>
            <w:proofErr w:type="spellStart"/>
            <w:r w:rsidRPr="005A5C34">
              <w:rPr>
                <w:rFonts w:ascii="Times New Roman" w:hAnsi="Times New Roman"/>
                <w:bCs/>
                <w:sz w:val="24"/>
                <w:szCs w:val="24"/>
              </w:rPr>
              <w:t>оффлайн</w:t>
            </w:r>
            <w:proofErr w:type="spellEnd"/>
            <w:r w:rsidRPr="005A5C34">
              <w:rPr>
                <w:rFonts w:ascii="Times New Roman" w:hAnsi="Times New Roman"/>
                <w:bCs/>
                <w:sz w:val="24"/>
                <w:szCs w:val="24"/>
              </w:rPr>
              <w:t xml:space="preserve"> программирования промышленного робота</w:t>
            </w:r>
          </w:p>
        </w:tc>
        <w:tc>
          <w:tcPr>
            <w:tcW w:w="992" w:type="dxa"/>
            <w:tcBorders>
              <w:top w:val="single" w:sz="4" w:space="0" w:color="auto"/>
            </w:tcBorders>
          </w:tcPr>
          <w:p w14:paraId="1DDF0CF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E44E797" w14:textId="77777777" w:rsidTr="00B434DB">
        <w:tc>
          <w:tcPr>
            <w:tcW w:w="766" w:type="dxa"/>
          </w:tcPr>
          <w:p w14:paraId="238CE711"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6F89311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Программное обеспечение для конфигурирования промышленного логического контроллера и HMI панели</w:t>
            </w:r>
          </w:p>
        </w:tc>
        <w:tc>
          <w:tcPr>
            <w:tcW w:w="992" w:type="dxa"/>
          </w:tcPr>
          <w:p w14:paraId="7D2D4F3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BE7C00B" w14:textId="77777777" w:rsidTr="00B434DB">
        <w:tc>
          <w:tcPr>
            <w:tcW w:w="766" w:type="dxa"/>
          </w:tcPr>
          <w:p w14:paraId="44757A60"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69E48BA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Системный блок</w:t>
            </w:r>
          </w:p>
        </w:tc>
        <w:tc>
          <w:tcPr>
            <w:tcW w:w="992" w:type="dxa"/>
          </w:tcPr>
          <w:p w14:paraId="7FCDF9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9D9E1C8" w14:textId="77777777" w:rsidTr="00B434DB">
        <w:tc>
          <w:tcPr>
            <w:tcW w:w="766" w:type="dxa"/>
          </w:tcPr>
          <w:p w14:paraId="24BF24DD"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53F5F4F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Монитор 24"</w:t>
            </w:r>
          </w:p>
        </w:tc>
        <w:tc>
          <w:tcPr>
            <w:tcW w:w="992" w:type="dxa"/>
          </w:tcPr>
          <w:p w14:paraId="1DC3C14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38EB188" w14:textId="77777777" w:rsidTr="00B434DB">
        <w:tc>
          <w:tcPr>
            <w:tcW w:w="766" w:type="dxa"/>
          </w:tcPr>
          <w:p w14:paraId="36B7A992"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3EF11FE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Клавиатура USB</w:t>
            </w:r>
          </w:p>
        </w:tc>
        <w:tc>
          <w:tcPr>
            <w:tcW w:w="992" w:type="dxa"/>
          </w:tcPr>
          <w:p w14:paraId="4360CC6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72AF539" w14:textId="77777777" w:rsidTr="00B434DB">
        <w:tc>
          <w:tcPr>
            <w:tcW w:w="766" w:type="dxa"/>
          </w:tcPr>
          <w:p w14:paraId="443DA2FF"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0BA2DC6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01EDB44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1D4ED8F" w14:textId="77777777" w:rsidTr="00B434DB">
        <w:tc>
          <w:tcPr>
            <w:tcW w:w="766" w:type="dxa"/>
          </w:tcPr>
          <w:p w14:paraId="660E39DD"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4ACEBFE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Принтер</w:t>
            </w:r>
          </w:p>
        </w:tc>
        <w:tc>
          <w:tcPr>
            <w:tcW w:w="992" w:type="dxa"/>
          </w:tcPr>
          <w:p w14:paraId="78A5F5D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5A45725" w14:textId="77777777" w:rsidTr="00B434DB">
        <w:tc>
          <w:tcPr>
            <w:tcW w:w="766" w:type="dxa"/>
          </w:tcPr>
          <w:p w14:paraId="30AA401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0E6AAF7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Робот-манипулятор "Полуавтоматическая сварка", "Точечная сварка"</w:t>
            </w:r>
          </w:p>
        </w:tc>
        <w:tc>
          <w:tcPr>
            <w:tcW w:w="992" w:type="dxa"/>
          </w:tcPr>
          <w:p w14:paraId="2DD9552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415F181" w14:textId="77777777" w:rsidTr="00B434DB">
        <w:tc>
          <w:tcPr>
            <w:tcW w:w="766" w:type="dxa"/>
          </w:tcPr>
          <w:p w14:paraId="0CAFCCB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4F4DF4C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Робот-манипулятор "Загрузка/выгрузка станка", "Работа с PLC/HMI"</w:t>
            </w:r>
          </w:p>
        </w:tc>
        <w:tc>
          <w:tcPr>
            <w:tcW w:w="992" w:type="dxa"/>
          </w:tcPr>
          <w:p w14:paraId="7CB558A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655B038" w14:textId="77777777" w:rsidTr="00B434DB">
        <w:tc>
          <w:tcPr>
            <w:tcW w:w="766" w:type="dxa"/>
          </w:tcPr>
          <w:p w14:paraId="68DEB39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10</w:t>
            </w:r>
          </w:p>
        </w:tc>
        <w:tc>
          <w:tcPr>
            <w:tcW w:w="7655" w:type="dxa"/>
            <w:vAlign w:val="center"/>
          </w:tcPr>
          <w:p w14:paraId="429D480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Основание для установки робота</w:t>
            </w:r>
          </w:p>
        </w:tc>
        <w:tc>
          <w:tcPr>
            <w:tcW w:w="992" w:type="dxa"/>
          </w:tcPr>
          <w:p w14:paraId="26E1250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3852B7A" w14:textId="77777777" w:rsidTr="00B434DB">
        <w:tc>
          <w:tcPr>
            <w:tcW w:w="766" w:type="dxa"/>
          </w:tcPr>
          <w:p w14:paraId="40561CC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11</w:t>
            </w:r>
          </w:p>
        </w:tc>
        <w:tc>
          <w:tcPr>
            <w:tcW w:w="7655" w:type="dxa"/>
            <w:vAlign w:val="center"/>
          </w:tcPr>
          <w:p w14:paraId="429BB0C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Сварочный источник MIG/MAG</w:t>
            </w:r>
          </w:p>
        </w:tc>
        <w:tc>
          <w:tcPr>
            <w:tcW w:w="992" w:type="dxa"/>
          </w:tcPr>
          <w:p w14:paraId="69D88C2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18DC22D" w14:textId="77777777" w:rsidTr="00B434DB">
        <w:tc>
          <w:tcPr>
            <w:tcW w:w="766" w:type="dxa"/>
          </w:tcPr>
          <w:p w14:paraId="16E1BE7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6D54983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Сварочная горелка с устройством защиты от столкновения</w:t>
            </w:r>
          </w:p>
        </w:tc>
        <w:tc>
          <w:tcPr>
            <w:tcW w:w="992" w:type="dxa"/>
          </w:tcPr>
          <w:p w14:paraId="6160970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2FD32E9" w14:textId="77777777" w:rsidTr="00B434DB">
        <w:tc>
          <w:tcPr>
            <w:tcW w:w="766" w:type="dxa"/>
          </w:tcPr>
          <w:p w14:paraId="465F16C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vAlign w:val="center"/>
          </w:tcPr>
          <w:p w14:paraId="48F8E53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Сварочные клещи</w:t>
            </w:r>
          </w:p>
        </w:tc>
        <w:tc>
          <w:tcPr>
            <w:tcW w:w="992" w:type="dxa"/>
          </w:tcPr>
          <w:p w14:paraId="0F7E7FE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48827F4" w14:textId="77777777" w:rsidTr="00B434DB">
        <w:tc>
          <w:tcPr>
            <w:tcW w:w="766" w:type="dxa"/>
          </w:tcPr>
          <w:p w14:paraId="4696C96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vAlign w:val="center"/>
          </w:tcPr>
          <w:p w14:paraId="21B8FCB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Станция автоматической заточки электродов</w:t>
            </w:r>
          </w:p>
        </w:tc>
        <w:tc>
          <w:tcPr>
            <w:tcW w:w="992" w:type="dxa"/>
          </w:tcPr>
          <w:p w14:paraId="50C4AF5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13CE0EC" w14:textId="77777777" w:rsidTr="00B434DB">
        <w:tc>
          <w:tcPr>
            <w:tcW w:w="766" w:type="dxa"/>
          </w:tcPr>
          <w:p w14:paraId="167172B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15</w:t>
            </w:r>
          </w:p>
        </w:tc>
        <w:tc>
          <w:tcPr>
            <w:tcW w:w="7655" w:type="dxa"/>
            <w:vAlign w:val="center"/>
          </w:tcPr>
          <w:p w14:paraId="194A9D5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Частотный преобразователь</w:t>
            </w:r>
          </w:p>
        </w:tc>
        <w:tc>
          <w:tcPr>
            <w:tcW w:w="992" w:type="dxa"/>
          </w:tcPr>
          <w:p w14:paraId="5E83CC2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4323554" w14:textId="77777777" w:rsidTr="00B434DB">
        <w:tc>
          <w:tcPr>
            <w:tcW w:w="766" w:type="dxa"/>
          </w:tcPr>
          <w:p w14:paraId="178D79E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16</w:t>
            </w:r>
          </w:p>
        </w:tc>
        <w:tc>
          <w:tcPr>
            <w:tcW w:w="7655" w:type="dxa"/>
            <w:vAlign w:val="center"/>
          </w:tcPr>
          <w:p w14:paraId="298A674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Станция автоматической очистки горелки</w:t>
            </w:r>
          </w:p>
        </w:tc>
        <w:tc>
          <w:tcPr>
            <w:tcW w:w="992" w:type="dxa"/>
          </w:tcPr>
          <w:p w14:paraId="3DA9551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A3F71F4" w14:textId="77777777" w:rsidTr="00B434DB">
        <w:tc>
          <w:tcPr>
            <w:tcW w:w="766" w:type="dxa"/>
          </w:tcPr>
          <w:p w14:paraId="35348AC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17</w:t>
            </w:r>
          </w:p>
        </w:tc>
        <w:tc>
          <w:tcPr>
            <w:tcW w:w="7655" w:type="dxa"/>
            <w:vAlign w:val="center"/>
          </w:tcPr>
          <w:p w14:paraId="3BBC645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Компрессор</w:t>
            </w:r>
          </w:p>
        </w:tc>
        <w:tc>
          <w:tcPr>
            <w:tcW w:w="992" w:type="dxa"/>
          </w:tcPr>
          <w:p w14:paraId="4561F6A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9F4EF79" w14:textId="77777777" w:rsidTr="00B434DB">
        <w:tc>
          <w:tcPr>
            <w:tcW w:w="766" w:type="dxa"/>
          </w:tcPr>
          <w:p w14:paraId="4F0373F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5284616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Комплект крепежной оснастки заготовок</w:t>
            </w:r>
          </w:p>
        </w:tc>
        <w:tc>
          <w:tcPr>
            <w:tcW w:w="992" w:type="dxa"/>
          </w:tcPr>
          <w:p w14:paraId="3B9ABA9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FB7301D" w14:textId="77777777" w:rsidTr="00B434DB">
        <w:tc>
          <w:tcPr>
            <w:tcW w:w="766" w:type="dxa"/>
          </w:tcPr>
          <w:p w14:paraId="0493CCC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35239D4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Рабочий стол</w:t>
            </w:r>
          </w:p>
        </w:tc>
        <w:tc>
          <w:tcPr>
            <w:tcW w:w="992" w:type="dxa"/>
          </w:tcPr>
          <w:p w14:paraId="32555C0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7E39F237" w14:textId="77777777" w:rsidTr="00B434DB">
        <w:tc>
          <w:tcPr>
            <w:tcW w:w="766" w:type="dxa"/>
          </w:tcPr>
          <w:p w14:paraId="01BD8049"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5DEF296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Защитное ограждение</w:t>
            </w:r>
          </w:p>
        </w:tc>
        <w:tc>
          <w:tcPr>
            <w:tcW w:w="992" w:type="dxa"/>
          </w:tcPr>
          <w:p w14:paraId="3B13B60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0BE67772" w14:textId="77777777" w:rsidTr="00B434DB">
        <w:tc>
          <w:tcPr>
            <w:tcW w:w="766" w:type="dxa"/>
          </w:tcPr>
          <w:p w14:paraId="100E2E7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0B19D9F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Основной конвейер</w:t>
            </w:r>
          </w:p>
        </w:tc>
        <w:tc>
          <w:tcPr>
            <w:tcW w:w="992" w:type="dxa"/>
          </w:tcPr>
          <w:p w14:paraId="79CB6B7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785C829" w14:textId="77777777" w:rsidTr="00B434DB">
        <w:tc>
          <w:tcPr>
            <w:tcW w:w="766" w:type="dxa"/>
          </w:tcPr>
          <w:p w14:paraId="2381015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271D57E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Сортировочное оборудование</w:t>
            </w:r>
          </w:p>
        </w:tc>
        <w:tc>
          <w:tcPr>
            <w:tcW w:w="992" w:type="dxa"/>
          </w:tcPr>
          <w:p w14:paraId="2BC1DE9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1A3E3BA" w14:textId="77777777" w:rsidTr="00B434DB">
        <w:tc>
          <w:tcPr>
            <w:tcW w:w="766" w:type="dxa"/>
            <w:tcBorders>
              <w:bottom w:val="single" w:sz="4" w:space="0" w:color="auto"/>
            </w:tcBorders>
          </w:tcPr>
          <w:p w14:paraId="725C9D4A"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vAlign w:val="center"/>
          </w:tcPr>
          <w:p w14:paraId="660B1C4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Накопитель деталей</w:t>
            </w:r>
          </w:p>
        </w:tc>
        <w:tc>
          <w:tcPr>
            <w:tcW w:w="992" w:type="dxa"/>
          </w:tcPr>
          <w:p w14:paraId="5348244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B46C284" w14:textId="77777777" w:rsidTr="00B434DB">
        <w:tc>
          <w:tcPr>
            <w:tcW w:w="766" w:type="dxa"/>
            <w:tcBorders>
              <w:bottom w:val="nil"/>
            </w:tcBorders>
          </w:tcPr>
          <w:p w14:paraId="576411B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vAlign w:val="center"/>
          </w:tcPr>
          <w:p w14:paraId="350772D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Комплект заготовок по заданию</w:t>
            </w:r>
          </w:p>
        </w:tc>
        <w:tc>
          <w:tcPr>
            <w:tcW w:w="992" w:type="dxa"/>
          </w:tcPr>
          <w:p w14:paraId="79CD7D2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5163B07" w14:textId="77777777" w:rsidTr="00B434DB">
        <w:tc>
          <w:tcPr>
            <w:tcW w:w="766" w:type="dxa"/>
          </w:tcPr>
          <w:p w14:paraId="44A1264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25</w:t>
            </w:r>
          </w:p>
        </w:tc>
        <w:tc>
          <w:tcPr>
            <w:tcW w:w="7655" w:type="dxa"/>
            <w:vAlign w:val="center"/>
          </w:tcPr>
          <w:p w14:paraId="75467A4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Захват </w:t>
            </w:r>
            <w:proofErr w:type="spellStart"/>
            <w:r w:rsidRPr="005A5C34">
              <w:rPr>
                <w:rFonts w:ascii="Times New Roman" w:hAnsi="Times New Roman"/>
                <w:bCs/>
                <w:sz w:val="24"/>
                <w:szCs w:val="24"/>
              </w:rPr>
              <w:t>центричный</w:t>
            </w:r>
            <w:proofErr w:type="spellEnd"/>
          </w:p>
        </w:tc>
        <w:tc>
          <w:tcPr>
            <w:tcW w:w="992" w:type="dxa"/>
          </w:tcPr>
          <w:p w14:paraId="2BCF26F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E6E8E2A" w14:textId="77777777" w:rsidTr="00B434DB">
        <w:tc>
          <w:tcPr>
            <w:tcW w:w="766" w:type="dxa"/>
          </w:tcPr>
          <w:p w14:paraId="00E353F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26</w:t>
            </w:r>
          </w:p>
        </w:tc>
        <w:tc>
          <w:tcPr>
            <w:tcW w:w="7655" w:type="dxa"/>
            <w:vAlign w:val="center"/>
          </w:tcPr>
          <w:p w14:paraId="2C18C4B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Захват параллельный</w:t>
            </w:r>
          </w:p>
        </w:tc>
        <w:tc>
          <w:tcPr>
            <w:tcW w:w="992" w:type="dxa"/>
          </w:tcPr>
          <w:p w14:paraId="4D4014E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FDCE227" w14:textId="77777777" w:rsidTr="00B434DB">
        <w:tc>
          <w:tcPr>
            <w:tcW w:w="766" w:type="dxa"/>
          </w:tcPr>
          <w:p w14:paraId="6250B1E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27</w:t>
            </w:r>
          </w:p>
        </w:tc>
        <w:tc>
          <w:tcPr>
            <w:tcW w:w="7655" w:type="dxa"/>
            <w:vAlign w:val="center"/>
          </w:tcPr>
          <w:p w14:paraId="4CC4EFA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Автоматическая смена инструмента</w:t>
            </w:r>
          </w:p>
        </w:tc>
        <w:tc>
          <w:tcPr>
            <w:tcW w:w="992" w:type="dxa"/>
          </w:tcPr>
          <w:p w14:paraId="3A2B07F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14707C9" w14:textId="77777777" w:rsidTr="00B434DB">
        <w:tc>
          <w:tcPr>
            <w:tcW w:w="766" w:type="dxa"/>
          </w:tcPr>
          <w:p w14:paraId="77DCA2B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28</w:t>
            </w:r>
          </w:p>
        </w:tc>
        <w:tc>
          <w:tcPr>
            <w:tcW w:w="7655" w:type="dxa"/>
            <w:vAlign w:val="center"/>
          </w:tcPr>
          <w:p w14:paraId="665B61A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Система защиты от столкновений</w:t>
            </w:r>
          </w:p>
        </w:tc>
        <w:tc>
          <w:tcPr>
            <w:tcW w:w="992" w:type="dxa"/>
          </w:tcPr>
          <w:p w14:paraId="5ABE4AC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EAA99D8" w14:textId="77777777" w:rsidTr="00B434DB">
        <w:tc>
          <w:tcPr>
            <w:tcW w:w="766" w:type="dxa"/>
          </w:tcPr>
          <w:p w14:paraId="2D0287E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29</w:t>
            </w:r>
          </w:p>
        </w:tc>
        <w:tc>
          <w:tcPr>
            <w:tcW w:w="7655" w:type="dxa"/>
            <w:vAlign w:val="center"/>
          </w:tcPr>
          <w:p w14:paraId="5524999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управления линией</w:t>
            </w:r>
          </w:p>
        </w:tc>
        <w:tc>
          <w:tcPr>
            <w:tcW w:w="992" w:type="dxa"/>
          </w:tcPr>
          <w:p w14:paraId="7825D6B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7BCFCB4" w14:textId="77777777" w:rsidTr="00B434DB">
        <w:tc>
          <w:tcPr>
            <w:tcW w:w="766" w:type="dxa"/>
          </w:tcPr>
          <w:p w14:paraId="51DCE76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30</w:t>
            </w:r>
          </w:p>
        </w:tc>
        <w:tc>
          <w:tcPr>
            <w:tcW w:w="7655" w:type="dxa"/>
            <w:vAlign w:val="center"/>
          </w:tcPr>
          <w:p w14:paraId="22A5745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Система радиочастотной идентификации</w:t>
            </w:r>
          </w:p>
        </w:tc>
        <w:tc>
          <w:tcPr>
            <w:tcW w:w="992" w:type="dxa"/>
          </w:tcPr>
          <w:p w14:paraId="406E04D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C377721" w14:textId="77777777" w:rsidTr="00B434DB">
        <w:tc>
          <w:tcPr>
            <w:tcW w:w="766" w:type="dxa"/>
          </w:tcPr>
          <w:p w14:paraId="0837799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31</w:t>
            </w:r>
          </w:p>
        </w:tc>
        <w:tc>
          <w:tcPr>
            <w:tcW w:w="7655" w:type="dxa"/>
            <w:vAlign w:val="center"/>
          </w:tcPr>
          <w:p w14:paraId="5340FE9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Промышленный логический контроллер (ПЛК), HMI панель и электрический шкаф управления</w:t>
            </w:r>
          </w:p>
        </w:tc>
        <w:tc>
          <w:tcPr>
            <w:tcW w:w="992" w:type="dxa"/>
          </w:tcPr>
          <w:p w14:paraId="7F737AB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2EBF72D" w14:textId="77777777" w:rsidTr="00B434DB">
        <w:tc>
          <w:tcPr>
            <w:tcW w:w="766" w:type="dxa"/>
            <w:tcBorders>
              <w:bottom w:val="single" w:sz="4" w:space="0" w:color="auto"/>
            </w:tcBorders>
          </w:tcPr>
          <w:p w14:paraId="46E1ECC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32</w:t>
            </w:r>
          </w:p>
        </w:tc>
        <w:tc>
          <w:tcPr>
            <w:tcW w:w="7655" w:type="dxa"/>
            <w:vAlign w:val="center"/>
          </w:tcPr>
          <w:p w14:paraId="644471B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Интерактивная сенсорная панель</w:t>
            </w:r>
          </w:p>
        </w:tc>
        <w:tc>
          <w:tcPr>
            <w:tcW w:w="992" w:type="dxa"/>
          </w:tcPr>
          <w:p w14:paraId="30CA7B6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F47178F" w14:textId="77777777" w:rsidTr="00B434DB">
        <w:tc>
          <w:tcPr>
            <w:tcW w:w="766" w:type="dxa"/>
          </w:tcPr>
          <w:p w14:paraId="1176695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06B503D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Компьютер (системный блок, монитор, клавиатура, мышь)</w:t>
            </w:r>
          </w:p>
        </w:tc>
        <w:tc>
          <w:tcPr>
            <w:tcW w:w="992" w:type="dxa"/>
          </w:tcPr>
          <w:p w14:paraId="6960BD3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E70C195" w14:textId="77777777" w:rsidTr="00B434DB">
        <w:tc>
          <w:tcPr>
            <w:tcW w:w="766" w:type="dxa"/>
          </w:tcPr>
          <w:p w14:paraId="255F8E1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5DDB94B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для преподавателя</w:t>
            </w:r>
          </w:p>
        </w:tc>
        <w:tc>
          <w:tcPr>
            <w:tcW w:w="992" w:type="dxa"/>
          </w:tcPr>
          <w:p w14:paraId="4BE655A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01E6F33" w14:textId="77777777" w:rsidTr="00B434DB">
        <w:tc>
          <w:tcPr>
            <w:tcW w:w="766" w:type="dxa"/>
          </w:tcPr>
          <w:p w14:paraId="26BF49C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137DDFD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для преподавателя</w:t>
            </w:r>
          </w:p>
        </w:tc>
        <w:tc>
          <w:tcPr>
            <w:tcW w:w="992" w:type="dxa"/>
          </w:tcPr>
          <w:p w14:paraId="5F00E35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2C90CFC" w14:textId="77777777" w:rsidTr="00B434DB">
        <w:tc>
          <w:tcPr>
            <w:tcW w:w="766" w:type="dxa"/>
          </w:tcPr>
          <w:p w14:paraId="6A9CD54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1DAE4E1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 магнитно-маркерная</w:t>
            </w:r>
          </w:p>
        </w:tc>
        <w:tc>
          <w:tcPr>
            <w:tcW w:w="992" w:type="dxa"/>
          </w:tcPr>
          <w:p w14:paraId="42F6D7F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9987C1D" w14:textId="77777777" w:rsidTr="00B434DB">
        <w:tc>
          <w:tcPr>
            <w:tcW w:w="766" w:type="dxa"/>
          </w:tcPr>
          <w:p w14:paraId="4603CDA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1AF4682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Тележка для зарядки и хранения ноутбуков</w:t>
            </w:r>
          </w:p>
        </w:tc>
        <w:tc>
          <w:tcPr>
            <w:tcW w:w="992" w:type="dxa"/>
          </w:tcPr>
          <w:p w14:paraId="2D4CE27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13D1E54" w14:textId="77777777" w:rsidTr="00B434DB">
        <w:tc>
          <w:tcPr>
            <w:tcW w:w="766" w:type="dxa"/>
            <w:tcBorders>
              <w:bottom w:val="single" w:sz="4" w:space="0" w:color="auto"/>
            </w:tcBorders>
          </w:tcPr>
          <w:p w14:paraId="69DE6E0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vAlign w:val="center"/>
          </w:tcPr>
          <w:p w14:paraId="152FE86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3D принтер</w:t>
            </w:r>
          </w:p>
        </w:tc>
        <w:tc>
          <w:tcPr>
            <w:tcW w:w="992" w:type="dxa"/>
          </w:tcPr>
          <w:p w14:paraId="69F2589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4742667" w14:textId="77777777" w:rsidTr="00B434DB">
        <w:tc>
          <w:tcPr>
            <w:tcW w:w="766" w:type="dxa"/>
            <w:tcBorders>
              <w:bottom w:val="nil"/>
            </w:tcBorders>
          </w:tcPr>
          <w:p w14:paraId="70C139F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vAlign w:val="center"/>
          </w:tcPr>
          <w:p w14:paraId="3FD943B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Акустическая система</w:t>
            </w:r>
          </w:p>
        </w:tc>
        <w:tc>
          <w:tcPr>
            <w:tcW w:w="992" w:type="dxa"/>
          </w:tcPr>
          <w:p w14:paraId="0D08C4D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C2398EC" w14:textId="77777777" w:rsidTr="00B434DB">
        <w:tc>
          <w:tcPr>
            <w:tcW w:w="766" w:type="dxa"/>
          </w:tcPr>
          <w:p w14:paraId="16F1FD09"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25</w:t>
            </w:r>
          </w:p>
        </w:tc>
        <w:tc>
          <w:tcPr>
            <w:tcW w:w="7655" w:type="dxa"/>
            <w:vAlign w:val="center"/>
          </w:tcPr>
          <w:p w14:paraId="5C84FDE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Веб-камера</w:t>
            </w:r>
          </w:p>
        </w:tc>
        <w:tc>
          <w:tcPr>
            <w:tcW w:w="992" w:type="dxa"/>
          </w:tcPr>
          <w:p w14:paraId="750DC3F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B2968F6" w14:textId="77777777" w:rsidTr="00B434DB">
        <w:tc>
          <w:tcPr>
            <w:tcW w:w="766" w:type="dxa"/>
          </w:tcPr>
          <w:p w14:paraId="6CAE669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26</w:t>
            </w:r>
          </w:p>
        </w:tc>
        <w:tc>
          <w:tcPr>
            <w:tcW w:w="7655" w:type="dxa"/>
            <w:vAlign w:val="center"/>
          </w:tcPr>
          <w:p w14:paraId="79A23B9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Ноутбук</w:t>
            </w:r>
          </w:p>
        </w:tc>
        <w:tc>
          <w:tcPr>
            <w:tcW w:w="992" w:type="dxa"/>
          </w:tcPr>
          <w:p w14:paraId="5FD50B8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541FFDF" w14:textId="77777777" w:rsidTr="00B434DB">
        <w:tc>
          <w:tcPr>
            <w:tcW w:w="766" w:type="dxa"/>
            <w:tcBorders>
              <w:bottom w:val="single" w:sz="4" w:space="0" w:color="auto"/>
            </w:tcBorders>
          </w:tcPr>
          <w:p w14:paraId="4EAC4A1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27</w:t>
            </w:r>
          </w:p>
        </w:tc>
        <w:tc>
          <w:tcPr>
            <w:tcW w:w="7655" w:type="dxa"/>
            <w:tcBorders>
              <w:bottom w:val="single" w:sz="4" w:space="0" w:color="auto"/>
            </w:tcBorders>
            <w:vAlign w:val="center"/>
          </w:tcPr>
          <w:p w14:paraId="42A2E19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слесарный</w:t>
            </w:r>
          </w:p>
        </w:tc>
        <w:tc>
          <w:tcPr>
            <w:tcW w:w="992" w:type="dxa"/>
            <w:tcBorders>
              <w:bottom w:val="single" w:sz="4" w:space="0" w:color="auto"/>
            </w:tcBorders>
          </w:tcPr>
          <w:p w14:paraId="7DB64A0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41BA5D7A" w14:textId="77777777" w:rsidTr="00B434DB">
        <w:tc>
          <w:tcPr>
            <w:tcW w:w="766" w:type="dxa"/>
            <w:tcBorders>
              <w:bottom w:val="single" w:sz="4" w:space="0" w:color="auto"/>
            </w:tcBorders>
          </w:tcPr>
          <w:p w14:paraId="6002036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28</w:t>
            </w:r>
          </w:p>
        </w:tc>
        <w:tc>
          <w:tcPr>
            <w:tcW w:w="7655" w:type="dxa"/>
            <w:tcBorders>
              <w:bottom w:val="single" w:sz="4" w:space="0" w:color="auto"/>
            </w:tcBorders>
            <w:vAlign w:val="center"/>
          </w:tcPr>
          <w:p w14:paraId="484A384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Табурет слесарный</w:t>
            </w:r>
          </w:p>
        </w:tc>
        <w:tc>
          <w:tcPr>
            <w:tcW w:w="992" w:type="dxa"/>
            <w:tcBorders>
              <w:bottom w:val="single" w:sz="4" w:space="0" w:color="auto"/>
            </w:tcBorders>
          </w:tcPr>
          <w:p w14:paraId="625DC0C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0E2D0BFE" w14:textId="77777777" w:rsidTr="00B434DB">
        <w:tc>
          <w:tcPr>
            <w:tcW w:w="766" w:type="dxa"/>
            <w:tcBorders>
              <w:top w:val="single" w:sz="4" w:space="0" w:color="auto"/>
              <w:left w:val="nil"/>
              <w:bottom w:val="nil"/>
              <w:right w:val="nil"/>
            </w:tcBorders>
          </w:tcPr>
          <w:p w14:paraId="25A0E577" w14:textId="77777777" w:rsidR="003A79E4" w:rsidRPr="005A5C34" w:rsidRDefault="003A79E4" w:rsidP="00B434DB">
            <w:pPr>
              <w:widowControl w:val="0"/>
              <w:spacing w:after="0" w:line="240" w:lineRule="auto"/>
              <w:ind w:left="360"/>
              <w:jc w:val="both"/>
              <w:rPr>
                <w:rFonts w:ascii="Times New Roman" w:hAnsi="Times New Roman"/>
                <w:bCs/>
                <w:sz w:val="24"/>
                <w:szCs w:val="24"/>
              </w:rPr>
            </w:pPr>
          </w:p>
        </w:tc>
        <w:tc>
          <w:tcPr>
            <w:tcW w:w="7655" w:type="dxa"/>
            <w:tcBorders>
              <w:top w:val="single" w:sz="4" w:space="0" w:color="auto"/>
              <w:left w:val="nil"/>
              <w:bottom w:val="nil"/>
              <w:right w:val="nil"/>
            </w:tcBorders>
            <w:vAlign w:val="center"/>
          </w:tcPr>
          <w:p w14:paraId="288FDF66" w14:textId="77777777" w:rsidR="003A79E4" w:rsidRPr="005A5C34" w:rsidRDefault="003A79E4" w:rsidP="00B434DB">
            <w:pPr>
              <w:widowControl w:val="0"/>
              <w:spacing w:after="0" w:line="240" w:lineRule="auto"/>
              <w:jc w:val="both"/>
              <w:rPr>
                <w:rFonts w:ascii="Times New Roman" w:hAnsi="Times New Roman"/>
                <w:bCs/>
                <w:sz w:val="24"/>
                <w:szCs w:val="24"/>
              </w:rPr>
            </w:pPr>
          </w:p>
        </w:tc>
        <w:tc>
          <w:tcPr>
            <w:tcW w:w="992" w:type="dxa"/>
            <w:tcBorders>
              <w:top w:val="single" w:sz="4" w:space="0" w:color="auto"/>
              <w:left w:val="nil"/>
              <w:bottom w:val="nil"/>
              <w:right w:val="nil"/>
            </w:tcBorders>
          </w:tcPr>
          <w:p w14:paraId="327A0560"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7593885A" w14:textId="77777777" w:rsidTr="00B434DB">
        <w:tc>
          <w:tcPr>
            <w:tcW w:w="766" w:type="dxa"/>
            <w:tcBorders>
              <w:top w:val="nil"/>
              <w:left w:val="nil"/>
              <w:bottom w:val="single" w:sz="4" w:space="0" w:color="auto"/>
              <w:right w:val="nil"/>
            </w:tcBorders>
          </w:tcPr>
          <w:p w14:paraId="7131DA20" w14:textId="77777777" w:rsidR="003A79E4" w:rsidRPr="005A5C34" w:rsidRDefault="003A79E4" w:rsidP="00B434DB">
            <w:pPr>
              <w:widowControl w:val="0"/>
              <w:spacing w:after="0" w:line="240" w:lineRule="auto"/>
              <w:ind w:left="360"/>
              <w:jc w:val="both"/>
              <w:rPr>
                <w:rFonts w:ascii="Times New Roman" w:hAnsi="Times New Roman"/>
                <w:bCs/>
                <w:sz w:val="24"/>
                <w:szCs w:val="24"/>
              </w:rPr>
            </w:pPr>
          </w:p>
        </w:tc>
        <w:tc>
          <w:tcPr>
            <w:tcW w:w="7655" w:type="dxa"/>
            <w:tcBorders>
              <w:top w:val="nil"/>
              <w:left w:val="nil"/>
              <w:bottom w:val="single" w:sz="4" w:space="0" w:color="auto"/>
              <w:right w:val="nil"/>
            </w:tcBorders>
            <w:vAlign w:val="center"/>
          </w:tcPr>
          <w:p w14:paraId="2089E91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«Ремонт теплотехнического оборудования»</w:t>
            </w:r>
          </w:p>
        </w:tc>
        <w:tc>
          <w:tcPr>
            <w:tcW w:w="992" w:type="dxa"/>
            <w:tcBorders>
              <w:top w:val="nil"/>
              <w:left w:val="nil"/>
              <w:bottom w:val="single" w:sz="4" w:space="0" w:color="auto"/>
              <w:right w:val="nil"/>
            </w:tcBorders>
          </w:tcPr>
          <w:p w14:paraId="65BF43A9" w14:textId="77777777" w:rsidR="003A79E4" w:rsidRPr="005A5C34" w:rsidRDefault="003A79E4" w:rsidP="00B434DB">
            <w:pPr>
              <w:widowControl w:val="0"/>
              <w:spacing w:after="0" w:line="240" w:lineRule="auto"/>
              <w:jc w:val="both"/>
              <w:rPr>
                <w:rFonts w:ascii="Times New Roman" w:hAnsi="Times New Roman"/>
                <w:bCs/>
                <w:sz w:val="24"/>
                <w:szCs w:val="24"/>
              </w:rPr>
            </w:pPr>
          </w:p>
        </w:tc>
      </w:tr>
      <w:tr w:rsidR="003A79E4" w:rsidRPr="005A5C34" w14:paraId="184C16DF" w14:textId="77777777" w:rsidTr="00B434DB">
        <w:tc>
          <w:tcPr>
            <w:tcW w:w="766" w:type="dxa"/>
            <w:tcBorders>
              <w:top w:val="single" w:sz="4" w:space="0" w:color="auto"/>
            </w:tcBorders>
          </w:tcPr>
          <w:p w14:paraId="37E2DC5B" w14:textId="77777777" w:rsidR="003A79E4" w:rsidRPr="005A5C34" w:rsidRDefault="003A79E4" w:rsidP="00B434DB">
            <w:pPr>
              <w:widowControl w:val="0"/>
              <w:spacing w:after="0" w:line="240" w:lineRule="auto"/>
              <w:ind w:left="360"/>
              <w:rPr>
                <w:rFonts w:ascii="Times New Roman" w:hAnsi="Times New Roman"/>
                <w:b/>
                <w:bCs/>
                <w:sz w:val="24"/>
                <w:szCs w:val="24"/>
              </w:rPr>
            </w:pPr>
            <w:r w:rsidRPr="005A5C34">
              <w:rPr>
                <w:rFonts w:ascii="Times New Roman" w:hAnsi="Times New Roman"/>
                <w:b/>
                <w:bCs/>
                <w:sz w:val="24"/>
                <w:szCs w:val="24"/>
              </w:rPr>
              <w:t>№</w:t>
            </w:r>
          </w:p>
        </w:tc>
        <w:tc>
          <w:tcPr>
            <w:tcW w:w="7655" w:type="dxa"/>
            <w:tcBorders>
              <w:top w:val="single" w:sz="4" w:space="0" w:color="auto"/>
            </w:tcBorders>
            <w:vAlign w:val="center"/>
          </w:tcPr>
          <w:p w14:paraId="152C6C0C"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Наименование</w:t>
            </w:r>
          </w:p>
        </w:tc>
        <w:tc>
          <w:tcPr>
            <w:tcW w:w="992" w:type="dxa"/>
            <w:tcBorders>
              <w:top w:val="single" w:sz="4" w:space="0" w:color="auto"/>
            </w:tcBorders>
            <w:vAlign w:val="center"/>
          </w:tcPr>
          <w:p w14:paraId="6439CBCB"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
                <w:bCs/>
                <w:sz w:val="24"/>
                <w:szCs w:val="24"/>
              </w:rPr>
              <w:t xml:space="preserve">Кол-во </w:t>
            </w:r>
          </w:p>
        </w:tc>
      </w:tr>
      <w:tr w:rsidR="003A79E4" w:rsidRPr="005A5C34" w14:paraId="4B49AD31" w14:textId="77777777" w:rsidTr="00B434DB">
        <w:tc>
          <w:tcPr>
            <w:tcW w:w="766" w:type="dxa"/>
          </w:tcPr>
          <w:p w14:paraId="3A16209C"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1</w:t>
            </w:r>
          </w:p>
        </w:tc>
        <w:tc>
          <w:tcPr>
            <w:tcW w:w="7655" w:type="dxa"/>
            <w:tcBorders>
              <w:top w:val="single" w:sz="4" w:space="0" w:color="auto"/>
            </w:tcBorders>
            <w:vAlign w:val="center"/>
          </w:tcPr>
          <w:p w14:paraId="7DEDD1F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Вентиль запорный стальной с ответными фланцами и крепежом</w:t>
            </w:r>
          </w:p>
        </w:tc>
        <w:tc>
          <w:tcPr>
            <w:tcW w:w="992" w:type="dxa"/>
            <w:tcBorders>
              <w:top w:val="single" w:sz="4" w:space="0" w:color="auto"/>
            </w:tcBorders>
          </w:tcPr>
          <w:p w14:paraId="279CF40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4693D6E" w14:textId="77777777" w:rsidTr="00B434DB">
        <w:tc>
          <w:tcPr>
            <w:tcW w:w="766" w:type="dxa"/>
          </w:tcPr>
          <w:p w14:paraId="6486210B"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2</w:t>
            </w:r>
          </w:p>
        </w:tc>
        <w:tc>
          <w:tcPr>
            <w:tcW w:w="7655" w:type="dxa"/>
            <w:vAlign w:val="center"/>
          </w:tcPr>
          <w:p w14:paraId="08AE809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Задвижка клиновая фланцевая с ответными фланцами и крепежом</w:t>
            </w:r>
          </w:p>
        </w:tc>
        <w:tc>
          <w:tcPr>
            <w:tcW w:w="992" w:type="dxa"/>
          </w:tcPr>
          <w:p w14:paraId="2987A8F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786A0DE" w14:textId="77777777" w:rsidTr="00B434DB">
        <w:tc>
          <w:tcPr>
            <w:tcW w:w="766" w:type="dxa"/>
          </w:tcPr>
          <w:p w14:paraId="646685EB"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3</w:t>
            </w:r>
          </w:p>
        </w:tc>
        <w:tc>
          <w:tcPr>
            <w:tcW w:w="7655" w:type="dxa"/>
            <w:vAlign w:val="center"/>
          </w:tcPr>
          <w:p w14:paraId="4C2C63D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Задвижка сальниковая</w:t>
            </w:r>
          </w:p>
        </w:tc>
        <w:tc>
          <w:tcPr>
            <w:tcW w:w="992" w:type="dxa"/>
          </w:tcPr>
          <w:p w14:paraId="5DFFC07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DCB02EB" w14:textId="77777777" w:rsidTr="00B434DB">
        <w:tc>
          <w:tcPr>
            <w:tcW w:w="766" w:type="dxa"/>
          </w:tcPr>
          <w:p w14:paraId="42D63B1E"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4</w:t>
            </w:r>
          </w:p>
        </w:tc>
        <w:tc>
          <w:tcPr>
            <w:tcW w:w="7655" w:type="dxa"/>
            <w:vAlign w:val="center"/>
          </w:tcPr>
          <w:p w14:paraId="2FA6B8E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Задвижка стальная, клиновая, сварная</w:t>
            </w:r>
          </w:p>
        </w:tc>
        <w:tc>
          <w:tcPr>
            <w:tcW w:w="992" w:type="dxa"/>
          </w:tcPr>
          <w:p w14:paraId="2A1048F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48A897E" w14:textId="77777777" w:rsidTr="00B434DB">
        <w:tc>
          <w:tcPr>
            <w:tcW w:w="766" w:type="dxa"/>
          </w:tcPr>
          <w:p w14:paraId="003BC226"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5</w:t>
            </w:r>
          </w:p>
        </w:tc>
        <w:tc>
          <w:tcPr>
            <w:tcW w:w="7655" w:type="dxa"/>
            <w:vAlign w:val="center"/>
          </w:tcPr>
          <w:p w14:paraId="0F93D7F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Интерактивная панель 75 дюймов (комплектация с OPS и напольной мобильной стойкой)</w:t>
            </w:r>
          </w:p>
        </w:tc>
        <w:tc>
          <w:tcPr>
            <w:tcW w:w="992" w:type="dxa"/>
          </w:tcPr>
          <w:p w14:paraId="35CFEB8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0F12C31" w14:textId="77777777" w:rsidTr="00B434DB">
        <w:tc>
          <w:tcPr>
            <w:tcW w:w="766" w:type="dxa"/>
          </w:tcPr>
          <w:p w14:paraId="51C9535B"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6</w:t>
            </w:r>
          </w:p>
        </w:tc>
        <w:tc>
          <w:tcPr>
            <w:tcW w:w="7655" w:type="dxa"/>
            <w:vAlign w:val="center"/>
          </w:tcPr>
          <w:p w14:paraId="338FA6D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Комплект учебно-лабораторного оборудования "Вибрационная диагностика дисбаланса" (модуль механический ММ-ВДД-015, модуль измерительно-диагностический МИД-ВВД-2ЛР)</w:t>
            </w:r>
          </w:p>
        </w:tc>
        <w:tc>
          <w:tcPr>
            <w:tcW w:w="992" w:type="dxa"/>
          </w:tcPr>
          <w:p w14:paraId="28FF9B2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6F5797F" w14:textId="77777777" w:rsidTr="00B434DB">
        <w:tc>
          <w:tcPr>
            <w:tcW w:w="766" w:type="dxa"/>
          </w:tcPr>
          <w:p w14:paraId="6F3956FF" w14:textId="77777777" w:rsidR="003A79E4" w:rsidRPr="005A5C34" w:rsidRDefault="003A79E4" w:rsidP="00B434DB">
            <w:pPr>
              <w:widowControl w:val="0"/>
              <w:spacing w:after="0" w:line="240" w:lineRule="auto"/>
              <w:ind w:left="360"/>
              <w:rPr>
                <w:rFonts w:ascii="Times New Roman" w:hAnsi="Times New Roman"/>
                <w:bCs/>
                <w:sz w:val="24"/>
                <w:szCs w:val="24"/>
              </w:rPr>
            </w:pPr>
            <w:r w:rsidRPr="005A5C34">
              <w:rPr>
                <w:rFonts w:ascii="Times New Roman" w:hAnsi="Times New Roman"/>
                <w:bCs/>
                <w:sz w:val="24"/>
                <w:szCs w:val="24"/>
              </w:rPr>
              <w:t>7</w:t>
            </w:r>
          </w:p>
        </w:tc>
        <w:tc>
          <w:tcPr>
            <w:tcW w:w="7655" w:type="dxa"/>
            <w:vAlign w:val="center"/>
          </w:tcPr>
          <w:p w14:paraId="05CB76F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Кран ручной гидравлический</w:t>
            </w:r>
          </w:p>
        </w:tc>
        <w:tc>
          <w:tcPr>
            <w:tcW w:w="992" w:type="dxa"/>
          </w:tcPr>
          <w:p w14:paraId="699EAA3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1FE6879" w14:textId="77777777" w:rsidTr="00B434DB">
        <w:tc>
          <w:tcPr>
            <w:tcW w:w="766" w:type="dxa"/>
          </w:tcPr>
          <w:p w14:paraId="1242AB5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8</w:t>
            </w:r>
          </w:p>
        </w:tc>
        <w:tc>
          <w:tcPr>
            <w:tcW w:w="7655" w:type="dxa"/>
            <w:vAlign w:val="center"/>
          </w:tcPr>
          <w:p w14:paraId="22B511C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Масляный шестеренный насос</w:t>
            </w:r>
          </w:p>
        </w:tc>
        <w:tc>
          <w:tcPr>
            <w:tcW w:w="992" w:type="dxa"/>
          </w:tcPr>
          <w:p w14:paraId="17772CC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5B1FD4AB" w14:textId="77777777" w:rsidTr="00B434DB">
        <w:tc>
          <w:tcPr>
            <w:tcW w:w="766" w:type="dxa"/>
          </w:tcPr>
          <w:p w14:paraId="27FAC60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9</w:t>
            </w:r>
          </w:p>
        </w:tc>
        <w:tc>
          <w:tcPr>
            <w:tcW w:w="7655" w:type="dxa"/>
            <w:vAlign w:val="center"/>
          </w:tcPr>
          <w:p w14:paraId="5A8C76E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МФУ</w:t>
            </w:r>
          </w:p>
        </w:tc>
        <w:tc>
          <w:tcPr>
            <w:tcW w:w="992" w:type="dxa"/>
          </w:tcPr>
          <w:p w14:paraId="59BA4CC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1C474D5" w14:textId="77777777" w:rsidTr="00B434DB">
        <w:tc>
          <w:tcPr>
            <w:tcW w:w="766" w:type="dxa"/>
          </w:tcPr>
          <w:p w14:paraId="6F2E795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10</w:t>
            </w:r>
          </w:p>
        </w:tc>
        <w:tc>
          <w:tcPr>
            <w:tcW w:w="7655" w:type="dxa"/>
            <w:vAlign w:val="center"/>
          </w:tcPr>
          <w:p w14:paraId="64F0E00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для шлифования и притирки</w:t>
            </w:r>
          </w:p>
        </w:tc>
        <w:tc>
          <w:tcPr>
            <w:tcW w:w="992" w:type="dxa"/>
          </w:tcPr>
          <w:p w14:paraId="07D06BC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4D38B6F" w14:textId="77777777" w:rsidTr="00B434DB">
        <w:tc>
          <w:tcPr>
            <w:tcW w:w="766" w:type="dxa"/>
          </w:tcPr>
          <w:p w14:paraId="48C2F5A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11</w:t>
            </w:r>
          </w:p>
        </w:tc>
        <w:tc>
          <w:tcPr>
            <w:tcW w:w="7655" w:type="dxa"/>
            <w:vAlign w:val="center"/>
          </w:tcPr>
          <w:p w14:paraId="7A57058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микрометров</w:t>
            </w:r>
          </w:p>
        </w:tc>
        <w:tc>
          <w:tcPr>
            <w:tcW w:w="992" w:type="dxa"/>
          </w:tcPr>
          <w:p w14:paraId="777CABB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1FCDFE2" w14:textId="77777777" w:rsidTr="00B434DB">
        <w:tc>
          <w:tcPr>
            <w:tcW w:w="766" w:type="dxa"/>
          </w:tcPr>
          <w:p w14:paraId="4298C49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12</w:t>
            </w:r>
          </w:p>
        </w:tc>
        <w:tc>
          <w:tcPr>
            <w:tcW w:w="7655" w:type="dxa"/>
            <w:vAlign w:val="center"/>
          </w:tcPr>
          <w:p w14:paraId="79BBAA1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щупов</w:t>
            </w:r>
          </w:p>
        </w:tc>
        <w:tc>
          <w:tcPr>
            <w:tcW w:w="992" w:type="dxa"/>
          </w:tcPr>
          <w:p w14:paraId="2F78A2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70BD533" w14:textId="77777777" w:rsidTr="00B434DB">
        <w:tc>
          <w:tcPr>
            <w:tcW w:w="766" w:type="dxa"/>
          </w:tcPr>
          <w:p w14:paraId="1D25AD3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13</w:t>
            </w:r>
          </w:p>
        </w:tc>
        <w:tc>
          <w:tcPr>
            <w:tcW w:w="7655" w:type="dxa"/>
            <w:vAlign w:val="center"/>
          </w:tcPr>
          <w:p w14:paraId="497378E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Насос горизонтальный Д1</w:t>
            </w:r>
          </w:p>
        </w:tc>
        <w:tc>
          <w:tcPr>
            <w:tcW w:w="992" w:type="dxa"/>
          </w:tcPr>
          <w:p w14:paraId="6DF18F1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F509573" w14:textId="77777777" w:rsidTr="00B434DB">
        <w:tc>
          <w:tcPr>
            <w:tcW w:w="766" w:type="dxa"/>
          </w:tcPr>
          <w:p w14:paraId="4BFEF00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14</w:t>
            </w:r>
          </w:p>
        </w:tc>
        <w:tc>
          <w:tcPr>
            <w:tcW w:w="7655" w:type="dxa"/>
            <w:vAlign w:val="center"/>
          </w:tcPr>
          <w:p w14:paraId="0E4A0E1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Нутромер индикаторный</w:t>
            </w:r>
          </w:p>
        </w:tc>
        <w:tc>
          <w:tcPr>
            <w:tcW w:w="992" w:type="dxa"/>
          </w:tcPr>
          <w:p w14:paraId="4A0C276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15E770D" w14:textId="77777777" w:rsidTr="00B434DB">
        <w:tc>
          <w:tcPr>
            <w:tcW w:w="766" w:type="dxa"/>
          </w:tcPr>
          <w:p w14:paraId="6182405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15</w:t>
            </w:r>
          </w:p>
        </w:tc>
        <w:tc>
          <w:tcPr>
            <w:tcW w:w="7655" w:type="dxa"/>
            <w:vAlign w:val="center"/>
          </w:tcPr>
          <w:p w14:paraId="5CEBCC4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Плита поверочная</w:t>
            </w:r>
          </w:p>
        </w:tc>
        <w:tc>
          <w:tcPr>
            <w:tcW w:w="992" w:type="dxa"/>
          </w:tcPr>
          <w:p w14:paraId="5D07DAB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36F3A5F" w14:textId="77777777" w:rsidTr="00B434DB">
        <w:tc>
          <w:tcPr>
            <w:tcW w:w="766" w:type="dxa"/>
          </w:tcPr>
          <w:p w14:paraId="7009D5A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16</w:t>
            </w:r>
          </w:p>
        </w:tc>
        <w:tc>
          <w:tcPr>
            <w:tcW w:w="7655" w:type="dxa"/>
            <w:vAlign w:val="center"/>
          </w:tcPr>
          <w:p w14:paraId="4456871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Стеллаж металлический</w:t>
            </w:r>
          </w:p>
        </w:tc>
        <w:tc>
          <w:tcPr>
            <w:tcW w:w="992" w:type="dxa"/>
          </w:tcPr>
          <w:p w14:paraId="468A51C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4505D6F" w14:textId="77777777" w:rsidTr="00B434DB">
        <w:tc>
          <w:tcPr>
            <w:tcW w:w="766" w:type="dxa"/>
          </w:tcPr>
          <w:p w14:paraId="1D1F1F8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17</w:t>
            </w:r>
          </w:p>
        </w:tc>
        <w:tc>
          <w:tcPr>
            <w:tcW w:w="7655" w:type="dxa"/>
            <w:vAlign w:val="center"/>
          </w:tcPr>
          <w:p w14:paraId="4E08A5A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для контроля биения валов</w:t>
            </w:r>
          </w:p>
        </w:tc>
        <w:tc>
          <w:tcPr>
            <w:tcW w:w="992" w:type="dxa"/>
          </w:tcPr>
          <w:p w14:paraId="3CC6DE7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8B88DDC" w14:textId="77777777" w:rsidTr="00B434DB">
        <w:tc>
          <w:tcPr>
            <w:tcW w:w="766" w:type="dxa"/>
          </w:tcPr>
          <w:p w14:paraId="0A1D30A3"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18</w:t>
            </w:r>
          </w:p>
        </w:tc>
        <w:tc>
          <w:tcPr>
            <w:tcW w:w="7655" w:type="dxa"/>
            <w:vAlign w:val="center"/>
          </w:tcPr>
          <w:p w14:paraId="1CDF915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Тележка гидравлическая платформенная</w:t>
            </w:r>
          </w:p>
        </w:tc>
        <w:tc>
          <w:tcPr>
            <w:tcW w:w="992" w:type="dxa"/>
          </w:tcPr>
          <w:p w14:paraId="47D886C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EE7BAEC" w14:textId="77777777" w:rsidTr="00B434DB">
        <w:tc>
          <w:tcPr>
            <w:tcW w:w="766" w:type="dxa"/>
          </w:tcPr>
          <w:p w14:paraId="3B2728E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19</w:t>
            </w:r>
          </w:p>
        </w:tc>
        <w:tc>
          <w:tcPr>
            <w:tcW w:w="7655" w:type="dxa"/>
            <w:vAlign w:val="center"/>
          </w:tcPr>
          <w:p w14:paraId="6858388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Тележка на пять выдвижных ящиков</w:t>
            </w:r>
          </w:p>
        </w:tc>
        <w:tc>
          <w:tcPr>
            <w:tcW w:w="992" w:type="dxa"/>
          </w:tcPr>
          <w:p w14:paraId="1B7D3F0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B93C77D" w14:textId="77777777" w:rsidTr="00B434DB">
        <w:tc>
          <w:tcPr>
            <w:tcW w:w="766" w:type="dxa"/>
          </w:tcPr>
          <w:p w14:paraId="0AFABF3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20</w:t>
            </w:r>
          </w:p>
        </w:tc>
        <w:tc>
          <w:tcPr>
            <w:tcW w:w="7655" w:type="dxa"/>
            <w:vAlign w:val="center"/>
          </w:tcPr>
          <w:p w14:paraId="50872FEC"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Фаскосъемная</w:t>
            </w:r>
            <w:proofErr w:type="spellEnd"/>
            <w:r w:rsidRPr="005A5C34">
              <w:rPr>
                <w:rFonts w:ascii="Times New Roman" w:hAnsi="Times New Roman"/>
                <w:bCs/>
                <w:sz w:val="24"/>
                <w:szCs w:val="24"/>
              </w:rPr>
              <w:t xml:space="preserve"> машина для обработки торцов труб</w:t>
            </w:r>
          </w:p>
        </w:tc>
        <w:tc>
          <w:tcPr>
            <w:tcW w:w="992" w:type="dxa"/>
          </w:tcPr>
          <w:p w14:paraId="6D46436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95C7C7D" w14:textId="77777777" w:rsidTr="00B434DB">
        <w:tc>
          <w:tcPr>
            <w:tcW w:w="766" w:type="dxa"/>
          </w:tcPr>
          <w:p w14:paraId="2F58EBF0"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21</w:t>
            </w:r>
          </w:p>
        </w:tc>
        <w:tc>
          <w:tcPr>
            <w:tcW w:w="7655" w:type="dxa"/>
            <w:vAlign w:val="center"/>
          </w:tcPr>
          <w:p w14:paraId="016034C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для спецодежды</w:t>
            </w:r>
          </w:p>
        </w:tc>
        <w:tc>
          <w:tcPr>
            <w:tcW w:w="992" w:type="dxa"/>
          </w:tcPr>
          <w:p w14:paraId="62D4661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F97A1AF" w14:textId="77777777" w:rsidTr="00B434DB">
        <w:tc>
          <w:tcPr>
            <w:tcW w:w="766" w:type="dxa"/>
          </w:tcPr>
          <w:p w14:paraId="3C206BFA"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22</w:t>
            </w:r>
          </w:p>
        </w:tc>
        <w:tc>
          <w:tcPr>
            <w:tcW w:w="7655" w:type="dxa"/>
            <w:vAlign w:val="center"/>
          </w:tcPr>
          <w:p w14:paraId="42DB21D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инструментальный</w:t>
            </w:r>
          </w:p>
        </w:tc>
        <w:tc>
          <w:tcPr>
            <w:tcW w:w="992" w:type="dxa"/>
          </w:tcPr>
          <w:p w14:paraId="6BAF4FD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5233388" w14:textId="77777777" w:rsidTr="00B434DB">
        <w:tc>
          <w:tcPr>
            <w:tcW w:w="766" w:type="dxa"/>
            <w:tcBorders>
              <w:bottom w:val="single" w:sz="4" w:space="0" w:color="auto"/>
            </w:tcBorders>
          </w:tcPr>
          <w:p w14:paraId="37228CAB"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23</w:t>
            </w:r>
          </w:p>
        </w:tc>
        <w:tc>
          <w:tcPr>
            <w:tcW w:w="7655" w:type="dxa"/>
            <w:vAlign w:val="center"/>
          </w:tcPr>
          <w:p w14:paraId="437B4AA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Верстак слесарный</w:t>
            </w:r>
          </w:p>
        </w:tc>
        <w:tc>
          <w:tcPr>
            <w:tcW w:w="992" w:type="dxa"/>
          </w:tcPr>
          <w:p w14:paraId="6BEB839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16E55619" w14:textId="77777777" w:rsidTr="00B434DB">
        <w:tc>
          <w:tcPr>
            <w:tcW w:w="766" w:type="dxa"/>
            <w:tcBorders>
              <w:bottom w:val="nil"/>
            </w:tcBorders>
          </w:tcPr>
          <w:p w14:paraId="727CCAEF"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24</w:t>
            </w:r>
          </w:p>
        </w:tc>
        <w:tc>
          <w:tcPr>
            <w:tcW w:w="7655" w:type="dxa"/>
            <w:vAlign w:val="center"/>
          </w:tcPr>
          <w:p w14:paraId="38822D8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Индикатор часового типа</w:t>
            </w:r>
          </w:p>
        </w:tc>
        <w:tc>
          <w:tcPr>
            <w:tcW w:w="992" w:type="dxa"/>
          </w:tcPr>
          <w:p w14:paraId="751A8EC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0F22CE9E" w14:textId="77777777" w:rsidTr="00B434DB">
        <w:tc>
          <w:tcPr>
            <w:tcW w:w="766" w:type="dxa"/>
          </w:tcPr>
          <w:p w14:paraId="7724A7D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25</w:t>
            </w:r>
          </w:p>
        </w:tc>
        <w:tc>
          <w:tcPr>
            <w:tcW w:w="7655" w:type="dxa"/>
            <w:vAlign w:val="center"/>
          </w:tcPr>
          <w:p w14:paraId="5448BE9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Кернер</w:t>
            </w:r>
          </w:p>
        </w:tc>
        <w:tc>
          <w:tcPr>
            <w:tcW w:w="992" w:type="dxa"/>
          </w:tcPr>
          <w:p w14:paraId="05C5C4F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2EA0F4DF" w14:textId="77777777" w:rsidTr="00B434DB">
        <w:tc>
          <w:tcPr>
            <w:tcW w:w="766" w:type="dxa"/>
          </w:tcPr>
          <w:p w14:paraId="455D396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26</w:t>
            </w:r>
          </w:p>
        </w:tc>
        <w:tc>
          <w:tcPr>
            <w:tcW w:w="7655" w:type="dxa"/>
            <w:vAlign w:val="center"/>
          </w:tcPr>
          <w:p w14:paraId="2470BCA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Кронциркуль разметочный с винтом</w:t>
            </w:r>
          </w:p>
        </w:tc>
        <w:tc>
          <w:tcPr>
            <w:tcW w:w="992" w:type="dxa"/>
          </w:tcPr>
          <w:p w14:paraId="1402130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1699C52B" w14:textId="77777777" w:rsidTr="00B434DB">
        <w:tc>
          <w:tcPr>
            <w:tcW w:w="766" w:type="dxa"/>
          </w:tcPr>
          <w:p w14:paraId="6FDED61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27</w:t>
            </w:r>
          </w:p>
        </w:tc>
        <w:tc>
          <w:tcPr>
            <w:tcW w:w="7655" w:type="dxa"/>
            <w:vAlign w:val="center"/>
          </w:tcPr>
          <w:p w14:paraId="52C9253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Линейка Поверочная</w:t>
            </w:r>
          </w:p>
        </w:tc>
        <w:tc>
          <w:tcPr>
            <w:tcW w:w="992" w:type="dxa"/>
          </w:tcPr>
          <w:p w14:paraId="09A4E96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5AC5AE83" w14:textId="77777777" w:rsidTr="00B434DB">
        <w:tc>
          <w:tcPr>
            <w:tcW w:w="766" w:type="dxa"/>
          </w:tcPr>
          <w:p w14:paraId="242DCC6D"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28</w:t>
            </w:r>
          </w:p>
        </w:tc>
        <w:tc>
          <w:tcPr>
            <w:tcW w:w="7655" w:type="dxa"/>
            <w:vAlign w:val="center"/>
          </w:tcPr>
          <w:p w14:paraId="0C08483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Магнитная индикаторная стойка</w:t>
            </w:r>
          </w:p>
        </w:tc>
        <w:tc>
          <w:tcPr>
            <w:tcW w:w="992" w:type="dxa"/>
          </w:tcPr>
          <w:p w14:paraId="34C73EE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5AA11F8A" w14:textId="77777777" w:rsidTr="00B434DB">
        <w:tc>
          <w:tcPr>
            <w:tcW w:w="766" w:type="dxa"/>
          </w:tcPr>
          <w:p w14:paraId="6CC4BC1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29</w:t>
            </w:r>
          </w:p>
        </w:tc>
        <w:tc>
          <w:tcPr>
            <w:tcW w:w="7655" w:type="dxa"/>
            <w:vAlign w:val="center"/>
          </w:tcPr>
          <w:p w14:paraId="526FC84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Металлическая линейка</w:t>
            </w:r>
          </w:p>
        </w:tc>
        <w:tc>
          <w:tcPr>
            <w:tcW w:w="992" w:type="dxa"/>
          </w:tcPr>
          <w:p w14:paraId="2562CEB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70859882" w14:textId="77777777" w:rsidTr="00B434DB">
        <w:tc>
          <w:tcPr>
            <w:tcW w:w="766" w:type="dxa"/>
          </w:tcPr>
          <w:p w14:paraId="7243E1E6"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30</w:t>
            </w:r>
          </w:p>
        </w:tc>
        <w:tc>
          <w:tcPr>
            <w:tcW w:w="7655" w:type="dxa"/>
            <w:vAlign w:val="center"/>
          </w:tcPr>
          <w:p w14:paraId="313E1C8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для шабрения по металлу</w:t>
            </w:r>
          </w:p>
        </w:tc>
        <w:tc>
          <w:tcPr>
            <w:tcW w:w="992" w:type="dxa"/>
          </w:tcPr>
          <w:p w14:paraId="36DA51E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29A5C732" w14:textId="77777777" w:rsidTr="00B434DB">
        <w:tc>
          <w:tcPr>
            <w:tcW w:w="766" w:type="dxa"/>
          </w:tcPr>
          <w:p w14:paraId="5038A1E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31</w:t>
            </w:r>
          </w:p>
        </w:tc>
        <w:tc>
          <w:tcPr>
            <w:tcW w:w="7655" w:type="dxa"/>
            <w:vAlign w:val="center"/>
          </w:tcPr>
          <w:p w14:paraId="27A7B2F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комбинированных ключей</w:t>
            </w:r>
          </w:p>
        </w:tc>
        <w:tc>
          <w:tcPr>
            <w:tcW w:w="992" w:type="dxa"/>
          </w:tcPr>
          <w:p w14:paraId="6789B9B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21B68795" w14:textId="77777777" w:rsidTr="00B434DB">
        <w:tc>
          <w:tcPr>
            <w:tcW w:w="766" w:type="dxa"/>
          </w:tcPr>
          <w:p w14:paraId="57D7815C" w14:textId="77777777" w:rsidR="003A79E4" w:rsidRPr="005A5C34" w:rsidRDefault="003A79E4" w:rsidP="00B434DB">
            <w:pPr>
              <w:widowControl w:val="0"/>
              <w:spacing w:before="100" w:beforeAutospacing="1" w:after="100" w:afterAutospacing="1" w:line="240" w:lineRule="auto"/>
              <w:ind w:left="360"/>
              <w:jc w:val="both"/>
              <w:rPr>
                <w:rFonts w:ascii="Times New Roman" w:hAnsi="Times New Roman"/>
                <w:bCs/>
                <w:sz w:val="24"/>
                <w:szCs w:val="24"/>
              </w:rPr>
            </w:pPr>
            <w:r w:rsidRPr="005A5C34">
              <w:rPr>
                <w:rFonts w:ascii="Times New Roman" w:hAnsi="Times New Roman"/>
                <w:bCs/>
                <w:sz w:val="24"/>
                <w:szCs w:val="24"/>
              </w:rPr>
              <w:t>32</w:t>
            </w:r>
          </w:p>
        </w:tc>
        <w:tc>
          <w:tcPr>
            <w:tcW w:w="7655" w:type="dxa"/>
            <w:vAlign w:val="center"/>
          </w:tcPr>
          <w:p w14:paraId="018A891B" w14:textId="77777777" w:rsidR="003A79E4" w:rsidRPr="005A5C34" w:rsidRDefault="003A79E4" w:rsidP="00B434DB">
            <w:pPr>
              <w:widowControl w:val="0"/>
              <w:spacing w:before="100" w:beforeAutospacing="1" w:after="100" w:afterAutospacing="1" w:line="240" w:lineRule="auto"/>
              <w:jc w:val="both"/>
              <w:rPr>
                <w:rFonts w:ascii="Times New Roman" w:hAnsi="Times New Roman"/>
                <w:bCs/>
                <w:sz w:val="24"/>
                <w:szCs w:val="24"/>
              </w:rPr>
            </w:pPr>
            <w:r w:rsidRPr="005A5C34">
              <w:rPr>
                <w:rFonts w:ascii="Times New Roman" w:hAnsi="Times New Roman"/>
                <w:bCs/>
                <w:sz w:val="24"/>
                <w:szCs w:val="24"/>
              </w:rPr>
              <w:t>Набор напильников по металлу</w:t>
            </w:r>
          </w:p>
        </w:tc>
        <w:tc>
          <w:tcPr>
            <w:tcW w:w="992" w:type="dxa"/>
          </w:tcPr>
          <w:p w14:paraId="3ABA8CC0" w14:textId="77777777" w:rsidR="003A79E4" w:rsidRPr="005A5C34" w:rsidRDefault="003A79E4" w:rsidP="00B434DB">
            <w:pPr>
              <w:widowControl w:val="0"/>
              <w:spacing w:before="100" w:beforeAutospacing="1" w:after="100" w:afterAutospacing="1"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15913FC8" w14:textId="77777777" w:rsidTr="00B434DB">
        <w:tc>
          <w:tcPr>
            <w:tcW w:w="766" w:type="dxa"/>
          </w:tcPr>
          <w:p w14:paraId="727C184C"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33</w:t>
            </w:r>
          </w:p>
        </w:tc>
        <w:tc>
          <w:tcPr>
            <w:tcW w:w="7655" w:type="dxa"/>
            <w:vAlign w:val="center"/>
          </w:tcPr>
          <w:p w14:paraId="1DBD0C2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Набор пробойники </w:t>
            </w:r>
            <w:proofErr w:type="spellStart"/>
            <w:r w:rsidRPr="005A5C34">
              <w:rPr>
                <w:rFonts w:ascii="Times New Roman" w:hAnsi="Times New Roman"/>
                <w:bCs/>
                <w:sz w:val="24"/>
                <w:szCs w:val="24"/>
              </w:rPr>
              <w:t>торцеватели</w:t>
            </w:r>
            <w:proofErr w:type="spellEnd"/>
            <w:r w:rsidRPr="005A5C34">
              <w:rPr>
                <w:rFonts w:ascii="Times New Roman" w:hAnsi="Times New Roman"/>
                <w:bCs/>
                <w:sz w:val="24"/>
                <w:szCs w:val="24"/>
              </w:rPr>
              <w:t xml:space="preserve"> полукруглые</w:t>
            </w:r>
          </w:p>
        </w:tc>
        <w:tc>
          <w:tcPr>
            <w:tcW w:w="992" w:type="dxa"/>
          </w:tcPr>
          <w:p w14:paraId="7888076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086813F6" w14:textId="77777777" w:rsidTr="00B434DB">
        <w:tc>
          <w:tcPr>
            <w:tcW w:w="766" w:type="dxa"/>
          </w:tcPr>
          <w:p w14:paraId="0048A038"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34</w:t>
            </w:r>
          </w:p>
        </w:tc>
        <w:tc>
          <w:tcPr>
            <w:tcW w:w="7655" w:type="dxa"/>
            <w:vAlign w:val="center"/>
          </w:tcPr>
          <w:p w14:paraId="7D373F8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Сапожный нож</w:t>
            </w:r>
          </w:p>
        </w:tc>
        <w:tc>
          <w:tcPr>
            <w:tcW w:w="992" w:type="dxa"/>
          </w:tcPr>
          <w:p w14:paraId="4B8D57A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2047CA08" w14:textId="77777777" w:rsidTr="00B434DB">
        <w:tc>
          <w:tcPr>
            <w:tcW w:w="766" w:type="dxa"/>
          </w:tcPr>
          <w:p w14:paraId="1BD26EA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35</w:t>
            </w:r>
          </w:p>
        </w:tc>
        <w:tc>
          <w:tcPr>
            <w:tcW w:w="7655" w:type="dxa"/>
            <w:vAlign w:val="center"/>
          </w:tcPr>
          <w:p w14:paraId="72EADB0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Слесарный молоток</w:t>
            </w:r>
          </w:p>
        </w:tc>
        <w:tc>
          <w:tcPr>
            <w:tcW w:w="992" w:type="dxa"/>
          </w:tcPr>
          <w:p w14:paraId="36E23CE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15EC2332" w14:textId="77777777" w:rsidTr="00B434DB">
        <w:tc>
          <w:tcPr>
            <w:tcW w:w="766" w:type="dxa"/>
          </w:tcPr>
          <w:p w14:paraId="7D1E5365"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36</w:t>
            </w:r>
          </w:p>
        </w:tc>
        <w:tc>
          <w:tcPr>
            <w:tcW w:w="7655" w:type="dxa"/>
            <w:vAlign w:val="center"/>
          </w:tcPr>
          <w:p w14:paraId="0F72364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Струбцина реечная</w:t>
            </w:r>
          </w:p>
        </w:tc>
        <w:tc>
          <w:tcPr>
            <w:tcW w:w="992" w:type="dxa"/>
          </w:tcPr>
          <w:p w14:paraId="2B9889D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3B28EA0C" w14:textId="77777777" w:rsidTr="00B434DB">
        <w:tc>
          <w:tcPr>
            <w:tcW w:w="766" w:type="dxa"/>
          </w:tcPr>
          <w:p w14:paraId="1F0EE9D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37</w:t>
            </w:r>
          </w:p>
        </w:tc>
        <w:tc>
          <w:tcPr>
            <w:tcW w:w="7655" w:type="dxa"/>
            <w:vAlign w:val="center"/>
          </w:tcPr>
          <w:p w14:paraId="1A2DAB2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Табурет слесарный</w:t>
            </w:r>
          </w:p>
        </w:tc>
        <w:tc>
          <w:tcPr>
            <w:tcW w:w="992" w:type="dxa"/>
          </w:tcPr>
          <w:p w14:paraId="650CE7E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46EEADA1" w14:textId="77777777" w:rsidTr="00B434DB">
        <w:tc>
          <w:tcPr>
            <w:tcW w:w="766" w:type="dxa"/>
          </w:tcPr>
          <w:p w14:paraId="2BA7AE7E"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38</w:t>
            </w:r>
          </w:p>
        </w:tc>
        <w:tc>
          <w:tcPr>
            <w:tcW w:w="7655" w:type="dxa"/>
            <w:vAlign w:val="center"/>
          </w:tcPr>
          <w:p w14:paraId="5ADDF356"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Углошлифовальная</w:t>
            </w:r>
            <w:proofErr w:type="spellEnd"/>
            <w:r w:rsidRPr="005A5C34">
              <w:rPr>
                <w:rFonts w:ascii="Times New Roman" w:hAnsi="Times New Roman"/>
                <w:bCs/>
                <w:sz w:val="24"/>
                <w:szCs w:val="24"/>
              </w:rPr>
              <w:t xml:space="preserve"> машина</w:t>
            </w:r>
          </w:p>
        </w:tc>
        <w:tc>
          <w:tcPr>
            <w:tcW w:w="992" w:type="dxa"/>
          </w:tcPr>
          <w:p w14:paraId="0FCD02B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113D7435" w14:textId="77777777" w:rsidTr="00B434DB">
        <w:tc>
          <w:tcPr>
            <w:tcW w:w="766" w:type="dxa"/>
          </w:tcPr>
          <w:p w14:paraId="4D87D054"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lastRenderedPageBreak/>
              <w:t>39</w:t>
            </w:r>
          </w:p>
        </w:tc>
        <w:tc>
          <w:tcPr>
            <w:tcW w:w="7655" w:type="dxa"/>
            <w:vAlign w:val="center"/>
          </w:tcPr>
          <w:p w14:paraId="6E50145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Штангенциркуль</w:t>
            </w:r>
          </w:p>
        </w:tc>
        <w:tc>
          <w:tcPr>
            <w:tcW w:w="992" w:type="dxa"/>
          </w:tcPr>
          <w:p w14:paraId="1129F23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0A7C21B1" w14:textId="77777777" w:rsidTr="00B434DB">
        <w:tc>
          <w:tcPr>
            <w:tcW w:w="766" w:type="dxa"/>
          </w:tcPr>
          <w:p w14:paraId="7D9FDB6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40</w:t>
            </w:r>
          </w:p>
        </w:tc>
        <w:tc>
          <w:tcPr>
            <w:tcW w:w="7655" w:type="dxa"/>
            <w:vAlign w:val="center"/>
          </w:tcPr>
          <w:p w14:paraId="78B03F6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преподавателя</w:t>
            </w:r>
          </w:p>
        </w:tc>
        <w:tc>
          <w:tcPr>
            <w:tcW w:w="992" w:type="dxa"/>
          </w:tcPr>
          <w:p w14:paraId="1C7D358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8C3A5E0" w14:textId="77777777" w:rsidTr="00B434DB">
        <w:tc>
          <w:tcPr>
            <w:tcW w:w="766" w:type="dxa"/>
          </w:tcPr>
          <w:p w14:paraId="57253102"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41</w:t>
            </w:r>
          </w:p>
        </w:tc>
        <w:tc>
          <w:tcPr>
            <w:tcW w:w="7655" w:type="dxa"/>
            <w:vAlign w:val="center"/>
          </w:tcPr>
          <w:p w14:paraId="48D5EBE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 преподавателя</w:t>
            </w:r>
          </w:p>
        </w:tc>
        <w:tc>
          <w:tcPr>
            <w:tcW w:w="992" w:type="dxa"/>
          </w:tcPr>
          <w:p w14:paraId="51C8A08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AAE11A7" w14:textId="77777777" w:rsidTr="00B434DB">
        <w:tc>
          <w:tcPr>
            <w:tcW w:w="766" w:type="dxa"/>
          </w:tcPr>
          <w:p w14:paraId="24BF50C1"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42</w:t>
            </w:r>
          </w:p>
        </w:tc>
        <w:tc>
          <w:tcPr>
            <w:tcW w:w="7655" w:type="dxa"/>
            <w:vAlign w:val="center"/>
          </w:tcPr>
          <w:p w14:paraId="5A89AF7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Ноутбук (преподавателю)</w:t>
            </w:r>
          </w:p>
        </w:tc>
        <w:tc>
          <w:tcPr>
            <w:tcW w:w="992" w:type="dxa"/>
          </w:tcPr>
          <w:p w14:paraId="6F1C45C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C8B6DA0" w14:textId="77777777" w:rsidTr="00B434DB">
        <w:tc>
          <w:tcPr>
            <w:tcW w:w="766" w:type="dxa"/>
          </w:tcPr>
          <w:p w14:paraId="72E80137" w14:textId="77777777" w:rsidR="003A79E4" w:rsidRPr="005A5C34" w:rsidRDefault="003A79E4" w:rsidP="00B434DB">
            <w:pPr>
              <w:widowControl w:val="0"/>
              <w:spacing w:after="0" w:line="240" w:lineRule="auto"/>
              <w:ind w:left="360"/>
              <w:jc w:val="both"/>
              <w:rPr>
                <w:rFonts w:ascii="Times New Roman" w:hAnsi="Times New Roman"/>
                <w:bCs/>
                <w:sz w:val="24"/>
                <w:szCs w:val="24"/>
              </w:rPr>
            </w:pPr>
            <w:r w:rsidRPr="005A5C34">
              <w:rPr>
                <w:rFonts w:ascii="Times New Roman" w:hAnsi="Times New Roman"/>
                <w:bCs/>
                <w:sz w:val="24"/>
                <w:szCs w:val="24"/>
              </w:rPr>
              <w:t>43</w:t>
            </w:r>
          </w:p>
        </w:tc>
        <w:tc>
          <w:tcPr>
            <w:tcW w:w="7655" w:type="dxa"/>
            <w:vAlign w:val="center"/>
          </w:tcPr>
          <w:p w14:paraId="49839B1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Мышь USB</w:t>
            </w:r>
          </w:p>
        </w:tc>
        <w:tc>
          <w:tcPr>
            <w:tcW w:w="992" w:type="dxa"/>
          </w:tcPr>
          <w:p w14:paraId="58E24C0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bl>
    <w:p w14:paraId="0BF97F1A" w14:textId="77777777" w:rsidR="003A79E4" w:rsidRPr="005A5C34" w:rsidRDefault="003A79E4" w:rsidP="003A79E4">
      <w:pPr>
        <w:widowControl w:val="0"/>
        <w:spacing w:after="0" w:line="240" w:lineRule="auto"/>
        <w:jc w:val="both"/>
        <w:rPr>
          <w:rFonts w:ascii="Times New Roman" w:hAnsi="Times New Roman"/>
          <w:bCs/>
          <w:sz w:val="24"/>
          <w:szCs w:val="24"/>
        </w:rPr>
      </w:pPr>
    </w:p>
    <w:p w14:paraId="7D8DB22D"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«Промышленная автоматика»</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655"/>
        <w:gridCol w:w="952"/>
      </w:tblGrid>
      <w:tr w:rsidR="003A79E4" w:rsidRPr="005A5C34" w14:paraId="5D795066" w14:textId="77777777" w:rsidTr="00B434DB">
        <w:tc>
          <w:tcPr>
            <w:tcW w:w="675" w:type="dxa"/>
            <w:vAlign w:val="center"/>
          </w:tcPr>
          <w:p w14:paraId="3FF96F38"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w:t>
            </w:r>
          </w:p>
        </w:tc>
        <w:tc>
          <w:tcPr>
            <w:tcW w:w="7655" w:type="dxa"/>
            <w:vAlign w:val="center"/>
          </w:tcPr>
          <w:p w14:paraId="5F2C8F62"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Наименование</w:t>
            </w:r>
          </w:p>
        </w:tc>
        <w:tc>
          <w:tcPr>
            <w:tcW w:w="952" w:type="dxa"/>
            <w:vAlign w:val="center"/>
          </w:tcPr>
          <w:p w14:paraId="4B858CD9" w14:textId="77777777" w:rsidR="003A79E4" w:rsidRPr="005A5C34" w:rsidRDefault="003A79E4" w:rsidP="00B434DB">
            <w:pPr>
              <w:widowControl w:val="0"/>
              <w:spacing w:after="0" w:line="240" w:lineRule="auto"/>
              <w:jc w:val="center"/>
              <w:rPr>
                <w:rFonts w:ascii="Times New Roman" w:hAnsi="Times New Roman" w:cs="Times New Roman"/>
                <w:b/>
                <w:sz w:val="24"/>
                <w:szCs w:val="24"/>
              </w:rPr>
            </w:pPr>
            <w:r w:rsidRPr="005A5C34">
              <w:rPr>
                <w:rFonts w:ascii="Times New Roman" w:hAnsi="Times New Roman" w:cs="Times New Roman"/>
                <w:b/>
                <w:sz w:val="24"/>
                <w:szCs w:val="24"/>
              </w:rPr>
              <w:t xml:space="preserve">Кол-во </w:t>
            </w:r>
          </w:p>
        </w:tc>
      </w:tr>
      <w:tr w:rsidR="003A79E4" w:rsidRPr="005A5C34" w14:paraId="049C6222" w14:textId="77777777" w:rsidTr="00B434DB">
        <w:tc>
          <w:tcPr>
            <w:tcW w:w="675" w:type="dxa"/>
            <w:vAlign w:val="center"/>
          </w:tcPr>
          <w:p w14:paraId="120E44A8"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c>
          <w:tcPr>
            <w:tcW w:w="7655" w:type="dxa"/>
            <w:shd w:val="clear" w:color="auto" w:fill="auto"/>
            <w:vAlign w:val="center"/>
          </w:tcPr>
          <w:p w14:paraId="486C8E36"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Рабочая кабинка с номером. Размеры: 2500 мм ширина, 2400 мм высота, фанера</w:t>
            </w:r>
          </w:p>
        </w:tc>
        <w:tc>
          <w:tcPr>
            <w:tcW w:w="952" w:type="dxa"/>
            <w:vAlign w:val="center"/>
          </w:tcPr>
          <w:p w14:paraId="07989BC4"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53D4FBD6" w14:textId="77777777" w:rsidTr="00B434DB">
        <w:tc>
          <w:tcPr>
            <w:tcW w:w="675" w:type="dxa"/>
            <w:vAlign w:val="center"/>
          </w:tcPr>
          <w:p w14:paraId="7E6D611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w:t>
            </w:r>
          </w:p>
        </w:tc>
        <w:tc>
          <w:tcPr>
            <w:tcW w:w="7655" w:type="dxa"/>
            <w:shd w:val="clear" w:color="auto" w:fill="auto"/>
            <w:vAlign w:val="center"/>
          </w:tcPr>
          <w:p w14:paraId="45332FD6"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Ящик для материалов (пластиковый короб)</w:t>
            </w:r>
          </w:p>
        </w:tc>
        <w:tc>
          <w:tcPr>
            <w:tcW w:w="952" w:type="dxa"/>
          </w:tcPr>
          <w:p w14:paraId="57BEF54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bCs/>
                <w:sz w:val="24"/>
                <w:szCs w:val="24"/>
              </w:rPr>
              <w:t>5</w:t>
            </w:r>
          </w:p>
        </w:tc>
      </w:tr>
      <w:tr w:rsidR="003A79E4" w:rsidRPr="005A5C34" w14:paraId="28E0A8A0" w14:textId="77777777" w:rsidTr="00B434DB">
        <w:trPr>
          <w:trHeight w:val="171"/>
        </w:trPr>
        <w:tc>
          <w:tcPr>
            <w:tcW w:w="675" w:type="dxa"/>
            <w:vAlign w:val="center"/>
          </w:tcPr>
          <w:p w14:paraId="2CCE266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w:t>
            </w:r>
          </w:p>
        </w:tc>
        <w:tc>
          <w:tcPr>
            <w:tcW w:w="7655" w:type="dxa"/>
            <w:shd w:val="clear" w:color="auto" w:fill="auto"/>
            <w:vAlign w:val="center"/>
          </w:tcPr>
          <w:p w14:paraId="7BA4C35D"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Диэлектрический коврик</w:t>
            </w:r>
          </w:p>
        </w:tc>
        <w:tc>
          <w:tcPr>
            <w:tcW w:w="952" w:type="dxa"/>
          </w:tcPr>
          <w:p w14:paraId="7AE7C79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bCs/>
                <w:sz w:val="24"/>
                <w:szCs w:val="24"/>
              </w:rPr>
              <w:t>5</w:t>
            </w:r>
          </w:p>
        </w:tc>
      </w:tr>
      <w:tr w:rsidR="003A79E4" w:rsidRPr="005A5C34" w14:paraId="2626380D" w14:textId="77777777" w:rsidTr="00B434DB">
        <w:tc>
          <w:tcPr>
            <w:tcW w:w="675" w:type="dxa"/>
            <w:vAlign w:val="center"/>
          </w:tcPr>
          <w:p w14:paraId="4DB1C197"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w:t>
            </w:r>
          </w:p>
        </w:tc>
        <w:tc>
          <w:tcPr>
            <w:tcW w:w="7655" w:type="dxa"/>
            <w:shd w:val="clear" w:color="auto" w:fill="auto"/>
          </w:tcPr>
          <w:p w14:paraId="375C91ED"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Стремянка (5 ступеней)</w:t>
            </w:r>
          </w:p>
        </w:tc>
        <w:tc>
          <w:tcPr>
            <w:tcW w:w="952" w:type="dxa"/>
          </w:tcPr>
          <w:p w14:paraId="7557034B"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bCs/>
                <w:sz w:val="24"/>
                <w:szCs w:val="24"/>
              </w:rPr>
              <w:t>5</w:t>
            </w:r>
          </w:p>
        </w:tc>
      </w:tr>
      <w:tr w:rsidR="003A79E4" w:rsidRPr="005A5C34" w14:paraId="715AACBC" w14:textId="77777777" w:rsidTr="00B434DB">
        <w:tc>
          <w:tcPr>
            <w:tcW w:w="675" w:type="dxa"/>
            <w:vAlign w:val="center"/>
          </w:tcPr>
          <w:p w14:paraId="23412277"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5</w:t>
            </w:r>
          </w:p>
        </w:tc>
        <w:tc>
          <w:tcPr>
            <w:tcW w:w="7655" w:type="dxa"/>
            <w:shd w:val="clear" w:color="auto" w:fill="auto"/>
          </w:tcPr>
          <w:p w14:paraId="14D3FD9C"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Инструментальная тележка, открытая 3 полки</w:t>
            </w:r>
          </w:p>
        </w:tc>
        <w:tc>
          <w:tcPr>
            <w:tcW w:w="952" w:type="dxa"/>
          </w:tcPr>
          <w:p w14:paraId="23B4FD0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bCs/>
                <w:sz w:val="24"/>
                <w:szCs w:val="24"/>
              </w:rPr>
              <w:t>5</w:t>
            </w:r>
          </w:p>
        </w:tc>
      </w:tr>
      <w:tr w:rsidR="003A79E4" w:rsidRPr="005A5C34" w14:paraId="69201D43" w14:textId="77777777" w:rsidTr="00B434DB">
        <w:tc>
          <w:tcPr>
            <w:tcW w:w="675" w:type="dxa"/>
            <w:vAlign w:val="center"/>
          </w:tcPr>
          <w:p w14:paraId="3EA189EE"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6</w:t>
            </w:r>
          </w:p>
        </w:tc>
        <w:tc>
          <w:tcPr>
            <w:tcW w:w="7655" w:type="dxa"/>
            <w:shd w:val="clear" w:color="auto" w:fill="auto"/>
          </w:tcPr>
          <w:p w14:paraId="56353D03"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Верстак с тисками ширина 700 мм, длина 2000 мм, высота 840 мм </w:t>
            </w:r>
          </w:p>
        </w:tc>
        <w:tc>
          <w:tcPr>
            <w:tcW w:w="952" w:type="dxa"/>
          </w:tcPr>
          <w:p w14:paraId="537275D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5</w:t>
            </w:r>
          </w:p>
        </w:tc>
      </w:tr>
      <w:tr w:rsidR="003A79E4" w:rsidRPr="005A5C34" w14:paraId="7A4BA76E" w14:textId="77777777" w:rsidTr="00B434DB">
        <w:tc>
          <w:tcPr>
            <w:tcW w:w="675" w:type="dxa"/>
            <w:vAlign w:val="center"/>
          </w:tcPr>
          <w:p w14:paraId="100F70DB"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7</w:t>
            </w:r>
          </w:p>
        </w:tc>
        <w:tc>
          <w:tcPr>
            <w:tcW w:w="7655" w:type="dxa"/>
            <w:shd w:val="clear" w:color="auto" w:fill="auto"/>
          </w:tcPr>
          <w:p w14:paraId="3B69290C"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Стенд поиска неисправностей №1</w:t>
            </w:r>
          </w:p>
        </w:tc>
        <w:tc>
          <w:tcPr>
            <w:tcW w:w="952" w:type="dxa"/>
          </w:tcPr>
          <w:p w14:paraId="4C5880A2"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40E56D69" w14:textId="77777777" w:rsidTr="00B434DB">
        <w:tc>
          <w:tcPr>
            <w:tcW w:w="675" w:type="dxa"/>
            <w:vAlign w:val="center"/>
          </w:tcPr>
          <w:p w14:paraId="43632C5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8</w:t>
            </w:r>
          </w:p>
        </w:tc>
        <w:tc>
          <w:tcPr>
            <w:tcW w:w="7655" w:type="dxa"/>
            <w:shd w:val="clear" w:color="auto" w:fill="auto"/>
          </w:tcPr>
          <w:p w14:paraId="4EA89F01"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Стенд поиска неисправностей №2</w:t>
            </w:r>
          </w:p>
        </w:tc>
        <w:tc>
          <w:tcPr>
            <w:tcW w:w="952" w:type="dxa"/>
          </w:tcPr>
          <w:p w14:paraId="35E8D94F"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0461F58D" w14:textId="77777777" w:rsidTr="00B434DB">
        <w:tc>
          <w:tcPr>
            <w:tcW w:w="675" w:type="dxa"/>
            <w:vAlign w:val="center"/>
          </w:tcPr>
          <w:p w14:paraId="3CA33A73"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9</w:t>
            </w:r>
          </w:p>
        </w:tc>
        <w:tc>
          <w:tcPr>
            <w:tcW w:w="7655" w:type="dxa"/>
            <w:shd w:val="clear" w:color="auto" w:fill="auto"/>
          </w:tcPr>
          <w:p w14:paraId="5D06176E"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Стенд поиска неисправностей №3</w:t>
            </w:r>
          </w:p>
        </w:tc>
        <w:tc>
          <w:tcPr>
            <w:tcW w:w="952" w:type="dxa"/>
          </w:tcPr>
          <w:p w14:paraId="4DBDC60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w:t>
            </w:r>
          </w:p>
        </w:tc>
      </w:tr>
      <w:tr w:rsidR="003A79E4" w:rsidRPr="005A5C34" w14:paraId="65312550" w14:textId="77777777" w:rsidTr="00B434DB">
        <w:tc>
          <w:tcPr>
            <w:tcW w:w="675" w:type="dxa"/>
            <w:vAlign w:val="center"/>
          </w:tcPr>
          <w:p w14:paraId="3D15C5E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10</w:t>
            </w:r>
          </w:p>
        </w:tc>
        <w:tc>
          <w:tcPr>
            <w:tcW w:w="7655" w:type="dxa"/>
            <w:shd w:val="clear" w:color="auto" w:fill="auto"/>
          </w:tcPr>
          <w:p w14:paraId="075580FE" w14:textId="77777777" w:rsidR="003A79E4" w:rsidRPr="005A5C34" w:rsidRDefault="003A79E4" w:rsidP="00B434DB">
            <w:pPr>
              <w:widowControl w:val="0"/>
              <w:tabs>
                <w:tab w:val="center" w:pos="3628"/>
              </w:tabs>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 xml:space="preserve">Ноутбук </w:t>
            </w:r>
            <w:proofErr w:type="spellStart"/>
            <w:r w:rsidRPr="005A5C34">
              <w:rPr>
                <w:rFonts w:ascii="Times New Roman" w:hAnsi="Times New Roman" w:cs="Times New Roman"/>
                <w:sz w:val="24"/>
                <w:szCs w:val="24"/>
              </w:rPr>
              <w:t>Lenovo</w:t>
            </w:r>
            <w:proofErr w:type="spellEnd"/>
            <w:r w:rsidRPr="005A5C34">
              <w:rPr>
                <w:rFonts w:ascii="Times New Roman" w:hAnsi="Times New Roman" w:cs="Times New Roman"/>
                <w:sz w:val="24"/>
                <w:szCs w:val="24"/>
              </w:rPr>
              <w:t xml:space="preserve"> V17 G2 ITL</w:t>
            </w:r>
            <w:r w:rsidRPr="005A5C34">
              <w:rPr>
                <w:rFonts w:ascii="Times New Roman" w:hAnsi="Times New Roman" w:cs="Times New Roman"/>
                <w:sz w:val="24"/>
                <w:szCs w:val="24"/>
              </w:rPr>
              <w:tab/>
            </w:r>
          </w:p>
        </w:tc>
        <w:tc>
          <w:tcPr>
            <w:tcW w:w="952" w:type="dxa"/>
            <w:vAlign w:val="center"/>
          </w:tcPr>
          <w:p w14:paraId="7642367C"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438DBB98" w14:textId="77777777" w:rsidTr="00B434DB">
        <w:tc>
          <w:tcPr>
            <w:tcW w:w="675" w:type="dxa"/>
            <w:vAlign w:val="center"/>
          </w:tcPr>
          <w:p w14:paraId="2971480E"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11</w:t>
            </w:r>
          </w:p>
        </w:tc>
        <w:tc>
          <w:tcPr>
            <w:tcW w:w="7655" w:type="dxa"/>
            <w:shd w:val="clear" w:color="auto" w:fill="auto"/>
          </w:tcPr>
          <w:p w14:paraId="79E5FA54"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Видеокамера </w:t>
            </w:r>
          </w:p>
        </w:tc>
        <w:tc>
          <w:tcPr>
            <w:tcW w:w="952" w:type="dxa"/>
          </w:tcPr>
          <w:p w14:paraId="06C16008"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bCs/>
                <w:sz w:val="24"/>
                <w:szCs w:val="24"/>
              </w:rPr>
              <w:t>5</w:t>
            </w:r>
          </w:p>
        </w:tc>
      </w:tr>
      <w:tr w:rsidR="003A79E4" w:rsidRPr="005A5C34" w14:paraId="44AB8D92" w14:textId="77777777" w:rsidTr="00B434DB">
        <w:tc>
          <w:tcPr>
            <w:tcW w:w="675" w:type="dxa"/>
            <w:vAlign w:val="center"/>
          </w:tcPr>
          <w:p w14:paraId="2F6281E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12</w:t>
            </w:r>
          </w:p>
        </w:tc>
        <w:tc>
          <w:tcPr>
            <w:tcW w:w="7655" w:type="dxa"/>
            <w:shd w:val="clear" w:color="auto" w:fill="auto"/>
          </w:tcPr>
          <w:p w14:paraId="711E1990"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Электродвигатель АИР 56В4 У1</w:t>
            </w:r>
          </w:p>
        </w:tc>
        <w:tc>
          <w:tcPr>
            <w:tcW w:w="952" w:type="dxa"/>
            <w:vAlign w:val="center"/>
          </w:tcPr>
          <w:p w14:paraId="2AC78E51"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10</w:t>
            </w:r>
          </w:p>
        </w:tc>
      </w:tr>
      <w:tr w:rsidR="003A79E4" w:rsidRPr="005A5C34" w14:paraId="2B67F52C" w14:textId="77777777" w:rsidTr="00B434DB">
        <w:tc>
          <w:tcPr>
            <w:tcW w:w="675" w:type="dxa"/>
            <w:vAlign w:val="center"/>
          </w:tcPr>
          <w:p w14:paraId="0462F33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13</w:t>
            </w:r>
          </w:p>
        </w:tc>
        <w:tc>
          <w:tcPr>
            <w:tcW w:w="7655" w:type="dxa"/>
            <w:shd w:val="clear" w:color="auto" w:fill="auto"/>
          </w:tcPr>
          <w:p w14:paraId="6318F192"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1.1</w:t>
            </w:r>
          </w:p>
        </w:tc>
        <w:tc>
          <w:tcPr>
            <w:tcW w:w="952" w:type="dxa"/>
            <w:vAlign w:val="center"/>
          </w:tcPr>
          <w:p w14:paraId="4EF86C84"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1</w:t>
            </w:r>
          </w:p>
        </w:tc>
      </w:tr>
      <w:tr w:rsidR="003A79E4" w:rsidRPr="005A5C34" w14:paraId="1543898F" w14:textId="77777777" w:rsidTr="00B434DB">
        <w:tc>
          <w:tcPr>
            <w:tcW w:w="675" w:type="dxa"/>
            <w:vAlign w:val="center"/>
          </w:tcPr>
          <w:p w14:paraId="4E355E1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14</w:t>
            </w:r>
          </w:p>
        </w:tc>
        <w:tc>
          <w:tcPr>
            <w:tcW w:w="7655" w:type="dxa"/>
            <w:shd w:val="clear" w:color="auto" w:fill="auto"/>
          </w:tcPr>
          <w:p w14:paraId="70669E25"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1.2</w:t>
            </w:r>
          </w:p>
        </w:tc>
        <w:tc>
          <w:tcPr>
            <w:tcW w:w="952" w:type="dxa"/>
          </w:tcPr>
          <w:p w14:paraId="2BCDE7D4"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3F4B9A04" w14:textId="77777777" w:rsidTr="00B434DB">
        <w:tc>
          <w:tcPr>
            <w:tcW w:w="675" w:type="dxa"/>
            <w:vAlign w:val="center"/>
          </w:tcPr>
          <w:p w14:paraId="5B00E8B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15</w:t>
            </w:r>
          </w:p>
        </w:tc>
        <w:tc>
          <w:tcPr>
            <w:tcW w:w="7655" w:type="dxa"/>
            <w:shd w:val="clear" w:color="auto" w:fill="auto"/>
          </w:tcPr>
          <w:p w14:paraId="4CEDD143"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1.3</w:t>
            </w:r>
          </w:p>
        </w:tc>
        <w:tc>
          <w:tcPr>
            <w:tcW w:w="952" w:type="dxa"/>
          </w:tcPr>
          <w:p w14:paraId="5A81C411"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5A84A7F6" w14:textId="77777777" w:rsidTr="00B434DB">
        <w:tc>
          <w:tcPr>
            <w:tcW w:w="675" w:type="dxa"/>
            <w:vAlign w:val="center"/>
          </w:tcPr>
          <w:p w14:paraId="52605D2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16</w:t>
            </w:r>
          </w:p>
        </w:tc>
        <w:tc>
          <w:tcPr>
            <w:tcW w:w="7655" w:type="dxa"/>
            <w:shd w:val="clear" w:color="auto" w:fill="auto"/>
          </w:tcPr>
          <w:p w14:paraId="55E16E03"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1.4</w:t>
            </w:r>
          </w:p>
        </w:tc>
        <w:tc>
          <w:tcPr>
            <w:tcW w:w="952" w:type="dxa"/>
          </w:tcPr>
          <w:p w14:paraId="44465DAE"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0DEE00F1" w14:textId="77777777" w:rsidTr="00B434DB">
        <w:tc>
          <w:tcPr>
            <w:tcW w:w="675" w:type="dxa"/>
            <w:vAlign w:val="center"/>
          </w:tcPr>
          <w:p w14:paraId="2E2C7AB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17</w:t>
            </w:r>
          </w:p>
        </w:tc>
        <w:tc>
          <w:tcPr>
            <w:tcW w:w="7655" w:type="dxa"/>
            <w:shd w:val="clear" w:color="auto" w:fill="auto"/>
          </w:tcPr>
          <w:p w14:paraId="7B6C52A2"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1.5</w:t>
            </w:r>
          </w:p>
        </w:tc>
        <w:tc>
          <w:tcPr>
            <w:tcW w:w="952" w:type="dxa"/>
          </w:tcPr>
          <w:p w14:paraId="05AB0BBD"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4E6B587A" w14:textId="77777777" w:rsidTr="00B434DB">
        <w:tc>
          <w:tcPr>
            <w:tcW w:w="675" w:type="dxa"/>
            <w:vAlign w:val="center"/>
          </w:tcPr>
          <w:p w14:paraId="7EA6E8A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18</w:t>
            </w:r>
          </w:p>
        </w:tc>
        <w:tc>
          <w:tcPr>
            <w:tcW w:w="7655" w:type="dxa"/>
            <w:shd w:val="clear" w:color="auto" w:fill="auto"/>
          </w:tcPr>
          <w:p w14:paraId="6437427A"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2.1</w:t>
            </w:r>
          </w:p>
        </w:tc>
        <w:tc>
          <w:tcPr>
            <w:tcW w:w="952" w:type="dxa"/>
          </w:tcPr>
          <w:p w14:paraId="36FE2201"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7F5085A9" w14:textId="77777777" w:rsidTr="00B434DB">
        <w:tc>
          <w:tcPr>
            <w:tcW w:w="675" w:type="dxa"/>
            <w:vAlign w:val="center"/>
          </w:tcPr>
          <w:p w14:paraId="072E318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19</w:t>
            </w:r>
          </w:p>
        </w:tc>
        <w:tc>
          <w:tcPr>
            <w:tcW w:w="7655" w:type="dxa"/>
            <w:shd w:val="clear" w:color="auto" w:fill="auto"/>
          </w:tcPr>
          <w:p w14:paraId="122F4038"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2.2</w:t>
            </w:r>
          </w:p>
        </w:tc>
        <w:tc>
          <w:tcPr>
            <w:tcW w:w="952" w:type="dxa"/>
          </w:tcPr>
          <w:p w14:paraId="39BF69F4"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39AC23AB" w14:textId="77777777" w:rsidTr="00B434DB">
        <w:tc>
          <w:tcPr>
            <w:tcW w:w="675" w:type="dxa"/>
            <w:vAlign w:val="center"/>
          </w:tcPr>
          <w:p w14:paraId="4F24A44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20</w:t>
            </w:r>
          </w:p>
        </w:tc>
        <w:tc>
          <w:tcPr>
            <w:tcW w:w="7655" w:type="dxa"/>
            <w:shd w:val="clear" w:color="auto" w:fill="auto"/>
          </w:tcPr>
          <w:p w14:paraId="4BBFD3D9"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2.3</w:t>
            </w:r>
          </w:p>
        </w:tc>
        <w:tc>
          <w:tcPr>
            <w:tcW w:w="952" w:type="dxa"/>
          </w:tcPr>
          <w:p w14:paraId="192EF650"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4312F16B" w14:textId="77777777" w:rsidTr="00B434DB">
        <w:tc>
          <w:tcPr>
            <w:tcW w:w="675" w:type="dxa"/>
            <w:vAlign w:val="center"/>
          </w:tcPr>
          <w:p w14:paraId="1BE1315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21</w:t>
            </w:r>
          </w:p>
        </w:tc>
        <w:tc>
          <w:tcPr>
            <w:tcW w:w="7655" w:type="dxa"/>
            <w:shd w:val="clear" w:color="auto" w:fill="auto"/>
          </w:tcPr>
          <w:p w14:paraId="292E7E65"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2.4</w:t>
            </w:r>
          </w:p>
        </w:tc>
        <w:tc>
          <w:tcPr>
            <w:tcW w:w="952" w:type="dxa"/>
          </w:tcPr>
          <w:p w14:paraId="77B3AD79"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7D1FCC67" w14:textId="77777777" w:rsidTr="00B434DB">
        <w:tc>
          <w:tcPr>
            <w:tcW w:w="675" w:type="dxa"/>
            <w:vAlign w:val="center"/>
          </w:tcPr>
          <w:p w14:paraId="48C4767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22</w:t>
            </w:r>
          </w:p>
        </w:tc>
        <w:tc>
          <w:tcPr>
            <w:tcW w:w="7655" w:type="dxa"/>
            <w:shd w:val="clear" w:color="auto" w:fill="auto"/>
          </w:tcPr>
          <w:p w14:paraId="34011F27"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ЩИТ 2.5</w:t>
            </w:r>
          </w:p>
        </w:tc>
        <w:tc>
          <w:tcPr>
            <w:tcW w:w="952" w:type="dxa"/>
          </w:tcPr>
          <w:p w14:paraId="2A14DAEF"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1</w:t>
            </w:r>
          </w:p>
        </w:tc>
      </w:tr>
      <w:tr w:rsidR="003A79E4" w:rsidRPr="005A5C34" w14:paraId="434FB64E" w14:textId="77777777" w:rsidTr="00B434DB">
        <w:tc>
          <w:tcPr>
            <w:tcW w:w="675" w:type="dxa"/>
            <w:vAlign w:val="center"/>
          </w:tcPr>
          <w:p w14:paraId="47F1737E"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23</w:t>
            </w:r>
          </w:p>
        </w:tc>
        <w:tc>
          <w:tcPr>
            <w:tcW w:w="7655" w:type="dxa"/>
            <w:shd w:val="clear" w:color="auto" w:fill="auto"/>
          </w:tcPr>
          <w:p w14:paraId="14E88E28"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proofErr w:type="spellStart"/>
            <w:r w:rsidRPr="005A5C34">
              <w:rPr>
                <w:rFonts w:ascii="Times New Roman" w:hAnsi="Times New Roman" w:cs="Times New Roman"/>
                <w:sz w:val="24"/>
                <w:szCs w:val="24"/>
              </w:rPr>
              <w:t>Шлифмашина</w:t>
            </w:r>
            <w:proofErr w:type="spellEnd"/>
            <w:r w:rsidRPr="005A5C34">
              <w:rPr>
                <w:rFonts w:ascii="Times New Roman" w:hAnsi="Times New Roman" w:cs="Times New Roman"/>
                <w:sz w:val="24"/>
                <w:szCs w:val="24"/>
              </w:rPr>
              <w:t xml:space="preserve"> угловая аккумуляторная БШУ-125-18</w:t>
            </w:r>
          </w:p>
        </w:tc>
        <w:tc>
          <w:tcPr>
            <w:tcW w:w="952" w:type="dxa"/>
            <w:vAlign w:val="center"/>
          </w:tcPr>
          <w:p w14:paraId="38A23ECB"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22B3F15E" w14:textId="77777777" w:rsidTr="00B434DB">
        <w:tc>
          <w:tcPr>
            <w:tcW w:w="675" w:type="dxa"/>
            <w:vAlign w:val="center"/>
          </w:tcPr>
          <w:p w14:paraId="6411AFE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24</w:t>
            </w:r>
          </w:p>
        </w:tc>
        <w:tc>
          <w:tcPr>
            <w:tcW w:w="7655" w:type="dxa"/>
            <w:shd w:val="clear" w:color="auto" w:fill="auto"/>
          </w:tcPr>
          <w:p w14:paraId="1595AAB4"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Угломер с нониусом</w:t>
            </w:r>
          </w:p>
        </w:tc>
        <w:tc>
          <w:tcPr>
            <w:tcW w:w="952" w:type="dxa"/>
            <w:vAlign w:val="center"/>
          </w:tcPr>
          <w:p w14:paraId="29C26BF2"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011A4F0D" w14:textId="77777777" w:rsidTr="00B434DB">
        <w:tc>
          <w:tcPr>
            <w:tcW w:w="675" w:type="dxa"/>
            <w:vAlign w:val="center"/>
          </w:tcPr>
          <w:p w14:paraId="6C3F5D7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25</w:t>
            </w:r>
          </w:p>
        </w:tc>
        <w:tc>
          <w:tcPr>
            <w:tcW w:w="7655" w:type="dxa"/>
            <w:shd w:val="clear" w:color="auto" w:fill="auto"/>
          </w:tcPr>
          <w:p w14:paraId="55F09E07"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proofErr w:type="spellStart"/>
            <w:r w:rsidRPr="005A5C34">
              <w:rPr>
                <w:rFonts w:ascii="Times New Roman" w:hAnsi="Times New Roman" w:cs="Times New Roman"/>
                <w:sz w:val="24"/>
                <w:szCs w:val="24"/>
              </w:rPr>
              <w:t>Мегаомметр</w:t>
            </w:r>
            <w:proofErr w:type="spellEnd"/>
            <w:r w:rsidRPr="005A5C34">
              <w:rPr>
                <w:rFonts w:ascii="Times New Roman" w:hAnsi="Times New Roman" w:cs="Times New Roman"/>
                <w:sz w:val="24"/>
                <w:szCs w:val="24"/>
              </w:rPr>
              <w:t xml:space="preserve"> </w:t>
            </w:r>
            <w:proofErr w:type="spellStart"/>
            <w:r w:rsidRPr="005A5C34">
              <w:rPr>
                <w:rFonts w:ascii="Times New Roman" w:hAnsi="Times New Roman" w:cs="Times New Roman"/>
                <w:sz w:val="24"/>
                <w:szCs w:val="24"/>
              </w:rPr>
              <w:t>Mereon</w:t>
            </w:r>
            <w:proofErr w:type="spellEnd"/>
          </w:p>
        </w:tc>
        <w:tc>
          <w:tcPr>
            <w:tcW w:w="952" w:type="dxa"/>
            <w:vAlign w:val="center"/>
          </w:tcPr>
          <w:p w14:paraId="0AEB54A1"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2F8E2FA7" w14:textId="77777777" w:rsidTr="00B434DB">
        <w:tc>
          <w:tcPr>
            <w:tcW w:w="675" w:type="dxa"/>
            <w:vAlign w:val="center"/>
          </w:tcPr>
          <w:p w14:paraId="69575FC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26</w:t>
            </w:r>
          </w:p>
        </w:tc>
        <w:tc>
          <w:tcPr>
            <w:tcW w:w="7655" w:type="dxa"/>
            <w:shd w:val="clear" w:color="auto" w:fill="auto"/>
          </w:tcPr>
          <w:p w14:paraId="5802BFD2"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proofErr w:type="spellStart"/>
            <w:r w:rsidRPr="005A5C34">
              <w:rPr>
                <w:rFonts w:ascii="Times New Roman" w:hAnsi="Times New Roman" w:cs="Times New Roman"/>
                <w:sz w:val="24"/>
                <w:szCs w:val="24"/>
              </w:rPr>
              <w:t>Шуруповерт</w:t>
            </w:r>
            <w:proofErr w:type="spellEnd"/>
            <w:r w:rsidRPr="005A5C34">
              <w:rPr>
                <w:rFonts w:ascii="Times New Roman" w:hAnsi="Times New Roman" w:cs="Times New Roman"/>
                <w:sz w:val="24"/>
                <w:szCs w:val="24"/>
              </w:rPr>
              <w:t xml:space="preserve"> (П)</w:t>
            </w:r>
          </w:p>
        </w:tc>
        <w:tc>
          <w:tcPr>
            <w:tcW w:w="952" w:type="dxa"/>
            <w:vAlign w:val="center"/>
          </w:tcPr>
          <w:p w14:paraId="7C85AEC1"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4CEEF9C9" w14:textId="77777777" w:rsidTr="00B434DB">
        <w:tc>
          <w:tcPr>
            <w:tcW w:w="675" w:type="dxa"/>
            <w:vAlign w:val="center"/>
          </w:tcPr>
          <w:p w14:paraId="7CC6F82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27</w:t>
            </w:r>
          </w:p>
        </w:tc>
        <w:tc>
          <w:tcPr>
            <w:tcW w:w="7655" w:type="dxa"/>
            <w:shd w:val="clear" w:color="auto" w:fill="auto"/>
          </w:tcPr>
          <w:p w14:paraId="782ACBE1"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proofErr w:type="spellStart"/>
            <w:proofErr w:type="gramStart"/>
            <w:r w:rsidRPr="005A5C34">
              <w:rPr>
                <w:rFonts w:ascii="Times New Roman" w:hAnsi="Times New Roman" w:cs="Times New Roman"/>
                <w:sz w:val="24"/>
                <w:szCs w:val="24"/>
              </w:rPr>
              <w:t>Мультиметр</w:t>
            </w:r>
            <w:proofErr w:type="spellEnd"/>
            <w:r w:rsidRPr="005A5C34">
              <w:rPr>
                <w:rFonts w:ascii="Times New Roman" w:hAnsi="Times New Roman" w:cs="Times New Roman"/>
                <w:sz w:val="24"/>
                <w:szCs w:val="24"/>
              </w:rPr>
              <w:t xml:space="preserve">  S</w:t>
            </w:r>
            <w:proofErr w:type="gramEnd"/>
            <w:r w:rsidRPr="005A5C34">
              <w:rPr>
                <w:rFonts w:ascii="Times New Roman" w:hAnsi="Times New Roman" w:cs="Times New Roman"/>
                <w:sz w:val="24"/>
                <w:szCs w:val="24"/>
              </w:rPr>
              <w:t>-LINE</w:t>
            </w:r>
          </w:p>
        </w:tc>
        <w:tc>
          <w:tcPr>
            <w:tcW w:w="952" w:type="dxa"/>
            <w:vAlign w:val="center"/>
          </w:tcPr>
          <w:p w14:paraId="1CDC5D2B"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42D3FDAC" w14:textId="77777777" w:rsidTr="00B434DB">
        <w:tc>
          <w:tcPr>
            <w:tcW w:w="675" w:type="dxa"/>
            <w:vAlign w:val="center"/>
          </w:tcPr>
          <w:p w14:paraId="06F1729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28</w:t>
            </w:r>
          </w:p>
        </w:tc>
        <w:tc>
          <w:tcPr>
            <w:tcW w:w="7655" w:type="dxa"/>
            <w:shd w:val="clear" w:color="auto" w:fill="auto"/>
          </w:tcPr>
          <w:p w14:paraId="77C57A71" w14:textId="77777777" w:rsidR="003A79E4" w:rsidRPr="005A5C34" w:rsidRDefault="003A79E4" w:rsidP="00B434DB">
            <w:pPr>
              <w:widowControl w:val="0"/>
              <w:spacing w:after="0" w:line="240" w:lineRule="auto"/>
              <w:outlineLvl w:val="4"/>
              <w:rPr>
                <w:rFonts w:ascii="Times New Roman" w:hAnsi="Times New Roman" w:cs="Times New Roman"/>
                <w:sz w:val="24"/>
                <w:szCs w:val="24"/>
                <w:lang w:val="en-US"/>
              </w:rPr>
            </w:pPr>
            <w:proofErr w:type="spellStart"/>
            <w:r w:rsidRPr="005A5C34">
              <w:rPr>
                <w:rFonts w:ascii="Times New Roman" w:hAnsi="Times New Roman" w:cs="Times New Roman"/>
                <w:sz w:val="24"/>
                <w:szCs w:val="24"/>
              </w:rPr>
              <w:t>Миллиомметр</w:t>
            </w:r>
            <w:proofErr w:type="spellEnd"/>
            <w:r w:rsidRPr="005A5C34">
              <w:rPr>
                <w:rFonts w:ascii="Times New Roman" w:hAnsi="Times New Roman" w:cs="Times New Roman"/>
                <w:sz w:val="24"/>
                <w:szCs w:val="24"/>
              </w:rPr>
              <w:t xml:space="preserve"> </w:t>
            </w:r>
            <w:r w:rsidRPr="005A5C34">
              <w:rPr>
                <w:rFonts w:ascii="Times New Roman" w:hAnsi="Times New Roman" w:cs="Times New Roman"/>
                <w:sz w:val="24"/>
                <w:szCs w:val="24"/>
                <w:lang w:val="en-US"/>
              </w:rPr>
              <w:t>DT-5302</w:t>
            </w:r>
          </w:p>
        </w:tc>
        <w:tc>
          <w:tcPr>
            <w:tcW w:w="952" w:type="dxa"/>
            <w:vAlign w:val="center"/>
          </w:tcPr>
          <w:p w14:paraId="6DF749B8" w14:textId="77777777" w:rsidR="003A79E4" w:rsidRPr="005A5C34" w:rsidRDefault="003A79E4" w:rsidP="00B434DB">
            <w:pPr>
              <w:widowControl w:val="0"/>
              <w:spacing w:after="0" w:line="256" w:lineRule="auto"/>
              <w:jc w:val="center"/>
              <w:rPr>
                <w:rFonts w:ascii="Times New Roman" w:hAnsi="Times New Roman" w:cs="Times New Roman"/>
                <w:bCs/>
                <w:sz w:val="24"/>
                <w:szCs w:val="24"/>
                <w:lang w:val="en-US"/>
              </w:rPr>
            </w:pPr>
            <w:r w:rsidRPr="005A5C34">
              <w:rPr>
                <w:rFonts w:ascii="Times New Roman" w:hAnsi="Times New Roman" w:cs="Times New Roman"/>
                <w:bCs/>
                <w:sz w:val="24"/>
                <w:szCs w:val="24"/>
                <w:lang w:val="en-US"/>
              </w:rPr>
              <w:t>1</w:t>
            </w:r>
          </w:p>
        </w:tc>
      </w:tr>
      <w:tr w:rsidR="003A79E4" w:rsidRPr="005A5C34" w14:paraId="12CCF2E4" w14:textId="77777777" w:rsidTr="00B434DB">
        <w:tc>
          <w:tcPr>
            <w:tcW w:w="675" w:type="dxa"/>
            <w:vAlign w:val="center"/>
          </w:tcPr>
          <w:p w14:paraId="59B783A1"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29</w:t>
            </w:r>
          </w:p>
        </w:tc>
        <w:tc>
          <w:tcPr>
            <w:tcW w:w="7655" w:type="dxa"/>
            <w:shd w:val="clear" w:color="auto" w:fill="auto"/>
          </w:tcPr>
          <w:p w14:paraId="704190A6"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Фен строительный DEKO HG2000</w:t>
            </w:r>
          </w:p>
        </w:tc>
        <w:tc>
          <w:tcPr>
            <w:tcW w:w="952" w:type="dxa"/>
            <w:vAlign w:val="center"/>
          </w:tcPr>
          <w:p w14:paraId="1E57365B"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0BD88F6E" w14:textId="77777777" w:rsidTr="00B434DB">
        <w:tc>
          <w:tcPr>
            <w:tcW w:w="675" w:type="dxa"/>
            <w:vAlign w:val="center"/>
          </w:tcPr>
          <w:p w14:paraId="5B8EC049"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30</w:t>
            </w:r>
          </w:p>
        </w:tc>
        <w:tc>
          <w:tcPr>
            <w:tcW w:w="7655" w:type="dxa"/>
            <w:shd w:val="clear" w:color="auto" w:fill="auto"/>
          </w:tcPr>
          <w:p w14:paraId="0E7397D9"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Прецизионное </w:t>
            </w:r>
            <w:proofErr w:type="spellStart"/>
            <w:r w:rsidRPr="005A5C34">
              <w:rPr>
                <w:rFonts w:ascii="Times New Roman" w:hAnsi="Times New Roman" w:cs="Times New Roman"/>
                <w:sz w:val="24"/>
                <w:szCs w:val="24"/>
              </w:rPr>
              <w:t>стусло</w:t>
            </w:r>
            <w:proofErr w:type="spellEnd"/>
          </w:p>
        </w:tc>
        <w:tc>
          <w:tcPr>
            <w:tcW w:w="952" w:type="dxa"/>
            <w:vAlign w:val="center"/>
          </w:tcPr>
          <w:p w14:paraId="039525D2"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31E96709" w14:textId="77777777" w:rsidTr="00B434DB">
        <w:tc>
          <w:tcPr>
            <w:tcW w:w="675" w:type="dxa"/>
            <w:vAlign w:val="center"/>
          </w:tcPr>
          <w:p w14:paraId="0E0333E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31</w:t>
            </w:r>
          </w:p>
        </w:tc>
        <w:tc>
          <w:tcPr>
            <w:tcW w:w="7655" w:type="dxa"/>
            <w:shd w:val="clear" w:color="auto" w:fill="auto"/>
          </w:tcPr>
          <w:p w14:paraId="2BEAB63A"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Реле ИЭК логическое PLR-S. Модуль ЦПУ серии ONI с 14 каналами дискретного вода</w:t>
            </w:r>
          </w:p>
        </w:tc>
        <w:tc>
          <w:tcPr>
            <w:tcW w:w="952" w:type="dxa"/>
            <w:vAlign w:val="center"/>
          </w:tcPr>
          <w:p w14:paraId="665DA755"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2</w:t>
            </w:r>
          </w:p>
        </w:tc>
      </w:tr>
      <w:tr w:rsidR="003A79E4" w:rsidRPr="005A5C34" w14:paraId="7116F3AC" w14:textId="77777777" w:rsidTr="00B434DB">
        <w:tc>
          <w:tcPr>
            <w:tcW w:w="675" w:type="dxa"/>
            <w:vAlign w:val="center"/>
          </w:tcPr>
          <w:p w14:paraId="6222811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32</w:t>
            </w:r>
          </w:p>
        </w:tc>
        <w:tc>
          <w:tcPr>
            <w:tcW w:w="7655" w:type="dxa"/>
            <w:shd w:val="clear" w:color="auto" w:fill="auto"/>
          </w:tcPr>
          <w:p w14:paraId="60BFFBE4"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Компактный центральный процессор, PLC с блоком питания</w:t>
            </w:r>
          </w:p>
        </w:tc>
        <w:tc>
          <w:tcPr>
            <w:tcW w:w="952" w:type="dxa"/>
            <w:vAlign w:val="center"/>
          </w:tcPr>
          <w:p w14:paraId="402F492C"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26DF6077" w14:textId="77777777" w:rsidTr="00B434DB">
        <w:tc>
          <w:tcPr>
            <w:tcW w:w="675" w:type="dxa"/>
            <w:vAlign w:val="center"/>
          </w:tcPr>
          <w:p w14:paraId="188F13C2"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33</w:t>
            </w:r>
          </w:p>
        </w:tc>
        <w:tc>
          <w:tcPr>
            <w:tcW w:w="7655" w:type="dxa"/>
            <w:shd w:val="clear" w:color="auto" w:fill="auto"/>
          </w:tcPr>
          <w:p w14:paraId="43F5C022"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lang w:val="en-US"/>
              </w:rPr>
              <w:t xml:space="preserve">HMI </w:t>
            </w:r>
            <w:r w:rsidRPr="005A5C34">
              <w:rPr>
                <w:rFonts w:ascii="Times New Roman" w:hAnsi="Times New Roman" w:cs="Times New Roman"/>
                <w:sz w:val="24"/>
                <w:szCs w:val="24"/>
              </w:rPr>
              <w:t xml:space="preserve">Панель оператора </w:t>
            </w:r>
            <w:r w:rsidRPr="005A5C34">
              <w:rPr>
                <w:rFonts w:ascii="Times New Roman" w:hAnsi="Times New Roman" w:cs="Times New Roman"/>
                <w:sz w:val="24"/>
                <w:szCs w:val="24"/>
              </w:rPr>
              <w:tab/>
            </w:r>
          </w:p>
        </w:tc>
        <w:tc>
          <w:tcPr>
            <w:tcW w:w="952" w:type="dxa"/>
            <w:vAlign w:val="center"/>
          </w:tcPr>
          <w:p w14:paraId="45D8BD34" w14:textId="77777777" w:rsidR="003A79E4" w:rsidRPr="005A5C34" w:rsidRDefault="003A79E4" w:rsidP="00B434DB">
            <w:pPr>
              <w:widowControl w:val="0"/>
              <w:spacing w:after="0" w:line="256" w:lineRule="auto"/>
              <w:jc w:val="center"/>
              <w:rPr>
                <w:rFonts w:ascii="Times New Roman" w:hAnsi="Times New Roman" w:cs="Times New Roman"/>
                <w:bCs/>
                <w:sz w:val="24"/>
                <w:szCs w:val="24"/>
              </w:rPr>
            </w:pPr>
            <w:r w:rsidRPr="005A5C34">
              <w:rPr>
                <w:rFonts w:ascii="Times New Roman" w:hAnsi="Times New Roman" w:cs="Times New Roman"/>
                <w:sz w:val="24"/>
                <w:szCs w:val="24"/>
              </w:rPr>
              <w:t>5</w:t>
            </w:r>
          </w:p>
        </w:tc>
      </w:tr>
      <w:tr w:rsidR="003A79E4" w:rsidRPr="005A5C34" w14:paraId="4ADB539D" w14:textId="77777777" w:rsidTr="00B434DB">
        <w:tc>
          <w:tcPr>
            <w:tcW w:w="675" w:type="dxa"/>
            <w:vAlign w:val="center"/>
          </w:tcPr>
          <w:p w14:paraId="6284704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34</w:t>
            </w:r>
          </w:p>
        </w:tc>
        <w:tc>
          <w:tcPr>
            <w:tcW w:w="7655" w:type="dxa"/>
            <w:shd w:val="clear" w:color="auto" w:fill="auto"/>
          </w:tcPr>
          <w:p w14:paraId="0DD40C5E"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Контактор вспомогательный 4НО катушка управления 24В DC</w:t>
            </w:r>
          </w:p>
        </w:tc>
        <w:tc>
          <w:tcPr>
            <w:tcW w:w="952" w:type="dxa"/>
            <w:vAlign w:val="center"/>
          </w:tcPr>
          <w:p w14:paraId="1AEB2AF2"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10</w:t>
            </w:r>
          </w:p>
        </w:tc>
      </w:tr>
      <w:tr w:rsidR="003A79E4" w:rsidRPr="005A5C34" w14:paraId="3FCBD8A3" w14:textId="77777777" w:rsidTr="00B434DB">
        <w:tc>
          <w:tcPr>
            <w:tcW w:w="675" w:type="dxa"/>
            <w:vAlign w:val="center"/>
          </w:tcPr>
          <w:p w14:paraId="5B2395BC"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35</w:t>
            </w:r>
          </w:p>
        </w:tc>
        <w:tc>
          <w:tcPr>
            <w:tcW w:w="7655" w:type="dxa"/>
            <w:shd w:val="clear" w:color="auto" w:fill="auto"/>
          </w:tcPr>
          <w:p w14:paraId="7F34361E"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Контактор вспомогательный 3НО+1НЗ AC 24V</w:t>
            </w:r>
          </w:p>
        </w:tc>
        <w:tc>
          <w:tcPr>
            <w:tcW w:w="952" w:type="dxa"/>
            <w:vAlign w:val="center"/>
          </w:tcPr>
          <w:p w14:paraId="110D2186"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6</w:t>
            </w:r>
          </w:p>
        </w:tc>
      </w:tr>
      <w:tr w:rsidR="003A79E4" w:rsidRPr="005A5C34" w14:paraId="665E184A" w14:textId="77777777" w:rsidTr="00B434DB">
        <w:trPr>
          <w:trHeight w:val="358"/>
        </w:trPr>
        <w:tc>
          <w:tcPr>
            <w:tcW w:w="675" w:type="dxa"/>
            <w:vAlign w:val="center"/>
          </w:tcPr>
          <w:p w14:paraId="0A42BF95"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lastRenderedPageBreak/>
              <w:t>36</w:t>
            </w:r>
          </w:p>
        </w:tc>
        <w:tc>
          <w:tcPr>
            <w:tcW w:w="7655" w:type="dxa"/>
            <w:shd w:val="clear" w:color="auto" w:fill="auto"/>
          </w:tcPr>
          <w:p w14:paraId="3DBC6CDA"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Модуль блок-контактов, 2НО+2НЗ</w:t>
            </w:r>
          </w:p>
        </w:tc>
        <w:tc>
          <w:tcPr>
            <w:tcW w:w="952" w:type="dxa"/>
            <w:vAlign w:val="center"/>
          </w:tcPr>
          <w:p w14:paraId="00A8CA1B"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16</w:t>
            </w:r>
          </w:p>
        </w:tc>
      </w:tr>
      <w:tr w:rsidR="003A79E4" w:rsidRPr="005A5C34" w14:paraId="04E22F4B" w14:textId="77777777" w:rsidTr="00B434DB">
        <w:trPr>
          <w:trHeight w:val="358"/>
        </w:trPr>
        <w:tc>
          <w:tcPr>
            <w:tcW w:w="675" w:type="dxa"/>
            <w:vAlign w:val="center"/>
          </w:tcPr>
          <w:p w14:paraId="42D6CEB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37</w:t>
            </w:r>
          </w:p>
        </w:tc>
        <w:tc>
          <w:tcPr>
            <w:tcW w:w="7655" w:type="dxa"/>
            <w:shd w:val="clear" w:color="auto" w:fill="auto"/>
          </w:tcPr>
          <w:p w14:paraId="45C4FCC6" w14:textId="77777777" w:rsidR="003A79E4" w:rsidRPr="005A5C34" w:rsidRDefault="003A79E4" w:rsidP="00B434DB">
            <w:pPr>
              <w:widowControl w:val="0"/>
              <w:tabs>
                <w:tab w:val="center" w:pos="3628"/>
              </w:tabs>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Блок питания ЭКФ 24В</w:t>
            </w:r>
          </w:p>
        </w:tc>
        <w:tc>
          <w:tcPr>
            <w:tcW w:w="952" w:type="dxa"/>
            <w:vAlign w:val="center"/>
          </w:tcPr>
          <w:p w14:paraId="31221DE9" w14:textId="77777777" w:rsidR="003A79E4" w:rsidRPr="005A5C34" w:rsidRDefault="003A79E4" w:rsidP="00B434DB">
            <w:pPr>
              <w:widowControl w:val="0"/>
              <w:spacing w:after="0" w:line="256"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48952AF8" w14:textId="77777777" w:rsidTr="00B434DB">
        <w:trPr>
          <w:trHeight w:val="358"/>
        </w:trPr>
        <w:tc>
          <w:tcPr>
            <w:tcW w:w="675" w:type="dxa"/>
            <w:vAlign w:val="center"/>
          </w:tcPr>
          <w:p w14:paraId="743CF3D6"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38</w:t>
            </w:r>
          </w:p>
        </w:tc>
        <w:tc>
          <w:tcPr>
            <w:tcW w:w="7655" w:type="dxa"/>
            <w:shd w:val="clear" w:color="auto" w:fill="auto"/>
          </w:tcPr>
          <w:p w14:paraId="61633D4B"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 xml:space="preserve">Реле напряжения ЭКФ с дисплеем </w:t>
            </w:r>
          </w:p>
        </w:tc>
        <w:tc>
          <w:tcPr>
            <w:tcW w:w="952" w:type="dxa"/>
            <w:vAlign w:val="center"/>
          </w:tcPr>
          <w:p w14:paraId="37335D75" w14:textId="77777777" w:rsidR="003A79E4" w:rsidRPr="005A5C34" w:rsidRDefault="003A79E4" w:rsidP="00B434DB">
            <w:pPr>
              <w:widowControl w:val="0"/>
              <w:spacing w:after="0" w:line="256"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r w:rsidR="003A79E4" w:rsidRPr="005A5C34" w14:paraId="1C68E4B3" w14:textId="77777777" w:rsidTr="00B434DB">
        <w:trPr>
          <w:trHeight w:val="358"/>
        </w:trPr>
        <w:tc>
          <w:tcPr>
            <w:tcW w:w="675" w:type="dxa"/>
            <w:vAlign w:val="center"/>
          </w:tcPr>
          <w:p w14:paraId="1D9E414A"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39</w:t>
            </w:r>
          </w:p>
        </w:tc>
        <w:tc>
          <w:tcPr>
            <w:tcW w:w="7655" w:type="dxa"/>
            <w:shd w:val="clear" w:color="auto" w:fill="auto"/>
          </w:tcPr>
          <w:p w14:paraId="5B3B7B83" w14:textId="77777777" w:rsidR="003A79E4" w:rsidRPr="005A5C34" w:rsidRDefault="003A79E4" w:rsidP="00B434DB">
            <w:pPr>
              <w:widowControl w:val="0"/>
              <w:spacing w:after="0" w:line="240" w:lineRule="auto"/>
              <w:outlineLvl w:val="4"/>
              <w:rPr>
                <w:rFonts w:ascii="Times New Roman" w:hAnsi="Times New Roman" w:cs="Times New Roman"/>
                <w:sz w:val="24"/>
                <w:szCs w:val="24"/>
                <w:lang w:val="en-US"/>
              </w:rPr>
            </w:pPr>
            <w:r w:rsidRPr="005A5C34">
              <w:rPr>
                <w:rFonts w:ascii="Times New Roman" w:hAnsi="Times New Roman" w:cs="Times New Roman"/>
                <w:sz w:val="24"/>
                <w:szCs w:val="24"/>
              </w:rPr>
              <w:t xml:space="preserve">Фотореле ЭКФ </w:t>
            </w:r>
            <w:r w:rsidRPr="005A5C34">
              <w:rPr>
                <w:rFonts w:ascii="Times New Roman" w:hAnsi="Times New Roman" w:cs="Times New Roman"/>
                <w:sz w:val="24"/>
                <w:szCs w:val="24"/>
                <w:lang w:val="en-US"/>
              </w:rPr>
              <w:t>PS-1</w:t>
            </w:r>
          </w:p>
        </w:tc>
        <w:tc>
          <w:tcPr>
            <w:tcW w:w="952" w:type="dxa"/>
          </w:tcPr>
          <w:p w14:paraId="13FE434F" w14:textId="77777777" w:rsidR="003A79E4" w:rsidRPr="005A5C34" w:rsidRDefault="003A79E4" w:rsidP="00B434DB">
            <w:pPr>
              <w:widowControl w:val="0"/>
              <w:spacing w:after="0" w:line="240" w:lineRule="auto"/>
              <w:jc w:val="center"/>
              <w:rPr>
                <w:lang w:val="en-US"/>
              </w:rPr>
            </w:pPr>
            <w:r w:rsidRPr="005A5C34">
              <w:rPr>
                <w:rFonts w:ascii="Times New Roman" w:hAnsi="Times New Roman" w:cs="Times New Roman"/>
                <w:bCs/>
                <w:sz w:val="24"/>
                <w:szCs w:val="24"/>
                <w:lang w:val="en-US"/>
              </w:rPr>
              <w:t>5</w:t>
            </w:r>
          </w:p>
        </w:tc>
      </w:tr>
      <w:tr w:rsidR="003A79E4" w:rsidRPr="005A5C34" w14:paraId="3034C9C8" w14:textId="77777777" w:rsidTr="00B434DB">
        <w:trPr>
          <w:trHeight w:val="358"/>
        </w:trPr>
        <w:tc>
          <w:tcPr>
            <w:tcW w:w="675" w:type="dxa"/>
            <w:vAlign w:val="center"/>
          </w:tcPr>
          <w:p w14:paraId="7F1A66F0"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40</w:t>
            </w:r>
          </w:p>
        </w:tc>
        <w:tc>
          <w:tcPr>
            <w:tcW w:w="7655" w:type="dxa"/>
            <w:shd w:val="clear" w:color="auto" w:fill="auto"/>
          </w:tcPr>
          <w:p w14:paraId="32EC0311" w14:textId="77777777" w:rsidR="003A79E4" w:rsidRPr="005A5C34" w:rsidRDefault="003A79E4" w:rsidP="00B434DB">
            <w:pPr>
              <w:widowControl w:val="0"/>
              <w:spacing w:after="0" w:line="240" w:lineRule="auto"/>
              <w:outlineLvl w:val="4"/>
              <w:rPr>
                <w:rFonts w:ascii="Times New Roman" w:hAnsi="Times New Roman" w:cs="Times New Roman"/>
                <w:sz w:val="24"/>
                <w:szCs w:val="24"/>
              </w:rPr>
            </w:pPr>
            <w:r w:rsidRPr="005A5C34">
              <w:rPr>
                <w:rFonts w:ascii="Times New Roman" w:hAnsi="Times New Roman" w:cs="Times New Roman"/>
                <w:sz w:val="24"/>
                <w:szCs w:val="24"/>
              </w:rPr>
              <w:t xml:space="preserve">Датчик движения </w:t>
            </w:r>
            <w:r w:rsidRPr="005A5C34">
              <w:rPr>
                <w:rFonts w:ascii="Times New Roman" w:hAnsi="Times New Roman" w:cs="Times New Roman"/>
                <w:sz w:val="24"/>
                <w:szCs w:val="24"/>
                <w:lang w:val="en-US"/>
              </w:rPr>
              <w:t xml:space="preserve">TDM </w:t>
            </w:r>
            <w:r w:rsidRPr="005A5C34">
              <w:rPr>
                <w:rFonts w:ascii="Times New Roman" w:hAnsi="Times New Roman" w:cs="Times New Roman"/>
                <w:sz w:val="24"/>
                <w:szCs w:val="24"/>
              </w:rPr>
              <w:t>ДДС-02</w:t>
            </w:r>
          </w:p>
        </w:tc>
        <w:tc>
          <w:tcPr>
            <w:tcW w:w="952" w:type="dxa"/>
          </w:tcPr>
          <w:p w14:paraId="233E8303" w14:textId="77777777" w:rsidR="003A79E4" w:rsidRPr="005A5C34" w:rsidRDefault="003A79E4" w:rsidP="00B434DB">
            <w:pPr>
              <w:widowControl w:val="0"/>
              <w:spacing w:after="0" w:line="240" w:lineRule="auto"/>
              <w:jc w:val="center"/>
            </w:pPr>
            <w:r w:rsidRPr="005A5C34">
              <w:rPr>
                <w:rFonts w:ascii="Times New Roman" w:hAnsi="Times New Roman" w:cs="Times New Roman"/>
                <w:bCs/>
                <w:sz w:val="24"/>
                <w:szCs w:val="24"/>
              </w:rPr>
              <w:t>5</w:t>
            </w:r>
          </w:p>
        </w:tc>
      </w:tr>
      <w:tr w:rsidR="003A79E4" w:rsidRPr="005A5C34" w14:paraId="7EB18A38" w14:textId="77777777" w:rsidTr="00B434DB">
        <w:tc>
          <w:tcPr>
            <w:tcW w:w="675" w:type="dxa"/>
            <w:vAlign w:val="center"/>
          </w:tcPr>
          <w:p w14:paraId="742DC044"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41</w:t>
            </w:r>
          </w:p>
        </w:tc>
        <w:tc>
          <w:tcPr>
            <w:tcW w:w="7655" w:type="dxa"/>
            <w:shd w:val="clear" w:color="auto" w:fill="auto"/>
          </w:tcPr>
          <w:p w14:paraId="1A35DCE7"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Стол письменный</w:t>
            </w:r>
            <w:r w:rsidRPr="005A5C34">
              <w:rPr>
                <w:rFonts w:ascii="Times New Roman" w:hAnsi="Times New Roman" w:cs="Times New Roman"/>
                <w:sz w:val="24"/>
                <w:szCs w:val="24"/>
              </w:rPr>
              <w:tab/>
            </w:r>
            <w:r w:rsidRPr="005A5C34">
              <w:rPr>
                <w:rFonts w:ascii="Times New Roman" w:hAnsi="Times New Roman" w:cs="Times New Roman"/>
                <w:sz w:val="24"/>
                <w:szCs w:val="24"/>
              </w:rPr>
              <w:tab/>
            </w:r>
            <w:r w:rsidRPr="005A5C34">
              <w:rPr>
                <w:rFonts w:ascii="Times New Roman" w:hAnsi="Times New Roman" w:cs="Times New Roman"/>
                <w:sz w:val="24"/>
                <w:szCs w:val="24"/>
              </w:rPr>
              <w:tab/>
            </w:r>
            <w:r w:rsidRPr="005A5C34">
              <w:rPr>
                <w:rFonts w:ascii="Times New Roman" w:hAnsi="Times New Roman" w:cs="Times New Roman"/>
                <w:sz w:val="24"/>
                <w:szCs w:val="24"/>
              </w:rPr>
              <w:tab/>
            </w:r>
            <w:r w:rsidRPr="005A5C34">
              <w:rPr>
                <w:rFonts w:ascii="Times New Roman" w:hAnsi="Times New Roman" w:cs="Times New Roman"/>
                <w:sz w:val="24"/>
                <w:szCs w:val="24"/>
              </w:rPr>
              <w:tab/>
            </w:r>
            <w:r w:rsidRPr="005A5C34">
              <w:rPr>
                <w:rFonts w:ascii="Times New Roman" w:hAnsi="Times New Roman" w:cs="Times New Roman"/>
                <w:sz w:val="24"/>
                <w:szCs w:val="24"/>
              </w:rPr>
              <w:tab/>
            </w:r>
          </w:p>
        </w:tc>
        <w:tc>
          <w:tcPr>
            <w:tcW w:w="952" w:type="dxa"/>
            <w:vAlign w:val="center"/>
          </w:tcPr>
          <w:p w14:paraId="1F68487C"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10</w:t>
            </w:r>
          </w:p>
        </w:tc>
      </w:tr>
      <w:tr w:rsidR="003A79E4" w:rsidRPr="005A5C34" w14:paraId="2700EF6D" w14:textId="77777777" w:rsidTr="00B434DB">
        <w:tc>
          <w:tcPr>
            <w:tcW w:w="675" w:type="dxa"/>
            <w:vAlign w:val="center"/>
          </w:tcPr>
          <w:p w14:paraId="7C1089FD"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42</w:t>
            </w:r>
          </w:p>
        </w:tc>
        <w:tc>
          <w:tcPr>
            <w:tcW w:w="7655" w:type="dxa"/>
            <w:shd w:val="clear" w:color="auto" w:fill="auto"/>
          </w:tcPr>
          <w:p w14:paraId="218AB4A9" w14:textId="77777777" w:rsidR="003A79E4" w:rsidRPr="005A5C34" w:rsidRDefault="003A79E4" w:rsidP="00B434DB">
            <w:pPr>
              <w:widowControl w:val="0"/>
              <w:spacing w:after="0" w:line="240" w:lineRule="auto"/>
              <w:rPr>
                <w:rFonts w:ascii="Times New Roman" w:hAnsi="Times New Roman" w:cs="Times New Roman"/>
                <w:sz w:val="24"/>
                <w:szCs w:val="24"/>
              </w:rPr>
            </w:pPr>
            <w:r w:rsidRPr="005A5C34">
              <w:rPr>
                <w:rFonts w:ascii="Times New Roman" w:hAnsi="Times New Roman" w:cs="Times New Roman"/>
                <w:sz w:val="24"/>
                <w:szCs w:val="24"/>
              </w:rPr>
              <w:t xml:space="preserve">Стул ученический </w:t>
            </w:r>
          </w:p>
        </w:tc>
        <w:tc>
          <w:tcPr>
            <w:tcW w:w="952" w:type="dxa"/>
            <w:vAlign w:val="center"/>
          </w:tcPr>
          <w:p w14:paraId="614173B6"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20</w:t>
            </w:r>
          </w:p>
        </w:tc>
      </w:tr>
      <w:tr w:rsidR="003A79E4" w:rsidRPr="005A5C34" w14:paraId="131C806B" w14:textId="77777777" w:rsidTr="00B434DB">
        <w:tc>
          <w:tcPr>
            <w:tcW w:w="675" w:type="dxa"/>
          </w:tcPr>
          <w:p w14:paraId="69EDE80F" w14:textId="77777777" w:rsidR="003A79E4" w:rsidRPr="005A5C34" w:rsidRDefault="003A79E4" w:rsidP="00B434DB">
            <w:pPr>
              <w:widowControl w:val="0"/>
              <w:spacing w:after="0" w:line="240" w:lineRule="auto"/>
              <w:jc w:val="center"/>
              <w:rPr>
                <w:rFonts w:ascii="Times New Roman" w:hAnsi="Times New Roman" w:cs="Times New Roman"/>
                <w:sz w:val="24"/>
                <w:szCs w:val="24"/>
              </w:rPr>
            </w:pPr>
            <w:r w:rsidRPr="005A5C34">
              <w:rPr>
                <w:rFonts w:ascii="Times New Roman" w:hAnsi="Times New Roman" w:cs="Times New Roman"/>
                <w:sz w:val="24"/>
                <w:szCs w:val="24"/>
              </w:rPr>
              <w:t>43</w:t>
            </w:r>
          </w:p>
        </w:tc>
        <w:tc>
          <w:tcPr>
            <w:tcW w:w="7655" w:type="dxa"/>
            <w:shd w:val="clear" w:color="auto" w:fill="auto"/>
          </w:tcPr>
          <w:p w14:paraId="66EC81E1" w14:textId="77777777" w:rsidR="003A79E4" w:rsidRPr="005A5C34" w:rsidRDefault="003A79E4" w:rsidP="00B434DB">
            <w:pPr>
              <w:widowControl w:val="0"/>
              <w:spacing w:after="0" w:line="240" w:lineRule="auto"/>
              <w:jc w:val="both"/>
              <w:rPr>
                <w:rFonts w:ascii="Times New Roman" w:hAnsi="Times New Roman" w:cs="Times New Roman"/>
                <w:sz w:val="24"/>
                <w:szCs w:val="24"/>
              </w:rPr>
            </w:pPr>
            <w:r w:rsidRPr="005A5C34">
              <w:rPr>
                <w:rFonts w:ascii="Times New Roman" w:hAnsi="Times New Roman" w:cs="Times New Roman"/>
                <w:sz w:val="24"/>
                <w:szCs w:val="24"/>
              </w:rPr>
              <w:t xml:space="preserve">Ящик для инструмента с набором инструмента (Пояс для инструмента, магнитный браслет с </w:t>
            </w:r>
            <w:proofErr w:type="spellStart"/>
            <w:r w:rsidRPr="005A5C34">
              <w:rPr>
                <w:rFonts w:ascii="Times New Roman" w:hAnsi="Times New Roman" w:cs="Times New Roman"/>
                <w:sz w:val="24"/>
                <w:szCs w:val="24"/>
              </w:rPr>
              <w:t>неодимовыми</w:t>
            </w:r>
            <w:proofErr w:type="spellEnd"/>
            <w:r w:rsidRPr="005A5C34">
              <w:rPr>
                <w:rFonts w:ascii="Times New Roman" w:hAnsi="Times New Roman" w:cs="Times New Roman"/>
                <w:sz w:val="24"/>
                <w:szCs w:val="24"/>
              </w:rPr>
              <w:t xml:space="preserve"> магнитами, набор диэлектрических отверток, пассатижи комбинированные VDE 160-180 мм, </w:t>
            </w:r>
            <w:proofErr w:type="spellStart"/>
            <w:r w:rsidRPr="005A5C34">
              <w:rPr>
                <w:rFonts w:ascii="Times New Roman" w:hAnsi="Times New Roman" w:cs="Times New Roman"/>
                <w:sz w:val="24"/>
                <w:szCs w:val="24"/>
              </w:rPr>
              <w:t>бокорезы</w:t>
            </w:r>
            <w:proofErr w:type="spellEnd"/>
            <w:r w:rsidRPr="005A5C34">
              <w:rPr>
                <w:rFonts w:ascii="Times New Roman" w:hAnsi="Times New Roman" w:cs="Times New Roman"/>
                <w:sz w:val="24"/>
                <w:szCs w:val="24"/>
              </w:rPr>
              <w:t xml:space="preserve"> 145 мм, </w:t>
            </w:r>
            <w:proofErr w:type="spellStart"/>
            <w:r w:rsidRPr="005A5C34">
              <w:rPr>
                <w:rFonts w:ascii="Times New Roman" w:hAnsi="Times New Roman" w:cs="Times New Roman"/>
                <w:sz w:val="24"/>
                <w:szCs w:val="24"/>
              </w:rPr>
              <w:t>длинногубцы</w:t>
            </w:r>
            <w:proofErr w:type="spellEnd"/>
            <w:r w:rsidRPr="005A5C34">
              <w:rPr>
                <w:rFonts w:ascii="Times New Roman" w:hAnsi="Times New Roman" w:cs="Times New Roman"/>
                <w:sz w:val="24"/>
                <w:szCs w:val="24"/>
              </w:rPr>
              <w:t xml:space="preserve"> прямые VDE 160-180 мм, инструмент для снятия изоляции, </w:t>
            </w:r>
            <w:proofErr w:type="spellStart"/>
            <w:r w:rsidRPr="005A5C34">
              <w:rPr>
                <w:rFonts w:ascii="Times New Roman" w:hAnsi="Times New Roman" w:cs="Times New Roman"/>
                <w:sz w:val="24"/>
                <w:szCs w:val="24"/>
              </w:rPr>
              <w:t>кабелерез</w:t>
            </w:r>
            <w:proofErr w:type="spellEnd"/>
            <w:r w:rsidRPr="005A5C34">
              <w:rPr>
                <w:rFonts w:ascii="Times New Roman" w:hAnsi="Times New Roman" w:cs="Times New Roman"/>
                <w:sz w:val="24"/>
                <w:szCs w:val="24"/>
              </w:rPr>
              <w:t xml:space="preserve"> для медных, алюминиевых кабелей, набор экстра-длинных ключей TORX 9 штук, набор комбинированных ключей 12 </w:t>
            </w:r>
            <w:proofErr w:type="spellStart"/>
            <w:r w:rsidRPr="005A5C34">
              <w:rPr>
                <w:rFonts w:ascii="Times New Roman" w:hAnsi="Times New Roman" w:cs="Times New Roman"/>
                <w:sz w:val="24"/>
                <w:szCs w:val="24"/>
              </w:rPr>
              <w:t>шт</w:t>
            </w:r>
            <w:proofErr w:type="spellEnd"/>
            <w:r w:rsidRPr="005A5C34">
              <w:rPr>
                <w:rFonts w:ascii="Times New Roman" w:hAnsi="Times New Roman" w:cs="Times New Roman"/>
                <w:sz w:val="24"/>
                <w:szCs w:val="24"/>
              </w:rPr>
              <w:t xml:space="preserve">, шестигранные ключи 1.5-10 мм, 9 </w:t>
            </w:r>
            <w:proofErr w:type="spellStart"/>
            <w:r w:rsidRPr="005A5C34">
              <w:rPr>
                <w:rFonts w:ascii="Times New Roman" w:hAnsi="Times New Roman" w:cs="Times New Roman"/>
                <w:sz w:val="24"/>
                <w:szCs w:val="24"/>
              </w:rPr>
              <w:t>шт</w:t>
            </w:r>
            <w:proofErr w:type="spellEnd"/>
            <w:r w:rsidRPr="005A5C34">
              <w:rPr>
                <w:rFonts w:ascii="Times New Roman" w:hAnsi="Times New Roman" w:cs="Times New Roman"/>
                <w:sz w:val="24"/>
                <w:szCs w:val="24"/>
              </w:rPr>
              <w:t xml:space="preserve">, пресс-клещи для гильз с манжетой 0,5-6 мм, пресс-клещи для наконечников(кольцевые/вилочные) из листовой меди 0,5-4,0, керн, набор коронок по металлу, набор сверл по металлу в пластиковой кассете 10 </w:t>
            </w:r>
            <w:proofErr w:type="spellStart"/>
            <w:r w:rsidRPr="005A5C34">
              <w:rPr>
                <w:rFonts w:ascii="Times New Roman" w:hAnsi="Times New Roman" w:cs="Times New Roman"/>
                <w:sz w:val="24"/>
                <w:szCs w:val="24"/>
              </w:rPr>
              <w:t>шт</w:t>
            </w:r>
            <w:proofErr w:type="spellEnd"/>
            <w:r w:rsidRPr="005A5C34">
              <w:rPr>
                <w:rFonts w:ascii="Times New Roman" w:hAnsi="Times New Roman" w:cs="Times New Roman"/>
                <w:sz w:val="24"/>
                <w:szCs w:val="24"/>
              </w:rPr>
              <w:t xml:space="preserve">, уровень 67 мм, магнитный уровень тип70TM (22 см), уровень тип 70 (50 см), уровень тип 70 (100 см), перчатки диэлектрические, угольник, рулетка (5 м), линейка металлическая 1000 мм, струбцина (300 мм) -2 </w:t>
            </w:r>
            <w:proofErr w:type="spellStart"/>
            <w:r w:rsidRPr="005A5C34">
              <w:rPr>
                <w:rFonts w:ascii="Times New Roman" w:hAnsi="Times New Roman" w:cs="Times New Roman"/>
                <w:sz w:val="24"/>
                <w:szCs w:val="24"/>
              </w:rPr>
              <w:t>шт</w:t>
            </w:r>
            <w:proofErr w:type="spellEnd"/>
            <w:r w:rsidRPr="005A5C34">
              <w:rPr>
                <w:rFonts w:ascii="Times New Roman" w:hAnsi="Times New Roman" w:cs="Times New Roman"/>
                <w:sz w:val="24"/>
                <w:szCs w:val="24"/>
              </w:rPr>
              <w:t>, ступенчатое сверло.</w:t>
            </w:r>
          </w:p>
        </w:tc>
        <w:tc>
          <w:tcPr>
            <w:tcW w:w="952" w:type="dxa"/>
            <w:vAlign w:val="center"/>
          </w:tcPr>
          <w:p w14:paraId="1A3F8D4D" w14:textId="77777777" w:rsidR="003A79E4" w:rsidRPr="005A5C34" w:rsidRDefault="003A79E4" w:rsidP="00B434DB">
            <w:pPr>
              <w:widowControl w:val="0"/>
              <w:spacing w:after="0" w:line="240" w:lineRule="auto"/>
              <w:jc w:val="center"/>
              <w:rPr>
                <w:rFonts w:ascii="Times New Roman" w:hAnsi="Times New Roman" w:cs="Times New Roman"/>
                <w:bCs/>
                <w:sz w:val="24"/>
                <w:szCs w:val="24"/>
              </w:rPr>
            </w:pPr>
            <w:r w:rsidRPr="005A5C34">
              <w:rPr>
                <w:rFonts w:ascii="Times New Roman" w:hAnsi="Times New Roman" w:cs="Times New Roman"/>
                <w:bCs/>
                <w:sz w:val="24"/>
                <w:szCs w:val="24"/>
              </w:rPr>
              <w:t>5</w:t>
            </w:r>
          </w:p>
        </w:tc>
      </w:tr>
    </w:tbl>
    <w:p w14:paraId="47773A40" w14:textId="77777777" w:rsidR="003A79E4" w:rsidRPr="005A5C34" w:rsidRDefault="003A79E4" w:rsidP="003A79E4">
      <w:pPr>
        <w:widowControl w:val="0"/>
        <w:spacing w:after="0" w:line="240" w:lineRule="auto"/>
        <w:rPr>
          <w:rFonts w:ascii="Times New Roman" w:eastAsia="Calibri" w:hAnsi="Times New Roman" w:cs="Times New Roman"/>
          <w:bCs/>
          <w:sz w:val="24"/>
          <w:szCs w:val="24"/>
        </w:rPr>
      </w:pPr>
    </w:p>
    <w:p w14:paraId="440277A0" w14:textId="77777777" w:rsidR="003A79E4" w:rsidRPr="005A5C34" w:rsidRDefault="003A79E4" w:rsidP="003A79E4">
      <w:pPr>
        <w:widowControl w:val="0"/>
        <w:spacing w:after="0" w:line="240" w:lineRule="auto"/>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Мастерская «Электромонтаж»</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655"/>
        <w:gridCol w:w="952"/>
      </w:tblGrid>
      <w:tr w:rsidR="003A79E4" w:rsidRPr="005A5C34" w14:paraId="495EDE18" w14:textId="77777777" w:rsidTr="00B434DB">
        <w:tc>
          <w:tcPr>
            <w:tcW w:w="675" w:type="dxa"/>
            <w:vAlign w:val="center"/>
          </w:tcPr>
          <w:p w14:paraId="2DB40ED1" w14:textId="77777777" w:rsidR="003A79E4" w:rsidRPr="005A5C34" w:rsidRDefault="003A79E4" w:rsidP="00B434DB">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w:t>
            </w:r>
          </w:p>
        </w:tc>
        <w:tc>
          <w:tcPr>
            <w:tcW w:w="7655" w:type="dxa"/>
            <w:vAlign w:val="center"/>
          </w:tcPr>
          <w:p w14:paraId="6FA92BA9" w14:textId="77777777" w:rsidR="003A79E4" w:rsidRPr="005A5C34" w:rsidRDefault="003A79E4" w:rsidP="00B434DB">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Наименование</w:t>
            </w:r>
          </w:p>
        </w:tc>
        <w:tc>
          <w:tcPr>
            <w:tcW w:w="952" w:type="dxa"/>
            <w:vAlign w:val="center"/>
          </w:tcPr>
          <w:p w14:paraId="47FCD407" w14:textId="77777777" w:rsidR="003A79E4" w:rsidRPr="005A5C34" w:rsidRDefault="003A79E4" w:rsidP="00B434DB">
            <w:pPr>
              <w:widowControl w:val="0"/>
              <w:spacing w:after="0" w:line="240" w:lineRule="auto"/>
              <w:jc w:val="center"/>
              <w:rPr>
                <w:rFonts w:ascii="Times New Roman" w:eastAsia="Calibri" w:hAnsi="Times New Roman" w:cs="Times New Roman"/>
                <w:b/>
                <w:sz w:val="24"/>
                <w:szCs w:val="24"/>
              </w:rPr>
            </w:pPr>
            <w:r w:rsidRPr="005A5C34">
              <w:rPr>
                <w:rFonts w:ascii="Times New Roman" w:eastAsia="Calibri" w:hAnsi="Times New Roman" w:cs="Times New Roman"/>
                <w:b/>
                <w:sz w:val="24"/>
                <w:szCs w:val="24"/>
              </w:rPr>
              <w:t>Кол-во</w:t>
            </w:r>
          </w:p>
        </w:tc>
      </w:tr>
      <w:tr w:rsidR="003A79E4" w:rsidRPr="005A5C34" w14:paraId="25551E31" w14:textId="77777777" w:rsidTr="00B434DB">
        <w:tc>
          <w:tcPr>
            <w:tcW w:w="675" w:type="dxa"/>
            <w:vAlign w:val="center"/>
          </w:tcPr>
          <w:p w14:paraId="577B187B"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w:t>
            </w:r>
          </w:p>
        </w:tc>
        <w:tc>
          <w:tcPr>
            <w:tcW w:w="7655" w:type="dxa"/>
            <w:shd w:val="clear" w:color="auto" w:fill="auto"/>
          </w:tcPr>
          <w:p w14:paraId="286717C1"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Верстак</w:t>
            </w:r>
          </w:p>
        </w:tc>
        <w:tc>
          <w:tcPr>
            <w:tcW w:w="952" w:type="dxa"/>
            <w:vAlign w:val="center"/>
          </w:tcPr>
          <w:p w14:paraId="1606FE43"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670DA536" w14:textId="77777777" w:rsidTr="00B434DB">
        <w:tc>
          <w:tcPr>
            <w:tcW w:w="675" w:type="dxa"/>
            <w:vAlign w:val="center"/>
          </w:tcPr>
          <w:p w14:paraId="4D740D13"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w:t>
            </w:r>
          </w:p>
        </w:tc>
        <w:tc>
          <w:tcPr>
            <w:tcW w:w="7655" w:type="dxa"/>
            <w:shd w:val="clear" w:color="auto" w:fill="auto"/>
          </w:tcPr>
          <w:p w14:paraId="7826727B"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Кабинка рабочая (фанера)</w:t>
            </w:r>
          </w:p>
        </w:tc>
        <w:tc>
          <w:tcPr>
            <w:tcW w:w="952" w:type="dxa"/>
          </w:tcPr>
          <w:p w14:paraId="7602DE0E"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496BCBE7" w14:textId="77777777" w:rsidTr="00B434DB">
        <w:tc>
          <w:tcPr>
            <w:tcW w:w="675" w:type="dxa"/>
            <w:vAlign w:val="center"/>
          </w:tcPr>
          <w:p w14:paraId="1187F8A3"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w:t>
            </w:r>
          </w:p>
        </w:tc>
        <w:tc>
          <w:tcPr>
            <w:tcW w:w="7655" w:type="dxa"/>
            <w:shd w:val="clear" w:color="auto" w:fill="auto"/>
          </w:tcPr>
          <w:p w14:paraId="285A4DE6"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Инструментальная тележка</w:t>
            </w:r>
          </w:p>
        </w:tc>
        <w:tc>
          <w:tcPr>
            <w:tcW w:w="952" w:type="dxa"/>
          </w:tcPr>
          <w:p w14:paraId="2B6B2B60"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7A97CD3D" w14:textId="77777777" w:rsidTr="00B434DB">
        <w:tc>
          <w:tcPr>
            <w:tcW w:w="675" w:type="dxa"/>
            <w:vAlign w:val="center"/>
          </w:tcPr>
          <w:p w14:paraId="477A4871"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4</w:t>
            </w:r>
          </w:p>
        </w:tc>
        <w:tc>
          <w:tcPr>
            <w:tcW w:w="7655" w:type="dxa"/>
            <w:shd w:val="clear" w:color="auto" w:fill="auto"/>
          </w:tcPr>
          <w:p w14:paraId="3939E3A1"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Ящик для расходных материалов (пластиковый короб)</w:t>
            </w:r>
          </w:p>
        </w:tc>
        <w:tc>
          <w:tcPr>
            <w:tcW w:w="952" w:type="dxa"/>
          </w:tcPr>
          <w:p w14:paraId="7CDE6363"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01965D12" w14:textId="77777777" w:rsidTr="00B434DB">
        <w:tc>
          <w:tcPr>
            <w:tcW w:w="675" w:type="dxa"/>
            <w:vAlign w:val="center"/>
          </w:tcPr>
          <w:p w14:paraId="2CA99C2A"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5</w:t>
            </w:r>
          </w:p>
        </w:tc>
        <w:tc>
          <w:tcPr>
            <w:tcW w:w="7655" w:type="dxa"/>
            <w:shd w:val="clear" w:color="auto" w:fill="auto"/>
          </w:tcPr>
          <w:p w14:paraId="01D8CC9B"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lang w:val="en-US"/>
              </w:rPr>
            </w:pPr>
            <w:r w:rsidRPr="005A5C34">
              <w:rPr>
                <w:rFonts w:ascii="Times New Roman" w:eastAsia="Calibri" w:hAnsi="Times New Roman" w:cs="Times New Roman"/>
                <w:sz w:val="24"/>
                <w:szCs w:val="24"/>
              </w:rPr>
              <w:t xml:space="preserve">Ящик для инструментов </w:t>
            </w:r>
            <w:r w:rsidRPr="005A5C34">
              <w:rPr>
                <w:rFonts w:ascii="Times New Roman" w:eastAsia="Calibri" w:hAnsi="Times New Roman" w:cs="Times New Roman"/>
                <w:sz w:val="24"/>
                <w:szCs w:val="24"/>
                <w:lang w:val="en-US"/>
              </w:rPr>
              <w:t>(Toolbox)</w:t>
            </w:r>
          </w:p>
        </w:tc>
        <w:tc>
          <w:tcPr>
            <w:tcW w:w="952" w:type="dxa"/>
          </w:tcPr>
          <w:p w14:paraId="752E0583"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2F410DDA" w14:textId="77777777" w:rsidTr="00B434DB">
        <w:tc>
          <w:tcPr>
            <w:tcW w:w="675" w:type="dxa"/>
            <w:vAlign w:val="center"/>
          </w:tcPr>
          <w:p w14:paraId="007D23EE"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6</w:t>
            </w:r>
          </w:p>
        </w:tc>
        <w:tc>
          <w:tcPr>
            <w:tcW w:w="7655" w:type="dxa"/>
            <w:shd w:val="clear" w:color="auto" w:fill="auto"/>
          </w:tcPr>
          <w:p w14:paraId="5BD81144"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Пассатижи</w:t>
            </w:r>
          </w:p>
        </w:tc>
        <w:tc>
          <w:tcPr>
            <w:tcW w:w="952" w:type="dxa"/>
          </w:tcPr>
          <w:p w14:paraId="0B1B3EB3"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40696F87" w14:textId="77777777" w:rsidTr="00B434DB">
        <w:tc>
          <w:tcPr>
            <w:tcW w:w="675" w:type="dxa"/>
            <w:vAlign w:val="center"/>
          </w:tcPr>
          <w:p w14:paraId="6DBD4034"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7</w:t>
            </w:r>
          </w:p>
        </w:tc>
        <w:tc>
          <w:tcPr>
            <w:tcW w:w="7655" w:type="dxa"/>
            <w:shd w:val="clear" w:color="auto" w:fill="auto"/>
          </w:tcPr>
          <w:p w14:paraId="10550D32"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Боковые кусачки</w:t>
            </w:r>
          </w:p>
        </w:tc>
        <w:tc>
          <w:tcPr>
            <w:tcW w:w="952" w:type="dxa"/>
          </w:tcPr>
          <w:p w14:paraId="29E7E5D9"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7F47E4D1" w14:textId="77777777" w:rsidTr="00B434DB">
        <w:tc>
          <w:tcPr>
            <w:tcW w:w="675" w:type="dxa"/>
            <w:vAlign w:val="center"/>
          </w:tcPr>
          <w:p w14:paraId="27E862A4"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8</w:t>
            </w:r>
          </w:p>
        </w:tc>
        <w:tc>
          <w:tcPr>
            <w:tcW w:w="7655" w:type="dxa"/>
            <w:shd w:val="clear" w:color="auto" w:fill="auto"/>
          </w:tcPr>
          <w:p w14:paraId="191CE3D4"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Круглогубцы</w:t>
            </w:r>
          </w:p>
        </w:tc>
        <w:tc>
          <w:tcPr>
            <w:tcW w:w="952" w:type="dxa"/>
          </w:tcPr>
          <w:p w14:paraId="045D02FA"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630C9237" w14:textId="77777777" w:rsidTr="00B434DB">
        <w:tc>
          <w:tcPr>
            <w:tcW w:w="675" w:type="dxa"/>
            <w:vAlign w:val="center"/>
          </w:tcPr>
          <w:p w14:paraId="04222861"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9</w:t>
            </w:r>
          </w:p>
        </w:tc>
        <w:tc>
          <w:tcPr>
            <w:tcW w:w="7655" w:type="dxa"/>
            <w:shd w:val="clear" w:color="auto" w:fill="auto"/>
          </w:tcPr>
          <w:p w14:paraId="2D73CDDB"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Устройство для снятия изоляции 0,2-6мм</w:t>
            </w:r>
          </w:p>
        </w:tc>
        <w:tc>
          <w:tcPr>
            <w:tcW w:w="952" w:type="dxa"/>
          </w:tcPr>
          <w:p w14:paraId="4EAD2260"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5AEF60D4" w14:textId="77777777" w:rsidTr="00B434DB">
        <w:tc>
          <w:tcPr>
            <w:tcW w:w="675" w:type="dxa"/>
            <w:vAlign w:val="center"/>
          </w:tcPr>
          <w:p w14:paraId="745243E9"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10</w:t>
            </w:r>
          </w:p>
        </w:tc>
        <w:tc>
          <w:tcPr>
            <w:tcW w:w="7655" w:type="dxa"/>
            <w:shd w:val="clear" w:color="auto" w:fill="auto"/>
          </w:tcPr>
          <w:p w14:paraId="13042C1F"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Нож для резки и зачистки проводов и кабелей с ручкой, с фиксацией лезвия</w:t>
            </w:r>
          </w:p>
        </w:tc>
        <w:tc>
          <w:tcPr>
            <w:tcW w:w="952" w:type="dxa"/>
          </w:tcPr>
          <w:p w14:paraId="221D5916"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795F5C8C" w14:textId="77777777" w:rsidTr="00B434DB">
        <w:tc>
          <w:tcPr>
            <w:tcW w:w="675" w:type="dxa"/>
            <w:vAlign w:val="center"/>
          </w:tcPr>
          <w:p w14:paraId="2C629BEE"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11</w:t>
            </w:r>
          </w:p>
        </w:tc>
        <w:tc>
          <w:tcPr>
            <w:tcW w:w="7655" w:type="dxa"/>
            <w:shd w:val="clear" w:color="auto" w:fill="auto"/>
          </w:tcPr>
          <w:p w14:paraId="5E04B70D"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Набор отверток плоских, крестовых</w:t>
            </w:r>
          </w:p>
        </w:tc>
        <w:tc>
          <w:tcPr>
            <w:tcW w:w="952" w:type="dxa"/>
          </w:tcPr>
          <w:p w14:paraId="75EF5366" w14:textId="77777777" w:rsidR="003A79E4" w:rsidRPr="005A5C34" w:rsidRDefault="003A79E4" w:rsidP="00B434DB">
            <w:pPr>
              <w:widowControl w:val="0"/>
              <w:spacing w:after="0" w:line="240" w:lineRule="auto"/>
              <w:jc w:val="center"/>
              <w:rPr>
                <w:rFonts w:ascii="Calibri" w:eastAsia="Calibri" w:hAnsi="Calibri" w:cs="Times New Roman"/>
              </w:rPr>
            </w:pPr>
            <w:r w:rsidRPr="005A5C34">
              <w:rPr>
                <w:rFonts w:ascii="Times New Roman" w:eastAsia="Calibri" w:hAnsi="Times New Roman" w:cs="Times New Roman"/>
                <w:bCs/>
                <w:sz w:val="24"/>
                <w:szCs w:val="24"/>
              </w:rPr>
              <w:t>8</w:t>
            </w:r>
          </w:p>
        </w:tc>
      </w:tr>
      <w:tr w:rsidR="003A79E4" w:rsidRPr="005A5C34" w14:paraId="15B2AA6E" w14:textId="77777777" w:rsidTr="00B434DB">
        <w:tc>
          <w:tcPr>
            <w:tcW w:w="675" w:type="dxa"/>
            <w:vAlign w:val="center"/>
          </w:tcPr>
          <w:p w14:paraId="5A6E67A9"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12</w:t>
            </w:r>
          </w:p>
        </w:tc>
        <w:tc>
          <w:tcPr>
            <w:tcW w:w="7655" w:type="dxa"/>
            <w:shd w:val="clear" w:color="auto" w:fill="auto"/>
          </w:tcPr>
          <w:p w14:paraId="588BA186"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proofErr w:type="spellStart"/>
            <w:r w:rsidRPr="005A5C34">
              <w:rPr>
                <w:rFonts w:ascii="Times New Roman" w:eastAsia="Calibri" w:hAnsi="Times New Roman" w:cs="Times New Roman"/>
                <w:sz w:val="24"/>
                <w:szCs w:val="24"/>
              </w:rPr>
              <w:t>Мультиметр</w:t>
            </w:r>
            <w:proofErr w:type="spellEnd"/>
            <w:r w:rsidRPr="005A5C34">
              <w:rPr>
                <w:rFonts w:ascii="Times New Roman" w:eastAsia="Calibri" w:hAnsi="Times New Roman" w:cs="Times New Roman"/>
                <w:sz w:val="24"/>
                <w:szCs w:val="24"/>
              </w:rPr>
              <w:t xml:space="preserve"> универсальный </w:t>
            </w:r>
          </w:p>
        </w:tc>
        <w:tc>
          <w:tcPr>
            <w:tcW w:w="952" w:type="dxa"/>
            <w:vAlign w:val="center"/>
          </w:tcPr>
          <w:p w14:paraId="7FC0776E"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45AB2077" w14:textId="77777777" w:rsidTr="00B434DB">
        <w:tc>
          <w:tcPr>
            <w:tcW w:w="675" w:type="dxa"/>
            <w:vAlign w:val="center"/>
          </w:tcPr>
          <w:p w14:paraId="0240EDFE"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13</w:t>
            </w:r>
          </w:p>
        </w:tc>
        <w:tc>
          <w:tcPr>
            <w:tcW w:w="7655" w:type="dxa"/>
            <w:shd w:val="clear" w:color="auto" w:fill="auto"/>
          </w:tcPr>
          <w:p w14:paraId="0FF6ED50"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Клещи обжимные</w:t>
            </w:r>
            <w:r w:rsidRPr="005A5C34">
              <w:rPr>
                <w:rFonts w:ascii="Times New Roman" w:eastAsia="Calibri" w:hAnsi="Times New Roman" w:cs="Times New Roman"/>
                <w:sz w:val="24"/>
                <w:szCs w:val="24"/>
              </w:rPr>
              <w:tab/>
              <w:t>0,5-6,0 мм2</w:t>
            </w:r>
          </w:p>
        </w:tc>
        <w:tc>
          <w:tcPr>
            <w:tcW w:w="952" w:type="dxa"/>
            <w:vAlign w:val="center"/>
          </w:tcPr>
          <w:p w14:paraId="0EFAC6D9"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31D6BF90" w14:textId="77777777" w:rsidTr="00B434DB">
        <w:tc>
          <w:tcPr>
            <w:tcW w:w="675" w:type="dxa"/>
            <w:vAlign w:val="center"/>
          </w:tcPr>
          <w:p w14:paraId="51094075"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14</w:t>
            </w:r>
          </w:p>
        </w:tc>
        <w:tc>
          <w:tcPr>
            <w:tcW w:w="7655" w:type="dxa"/>
            <w:shd w:val="clear" w:color="auto" w:fill="auto"/>
          </w:tcPr>
          <w:p w14:paraId="6AFAB06D"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Пылесос аккумуляторный</w:t>
            </w:r>
          </w:p>
        </w:tc>
        <w:tc>
          <w:tcPr>
            <w:tcW w:w="952" w:type="dxa"/>
            <w:vAlign w:val="center"/>
          </w:tcPr>
          <w:p w14:paraId="2E4F4354"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2A6B2E9E" w14:textId="77777777" w:rsidTr="00B434DB">
        <w:tc>
          <w:tcPr>
            <w:tcW w:w="675" w:type="dxa"/>
            <w:vAlign w:val="center"/>
          </w:tcPr>
          <w:p w14:paraId="167FCD2F"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15</w:t>
            </w:r>
          </w:p>
        </w:tc>
        <w:tc>
          <w:tcPr>
            <w:tcW w:w="7655" w:type="dxa"/>
            <w:shd w:val="clear" w:color="auto" w:fill="auto"/>
          </w:tcPr>
          <w:p w14:paraId="3FEF3DB2"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Маркировочное устройство P-</w:t>
            </w:r>
            <w:proofErr w:type="spellStart"/>
            <w:r w:rsidRPr="005A5C34">
              <w:rPr>
                <w:rFonts w:ascii="Times New Roman" w:eastAsia="Calibri" w:hAnsi="Times New Roman" w:cs="Times New Roman"/>
                <w:sz w:val="24"/>
                <w:szCs w:val="24"/>
              </w:rPr>
              <w:t>touch</w:t>
            </w:r>
            <w:proofErr w:type="spellEnd"/>
          </w:p>
        </w:tc>
        <w:tc>
          <w:tcPr>
            <w:tcW w:w="952" w:type="dxa"/>
            <w:vAlign w:val="center"/>
          </w:tcPr>
          <w:p w14:paraId="581EA34A"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6C3B718D" w14:textId="77777777" w:rsidTr="00B434DB">
        <w:tc>
          <w:tcPr>
            <w:tcW w:w="675" w:type="dxa"/>
            <w:vAlign w:val="center"/>
          </w:tcPr>
          <w:p w14:paraId="6CE829FA"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16</w:t>
            </w:r>
          </w:p>
        </w:tc>
        <w:tc>
          <w:tcPr>
            <w:tcW w:w="7655" w:type="dxa"/>
            <w:shd w:val="clear" w:color="auto" w:fill="auto"/>
          </w:tcPr>
          <w:p w14:paraId="219F6012"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proofErr w:type="spellStart"/>
            <w:r w:rsidRPr="005A5C34">
              <w:rPr>
                <w:rFonts w:ascii="Times New Roman" w:eastAsia="Calibri" w:hAnsi="Times New Roman" w:cs="Times New Roman"/>
                <w:sz w:val="24"/>
                <w:szCs w:val="24"/>
              </w:rPr>
              <w:t>Шуруповерт</w:t>
            </w:r>
            <w:proofErr w:type="spellEnd"/>
            <w:r w:rsidRPr="005A5C34">
              <w:rPr>
                <w:rFonts w:ascii="Times New Roman" w:eastAsia="Calibri" w:hAnsi="Times New Roman" w:cs="Times New Roman"/>
                <w:sz w:val="24"/>
                <w:szCs w:val="24"/>
              </w:rPr>
              <w:t xml:space="preserve"> аккумуляторный</w:t>
            </w:r>
          </w:p>
        </w:tc>
        <w:tc>
          <w:tcPr>
            <w:tcW w:w="952" w:type="dxa"/>
            <w:vAlign w:val="center"/>
          </w:tcPr>
          <w:p w14:paraId="7A355CF1"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335319F8" w14:textId="77777777" w:rsidTr="00B434DB">
        <w:tc>
          <w:tcPr>
            <w:tcW w:w="675" w:type="dxa"/>
            <w:vAlign w:val="center"/>
          </w:tcPr>
          <w:p w14:paraId="3F800C8F"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17</w:t>
            </w:r>
          </w:p>
        </w:tc>
        <w:tc>
          <w:tcPr>
            <w:tcW w:w="7655" w:type="dxa"/>
            <w:shd w:val="clear" w:color="auto" w:fill="auto"/>
          </w:tcPr>
          <w:p w14:paraId="2E6E97CD"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proofErr w:type="spellStart"/>
            <w:r w:rsidRPr="005A5C34">
              <w:rPr>
                <w:rFonts w:ascii="Times New Roman" w:eastAsia="Calibri" w:hAnsi="Times New Roman" w:cs="Times New Roman"/>
                <w:sz w:val="24"/>
                <w:szCs w:val="24"/>
              </w:rPr>
              <w:t>Болторез</w:t>
            </w:r>
            <w:proofErr w:type="spellEnd"/>
            <w:r w:rsidRPr="005A5C34">
              <w:rPr>
                <w:rFonts w:ascii="Times New Roman" w:eastAsia="Calibri" w:hAnsi="Times New Roman" w:cs="Times New Roman"/>
                <w:sz w:val="24"/>
                <w:szCs w:val="24"/>
              </w:rPr>
              <w:t xml:space="preserve"> (кусачки арматурные)</w:t>
            </w:r>
          </w:p>
        </w:tc>
        <w:tc>
          <w:tcPr>
            <w:tcW w:w="952" w:type="dxa"/>
            <w:vAlign w:val="center"/>
          </w:tcPr>
          <w:p w14:paraId="63C262BF"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3CAF0E42" w14:textId="77777777" w:rsidTr="00B434DB">
        <w:tc>
          <w:tcPr>
            <w:tcW w:w="675" w:type="dxa"/>
            <w:vAlign w:val="center"/>
          </w:tcPr>
          <w:p w14:paraId="16181E1B"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18</w:t>
            </w:r>
          </w:p>
        </w:tc>
        <w:tc>
          <w:tcPr>
            <w:tcW w:w="7655" w:type="dxa"/>
            <w:shd w:val="clear" w:color="auto" w:fill="auto"/>
          </w:tcPr>
          <w:p w14:paraId="3647B193"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Пояс для инструмента</w:t>
            </w:r>
          </w:p>
        </w:tc>
        <w:tc>
          <w:tcPr>
            <w:tcW w:w="952" w:type="dxa"/>
            <w:vAlign w:val="center"/>
          </w:tcPr>
          <w:p w14:paraId="77741DFB"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16A1E5E9" w14:textId="77777777" w:rsidTr="00B434DB">
        <w:tc>
          <w:tcPr>
            <w:tcW w:w="675" w:type="dxa"/>
            <w:vAlign w:val="center"/>
          </w:tcPr>
          <w:p w14:paraId="22C2DF5B"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19</w:t>
            </w:r>
          </w:p>
        </w:tc>
        <w:tc>
          <w:tcPr>
            <w:tcW w:w="7655" w:type="dxa"/>
            <w:shd w:val="clear" w:color="auto" w:fill="auto"/>
          </w:tcPr>
          <w:p w14:paraId="28FF76AF"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Фонарик налобный</w:t>
            </w:r>
          </w:p>
        </w:tc>
        <w:tc>
          <w:tcPr>
            <w:tcW w:w="952" w:type="dxa"/>
            <w:vAlign w:val="center"/>
          </w:tcPr>
          <w:p w14:paraId="6B78DC22"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62CFB31D" w14:textId="77777777" w:rsidTr="00B434DB">
        <w:tc>
          <w:tcPr>
            <w:tcW w:w="675" w:type="dxa"/>
            <w:vAlign w:val="center"/>
          </w:tcPr>
          <w:p w14:paraId="5BFDE24D"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20</w:t>
            </w:r>
          </w:p>
        </w:tc>
        <w:tc>
          <w:tcPr>
            <w:tcW w:w="7655" w:type="dxa"/>
            <w:shd w:val="clear" w:color="auto" w:fill="auto"/>
          </w:tcPr>
          <w:p w14:paraId="35DF88D4"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Очки защитные</w:t>
            </w:r>
          </w:p>
        </w:tc>
        <w:tc>
          <w:tcPr>
            <w:tcW w:w="952" w:type="dxa"/>
            <w:vAlign w:val="center"/>
          </w:tcPr>
          <w:p w14:paraId="5B90F339"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4ED9A856" w14:textId="77777777" w:rsidTr="00B434DB">
        <w:tc>
          <w:tcPr>
            <w:tcW w:w="675" w:type="dxa"/>
            <w:vAlign w:val="center"/>
          </w:tcPr>
          <w:p w14:paraId="55173E78"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21</w:t>
            </w:r>
          </w:p>
        </w:tc>
        <w:tc>
          <w:tcPr>
            <w:tcW w:w="7655" w:type="dxa"/>
            <w:shd w:val="clear" w:color="auto" w:fill="auto"/>
          </w:tcPr>
          <w:p w14:paraId="77C460C0"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Рулетка</w:t>
            </w:r>
          </w:p>
        </w:tc>
        <w:tc>
          <w:tcPr>
            <w:tcW w:w="952" w:type="dxa"/>
            <w:vAlign w:val="center"/>
          </w:tcPr>
          <w:p w14:paraId="43C099D0"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0657486D" w14:textId="77777777" w:rsidTr="00B434DB">
        <w:tc>
          <w:tcPr>
            <w:tcW w:w="675" w:type="dxa"/>
            <w:vAlign w:val="center"/>
          </w:tcPr>
          <w:p w14:paraId="0F1BDB0A"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22</w:t>
            </w:r>
          </w:p>
        </w:tc>
        <w:tc>
          <w:tcPr>
            <w:tcW w:w="7655" w:type="dxa"/>
            <w:shd w:val="clear" w:color="auto" w:fill="auto"/>
          </w:tcPr>
          <w:p w14:paraId="3AAEC269"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Набор торцевых головок</w:t>
            </w:r>
          </w:p>
        </w:tc>
        <w:tc>
          <w:tcPr>
            <w:tcW w:w="952" w:type="dxa"/>
            <w:vAlign w:val="center"/>
          </w:tcPr>
          <w:p w14:paraId="5D64FD53"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7979BD98" w14:textId="77777777" w:rsidTr="00B434DB">
        <w:tc>
          <w:tcPr>
            <w:tcW w:w="675" w:type="dxa"/>
            <w:vAlign w:val="center"/>
          </w:tcPr>
          <w:p w14:paraId="5D8226F5"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23</w:t>
            </w:r>
          </w:p>
        </w:tc>
        <w:tc>
          <w:tcPr>
            <w:tcW w:w="7655" w:type="dxa"/>
            <w:shd w:val="clear" w:color="auto" w:fill="auto"/>
          </w:tcPr>
          <w:p w14:paraId="651D6908"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Фен технический</w:t>
            </w:r>
          </w:p>
        </w:tc>
        <w:tc>
          <w:tcPr>
            <w:tcW w:w="952" w:type="dxa"/>
            <w:vAlign w:val="center"/>
          </w:tcPr>
          <w:p w14:paraId="3453448E"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31FEE059" w14:textId="77777777" w:rsidTr="00B434DB">
        <w:tc>
          <w:tcPr>
            <w:tcW w:w="675" w:type="dxa"/>
            <w:vAlign w:val="center"/>
          </w:tcPr>
          <w:p w14:paraId="4E6B7165"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24</w:t>
            </w:r>
          </w:p>
        </w:tc>
        <w:tc>
          <w:tcPr>
            <w:tcW w:w="7655" w:type="dxa"/>
            <w:shd w:val="clear" w:color="auto" w:fill="auto"/>
          </w:tcPr>
          <w:p w14:paraId="0AEA0F3B"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proofErr w:type="spellStart"/>
            <w:r w:rsidRPr="005A5C34">
              <w:rPr>
                <w:rFonts w:ascii="Times New Roman" w:eastAsia="Calibri" w:hAnsi="Times New Roman" w:cs="Times New Roman"/>
                <w:sz w:val="24"/>
                <w:szCs w:val="24"/>
              </w:rPr>
              <w:t>Стусло</w:t>
            </w:r>
            <w:proofErr w:type="spellEnd"/>
            <w:r w:rsidRPr="005A5C34">
              <w:rPr>
                <w:rFonts w:ascii="Times New Roman" w:eastAsia="Calibri" w:hAnsi="Times New Roman" w:cs="Times New Roman"/>
                <w:sz w:val="24"/>
                <w:szCs w:val="24"/>
              </w:rPr>
              <w:t xml:space="preserve"> поворотное</w:t>
            </w:r>
          </w:p>
        </w:tc>
        <w:tc>
          <w:tcPr>
            <w:tcW w:w="952" w:type="dxa"/>
            <w:vAlign w:val="center"/>
          </w:tcPr>
          <w:p w14:paraId="5056EE40"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423D8244" w14:textId="77777777" w:rsidTr="00B434DB">
        <w:tc>
          <w:tcPr>
            <w:tcW w:w="675" w:type="dxa"/>
            <w:vAlign w:val="center"/>
          </w:tcPr>
          <w:p w14:paraId="19F17AAB"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lastRenderedPageBreak/>
              <w:t>25</w:t>
            </w:r>
          </w:p>
        </w:tc>
        <w:tc>
          <w:tcPr>
            <w:tcW w:w="7655" w:type="dxa"/>
            <w:shd w:val="clear" w:color="auto" w:fill="auto"/>
          </w:tcPr>
          <w:p w14:paraId="5FFBBEC5"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Уровень пузырьковый</w:t>
            </w:r>
            <w:r w:rsidRPr="005A5C34">
              <w:rPr>
                <w:rFonts w:ascii="Times New Roman" w:eastAsia="Calibri" w:hAnsi="Times New Roman" w:cs="Times New Roman"/>
                <w:sz w:val="24"/>
                <w:szCs w:val="24"/>
                <w:lang w:val="en-US"/>
              </w:rPr>
              <w:t xml:space="preserve"> 20 </w:t>
            </w:r>
            <w:r w:rsidRPr="005A5C34">
              <w:rPr>
                <w:rFonts w:ascii="Times New Roman" w:eastAsia="Calibri" w:hAnsi="Times New Roman" w:cs="Times New Roman"/>
                <w:sz w:val="24"/>
                <w:szCs w:val="24"/>
              </w:rPr>
              <w:t>см</w:t>
            </w:r>
          </w:p>
        </w:tc>
        <w:tc>
          <w:tcPr>
            <w:tcW w:w="952" w:type="dxa"/>
            <w:vAlign w:val="center"/>
          </w:tcPr>
          <w:p w14:paraId="57D284CD"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01ABB817" w14:textId="77777777" w:rsidTr="00B434DB">
        <w:tc>
          <w:tcPr>
            <w:tcW w:w="675" w:type="dxa"/>
            <w:vAlign w:val="center"/>
          </w:tcPr>
          <w:p w14:paraId="4CBB43B8"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26</w:t>
            </w:r>
          </w:p>
        </w:tc>
        <w:tc>
          <w:tcPr>
            <w:tcW w:w="7655" w:type="dxa"/>
            <w:shd w:val="clear" w:color="auto" w:fill="auto"/>
          </w:tcPr>
          <w:p w14:paraId="4721BB97"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Уровень пузырьковый150см</w:t>
            </w:r>
          </w:p>
        </w:tc>
        <w:tc>
          <w:tcPr>
            <w:tcW w:w="952" w:type="dxa"/>
            <w:vAlign w:val="center"/>
          </w:tcPr>
          <w:p w14:paraId="74267036"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45060C27" w14:textId="77777777" w:rsidTr="00B434DB">
        <w:tc>
          <w:tcPr>
            <w:tcW w:w="675" w:type="dxa"/>
            <w:vAlign w:val="center"/>
          </w:tcPr>
          <w:p w14:paraId="33C1F032"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27</w:t>
            </w:r>
          </w:p>
        </w:tc>
        <w:tc>
          <w:tcPr>
            <w:tcW w:w="7655" w:type="dxa"/>
            <w:shd w:val="clear" w:color="auto" w:fill="auto"/>
          </w:tcPr>
          <w:p w14:paraId="32287D97"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Круглогубцы</w:t>
            </w:r>
          </w:p>
        </w:tc>
        <w:tc>
          <w:tcPr>
            <w:tcW w:w="952" w:type="dxa"/>
            <w:vAlign w:val="center"/>
          </w:tcPr>
          <w:p w14:paraId="5666E903"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732C0726" w14:textId="77777777" w:rsidTr="00B434DB">
        <w:tc>
          <w:tcPr>
            <w:tcW w:w="675" w:type="dxa"/>
            <w:vAlign w:val="center"/>
          </w:tcPr>
          <w:p w14:paraId="140D1BDF"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28</w:t>
            </w:r>
          </w:p>
        </w:tc>
        <w:tc>
          <w:tcPr>
            <w:tcW w:w="7655" w:type="dxa"/>
            <w:shd w:val="clear" w:color="auto" w:fill="auto"/>
          </w:tcPr>
          <w:p w14:paraId="55F2FC79"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Напильник плоский</w:t>
            </w:r>
          </w:p>
        </w:tc>
        <w:tc>
          <w:tcPr>
            <w:tcW w:w="952" w:type="dxa"/>
            <w:vAlign w:val="center"/>
          </w:tcPr>
          <w:p w14:paraId="65CC8C37"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17ABC838" w14:textId="77777777" w:rsidTr="00B434DB">
        <w:tc>
          <w:tcPr>
            <w:tcW w:w="675" w:type="dxa"/>
            <w:vAlign w:val="center"/>
          </w:tcPr>
          <w:p w14:paraId="7B1B2F97"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29</w:t>
            </w:r>
          </w:p>
        </w:tc>
        <w:tc>
          <w:tcPr>
            <w:tcW w:w="7655" w:type="dxa"/>
            <w:shd w:val="clear" w:color="auto" w:fill="auto"/>
          </w:tcPr>
          <w:p w14:paraId="5CFDBE8C"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Напильник круглый</w:t>
            </w:r>
          </w:p>
        </w:tc>
        <w:tc>
          <w:tcPr>
            <w:tcW w:w="952" w:type="dxa"/>
            <w:vAlign w:val="center"/>
          </w:tcPr>
          <w:p w14:paraId="0D83E318"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7A70263D" w14:textId="77777777" w:rsidTr="00B434DB">
        <w:tc>
          <w:tcPr>
            <w:tcW w:w="675" w:type="dxa"/>
            <w:vAlign w:val="center"/>
          </w:tcPr>
          <w:p w14:paraId="342CBE2C"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30</w:t>
            </w:r>
          </w:p>
        </w:tc>
        <w:tc>
          <w:tcPr>
            <w:tcW w:w="7655" w:type="dxa"/>
            <w:shd w:val="clear" w:color="auto" w:fill="auto"/>
          </w:tcPr>
          <w:p w14:paraId="33886FCF"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Струбцина</w:t>
            </w:r>
          </w:p>
        </w:tc>
        <w:tc>
          <w:tcPr>
            <w:tcW w:w="952" w:type="dxa"/>
            <w:vAlign w:val="center"/>
          </w:tcPr>
          <w:p w14:paraId="1436192A"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76BB4537" w14:textId="77777777" w:rsidTr="00B434DB">
        <w:tc>
          <w:tcPr>
            <w:tcW w:w="675" w:type="dxa"/>
            <w:vAlign w:val="center"/>
          </w:tcPr>
          <w:p w14:paraId="3B77E507"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31</w:t>
            </w:r>
          </w:p>
        </w:tc>
        <w:tc>
          <w:tcPr>
            <w:tcW w:w="7655" w:type="dxa"/>
            <w:shd w:val="clear" w:color="auto" w:fill="auto"/>
          </w:tcPr>
          <w:p w14:paraId="019A028E"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Пружина стальная</w:t>
            </w:r>
          </w:p>
        </w:tc>
        <w:tc>
          <w:tcPr>
            <w:tcW w:w="952" w:type="dxa"/>
            <w:vAlign w:val="center"/>
          </w:tcPr>
          <w:p w14:paraId="0C60C03B"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0DA591F3" w14:textId="77777777" w:rsidTr="00B434DB">
        <w:tc>
          <w:tcPr>
            <w:tcW w:w="675" w:type="dxa"/>
            <w:vAlign w:val="center"/>
          </w:tcPr>
          <w:p w14:paraId="095B33A6"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32</w:t>
            </w:r>
          </w:p>
        </w:tc>
        <w:tc>
          <w:tcPr>
            <w:tcW w:w="7655" w:type="dxa"/>
            <w:shd w:val="clear" w:color="auto" w:fill="auto"/>
          </w:tcPr>
          <w:p w14:paraId="0AD92F50"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Уголок металлический</w:t>
            </w:r>
          </w:p>
        </w:tc>
        <w:tc>
          <w:tcPr>
            <w:tcW w:w="952" w:type="dxa"/>
            <w:vAlign w:val="center"/>
          </w:tcPr>
          <w:p w14:paraId="48F8D8E5"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8</w:t>
            </w:r>
          </w:p>
        </w:tc>
      </w:tr>
      <w:tr w:rsidR="003A79E4" w:rsidRPr="005A5C34" w14:paraId="26E6D01A" w14:textId="77777777" w:rsidTr="00B434DB">
        <w:tc>
          <w:tcPr>
            <w:tcW w:w="675" w:type="dxa"/>
            <w:vAlign w:val="center"/>
          </w:tcPr>
          <w:p w14:paraId="23DCD911"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33</w:t>
            </w:r>
          </w:p>
        </w:tc>
        <w:tc>
          <w:tcPr>
            <w:tcW w:w="7655" w:type="dxa"/>
            <w:shd w:val="clear" w:color="auto" w:fill="auto"/>
          </w:tcPr>
          <w:p w14:paraId="6A802715"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 xml:space="preserve">Рабочий стол </w:t>
            </w:r>
          </w:p>
        </w:tc>
        <w:tc>
          <w:tcPr>
            <w:tcW w:w="952" w:type="dxa"/>
            <w:vAlign w:val="center"/>
          </w:tcPr>
          <w:p w14:paraId="51683C86"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10</w:t>
            </w:r>
          </w:p>
        </w:tc>
      </w:tr>
      <w:tr w:rsidR="003A79E4" w:rsidRPr="005A5C34" w14:paraId="37D3426C" w14:textId="77777777" w:rsidTr="00B434DB">
        <w:tc>
          <w:tcPr>
            <w:tcW w:w="675" w:type="dxa"/>
            <w:vAlign w:val="center"/>
          </w:tcPr>
          <w:p w14:paraId="7FCA2CBD" w14:textId="77777777" w:rsidR="003A79E4" w:rsidRPr="005A5C34" w:rsidRDefault="003A79E4" w:rsidP="00B434DB">
            <w:pPr>
              <w:widowControl w:val="0"/>
              <w:spacing w:after="0" w:line="240" w:lineRule="auto"/>
              <w:jc w:val="center"/>
              <w:rPr>
                <w:rFonts w:ascii="Times New Roman" w:eastAsia="Calibri" w:hAnsi="Times New Roman" w:cs="Times New Roman"/>
                <w:sz w:val="24"/>
                <w:szCs w:val="24"/>
              </w:rPr>
            </w:pPr>
            <w:r w:rsidRPr="005A5C34">
              <w:rPr>
                <w:rFonts w:ascii="Times New Roman" w:eastAsia="Calibri" w:hAnsi="Times New Roman" w:cs="Times New Roman"/>
                <w:sz w:val="24"/>
                <w:szCs w:val="24"/>
              </w:rPr>
              <w:t>34</w:t>
            </w:r>
          </w:p>
        </w:tc>
        <w:tc>
          <w:tcPr>
            <w:tcW w:w="7655" w:type="dxa"/>
            <w:shd w:val="clear" w:color="auto" w:fill="auto"/>
          </w:tcPr>
          <w:p w14:paraId="0A2350D0" w14:textId="77777777" w:rsidR="003A79E4" w:rsidRPr="005A5C34" w:rsidRDefault="003A79E4" w:rsidP="00B434DB">
            <w:pPr>
              <w:widowControl w:val="0"/>
              <w:spacing w:after="0" w:line="240" w:lineRule="auto"/>
              <w:outlineLvl w:val="4"/>
              <w:rPr>
                <w:rFonts w:ascii="Times New Roman" w:eastAsia="Calibri" w:hAnsi="Times New Roman" w:cs="Times New Roman"/>
                <w:sz w:val="24"/>
                <w:szCs w:val="24"/>
              </w:rPr>
            </w:pPr>
            <w:r w:rsidRPr="005A5C34">
              <w:rPr>
                <w:rFonts w:ascii="Times New Roman" w:eastAsia="Calibri" w:hAnsi="Times New Roman" w:cs="Times New Roman"/>
                <w:sz w:val="24"/>
                <w:szCs w:val="24"/>
              </w:rPr>
              <w:t>Стул жесткий</w:t>
            </w:r>
          </w:p>
        </w:tc>
        <w:tc>
          <w:tcPr>
            <w:tcW w:w="952" w:type="dxa"/>
            <w:vAlign w:val="center"/>
          </w:tcPr>
          <w:p w14:paraId="07E002AC" w14:textId="77777777" w:rsidR="003A79E4" w:rsidRPr="005A5C34" w:rsidRDefault="003A79E4" w:rsidP="00B434DB">
            <w:pPr>
              <w:widowControl w:val="0"/>
              <w:spacing w:after="0" w:line="240" w:lineRule="auto"/>
              <w:jc w:val="center"/>
              <w:rPr>
                <w:rFonts w:ascii="Times New Roman" w:eastAsia="Calibri" w:hAnsi="Times New Roman" w:cs="Times New Roman"/>
                <w:bCs/>
                <w:sz w:val="24"/>
                <w:szCs w:val="24"/>
              </w:rPr>
            </w:pPr>
            <w:r w:rsidRPr="005A5C34">
              <w:rPr>
                <w:rFonts w:ascii="Times New Roman" w:eastAsia="Calibri" w:hAnsi="Times New Roman" w:cs="Times New Roman"/>
                <w:bCs/>
                <w:sz w:val="24"/>
                <w:szCs w:val="24"/>
              </w:rPr>
              <w:t>10</w:t>
            </w:r>
          </w:p>
        </w:tc>
      </w:tr>
    </w:tbl>
    <w:p w14:paraId="3EA7FD14" w14:textId="77777777" w:rsidR="003A79E4" w:rsidRPr="005A5C34" w:rsidRDefault="003A79E4" w:rsidP="003A79E4">
      <w:pPr>
        <w:widowControl w:val="0"/>
        <w:spacing w:after="0" w:line="240" w:lineRule="auto"/>
        <w:jc w:val="both"/>
        <w:rPr>
          <w:rFonts w:ascii="Times New Roman" w:hAnsi="Times New Roman"/>
          <w:sz w:val="24"/>
          <w:szCs w:val="24"/>
        </w:rPr>
      </w:pPr>
    </w:p>
    <w:p w14:paraId="4DA4CBEB" w14:textId="77777777" w:rsidR="003A79E4" w:rsidRPr="005A5C34" w:rsidRDefault="003A79E4" w:rsidP="003A79E4">
      <w:pPr>
        <w:widowControl w:val="0"/>
        <w:spacing w:after="120" w:line="240" w:lineRule="auto"/>
        <w:jc w:val="both"/>
        <w:rPr>
          <w:rFonts w:ascii="Times New Roman" w:hAnsi="Times New Roman" w:cs="Times New Roman"/>
          <w:sz w:val="24"/>
          <w:szCs w:val="24"/>
        </w:rPr>
      </w:pPr>
      <w:r w:rsidRPr="005A5C34">
        <w:rPr>
          <w:rFonts w:ascii="Times New Roman" w:hAnsi="Times New Roman" w:cs="Times New Roman"/>
          <w:sz w:val="24"/>
          <w:szCs w:val="24"/>
        </w:rPr>
        <w:t>Мастерская «Лабораторный химический анализ»</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7655"/>
        <w:gridCol w:w="1134"/>
      </w:tblGrid>
      <w:tr w:rsidR="003A79E4" w:rsidRPr="005A5C34" w14:paraId="0B1DD91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462FE68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b/>
                <w:bCs/>
                <w:sz w:val="24"/>
                <w:szCs w:val="24"/>
                <w:lang w:eastAsia="ru-RU"/>
              </w:rPr>
              <w:t>№</w:t>
            </w:r>
          </w:p>
        </w:tc>
        <w:tc>
          <w:tcPr>
            <w:tcW w:w="7655" w:type="dxa"/>
            <w:tcBorders>
              <w:top w:val="single" w:sz="4" w:space="0" w:color="auto"/>
              <w:left w:val="single" w:sz="4" w:space="0" w:color="auto"/>
              <w:bottom w:val="single" w:sz="4" w:space="0" w:color="auto"/>
              <w:right w:val="single" w:sz="4" w:space="0" w:color="auto"/>
            </w:tcBorders>
            <w:vAlign w:val="center"/>
            <w:hideMark/>
          </w:tcPr>
          <w:p w14:paraId="36AC12C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b/>
                <w:bCs/>
                <w:sz w:val="24"/>
                <w:szCs w:val="24"/>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5828B2"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b/>
                <w:bCs/>
                <w:sz w:val="24"/>
                <w:szCs w:val="24"/>
                <w:lang w:eastAsia="ru-RU"/>
              </w:rPr>
              <w:t>Кол</w:t>
            </w:r>
            <w:r w:rsidRPr="005A5C34">
              <w:rPr>
                <w:rFonts w:ascii="Times New Roman" w:eastAsia="Times New Roman" w:hAnsi="Times New Roman" w:cs="Times New Roman"/>
                <w:b/>
                <w:bCs/>
                <w:sz w:val="24"/>
                <w:szCs w:val="24"/>
                <w:lang w:eastAsia="ru-RU"/>
              </w:rPr>
              <w:br/>
              <w:t>во</w:t>
            </w:r>
          </w:p>
        </w:tc>
      </w:tr>
      <w:tr w:rsidR="003A79E4" w:rsidRPr="005A5C34" w14:paraId="2F04C237"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131DB8C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645581B"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Весы электронные аналитические /наибольший предел взвешивания</w:t>
            </w:r>
            <w:r w:rsidRPr="005A5C34">
              <w:rPr>
                <w:rFonts w:ascii="Times New Roman" w:eastAsia="Times New Roman" w:hAnsi="Times New Roman" w:cs="Times New Roman"/>
                <w:sz w:val="24"/>
                <w:szCs w:val="24"/>
                <w:lang w:eastAsia="ru-RU"/>
              </w:rPr>
              <w:br/>
              <w:t xml:space="preserve">210г.; дискретность 0,0001г.; внутренняя калибровка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5207DE"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r w:rsidR="003A79E4" w:rsidRPr="005A5C34" w14:paraId="14C9988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649B8767"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3DA668F0"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Весы лабораторные электронные /дискретность 0,001 г; калибровка</w:t>
            </w:r>
            <w:r w:rsidRPr="005A5C34">
              <w:rPr>
                <w:rFonts w:ascii="Times New Roman" w:eastAsia="Times New Roman" w:hAnsi="Times New Roman" w:cs="Times New Roman"/>
                <w:sz w:val="24"/>
                <w:szCs w:val="24"/>
                <w:lang w:eastAsia="ru-RU"/>
              </w:rPr>
              <w:br/>
              <w:t>внешняя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495F5"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r w:rsidR="003A79E4" w:rsidRPr="005A5C34" w14:paraId="66300D52"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14ECE8DB"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FADD86C"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Спектрофотометр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549049"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w:t>
            </w:r>
          </w:p>
        </w:tc>
      </w:tr>
      <w:tr w:rsidR="003A79E4" w:rsidRPr="005A5C34" w14:paraId="0062759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5C7BE39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4.</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7D73223"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Набор кювет №2 (5,10,20,30,50)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B1C1E"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w:t>
            </w:r>
          </w:p>
        </w:tc>
      </w:tr>
      <w:tr w:rsidR="003A79E4" w:rsidRPr="005A5C34" w14:paraId="0988AEA2"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5C467274"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5.</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5A1C05C"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Штатив для электродов 2-600-3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5D40B7"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6B65E25D"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5BA043F5"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E5BF64E"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Плитка электрическая настольная /мощность 1 кВт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4E22F"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r w:rsidR="003A79E4" w:rsidRPr="005A5C34" w14:paraId="2B4F740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3EA9F9F4"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7.</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9E6DC56"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рН-метр /Диапазон измерения рН, ед. рН 0…14 / ± 0,02; Диапазон /</w:t>
            </w:r>
            <w:r w:rsidRPr="005A5C34">
              <w:rPr>
                <w:rFonts w:ascii="Times New Roman" w:eastAsia="Times New Roman" w:hAnsi="Times New Roman" w:cs="Times New Roman"/>
                <w:sz w:val="24"/>
                <w:szCs w:val="24"/>
                <w:lang w:eastAsia="ru-RU"/>
              </w:rPr>
              <w:br/>
              <w:t>погрешность измерения ЭДС, мВ –2000…+2000 / ±1,0; диапазон / по</w:t>
            </w:r>
            <w:r w:rsidRPr="005A5C34">
              <w:rPr>
                <w:rFonts w:ascii="Times New Roman" w:eastAsia="Times New Roman" w:hAnsi="Times New Roman" w:cs="Times New Roman"/>
                <w:sz w:val="24"/>
                <w:szCs w:val="24"/>
                <w:lang w:eastAsia="ru-RU"/>
              </w:rPr>
              <w:br/>
              <w:t>грешность измерения температуры, ºС –5…+100 / ± 0,5; с «</w:t>
            </w:r>
            <w:proofErr w:type="spellStart"/>
            <w:r w:rsidRPr="005A5C34">
              <w:rPr>
                <w:rFonts w:ascii="Times New Roman" w:eastAsia="Times New Roman" w:hAnsi="Times New Roman" w:cs="Times New Roman"/>
                <w:sz w:val="24"/>
                <w:szCs w:val="24"/>
                <w:lang w:eastAsia="ru-RU"/>
              </w:rPr>
              <w:t>интеллек</w:t>
            </w:r>
            <w:proofErr w:type="spellEnd"/>
            <w:r w:rsidRPr="005A5C34">
              <w:rPr>
                <w:rFonts w:ascii="Times New Roman" w:eastAsia="Times New Roman" w:hAnsi="Times New Roman" w:cs="Times New Roman"/>
                <w:sz w:val="24"/>
                <w:szCs w:val="24"/>
                <w:lang w:eastAsia="ru-RU"/>
              </w:rPr>
              <w:br/>
            </w:r>
            <w:proofErr w:type="spellStart"/>
            <w:r w:rsidRPr="005A5C34">
              <w:rPr>
                <w:rFonts w:ascii="Times New Roman" w:eastAsia="Times New Roman" w:hAnsi="Times New Roman" w:cs="Times New Roman"/>
                <w:sz w:val="24"/>
                <w:szCs w:val="24"/>
                <w:lang w:eastAsia="ru-RU"/>
              </w:rPr>
              <w:t>туальной</w:t>
            </w:r>
            <w:proofErr w:type="spellEnd"/>
            <w:r w:rsidRPr="005A5C34">
              <w:rPr>
                <w:rFonts w:ascii="Times New Roman" w:eastAsia="Times New Roman" w:hAnsi="Times New Roman" w:cs="Times New Roman"/>
                <w:sz w:val="24"/>
                <w:szCs w:val="24"/>
                <w:lang w:eastAsia="ru-RU"/>
              </w:rPr>
              <w:t xml:space="preserve">» автоматической </w:t>
            </w:r>
            <w:proofErr w:type="spellStart"/>
            <w:r w:rsidRPr="005A5C34">
              <w:rPr>
                <w:rFonts w:ascii="Times New Roman" w:eastAsia="Times New Roman" w:hAnsi="Times New Roman" w:cs="Times New Roman"/>
                <w:sz w:val="24"/>
                <w:szCs w:val="24"/>
                <w:lang w:eastAsia="ru-RU"/>
              </w:rPr>
              <w:t>термокомпенсацией</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489F88C9"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367244C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223887D"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8.</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837E99E"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Электрод сравнения </w:t>
            </w:r>
            <w:proofErr w:type="spellStart"/>
            <w:r w:rsidRPr="005A5C34">
              <w:rPr>
                <w:rFonts w:ascii="Times New Roman" w:eastAsia="Times New Roman" w:hAnsi="Times New Roman" w:cs="Times New Roman"/>
                <w:sz w:val="24"/>
                <w:szCs w:val="24"/>
                <w:lang w:eastAsia="ru-RU"/>
              </w:rPr>
              <w:t>хлорсеребрянный</w:t>
            </w:r>
            <w:proofErr w:type="spellEnd"/>
            <w:r w:rsidRPr="005A5C34">
              <w:rPr>
                <w:rFonts w:ascii="Times New Roman" w:eastAsia="Times New Roman" w:hAnsi="Times New Roman" w:cs="Times New Roman"/>
                <w:sz w:val="24"/>
                <w:szCs w:val="24"/>
                <w:lang w:eastAsia="ru-RU"/>
              </w:rPr>
              <w:t xml:space="preserve"> /Диапазон определения рН при</w:t>
            </w:r>
            <w:r w:rsidRPr="005A5C34">
              <w:rPr>
                <w:rFonts w:ascii="Times New Roman" w:eastAsia="Times New Roman" w:hAnsi="Times New Roman" w:cs="Times New Roman"/>
                <w:sz w:val="24"/>
                <w:szCs w:val="24"/>
                <w:lang w:eastAsia="ru-RU"/>
              </w:rPr>
              <w:br/>
              <w:t xml:space="preserve">температуре раствора 20°C - от 0 до 12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0A33CF"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52121B07"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58C518B9"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9.</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C526546"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Электрод индикаторный стеклянный /Диапазон определения рН при</w:t>
            </w:r>
            <w:r w:rsidRPr="005A5C34">
              <w:rPr>
                <w:rFonts w:ascii="Times New Roman" w:eastAsia="Times New Roman" w:hAnsi="Times New Roman" w:cs="Times New Roman"/>
                <w:sz w:val="24"/>
                <w:szCs w:val="24"/>
                <w:lang w:eastAsia="ru-RU"/>
              </w:rPr>
              <w:br/>
              <w:t xml:space="preserve">температуре раствора 20°C - от 0 до 12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03EFC5"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2070D27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1BA3B9CE"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10.</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31BDAA4"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Кондуктометр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9FB85F"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52F426E8"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347747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074C4437"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Ячейка кондуктометрическая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E1A7EF"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7A7B8E1A"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7B857D2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B1E3594"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Штатив для кондуктометрической ячейки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FA397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74557F28"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71076FA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13.</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55375BE"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Баня водяная четырехместная /Температурный диапазон +5 … +100</w:t>
            </w:r>
            <w:r w:rsidRPr="005A5C34">
              <w:rPr>
                <w:rFonts w:ascii="Times New Roman" w:eastAsia="Times New Roman" w:hAnsi="Times New Roman" w:cs="Times New Roman"/>
                <w:sz w:val="24"/>
                <w:szCs w:val="24"/>
                <w:lang w:eastAsia="ru-RU"/>
              </w:rPr>
              <w:br/>
              <w:t>°С Точность поддержания температуры ±1 °С</w:t>
            </w:r>
            <w:r w:rsidRPr="005A5C34">
              <w:rPr>
                <w:rFonts w:ascii="Times New Roman" w:eastAsia="Times New Roman" w:hAnsi="Times New Roman" w:cs="Times New Roman"/>
                <w:sz w:val="24"/>
                <w:szCs w:val="24"/>
                <w:lang w:eastAsia="ru-RU"/>
              </w:rPr>
              <w:br/>
              <w:t>Потребляемая мощность от сети переменного тока 220 В, 1100 Вт/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D8E1A7"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w:t>
            </w:r>
          </w:p>
        </w:tc>
      </w:tr>
      <w:tr w:rsidR="003A79E4" w:rsidRPr="005A5C34" w14:paraId="1FAAE548"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0EFC2A47"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14.</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AEEAC4C"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Термостат /Диапазон регулирования температуры ~+15...+100°С</w:t>
            </w:r>
            <w:r w:rsidRPr="005A5C34">
              <w:rPr>
                <w:rFonts w:ascii="Times New Roman" w:eastAsia="Times New Roman" w:hAnsi="Times New Roman" w:cs="Times New Roman"/>
                <w:sz w:val="24"/>
                <w:szCs w:val="24"/>
                <w:lang w:eastAsia="ru-RU"/>
              </w:rPr>
              <w:br/>
              <w:t xml:space="preserve">Объём ванны ~ 22л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54DCE4"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451A9716"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7A2AB572"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15.</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37FE2C1"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Термометр стеклянный ртутный типа ТИН-4-1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2AE831"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454D399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823076D"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16.</w:t>
            </w:r>
          </w:p>
        </w:tc>
        <w:tc>
          <w:tcPr>
            <w:tcW w:w="7655" w:type="dxa"/>
            <w:tcBorders>
              <w:top w:val="single" w:sz="4" w:space="0" w:color="auto"/>
              <w:left w:val="single" w:sz="4" w:space="0" w:color="auto"/>
              <w:bottom w:val="single" w:sz="4" w:space="0" w:color="auto"/>
              <w:right w:val="single" w:sz="4" w:space="0" w:color="auto"/>
            </w:tcBorders>
            <w:vAlign w:val="center"/>
            <w:hideMark/>
          </w:tcPr>
          <w:p w14:paraId="62E0B1AB"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Термометр стеклянный ТС-7-М1 исп.4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0CDB7D"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46F46B1D"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3EA7B81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17.</w:t>
            </w:r>
          </w:p>
        </w:tc>
        <w:tc>
          <w:tcPr>
            <w:tcW w:w="7655" w:type="dxa"/>
            <w:tcBorders>
              <w:top w:val="single" w:sz="4" w:space="0" w:color="auto"/>
              <w:left w:val="single" w:sz="4" w:space="0" w:color="auto"/>
              <w:bottom w:val="single" w:sz="4" w:space="0" w:color="auto"/>
              <w:right w:val="single" w:sz="4" w:space="0" w:color="auto"/>
            </w:tcBorders>
            <w:vAlign w:val="center"/>
            <w:hideMark/>
          </w:tcPr>
          <w:p w14:paraId="434D25F7"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Термометр типа ТИН 10-1 №2 /ГОСТ 400-80.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B63AA5"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5241617D"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9BE009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18.</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9299584"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Барометр-анероид метеорологический типа БАММ-1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59E209"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w:t>
            </w:r>
          </w:p>
        </w:tc>
      </w:tr>
      <w:tr w:rsidR="003A79E4" w:rsidRPr="005A5C34" w14:paraId="6A0F5AEC"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3145D9AB"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19.</w:t>
            </w:r>
          </w:p>
        </w:tc>
        <w:tc>
          <w:tcPr>
            <w:tcW w:w="7655" w:type="dxa"/>
            <w:tcBorders>
              <w:top w:val="single" w:sz="4" w:space="0" w:color="auto"/>
              <w:left w:val="single" w:sz="4" w:space="0" w:color="auto"/>
              <w:bottom w:val="single" w:sz="4" w:space="0" w:color="auto"/>
              <w:right w:val="single" w:sz="4" w:space="0" w:color="auto"/>
            </w:tcBorders>
            <w:vAlign w:val="center"/>
            <w:hideMark/>
          </w:tcPr>
          <w:p w14:paraId="5FBC461E"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Вискозиметры типов ВПЖ-2 внутренним диаметром капилляра 0,56</w:t>
            </w:r>
            <w:r w:rsidRPr="005A5C34">
              <w:rPr>
                <w:rFonts w:ascii="Times New Roman" w:eastAsia="Times New Roman" w:hAnsi="Times New Roman" w:cs="Times New Roman"/>
                <w:sz w:val="24"/>
                <w:szCs w:val="24"/>
                <w:lang w:eastAsia="ru-RU"/>
              </w:rPr>
              <w:br/>
              <w:t xml:space="preserve">мм /ГОСТ 10028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DAD44C"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12</w:t>
            </w:r>
          </w:p>
        </w:tc>
      </w:tr>
      <w:tr w:rsidR="003A79E4" w:rsidRPr="005A5C34" w14:paraId="579C0C0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6A1FFE7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20.</w:t>
            </w:r>
          </w:p>
        </w:tc>
        <w:tc>
          <w:tcPr>
            <w:tcW w:w="7655" w:type="dxa"/>
            <w:tcBorders>
              <w:top w:val="single" w:sz="4" w:space="0" w:color="auto"/>
              <w:left w:val="single" w:sz="4" w:space="0" w:color="auto"/>
              <w:bottom w:val="single" w:sz="4" w:space="0" w:color="auto"/>
              <w:right w:val="single" w:sz="4" w:space="0" w:color="auto"/>
            </w:tcBorders>
            <w:vAlign w:val="center"/>
            <w:hideMark/>
          </w:tcPr>
          <w:p w14:paraId="687279FD"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Держатель для вискозиметра /обеспечивающий строго вертикальное</w:t>
            </w:r>
            <w:r w:rsidRPr="005A5C34">
              <w:rPr>
                <w:rFonts w:ascii="Times New Roman" w:eastAsia="Times New Roman" w:hAnsi="Times New Roman" w:cs="Times New Roman"/>
                <w:sz w:val="24"/>
                <w:szCs w:val="24"/>
                <w:lang w:eastAsia="ru-RU"/>
              </w:rPr>
              <w:br/>
              <w:t xml:space="preserve">крепление вискозиметра/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BEDFC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12</w:t>
            </w:r>
          </w:p>
        </w:tc>
      </w:tr>
      <w:tr w:rsidR="003A79E4" w:rsidRPr="005A5C34" w14:paraId="0A382904"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1886DCA9"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08CC10FF"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Аппарат для разгонки нефтепродуктов типа АРН-ЛАБ-03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B4B2B3"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6583AE1D"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78A237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22.</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97F8217"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Стол лабораторный с химически стойким покрытием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AEA1D8"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3BDD59C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07BB75C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23.</w:t>
            </w:r>
          </w:p>
        </w:tc>
        <w:tc>
          <w:tcPr>
            <w:tcW w:w="7655" w:type="dxa"/>
            <w:tcBorders>
              <w:top w:val="single" w:sz="4" w:space="0" w:color="auto"/>
              <w:left w:val="single" w:sz="4" w:space="0" w:color="auto"/>
              <w:bottom w:val="single" w:sz="4" w:space="0" w:color="auto"/>
              <w:right w:val="single" w:sz="4" w:space="0" w:color="auto"/>
            </w:tcBorders>
            <w:vAlign w:val="center"/>
            <w:hideMark/>
          </w:tcPr>
          <w:p w14:paraId="3DA28566"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Стол для весов антивибрационный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E46AAE"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4</w:t>
            </w:r>
          </w:p>
        </w:tc>
      </w:tr>
      <w:tr w:rsidR="003A79E4" w:rsidRPr="005A5C34" w14:paraId="5D7B4684"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35C9BC2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24.</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742DE23"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Сушильный шкаф габариты 46х61х70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509544"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r w:rsidR="003A79E4" w:rsidRPr="005A5C34" w14:paraId="14C2F54C"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5D4D16AF"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lastRenderedPageBreak/>
              <w:t>25.</w:t>
            </w:r>
          </w:p>
        </w:tc>
        <w:tc>
          <w:tcPr>
            <w:tcW w:w="7655" w:type="dxa"/>
            <w:tcBorders>
              <w:top w:val="single" w:sz="4" w:space="0" w:color="auto"/>
              <w:left w:val="single" w:sz="4" w:space="0" w:color="auto"/>
              <w:bottom w:val="single" w:sz="4" w:space="0" w:color="auto"/>
              <w:right w:val="single" w:sz="4" w:space="0" w:color="auto"/>
            </w:tcBorders>
            <w:vAlign w:val="center"/>
            <w:hideMark/>
          </w:tcPr>
          <w:p w14:paraId="716C2484"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Ноутбук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C1E033"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6</w:t>
            </w:r>
          </w:p>
        </w:tc>
      </w:tr>
      <w:tr w:rsidR="003A79E4" w:rsidRPr="005A5C34" w14:paraId="31E51A5B"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16492640"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26.</w:t>
            </w:r>
          </w:p>
        </w:tc>
        <w:tc>
          <w:tcPr>
            <w:tcW w:w="7655" w:type="dxa"/>
            <w:tcBorders>
              <w:top w:val="single" w:sz="4" w:space="0" w:color="auto"/>
              <w:left w:val="single" w:sz="4" w:space="0" w:color="auto"/>
              <w:bottom w:val="single" w:sz="4" w:space="0" w:color="auto"/>
              <w:right w:val="single" w:sz="4" w:space="0" w:color="auto"/>
            </w:tcBorders>
            <w:vAlign w:val="center"/>
            <w:hideMark/>
          </w:tcPr>
          <w:p w14:paraId="0F4D1D3A"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МФУ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66E17C"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w:t>
            </w:r>
          </w:p>
        </w:tc>
      </w:tr>
      <w:tr w:rsidR="003A79E4" w:rsidRPr="005A5C34" w14:paraId="37F09BAE"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3D30D366"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27.</w:t>
            </w:r>
          </w:p>
        </w:tc>
        <w:tc>
          <w:tcPr>
            <w:tcW w:w="7655" w:type="dxa"/>
            <w:tcBorders>
              <w:top w:val="single" w:sz="4" w:space="0" w:color="auto"/>
              <w:left w:val="single" w:sz="4" w:space="0" w:color="auto"/>
              <w:bottom w:val="single" w:sz="4" w:space="0" w:color="auto"/>
              <w:right w:val="single" w:sz="4" w:space="0" w:color="auto"/>
            </w:tcBorders>
            <w:vAlign w:val="center"/>
            <w:hideMark/>
          </w:tcPr>
          <w:p w14:paraId="152ACEB1"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Дистиллятор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481F97"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w:t>
            </w:r>
          </w:p>
        </w:tc>
      </w:tr>
      <w:tr w:rsidR="003A79E4" w:rsidRPr="005A5C34" w14:paraId="2633D9A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491220D"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28.</w:t>
            </w:r>
          </w:p>
        </w:tc>
        <w:tc>
          <w:tcPr>
            <w:tcW w:w="7655" w:type="dxa"/>
            <w:tcBorders>
              <w:top w:val="single" w:sz="4" w:space="0" w:color="auto"/>
              <w:left w:val="single" w:sz="4" w:space="0" w:color="auto"/>
              <w:bottom w:val="single" w:sz="4" w:space="0" w:color="auto"/>
              <w:right w:val="single" w:sz="4" w:space="0" w:color="auto"/>
            </w:tcBorders>
            <w:vAlign w:val="center"/>
            <w:hideMark/>
          </w:tcPr>
          <w:p w14:paraId="6ED41D45"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Стол-мойка (800х600х1650) Раковина из нержавеющей стали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73C405"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r w:rsidR="003A79E4" w:rsidRPr="005A5C34" w14:paraId="15E467E5"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2E316303"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29.</w:t>
            </w:r>
          </w:p>
        </w:tc>
        <w:tc>
          <w:tcPr>
            <w:tcW w:w="7655" w:type="dxa"/>
            <w:tcBorders>
              <w:top w:val="single" w:sz="4" w:space="0" w:color="auto"/>
              <w:left w:val="single" w:sz="4" w:space="0" w:color="auto"/>
              <w:bottom w:val="single" w:sz="4" w:space="0" w:color="auto"/>
              <w:right w:val="single" w:sz="4" w:space="0" w:color="auto"/>
            </w:tcBorders>
            <w:vAlign w:val="center"/>
            <w:hideMark/>
          </w:tcPr>
          <w:p w14:paraId="37B03C49"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Стол офисный (1200х600х750)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05A052"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5</w:t>
            </w:r>
          </w:p>
        </w:tc>
      </w:tr>
      <w:tr w:rsidR="003A79E4" w:rsidRPr="005A5C34" w14:paraId="3EEE8AAD"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76728AA3"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30.</w:t>
            </w:r>
          </w:p>
        </w:tc>
        <w:tc>
          <w:tcPr>
            <w:tcW w:w="7655" w:type="dxa"/>
            <w:tcBorders>
              <w:top w:val="single" w:sz="4" w:space="0" w:color="auto"/>
              <w:left w:val="single" w:sz="4" w:space="0" w:color="auto"/>
              <w:bottom w:val="single" w:sz="4" w:space="0" w:color="auto"/>
              <w:right w:val="single" w:sz="4" w:space="0" w:color="auto"/>
            </w:tcBorders>
            <w:vAlign w:val="center"/>
            <w:hideMark/>
          </w:tcPr>
          <w:p w14:paraId="233D963D"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Стол для сушильного шкафа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B961ED"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1</w:t>
            </w:r>
          </w:p>
        </w:tc>
      </w:tr>
      <w:tr w:rsidR="003A79E4" w:rsidRPr="005A5C34" w14:paraId="3920CD90" w14:textId="77777777" w:rsidTr="00B434DB">
        <w:tc>
          <w:tcPr>
            <w:tcW w:w="567" w:type="dxa"/>
            <w:tcBorders>
              <w:top w:val="single" w:sz="4" w:space="0" w:color="auto"/>
              <w:left w:val="single" w:sz="4" w:space="0" w:color="auto"/>
              <w:bottom w:val="single" w:sz="4" w:space="0" w:color="auto"/>
              <w:right w:val="single" w:sz="4" w:space="0" w:color="auto"/>
            </w:tcBorders>
            <w:vAlign w:val="center"/>
            <w:hideMark/>
          </w:tcPr>
          <w:p w14:paraId="604AF6EC"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31.</w:t>
            </w:r>
          </w:p>
        </w:tc>
        <w:tc>
          <w:tcPr>
            <w:tcW w:w="7655" w:type="dxa"/>
            <w:tcBorders>
              <w:top w:val="single" w:sz="4" w:space="0" w:color="auto"/>
              <w:left w:val="single" w:sz="4" w:space="0" w:color="auto"/>
              <w:bottom w:val="single" w:sz="4" w:space="0" w:color="auto"/>
              <w:right w:val="single" w:sz="4" w:space="0" w:color="auto"/>
            </w:tcBorders>
            <w:vAlign w:val="center"/>
            <w:hideMark/>
          </w:tcPr>
          <w:p w14:paraId="36EFA10A" w14:textId="77777777" w:rsidR="003A79E4" w:rsidRPr="005A5C34" w:rsidRDefault="003A79E4" w:rsidP="00B434DB">
            <w:pPr>
              <w:widowControl w:val="0"/>
              <w:spacing w:after="0" w:line="240" w:lineRule="auto"/>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 xml:space="preserve">Вытяжной шкаф </w:t>
            </w:r>
            <w:proofErr w:type="spellStart"/>
            <w:r w:rsidRPr="005A5C34">
              <w:rPr>
                <w:rFonts w:ascii="Times New Roman" w:eastAsia="Times New Roman" w:hAnsi="Times New Roman" w:cs="Times New Roman"/>
                <w:sz w:val="24"/>
                <w:szCs w:val="24"/>
                <w:lang w:eastAsia="ru-RU"/>
              </w:rPr>
              <w:t>лабораторныый</w:t>
            </w:r>
            <w:proofErr w:type="spellEnd"/>
            <w:r w:rsidRPr="005A5C34">
              <w:rPr>
                <w:rFonts w:ascii="Times New Roman" w:eastAsia="Times New Roman" w:hAnsi="Times New Roman" w:cs="Times New Roman"/>
                <w:sz w:val="24"/>
                <w:szCs w:val="24"/>
                <w:lang w:eastAsia="ru-RU"/>
              </w:rPr>
              <w:t xml:space="preserve"> /Размер не менее Г*Ш*В 700 мм *</w:t>
            </w:r>
            <w:r w:rsidRPr="005A5C34">
              <w:rPr>
                <w:rFonts w:ascii="Times New Roman" w:eastAsia="Times New Roman" w:hAnsi="Times New Roman" w:cs="Times New Roman"/>
                <w:sz w:val="24"/>
                <w:szCs w:val="24"/>
                <w:lang w:eastAsia="ru-RU"/>
              </w:rPr>
              <w:br/>
              <w:t xml:space="preserve">700 мм * 2000 мм/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01C64A" w14:textId="77777777" w:rsidR="003A79E4" w:rsidRPr="005A5C34" w:rsidRDefault="003A79E4" w:rsidP="00B434DB">
            <w:pPr>
              <w:widowControl w:val="0"/>
              <w:spacing w:after="0" w:line="240" w:lineRule="auto"/>
              <w:jc w:val="center"/>
              <w:rPr>
                <w:rFonts w:ascii="Times New Roman" w:eastAsia="Times New Roman" w:hAnsi="Times New Roman" w:cs="Times New Roman"/>
                <w:sz w:val="24"/>
                <w:szCs w:val="24"/>
                <w:lang w:eastAsia="ru-RU"/>
              </w:rPr>
            </w:pPr>
            <w:r w:rsidRPr="005A5C34">
              <w:rPr>
                <w:rFonts w:ascii="Times New Roman" w:eastAsia="Times New Roman" w:hAnsi="Times New Roman" w:cs="Times New Roman"/>
                <w:sz w:val="24"/>
                <w:szCs w:val="24"/>
                <w:lang w:eastAsia="ru-RU"/>
              </w:rPr>
              <w:t>2</w:t>
            </w:r>
          </w:p>
        </w:tc>
      </w:tr>
    </w:tbl>
    <w:p w14:paraId="3A7AEE7F" w14:textId="77777777" w:rsidR="003A79E4" w:rsidRPr="005A5C34" w:rsidRDefault="003A79E4" w:rsidP="003A79E4">
      <w:pPr>
        <w:widowControl w:val="0"/>
        <w:spacing w:after="0" w:line="240" w:lineRule="auto"/>
        <w:jc w:val="both"/>
        <w:rPr>
          <w:rFonts w:ascii="Times New Roman" w:hAnsi="Times New Roman" w:cs="Times New Roman"/>
          <w:sz w:val="24"/>
          <w:szCs w:val="24"/>
        </w:rPr>
      </w:pPr>
    </w:p>
    <w:p w14:paraId="191C482B" w14:textId="77777777" w:rsidR="003A79E4" w:rsidRPr="005A5C34" w:rsidRDefault="003A79E4" w:rsidP="003A79E4">
      <w:pPr>
        <w:widowControl w:val="0"/>
        <w:spacing w:after="120" w:line="240" w:lineRule="auto"/>
        <w:rPr>
          <w:rFonts w:ascii="Times New Roman" w:hAnsi="Times New Roman" w:cs="Times New Roman"/>
          <w:bCs/>
          <w:sz w:val="24"/>
          <w:szCs w:val="24"/>
        </w:rPr>
      </w:pPr>
      <w:r w:rsidRPr="005A5C34">
        <w:rPr>
          <w:rFonts w:ascii="Times New Roman" w:hAnsi="Times New Roman" w:cs="Times New Roman"/>
          <w:bCs/>
          <w:sz w:val="24"/>
          <w:szCs w:val="24"/>
        </w:rPr>
        <w:t>Мастерская слесарных работ (</w:t>
      </w:r>
      <w:r w:rsidRPr="005A5C34">
        <w:rPr>
          <w:rFonts w:ascii="Times New Roman" w:hAnsi="Times New Roman" w:cs="Times New Roman"/>
          <w:bCs/>
          <w:sz w:val="24"/>
          <w:szCs w:val="24"/>
          <w:lang w:val="en-US"/>
        </w:rPr>
        <w:t>S</w:t>
      </w:r>
      <w:r w:rsidRPr="005A5C34">
        <w:rPr>
          <w:rFonts w:ascii="Times New Roman" w:hAnsi="Times New Roman" w:cs="Times New Roman"/>
          <w:bCs/>
          <w:sz w:val="24"/>
          <w:szCs w:val="24"/>
        </w:rPr>
        <w:t>=</w:t>
      </w:r>
      <w:r w:rsidRPr="005A5C34">
        <w:rPr>
          <w:rFonts w:ascii="Times New Roman" w:hAnsi="Times New Roman" w:cs="Times New Roman"/>
          <w:sz w:val="24"/>
          <w:szCs w:val="24"/>
        </w:rPr>
        <w:t>78</w:t>
      </w:r>
      <w:r w:rsidRPr="005A5C34">
        <w:rPr>
          <w:rFonts w:ascii="Times New Roman" w:hAnsi="Times New Roman" w:cs="Times New Roman"/>
          <w:bCs/>
          <w:sz w:val="24"/>
          <w:szCs w:val="24"/>
        </w:rPr>
        <w:t>м</w:t>
      </w:r>
      <w:r w:rsidRPr="005A5C34">
        <w:rPr>
          <w:rFonts w:ascii="Times New Roman" w:hAnsi="Times New Roman" w:cs="Times New Roman"/>
          <w:bCs/>
          <w:sz w:val="24"/>
          <w:szCs w:val="24"/>
          <w:vertAlign w:val="superscript"/>
        </w:rPr>
        <w:t>2</w:t>
      </w:r>
      <w:r w:rsidRPr="005A5C34">
        <w:rPr>
          <w:rFonts w:ascii="Times New Roman" w:hAnsi="Times New Roman" w:cs="Times New Roman"/>
          <w:bCs/>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946"/>
        <w:gridCol w:w="1559"/>
      </w:tblGrid>
      <w:tr w:rsidR="003A79E4" w:rsidRPr="005A5C34" w14:paraId="7D91F4AE" w14:textId="77777777" w:rsidTr="00B434DB">
        <w:tc>
          <w:tcPr>
            <w:tcW w:w="709" w:type="dxa"/>
            <w:vAlign w:val="center"/>
          </w:tcPr>
          <w:p w14:paraId="6D095EC7"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6946" w:type="dxa"/>
            <w:vAlign w:val="center"/>
          </w:tcPr>
          <w:p w14:paraId="1B85EB3C"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559" w:type="dxa"/>
            <w:vAlign w:val="center"/>
          </w:tcPr>
          <w:p w14:paraId="7B9E28D9"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701D316A" w14:textId="77777777" w:rsidTr="00B434DB">
        <w:trPr>
          <w:trHeight w:val="270"/>
        </w:trPr>
        <w:tc>
          <w:tcPr>
            <w:tcW w:w="709" w:type="dxa"/>
            <w:vAlign w:val="center"/>
          </w:tcPr>
          <w:p w14:paraId="6364AE1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6946" w:type="dxa"/>
            <w:vAlign w:val="center"/>
          </w:tcPr>
          <w:p w14:paraId="2878BF4B"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Инструкционные карты</w:t>
            </w:r>
          </w:p>
        </w:tc>
        <w:tc>
          <w:tcPr>
            <w:tcW w:w="1559" w:type="dxa"/>
            <w:vAlign w:val="center"/>
          </w:tcPr>
          <w:p w14:paraId="3B4F668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комплект</w:t>
            </w:r>
          </w:p>
        </w:tc>
      </w:tr>
      <w:tr w:rsidR="003A79E4" w:rsidRPr="005A5C34" w14:paraId="6449ECCA" w14:textId="77777777" w:rsidTr="00B434DB">
        <w:tc>
          <w:tcPr>
            <w:tcW w:w="709" w:type="dxa"/>
            <w:vAlign w:val="center"/>
          </w:tcPr>
          <w:p w14:paraId="2AFDB0B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6946" w:type="dxa"/>
            <w:vAlign w:val="center"/>
          </w:tcPr>
          <w:p w14:paraId="6170091B" w14:textId="77777777" w:rsidR="003A79E4" w:rsidRPr="005A5C34" w:rsidRDefault="003A79E4" w:rsidP="00B434DB">
            <w:pPr>
              <w:widowControl w:val="0"/>
              <w:spacing w:after="0" w:line="240" w:lineRule="auto"/>
              <w:rPr>
                <w:rFonts w:ascii="Times New Roman" w:hAnsi="Times New Roman"/>
                <w:sz w:val="24"/>
                <w:szCs w:val="24"/>
              </w:rPr>
            </w:pPr>
            <w:r w:rsidRPr="005A5C34">
              <w:rPr>
                <w:rFonts w:ascii="Times New Roman" w:eastAsia="Times New Roman" w:hAnsi="Times New Roman"/>
                <w:bCs/>
                <w:sz w:val="24"/>
                <w:szCs w:val="24"/>
                <w:lang w:eastAsia="ru-RU"/>
              </w:rPr>
              <w:t>Стенд по ТБ</w:t>
            </w:r>
          </w:p>
        </w:tc>
        <w:tc>
          <w:tcPr>
            <w:tcW w:w="1559" w:type="dxa"/>
            <w:vAlign w:val="center"/>
          </w:tcPr>
          <w:p w14:paraId="221A415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eastAsia="Times New Roman" w:hAnsi="Times New Roman"/>
                <w:bCs/>
                <w:sz w:val="24"/>
                <w:szCs w:val="24"/>
                <w:lang w:eastAsia="ru-RU"/>
              </w:rPr>
              <w:t>1</w:t>
            </w:r>
          </w:p>
        </w:tc>
      </w:tr>
      <w:tr w:rsidR="003A79E4" w:rsidRPr="005A5C34" w14:paraId="7AC4A056" w14:textId="77777777" w:rsidTr="00B434DB">
        <w:tc>
          <w:tcPr>
            <w:tcW w:w="709" w:type="dxa"/>
            <w:vAlign w:val="center"/>
          </w:tcPr>
          <w:p w14:paraId="030DEC1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6946" w:type="dxa"/>
            <w:vAlign w:val="center"/>
          </w:tcPr>
          <w:p w14:paraId="4826AE48"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Планшеты</w:t>
            </w:r>
          </w:p>
        </w:tc>
        <w:tc>
          <w:tcPr>
            <w:tcW w:w="1559" w:type="dxa"/>
            <w:vAlign w:val="center"/>
          </w:tcPr>
          <w:p w14:paraId="0EF8D30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комплект</w:t>
            </w:r>
          </w:p>
        </w:tc>
      </w:tr>
      <w:tr w:rsidR="003A79E4" w:rsidRPr="005A5C34" w14:paraId="78296BF3" w14:textId="77777777" w:rsidTr="00B434DB">
        <w:tc>
          <w:tcPr>
            <w:tcW w:w="709" w:type="dxa"/>
            <w:vAlign w:val="center"/>
          </w:tcPr>
          <w:p w14:paraId="6447F98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6946" w:type="dxa"/>
            <w:vAlign w:val="center"/>
          </w:tcPr>
          <w:p w14:paraId="383D8F3C"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Стол учебный</w:t>
            </w:r>
          </w:p>
        </w:tc>
        <w:tc>
          <w:tcPr>
            <w:tcW w:w="1559" w:type="dxa"/>
            <w:vAlign w:val="center"/>
          </w:tcPr>
          <w:p w14:paraId="2CACB1B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0EE83A11" w14:textId="77777777" w:rsidTr="00B434DB">
        <w:tc>
          <w:tcPr>
            <w:tcW w:w="709" w:type="dxa"/>
            <w:vAlign w:val="center"/>
          </w:tcPr>
          <w:p w14:paraId="681F404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6946" w:type="dxa"/>
            <w:vAlign w:val="center"/>
          </w:tcPr>
          <w:p w14:paraId="11F13544"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Стул</w:t>
            </w:r>
          </w:p>
        </w:tc>
        <w:tc>
          <w:tcPr>
            <w:tcW w:w="1559" w:type="dxa"/>
            <w:vAlign w:val="center"/>
          </w:tcPr>
          <w:p w14:paraId="6D952CE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24</w:t>
            </w:r>
          </w:p>
        </w:tc>
      </w:tr>
      <w:tr w:rsidR="003A79E4" w:rsidRPr="005A5C34" w14:paraId="6F726427" w14:textId="77777777" w:rsidTr="00B434DB">
        <w:tc>
          <w:tcPr>
            <w:tcW w:w="709" w:type="dxa"/>
            <w:vAlign w:val="center"/>
          </w:tcPr>
          <w:p w14:paraId="7E084EC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6946" w:type="dxa"/>
            <w:vAlign w:val="center"/>
          </w:tcPr>
          <w:p w14:paraId="1FC40A42"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Рабочее место мастера производственного обучения</w:t>
            </w:r>
          </w:p>
        </w:tc>
        <w:tc>
          <w:tcPr>
            <w:tcW w:w="1559" w:type="dxa"/>
            <w:vAlign w:val="center"/>
          </w:tcPr>
          <w:p w14:paraId="3ECA3C2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E4427EC" w14:textId="77777777" w:rsidTr="00B434DB">
        <w:tc>
          <w:tcPr>
            <w:tcW w:w="709" w:type="dxa"/>
            <w:vAlign w:val="center"/>
          </w:tcPr>
          <w:p w14:paraId="1279310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6946" w:type="dxa"/>
            <w:vAlign w:val="center"/>
          </w:tcPr>
          <w:p w14:paraId="4E5A423D"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Рабочее место обучающихся</w:t>
            </w:r>
          </w:p>
        </w:tc>
        <w:tc>
          <w:tcPr>
            <w:tcW w:w="1559" w:type="dxa"/>
            <w:vAlign w:val="center"/>
          </w:tcPr>
          <w:p w14:paraId="77AC0B8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553F13CA" w14:textId="77777777" w:rsidTr="00B434DB">
        <w:tc>
          <w:tcPr>
            <w:tcW w:w="709" w:type="dxa"/>
            <w:vAlign w:val="center"/>
          </w:tcPr>
          <w:p w14:paraId="37BC3A6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6946" w:type="dxa"/>
            <w:vAlign w:val="center"/>
          </w:tcPr>
          <w:p w14:paraId="4B19B864"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Шкаф для хранения инструментов</w:t>
            </w:r>
          </w:p>
        </w:tc>
        <w:tc>
          <w:tcPr>
            <w:tcW w:w="1559" w:type="dxa"/>
            <w:vAlign w:val="center"/>
          </w:tcPr>
          <w:p w14:paraId="34C3C3E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A83516C" w14:textId="77777777" w:rsidTr="00B434DB">
        <w:tc>
          <w:tcPr>
            <w:tcW w:w="709" w:type="dxa"/>
            <w:vAlign w:val="center"/>
          </w:tcPr>
          <w:p w14:paraId="6FE6FFE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6946" w:type="dxa"/>
            <w:vAlign w:val="center"/>
          </w:tcPr>
          <w:p w14:paraId="0BF5153F"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Шкаф для хранения спецодежды</w:t>
            </w:r>
          </w:p>
        </w:tc>
        <w:tc>
          <w:tcPr>
            <w:tcW w:w="1559" w:type="dxa"/>
            <w:vAlign w:val="center"/>
          </w:tcPr>
          <w:p w14:paraId="543CC5F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FF70F5A" w14:textId="77777777" w:rsidTr="00B434DB">
        <w:tc>
          <w:tcPr>
            <w:tcW w:w="709" w:type="dxa"/>
            <w:vAlign w:val="center"/>
          </w:tcPr>
          <w:p w14:paraId="5AD77B0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6946" w:type="dxa"/>
            <w:vAlign w:val="center"/>
          </w:tcPr>
          <w:p w14:paraId="1797400B"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Шкаф для хранения образцов изделий</w:t>
            </w:r>
          </w:p>
        </w:tc>
        <w:tc>
          <w:tcPr>
            <w:tcW w:w="1559" w:type="dxa"/>
            <w:vAlign w:val="center"/>
          </w:tcPr>
          <w:p w14:paraId="2080959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7DDB8C8" w14:textId="77777777" w:rsidTr="00B434DB">
        <w:tc>
          <w:tcPr>
            <w:tcW w:w="709" w:type="dxa"/>
            <w:vAlign w:val="center"/>
          </w:tcPr>
          <w:p w14:paraId="4414DF9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6946" w:type="dxa"/>
            <w:vAlign w:val="center"/>
          </w:tcPr>
          <w:p w14:paraId="6FD1787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Стол инструментально- слесарный демонстрационный</w:t>
            </w:r>
          </w:p>
        </w:tc>
        <w:tc>
          <w:tcPr>
            <w:tcW w:w="1559" w:type="dxa"/>
            <w:vAlign w:val="center"/>
          </w:tcPr>
          <w:p w14:paraId="52086A2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E6B61D9" w14:textId="77777777" w:rsidTr="00B434DB">
        <w:tc>
          <w:tcPr>
            <w:tcW w:w="709" w:type="dxa"/>
            <w:vAlign w:val="center"/>
          </w:tcPr>
          <w:p w14:paraId="00069D3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6946" w:type="dxa"/>
            <w:vAlign w:val="center"/>
          </w:tcPr>
          <w:p w14:paraId="18CAD2B4"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Встроенный шкаф для учебной документации</w:t>
            </w:r>
          </w:p>
        </w:tc>
        <w:tc>
          <w:tcPr>
            <w:tcW w:w="1559" w:type="dxa"/>
            <w:vAlign w:val="center"/>
          </w:tcPr>
          <w:p w14:paraId="3801F6F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0F10A61" w14:textId="77777777" w:rsidTr="00B434DB">
        <w:tc>
          <w:tcPr>
            <w:tcW w:w="709" w:type="dxa"/>
            <w:vAlign w:val="center"/>
          </w:tcPr>
          <w:p w14:paraId="3895917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6946" w:type="dxa"/>
            <w:vAlign w:val="center"/>
          </w:tcPr>
          <w:p w14:paraId="5CFAF8B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Бруски абразивные</w:t>
            </w:r>
          </w:p>
        </w:tc>
        <w:tc>
          <w:tcPr>
            <w:tcW w:w="1559" w:type="dxa"/>
            <w:vAlign w:val="center"/>
          </w:tcPr>
          <w:p w14:paraId="232581C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93292DE" w14:textId="77777777" w:rsidTr="00B434DB">
        <w:tc>
          <w:tcPr>
            <w:tcW w:w="709" w:type="dxa"/>
            <w:vAlign w:val="center"/>
          </w:tcPr>
          <w:p w14:paraId="6A282FE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6946" w:type="dxa"/>
            <w:vAlign w:val="center"/>
          </w:tcPr>
          <w:p w14:paraId="22C3D80A"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Станок заточный</w:t>
            </w:r>
          </w:p>
        </w:tc>
        <w:tc>
          <w:tcPr>
            <w:tcW w:w="1559" w:type="dxa"/>
            <w:vAlign w:val="center"/>
          </w:tcPr>
          <w:p w14:paraId="4E43C6E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8E4E437" w14:textId="77777777" w:rsidTr="00B434DB">
        <w:tc>
          <w:tcPr>
            <w:tcW w:w="709" w:type="dxa"/>
            <w:vAlign w:val="center"/>
          </w:tcPr>
          <w:p w14:paraId="4439074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6946" w:type="dxa"/>
            <w:vAlign w:val="center"/>
          </w:tcPr>
          <w:p w14:paraId="5AD9AE5F"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Шкаф распределительный электропитания</w:t>
            </w:r>
          </w:p>
        </w:tc>
        <w:tc>
          <w:tcPr>
            <w:tcW w:w="1559" w:type="dxa"/>
            <w:vAlign w:val="center"/>
          </w:tcPr>
          <w:p w14:paraId="6C03627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8CB2600" w14:textId="77777777" w:rsidTr="00B434DB">
        <w:tc>
          <w:tcPr>
            <w:tcW w:w="709" w:type="dxa"/>
            <w:vAlign w:val="center"/>
          </w:tcPr>
          <w:p w14:paraId="6013F75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6946" w:type="dxa"/>
            <w:vAlign w:val="center"/>
          </w:tcPr>
          <w:p w14:paraId="7905550B"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Верстак (с тисками, плита для рубки)</w:t>
            </w:r>
          </w:p>
        </w:tc>
        <w:tc>
          <w:tcPr>
            <w:tcW w:w="1559" w:type="dxa"/>
            <w:vAlign w:val="center"/>
          </w:tcPr>
          <w:p w14:paraId="5C9C71E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76F404F0" w14:textId="77777777" w:rsidTr="00B434DB">
        <w:tc>
          <w:tcPr>
            <w:tcW w:w="709" w:type="dxa"/>
            <w:vAlign w:val="center"/>
          </w:tcPr>
          <w:p w14:paraId="247DC1D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6946" w:type="dxa"/>
            <w:vAlign w:val="center"/>
          </w:tcPr>
          <w:p w14:paraId="0782280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Учебная доска</w:t>
            </w:r>
          </w:p>
        </w:tc>
        <w:tc>
          <w:tcPr>
            <w:tcW w:w="1559" w:type="dxa"/>
            <w:vAlign w:val="center"/>
          </w:tcPr>
          <w:p w14:paraId="2747577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DF32FAB" w14:textId="77777777" w:rsidTr="00B434DB">
        <w:tc>
          <w:tcPr>
            <w:tcW w:w="709" w:type="dxa"/>
            <w:vAlign w:val="center"/>
          </w:tcPr>
          <w:p w14:paraId="0A6E63A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6946" w:type="dxa"/>
            <w:vAlign w:val="center"/>
          </w:tcPr>
          <w:p w14:paraId="47F29A52"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Станок сверлильный</w:t>
            </w:r>
          </w:p>
        </w:tc>
        <w:tc>
          <w:tcPr>
            <w:tcW w:w="1559" w:type="dxa"/>
            <w:vAlign w:val="center"/>
          </w:tcPr>
          <w:p w14:paraId="411717A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4AD44587" w14:textId="77777777" w:rsidTr="00B434DB">
        <w:tc>
          <w:tcPr>
            <w:tcW w:w="709" w:type="dxa"/>
            <w:vAlign w:val="center"/>
          </w:tcPr>
          <w:p w14:paraId="6578905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6946" w:type="dxa"/>
            <w:vAlign w:val="center"/>
          </w:tcPr>
          <w:p w14:paraId="5D45E538"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Плашки круглые</w:t>
            </w:r>
          </w:p>
        </w:tc>
        <w:tc>
          <w:tcPr>
            <w:tcW w:w="1559" w:type="dxa"/>
            <w:vAlign w:val="center"/>
          </w:tcPr>
          <w:p w14:paraId="5D77751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3150D1F" w14:textId="77777777" w:rsidTr="00B434DB">
        <w:tc>
          <w:tcPr>
            <w:tcW w:w="709" w:type="dxa"/>
            <w:vAlign w:val="center"/>
          </w:tcPr>
          <w:p w14:paraId="4C7C392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6946" w:type="dxa"/>
            <w:vAlign w:val="center"/>
          </w:tcPr>
          <w:p w14:paraId="54A8DF89"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Молотки слесарные</w:t>
            </w:r>
          </w:p>
        </w:tc>
        <w:tc>
          <w:tcPr>
            <w:tcW w:w="1559" w:type="dxa"/>
            <w:vAlign w:val="center"/>
          </w:tcPr>
          <w:p w14:paraId="6D94733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5F1F5A46" w14:textId="77777777" w:rsidTr="00B434DB">
        <w:tc>
          <w:tcPr>
            <w:tcW w:w="709" w:type="dxa"/>
            <w:vAlign w:val="center"/>
          </w:tcPr>
          <w:p w14:paraId="09A5601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6946" w:type="dxa"/>
            <w:vAlign w:val="center"/>
          </w:tcPr>
          <w:p w14:paraId="28650A22"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Зубило слесарное</w:t>
            </w:r>
          </w:p>
        </w:tc>
        <w:tc>
          <w:tcPr>
            <w:tcW w:w="1559" w:type="dxa"/>
            <w:vAlign w:val="center"/>
          </w:tcPr>
          <w:p w14:paraId="47428CC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659542A1" w14:textId="77777777" w:rsidTr="00B434DB">
        <w:tc>
          <w:tcPr>
            <w:tcW w:w="709" w:type="dxa"/>
            <w:vAlign w:val="center"/>
          </w:tcPr>
          <w:p w14:paraId="50D7212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6946" w:type="dxa"/>
            <w:vAlign w:val="center"/>
          </w:tcPr>
          <w:p w14:paraId="6820647B"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Металлическая чертилка</w:t>
            </w:r>
          </w:p>
        </w:tc>
        <w:tc>
          <w:tcPr>
            <w:tcW w:w="1559" w:type="dxa"/>
            <w:vAlign w:val="center"/>
          </w:tcPr>
          <w:p w14:paraId="3DBBB82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0F78B58A" w14:textId="77777777" w:rsidTr="00B434DB">
        <w:tc>
          <w:tcPr>
            <w:tcW w:w="709" w:type="dxa"/>
            <w:vAlign w:val="center"/>
          </w:tcPr>
          <w:p w14:paraId="2A2A01B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6946" w:type="dxa"/>
            <w:vAlign w:val="center"/>
          </w:tcPr>
          <w:p w14:paraId="2891950A"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Шаблоны разметочные</w:t>
            </w:r>
          </w:p>
        </w:tc>
        <w:tc>
          <w:tcPr>
            <w:tcW w:w="1559" w:type="dxa"/>
            <w:vAlign w:val="center"/>
          </w:tcPr>
          <w:p w14:paraId="740F714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5F095DBC" w14:textId="77777777" w:rsidTr="00B434DB">
        <w:tc>
          <w:tcPr>
            <w:tcW w:w="709" w:type="dxa"/>
            <w:vAlign w:val="center"/>
          </w:tcPr>
          <w:p w14:paraId="24D92A6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6946" w:type="dxa"/>
            <w:vAlign w:val="center"/>
          </w:tcPr>
          <w:p w14:paraId="3A3C7EE5"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Кернеры</w:t>
            </w:r>
          </w:p>
        </w:tc>
        <w:tc>
          <w:tcPr>
            <w:tcW w:w="1559" w:type="dxa"/>
            <w:vAlign w:val="center"/>
          </w:tcPr>
          <w:p w14:paraId="3DDCE9F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6</w:t>
            </w:r>
          </w:p>
        </w:tc>
      </w:tr>
      <w:tr w:rsidR="003A79E4" w:rsidRPr="005A5C34" w14:paraId="29CC6848" w14:textId="77777777" w:rsidTr="00B434DB">
        <w:tc>
          <w:tcPr>
            <w:tcW w:w="709" w:type="dxa"/>
            <w:vAlign w:val="center"/>
          </w:tcPr>
          <w:p w14:paraId="055DD27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6946" w:type="dxa"/>
            <w:vAlign w:val="center"/>
          </w:tcPr>
          <w:p w14:paraId="7B5EBDB1"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Линейка измерений</w:t>
            </w:r>
          </w:p>
        </w:tc>
        <w:tc>
          <w:tcPr>
            <w:tcW w:w="1559" w:type="dxa"/>
            <w:vAlign w:val="center"/>
          </w:tcPr>
          <w:p w14:paraId="7CA0398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5AACD877" w14:textId="77777777" w:rsidTr="00B434DB">
        <w:tc>
          <w:tcPr>
            <w:tcW w:w="709" w:type="dxa"/>
            <w:vAlign w:val="center"/>
          </w:tcPr>
          <w:p w14:paraId="21C9637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6946" w:type="dxa"/>
            <w:vAlign w:val="center"/>
          </w:tcPr>
          <w:p w14:paraId="45F9360D"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Ножовка по металлу</w:t>
            </w:r>
          </w:p>
        </w:tc>
        <w:tc>
          <w:tcPr>
            <w:tcW w:w="1559" w:type="dxa"/>
            <w:vAlign w:val="center"/>
          </w:tcPr>
          <w:p w14:paraId="049B738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314EB92B" w14:textId="77777777" w:rsidTr="00B434DB">
        <w:tc>
          <w:tcPr>
            <w:tcW w:w="709" w:type="dxa"/>
            <w:vAlign w:val="center"/>
          </w:tcPr>
          <w:p w14:paraId="33F92AD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6946" w:type="dxa"/>
            <w:vAlign w:val="center"/>
          </w:tcPr>
          <w:p w14:paraId="78EC68B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Ножницы по металлу</w:t>
            </w:r>
          </w:p>
        </w:tc>
        <w:tc>
          <w:tcPr>
            <w:tcW w:w="1559" w:type="dxa"/>
            <w:vAlign w:val="center"/>
          </w:tcPr>
          <w:p w14:paraId="207B328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1B1F8D69" w14:textId="77777777" w:rsidTr="00B434DB">
        <w:tc>
          <w:tcPr>
            <w:tcW w:w="709" w:type="dxa"/>
            <w:vAlign w:val="center"/>
          </w:tcPr>
          <w:p w14:paraId="342262B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6946" w:type="dxa"/>
            <w:vAlign w:val="center"/>
          </w:tcPr>
          <w:p w14:paraId="2631D3E2"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Воротники</w:t>
            </w:r>
          </w:p>
        </w:tc>
        <w:tc>
          <w:tcPr>
            <w:tcW w:w="1559" w:type="dxa"/>
            <w:vAlign w:val="center"/>
          </w:tcPr>
          <w:p w14:paraId="609A50E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019F69E" w14:textId="77777777" w:rsidTr="00B434DB">
        <w:tc>
          <w:tcPr>
            <w:tcW w:w="709" w:type="dxa"/>
            <w:vAlign w:val="center"/>
          </w:tcPr>
          <w:p w14:paraId="2480AB8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6946" w:type="dxa"/>
            <w:vAlign w:val="center"/>
          </w:tcPr>
          <w:p w14:paraId="7741C863"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Угольник</w:t>
            </w:r>
          </w:p>
        </w:tc>
        <w:tc>
          <w:tcPr>
            <w:tcW w:w="1559" w:type="dxa"/>
            <w:vAlign w:val="center"/>
          </w:tcPr>
          <w:p w14:paraId="31B176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447873C9" w14:textId="77777777" w:rsidTr="00B434DB">
        <w:tc>
          <w:tcPr>
            <w:tcW w:w="709" w:type="dxa"/>
            <w:vAlign w:val="center"/>
          </w:tcPr>
          <w:p w14:paraId="7F16C0E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6946" w:type="dxa"/>
            <w:vAlign w:val="center"/>
          </w:tcPr>
          <w:p w14:paraId="26F3058F"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Штангенциркуль;</w:t>
            </w:r>
          </w:p>
        </w:tc>
        <w:tc>
          <w:tcPr>
            <w:tcW w:w="1559" w:type="dxa"/>
            <w:vAlign w:val="center"/>
          </w:tcPr>
          <w:p w14:paraId="5429038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47760695" w14:textId="77777777" w:rsidTr="00B434DB">
        <w:tc>
          <w:tcPr>
            <w:tcW w:w="709" w:type="dxa"/>
            <w:vAlign w:val="center"/>
          </w:tcPr>
          <w:p w14:paraId="5BFEAC8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6946" w:type="dxa"/>
            <w:vAlign w:val="center"/>
          </w:tcPr>
          <w:p w14:paraId="542D8DF5"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Деревянные прокладки;</w:t>
            </w:r>
          </w:p>
        </w:tc>
        <w:tc>
          <w:tcPr>
            <w:tcW w:w="1559" w:type="dxa"/>
            <w:vAlign w:val="center"/>
          </w:tcPr>
          <w:p w14:paraId="72ABE4D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DD728B3" w14:textId="77777777" w:rsidTr="00B434DB">
        <w:tc>
          <w:tcPr>
            <w:tcW w:w="709" w:type="dxa"/>
            <w:vAlign w:val="center"/>
          </w:tcPr>
          <w:p w14:paraId="15E7684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6946" w:type="dxa"/>
            <w:vAlign w:val="center"/>
          </w:tcPr>
          <w:p w14:paraId="6997758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 xml:space="preserve">Напильники: </w:t>
            </w:r>
            <w:proofErr w:type="spellStart"/>
            <w:r w:rsidRPr="005A5C34">
              <w:rPr>
                <w:rFonts w:ascii="Times New Roman" w:hAnsi="Times New Roman"/>
                <w:bCs/>
                <w:sz w:val="24"/>
                <w:szCs w:val="24"/>
              </w:rPr>
              <w:t>дрочевые</w:t>
            </w:r>
            <w:proofErr w:type="spellEnd"/>
            <w:r w:rsidRPr="005A5C34">
              <w:rPr>
                <w:rFonts w:ascii="Times New Roman" w:hAnsi="Times New Roman"/>
                <w:bCs/>
                <w:sz w:val="24"/>
                <w:szCs w:val="24"/>
              </w:rPr>
              <w:t>, личные, бархатные (плоские, круглые, квадратные, треугольные)</w:t>
            </w:r>
          </w:p>
        </w:tc>
        <w:tc>
          <w:tcPr>
            <w:tcW w:w="1559" w:type="dxa"/>
            <w:vAlign w:val="center"/>
          </w:tcPr>
          <w:p w14:paraId="7285B0A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55570823" w14:textId="77777777" w:rsidTr="00B434DB">
        <w:tc>
          <w:tcPr>
            <w:tcW w:w="709" w:type="dxa"/>
            <w:vAlign w:val="center"/>
          </w:tcPr>
          <w:p w14:paraId="124124A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6946" w:type="dxa"/>
            <w:vAlign w:val="center"/>
          </w:tcPr>
          <w:p w14:paraId="68291641"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Наждачная бумага</w:t>
            </w:r>
          </w:p>
        </w:tc>
        <w:tc>
          <w:tcPr>
            <w:tcW w:w="1559" w:type="dxa"/>
            <w:vAlign w:val="center"/>
          </w:tcPr>
          <w:p w14:paraId="0B479CC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20601E3B" w14:textId="77777777" w:rsidTr="00B434DB">
        <w:tc>
          <w:tcPr>
            <w:tcW w:w="709" w:type="dxa"/>
            <w:vAlign w:val="center"/>
          </w:tcPr>
          <w:p w14:paraId="06E0123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6946" w:type="dxa"/>
            <w:vAlign w:val="center"/>
          </w:tcPr>
          <w:p w14:paraId="5D287ABC"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Линейки поверочные</w:t>
            </w:r>
          </w:p>
        </w:tc>
        <w:tc>
          <w:tcPr>
            <w:tcW w:w="1559" w:type="dxa"/>
            <w:vAlign w:val="center"/>
          </w:tcPr>
          <w:p w14:paraId="74F9708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41EF74E8" w14:textId="77777777" w:rsidTr="00B434DB">
        <w:tc>
          <w:tcPr>
            <w:tcW w:w="709" w:type="dxa"/>
            <w:vAlign w:val="center"/>
          </w:tcPr>
          <w:p w14:paraId="22746FB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6946" w:type="dxa"/>
            <w:vAlign w:val="center"/>
          </w:tcPr>
          <w:p w14:paraId="67EE6E62"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Очки защитные</w:t>
            </w:r>
          </w:p>
        </w:tc>
        <w:tc>
          <w:tcPr>
            <w:tcW w:w="1559" w:type="dxa"/>
            <w:vAlign w:val="center"/>
          </w:tcPr>
          <w:p w14:paraId="410D9A9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4ABD0232" w14:textId="77777777" w:rsidTr="00B434DB">
        <w:tc>
          <w:tcPr>
            <w:tcW w:w="709" w:type="dxa"/>
            <w:vAlign w:val="center"/>
          </w:tcPr>
          <w:p w14:paraId="1A64C60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6946" w:type="dxa"/>
            <w:vAlign w:val="center"/>
          </w:tcPr>
          <w:p w14:paraId="270D6A36"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Заготовки деталей металлические:</w:t>
            </w:r>
          </w:p>
          <w:p w14:paraId="48B05C87"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квадратного, круглого, плоского сечения</w:t>
            </w:r>
          </w:p>
        </w:tc>
        <w:tc>
          <w:tcPr>
            <w:tcW w:w="1559" w:type="dxa"/>
            <w:vAlign w:val="center"/>
          </w:tcPr>
          <w:p w14:paraId="30DA88C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3BD8AF68" w14:textId="77777777" w:rsidTr="00B434DB">
        <w:tc>
          <w:tcPr>
            <w:tcW w:w="709" w:type="dxa"/>
            <w:vAlign w:val="center"/>
          </w:tcPr>
          <w:p w14:paraId="500A06D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6946" w:type="dxa"/>
            <w:vAlign w:val="center"/>
          </w:tcPr>
          <w:p w14:paraId="2BB5354E"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Сверла разных размеров</w:t>
            </w:r>
          </w:p>
        </w:tc>
        <w:tc>
          <w:tcPr>
            <w:tcW w:w="1559" w:type="dxa"/>
            <w:vAlign w:val="center"/>
          </w:tcPr>
          <w:p w14:paraId="61CACAF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7FB267F2" w14:textId="77777777" w:rsidTr="00B434DB">
        <w:tc>
          <w:tcPr>
            <w:tcW w:w="709" w:type="dxa"/>
            <w:vAlign w:val="center"/>
          </w:tcPr>
          <w:p w14:paraId="02CE0E8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38</w:t>
            </w:r>
          </w:p>
        </w:tc>
        <w:tc>
          <w:tcPr>
            <w:tcW w:w="6946" w:type="dxa"/>
            <w:vAlign w:val="center"/>
          </w:tcPr>
          <w:p w14:paraId="36106ADF"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Шаблоны</w:t>
            </w:r>
          </w:p>
        </w:tc>
        <w:tc>
          <w:tcPr>
            <w:tcW w:w="1559" w:type="dxa"/>
            <w:vAlign w:val="center"/>
          </w:tcPr>
          <w:p w14:paraId="2EE0C35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6E0D6C43" w14:textId="77777777" w:rsidTr="00B434DB">
        <w:tc>
          <w:tcPr>
            <w:tcW w:w="709" w:type="dxa"/>
            <w:vAlign w:val="center"/>
          </w:tcPr>
          <w:p w14:paraId="7A4AA77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39</w:t>
            </w:r>
          </w:p>
        </w:tc>
        <w:tc>
          <w:tcPr>
            <w:tcW w:w="6946" w:type="dxa"/>
            <w:vAlign w:val="center"/>
          </w:tcPr>
          <w:p w14:paraId="1D07B0D7"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Переходные втулки (разные)</w:t>
            </w:r>
          </w:p>
        </w:tc>
        <w:tc>
          <w:tcPr>
            <w:tcW w:w="1559" w:type="dxa"/>
            <w:vAlign w:val="center"/>
          </w:tcPr>
          <w:p w14:paraId="4B17E08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49D53AA" w14:textId="77777777" w:rsidTr="00B434DB">
        <w:tc>
          <w:tcPr>
            <w:tcW w:w="709" w:type="dxa"/>
            <w:vAlign w:val="center"/>
          </w:tcPr>
          <w:p w14:paraId="13FF42A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40</w:t>
            </w:r>
          </w:p>
        </w:tc>
        <w:tc>
          <w:tcPr>
            <w:tcW w:w="6946" w:type="dxa"/>
            <w:vAlign w:val="center"/>
          </w:tcPr>
          <w:p w14:paraId="42AC9AF8" w14:textId="77777777" w:rsidR="003A79E4" w:rsidRPr="005A5C34" w:rsidRDefault="003A79E4" w:rsidP="00B434DB">
            <w:pPr>
              <w:widowControl w:val="0"/>
              <w:spacing w:after="0" w:line="240" w:lineRule="auto"/>
              <w:rPr>
                <w:rFonts w:ascii="Times New Roman" w:hAnsi="Times New Roman"/>
                <w:bCs/>
                <w:sz w:val="24"/>
                <w:szCs w:val="24"/>
              </w:rPr>
            </w:pPr>
            <w:r w:rsidRPr="005A5C34">
              <w:rPr>
                <w:rFonts w:ascii="Times New Roman" w:hAnsi="Times New Roman"/>
                <w:bCs/>
                <w:sz w:val="24"/>
                <w:szCs w:val="24"/>
              </w:rPr>
              <w:t>Резьбовые шаблоны</w:t>
            </w:r>
          </w:p>
        </w:tc>
        <w:tc>
          <w:tcPr>
            <w:tcW w:w="1559" w:type="dxa"/>
            <w:vAlign w:val="center"/>
          </w:tcPr>
          <w:p w14:paraId="72C1EC9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bl>
    <w:p w14:paraId="729F6444" w14:textId="77777777" w:rsidR="003A79E4" w:rsidRPr="005A5C34" w:rsidRDefault="003A79E4" w:rsidP="003A79E4">
      <w:pPr>
        <w:widowControl w:val="0"/>
        <w:spacing w:after="0" w:line="240" w:lineRule="auto"/>
        <w:jc w:val="both"/>
        <w:rPr>
          <w:rFonts w:ascii="Times New Roman" w:hAnsi="Times New Roman"/>
          <w:b/>
          <w:sz w:val="24"/>
          <w:szCs w:val="24"/>
        </w:rPr>
      </w:pPr>
    </w:p>
    <w:p w14:paraId="67D677CA"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 1 (</w:t>
      </w:r>
      <w:r w:rsidRPr="005A5C34">
        <w:rPr>
          <w:rFonts w:ascii="Times New Roman" w:hAnsi="Times New Roman"/>
          <w:bCs/>
          <w:sz w:val="24"/>
          <w:szCs w:val="24"/>
          <w:lang w:val="en-US"/>
        </w:rPr>
        <w:t>S</w:t>
      </w:r>
      <w:r w:rsidRPr="005A5C34">
        <w:rPr>
          <w:rFonts w:ascii="Times New Roman" w:hAnsi="Times New Roman"/>
          <w:bCs/>
          <w:sz w:val="24"/>
          <w:szCs w:val="24"/>
        </w:rPr>
        <w:t>=</w:t>
      </w:r>
      <w:r w:rsidRPr="005A5C34">
        <w:rPr>
          <w:rFonts w:ascii="Times New Roman" w:hAnsi="Times New Roman"/>
          <w:sz w:val="24"/>
          <w:szCs w:val="24"/>
        </w:rPr>
        <w:t>78</w:t>
      </w:r>
      <w:r w:rsidRPr="005A5C34">
        <w:rPr>
          <w:rFonts w:ascii="Times New Roman" w:hAnsi="Times New Roman"/>
          <w:bCs/>
          <w:sz w:val="24"/>
          <w:szCs w:val="24"/>
        </w:rPr>
        <w:t>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73"/>
        <w:gridCol w:w="1134"/>
      </w:tblGrid>
      <w:tr w:rsidR="003A79E4" w:rsidRPr="005A5C34" w14:paraId="7EFCEE87" w14:textId="77777777" w:rsidTr="00B434DB">
        <w:tc>
          <w:tcPr>
            <w:tcW w:w="675" w:type="dxa"/>
            <w:vAlign w:val="center"/>
          </w:tcPr>
          <w:p w14:paraId="29BE8096"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473" w:type="dxa"/>
            <w:vAlign w:val="center"/>
          </w:tcPr>
          <w:p w14:paraId="0C57CC2B"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1F4040A6"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4F856D9A" w14:textId="77777777" w:rsidTr="00B434DB">
        <w:tc>
          <w:tcPr>
            <w:tcW w:w="675" w:type="dxa"/>
            <w:vAlign w:val="center"/>
          </w:tcPr>
          <w:p w14:paraId="4857A32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473" w:type="dxa"/>
            <w:vAlign w:val="center"/>
          </w:tcPr>
          <w:p w14:paraId="651B27F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1134" w:type="dxa"/>
            <w:vAlign w:val="center"/>
          </w:tcPr>
          <w:p w14:paraId="5DD856C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AE5EB2F" w14:textId="77777777" w:rsidTr="00B434DB">
        <w:tc>
          <w:tcPr>
            <w:tcW w:w="675" w:type="dxa"/>
            <w:vAlign w:val="center"/>
          </w:tcPr>
          <w:p w14:paraId="4CCA82F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473" w:type="dxa"/>
            <w:vAlign w:val="center"/>
          </w:tcPr>
          <w:p w14:paraId="100F054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w:t>
            </w:r>
          </w:p>
        </w:tc>
        <w:tc>
          <w:tcPr>
            <w:tcW w:w="1134" w:type="dxa"/>
            <w:vAlign w:val="center"/>
          </w:tcPr>
          <w:p w14:paraId="2B4AAD4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24</w:t>
            </w:r>
          </w:p>
        </w:tc>
      </w:tr>
      <w:tr w:rsidR="003A79E4" w:rsidRPr="005A5C34" w14:paraId="4785CFD1" w14:textId="77777777" w:rsidTr="00B434DB">
        <w:tc>
          <w:tcPr>
            <w:tcW w:w="675" w:type="dxa"/>
            <w:vAlign w:val="center"/>
          </w:tcPr>
          <w:p w14:paraId="117C4FF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473" w:type="dxa"/>
            <w:vAlign w:val="center"/>
          </w:tcPr>
          <w:p w14:paraId="691504D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 п/о</w:t>
            </w:r>
          </w:p>
        </w:tc>
        <w:tc>
          <w:tcPr>
            <w:tcW w:w="1134" w:type="dxa"/>
            <w:vAlign w:val="center"/>
          </w:tcPr>
          <w:p w14:paraId="666839F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5F59617" w14:textId="77777777" w:rsidTr="00B434DB">
        <w:tc>
          <w:tcPr>
            <w:tcW w:w="675" w:type="dxa"/>
            <w:vAlign w:val="center"/>
          </w:tcPr>
          <w:p w14:paraId="7382592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473" w:type="dxa"/>
            <w:vAlign w:val="center"/>
          </w:tcPr>
          <w:p w14:paraId="6AA2C09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обучающихся</w:t>
            </w:r>
          </w:p>
        </w:tc>
        <w:tc>
          <w:tcPr>
            <w:tcW w:w="1134" w:type="dxa"/>
            <w:vAlign w:val="center"/>
          </w:tcPr>
          <w:p w14:paraId="00C2A30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07C7324E" w14:textId="77777777" w:rsidTr="00B434DB">
        <w:tc>
          <w:tcPr>
            <w:tcW w:w="675" w:type="dxa"/>
            <w:vAlign w:val="center"/>
          </w:tcPr>
          <w:p w14:paraId="798BD9E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473" w:type="dxa"/>
            <w:vAlign w:val="center"/>
          </w:tcPr>
          <w:p w14:paraId="0534622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для индивидуальной работы с обучающимися</w:t>
            </w:r>
          </w:p>
        </w:tc>
        <w:tc>
          <w:tcPr>
            <w:tcW w:w="1134" w:type="dxa"/>
            <w:vAlign w:val="center"/>
          </w:tcPr>
          <w:p w14:paraId="45A5E17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B7BE5A3" w14:textId="77777777" w:rsidTr="00B434DB">
        <w:tc>
          <w:tcPr>
            <w:tcW w:w="675" w:type="dxa"/>
            <w:vAlign w:val="center"/>
          </w:tcPr>
          <w:p w14:paraId="7FE183E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473" w:type="dxa"/>
            <w:vAlign w:val="center"/>
          </w:tcPr>
          <w:p w14:paraId="098EC74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w:t>
            </w:r>
          </w:p>
        </w:tc>
        <w:tc>
          <w:tcPr>
            <w:tcW w:w="1134" w:type="dxa"/>
            <w:vAlign w:val="center"/>
          </w:tcPr>
          <w:p w14:paraId="4580DBC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531C552" w14:textId="77777777" w:rsidTr="00B434DB">
        <w:tc>
          <w:tcPr>
            <w:tcW w:w="675" w:type="dxa"/>
            <w:vAlign w:val="center"/>
          </w:tcPr>
          <w:p w14:paraId="5B258C9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473" w:type="dxa"/>
            <w:vAlign w:val="center"/>
          </w:tcPr>
          <w:p w14:paraId="4A8F1F6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электропитания</w:t>
            </w:r>
          </w:p>
        </w:tc>
        <w:tc>
          <w:tcPr>
            <w:tcW w:w="1134" w:type="dxa"/>
            <w:vAlign w:val="center"/>
          </w:tcPr>
          <w:p w14:paraId="6FB45BC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C7DE7E1" w14:textId="77777777" w:rsidTr="00B434DB">
        <w:tc>
          <w:tcPr>
            <w:tcW w:w="675" w:type="dxa"/>
            <w:vAlign w:val="center"/>
          </w:tcPr>
          <w:p w14:paraId="116BC78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7473" w:type="dxa"/>
            <w:vAlign w:val="center"/>
          </w:tcPr>
          <w:p w14:paraId="6ED1B5A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Станок заточный </w:t>
            </w:r>
          </w:p>
        </w:tc>
        <w:tc>
          <w:tcPr>
            <w:tcW w:w="1134" w:type="dxa"/>
            <w:vAlign w:val="center"/>
          </w:tcPr>
          <w:p w14:paraId="7E32589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B5B0F38" w14:textId="77777777" w:rsidTr="00B434DB">
        <w:tc>
          <w:tcPr>
            <w:tcW w:w="675" w:type="dxa"/>
            <w:vAlign w:val="center"/>
          </w:tcPr>
          <w:p w14:paraId="35359E2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7473" w:type="dxa"/>
            <w:vAlign w:val="center"/>
          </w:tcPr>
          <w:p w14:paraId="6500D19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Действующее место электромонтера</w:t>
            </w:r>
          </w:p>
        </w:tc>
        <w:tc>
          <w:tcPr>
            <w:tcW w:w="1134" w:type="dxa"/>
            <w:vAlign w:val="center"/>
          </w:tcPr>
          <w:p w14:paraId="6B74CFF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EDE0936" w14:textId="77777777" w:rsidTr="00B434DB">
        <w:tc>
          <w:tcPr>
            <w:tcW w:w="675" w:type="dxa"/>
            <w:vAlign w:val="center"/>
          </w:tcPr>
          <w:p w14:paraId="6F63C51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7473" w:type="dxa"/>
            <w:vAlign w:val="center"/>
          </w:tcPr>
          <w:p w14:paraId="618DC76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Машина пневматическая сверлильная</w:t>
            </w:r>
          </w:p>
        </w:tc>
        <w:tc>
          <w:tcPr>
            <w:tcW w:w="1134" w:type="dxa"/>
            <w:vAlign w:val="center"/>
          </w:tcPr>
          <w:p w14:paraId="172844A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F5651C3" w14:textId="77777777" w:rsidTr="00B434DB">
        <w:tc>
          <w:tcPr>
            <w:tcW w:w="675" w:type="dxa"/>
            <w:vAlign w:val="center"/>
          </w:tcPr>
          <w:p w14:paraId="2714615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7473" w:type="dxa"/>
            <w:vAlign w:val="center"/>
          </w:tcPr>
          <w:p w14:paraId="53E62E4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Слесарный верстак с тисками</w:t>
            </w:r>
          </w:p>
        </w:tc>
        <w:tc>
          <w:tcPr>
            <w:tcW w:w="1134" w:type="dxa"/>
            <w:vAlign w:val="center"/>
          </w:tcPr>
          <w:p w14:paraId="408A291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504C00A" w14:textId="77777777" w:rsidTr="00B434DB">
        <w:tc>
          <w:tcPr>
            <w:tcW w:w="675" w:type="dxa"/>
            <w:vAlign w:val="center"/>
          </w:tcPr>
          <w:p w14:paraId="7D8B5E7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7473" w:type="dxa"/>
            <w:vAlign w:val="center"/>
          </w:tcPr>
          <w:p w14:paraId="66B4A12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Молоток пневматический</w:t>
            </w:r>
          </w:p>
        </w:tc>
        <w:tc>
          <w:tcPr>
            <w:tcW w:w="1134" w:type="dxa"/>
            <w:vAlign w:val="center"/>
          </w:tcPr>
          <w:p w14:paraId="3A98050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A54C88B" w14:textId="77777777" w:rsidTr="00B434DB">
        <w:tc>
          <w:tcPr>
            <w:tcW w:w="675" w:type="dxa"/>
            <w:vAlign w:val="center"/>
          </w:tcPr>
          <w:p w14:paraId="5248472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7473" w:type="dxa"/>
            <w:vAlign w:val="center"/>
          </w:tcPr>
          <w:p w14:paraId="39DF79D1" w14:textId="77777777" w:rsidR="003A79E4" w:rsidRPr="005A5C34" w:rsidRDefault="003A79E4" w:rsidP="00B434DB">
            <w:pPr>
              <w:widowControl w:val="0"/>
              <w:spacing w:after="0" w:line="240" w:lineRule="auto"/>
              <w:jc w:val="both"/>
              <w:rPr>
                <w:rFonts w:ascii="Times New Roman" w:hAnsi="Times New Roman"/>
                <w:bCs/>
                <w:i/>
                <w:sz w:val="24"/>
                <w:szCs w:val="24"/>
              </w:rPr>
            </w:pPr>
            <w:r w:rsidRPr="005A5C34">
              <w:rPr>
                <w:rFonts w:ascii="Times New Roman" w:hAnsi="Times New Roman"/>
                <w:bCs/>
                <w:sz w:val="24"/>
                <w:szCs w:val="24"/>
              </w:rPr>
              <w:t>Набор отверток</w:t>
            </w:r>
          </w:p>
        </w:tc>
        <w:tc>
          <w:tcPr>
            <w:tcW w:w="1134" w:type="dxa"/>
            <w:vAlign w:val="center"/>
          </w:tcPr>
          <w:p w14:paraId="4D51130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DA56694" w14:textId="77777777" w:rsidTr="00B434DB">
        <w:tc>
          <w:tcPr>
            <w:tcW w:w="675" w:type="dxa"/>
            <w:vAlign w:val="center"/>
          </w:tcPr>
          <w:p w14:paraId="619E48C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7473" w:type="dxa"/>
            <w:vAlign w:val="center"/>
          </w:tcPr>
          <w:p w14:paraId="105AAA5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монтажный</w:t>
            </w:r>
          </w:p>
        </w:tc>
        <w:tc>
          <w:tcPr>
            <w:tcW w:w="1134" w:type="dxa"/>
            <w:vAlign w:val="center"/>
          </w:tcPr>
          <w:p w14:paraId="0144F63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F91D2A6" w14:textId="77777777" w:rsidTr="00B434DB">
        <w:tc>
          <w:tcPr>
            <w:tcW w:w="675" w:type="dxa"/>
            <w:vAlign w:val="center"/>
          </w:tcPr>
          <w:p w14:paraId="5D5D1F1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7473" w:type="dxa"/>
            <w:vAlign w:val="center"/>
          </w:tcPr>
          <w:p w14:paraId="587FC80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Электропаяльник</w:t>
            </w:r>
          </w:p>
        </w:tc>
        <w:tc>
          <w:tcPr>
            <w:tcW w:w="1134" w:type="dxa"/>
            <w:vAlign w:val="center"/>
          </w:tcPr>
          <w:p w14:paraId="392946E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731D2E1" w14:textId="77777777" w:rsidTr="00B434DB">
        <w:tc>
          <w:tcPr>
            <w:tcW w:w="675" w:type="dxa"/>
            <w:vAlign w:val="center"/>
          </w:tcPr>
          <w:p w14:paraId="184B162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7473" w:type="dxa"/>
            <w:vAlign w:val="center"/>
          </w:tcPr>
          <w:p w14:paraId="139CB22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Тестер</w:t>
            </w:r>
          </w:p>
        </w:tc>
        <w:tc>
          <w:tcPr>
            <w:tcW w:w="1134" w:type="dxa"/>
            <w:vAlign w:val="center"/>
          </w:tcPr>
          <w:p w14:paraId="7D6B448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AF21D57" w14:textId="77777777" w:rsidTr="00B434DB">
        <w:tc>
          <w:tcPr>
            <w:tcW w:w="675" w:type="dxa"/>
            <w:vAlign w:val="center"/>
          </w:tcPr>
          <w:p w14:paraId="6D73CCB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7473" w:type="dxa"/>
            <w:vAlign w:val="center"/>
          </w:tcPr>
          <w:p w14:paraId="0E82680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Индикатор</w:t>
            </w:r>
          </w:p>
        </w:tc>
        <w:tc>
          <w:tcPr>
            <w:tcW w:w="1134" w:type="dxa"/>
            <w:vAlign w:val="center"/>
          </w:tcPr>
          <w:p w14:paraId="3BDE51B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5141DC7" w14:textId="77777777" w:rsidTr="00B434DB">
        <w:tc>
          <w:tcPr>
            <w:tcW w:w="675" w:type="dxa"/>
            <w:vAlign w:val="center"/>
          </w:tcPr>
          <w:p w14:paraId="155C8B7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7473" w:type="dxa"/>
            <w:vAlign w:val="center"/>
          </w:tcPr>
          <w:p w14:paraId="1A5F2D8C"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Бокорезы</w:t>
            </w:r>
            <w:proofErr w:type="spellEnd"/>
          </w:p>
        </w:tc>
        <w:tc>
          <w:tcPr>
            <w:tcW w:w="1134" w:type="dxa"/>
            <w:vAlign w:val="center"/>
          </w:tcPr>
          <w:p w14:paraId="50631B1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E55E6EB" w14:textId="77777777" w:rsidTr="00B434DB">
        <w:tc>
          <w:tcPr>
            <w:tcW w:w="675" w:type="dxa"/>
            <w:vAlign w:val="center"/>
          </w:tcPr>
          <w:p w14:paraId="6FC7008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7473" w:type="dxa"/>
            <w:vAlign w:val="center"/>
          </w:tcPr>
          <w:p w14:paraId="406C45CF"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Круглозубцы</w:t>
            </w:r>
            <w:proofErr w:type="spellEnd"/>
          </w:p>
        </w:tc>
        <w:tc>
          <w:tcPr>
            <w:tcW w:w="1134" w:type="dxa"/>
            <w:vAlign w:val="center"/>
          </w:tcPr>
          <w:p w14:paraId="14BEFF5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AF74112" w14:textId="77777777" w:rsidTr="00B434DB">
        <w:tc>
          <w:tcPr>
            <w:tcW w:w="675" w:type="dxa"/>
            <w:vAlign w:val="center"/>
          </w:tcPr>
          <w:p w14:paraId="4088C86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7473" w:type="dxa"/>
            <w:vAlign w:val="center"/>
          </w:tcPr>
          <w:p w14:paraId="5A7DA53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Пассатижи</w:t>
            </w:r>
          </w:p>
        </w:tc>
        <w:tc>
          <w:tcPr>
            <w:tcW w:w="1134" w:type="dxa"/>
            <w:vAlign w:val="center"/>
          </w:tcPr>
          <w:p w14:paraId="2138CC0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E092AB2" w14:textId="77777777" w:rsidTr="00B434DB">
        <w:tc>
          <w:tcPr>
            <w:tcW w:w="675" w:type="dxa"/>
            <w:vAlign w:val="center"/>
          </w:tcPr>
          <w:p w14:paraId="1A8808F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7473" w:type="dxa"/>
            <w:vAlign w:val="center"/>
          </w:tcPr>
          <w:p w14:paraId="6FCB97E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Тросовая электропроводка</w:t>
            </w:r>
          </w:p>
        </w:tc>
        <w:tc>
          <w:tcPr>
            <w:tcW w:w="1134" w:type="dxa"/>
            <w:vAlign w:val="center"/>
          </w:tcPr>
          <w:p w14:paraId="708F8C6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32955DC" w14:textId="77777777" w:rsidTr="00B434DB">
        <w:tc>
          <w:tcPr>
            <w:tcW w:w="675" w:type="dxa"/>
            <w:vAlign w:val="center"/>
          </w:tcPr>
          <w:p w14:paraId="50B7D73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7473" w:type="dxa"/>
            <w:vAlign w:val="center"/>
          </w:tcPr>
          <w:p w14:paraId="37C7353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Пресс-клещи</w:t>
            </w:r>
          </w:p>
        </w:tc>
        <w:tc>
          <w:tcPr>
            <w:tcW w:w="1134" w:type="dxa"/>
            <w:vAlign w:val="center"/>
          </w:tcPr>
          <w:p w14:paraId="705049B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16993A9" w14:textId="77777777" w:rsidTr="00B434DB">
        <w:tc>
          <w:tcPr>
            <w:tcW w:w="675" w:type="dxa"/>
            <w:vAlign w:val="center"/>
          </w:tcPr>
          <w:p w14:paraId="73CFCB5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7473" w:type="dxa"/>
            <w:vAlign w:val="center"/>
          </w:tcPr>
          <w:p w14:paraId="05B88A1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Инструмент для заделки кабеля</w:t>
            </w:r>
          </w:p>
        </w:tc>
        <w:tc>
          <w:tcPr>
            <w:tcW w:w="1134" w:type="dxa"/>
            <w:vAlign w:val="center"/>
          </w:tcPr>
          <w:p w14:paraId="13968B4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B8618FE" w14:textId="77777777" w:rsidTr="00B434DB">
        <w:tc>
          <w:tcPr>
            <w:tcW w:w="675" w:type="dxa"/>
            <w:vAlign w:val="center"/>
          </w:tcPr>
          <w:p w14:paraId="1A5279B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7473" w:type="dxa"/>
            <w:vAlign w:val="center"/>
          </w:tcPr>
          <w:p w14:paraId="6914013F"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Шинопровод</w:t>
            </w:r>
            <w:proofErr w:type="spellEnd"/>
            <w:r w:rsidRPr="005A5C34">
              <w:rPr>
                <w:rFonts w:ascii="Times New Roman" w:hAnsi="Times New Roman"/>
                <w:bCs/>
                <w:sz w:val="24"/>
                <w:szCs w:val="24"/>
              </w:rPr>
              <w:t xml:space="preserve"> осветительный ШОС </w:t>
            </w:r>
          </w:p>
        </w:tc>
        <w:tc>
          <w:tcPr>
            <w:tcW w:w="1134" w:type="dxa"/>
            <w:vAlign w:val="center"/>
          </w:tcPr>
          <w:p w14:paraId="3F80CEB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CC7BB8C" w14:textId="77777777" w:rsidTr="00B434DB">
        <w:tc>
          <w:tcPr>
            <w:tcW w:w="675" w:type="dxa"/>
            <w:vAlign w:val="center"/>
          </w:tcPr>
          <w:p w14:paraId="7279A70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7473" w:type="dxa"/>
            <w:vAlign w:val="center"/>
          </w:tcPr>
          <w:p w14:paraId="400ABBAC"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Стусло</w:t>
            </w:r>
            <w:proofErr w:type="spellEnd"/>
            <w:r w:rsidRPr="005A5C34">
              <w:rPr>
                <w:rFonts w:ascii="Times New Roman" w:hAnsi="Times New Roman"/>
                <w:bCs/>
                <w:sz w:val="24"/>
                <w:szCs w:val="24"/>
              </w:rPr>
              <w:t xml:space="preserve"> прецизионное «Матрикс» 420мм</w:t>
            </w:r>
          </w:p>
        </w:tc>
        <w:tc>
          <w:tcPr>
            <w:tcW w:w="1134" w:type="dxa"/>
            <w:vAlign w:val="center"/>
          </w:tcPr>
          <w:p w14:paraId="76CE8B6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95B0C01" w14:textId="77777777" w:rsidTr="00B434DB">
        <w:tc>
          <w:tcPr>
            <w:tcW w:w="675" w:type="dxa"/>
            <w:vAlign w:val="center"/>
          </w:tcPr>
          <w:p w14:paraId="4572D9E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7473" w:type="dxa"/>
            <w:vAlign w:val="center"/>
          </w:tcPr>
          <w:p w14:paraId="621D557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Опора уличного освещения</w:t>
            </w:r>
          </w:p>
        </w:tc>
        <w:tc>
          <w:tcPr>
            <w:tcW w:w="1134" w:type="dxa"/>
            <w:vAlign w:val="center"/>
          </w:tcPr>
          <w:p w14:paraId="1A65AAE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073297C" w14:textId="77777777" w:rsidTr="00B434DB">
        <w:tc>
          <w:tcPr>
            <w:tcW w:w="675" w:type="dxa"/>
            <w:vAlign w:val="center"/>
          </w:tcPr>
          <w:p w14:paraId="44E86E4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7473" w:type="dxa"/>
            <w:vAlign w:val="center"/>
          </w:tcPr>
          <w:p w14:paraId="23DAC966"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Электроустановочное</w:t>
            </w:r>
            <w:proofErr w:type="spellEnd"/>
            <w:r w:rsidRPr="005A5C34">
              <w:rPr>
                <w:rFonts w:ascii="Times New Roman" w:hAnsi="Times New Roman"/>
                <w:bCs/>
                <w:sz w:val="24"/>
                <w:szCs w:val="24"/>
              </w:rPr>
              <w:t xml:space="preserve"> оборудование</w:t>
            </w:r>
          </w:p>
        </w:tc>
        <w:tc>
          <w:tcPr>
            <w:tcW w:w="1134" w:type="dxa"/>
            <w:vAlign w:val="center"/>
          </w:tcPr>
          <w:p w14:paraId="1B6D055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D359424" w14:textId="77777777" w:rsidTr="00B434DB">
        <w:tc>
          <w:tcPr>
            <w:tcW w:w="675" w:type="dxa"/>
            <w:vAlign w:val="center"/>
          </w:tcPr>
          <w:p w14:paraId="1D0B411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7473" w:type="dxa"/>
            <w:vAlign w:val="center"/>
          </w:tcPr>
          <w:p w14:paraId="53CC7D99"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Распаечные</w:t>
            </w:r>
            <w:proofErr w:type="spellEnd"/>
            <w:r w:rsidRPr="005A5C34">
              <w:rPr>
                <w:rFonts w:ascii="Times New Roman" w:hAnsi="Times New Roman"/>
                <w:bCs/>
                <w:sz w:val="24"/>
                <w:szCs w:val="24"/>
              </w:rPr>
              <w:t xml:space="preserve"> коробки</w:t>
            </w:r>
          </w:p>
        </w:tc>
        <w:tc>
          <w:tcPr>
            <w:tcW w:w="1134" w:type="dxa"/>
            <w:vAlign w:val="center"/>
          </w:tcPr>
          <w:p w14:paraId="66FB2E8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EE29053" w14:textId="77777777" w:rsidTr="00B434DB">
        <w:tc>
          <w:tcPr>
            <w:tcW w:w="675" w:type="dxa"/>
            <w:vAlign w:val="center"/>
          </w:tcPr>
          <w:p w14:paraId="1B80F66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7473" w:type="dxa"/>
            <w:vAlign w:val="center"/>
          </w:tcPr>
          <w:p w14:paraId="3D79B8A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Осветительные щитки</w:t>
            </w:r>
          </w:p>
        </w:tc>
        <w:tc>
          <w:tcPr>
            <w:tcW w:w="1134" w:type="dxa"/>
            <w:vAlign w:val="center"/>
          </w:tcPr>
          <w:p w14:paraId="01AD42A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9698800" w14:textId="77777777" w:rsidTr="00B434DB">
        <w:tc>
          <w:tcPr>
            <w:tcW w:w="675" w:type="dxa"/>
            <w:vAlign w:val="center"/>
          </w:tcPr>
          <w:p w14:paraId="04C7BEF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7473" w:type="dxa"/>
            <w:vAlign w:val="center"/>
          </w:tcPr>
          <w:p w14:paraId="7DF4AE4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Светильники с лампами накаливания</w:t>
            </w:r>
          </w:p>
        </w:tc>
        <w:tc>
          <w:tcPr>
            <w:tcW w:w="1134" w:type="dxa"/>
            <w:vAlign w:val="center"/>
          </w:tcPr>
          <w:p w14:paraId="2ECE3F9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33E12A5" w14:textId="77777777" w:rsidTr="00B434DB">
        <w:tc>
          <w:tcPr>
            <w:tcW w:w="675" w:type="dxa"/>
            <w:vAlign w:val="center"/>
          </w:tcPr>
          <w:p w14:paraId="2093382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7473" w:type="dxa"/>
            <w:vAlign w:val="center"/>
          </w:tcPr>
          <w:p w14:paraId="4ADED77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Светильники ДРЛ</w:t>
            </w:r>
          </w:p>
        </w:tc>
        <w:tc>
          <w:tcPr>
            <w:tcW w:w="1134" w:type="dxa"/>
            <w:vAlign w:val="center"/>
          </w:tcPr>
          <w:p w14:paraId="61FC9DC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EF2A9D4" w14:textId="77777777" w:rsidTr="00B434DB">
        <w:tc>
          <w:tcPr>
            <w:tcW w:w="675" w:type="dxa"/>
            <w:vAlign w:val="center"/>
          </w:tcPr>
          <w:p w14:paraId="6F5E099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7473" w:type="dxa"/>
            <w:vAlign w:val="center"/>
          </w:tcPr>
          <w:p w14:paraId="05A4161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Светильники люминесцентные</w:t>
            </w:r>
          </w:p>
        </w:tc>
        <w:tc>
          <w:tcPr>
            <w:tcW w:w="1134" w:type="dxa"/>
            <w:vAlign w:val="center"/>
          </w:tcPr>
          <w:p w14:paraId="02F1526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B37E1D7" w14:textId="77777777" w:rsidTr="00B434DB">
        <w:tc>
          <w:tcPr>
            <w:tcW w:w="675" w:type="dxa"/>
            <w:vAlign w:val="center"/>
          </w:tcPr>
          <w:p w14:paraId="3E6A329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7473" w:type="dxa"/>
            <w:vAlign w:val="center"/>
          </w:tcPr>
          <w:p w14:paraId="0B24808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Магнитные пускатели</w:t>
            </w:r>
          </w:p>
        </w:tc>
        <w:tc>
          <w:tcPr>
            <w:tcW w:w="1134" w:type="dxa"/>
            <w:vAlign w:val="center"/>
          </w:tcPr>
          <w:p w14:paraId="1263D6E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06B02CE" w14:textId="77777777" w:rsidTr="00B434DB">
        <w:tc>
          <w:tcPr>
            <w:tcW w:w="675" w:type="dxa"/>
            <w:vAlign w:val="center"/>
          </w:tcPr>
          <w:p w14:paraId="49DFB5F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7473" w:type="dxa"/>
            <w:vAlign w:val="center"/>
          </w:tcPr>
          <w:p w14:paraId="2655B6A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Пусковые кнопки</w:t>
            </w:r>
          </w:p>
        </w:tc>
        <w:tc>
          <w:tcPr>
            <w:tcW w:w="1134" w:type="dxa"/>
            <w:vAlign w:val="center"/>
          </w:tcPr>
          <w:p w14:paraId="414CF54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1C4E5DE" w14:textId="77777777" w:rsidTr="00B434DB">
        <w:tc>
          <w:tcPr>
            <w:tcW w:w="675" w:type="dxa"/>
            <w:vAlign w:val="center"/>
          </w:tcPr>
          <w:p w14:paraId="64577A6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7473" w:type="dxa"/>
            <w:vAlign w:val="center"/>
          </w:tcPr>
          <w:p w14:paraId="0AFF3B3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Магнитный пускатель</w:t>
            </w:r>
          </w:p>
        </w:tc>
        <w:tc>
          <w:tcPr>
            <w:tcW w:w="1134" w:type="dxa"/>
            <w:vAlign w:val="center"/>
          </w:tcPr>
          <w:p w14:paraId="7C8EEA7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39ADBF4" w14:textId="77777777" w:rsidTr="00B434DB">
        <w:tc>
          <w:tcPr>
            <w:tcW w:w="675" w:type="dxa"/>
            <w:vAlign w:val="center"/>
          </w:tcPr>
          <w:p w14:paraId="49B3300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7473" w:type="dxa"/>
            <w:vAlign w:val="center"/>
          </w:tcPr>
          <w:p w14:paraId="7A45F66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Трансформаторы тока</w:t>
            </w:r>
          </w:p>
        </w:tc>
        <w:tc>
          <w:tcPr>
            <w:tcW w:w="1134" w:type="dxa"/>
            <w:vAlign w:val="center"/>
          </w:tcPr>
          <w:p w14:paraId="690A84F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F994932" w14:textId="77777777" w:rsidTr="00B434DB">
        <w:tc>
          <w:tcPr>
            <w:tcW w:w="675" w:type="dxa"/>
            <w:vAlign w:val="center"/>
          </w:tcPr>
          <w:p w14:paraId="76F507A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7473" w:type="dxa"/>
            <w:vAlign w:val="center"/>
          </w:tcPr>
          <w:p w14:paraId="3132FCE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Переключатели</w:t>
            </w:r>
          </w:p>
        </w:tc>
        <w:tc>
          <w:tcPr>
            <w:tcW w:w="1134" w:type="dxa"/>
            <w:vAlign w:val="center"/>
          </w:tcPr>
          <w:p w14:paraId="0C1D6AD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87E86DE" w14:textId="77777777" w:rsidTr="00B434DB">
        <w:tc>
          <w:tcPr>
            <w:tcW w:w="675" w:type="dxa"/>
            <w:vAlign w:val="center"/>
          </w:tcPr>
          <w:p w14:paraId="1699E3C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38</w:t>
            </w:r>
          </w:p>
        </w:tc>
        <w:tc>
          <w:tcPr>
            <w:tcW w:w="7473" w:type="dxa"/>
            <w:vAlign w:val="center"/>
          </w:tcPr>
          <w:p w14:paraId="28C2F56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Автоматические выключатели</w:t>
            </w:r>
          </w:p>
        </w:tc>
        <w:tc>
          <w:tcPr>
            <w:tcW w:w="1134" w:type="dxa"/>
            <w:vAlign w:val="center"/>
          </w:tcPr>
          <w:p w14:paraId="5A4D09D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CC56891" w14:textId="77777777" w:rsidTr="00B434DB">
        <w:tc>
          <w:tcPr>
            <w:tcW w:w="675" w:type="dxa"/>
            <w:vAlign w:val="center"/>
          </w:tcPr>
          <w:p w14:paraId="0908DAB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39</w:t>
            </w:r>
          </w:p>
        </w:tc>
        <w:tc>
          <w:tcPr>
            <w:tcW w:w="7473" w:type="dxa"/>
            <w:vAlign w:val="center"/>
          </w:tcPr>
          <w:p w14:paraId="33BBD08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Конечные выключатели</w:t>
            </w:r>
          </w:p>
        </w:tc>
        <w:tc>
          <w:tcPr>
            <w:tcW w:w="1134" w:type="dxa"/>
            <w:vAlign w:val="center"/>
          </w:tcPr>
          <w:p w14:paraId="473AFB3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7E5DE0D" w14:textId="77777777" w:rsidTr="00B434DB">
        <w:tc>
          <w:tcPr>
            <w:tcW w:w="675" w:type="dxa"/>
            <w:vAlign w:val="center"/>
          </w:tcPr>
          <w:p w14:paraId="7C4963D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40</w:t>
            </w:r>
          </w:p>
        </w:tc>
        <w:tc>
          <w:tcPr>
            <w:tcW w:w="7473" w:type="dxa"/>
            <w:vAlign w:val="center"/>
          </w:tcPr>
          <w:p w14:paraId="2688B8F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ВРУ</w:t>
            </w:r>
          </w:p>
        </w:tc>
        <w:tc>
          <w:tcPr>
            <w:tcW w:w="1134" w:type="dxa"/>
            <w:vAlign w:val="center"/>
          </w:tcPr>
          <w:p w14:paraId="662C2DC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181B2B3" w14:textId="77777777" w:rsidTr="00B434DB">
        <w:tc>
          <w:tcPr>
            <w:tcW w:w="675" w:type="dxa"/>
            <w:vAlign w:val="center"/>
          </w:tcPr>
          <w:p w14:paraId="588464A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41</w:t>
            </w:r>
          </w:p>
        </w:tc>
        <w:tc>
          <w:tcPr>
            <w:tcW w:w="7473" w:type="dxa"/>
            <w:vAlign w:val="center"/>
          </w:tcPr>
          <w:p w14:paraId="6A152809"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Клеммные</w:t>
            </w:r>
            <w:proofErr w:type="spellEnd"/>
            <w:r w:rsidRPr="005A5C34">
              <w:rPr>
                <w:rFonts w:ascii="Times New Roman" w:hAnsi="Times New Roman"/>
                <w:bCs/>
                <w:sz w:val="24"/>
                <w:szCs w:val="24"/>
              </w:rPr>
              <w:t xml:space="preserve"> колодки</w:t>
            </w:r>
          </w:p>
        </w:tc>
        <w:tc>
          <w:tcPr>
            <w:tcW w:w="1134" w:type="dxa"/>
            <w:vAlign w:val="center"/>
          </w:tcPr>
          <w:p w14:paraId="48ADE04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AC45F85" w14:textId="77777777" w:rsidTr="00B434DB">
        <w:tc>
          <w:tcPr>
            <w:tcW w:w="675" w:type="dxa"/>
            <w:vAlign w:val="center"/>
          </w:tcPr>
          <w:p w14:paraId="77B14BA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42</w:t>
            </w:r>
          </w:p>
        </w:tc>
        <w:tc>
          <w:tcPr>
            <w:tcW w:w="7473" w:type="dxa"/>
            <w:vAlign w:val="center"/>
          </w:tcPr>
          <w:p w14:paraId="67AF27B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Электроизмерительные приборы</w:t>
            </w:r>
          </w:p>
        </w:tc>
        <w:tc>
          <w:tcPr>
            <w:tcW w:w="1134" w:type="dxa"/>
            <w:vAlign w:val="center"/>
          </w:tcPr>
          <w:p w14:paraId="45939B9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71B7D26" w14:textId="77777777" w:rsidTr="00B434DB">
        <w:tc>
          <w:tcPr>
            <w:tcW w:w="675" w:type="dxa"/>
            <w:vAlign w:val="center"/>
          </w:tcPr>
          <w:p w14:paraId="6A915A9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43</w:t>
            </w:r>
          </w:p>
        </w:tc>
        <w:tc>
          <w:tcPr>
            <w:tcW w:w="7473" w:type="dxa"/>
            <w:vAlign w:val="center"/>
          </w:tcPr>
          <w:p w14:paraId="654D348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Лампа сигнальная (желтая, зеленая, красная)</w:t>
            </w:r>
          </w:p>
        </w:tc>
        <w:tc>
          <w:tcPr>
            <w:tcW w:w="1134" w:type="dxa"/>
            <w:vAlign w:val="center"/>
          </w:tcPr>
          <w:p w14:paraId="5DE64CC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0A9D5D8" w14:textId="77777777" w:rsidTr="00B434DB">
        <w:tc>
          <w:tcPr>
            <w:tcW w:w="675" w:type="dxa"/>
            <w:vAlign w:val="center"/>
          </w:tcPr>
          <w:p w14:paraId="249D105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44</w:t>
            </w:r>
          </w:p>
        </w:tc>
        <w:tc>
          <w:tcPr>
            <w:tcW w:w="7473" w:type="dxa"/>
            <w:vAlign w:val="center"/>
          </w:tcPr>
          <w:p w14:paraId="3889BFC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Кабельный канал</w:t>
            </w:r>
          </w:p>
        </w:tc>
        <w:tc>
          <w:tcPr>
            <w:tcW w:w="1134" w:type="dxa"/>
            <w:vAlign w:val="center"/>
          </w:tcPr>
          <w:p w14:paraId="178E7EF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677177E" w14:textId="77777777" w:rsidTr="00B434DB">
        <w:tc>
          <w:tcPr>
            <w:tcW w:w="675" w:type="dxa"/>
            <w:vAlign w:val="center"/>
          </w:tcPr>
          <w:p w14:paraId="1E7DB2F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45</w:t>
            </w:r>
          </w:p>
        </w:tc>
        <w:tc>
          <w:tcPr>
            <w:tcW w:w="7473" w:type="dxa"/>
            <w:vAlign w:val="center"/>
          </w:tcPr>
          <w:p w14:paraId="5746512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Наконечники </w:t>
            </w:r>
            <w:proofErr w:type="spellStart"/>
            <w:r w:rsidRPr="005A5C34">
              <w:rPr>
                <w:rFonts w:ascii="Times New Roman" w:hAnsi="Times New Roman"/>
                <w:bCs/>
                <w:sz w:val="24"/>
                <w:szCs w:val="24"/>
              </w:rPr>
              <w:t>НшвИ</w:t>
            </w:r>
            <w:proofErr w:type="spellEnd"/>
            <w:r w:rsidRPr="005A5C34">
              <w:rPr>
                <w:rFonts w:ascii="Times New Roman" w:hAnsi="Times New Roman"/>
                <w:bCs/>
                <w:sz w:val="24"/>
                <w:szCs w:val="24"/>
              </w:rPr>
              <w:t xml:space="preserve"> (1,5/8, 2,5/10)</w:t>
            </w:r>
          </w:p>
        </w:tc>
        <w:tc>
          <w:tcPr>
            <w:tcW w:w="1134" w:type="dxa"/>
            <w:vAlign w:val="center"/>
          </w:tcPr>
          <w:p w14:paraId="3FA3B58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1FE2597" w14:textId="77777777" w:rsidTr="00B434DB">
        <w:tc>
          <w:tcPr>
            <w:tcW w:w="675" w:type="dxa"/>
            <w:vAlign w:val="center"/>
          </w:tcPr>
          <w:p w14:paraId="21CCF96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46</w:t>
            </w:r>
          </w:p>
        </w:tc>
        <w:tc>
          <w:tcPr>
            <w:tcW w:w="7473" w:type="dxa"/>
            <w:vAlign w:val="center"/>
          </w:tcPr>
          <w:p w14:paraId="4F884925"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Cs/>
                <w:sz w:val="24"/>
                <w:szCs w:val="24"/>
              </w:rPr>
              <w:t>Гофрированная труба</w:t>
            </w:r>
          </w:p>
        </w:tc>
        <w:tc>
          <w:tcPr>
            <w:tcW w:w="1134" w:type="dxa"/>
            <w:vAlign w:val="center"/>
          </w:tcPr>
          <w:p w14:paraId="3A6AE5C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bl>
    <w:p w14:paraId="7DF4D5F6" w14:textId="77777777" w:rsidR="003A79E4" w:rsidRPr="005A5C34" w:rsidRDefault="003A79E4" w:rsidP="003A79E4">
      <w:pPr>
        <w:widowControl w:val="0"/>
        <w:spacing w:after="0" w:line="240" w:lineRule="auto"/>
        <w:ind w:firstLine="708"/>
        <w:jc w:val="both"/>
        <w:rPr>
          <w:rFonts w:ascii="Times New Roman" w:hAnsi="Times New Roman"/>
          <w:bCs/>
          <w:sz w:val="24"/>
          <w:szCs w:val="24"/>
        </w:rPr>
      </w:pPr>
    </w:p>
    <w:p w14:paraId="34C142D7" w14:textId="77777777" w:rsidR="003A79E4" w:rsidRPr="005A5C34" w:rsidRDefault="003A79E4" w:rsidP="003A79E4">
      <w:pPr>
        <w:widowControl w:val="0"/>
        <w:spacing w:after="120" w:line="240" w:lineRule="auto"/>
        <w:jc w:val="both"/>
        <w:rPr>
          <w:rFonts w:ascii="Times New Roman" w:hAnsi="Times New Roman"/>
          <w:bCs/>
          <w:sz w:val="24"/>
          <w:szCs w:val="24"/>
        </w:rPr>
      </w:pPr>
      <w:r w:rsidRPr="005A5C34">
        <w:rPr>
          <w:rFonts w:ascii="Times New Roman" w:hAnsi="Times New Roman"/>
          <w:bCs/>
          <w:sz w:val="24"/>
          <w:szCs w:val="24"/>
        </w:rPr>
        <w:t>Мастерская № 2 (</w:t>
      </w:r>
      <w:r w:rsidRPr="005A5C34">
        <w:rPr>
          <w:rFonts w:ascii="Times New Roman" w:hAnsi="Times New Roman"/>
          <w:bCs/>
          <w:sz w:val="24"/>
          <w:szCs w:val="24"/>
          <w:lang w:val="en-US"/>
        </w:rPr>
        <w:t>S</w:t>
      </w:r>
      <w:r w:rsidRPr="005A5C34">
        <w:rPr>
          <w:rFonts w:ascii="Times New Roman" w:hAnsi="Times New Roman"/>
          <w:bCs/>
          <w:sz w:val="24"/>
          <w:szCs w:val="24"/>
        </w:rPr>
        <w:t xml:space="preserve">= </w:t>
      </w:r>
      <w:r w:rsidRPr="005A5C34">
        <w:rPr>
          <w:rFonts w:ascii="Times New Roman" w:hAnsi="Times New Roman"/>
          <w:sz w:val="24"/>
          <w:szCs w:val="24"/>
        </w:rPr>
        <w:t>64</w:t>
      </w:r>
      <w:r w:rsidRPr="005A5C34">
        <w:rPr>
          <w:rFonts w:ascii="Times New Roman" w:hAnsi="Times New Roman"/>
          <w:bCs/>
          <w:sz w:val="24"/>
          <w:szCs w:val="24"/>
        </w:rPr>
        <w:t xml:space="preserve"> 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804"/>
        <w:gridCol w:w="1701"/>
      </w:tblGrid>
      <w:tr w:rsidR="003A79E4" w:rsidRPr="005A5C34" w14:paraId="375AD5AB" w14:textId="77777777" w:rsidTr="00B434DB">
        <w:tc>
          <w:tcPr>
            <w:tcW w:w="709" w:type="dxa"/>
            <w:vAlign w:val="center"/>
          </w:tcPr>
          <w:p w14:paraId="752E1156"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6804" w:type="dxa"/>
            <w:vAlign w:val="center"/>
          </w:tcPr>
          <w:p w14:paraId="035C0B47"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701" w:type="dxa"/>
            <w:vAlign w:val="center"/>
          </w:tcPr>
          <w:p w14:paraId="7D296028"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1B349EF1" w14:textId="77777777" w:rsidTr="00B434DB">
        <w:tc>
          <w:tcPr>
            <w:tcW w:w="709" w:type="dxa"/>
            <w:vAlign w:val="center"/>
          </w:tcPr>
          <w:p w14:paraId="32C3D3C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6804" w:type="dxa"/>
            <w:vAlign w:val="center"/>
          </w:tcPr>
          <w:p w14:paraId="1D9FED7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1701" w:type="dxa"/>
            <w:vAlign w:val="center"/>
          </w:tcPr>
          <w:p w14:paraId="1B65608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7</w:t>
            </w:r>
          </w:p>
        </w:tc>
      </w:tr>
      <w:tr w:rsidR="003A79E4" w:rsidRPr="005A5C34" w14:paraId="2FB234F8" w14:textId="77777777" w:rsidTr="00B434DB">
        <w:tc>
          <w:tcPr>
            <w:tcW w:w="709" w:type="dxa"/>
            <w:vAlign w:val="center"/>
          </w:tcPr>
          <w:p w14:paraId="4CC2481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6804" w:type="dxa"/>
            <w:vAlign w:val="center"/>
          </w:tcPr>
          <w:p w14:paraId="54553BB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w:t>
            </w:r>
          </w:p>
        </w:tc>
        <w:tc>
          <w:tcPr>
            <w:tcW w:w="1701" w:type="dxa"/>
            <w:vAlign w:val="center"/>
          </w:tcPr>
          <w:p w14:paraId="64E13B7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14</w:t>
            </w:r>
          </w:p>
        </w:tc>
      </w:tr>
      <w:tr w:rsidR="003A79E4" w:rsidRPr="005A5C34" w14:paraId="114FDC73" w14:textId="77777777" w:rsidTr="00B434DB">
        <w:tc>
          <w:tcPr>
            <w:tcW w:w="709" w:type="dxa"/>
            <w:vAlign w:val="center"/>
          </w:tcPr>
          <w:p w14:paraId="62A6DC8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6804" w:type="dxa"/>
            <w:vAlign w:val="center"/>
          </w:tcPr>
          <w:p w14:paraId="3667A12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 п/о</w:t>
            </w:r>
          </w:p>
        </w:tc>
        <w:tc>
          <w:tcPr>
            <w:tcW w:w="1701" w:type="dxa"/>
            <w:vAlign w:val="center"/>
          </w:tcPr>
          <w:p w14:paraId="409E3B2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06548B4" w14:textId="77777777" w:rsidTr="00B434DB">
        <w:tc>
          <w:tcPr>
            <w:tcW w:w="709" w:type="dxa"/>
            <w:vAlign w:val="center"/>
          </w:tcPr>
          <w:p w14:paraId="3FC8F1B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6804" w:type="dxa"/>
            <w:vAlign w:val="center"/>
          </w:tcPr>
          <w:p w14:paraId="1AEE777D" w14:textId="77777777" w:rsidR="003A79E4" w:rsidRPr="005A5C34" w:rsidRDefault="003A79E4" w:rsidP="00B434DB">
            <w:pPr>
              <w:widowControl w:val="0"/>
              <w:spacing w:after="0" w:line="240" w:lineRule="auto"/>
              <w:jc w:val="both"/>
              <w:rPr>
                <w:rFonts w:ascii="Times New Roman" w:hAnsi="Times New Roman"/>
                <w:bCs/>
                <w:sz w:val="20"/>
                <w:szCs w:val="20"/>
              </w:rPr>
            </w:pPr>
            <w:r w:rsidRPr="005A5C34">
              <w:rPr>
                <w:rFonts w:ascii="Times New Roman" w:hAnsi="Times New Roman"/>
                <w:bCs/>
                <w:sz w:val="24"/>
                <w:szCs w:val="24"/>
              </w:rPr>
              <w:t>Рабочее место обучающихся (кабина из фанеры)</w:t>
            </w:r>
          </w:p>
        </w:tc>
        <w:tc>
          <w:tcPr>
            <w:tcW w:w="1701" w:type="dxa"/>
            <w:vAlign w:val="center"/>
          </w:tcPr>
          <w:p w14:paraId="496AC71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10F1DDAC" w14:textId="77777777" w:rsidTr="00B434DB">
        <w:tc>
          <w:tcPr>
            <w:tcW w:w="709" w:type="dxa"/>
            <w:vAlign w:val="center"/>
          </w:tcPr>
          <w:p w14:paraId="68A2D87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6804" w:type="dxa"/>
            <w:vAlign w:val="center"/>
          </w:tcPr>
          <w:p w14:paraId="4A57141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Верстак металлический с экраном </w:t>
            </w:r>
          </w:p>
        </w:tc>
        <w:tc>
          <w:tcPr>
            <w:tcW w:w="1701" w:type="dxa"/>
            <w:vAlign w:val="center"/>
          </w:tcPr>
          <w:p w14:paraId="09AB6FE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EEC9200" w14:textId="77777777" w:rsidTr="00B434DB">
        <w:tc>
          <w:tcPr>
            <w:tcW w:w="709" w:type="dxa"/>
            <w:vAlign w:val="center"/>
          </w:tcPr>
          <w:p w14:paraId="29D1CBA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6804" w:type="dxa"/>
            <w:vAlign w:val="center"/>
          </w:tcPr>
          <w:p w14:paraId="707E9A0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Силовой распределительный шкаф</w:t>
            </w:r>
          </w:p>
        </w:tc>
        <w:tc>
          <w:tcPr>
            <w:tcW w:w="1701" w:type="dxa"/>
            <w:vAlign w:val="center"/>
          </w:tcPr>
          <w:p w14:paraId="43E8395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6E0A4808" w14:textId="77777777" w:rsidTr="00B434DB">
        <w:tc>
          <w:tcPr>
            <w:tcW w:w="709" w:type="dxa"/>
            <w:vAlign w:val="center"/>
          </w:tcPr>
          <w:p w14:paraId="14A9EA3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6804" w:type="dxa"/>
            <w:vAlign w:val="center"/>
          </w:tcPr>
          <w:p w14:paraId="558AD5C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Стенд для выполнения модуля «Программирования логического реле для демонстрационного экзамена)</w:t>
            </w:r>
          </w:p>
        </w:tc>
        <w:tc>
          <w:tcPr>
            <w:tcW w:w="1701" w:type="dxa"/>
            <w:vAlign w:val="center"/>
          </w:tcPr>
          <w:p w14:paraId="4A38546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FE3A182" w14:textId="77777777" w:rsidTr="00B434DB">
        <w:tc>
          <w:tcPr>
            <w:tcW w:w="709" w:type="dxa"/>
            <w:vAlign w:val="center"/>
          </w:tcPr>
          <w:p w14:paraId="1B7A549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6804" w:type="dxa"/>
            <w:vAlign w:val="center"/>
          </w:tcPr>
          <w:p w14:paraId="3F0BFE1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Щит пластиковый </w:t>
            </w:r>
          </w:p>
        </w:tc>
        <w:tc>
          <w:tcPr>
            <w:tcW w:w="1701" w:type="dxa"/>
            <w:vAlign w:val="center"/>
          </w:tcPr>
          <w:p w14:paraId="4A1FC55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4C38664" w14:textId="77777777" w:rsidTr="00B434DB">
        <w:tc>
          <w:tcPr>
            <w:tcW w:w="709" w:type="dxa"/>
            <w:vAlign w:val="center"/>
          </w:tcPr>
          <w:p w14:paraId="1AB7C37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6804" w:type="dxa"/>
            <w:vAlign w:val="center"/>
          </w:tcPr>
          <w:p w14:paraId="16D2211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Блок питания (трансформатор)</w:t>
            </w:r>
          </w:p>
        </w:tc>
        <w:tc>
          <w:tcPr>
            <w:tcW w:w="1701" w:type="dxa"/>
            <w:vAlign w:val="center"/>
          </w:tcPr>
          <w:p w14:paraId="164B608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966EFCB" w14:textId="77777777" w:rsidTr="00B434DB">
        <w:tc>
          <w:tcPr>
            <w:tcW w:w="709" w:type="dxa"/>
            <w:vAlign w:val="center"/>
          </w:tcPr>
          <w:p w14:paraId="3C0798A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6804" w:type="dxa"/>
            <w:vAlign w:val="center"/>
          </w:tcPr>
          <w:p w14:paraId="0A76F3F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 учебная</w:t>
            </w:r>
          </w:p>
        </w:tc>
        <w:tc>
          <w:tcPr>
            <w:tcW w:w="1701" w:type="dxa"/>
            <w:vAlign w:val="center"/>
          </w:tcPr>
          <w:p w14:paraId="107AFDC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C8EB1F1" w14:textId="77777777" w:rsidTr="00B434DB">
        <w:tc>
          <w:tcPr>
            <w:tcW w:w="709" w:type="dxa"/>
            <w:vAlign w:val="center"/>
          </w:tcPr>
          <w:p w14:paraId="5D0A2E8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6804" w:type="dxa"/>
            <w:vAlign w:val="center"/>
          </w:tcPr>
          <w:p w14:paraId="6AA83E45" w14:textId="77777777" w:rsidR="003A79E4" w:rsidRPr="005A5C34" w:rsidRDefault="003A79E4" w:rsidP="00B434DB">
            <w:pPr>
              <w:widowControl w:val="0"/>
              <w:spacing w:after="0" w:line="240" w:lineRule="auto"/>
              <w:jc w:val="both"/>
              <w:rPr>
                <w:rFonts w:ascii="Times New Roman" w:hAnsi="Times New Roman"/>
                <w:bCs/>
                <w:sz w:val="24"/>
                <w:szCs w:val="24"/>
                <w:lang w:val="en-US"/>
              </w:rPr>
            </w:pPr>
            <w:r w:rsidRPr="005A5C34">
              <w:rPr>
                <w:rFonts w:ascii="Times New Roman" w:hAnsi="Times New Roman"/>
                <w:bCs/>
                <w:sz w:val="24"/>
                <w:szCs w:val="24"/>
              </w:rPr>
              <w:t xml:space="preserve">Ноутбук </w:t>
            </w:r>
            <w:r w:rsidRPr="005A5C34">
              <w:rPr>
                <w:rFonts w:ascii="Times New Roman" w:hAnsi="Times New Roman"/>
                <w:bCs/>
                <w:sz w:val="24"/>
                <w:szCs w:val="24"/>
                <w:lang w:val="en-US"/>
              </w:rPr>
              <w:t xml:space="preserve">ACER </w:t>
            </w:r>
            <w:proofErr w:type="spellStart"/>
            <w:r w:rsidRPr="005A5C34">
              <w:rPr>
                <w:rFonts w:ascii="Times New Roman" w:hAnsi="Times New Roman"/>
                <w:bCs/>
                <w:sz w:val="24"/>
                <w:szCs w:val="24"/>
                <w:lang w:val="en-US"/>
              </w:rPr>
              <w:t>Extensa</w:t>
            </w:r>
            <w:proofErr w:type="spellEnd"/>
          </w:p>
        </w:tc>
        <w:tc>
          <w:tcPr>
            <w:tcW w:w="1701" w:type="dxa"/>
            <w:vAlign w:val="center"/>
          </w:tcPr>
          <w:p w14:paraId="5369CA9C"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rPr>
              <w:t>1</w:t>
            </w:r>
            <w:r w:rsidRPr="005A5C34">
              <w:rPr>
                <w:rFonts w:ascii="Times New Roman" w:hAnsi="Times New Roman"/>
                <w:bCs/>
                <w:sz w:val="24"/>
                <w:szCs w:val="24"/>
                <w:lang w:val="en-US"/>
              </w:rPr>
              <w:t>0</w:t>
            </w:r>
          </w:p>
        </w:tc>
      </w:tr>
      <w:tr w:rsidR="003A79E4" w:rsidRPr="005A5C34" w14:paraId="534B662E" w14:textId="77777777" w:rsidTr="00B434DB">
        <w:tc>
          <w:tcPr>
            <w:tcW w:w="709" w:type="dxa"/>
            <w:vAlign w:val="center"/>
          </w:tcPr>
          <w:p w14:paraId="294D3A4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6804" w:type="dxa"/>
            <w:vAlign w:val="center"/>
          </w:tcPr>
          <w:p w14:paraId="12C1737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Роутер (точка подключения проводного </w:t>
            </w:r>
            <w:r w:rsidRPr="005A5C34">
              <w:rPr>
                <w:rFonts w:ascii="Times New Roman" w:hAnsi="Times New Roman"/>
                <w:bCs/>
                <w:sz w:val="24"/>
                <w:szCs w:val="24"/>
                <w:lang w:val="en-US"/>
              </w:rPr>
              <w:t>Internet</w:t>
            </w:r>
            <w:r w:rsidRPr="005A5C34">
              <w:rPr>
                <w:rFonts w:ascii="Times New Roman" w:hAnsi="Times New Roman"/>
                <w:bCs/>
                <w:sz w:val="24"/>
                <w:szCs w:val="24"/>
              </w:rPr>
              <w:t xml:space="preserve"> – </w:t>
            </w:r>
            <w:proofErr w:type="spellStart"/>
            <w:r w:rsidRPr="005A5C34">
              <w:rPr>
                <w:rFonts w:ascii="Times New Roman" w:hAnsi="Times New Roman"/>
                <w:bCs/>
                <w:sz w:val="24"/>
                <w:szCs w:val="24"/>
                <w:lang w:val="en-US"/>
              </w:rPr>
              <w:t>WiFi</w:t>
            </w:r>
            <w:proofErr w:type="spellEnd"/>
            <w:r w:rsidRPr="005A5C34">
              <w:rPr>
                <w:rFonts w:ascii="Times New Roman" w:hAnsi="Times New Roman"/>
                <w:bCs/>
                <w:sz w:val="24"/>
                <w:szCs w:val="24"/>
              </w:rPr>
              <w:t>)</w:t>
            </w:r>
          </w:p>
        </w:tc>
        <w:tc>
          <w:tcPr>
            <w:tcW w:w="1701" w:type="dxa"/>
            <w:vAlign w:val="center"/>
          </w:tcPr>
          <w:p w14:paraId="22773C2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61D74FE" w14:textId="77777777" w:rsidTr="00B434DB">
        <w:tc>
          <w:tcPr>
            <w:tcW w:w="709" w:type="dxa"/>
            <w:vAlign w:val="center"/>
          </w:tcPr>
          <w:p w14:paraId="0E9BCD8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6804" w:type="dxa"/>
            <w:vAlign w:val="center"/>
          </w:tcPr>
          <w:p w14:paraId="0A286D3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Комплект звукоусиливающей аппаратуры</w:t>
            </w:r>
          </w:p>
        </w:tc>
        <w:tc>
          <w:tcPr>
            <w:tcW w:w="1701" w:type="dxa"/>
            <w:vAlign w:val="center"/>
          </w:tcPr>
          <w:p w14:paraId="4BF2A12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C233FF9" w14:textId="77777777" w:rsidTr="00B434DB">
        <w:tc>
          <w:tcPr>
            <w:tcW w:w="709" w:type="dxa"/>
            <w:vAlign w:val="center"/>
          </w:tcPr>
          <w:p w14:paraId="231DF89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6804" w:type="dxa"/>
            <w:vAlign w:val="center"/>
          </w:tcPr>
          <w:p w14:paraId="4FD7455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Проектор</w:t>
            </w:r>
          </w:p>
        </w:tc>
        <w:tc>
          <w:tcPr>
            <w:tcW w:w="1701" w:type="dxa"/>
            <w:vAlign w:val="center"/>
          </w:tcPr>
          <w:p w14:paraId="108B540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EB24BBA" w14:textId="77777777" w:rsidTr="00B434DB">
        <w:tc>
          <w:tcPr>
            <w:tcW w:w="709" w:type="dxa"/>
            <w:vAlign w:val="center"/>
          </w:tcPr>
          <w:p w14:paraId="7F5A0C7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6804" w:type="dxa"/>
            <w:vAlign w:val="center"/>
          </w:tcPr>
          <w:p w14:paraId="3C9D4FB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Экран для проектора</w:t>
            </w:r>
          </w:p>
        </w:tc>
        <w:tc>
          <w:tcPr>
            <w:tcW w:w="1701" w:type="dxa"/>
            <w:vAlign w:val="center"/>
          </w:tcPr>
          <w:p w14:paraId="7A078CD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DC02DCB" w14:textId="77777777" w:rsidTr="00B434DB">
        <w:tc>
          <w:tcPr>
            <w:tcW w:w="709" w:type="dxa"/>
            <w:vAlign w:val="center"/>
          </w:tcPr>
          <w:p w14:paraId="690FE6B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6804" w:type="dxa"/>
            <w:vAlign w:val="center"/>
          </w:tcPr>
          <w:p w14:paraId="2213445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Стремянка на 4 ступеньки</w:t>
            </w:r>
          </w:p>
        </w:tc>
        <w:tc>
          <w:tcPr>
            <w:tcW w:w="1701" w:type="dxa"/>
            <w:vAlign w:val="center"/>
          </w:tcPr>
          <w:p w14:paraId="58317E1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73AF50F" w14:textId="77777777" w:rsidTr="00B434DB">
        <w:tc>
          <w:tcPr>
            <w:tcW w:w="709" w:type="dxa"/>
            <w:vAlign w:val="center"/>
          </w:tcPr>
          <w:p w14:paraId="50A9D05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6804" w:type="dxa"/>
            <w:vAlign w:val="center"/>
          </w:tcPr>
          <w:p w14:paraId="1DAA5C5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Прибор учета ЭЭ (счетчик СЕ 101 </w:t>
            </w:r>
            <w:r w:rsidRPr="005A5C34">
              <w:rPr>
                <w:rFonts w:ascii="Times New Roman" w:hAnsi="Times New Roman"/>
                <w:bCs/>
                <w:sz w:val="24"/>
                <w:szCs w:val="24"/>
                <w:lang w:val="en-US"/>
              </w:rPr>
              <w:t>R</w:t>
            </w:r>
            <w:r w:rsidRPr="005A5C34">
              <w:rPr>
                <w:rFonts w:ascii="Times New Roman" w:hAnsi="Times New Roman"/>
                <w:bCs/>
                <w:sz w:val="24"/>
                <w:szCs w:val="24"/>
              </w:rPr>
              <w:t xml:space="preserve">5.1 145 М6 230В 5-60А М кт1,0 МОУ </w:t>
            </w:r>
            <w:r w:rsidRPr="005A5C34">
              <w:rPr>
                <w:rFonts w:ascii="Times New Roman" w:hAnsi="Times New Roman"/>
                <w:bCs/>
                <w:sz w:val="24"/>
                <w:szCs w:val="24"/>
                <w:lang w:val="en-US"/>
              </w:rPr>
              <w:t>DIN</w:t>
            </w:r>
            <w:r w:rsidRPr="005A5C34">
              <w:rPr>
                <w:rFonts w:ascii="Times New Roman" w:hAnsi="Times New Roman"/>
                <w:bCs/>
                <w:sz w:val="24"/>
                <w:szCs w:val="24"/>
              </w:rPr>
              <w:t>)</w:t>
            </w:r>
          </w:p>
        </w:tc>
        <w:tc>
          <w:tcPr>
            <w:tcW w:w="1701" w:type="dxa"/>
            <w:vAlign w:val="center"/>
          </w:tcPr>
          <w:p w14:paraId="2BA655E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22</w:t>
            </w:r>
          </w:p>
        </w:tc>
      </w:tr>
      <w:tr w:rsidR="003A79E4" w:rsidRPr="005A5C34" w14:paraId="4C87BECE" w14:textId="77777777" w:rsidTr="00B434DB">
        <w:tc>
          <w:tcPr>
            <w:tcW w:w="709" w:type="dxa"/>
            <w:vAlign w:val="center"/>
          </w:tcPr>
          <w:p w14:paraId="1BD80E6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6804" w:type="dxa"/>
            <w:vAlign w:val="center"/>
          </w:tcPr>
          <w:p w14:paraId="4AAC4F1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Прибор многофункциональный для проведения измерений</w:t>
            </w:r>
          </w:p>
        </w:tc>
        <w:tc>
          <w:tcPr>
            <w:tcW w:w="1701" w:type="dxa"/>
            <w:vAlign w:val="center"/>
          </w:tcPr>
          <w:p w14:paraId="4F640E5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30AC4B4" w14:textId="77777777" w:rsidTr="00B434DB">
        <w:tc>
          <w:tcPr>
            <w:tcW w:w="709" w:type="dxa"/>
            <w:vAlign w:val="center"/>
          </w:tcPr>
          <w:p w14:paraId="0EAFC77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6804" w:type="dxa"/>
            <w:vAlign w:val="center"/>
          </w:tcPr>
          <w:p w14:paraId="0883156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Сетевой удлинитель на 5 розеток  </w:t>
            </w:r>
          </w:p>
        </w:tc>
        <w:tc>
          <w:tcPr>
            <w:tcW w:w="1701" w:type="dxa"/>
            <w:vAlign w:val="center"/>
          </w:tcPr>
          <w:p w14:paraId="27D860E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23DC3C9A" w14:textId="77777777" w:rsidTr="00B434DB">
        <w:tc>
          <w:tcPr>
            <w:tcW w:w="709" w:type="dxa"/>
            <w:vAlign w:val="center"/>
          </w:tcPr>
          <w:p w14:paraId="3F29031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6804" w:type="dxa"/>
            <w:vAlign w:val="center"/>
          </w:tcPr>
          <w:p w14:paraId="23691B3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Датчик движения (</w:t>
            </w:r>
            <w:proofErr w:type="spellStart"/>
            <w:r w:rsidRPr="005A5C34">
              <w:rPr>
                <w:rFonts w:ascii="Times New Roman" w:hAnsi="Times New Roman"/>
                <w:bCs/>
                <w:sz w:val="24"/>
                <w:szCs w:val="24"/>
                <w:lang w:val="en-US"/>
              </w:rPr>
              <w:t>DuwiDDP</w:t>
            </w:r>
            <w:proofErr w:type="spellEnd"/>
            <w:r w:rsidRPr="005A5C34">
              <w:rPr>
                <w:rFonts w:ascii="Times New Roman" w:hAnsi="Times New Roman"/>
                <w:bCs/>
                <w:sz w:val="24"/>
                <w:szCs w:val="24"/>
              </w:rPr>
              <w:t xml:space="preserve"> 03 3</w:t>
            </w:r>
            <w:proofErr w:type="spellStart"/>
            <w:r w:rsidRPr="005A5C34">
              <w:rPr>
                <w:rFonts w:ascii="Times New Roman" w:hAnsi="Times New Roman"/>
                <w:bCs/>
                <w:sz w:val="24"/>
                <w:szCs w:val="24"/>
                <w:lang w:val="en-US"/>
              </w:rPr>
              <w:t>XDetector</w:t>
            </w:r>
            <w:proofErr w:type="spellEnd"/>
            <w:r w:rsidRPr="005A5C34">
              <w:rPr>
                <w:rFonts w:ascii="Times New Roman" w:hAnsi="Times New Roman"/>
                <w:bCs/>
                <w:sz w:val="24"/>
                <w:szCs w:val="24"/>
              </w:rPr>
              <w:t xml:space="preserve">. 1200 Вт, </w:t>
            </w:r>
            <w:r w:rsidRPr="005A5C34">
              <w:rPr>
                <w:rFonts w:ascii="Times New Roman" w:hAnsi="Times New Roman"/>
                <w:bCs/>
                <w:sz w:val="24"/>
                <w:szCs w:val="24"/>
                <w:lang w:val="en-US"/>
              </w:rPr>
              <w:t>IP</w:t>
            </w:r>
            <w:r w:rsidRPr="005A5C34">
              <w:rPr>
                <w:rFonts w:ascii="Times New Roman" w:hAnsi="Times New Roman"/>
                <w:bCs/>
                <w:sz w:val="24"/>
                <w:szCs w:val="24"/>
              </w:rPr>
              <w:t>40)</w:t>
            </w:r>
          </w:p>
        </w:tc>
        <w:tc>
          <w:tcPr>
            <w:tcW w:w="1701" w:type="dxa"/>
            <w:vAlign w:val="center"/>
          </w:tcPr>
          <w:p w14:paraId="1246093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21AAD37A" w14:textId="77777777" w:rsidTr="00B434DB">
        <w:tc>
          <w:tcPr>
            <w:tcW w:w="709" w:type="dxa"/>
            <w:vAlign w:val="center"/>
          </w:tcPr>
          <w:p w14:paraId="530DAD9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6804" w:type="dxa"/>
            <w:vAlign w:val="center"/>
          </w:tcPr>
          <w:p w14:paraId="4EC89AC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Щит этажный без слаботочного отсека</w:t>
            </w:r>
          </w:p>
        </w:tc>
        <w:tc>
          <w:tcPr>
            <w:tcW w:w="1701" w:type="dxa"/>
            <w:vAlign w:val="center"/>
          </w:tcPr>
          <w:p w14:paraId="00E6648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5022D5A5" w14:textId="77777777" w:rsidTr="00B434DB">
        <w:tc>
          <w:tcPr>
            <w:tcW w:w="709" w:type="dxa"/>
            <w:vAlign w:val="center"/>
          </w:tcPr>
          <w:p w14:paraId="317FB9A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6804" w:type="dxa"/>
            <w:vAlign w:val="center"/>
          </w:tcPr>
          <w:p w14:paraId="0C0201D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Программируемое реле 230В/24В,8 входов, 4 выхода</w:t>
            </w:r>
          </w:p>
        </w:tc>
        <w:tc>
          <w:tcPr>
            <w:tcW w:w="1701" w:type="dxa"/>
            <w:vAlign w:val="center"/>
          </w:tcPr>
          <w:p w14:paraId="440D5FD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5AE9E17F" w14:textId="77777777" w:rsidTr="00B434DB">
        <w:tc>
          <w:tcPr>
            <w:tcW w:w="709" w:type="dxa"/>
            <w:vAlign w:val="center"/>
          </w:tcPr>
          <w:p w14:paraId="636AF9F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6804" w:type="dxa"/>
            <w:vAlign w:val="center"/>
          </w:tcPr>
          <w:p w14:paraId="1A03C56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МФУ Ф4 </w:t>
            </w:r>
            <w:proofErr w:type="spellStart"/>
            <w:r w:rsidRPr="005A5C34">
              <w:rPr>
                <w:rFonts w:ascii="Times New Roman" w:hAnsi="Times New Roman"/>
                <w:bCs/>
                <w:sz w:val="24"/>
                <w:szCs w:val="24"/>
              </w:rPr>
              <w:t>формата+запасной</w:t>
            </w:r>
            <w:proofErr w:type="spellEnd"/>
            <w:r w:rsidRPr="005A5C34">
              <w:rPr>
                <w:rFonts w:ascii="Times New Roman" w:hAnsi="Times New Roman"/>
                <w:bCs/>
                <w:sz w:val="24"/>
                <w:szCs w:val="24"/>
              </w:rPr>
              <w:t xml:space="preserve"> картридж к нему</w:t>
            </w:r>
          </w:p>
        </w:tc>
        <w:tc>
          <w:tcPr>
            <w:tcW w:w="1701" w:type="dxa"/>
            <w:vAlign w:val="center"/>
          </w:tcPr>
          <w:p w14:paraId="1DB8F05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w:t>
            </w:r>
          </w:p>
        </w:tc>
      </w:tr>
      <w:tr w:rsidR="003A79E4" w:rsidRPr="005A5C34" w14:paraId="2A799582" w14:textId="77777777" w:rsidTr="00B434DB">
        <w:tc>
          <w:tcPr>
            <w:tcW w:w="709" w:type="dxa"/>
            <w:vAlign w:val="center"/>
          </w:tcPr>
          <w:p w14:paraId="597CAA7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6804" w:type="dxa"/>
            <w:vAlign w:val="center"/>
          </w:tcPr>
          <w:p w14:paraId="1EA37AB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Тестер</w:t>
            </w:r>
          </w:p>
        </w:tc>
        <w:tc>
          <w:tcPr>
            <w:tcW w:w="1701" w:type="dxa"/>
            <w:vAlign w:val="center"/>
          </w:tcPr>
          <w:p w14:paraId="00A73A7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28CF355E" w14:textId="77777777" w:rsidTr="00B434DB">
        <w:tc>
          <w:tcPr>
            <w:tcW w:w="709" w:type="dxa"/>
            <w:vAlign w:val="center"/>
          </w:tcPr>
          <w:p w14:paraId="1569664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6804" w:type="dxa"/>
            <w:vAlign w:val="center"/>
          </w:tcPr>
          <w:p w14:paraId="0784C2A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Индикатор</w:t>
            </w:r>
          </w:p>
        </w:tc>
        <w:tc>
          <w:tcPr>
            <w:tcW w:w="1701" w:type="dxa"/>
            <w:vAlign w:val="center"/>
          </w:tcPr>
          <w:p w14:paraId="0B2BC27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578BCCBC" w14:textId="77777777" w:rsidTr="00B434DB">
        <w:tc>
          <w:tcPr>
            <w:tcW w:w="709" w:type="dxa"/>
            <w:vAlign w:val="center"/>
          </w:tcPr>
          <w:p w14:paraId="303F1DD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6804" w:type="dxa"/>
            <w:vAlign w:val="center"/>
          </w:tcPr>
          <w:p w14:paraId="0068BCA1"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Бокорезы</w:t>
            </w:r>
            <w:proofErr w:type="spellEnd"/>
          </w:p>
        </w:tc>
        <w:tc>
          <w:tcPr>
            <w:tcW w:w="1701" w:type="dxa"/>
            <w:vAlign w:val="center"/>
          </w:tcPr>
          <w:p w14:paraId="4D191D7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602E2E23" w14:textId="77777777" w:rsidTr="00B434DB">
        <w:tc>
          <w:tcPr>
            <w:tcW w:w="709" w:type="dxa"/>
            <w:vAlign w:val="center"/>
          </w:tcPr>
          <w:p w14:paraId="293A33D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6804" w:type="dxa"/>
            <w:vAlign w:val="center"/>
          </w:tcPr>
          <w:p w14:paraId="38E2CBD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Круглогубцы</w:t>
            </w:r>
          </w:p>
        </w:tc>
        <w:tc>
          <w:tcPr>
            <w:tcW w:w="1701" w:type="dxa"/>
            <w:vAlign w:val="center"/>
          </w:tcPr>
          <w:p w14:paraId="6FB3CF8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10</w:t>
            </w:r>
          </w:p>
        </w:tc>
      </w:tr>
      <w:tr w:rsidR="003A79E4" w:rsidRPr="005A5C34" w14:paraId="0B313122" w14:textId="77777777" w:rsidTr="00B434DB">
        <w:tc>
          <w:tcPr>
            <w:tcW w:w="709" w:type="dxa"/>
            <w:vAlign w:val="center"/>
          </w:tcPr>
          <w:p w14:paraId="66ACCD5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6804" w:type="dxa"/>
            <w:vAlign w:val="center"/>
          </w:tcPr>
          <w:p w14:paraId="0E4EF15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Пассатижи</w:t>
            </w:r>
          </w:p>
        </w:tc>
        <w:tc>
          <w:tcPr>
            <w:tcW w:w="1701" w:type="dxa"/>
            <w:vAlign w:val="center"/>
          </w:tcPr>
          <w:p w14:paraId="058CF21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r>
      <w:tr w:rsidR="003A79E4" w:rsidRPr="005A5C34" w14:paraId="6DE5E206" w14:textId="77777777" w:rsidTr="00B434DB">
        <w:tc>
          <w:tcPr>
            <w:tcW w:w="709" w:type="dxa"/>
            <w:vAlign w:val="center"/>
          </w:tcPr>
          <w:p w14:paraId="79369CB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6804" w:type="dxa"/>
            <w:vAlign w:val="center"/>
          </w:tcPr>
          <w:p w14:paraId="3F2747F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Набор отверток</w:t>
            </w:r>
          </w:p>
        </w:tc>
        <w:tc>
          <w:tcPr>
            <w:tcW w:w="1701" w:type="dxa"/>
            <w:vAlign w:val="center"/>
          </w:tcPr>
          <w:p w14:paraId="610091C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0D63280" w14:textId="77777777" w:rsidTr="00B434DB">
        <w:tc>
          <w:tcPr>
            <w:tcW w:w="709" w:type="dxa"/>
            <w:vAlign w:val="center"/>
          </w:tcPr>
          <w:p w14:paraId="271CF2B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6804" w:type="dxa"/>
            <w:vAlign w:val="center"/>
          </w:tcPr>
          <w:p w14:paraId="1C9958E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Устройство для снятия изоляции </w:t>
            </w:r>
          </w:p>
        </w:tc>
        <w:tc>
          <w:tcPr>
            <w:tcW w:w="1701" w:type="dxa"/>
            <w:vAlign w:val="center"/>
          </w:tcPr>
          <w:p w14:paraId="41F3CB9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03622378" w14:textId="77777777" w:rsidTr="00B434DB">
        <w:tc>
          <w:tcPr>
            <w:tcW w:w="709" w:type="dxa"/>
            <w:vAlign w:val="center"/>
          </w:tcPr>
          <w:p w14:paraId="745C3FC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6804" w:type="dxa"/>
            <w:vAlign w:val="center"/>
          </w:tcPr>
          <w:p w14:paraId="12068E2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Клещи обжимные</w:t>
            </w:r>
          </w:p>
        </w:tc>
        <w:tc>
          <w:tcPr>
            <w:tcW w:w="1701" w:type="dxa"/>
            <w:vAlign w:val="center"/>
          </w:tcPr>
          <w:p w14:paraId="208758B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7E553AF" w14:textId="77777777" w:rsidTr="00B434DB">
        <w:tc>
          <w:tcPr>
            <w:tcW w:w="709" w:type="dxa"/>
            <w:vAlign w:val="center"/>
          </w:tcPr>
          <w:p w14:paraId="66F769A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6804" w:type="dxa"/>
            <w:vAlign w:val="center"/>
          </w:tcPr>
          <w:p w14:paraId="3C9D8C0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с пяткой</w:t>
            </w:r>
          </w:p>
        </w:tc>
        <w:tc>
          <w:tcPr>
            <w:tcW w:w="1701" w:type="dxa"/>
            <w:vAlign w:val="center"/>
          </w:tcPr>
          <w:p w14:paraId="0310D5C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11F637E" w14:textId="77777777" w:rsidTr="00B434DB">
        <w:tc>
          <w:tcPr>
            <w:tcW w:w="709" w:type="dxa"/>
            <w:vAlign w:val="center"/>
          </w:tcPr>
          <w:p w14:paraId="73C8431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6804" w:type="dxa"/>
            <w:vAlign w:val="center"/>
          </w:tcPr>
          <w:p w14:paraId="64C34E2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Торцевой ключ и смены головки</w:t>
            </w:r>
          </w:p>
        </w:tc>
        <w:tc>
          <w:tcPr>
            <w:tcW w:w="1701" w:type="dxa"/>
            <w:vAlign w:val="center"/>
          </w:tcPr>
          <w:p w14:paraId="339B1FC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37C6BB95" w14:textId="77777777" w:rsidTr="00B434DB">
        <w:tc>
          <w:tcPr>
            <w:tcW w:w="709" w:type="dxa"/>
            <w:vAlign w:val="center"/>
          </w:tcPr>
          <w:p w14:paraId="0C38D42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6804" w:type="dxa"/>
            <w:vAlign w:val="center"/>
          </w:tcPr>
          <w:p w14:paraId="7B30C8C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монтажный</w:t>
            </w:r>
          </w:p>
        </w:tc>
        <w:tc>
          <w:tcPr>
            <w:tcW w:w="1701" w:type="dxa"/>
            <w:vAlign w:val="center"/>
          </w:tcPr>
          <w:p w14:paraId="1993022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F44BC35" w14:textId="77777777" w:rsidTr="00B434DB">
        <w:tc>
          <w:tcPr>
            <w:tcW w:w="709" w:type="dxa"/>
            <w:vAlign w:val="center"/>
          </w:tcPr>
          <w:p w14:paraId="5E17110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6804" w:type="dxa"/>
            <w:vAlign w:val="center"/>
          </w:tcPr>
          <w:p w14:paraId="35F61C54"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Мультиметр</w:t>
            </w:r>
            <w:proofErr w:type="spellEnd"/>
            <w:r w:rsidRPr="005A5C34">
              <w:rPr>
                <w:rFonts w:ascii="Times New Roman" w:hAnsi="Times New Roman"/>
                <w:bCs/>
                <w:sz w:val="24"/>
                <w:szCs w:val="24"/>
              </w:rPr>
              <w:t xml:space="preserve"> универсальный</w:t>
            </w:r>
          </w:p>
        </w:tc>
        <w:tc>
          <w:tcPr>
            <w:tcW w:w="1701" w:type="dxa"/>
            <w:vAlign w:val="center"/>
          </w:tcPr>
          <w:p w14:paraId="3DA99EF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490C8ED9" w14:textId="77777777" w:rsidTr="00B434DB">
        <w:tc>
          <w:tcPr>
            <w:tcW w:w="709" w:type="dxa"/>
            <w:vAlign w:val="center"/>
          </w:tcPr>
          <w:p w14:paraId="7AF4F97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6804" w:type="dxa"/>
            <w:vAlign w:val="center"/>
          </w:tcPr>
          <w:p w14:paraId="2314587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Боковые кусачки</w:t>
            </w:r>
          </w:p>
        </w:tc>
        <w:tc>
          <w:tcPr>
            <w:tcW w:w="1701" w:type="dxa"/>
            <w:vAlign w:val="center"/>
          </w:tcPr>
          <w:p w14:paraId="5E9303F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6D6203A8" w14:textId="77777777" w:rsidTr="00B434DB">
        <w:tc>
          <w:tcPr>
            <w:tcW w:w="709" w:type="dxa"/>
            <w:vAlign w:val="center"/>
          </w:tcPr>
          <w:p w14:paraId="01D0EC6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6804" w:type="dxa"/>
            <w:vAlign w:val="center"/>
          </w:tcPr>
          <w:p w14:paraId="470B0A6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Диэлектрический коврик</w:t>
            </w:r>
          </w:p>
        </w:tc>
        <w:tc>
          <w:tcPr>
            <w:tcW w:w="1701" w:type="dxa"/>
            <w:vAlign w:val="center"/>
          </w:tcPr>
          <w:p w14:paraId="0D9A23F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0FBB4C42" w14:textId="77777777" w:rsidTr="00B434DB">
        <w:tc>
          <w:tcPr>
            <w:tcW w:w="709" w:type="dxa"/>
            <w:vAlign w:val="center"/>
          </w:tcPr>
          <w:p w14:paraId="643330D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38</w:t>
            </w:r>
          </w:p>
        </w:tc>
        <w:tc>
          <w:tcPr>
            <w:tcW w:w="6804" w:type="dxa"/>
            <w:vAlign w:val="center"/>
          </w:tcPr>
          <w:p w14:paraId="1AE504F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Пояс для инструмента</w:t>
            </w:r>
          </w:p>
        </w:tc>
        <w:tc>
          <w:tcPr>
            <w:tcW w:w="1701" w:type="dxa"/>
            <w:vAlign w:val="center"/>
          </w:tcPr>
          <w:p w14:paraId="5EFC4A4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2D57573F" w14:textId="77777777" w:rsidTr="00B434DB">
        <w:tc>
          <w:tcPr>
            <w:tcW w:w="709" w:type="dxa"/>
            <w:vAlign w:val="center"/>
          </w:tcPr>
          <w:p w14:paraId="1F69431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39</w:t>
            </w:r>
          </w:p>
        </w:tc>
        <w:tc>
          <w:tcPr>
            <w:tcW w:w="6804" w:type="dxa"/>
            <w:vAlign w:val="center"/>
          </w:tcPr>
          <w:p w14:paraId="24407FC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Ящик для инструмента</w:t>
            </w:r>
          </w:p>
        </w:tc>
        <w:tc>
          <w:tcPr>
            <w:tcW w:w="1701" w:type="dxa"/>
            <w:vAlign w:val="center"/>
          </w:tcPr>
          <w:p w14:paraId="59730A1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A3E5ED9" w14:textId="77777777" w:rsidTr="00B434DB">
        <w:tc>
          <w:tcPr>
            <w:tcW w:w="709" w:type="dxa"/>
            <w:vAlign w:val="center"/>
          </w:tcPr>
          <w:p w14:paraId="0ABAD08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40</w:t>
            </w:r>
          </w:p>
        </w:tc>
        <w:tc>
          <w:tcPr>
            <w:tcW w:w="6804" w:type="dxa"/>
            <w:vAlign w:val="center"/>
          </w:tcPr>
          <w:p w14:paraId="3BDE66D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Фонарик налобный</w:t>
            </w:r>
          </w:p>
        </w:tc>
        <w:tc>
          <w:tcPr>
            <w:tcW w:w="1701" w:type="dxa"/>
            <w:vAlign w:val="center"/>
          </w:tcPr>
          <w:p w14:paraId="5E1C2ED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14D5426E" w14:textId="77777777" w:rsidTr="00B434DB">
        <w:tc>
          <w:tcPr>
            <w:tcW w:w="709" w:type="dxa"/>
            <w:vAlign w:val="center"/>
          </w:tcPr>
          <w:p w14:paraId="45C99C2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41</w:t>
            </w:r>
          </w:p>
        </w:tc>
        <w:tc>
          <w:tcPr>
            <w:tcW w:w="6804" w:type="dxa"/>
            <w:vAlign w:val="center"/>
          </w:tcPr>
          <w:p w14:paraId="627743A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Кросс модуль (</w:t>
            </w:r>
            <w:proofErr w:type="gramStart"/>
            <w:r w:rsidRPr="005A5C34">
              <w:rPr>
                <w:rFonts w:ascii="Times New Roman" w:hAnsi="Times New Roman"/>
                <w:bCs/>
                <w:sz w:val="24"/>
                <w:szCs w:val="24"/>
                <w:lang w:val="en-US"/>
              </w:rPr>
              <w:t>PE,N</w:t>
            </w:r>
            <w:proofErr w:type="gramEnd"/>
            <w:r w:rsidRPr="005A5C34">
              <w:rPr>
                <w:rFonts w:ascii="Times New Roman" w:hAnsi="Times New Roman"/>
                <w:bCs/>
                <w:sz w:val="24"/>
                <w:szCs w:val="24"/>
              </w:rPr>
              <w:t>)</w:t>
            </w:r>
          </w:p>
        </w:tc>
        <w:tc>
          <w:tcPr>
            <w:tcW w:w="1701" w:type="dxa"/>
            <w:vAlign w:val="center"/>
          </w:tcPr>
          <w:p w14:paraId="146C2BB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24</w:t>
            </w:r>
          </w:p>
        </w:tc>
      </w:tr>
      <w:tr w:rsidR="003A79E4" w:rsidRPr="005A5C34" w14:paraId="6B939072" w14:textId="77777777" w:rsidTr="00B434DB">
        <w:tc>
          <w:tcPr>
            <w:tcW w:w="709" w:type="dxa"/>
            <w:vAlign w:val="center"/>
          </w:tcPr>
          <w:p w14:paraId="5462259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42</w:t>
            </w:r>
          </w:p>
        </w:tc>
        <w:tc>
          <w:tcPr>
            <w:tcW w:w="6804" w:type="dxa"/>
            <w:vAlign w:val="center"/>
          </w:tcPr>
          <w:p w14:paraId="5449E5F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Выключатель –переключатель 1НО с фиксацией</w:t>
            </w:r>
          </w:p>
        </w:tc>
        <w:tc>
          <w:tcPr>
            <w:tcW w:w="1701" w:type="dxa"/>
            <w:vAlign w:val="center"/>
          </w:tcPr>
          <w:p w14:paraId="3207AD6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40</w:t>
            </w:r>
          </w:p>
        </w:tc>
      </w:tr>
      <w:tr w:rsidR="003A79E4" w:rsidRPr="005A5C34" w14:paraId="44A7B084" w14:textId="77777777" w:rsidTr="00B434DB">
        <w:tc>
          <w:tcPr>
            <w:tcW w:w="709" w:type="dxa"/>
            <w:vAlign w:val="center"/>
          </w:tcPr>
          <w:p w14:paraId="17194B5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43</w:t>
            </w:r>
          </w:p>
        </w:tc>
        <w:tc>
          <w:tcPr>
            <w:tcW w:w="6804" w:type="dxa"/>
            <w:vAlign w:val="center"/>
          </w:tcPr>
          <w:p w14:paraId="406B3D7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Лампа индикаторная 230В/12-24В</w:t>
            </w:r>
          </w:p>
        </w:tc>
        <w:tc>
          <w:tcPr>
            <w:tcW w:w="1701" w:type="dxa"/>
            <w:vAlign w:val="center"/>
          </w:tcPr>
          <w:p w14:paraId="6D21CC4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40</w:t>
            </w:r>
          </w:p>
        </w:tc>
      </w:tr>
      <w:tr w:rsidR="003A79E4" w:rsidRPr="005A5C34" w14:paraId="4B2F7D8F" w14:textId="77777777" w:rsidTr="00B434DB">
        <w:tc>
          <w:tcPr>
            <w:tcW w:w="709" w:type="dxa"/>
            <w:vAlign w:val="center"/>
          </w:tcPr>
          <w:p w14:paraId="702B8C3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44</w:t>
            </w:r>
          </w:p>
        </w:tc>
        <w:tc>
          <w:tcPr>
            <w:tcW w:w="6804" w:type="dxa"/>
            <w:vAlign w:val="center"/>
          </w:tcPr>
          <w:p w14:paraId="51B033F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Лампа накаливания Е27, Б-230-40вт</w:t>
            </w:r>
          </w:p>
        </w:tc>
        <w:tc>
          <w:tcPr>
            <w:tcW w:w="1701" w:type="dxa"/>
            <w:vAlign w:val="center"/>
          </w:tcPr>
          <w:p w14:paraId="6FC7485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80</w:t>
            </w:r>
          </w:p>
        </w:tc>
      </w:tr>
      <w:tr w:rsidR="003A79E4" w:rsidRPr="005A5C34" w14:paraId="3C172BE5" w14:textId="77777777" w:rsidTr="00B434DB">
        <w:tc>
          <w:tcPr>
            <w:tcW w:w="709" w:type="dxa"/>
            <w:vAlign w:val="center"/>
          </w:tcPr>
          <w:p w14:paraId="77F0C14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45</w:t>
            </w:r>
          </w:p>
        </w:tc>
        <w:tc>
          <w:tcPr>
            <w:tcW w:w="6804" w:type="dxa"/>
            <w:vAlign w:val="center"/>
          </w:tcPr>
          <w:p w14:paraId="6A336A9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Кнопка управления 1НО, 1НЗ с </w:t>
            </w:r>
            <w:proofErr w:type="spellStart"/>
            <w:r w:rsidRPr="005A5C34">
              <w:rPr>
                <w:rFonts w:ascii="Times New Roman" w:hAnsi="Times New Roman"/>
                <w:bCs/>
                <w:sz w:val="24"/>
                <w:szCs w:val="24"/>
              </w:rPr>
              <w:t>самовозратом</w:t>
            </w:r>
            <w:proofErr w:type="spellEnd"/>
          </w:p>
        </w:tc>
        <w:tc>
          <w:tcPr>
            <w:tcW w:w="1701" w:type="dxa"/>
            <w:vAlign w:val="center"/>
          </w:tcPr>
          <w:p w14:paraId="518D7D9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40</w:t>
            </w:r>
          </w:p>
        </w:tc>
      </w:tr>
      <w:tr w:rsidR="003A79E4" w:rsidRPr="005A5C34" w14:paraId="488224DF" w14:textId="77777777" w:rsidTr="00B434DB">
        <w:tc>
          <w:tcPr>
            <w:tcW w:w="709" w:type="dxa"/>
            <w:vAlign w:val="center"/>
          </w:tcPr>
          <w:p w14:paraId="5FFBD29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46</w:t>
            </w:r>
          </w:p>
        </w:tc>
        <w:tc>
          <w:tcPr>
            <w:tcW w:w="6804" w:type="dxa"/>
            <w:vAlign w:val="center"/>
          </w:tcPr>
          <w:p w14:paraId="5ACA17D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Плавкая вставка (100А,80А,63А,50А,40А,32А,25А,16А,660в) </w:t>
            </w:r>
          </w:p>
        </w:tc>
        <w:tc>
          <w:tcPr>
            <w:tcW w:w="1701" w:type="dxa"/>
            <w:vAlign w:val="center"/>
          </w:tcPr>
          <w:p w14:paraId="16013CB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в комплекте</w:t>
            </w:r>
          </w:p>
        </w:tc>
      </w:tr>
      <w:tr w:rsidR="003A79E4" w:rsidRPr="005A5C34" w14:paraId="25EB394C" w14:textId="77777777" w:rsidTr="00B434DB">
        <w:tc>
          <w:tcPr>
            <w:tcW w:w="709" w:type="dxa"/>
            <w:vAlign w:val="center"/>
          </w:tcPr>
          <w:p w14:paraId="43CD5F4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47</w:t>
            </w:r>
          </w:p>
        </w:tc>
        <w:tc>
          <w:tcPr>
            <w:tcW w:w="6804" w:type="dxa"/>
            <w:vAlign w:val="center"/>
          </w:tcPr>
          <w:p w14:paraId="38CDA9B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Ограничитель на </w:t>
            </w:r>
            <w:r w:rsidRPr="005A5C34">
              <w:rPr>
                <w:rFonts w:ascii="Times New Roman" w:hAnsi="Times New Roman"/>
                <w:bCs/>
                <w:sz w:val="24"/>
                <w:szCs w:val="24"/>
                <w:lang w:val="en-US"/>
              </w:rPr>
              <w:t>Din</w:t>
            </w:r>
            <w:r w:rsidRPr="005A5C34">
              <w:rPr>
                <w:rFonts w:ascii="Times New Roman" w:hAnsi="Times New Roman"/>
                <w:bCs/>
                <w:sz w:val="24"/>
                <w:szCs w:val="24"/>
              </w:rPr>
              <w:t>-рейку (метал)</w:t>
            </w:r>
          </w:p>
        </w:tc>
        <w:tc>
          <w:tcPr>
            <w:tcW w:w="1701" w:type="dxa"/>
            <w:vAlign w:val="center"/>
          </w:tcPr>
          <w:p w14:paraId="44F5D4A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70</w:t>
            </w:r>
          </w:p>
        </w:tc>
      </w:tr>
      <w:tr w:rsidR="003A79E4" w:rsidRPr="005A5C34" w14:paraId="5677D4AD" w14:textId="77777777" w:rsidTr="00B434DB">
        <w:tc>
          <w:tcPr>
            <w:tcW w:w="709" w:type="dxa"/>
            <w:vAlign w:val="center"/>
          </w:tcPr>
          <w:p w14:paraId="4C01E86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48</w:t>
            </w:r>
          </w:p>
        </w:tc>
        <w:tc>
          <w:tcPr>
            <w:tcW w:w="6804" w:type="dxa"/>
            <w:vAlign w:val="center"/>
          </w:tcPr>
          <w:p w14:paraId="003DC8C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Шина соединительная типа </w:t>
            </w:r>
            <w:r w:rsidRPr="005A5C34">
              <w:rPr>
                <w:rFonts w:ascii="Times New Roman" w:hAnsi="Times New Roman"/>
                <w:bCs/>
                <w:sz w:val="24"/>
                <w:szCs w:val="24"/>
                <w:lang w:val="en-US"/>
              </w:rPr>
              <w:t>PIN</w:t>
            </w:r>
            <w:r w:rsidRPr="005A5C34">
              <w:rPr>
                <w:rFonts w:ascii="Times New Roman" w:hAnsi="Times New Roman"/>
                <w:bCs/>
                <w:sz w:val="24"/>
                <w:szCs w:val="24"/>
              </w:rPr>
              <w:t xml:space="preserve"> (штырь) 1ф до 63А</w:t>
            </w:r>
            <w:r w:rsidRPr="005A5C34">
              <w:rPr>
                <w:rFonts w:ascii="Times New Roman" w:hAnsi="Times New Roman"/>
                <w:bCs/>
                <w:sz w:val="24"/>
                <w:szCs w:val="24"/>
                <w:lang w:val="en-US"/>
              </w:rPr>
              <w:t>TDM</w:t>
            </w:r>
          </w:p>
        </w:tc>
        <w:tc>
          <w:tcPr>
            <w:tcW w:w="1701" w:type="dxa"/>
            <w:vAlign w:val="center"/>
          </w:tcPr>
          <w:p w14:paraId="5D4C62D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03723114" w14:textId="77777777" w:rsidTr="00B434DB">
        <w:tc>
          <w:tcPr>
            <w:tcW w:w="709" w:type="dxa"/>
            <w:vAlign w:val="center"/>
          </w:tcPr>
          <w:p w14:paraId="4E26D68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49</w:t>
            </w:r>
          </w:p>
        </w:tc>
        <w:tc>
          <w:tcPr>
            <w:tcW w:w="6804" w:type="dxa"/>
            <w:vAlign w:val="center"/>
          </w:tcPr>
          <w:p w14:paraId="4300BF2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Патрон настенный Е27, МАХ 60Вт, наклонный, </w:t>
            </w:r>
            <w:r w:rsidRPr="005A5C34">
              <w:rPr>
                <w:rFonts w:ascii="Times New Roman" w:hAnsi="Times New Roman"/>
                <w:bCs/>
                <w:sz w:val="24"/>
                <w:szCs w:val="24"/>
                <w:lang w:val="en-US"/>
              </w:rPr>
              <w:t>TDM</w:t>
            </w:r>
          </w:p>
        </w:tc>
        <w:tc>
          <w:tcPr>
            <w:tcW w:w="1701" w:type="dxa"/>
            <w:vAlign w:val="center"/>
          </w:tcPr>
          <w:p w14:paraId="0EB2FBCA"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80</w:t>
            </w:r>
          </w:p>
        </w:tc>
      </w:tr>
      <w:tr w:rsidR="003A79E4" w:rsidRPr="005A5C34" w14:paraId="1757D7B2" w14:textId="77777777" w:rsidTr="00B434DB">
        <w:tc>
          <w:tcPr>
            <w:tcW w:w="709" w:type="dxa"/>
            <w:vAlign w:val="center"/>
          </w:tcPr>
          <w:p w14:paraId="4ED184B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50</w:t>
            </w:r>
          </w:p>
        </w:tc>
        <w:tc>
          <w:tcPr>
            <w:tcW w:w="6804" w:type="dxa"/>
            <w:vAlign w:val="center"/>
          </w:tcPr>
          <w:p w14:paraId="56DC252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Распределительная коробка 128*80мм, 8 вводов с резиновыми сальниками</w:t>
            </w:r>
          </w:p>
        </w:tc>
        <w:tc>
          <w:tcPr>
            <w:tcW w:w="1701" w:type="dxa"/>
            <w:vAlign w:val="center"/>
          </w:tcPr>
          <w:p w14:paraId="568A6BD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40</w:t>
            </w:r>
          </w:p>
        </w:tc>
      </w:tr>
      <w:tr w:rsidR="003A79E4" w:rsidRPr="005A5C34" w14:paraId="1E95DEEB" w14:textId="77777777" w:rsidTr="00B434DB">
        <w:tc>
          <w:tcPr>
            <w:tcW w:w="709" w:type="dxa"/>
            <w:vAlign w:val="center"/>
          </w:tcPr>
          <w:p w14:paraId="1FFA912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51</w:t>
            </w:r>
          </w:p>
        </w:tc>
        <w:tc>
          <w:tcPr>
            <w:tcW w:w="6804" w:type="dxa"/>
            <w:vAlign w:val="center"/>
          </w:tcPr>
          <w:p w14:paraId="6A9FFFBA"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Переключатель двухклавишный внутреннего устройства 10А, (2*3) = 6 контактов АВВ </w:t>
            </w:r>
            <w:r w:rsidRPr="005A5C34">
              <w:rPr>
                <w:rFonts w:ascii="Times New Roman" w:hAnsi="Times New Roman"/>
                <w:sz w:val="24"/>
                <w:szCs w:val="24"/>
                <w:lang w:val="en-US"/>
              </w:rPr>
              <w:t>COSM</w:t>
            </w:r>
            <w:r w:rsidRPr="005A5C34">
              <w:rPr>
                <w:rFonts w:ascii="Times New Roman" w:hAnsi="Times New Roman"/>
                <w:sz w:val="24"/>
                <w:szCs w:val="24"/>
              </w:rPr>
              <w:t>09-010200-211</w:t>
            </w:r>
          </w:p>
        </w:tc>
        <w:tc>
          <w:tcPr>
            <w:tcW w:w="1701" w:type="dxa"/>
            <w:vAlign w:val="center"/>
          </w:tcPr>
          <w:p w14:paraId="17226BF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50</w:t>
            </w:r>
          </w:p>
        </w:tc>
      </w:tr>
      <w:tr w:rsidR="003A79E4" w:rsidRPr="005A5C34" w14:paraId="4F7CFAC0" w14:textId="77777777" w:rsidTr="00B434DB">
        <w:tc>
          <w:tcPr>
            <w:tcW w:w="709" w:type="dxa"/>
            <w:vAlign w:val="center"/>
          </w:tcPr>
          <w:p w14:paraId="7695A99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52</w:t>
            </w:r>
          </w:p>
        </w:tc>
        <w:tc>
          <w:tcPr>
            <w:tcW w:w="6804" w:type="dxa"/>
            <w:vAlign w:val="center"/>
          </w:tcPr>
          <w:p w14:paraId="66973BD3"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Розетка с з/к 220В, </w:t>
            </w:r>
            <w:proofErr w:type="spellStart"/>
            <w:r w:rsidRPr="005A5C34">
              <w:rPr>
                <w:rFonts w:ascii="Times New Roman" w:hAnsi="Times New Roman"/>
                <w:sz w:val="24"/>
                <w:szCs w:val="24"/>
              </w:rPr>
              <w:t>внутр</w:t>
            </w:r>
            <w:proofErr w:type="spellEnd"/>
            <w:r w:rsidRPr="005A5C34">
              <w:rPr>
                <w:rFonts w:ascii="Times New Roman" w:hAnsi="Times New Roman"/>
                <w:sz w:val="24"/>
                <w:szCs w:val="24"/>
              </w:rPr>
              <w:t>. уст 16А</w:t>
            </w:r>
          </w:p>
        </w:tc>
        <w:tc>
          <w:tcPr>
            <w:tcW w:w="1701" w:type="dxa"/>
            <w:vAlign w:val="center"/>
          </w:tcPr>
          <w:p w14:paraId="52DEFC2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36</w:t>
            </w:r>
          </w:p>
        </w:tc>
      </w:tr>
      <w:tr w:rsidR="003A79E4" w:rsidRPr="005A5C34" w14:paraId="2B9CEED5" w14:textId="77777777" w:rsidTr="00B434DB">
        <w:tc>
          <w:tcPr>
            <w:tcW w:w="709" w:type="dxa"/>
            <w:vAlign w:val="center"/>
          </w:tcPr>
          <w:p w14:paraId="08AC7EA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53</w:t>
            </w:r>
          </w:p>
        </w:tc>
        <w:tc>
          <w:tcPr>
            <w:tcW w:w="6804" w:type="dxa"/>
            <w:vAlign w:val="center"/>
          </w:tcPr>
          <w:p w14:paraId="5C82A906"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Коробка универсальная КМКУ 88*88*44 2Элекор» </w:t>
            </w:r>
            <w:r w:rsidRPr="005A5C34">
              <w:rPr>
                <w:rFonts w:ascii="Times New Roman" w:hAnsi="Times New Roman"/>
                <w:sz w:val="24"/>
                <w:szCs w:val="24"/>
                <w:lang w:val="en-US"/>
              </w:rPr>
              <w:t>IEK</w:t>
            </w:r>
          </w:p>
        </w:tc>
        <w:tc>
          <w:tcPr>
            <w:tcW w:w="1701" w:type="dxa"/>
            <w:vAlign w:val="center"/>
          </w:tcPr>
          <w:p w14:paraId="1B9B306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80</w:t>
            </w:r>
          </w:p>
        </w:tc>
      </w:tr>
      <w:tr w:rsidR="003A79E4" w:rsidRPr="005A5C34" w14:paraId="464AA06A" w14:textId="77777777" w:rsidTr="00B434DB">
        <w:tc>
          <w:tcPr>
            <w:tcW w:w="709" w:type="dxa"/>
            <w:vAlign w:val="center"/>
          </w:tcPr>
          <w:p w14:paraId="3E832E2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54</w:t>
            </w:r>
          </w:p>
        </w:tc>
        <w:tc>
          <w:tcPr>
            <w:tcW w:w="6804" w:type="dxa"/>
            <w:vAlign w:val="center"/>
          </w:tcPr>
          <w:p w14:paraId="498F7B85"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ВА47-63 2Р 63А 4,5 Ка х-ка </w:t>
            </w:r>
            <w:r w:rsidRPr="005A5C34">
              <w:rPr>
                <w:rFonts w:ascii="Times New Roman" w:hAnsi="Times New Roman"/>
                <w:sz w:val="24"/>
                <w:szCs w:val="24"/>
                <w:lang w:val="en-US"/>
              </w:rPr>
              <w:t>CTDM</w:t>
            </w:r>
          </w:p>
        </w:tc>
        <w:tc>
          <w:tcPr>
            <w:tcW w:w="1701" w:type="dxa"/>
            <w:vAlign w:val="center"/>
          </w:tcPr>
          <w:p w14:paraId="20826ADF"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22</w:t>
            </w:r>
          </w:p>
        </w:tc>
      </w:tr>
      <w:tr w:rsidR="003A79E4" w:rsidRPr="005A5C34" w14:paraId="0952C862" w14:textId="77777777" w:rsidTr="00B434DB">
        <w:tc>
          <w:tcPr>
            <w:tcW w:w="709" w:type="dxa"/>
            <w:vAlign w:val="center"/>
          </w:tcPr>
          <w:p w14:paraId="37F8CD3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55</w:t>
            </w:r>
          </w:p>
        </w:tc>
        <w:tc>
          <w:tcPr>
            <w:tcW w:w="6804" w:type="dxa"/>
            <w:vAlign w:val="center"/>
          </w:tcPr>
          <w:p w14:paraId="5EE56E20"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ВА47-63 2Р 40А 4,5 Ка х-ка </w:t>
            </w:r>
            <w:r w:rsidRPr="005A5C34">
              <w:rPr>
                <w:rFonts w:ascii="Times New Roman" w:hAnsi="Times New Roman"/>
                <w:sz w:val="24"/>
                <w:szCs w:val="24"/>
                <w:lang w:val="en-US"/>
              </w:rPr>
              <w:t>CTDM</w:t>
            </w:r>
          </w:p>
        </w:tc>
        <w:tc>
          <w:tcPr>
            <w:tcW w:w="1701" w:type="dxa"/>
            <w:vAlign w:val="center"/>
          </w:tcPr>
          <w:p w14:paraId="22BEB5D7"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22</w:t>
            </w:r>
          </w:p>
        </w:tc>
      </w:tr>
      <w:tr w:rsidR="003A79E4" w:rsidRPr="005A5C34" w14:paraId="707B453D" w14:textId="77777777" w:rsidTr="00B434DB">
        <w:tc>
          <w:tcPr>
            <w:tcW w:w="709" w:type="dxa"/>
            <w:vAlign w:val="center"/>
          </w:tcPr>
          <w:p w14:paraId="47DE11D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56</w:t>
            </w:r>
          </w:p>
        </w:tc>
        <w:tc>
          <w:tcPr>
            <w:tcW w:w="6804" w:type="dxa"/>
            <w:vAlign w:val="center"/>
          </w:tcPr>
          <w:p w14:paraId="2D5E844D"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ВА47-63 IР 10А 4,5 Ка х-ка </w:t>
            </w:r>
            <w:r w:rsidRPr="005A5C34">
              <w:rPr>
                <w:rFonts w:ascii="Times New Roman" w:hAnsi="Times New Roman"/>
                <w:sz w:val="24"/>
                <w:szCs w:val="24"/>
                <w:lang w:val="en-US"/>
              </w:rPr>
              <w:t>CTDM</w:t>
            </w:r>
          </w:p>
        </w:tc>
        <w:tc>
          <w:tcPr>
            <w:tcW w:w="1701" w:type="dxa"/>
            <w:vAlign w:val="center"/>
          </w:tcPr>
          <w:p w14:paraId="1E063DBD"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65</w:t>
            </w:r>
          </w:p>
        </w:tc>
      </w:tr>
      <w:tr w:rsidR="003A79E4" w:rsidRPr="005A5C34" w14:paraId="545B7704" w14:textId="77777777" w:rsidTr="00B434DB">
        <w:tc>
          <w:tcPr>
            <w:tcW w:w="709" w:type="dxa"/>
            <w:vAlign w:val="center"/>
          </w:tcPr>
          <w:p w14:paraId="441C1D3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57</w:t>
            </w:r>
          </w:p>
        </w:tc>
        <w:tc>
          <w:tcPr>
            <w:tcW w:w="6804" w:type="dxa"/>
            <w:vAlign w:val="center"/>
          </w:tcPr>
          <w:p w14:paraId="059A6C2E"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ВА47-63 IР 6А 4,5 Ка х-ка </w:t>
            </w:r>
            <w:r w:rsidRPr="005A5C34">
              <w:rPr>
                <w:rFonts w:ascii="Times New Roman" w:hAnsi="Times New Roman"/>
                <w:sz w:val="24"/>
                <w:szCs w:val="24"/>
                <w:lang w:val="en-US"/>
              </w:rPr>
              <w:t>CTDM</w:t>
            </w:r>
          </w:p>
        </w:tc>
        <w:tc>
          <w:tcPr>
            <w:tcW w:w="1701" w:type="dxa"/>
            <w:vAlign w:val="center"/>
          </w:tcPr>
          <w:p w14:paraId="1034CAF9"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45</w:t>
            </w:r>
          </w:p>
        </w:tc>
      </w:tr>
      <w:tr w:rsidR="003A79E4" w:rsidRPr="005A5C34" w14:paraId="49957FF3" w14:textId="77777777" w:rsidTr="00B434DB">
        <w:tc>
          <w:tcPr>
            <w:tcW w:w="709" w:type="dxa"/>
            <w:vAlign w:val="center"/>
          </w:tcPr>
          <w:p w14:paraId="53F1B60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58</w:t>
            </w:r>
          </w:p>
        </w:tc>
        <w:tc>
          <w:tcPr>
            <w:tcW w:w="6804" w:type="dxa"/>
            <w:vAlign w:val="center"/>
          </w:tcPr>
          <w:p w14:paraId="7AE05798"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2Р 50А х-ка </w:t>
            </w:r>
            <w:r w:rsidRPr="005A5C34">
              <w:rPr>
                <w:rFonts w:ascii="Times New Roman" w:hAnsi="Times New Roman"/>
                <w:sz w:val="24"/>
                <w:szCs w:val="24"/>
                <w:lang w:val="en-US"/>
              </w:rPr>
              <w:t>CBA</w:t>
            </w:r>
            <w:r w:rsidRPr="005A5C34">
              <w:rPr>
                <w:rFonts w:ascii="Times New Roman" w:hAnsi="Times New Roman"/>
                <w:sz w:val="24"/>
                <w:szCs w:val="24"/>
              </w:rPr>
              <w:t>-101 4,5</w:t>
            </w:r>
            <w:proofErr w:type="spellStart"/>
            <w:r w:rsidRPr="005A5C34">
              <w:rPr>
                <w:rFonts w:ascii="Times New Roman" w:hAnsi="Times New Roman"/>
                <w:sz w:val="24"/>
                <w:szCs w:val="24"/>
                <w:lang w:val="en-US"/>
              </w:rPr>
              <w:t>KaDEKraft</w:t>
            </w:r>
            <w:proofErr w:type="spellEnd"/>
          </w:p>
        </w:tc>
        <w:tc>
          <w:tcPr>
            <w:tcW w:w="1701" w:type="dxa"/>
            <w:vAlign w:val="center"/>
          </w:tcPr>
          <w:p w14:paraId="0B8D5F81"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22</w:t>
            </w:r>
          </w:p>
        </w:tc>
      </w:tr>
      <w:tr w:rsidR="003A79E4" w:rsidRPr="005A5C34" w14:paraId="2D5B31A4" w14:textId="77777777" w:rsidTr="00B434DB">
        <w:tc>
          <w:tcPr>
            <w:tcW w:w="709" w:type="dxa"/>
            <w:vAlign w:val="center"/>
          </w:tcPr>
          <w:p w14:paraId="075A6DF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59</w:t>
            </w:r>
          </w:p>
        </w:tc>
        <w:tc>
          <w:tcPr>
            <w:tcW w:w="6804" w:type="dxa"/>
            <w:vAlign w:val="center"/>
          </w:tcPr>
          <w:p w14:paraId="33384FCD"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IР 32А х-ка </w:t>
            </w:r>
            <w:r w:rsidRPr="005A5C34">
              <w:rPr>
                <w:rFonts w:ascii="Times New Roman" w:hAnsi="Times New Roman"/>
                <w:sz w:val="24"/>
                <w:szCs w:val="24"/>
                <w:lang w:val="en-US"/>
              </w:rPr>
              <w:t>CBA</w:t>
            </w:r>
            <w:r w:rsidRPr="005A5C34">
              <w:rPr>
                <w:rFonts w:ascii="Times New Roman" w:hAnsi="Times New Roman"/>
                <w:sz w:val="24"/>
                <w:szCs w:val="24"/>
              </w:rPr>
              <w:t>-101 4,5</w:t>
            </w:r>
            <w:proofErr w:type="spellStart"/>
            <w:r w:rsidRPr="005A5C34">
              <w:rPr>
                <w:rFonts w:ascii="Times New Roman" w:hAnsi="Times New Roman"/>
                <w:sz w:val="24"/>
                <w:szCs w:val="24"/>
                <w:lang w:val="en-US"/>
              </w:rPr>
              <w:t>KaDEKraft</w:t>
            </w:r>
            <w:proofErr w:type="spellEnd"/>
          </w:p>
        </w:tc>
        <w:tc>
          <w:tcPr>
            <w:tcW w:w="1701" w:type="dxa"/>
            <w:vAlign w:val="center"/>
          </w:tcPr>
          <w:p w14:paraId="125A4D7B"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22</w:t>
            </w:r>
          </w:p>
        </w:tc>
      </w:tr>
      <w:tr w:rsidR="003A79E4" w:rsidRPr="005A5C34" w14:paraId="65BF5CDE" w14:textId="77777777" w:rsidTr="00B434DB">
        <w:tc>
          <w:tcPr>
            <w:tcW w:w="709" w:type="dxa"/>
            <w:vAlign w:val="center"/>
          </w:tcPr>
          <w:p w14:paraId="1E8C1EC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60</w:t>
            </w:r>
          </w:p>
        </w:tc>
        <w:tc>
          <w:tcPr>
            <w:tcW w:w="6804" w:type="dxa"/>
            <w:vAlign w:val="center"/>
          </w:tcPr>
          <w:p w14:paraId="00853C45"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IР 16А х-ка </w:t>
            </w:r>
            <w:r w:rsidRPr="005A5C34">
              <w:rPr>
                <w:rFonts w:ascii="Times New Roman" w:hAnsi="Times New Roman"/>
                <w:sz w:val="24"/>
                <w:szCs w:val="24"/>
                <w:lang w:val="en-US"/>
              </w:rPr>
              <w:t>CBA</w:t>
            </w:r>
            <w:r w:rsidRPr="005A5C34">
              <w:rPr>
                <w:rFonts w:ascii="Times New Roman" w:hAnsi="Times New Roman"/>
                <w:sz w:val="24"/>
                <w:szCs w:val="24"/>
              </w:rPr>
              <w:t>-101 4,5</w:t>
            </w:r>
            <w:proofErr w:type="spellStart"/>
            <w:r w:rsidRPr="005A5C34">
              <w:rPr>
                <w:rFonts w:ascii="Times New Roman" w:hAnsi="Times New Roman"/>
                <w:sz w:val="24"/>
                <w:szCs w:val="24"/>
                <w:lang w:val="en-US"/>
              </w:rPr>
              <w:t>KaDEKraft</w:t>
            </w:r>
            <w:proofErr w:type="spellEnd"/>
          </w:p>
        </w:tc>
        <w:tc>
          <w:tcPr>
            <w:tcW w:w="1701" w:type="dxa"/>
            <w:vAlign w:val="center"/>
          </w:tcPr>
          <w:p w14:paraId="1265C83C"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65</w:t>
            </w:r>
          </w:p>
        </w:tc>
      </w:tr>
      <w:tr w:rsidR="003A79E4" w:rsidRPr="005A5C34" w14:paraId="4B7E9EBD" w14:textId="77777777" w:rsidTr="00B434DB">
        <w:tc>
          <w:tcPr>
            <w:tcW w:w="709" w:type="dxa"/>
            <w:vAlign w:val="center"/>
          </w:tcPr>
          <w:p w14:paraId="795AA96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61</w:t>
            </w:r>
          </w:p>
        </w:tc>
        <w:tc>
          <w:tcPr>
            <w:tcW w:w="6804" w:type="dxa"/>
            <w:vAlign w:val="center"/>
          </w:tcPr>
          <w:p w14:paraId="262169B3"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Автоматический выключатель АВДТ 63 С16 30м А</w:t>
            </w:r>
            <w:r w:rsidRPr="005A5C34">
              <w:rPr>
                <w:rFonts w:ascii="Times New Roman" w:hAnsi="Times New Roman"/>
                <w:sz w:val="24"/>
                <w:szCs w:val="24"/>
                <w:lang w:val="en-US"/>
              </w:rPr>
              <w:t>TDM</w:t>
            </w:r>
          </w:p>
        </w:tc>
        <w:tc>
          <w:tcPr>
            <w:tcW w:w="1701" w:type="dxa"/>
            <w:vAlign w:val="center"/>
          </w:tcPr>
          <w:p w14:paraId="6AE0C1FB" w14:textId="77777777" w:rsidR="003A79E4" w:rsidRPr="005A5C34" w:rsidRDefault="003A79E4" w:rsidP="00B434DB">
            <w:pPr>
              <w:widowControl w:val="0"/>
              <w:spacing w:after="0" w:line="240" w:lineRule="auto"/>
              <w:jc w:val="center"/>
              <w:rPr>
                <w:rFonts w:ascii="Times New Roman" w:hAnsi="Times New Roman"/>
                <w:bCs/>
                <w:sz w:val="24"/>
                <w:szCs w:val="24"/>
                <w:lang w:val="en-US"/>
              </w:rPr>
            </w:pPr>
            <w:r w:rsidRPr="005A5C34">
              <w:rPr>
                <w:rFonts w:ascii="Times New Roman" w:hAnsi="Times New Roman"/>
                <w:bCs/>
                <w:sz w:val="24"/>
                <w:szCs w:val="24"/>
                <w:lang w:val="en-US"/>
              </w:rPr>
              <w:t>22</w:t>
            </w:r>
          </w:p>
        </w:tc>
      </w:tr>
      <w:tr w:rsidR="003A79E4" w:rsidRPr="005A5C34" w14:paraId="7E6A7FC4" w14:textId="77777777" w:rsidTr="00B434DB">
        <w:tc>
          <w:tcPr>
            <w:tcW w:w="709" w:type="dxa"/>
            <w:vAlign w:val="center"/>
          </w:tcPr>
          <w:p w14:paraId="539C898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62</w:t>
            </w:r>
          </w:p>
        </w:tc>
        <w:tc>
          <w:tcPr>
            <w:tcW w:w="6804" w:type="dxa"/>
            <w:vAlign w:val="center"/>
          </w:tcPr>
          <w:p w14:paraId="375419B1" w14:textId="77777777" w:rsidR="003A79E4" w:rsidRPr="005A5C34" w:rsidRDefault="003A79E4" w:rsidP="00B434DB">
            <w:pPr>
              <w:widowControl w:val="0"/>
              <w:spacing w:after="0" w:line="240" w:lineRule="auto"/>
              <w:jc w:val="both"/>
              <w:rPr>
                <w:rFonts w:ascii="Times New Roman" w:hAnsi="Times New Roman"/>
                <w:sz w:val="24"/>
                <w:szCs w:val="24"/>
              </w:rPr>
            </w:pPr>
            <w:r w:rsidRPr="005A5C34">
              <w:rPr>
                <w:rFonts w:ascii="Times New Roman" w:hAnsi="Times New Roman"/>
                <w:sz w:val="24"/>
                <w:szCs w:val="24"/>
              </w:rPr>
              <w:t xml:space="preserve">Автоматический выключатель </w:t>
            </w:r>
            <w:r w:rsidRPr="005A5C34">
              <w:rPr>
                <w:rFonts w:ascii="Times New Roman" w:hAnsi="Times New Roman"/>
                <w:sz w:val="24"/>
                <w:szCs w:val="24"/>
                <w:lang w:val="en-US"/>
              </w:rPr>
              <w:t>U</w:t>
            </w:r>
            <w:r w:rsidRPr="005A5C34">
              <w:rPr>
                <w:rFonts w:ascii="Times New Roman" w:hAnsi="Times New Roman"/>
                <w:sz w:val="24"/>
                <w:szCs w:val="24"/>
              </w:rPr>
              <w:t xml:space="preserve"> =220В, с защитой от токов КЗ, перегрузки, утечки</w:t>
            </w:r>
          </w:p>
        </w:tc>
        <w:tc>
          <w:tcPr>
            <w:tcW w:w="1701" w:type="dxa"/>
            <w:vAlign w:val="center"/>
          </w:tcPr>
          <w:p w14:paraId="306A707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bl>
    <w:p w14:paraId="56B474EB" w14:textId="77777777" w:rsidR="003A79E4" w:rsidRPr="005A5C34" w:rsidRDefault="003A79E4" w:rsidP="003A79E4">
      <w:pPr>
        <w:widowControl w:val="0"/>
        <w:spacing w:after="0" w:line="240" w:lineRule="auto"/>
        <w:jc w:val="both"/>
        <w:rPr>
          <w:rFonts w:ascii="Times New Roman" w:hAnsi="Times New Roman"/>
          <w:bCs/>
          <w:sz w:val="24"/>
          <w:szCs w:val="24"/>
        </w:rPr>
      </w:pPr>
    </w:p>
    <w:p w14:paraId="63F638CE" w14:textId="77777777" w:rsidR="003A79E4" w:rsidRPr="005A5C34" w:rsidRDefault="003A79E4" w:rsidP="003A79E4">
      <w:pPr>
        <w:widowControl w:val="0"/>
        <w:spacing w:after="120" w:line="240" w:lineRule="auto"/>
        <w:jc w:val="both"/>
        <w:rPr>
          <w:rFonts w:ascii="Times New Roman" w:hAnsi="Times New Roman"/>
          <w:bCs/>
          <w:sz w:val="24"/>
          <w:szCs w:val="24"/>
        </w:rPr>
      </w:pPr>
      <w:r w:rsidRPr="005A5C34">
        <w:rPr>
          <w:rFonts w:ascii="Times New Roman" w:hAnsi="Times New Roman"/>
          <w:bCs/>
          <w:sz w:val="24"/>
          <w:szCs w:val="24"/>
        </w:rPr>
        <w:t>Мастерская № 3 (</w:t>
      </w:r>
      <w:r w:rsidRPr="005A5C34">
        <w:rPr>
          <w:rFonts w:ascii="Times New Roman" w:hAnsi="Times New Roman"/>
          <w:bCs/>
          <w:sz w:val="24"/>
          <w:szCs w:val="24"/>
          <w:lang w:val="en-US"/>
        </w:rPr>
        <w:t>S</w:t>
      </w:r>
      <w:r w:rsidRPr="005A5C34">
        <w:rPr>
          <w:rFonts w:ascii="Times New Roman" w:hAnsi="Times New Roman"/>
          <w:bCs/>
          <w:sz w:val="24"/>
          <w:szCs w:val="24"/>
        </w:rPr>
        <w:t xml:space="preserve">= </w:t>
      </w:r>
      <w:r w:rsidRPr="005A5C34">
        <w:rPr>
          <w:rFonts w:ascii="Times New Roman" w:hAnsi="Times New Roman"/>
          <w:sz w:val="24"/>
          <w:szCs w:val="24"/>
        </w:rPr>
        <w:t>60</w:t>
      </w:r>
      <w:r w:rsidRPr="005A5C34">
        <w:rPr>
          <w:rFonts w:ascii="Times New Roman" w:hAnsi="Times New Roman"/>
          <w:bCs/>
          <w:sz w:val="24"/>
          <w:szCs w:val="24"/>
        </w:rPr>
        <w:t xml:space="preserve"> 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
        <w:gridCol w:w="6167"/>
        <w:gridCol w:w="2338"/>
      </w:tblGrid>
      <w:tr w:rsidR="003A79E4" w:rsidRPr="005A5C34" w14:paraId="5BA9BB5D" w14:textId="77777777" w:rsidTr="00B434DB">
        <w:trPr>
          <w:jc w:val="center"/>
        </w:trPr>
        <w:tc>
          <w:tcPr>
            <w:tcW w:w="779" w:type="dxa"/>
            <w:vAlign w:val="center"/>
          </w:tcPr>
          <w:p w14:paraId="77EE2414"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6167" w:type="dxa"/>
            <w:vAlign w:val="center"/>
          </w:tcPr>
          <w:p w14:paraId="05EB0D07"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2338" w:type="dxa"/>
            <w:vAlign w:val="center"/>
          </w:tcPr>
          <w:p w14:paraId="255F7F77"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6C5F2496" w14:textId="77777777" w:rsidTr="00B434DB">
        <w:trPr>
          <w:jc w:val="center"/>
        </w:trPr>
        <w:tc>
          <w:tcPr>
            <w:tcW w:w="779" w:type="dxa"/>
            <w:vAlign w:val="center"/>
          </w:tcPr>
          <w:p w14:paraId="1985D56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6167" w:type="dxa"/>
            <w:vAlign w:val="center"/>
          </w:tcPr>
          <w:p w14:paraId="3E58722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Схемы</w:t>
            </w:r>
          </w:p>
        </w:tc>
        <w:tc>
          <w:tcPr>
            <w:tcW w:w="2338" w:type="dxa"/>
            <w:vAlign w:val="center"/>
          </w:tcPr>
          <w:p w14:paraId="621F788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w:t>
            </w:r>
          </w:p>
        </w:tc>
      </w:tr>
      <w:tr w:rsidR="003A79E4" w:rsidRPr="005A5C34" w14:paraId="2BAB7EE5" w14:textId="77777777" w:rsidTr="00B434DB">
        <w:trPr>
          <w:jc w:val="center"/>
        </w:trPr>
        <w:tc>
          <w:tcPr>
            <w:tcW w:w="779" w:type="dxa"/>
            <w:vAlign w:val="center"/>
          </w:tcPr>
          <w:p w14:paraId="190B770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6167" w:type="dxa"/>
            <w:vAlign w:val="center"/>
          </w:tcPr>
          <w:p w14:paraId="67E1BD4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Инструкционные карты</w:t>
            </w:r>
          </w:p>
        </w:tc>
        <w:tc>
          <w:tcPr>
            <w:tcW w:w="2338" w:type="dxa"/>
            <w:vAlign w:val="center"/>
          </w:tcPr>
          <w:p w14:paraId="5A272B0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w:t>
            </w:r>
          </w:p>
        </w:tc>
      </w:tr>
      <w:tr w:rsidR="003A79E4" w:rsidRPr="005A5C34" w14:paraId="27A9FC55" w14:textId="77777777" w:rsidTr="00B434DB">
        <w:trPr>
          <w:jc w:val="center"/>
        </w:trPr>
        <w:tc>
          <w:tcPr>
            <w:tcW w:w="779" w:type="dxa"/>
            <w:vAlign w:val="center"/>
          </w:tcPr>
          <w:p w14:paraId="6D2FE39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6167" w:type="dxa"/>
            <w:vAlign w:val="center"/>
          </w:tcPr>
          <w:p w14:paraId="613C08B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Плакаты</w:t>
            </w:r>
          </w:p>
        </w:tc>
        <w:tc>
          <w:tcPr>
            <w:tcW w:w="2338" w:type="dxa"/>
            <w:vAlign w:val="center"/>
          </w:tcPr>
          <w:p w14:paraId="5727A9C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w:t>
            </w:r>
          </w:p>
        </w:tc>
      </w:tr>
      <w:tr w:rsidR="003A79E4" w:rsidRPr="005A5C34" w14:paraId="32B0C4BC" w14:textId="77777777" w:rsidTr="00B434DB">
        <w:trPr>
          <w:jc w:val="center"/>
        </w:trPr>
        <w:tc>
          <w:tcPr>
            <w:tcW w:w="779" w:type="dxa"/>
            <w:vAlign w:val="center"/>
          </w:tcPr>
          <w:p w14:paraId="3F42211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6167" w:type="dxa"/>
            <w:vAlign w:val="center"/>
          </w:tcPr>
          <w:p w14:paraId="66FB815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Стенды</w:t>
            </w:r>
          </w:p>
        </w:tc>
        <w:tc>
          <w:tcPr>
            <w:tcW w:w="2338" w:type="dxa"/>
            <w:vAlign w:val="center"/>
          </w:tcPr>
          <w:p w14:paraId="599E8DB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w:t>
            </w:r>
          </w:p>
        </w:tc>
      </w:tr>
      <w:tr w:rsidR="003A79E4" w:rsidRPr="005A5C34" w14:paraId="53BAF231" w14:textId="77777777" w:rsidTr="00B434DB">
        <w:trPr>
          <w:jc w:val="center"/>
        </w:trPr>
        <w:tc>
          <w:tcPr>
            <w:tcW w:w="779" w:type="dxa"/>
            <w:vAlign w:val="center"/>
          </w:tcPr>
          <w:p w14:paraId="42782CC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6167" w:type="dxa"/>
          </w:tcPr>
          <w:p w14:paraId="175B796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2338" w:type="dxa"/>
            <w:vAlign w:val="center"/>
          </w:tcPr>
          <w:p w14:paraId="2B4D68D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35782F6" w14:textId="77777777" w:rsidTr="00B434DB">
        <w:trPr>
          <w:jc w:val="center"/>
        </w:trPr>
        <w:tc>
          <w:tcPr>
            <w:tcW w:w="779" w:type="dxa"/>
            <w:vAlign w:val="center"/>
          </w:tcPr>
          <w:p w14:paraId="45EA1A9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6167" w:type="dxa"/>
          </w:tcPr>
          <w:p w14:paraId="410AF61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Стул </w:t>
            </w:r>
          </w:p>
        </w:tc>
        <w:tc>
          <w:tcPr>
            <w:tcW w:w="2338" w:type="dxa"/>
            <w:vAlign w:val="center"/>
          </w:tcPr>
          <w:p w14:paraId="5C8E8A2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24</w:t>
            </w:r>
          </w:p>
        </w:tc>
      </w:tr>
      <w:tr w:rsidR="003A79E4" w:rsidRPr="005A5C34" w14:paraId="4FD09903" w14:textId="77777777" w:rsidTr="00B434DB">
        <w:trPr>
          <w:jc w:val="center"/>
        </w:trPr>
        <w:tc>
          <w:tcPr>
            <w:tcW w:w="779" w:type="dxa"/>
            <w:vAlign w:val="center"/>
          </w:tcPr>
          <w:p w14:paraId="2F48146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6167" w:type="dxa"/>
          </w:tcPr>
          <w:p w14:paraId="7B44532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w:t>
            </w:r>
          </w:p>
        </w:tc>
        <w:tc>
          <w:tcPr>
            <w:tcW w:w="2338" w:type="dxa"/>
            <w:vAlign w:val="center"/>
          </w:tcPr>
          <w:p w14:paraId="0736791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B2EA2FB" w14:textId="77777777" w:rsidTr="00B434DB">
        <w:trPr>
          <w:jc w:val="center"/>
        </w:trPr>
        <w:tc>
          <w:tcPr>
            <w:tcW w:w="779" w:type="dxa"/>
            <w:vAlign w:val="center"/>
          </w:tcPr>
          <w:p w14:paraId="108AD54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6167" w:type="dxa"/>
          </w:tcPr>
          <w:p w14:paraId="39246EF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для упаковки товаров</w:t>
            </w:r>
          </w:p>
        </w:tc>
        <w:tc>
          <w:tcPr>
            <w:tcW w:w="2338" w:type="dxa"/>
            <w:vAlign w:val="center"/>
          </w:tcPr>
          <w:p w14:paraId="45C2BF3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8B3FFED" w14:textId="77777777" w:rsidTr="00B434DB">
        <w:trPr>
          <w:jc w:val="center"/>
        </w:trPr>
        <w:tc>
          <w:tcPr>
            <w:tcW w:w="779" w:type="dxa"/>
            <w:vAlign w:val="center"/>
          </w:tcPr>
          <w:p w14:paraId="272F56A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6167" w:type="dxa"/>
          </w:tcPr>
          <w:p w14:paraId="5E1BBB27"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Пристенная</w:t>
            </w:r>
            <w:proofErr w:type="spellEnd"/>
            <w:r w:rsidRPr="005A5C34">
              <w:rPr>
                <w:rFonts w:ascii="Times New Roman" w:hAnsi="Times New Roman"/>
                <w:bCs/>
                <w:sz w:val="24"/>
                <w:szCs w:val="24"/>
              </w:rPr>
              <w:t xml:space="preserve"> горка (стеллаж)</w:t>
            </w:r>
          </w:p>
        </w:tc>
        <w:tc>
          <w:tcPr>
            <w:tcW w:w="2338" w:type="dxa"/>
            <w:vAlign w:val="center"/>
          </w:tcPr>
          <w:p w14:paraId="68E79E6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216A5622" w14:textId="77777777" w:rsidTr="00B434DB">
        <w:trPr>
          <w:jc w:val="center"/>
        </w:trPr>
        <w:tc>
          <w:tcPr>
            <w:tcW w:w="779" w:type="dxa"/>
            <w:vAlign w:val="center"/>
          </w:tcPr>
          <w:p w14:paraId="4C6DF74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6167" w:type="dxa"/>
          </w:tcPr>
          <w:p w14:paraId="31B3F98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Прилавок</w:t>
            </w:r>
          </w:p>
        </w:tc>
        <w:tc>
          <w:tcPr>
            <w:tcW w:w="2338" w:type="dxa"/>
            <w:vAlign w:val="center"/>
          </w:tcPr>
          <w:p w14:paraId="60791D6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265A2E04" w14:textId="77777777" w:rsidTr="00B434DB">
        <w:trPr>
          <w:jc w:val="center"/>
        </w:trPr>
        <w:tc>
          <w:tcPr>
            <w:tcW w:w="779" w:type="dxa"/>
            <w:vAlign w:val="center"/>
          </w:tcPr>
          <w:p w14:paraId="07771C0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6167" w:type="dxa"/>
          </w:tcPr>
          <w:p w14:paraId="7F7B5C4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Кассовая кабина</w:t>
            </w:r>
          </w:p>
        </w:tc>
        <w:tc>
          <w:tcPr>
            <w:tcW w:w="2338" w:type="dxa"/>
            <w:vAlign w:val="center"/>
          </w:tcPr>
          <w:p w14:paraId="3A8F4BC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50A06C0E" w14:textId="77777777" w:rsidTr="00B434DB">
        <w:trPr>
          <w:jc w:val="center"/>
        </w:trPr>
        <w:tc>
          <w:tcPr>
            <w:tcW w:w="779" w:type="dxa"/>
            <w:vAlign w:val="center"/>
          </w:tcPr>
          <w:p w14:paraId="6CA40F7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6167" w:type="dxa"/>
          </w:tcPr>
          <w:p w14:paraId="6CF1408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Эконом панель</w:t>
            </w:r>
          </w:p>
        </w:tc>
        <w:tc>
          <w:tcPr>
            <w:tcW w:w="2338" w:type="dxa"/>
            <w:vAlign w:val="center"/>
          </w:tcPr>
          <w:p w14:paraId="7E45A38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ED915A4" w14:textId="77777777" w:rsidTr="00B434DB">
        <w:trPr>
          <w:jc w:val="center"/>
        </w:trPr>
        <w:tc>
          <w:tcPr>
            <w:tcW w:w="779" w:type="dxa"/>
            <w:vAlign w:val="center"/>
          </w:tcPr>
          <w:p w14:paraId="355E3D7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6167" w:type="dxa"/>
          </w:tcPr>
          <w:p w14:paraId="7B68B2A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Стол для отмеривания тканей</w:t>
            </w:r>
          </w:p>
        </w:tc>
        <w:tc>
          <w:tcPr>
            <w:tcW w:w="2338" w:type="dxa"/>
            <w:vAlign w:val="center"/>
          </w:tcPr>
          <w:p w14:paraId="7A9B9CB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2735C81" w14:textId="77777777" w:rsidTr="00B434DB">
        <w:trPr>
          <w:jc w:val="center"/>
        </w:trPr>
        <w:tc>
          <w:tcPr>
            <w:tcW w:w="779" w:type="dxa"/>
            <w:vAlign w:val="center"/>
          </w:tcPr>
          <w:p w14:paraId="29200EB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6167" w:type="dxa"/>
          </w:tcPr>
          <w:p w14:paraId="4DE1700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ККМ «Штрих –мини -К»</w:t>
            </w:r>
          </w:p>
        </w:tc>
        <w:tc>
          <w:tcPr>
            <w:tcW w:w="2338" w:type="dxa"/>
            <w:vAlign w:val="center"/>
          </w:tcPr>
          <w:p w14:paraId="5C93857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19</w:t>
            </w:r>
          </w:p>
        </w:tc>
      </w:tr>
      <w:tr w:rsidR="003A79E4" w:rsidRPr="005A5C34" w14:paraId="22C314E1" w14:textId="77777777" w:rsidTr="00B434DB">
        <w:trPr>
          <w:jc w:val="center"/>
        </w:trPr>
        <w:tc>
          <w:tcPr>
            <w:tcW w:w="779" w:type="dxa"/>
            <w:vAlign w:val="center"/>
          </w:tcPr>
          <w:p w14:paraId="3EB07E8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6167" w:type="dxa"/>
          </w:tcPr>
          <w:p w14:paraId="13F2EDB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ККМ «Меркурий»</w:t>
            </w:r>
          </w:p>
        </w:tc>
        <w:tc>
          <w:tcPr>
            <w:tcW w:w="2338" w:type="dxa"/>
            <w:vAlign w:val="center"/>
          </w:tcPr>
          <w:p w14:paraId="6995614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3</w:t>
            </w:r>
          </w:p>
        </w:tc>
      </w:tr>
      <w:tr w:rsidR="003A79E4" w:rsidRPr="005A5C34" w14:paraId="6D246F15" w14:textId="77777777" w:rsidTr="00B434DB">
        <w:trPr>
          <w:jc w:val="center"/>
        </w:trPr>
        <w:tc>
          <w:tcPr>
            <w:tcW w:w="779" w:type="dxa"/>
            <w:vAlign w:val="center"/>
          </w:tcPr>
          <w:p w14:paraId="3104B4E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6167" w:type="dxa"/>
          </w:tcPr>
          <w:p w14:paraId="1C9D18D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ККМ «ЭКР 2102К»</w:t>
            </w:r>
          </w:p>
        </w:tc>
        <w:tc>
          <w:tcPr>
            <w:tcW w:w="2338" w:type="dxa"/>
            <w:vAlign w:val="center"/>
          </w:tcPr>
          <w:p w14:paraId="51CE29B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72D245F6" w14:textId="77777777" w:rsidTr="00B434DB">
        <w:trPr>
          <w:jc w:val="center"/>
        </w:trPr>
        <w:tc>
          <w:tcPr>
            <w:tcW w:w="779" w:type="dxa"/>
            <w:vAlign w:val="center"/>
          </w:tcPr>
          <w:p w14:paraId="29C66BA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6167" w:type="dxa"/>
          </w:tcPr>
          <w:p w14:paraId="3C1C6BE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ККМ «</w:t>
            </w:r>
            <w:proofErr w:type="spellStart"/>
            <w:r w:rsidRPr="005A5C34">
              <w:rPr>
                <w:rFonts w:ascii="Times New Roman" w:hAnsi="Times New Roman"/>
                <w:bCs/>
                <w:sz w:val="24"/>
                <w:szCs w:val="24"/>
              </w:rPr>
              <w:t>Атол</w:t>
            </w:r>
            <w:proofErr w:type="spellEnd"/>
            <w:r w:rsidRPr="005A5C34">
              <w:rPr>
                <w:rFonts w:ascii="Times New Roman" w:hAnsi="Times New Roman"/>
                <w:bCs/>
                <w:sz w:val="24"/>
                <w:szCs w:val="24"/>
              </w:rPr>
              <w:t>»</w:t>
            </w:r>
          </w:p>
        </w:tc>
        <w:tc>
          <w:tcPr>
            <w:tcW w:w="2338" w:type="dxa"/>
            <w:vAlign w:val="center"/>
          </w:tcPr>
          <w:p w14:paraId="2963C03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6E4FAF90" w14:textId="77777777" w:rsidTr="00B434DB">
        <w:trPr>
          <w:jc w:val="center"/>
        </w:trPr>
        <w:tc>
          <w:tcPr>
            <w:tcW w:w="779" w:type="dxa"/>
            <w:vAlign w:val="center"/>
          </w:tcPr>
          <w:p w14:paraId="07D2E6D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18</w:t>
            </w:r>
          </w:p>
        </w:tc>
        <w:tc>
          <w:tcPr>
            <w:tcW w:w="6167" w:type="dxa"/>
          </w:tcPr>
          <w:p w14:paraId="40EF1608"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Cs/>
                <w:sz w:val="24"/>
                <w:szCs w:val="24"/>
              </w:rPr>
              <w:t>Весы настольные циферблатные</w:t>
            </w:r>
          </w:p>
        </w:tc>
        <w:tc>
          <w:tcPr>
            <w:tcW w:w="2338" w:type="dxa"/>
            <w:vAlign w:val="center"/>
          </w:tcPr>
          <w:p w14:paraId="2F2D0CC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D8E514F" w14:textId="77777777" w:rsidTr="00B434DB">
        <w:trPr>
          <w:jc w:val="center"/>
        </w:trPr>
        <w:tc>
          <w:tcPr>
            <w:tcW w:w="779" w:type="dxa"/>
            <w:vAlign w:val="center"/>
          </w:tcPr>
          <w:p w14:paraId="020F2AE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6167" w:type="dxa"/>
          </w:tcPr>
          <w:p w14:paraId="1AED1ECF"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Cs/>
                <w:sz w:val="24"/>
                <w:szCs w:val="24"/>
              </w:rPr>
              <w:t>Весы электронные</w:t>
            </w:r>
          </w:p>
        </w:tc>
        <w:tc>
          <w:tcPr>
            <w:tcW w:w="2338" w:type="dxa"/>
            <w:vAlign w:val="center"/>
          </w:tcPr>
          <w:p w14:paraId="15C3A49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D03D30E" w14:textId="77777777" w:rsidTr="00B434DB">
        <w:trPr>
          <w:jc w:val="center"/>
        </w:trPr>
        <w:tc>
          <w:tcPr>
            <w:tcW w:w="779" w:type="dxa"/>
            <w:vAlign w:val="center"/>
          </w:tcPr>
          <w:p w14:paraId="27D2015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6167" w:type="dxa"/>
          </w:tcPr>
          <w:p w14:paraId="3E8B396E" w14:textId="77777777" w:rsidR="003A79E4" w:rsidRPr="005A5C34" w:rsidRDefault="003A79E4" w:rsidP="00B434DB">
            <w:pPr>
              <w:widowControl w:val="0"/>
              <w:spacing w:after="0" w:line="240" w:lineRule="auto"/>
              <w:jc w:val="both"/>
              <w:rPr>
                <w:rFonts w:ascii="Times New Roman" w:hAnsi="Times New Roman"/>
                <w:b/>
                <w:bCs/>
                <w:sz w:val="24"/>
                <w:szCs w:val="24"/>
              </w:rPr>
            </w:pPr>
            <w:r w:rsidRPr="005A5C34">
              <w:rPr>
                <w:rFonts w:ascii="Times New Roman" w:hAnsi="Times New Roman"/>
                <w:bCs/>
                <w:sz w:val="24"/>
                <w:szCs w:val="24"/>
              </w:rPr>
              <w:t>Гири</w:t>
            </w:r>
          </w:p>
        </w:tc>
        <w:tc>
          <w:tcPr>
            <w:tcW w:w="2338" w:type="dxa"/>
            <w:vAlign w:val="center"/>
          </w:tcPr>
          <w:p w14:paraId="7E27195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154434A4" w14:textId="77777777" w:rsidTr="00B434DB">
        <w:trPr>
          <w:jc w:val="center"/>
        </w:trPr>
        <w:tc>
          <w:tcPr>
            <w:tcW w:w="779" w:type="dxa"/>
            <w:vAlign w:val="center"/>
          </w:tcPr>
          <w:p w14:paraId="56C49F9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6167" w:type="dxa"/>
          </w:tcPr>
          <w:p w14:paraId="502C60F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Компьютер</w:t>
            </w:r>
          </w:p>
        </w:tc>
        <w:tc>
          <w:tcPr>
            <w:tcW w:w="2338" w:type="dxa"/>
            <w:vAlign w:val="center"/>
          </w:tcPr>
          <w:p w14:paraId="518FD0A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7BE06BE" w14:textId="77777777" w:rsidTr="00B434DB">
        <w:trPr>
          <w:jc w:val="center"/>
        </w:trPr>
        <w:tc>
          <w:tcPr>
            <w:tcW w:w="779" w:type="dxa"/>
            <w:vAlign w:val="center"/>
          </w:tcPr>
          <w:p w14:paraId="74A4443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6167" w:type="dxa"/>
          </w:tcPr>
          <w:p w14:paraId="5CDA5E4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Принтер</w:t>
            </w:r>
          </w:p>
        </w:tc>
        <w:tc>
          <w:tcPr>
            <w:tcW w:w="2338" w:type="dxa"/>
            <w:vAlign w:val="center"/>
          </w:tcPr>
          <w:p w14:paraId="4060AC4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F108387" w14:textId="77777777" w:rsidTr="00B434DB">
        <w:trPr>
          <w:jc w:val="center"/>
        </w:trPr>
        <w:tc>
          <w:tcPr>
            <w:tcW w:w="779" w:type="dxa"/>
            <w:vAlign w:val="center"/>
          </w:tcPr>
          <w:p w14:paraId="301596E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6167" w:type="dxa"/>
          </w:tcPr>
          <w:p w14:paraId="474A89E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 ученическая</w:t>
            </w:r>
          </w:p>
        </w:tc>
        <w:tc>
          <w:tcPr>
            <w:tcW w:w="2338" w:type="dxa"/>
            <w:vAlign w:val="center"/>
          </w:tcPr>
          <w:p w14:paraId="119A7F4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43EF3D1" w14:textId="77777777" w:rsidTr="00B434DB">
        <w:trPr>
          <w:jc w:val="center"/>
        </w:trPr>
        <w:tc>
          <w:tcPr>
            <w:tcW w:w="779" w:type="dxa"/>
            <w:vAlign w:val="center"/>
          </w:tcPr>
          <w:p w14:paraId="6792C49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6167" w:type="dxa"/>
          </w:tcPr>
          <w:p w14:paraId="048D642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Мультимедийный проектор</w:t>
            </w:r>
          </w:p>
        </w:tc>
        <w:tc>
          <w:tcPr>
            <w:tcW w:w="2338" w:type="dxa"/>
            <w:vAlign w:val="center"/>
          </w:tcPr>
          <w:p w14:paraId="3F48BB1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C4CADB8" w14:textId="77777777" w:rsidTr="00B434DB">
        <w:trPr>
          <w:jc w:val="center"/>
        </w:trPr>
        <w:tc>
          <w:tcPr>
            <w:tcW w:w="779" w:type="dxa"/>
            <w:vAlign w:val="center"/>
          </w:tcPr>
          <w:p w14:paraId="5E1C802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6167" w:type="dxa"/>
          </w:tcPr>
          <w:p w14:paraId="066E23BB"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Видеокомплекс</w:t>
            </w:r>
            <w:proofErr w:type="spellEnd"/>
            <w:r w:rsidRPr="005A5C34">
              <w:rPr>
                <w:rFonts w:ascii="Times New Roman" w:hAnsi="Times New Roman"/>
                <w:bCs/>
                <w:sz w:val="24"/>
                <w:szCs w:val="24"/>
              </w:rPr>
              <w:t xml:space="preserve"> (телевизор+</w:t>
            </w:r>
            <w:r w:rsidRPr="005A5C34">
              <w:rPr>
                <w:rFonts w:ascii="Times New Roman" w:hAnsi="Times New Roman"/>
                <w:bCs/>
                <w:sz w:val="24"/>
                <w:szCs w:val="24"/>
                <w:lang w:val="en-US"/>
              </w:rPr>
              <w:t>DVD</w:t>
            </w:r>
            <w:r w:rsidRPr="005A5C34">
              <w:rPr>
                <w:rFonts w:ascii="Times New Roman" w:hAnsi="Times New Roman"/>
                <w:bCs/>
                <w:sz w:val="24"/>
                <w:szCs w:val="24"/>
              </w:rPr>
              <w:t>-проигрыватель)</w:t>
            </w:r>
          </w:p>
        </w:tc>
        <w:tc>
          <w:tcPr>
            <w:tcW w:w="2338" w:type="dxa"/>
            <w:vAlign w:val="center"/>
          </w:tcPr>
          <w:p w14:paraId="4A5D673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832D07F" w14:textId="77777777" w:rsidTr="00B434DB">
        <w:trPr>
          <w:jc w:val="center"/>
        </w:trPr>
        <w:tc>
          <w:tcPr>
            <w:tcW w:w="779" w:type="dxa"/>
            <w:vAlign w:val="center"/>
          </w:tcPr>
          <w:p w14:paraId="24B173C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6167" w:type="dxa"/>
          </w:tcPr>
          <w:p w14:paraId="46B2ECD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Ножницы</w:t>
            </w:r>
          </w:p>
        </w:tc>
        <w:tc>
          <w:tcPr>
            <w:tcW w:w="2338" w:type="dxa"/>
            <w:vAlign w:val="center"/>
          </w:tcPr>
          <w:p w14:paraId="593598C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84DD1C8" w14:textId="77777777" w:rsidTr="00B434DB">
        <w:trPr>
          <w:jc w:val="center"/>
        </w:trPr>
        <w:tc>
          <w:tcPr>
            <w:tcW w:w="779" w:type="dxa"/>
            <w:vAlign w:val="center"/>
          </w:tcPr>
          <w:p w14:paraId="50759FE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6167" w:type="dxa"/>
          </w:tcPr>
          <w:p w14:paraId="4B846637"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Ценникодержатели</w:t>
            </w:r>
            <w:proofErr w:type="spellEnd"/>
          </w:p>
        </w:tc>
        <w:tc>
          <w:tcPr>
            <w:tcW w:w="2338" w:type="dxa"/>
            <w:vAlign w:val="center"/>
          </w:tcPr>
          <w:p w14:paraId="31522B2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7547BEC6" w14:textId="77777777" w:rsidTr="00B434DB">
        <w:trPr>
          <w:jc w:val="center"/>
        </w:trPr>
        <w:tc>
          <w:tcPr>
            <w:tcW w:w="779" w:type="dxa"/>
            <w:vAlign w:val="center"/>
          </w:tcPr>
          <w:p w14:paraId="1C75A6F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6167" w:type="dxa"/>
          </w:tcPr>
          <w:p w14:paraId="6894471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Метр (жесткий и мягкий)</w:t>
            </w:r>
          </w:p>
        </w:tc>
        <w:tc>
          <w:tcPr>
            <w:tcW w:w="2338" w:type="dxa"/>
            <w:vAlign w:val="center"/>
          </w:tcPr>
          <w:p w14:paraId="1B78685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B2B31F8" w14:textId="77777777" w:rsidTr="00B434DB">
        <w:trPr>
          <w:jc w:val="center"/>
        </w:trPr>
        <w:tc>
          <w:tcPr>
            <w:tcW w:w="779" w:type="dxa"/>
            <w:vAlign w:val="center"/>
          </w:tcPr>
          <w:p w14:paraId="5C6EA4B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6167" w:type="dxa"/>
          </w:tcPr>
          <w:p w14:paraId="1BB20B2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Корзина для мусора</w:t>
            </w:r>
          </w:p>
        </w:tc>
        <w:tc>
          <w:tcPr>
            <w:tcW w:w="2338" w:type="dxa"/>
            <w:vAlign w:val="center"/>
          </w:tcPr>
          <w:p w14:paraId="1863792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F0775F7" w14:textId="77777777" w:rsidTr="00B434DB">
        <w:trPr>
          <w:jc w:val="center"/>
        </w:trPr>
        <w:tc>
          <w:tcPr>
            <w:tcW w:w="779" w:type="dxa"/>
            <w:vAlign w:val="center"/>
          </w:tcPr>
          <w:p w14:paraId="0328D36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6167" w:type="dxa"/>
          </w:tcPr>
          <w:p w14:paraId="50430E3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Щетки</w:t>
            </w:r>
          </w:p>
        </w:tc>
        <w:tc>
          <w:tcPr>
            <w:tcW w:w="2338" w:type="dxa"/>
            <w:vAlign w:val="center"/>
          </w:tcPr>
          <w:p w14:paraId="3785B1E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13306280" w14:textId="77777777" w:rsidTr="00B434DB">
        <w:trPr>
          <w:jc w:val="center"/>
        </w:trPr>
        <w:tc>
          <w:tcPr>
            <w:tcW w:w="779" w:type="dxa"/>
            <w:vAlign w:val="center"/>
          </w:tcPr>
          <w:p w14:paraId="7C45464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6167" w:type="dxa"/>
          </w:tcPr>
          <w:p w14:paraId="08A6829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Микрокалькуляторы</w:t>
            </w:r>
          </w:p>
        </w:tc>
        <w:tc>
          <w:tcPr>
            <w:tcW w:w="2338" w:type="dxa"/>
            <w:vAlign w:val="center"/>
          </w:tcPr>
          <w:p w14:paraId="76ED931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365E4884" w14:textId="77777777" w:rsidTr="00B434DB">
        <w:trPr>
          <w:jc w:val="center"/>
        </w:trPr>
        <w:tc>
          <w:tcPr>
            <w:tcW w:w="779" w:type="dxa"/>
            <w:vAlign w:val="center"/>
          </w:tcPr>
          <w:p w14:paraId="423F824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6167" w:type="dxa"/>
          </w:tcPr>
          <w:p w14:paraId="19756CA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Держатели, плечики</w:t>
            </w:r>
          </w:p>
        </w:tc>
        <w:tc>
          <w:tcPr>
            <w:tcW w:w="2338" w:type="dxa"/>
            <w:vAlign w:val="center"/>
          </w:tcPr>
          <w:p w14:paraId="48D534F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088C3C75" w14:textId="77777777" w:rsidTr="00B434DB">
        <w:trPr>
          <w:jc w:val="center"/>
        </w:trPr>
        <w:tc>
          <w:tcPr>
            <w:tcW w:w="779" w:type="dxa"/>
            <w:vAlign w:val="center"/>
          </w:tcPr>
          <w:p w14:paraId="5A10C6C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6167" w:type="dxa"/>
          </w:tcPr>
          <w:p w14:paraId="50A7479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Рожок для обуви</w:t>
            </w:r>
          </w:p>
        </w:tc>
        <w:tc>
          <w:tcPr>
            <w:tcW w:w="2338" w:type="dxa"/>
            <w:vAlign w:val="center"/>
          </w:tcPr>
          <w:p w14:paraId="3C7250A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9A35B36" w14:textId="77777777" w:rsidTr="00B434DB">
        <w:trPr>
          <w:jc w:val="center"/>
        </w:trPr>
        <w:tc>
          <w:tcPr>
            <w:tcW w:w="779" w:type="dxa"/>
            <w:vAlign w:val="center"/>
          </w:tcPr>
          <w:p w14:paraId="06F813A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6167" w:type="dxa"/>
          </w:tcPr>
          <w:p w14:paraId="761765A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Кронштейны (разные)</w:t>
            </w:r>
          </w:p>
        </w:tc>
        <w:tc>
          <w:tcPr>
            <w:tcW w:w="2338" w:type="dxa"/>
            <w:vAlign w:val="center"/>
          </w:tcPr>
          <w:p w14:paraId="7AA4A6E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6EB9D192" w14:textId="77777777" w:rsidTr="00B434DB">
        <w:trPr>
          <w:jc w:val="center"/>
        </w:trPr>
        <w:tc>
          <w:tcPr>
            <w:tcW w:w="779" w:type="dxa"/>
            <w:vAlign w:val="center"/>
          </w:tcPr>
          <w:p w14:paraId="2AEEED2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6167" w:type="dxa"/>
          </w:tcPr>
          <w:p w14:paraId="2B0BBB8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Ткани </w:t>
            </w:r>
          </w:p>
        </w:tc>
        <w:tc>
          <w:tcPr>
            <w:tcW w:w="2338" w:type="dxa"/>
            <w:vAlign w:val="center"/>
          </w:tcPr>
          <w:p w14:paraId="7C2691F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в ассортименте</w:t>
            </w:r>
          </w:p>
        </w:tc>
      </w:tr>
      <w:tr w:rsidR="003A79E4" w:rsidRPr="005A5C34" w14:paraId="67421623" w14:textId="77777777" w:rsidTr="00B434DB">
        <w:trPr>
          <w:jc w:val="center"/>
        </w:trPr>
        <w:tc>
          <w:tcPr>
            <w:tcW w:w="779" w:type="dxa"/>
            <w:vAlign w:val="center"/>
          </w:tcPr>
          <w:p w14:paraId="69A9B42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6167" w:type="dxa"/>
          </w:tcPr>
          <w:p w14:paraId="2E719F4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Обувь</w:t>
            </w:r>
          </w:p>
        </w:tc>
        <w:tc>
          <w:tcPr>
            <w:tcW w:w="2338" w:type="dxa"/>
            <w:vAlign w:val="center"/>
          </w:tcPr>
          <w:p w14:paraId="57F82F7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в ассортименте</w:t>
            </w:r>
          </w:p>
        </w:tc>
      </w:tr>
      <w:tr w:rsidR="003A79E4" w:rsidRPr="005A5C34" w14:paraId="6A4BC95A" w14:textId="77777777" w:rsidTr="00B434DB">
        <w:trPr>
          <w:jc w:val="center"/>
        </w:trPr>
        <w:tc>
          <w:tcPr>
            <w:tcW w:w="779" w:type="dxa"/>
            <w:vAlign w:val="center"/>
          </w:tcPr>
          <w:p w14:paraId="6D582D1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6167" w:type="dxa"/>
          </w:tcPr>
          <w:p w14:paraId="6AC7505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Галантерея</w:t>
            </w:r>
          </w:p>
        </w:tc>
        <w:tc>
          <w:tcPr>
            <w:tcW w:w="2338" w:type="dxa"/>
            <w:vAlign w:val="center"/>
          </w:tcPr>
          <w:p w14:paraId="7B61998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19E75521" w14:textId="77777777" w:rsidTr="00B434DB">
        <w:trPr>
          <w:jc w:val="center"/>
        </w:trPr>
        <w:tc>
          <w:tcPr>
            <w:tcW w:w="779" w:type="dxa"/>
            <w:vAlign w:val="center"/>
          </w:tcPr>
          <w:p w14:paraId="78785E8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38</w:t>
            </w:r>
          </w:p>
        </w:tc>
        <w:tc>
          <w:tcPr>
            <w:tcW w:w="6167" w:type="dxa"/>
          </w:tcPr>
          <w:p w14:paraId="3CCF634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Парфюмерия</w:t>
            </w:r>
          </w:p>
        </w:tc>
        <w:tc>
          <w:tcPr>
            <w:tcW w:w="2338" w:type="dxa"/>
            <w:vAlign w:val="center"/>
          </w:tcPr>
          <w:p w14:paraId="7B201C3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676721C9" w14:textId="77777777" w:rsidTr="00B434DB">
        <w:trPr>
          <w:jc w:val="center"/>
        </w:trPr>
        <w:tc>
          <w:tcPr>
            <w:tcW w:w="779" w:type="dxa"/>
            <w:vAlign w:val="center"/>
          </w:tcPr>
          <w:p w14:paraId="5AB9A33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39</w:t>
            </w:r>
          </w:p>
        </w:tc>
        <w:tc>
          <w:tcPr>
            <w:tcW w:w="6167" w:type="dxa"/>
          </w:tcPr>
          <w:p w14:paraId="1EB8233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Бытовая техника</w:t>
            </w:r>
          </w:p>
        </w:tc>
        <w:tc>
          <w:tcPr>
            <w:tcW w:w="2338" w:type="dxa"/>
            <w:vAlign w:val="center"/>
          </w:tcPr>
          <w:p w14:paraId="192CD15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6DB01061" w14:textId="77777777" w:rsidTr="00B434DB">
        <w:trPr>
          <w:jc w:val="center"/>
        </w:trPr>
        <w:tc>
          <w:tcPr>
            <w:tcW w:w="779" w:type="dxa"/>
            <w:vAlign w:val="center"/>
          </w:tcPr>
          <w:p w14:paraId="7A88048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40</w:t>
            </w:r>
          </w:p>
        </w:tc>
        <w:tc>
          <w:tcPr>
            <w:tcW w:w="6167" w:type="dxa"/>
          </w:tcPr>
          <w:p w14:paraId="4F23313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Электротовары</w:t>
            </w:r>
          </w:p>
        </w:tc>
        <w:tc>
          <w:tcPr>
            <w:tcW w:w="2338" w:type="dxa"/>
            <w:vAlign w:val="center"/>
          </w:tcPr>
          <w:p w14:paraId="1425155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7D099115" w14:textId="77777777" w:rsidTr="00B434DB">
        <w:trPr>
          <w:jc w:val="center"/>
        </w:trPr>
        <w:tc>
          <w:tcPr>
            <w:tcW w:w="779" w:type="dxa"/>
            <w:vAlign w:val="center"/>
          </w:tcPr>
          <w:p w14:paraId="1671436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41</w:t>
            </w:r>
          </w:p>
        </w:tc>
        <w:tc>
          <w:tcPr>
            <w:tcW w:w="6167" w:type="dxa"/>
          </w:tcPr>
          <w:p w14:paraId="1233FBD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Швейные изделия</w:t>
            </w:r>
          </w:p>
        </w:tc>
        <w:tc>
          <w:tcPr>
            <w:tcW w:w="2338" w:type="dxa"/>
            <w:vAlign w:val="center"/>
          </w:tcPr>
          <w:p w14:paraId="6F50779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36002567" w14:textId="77777777" w:rsidTr="00B434DB">
        <w:trPr>
          <w:jc w:val="center"/>
        </w:trPr>
        <w:tc>
          <w:tcPr>
            <w:tcW w:w="779" w:type="dxa"/>
            <w:vAlign w:val="center"/>
          </w:tcPr>
          <w:p w14:paraId="730FC4B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42</w:t>
            </w:r>
          </w:p>
        </w:tc>
        <w:tc>
          <w:tcPr>
            <w:tcW w:w="6167" w:type="dxa"/>
          </w:tcPr>
          <w:p w14:paraId="3EFB9F70"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Посудохозяйственные</w:t>
            </w:r>
            <w:proofErr w:type="spellEnd"/>
            <w:r w:rsidRPr="005A5C34">
              <w:rPr>
                <w:rFonts w:ascii="Times New Roman" w:hAnsi="Times New Roman"/>
                <w:bCs/>
                <w:sz w:val="24"/>
                <w:szCs w:val="24"/>
              </w:rPr>
              <w:t xml:space="preserve"> товары</w:t>
            </w:r>
          </w:p>
        </w:tc>
        <w:tc>
          <w:tcPr>
            <w:tcW w:w="2338" w:type="dxa"/>
            <w:vAlign w:val="center"/>
          </w:tcPr>
          <w:p w14:paraId="5620739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57C43965" w14:textId="77777777" w:rsidTr="00B434DB">
        <w:trPr>
          <w:jc w:val="center"/>
        </w:trPr>
        <w:tc>
          <w:tcPr>
            <w:tcW w:w="779" w:type="dxa"/>
            <w:vAlign w:val="center"/>
          </w:tcPr>
          <w:p w14:paraId="3EA7B25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43</w:t>
            </w:r>
          </w:p>
        </w:tc>
        <w:tc>
          <w:tcPr>
            <w:tcW w:w="6167" w:type="dxa"/>
          </w:tcPr>
          <w:p w14:paraId="4270955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Строительные товары</w:t>
            </w:r>
          </w:p>
        </w:tc>
        <w:tc>
          <w:tcPr>
            <w:tcW w:w="2338" w:type="dxa"/>
            <w:vAlign w:val="center"/>
          </w:tcPr>
          <w:p w14:paraId="741EAC4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6547D973" w14:textId="77777777" w:rsidTr="00B434DB">
        <w:trPr>
          <w:jc w:val="center"/>
        </w:trPr>
        <w:tc>
          <w:tcPr>
            <w:tcW w:w="779" w:type="dxa"/>
            <w:vAlign w:val="center"/>
          </w:tcPr>
          <w:p w14:paraId="1DDABF9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44</w:t>
            </w:r>
          </w:p>
        </w:tc>
        <w:tc>
          <w:tcPr>
            <w:tcW w:w="6167" w:type="dxa"/>
          </w:tcPr>
          <w:p w14:paraId="6BF5E7C3"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Канцелярсские</w:t>
            </w:r>
            <w:proofErr w:type="spellEnd"/>
            <w:r w:rsidRPr="005A5C34">
              <w:rPr>
                <w:rFonts w:ascii="Times New Roman" w:hAnsi="Times New Roman"/>
                <w:bCs/>
                <w:sz w:val="24"/>
                <w:szCs w:val="24"/>
              </w:rPr>
              <w:t xml:space="preserve"> товары</w:t>
            </w:r>
          </w:p>
        </w:tc>
        <w:tc>
          <w:tcPr>
            <w:tcW w:w="2338" w:type="dxa"/>
            <w:vAlign w:val="center"/>
          </w:tcPr>
          <w:p w14:paraId="53C91C1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bCs/>
                <w:sz w:val="24"/>
                <w:szCs w:val="24"/>
              </w:rPr>
              <w:t>в ассортименте</w:t>
            </w:r>
          </w:p>
        </w:tc>
      </w:tr>
      <w:tr w:rsidR="003A79E4" w:rsidRPr="005A5C34" w14:paraId="7BCD8A79" w14:textId="77777777" w:rsidTr="00B434DB">
        <w:trPr>
          <w:jc w:val="center"/>
        </w:trPr>
        <w:tc>
          <w:tcPr>
            <w:tcW w:w="779" w:type="dxa"/>
            <w:vAlign w:val="center"/>
          </w:tcPr>
          <w:p w14:paraId="106DFFF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45</w:t>
            </w:r>
          </w:p>
        </w:tc>
        <w:tc>
          <w:tcPr>
            <w:tcW w:w="6167" w:type="dxa"/>
          </w:tcPr>
          <w:p w14:paraId="6701BC3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Бухгалтерская документация</w:t>
            </w:r>
          </w:p>
        </w:tc>
        <w:tc>
          <w:tcPr>
            <w:tcW w:w="2338" w:type="dxa"/>
            <w:vAlign w:val="center"/>
          </w:tcPr>
          <w:p w14:paraId="489E4BC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комплект</w:t>
            </w:r>
          </w:p>
        </w:tc>
      </w:tr>
      <w:tr w:rsidR="003A79E4" w:rsidRPr="005A5C34" w14:paraId="4BCEB19A" w14:textId="77777777" w:rsidTr="00B434DB">
        <w:trPr>
          <w:jc w:val="center"/>
        </w:trPr>
        <w:tc>
          <w:tcPr>
            <w:tcW w:w="779" w:type="dxa"/>
            <w:vAlign w:val="center"/>
          </w:tcPr>
          <w:p w14:paraId="17462FD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46</w:t>
            </w:r>
          </w:p>
        </w:tc>
        <w:tc>
          <w:tcPr>
            <w:tcW w:w="6167" w:type="dxa"/>
          </w:tcPr>
          <w:p w14:paraId="7AA6AD9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Книга кассира-</w:t>
            </w:r>
            <w:proofErr w:type="spellStart"/>
            <w:r w:rsidRPr="005A5C34">
              <w:rPr>
                <w:rFonts w:ascii="Times New Roman" w:hAnsi="Times New Roman"/>
                <w:bCs/>
                <w:sz w:val="24"/>
                <w:szCs w:val="24"/>
              </w:rPr>
              <w:t>операциониста</w:t>
            </w:r>
            <w:proofErr w:type="spellEnd"/>
          </w:p>
        </w:tc>
        <w:tc>
          <w:tcPr>
            <w:tcW w:w="2338" w:type="dxa"/>
            <w:vAlign w:val="center"/>
          </w:tcPr>
          <w:p w14:paraId="675F3DB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EE60C59" w14:textId="77777777" w:rsidTr="00B434DB">
        <w:trPr>
          <w:jc w:val="center"/>
        </w:trPr>
        <w:tc>
          <w:tcPr>
            <w:tcW w:w="779" w:type="dxa"/>
            <w:vAlign w:val="center"/>
          </w:tcPr>
          <w:p w14:paraId="538035EA" w14:textId="77777777" w:rsidR="003A79E4" w:rsidRPr="005A5C34" w:rsidRDefault="003A79E4" w:rsidP="00B434DB">
            <w:pPr>
              <w:widowControl w:val="0"/>
              <w:spacing w:after="0" w:line="240" w:lineRule="auto"/>
              <w:jc w:val="center"/>
              <w:rPr>
                <w:rFonts w:ascii="Times New Roman" w:hAnsi="Times New Roman"/>
                <w:sz w:val="24"/>
                <w:szCs w:val="24"/>
              </w:rPr>
            </w:pPr>
          </w:p>
        </w:tc>
        <w:tc>
          <w:tcPr>
            <w:tcW w:w="6167" w:type="dxa"/>
          </w:tcPr>
          <w:p w14:paraId="78A12B1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Плакаты</w:t>
            </w:r>
          </w:p>
        </w:tc>
        <w:tc>
          <w:tcPr>
            <w:tcW w:w="2338" w:type="dxa"/>
            <w:vAlign w:val="center"/>
          </w:tcPr>
          <w:p w14:paraId="59FF36CC" w14:textId="77777777" w:rsidR="003A79E4" w:rsidRPr="005A5C34" w:rsidRDefault="003A79E4" w:rsidP="00B434DB">
            <w:pPr>
              <w:widowControl w:val="0"/>
              <w:spacing w:after="0" w:line="240" w:lineRule="auto"/>
              <w:jc w:val="center"/>
              <w:rPr>
                <w:rFonts w:ascii="Times New Roman" w:hAnsi="Times New Roman"/>
                <w:b/>
                <w:bCs/>
                <w:sz w:val="24"/>
                <w:szCs w:val="24"/>
              </w:rPr>
            </w:pPr>
          </w:p>
        </w:tc>
      </w:tr>
      <w:tr w:rsidR="003A79E4" w:rsidRPr="005A5C34" w14:paraId="4C1E1EE4" w14:textId="77777777" w:rsidTr="00B434DB">
        <w:trPr>
          <w:jc w:val="center"/>
        </w:trPr>
        <w:tc>
          <w:tcPr>
            <w:tcW w:w="779" w:type="dxa"/>
            <w:vAlign w:val="center"/>
          </w:tcPr>
          <w:p w14:paraId="4A747CC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47</w:t>
            </w:r>
          </w:p>
        </w:tc>
        <w:tc>
          <w:tcPr>
            <w:tcW w:w="6167" w:type="dxa"/>
          </w:tcPr>
          <w:p w14:paraId="71E5002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Техника безопасности при работе с ККТ</w:t>
            </w:r>
          </w:p>
        </w:tc>
        <w:tc>
          <w:tcPr>
            <w:tcW w:w="2338" w:type="dxa"/>
            <w:vAlign w:val="center"/>
          </w:tcPr>
          <w:p w14:paraId="79444BD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68017FB" w14:textId="77777777" w:rsidTr="00B434DB">
        <w:trPr>
          <w:jc w:val="center"/>
        </w:trPr>
        <w:tc>
          <w:tcPr>
            <w:tcW w:w="779" w:type="dxa"/>
            <w:vAlign w:val="center"/>
          </w:tcPr>
          <w:p w14:paraId="3A93FC0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48</w:t>
            </w:r>
          </w:p>
        </w:tc>
        <w:tc>
          <w:tcPr>
            <w:tcW w:w="6167" w:type="dxa"/>
          </w:tcPr>
          <w:p w14:paraId="5A3955C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Устройство весов ВНЦ</w:t>
            </w:r>
          </w:p>
        </w:tc>
        <w:tc>
          <w:tcPr>
            <w:tcW w:w="2338" w:type="dxa"/>
            <w:vAlign w:val="center"/>
          </w:tcPr>
          <w:p w14:paraId="649D02C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A78527B" w14:textId="77777777" w:rsidTr="00B434DB">
        <w:trPr>
          <w:jc w:val="center"/>
        </w:trPr>
        <w:tc>
          <w:tcPr>
            <w:tcW w:w="779" w:type="dxa"/>
            <w:vAlign w:val="center"/>
          </w:tcPr>
          <w:p w14:paraId="2B24DEE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49</w:t>
            </w:r>
          </w:p>
        </w:tc>
        <w:tc>
          <w:tcPr>
            <w:tcW w:w="6167" w:type="dxa"/>
          </w:tcPr>
          <w:p w14:paraId="40886BA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Устройство электронных весов</w:t>
            </w:r>
          </w:p>
        </w:tc>
        <w:tc>
          <w:tcPr>
            <w:tcW w:w="2338" w:type="dxa"/>
            <w:vAlign w:val="center"/>
          </w:tcPr>
          <w:p w14:paraId="4C97E6A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236510B3" w14:textId="77777777" w:rsidTr="00B434DB">
        <w:trPr>
          <w:jc w:val="center"/>
        </w:trPr>
        <w:tc>
          <w:tcPr>
            <w:tcW w:w="779" w:type="dxa"/>
            <w:vAlign w:val="center"/>
          </w:tcPr>
          <w:p w14:paraId="7501334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50</w:t>
            </w:r>
          </w:p>
        </w:tc>
        <w:tc>
          <w:tcPr>
            <w:tcW w:w="6167" w:type="dxa"/>
          </w:tcPr>
          <w:p w14:paraId="4A1897D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Устройство товарных весов</w:t>
            </w:r>
          </w:p>
        </w:tc>
        <w:tc>
          <w:tcPr>
            <w:tcW w:w="2338" w:type="dxa"/>
            <w:vAlign w:val="center"/>
          </w:tcPr>
          <w:p w14:paraId="2C85C86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AE67EB3" w14:textId="77777777" w:rsidTr="00B434DB">
        <w:trPr>
          <w:jc w:val="center"/>
        </w:trPr>
        <w:tc>
          <w:tcPr>
            <w:tcW w:w="779" w:type="dxa"/>
            <w:vAlign w:val="center"/>
          </w:tcPr>
          <w:p w14:paraId="773E663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51</w:t>
            </w:r>
          </w:p>
        </w:tc>
        <w:tc>
          <w:tcPr>
            <w:tcW w:w="6167" w:type="dxa"/>
          </w:tcPr>
          <w:p w14:paraId="2FE5096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Методы активного обслуживания покупателя</w:t>
            </w:r>
          </w:p>
        </w:tc>
        <w:tc>
          <w:tcPr>
            <w:tcW w:w="2338" w:type="dxa"/>
            <w:vAlign w:val="center"/>
          </w:tcPr>
          <w:p w14:paraId="00A5923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bl>
    <w:p w14:paraId="27978082" w14:textId="77777777" w:rsidR="003A79E4" w:rsidRPr="005A5C34" w:rsidRDefault="003A79E4" w:rsidP="003A79E4">
      <w:pPr>
        <w:widowControl w:val="0"/>
        <w:spacing w:after="0" w:line="240" w:lineRule="auto"/>
        <w:jc w:val="both"/>
        <w:rPr>
          <w:rFonts w:ascii="Times New Roman" w:hAnsi="Times New Roman"/>
          <w:b/>
          <w:bCs/>
          <w:sz w:val="24"/>
          <w:szCs w:val="24"/>
        </w:rPr>
      </w:pPr>
    </w:p>
    <w:p w14:paraId="7A29B465" w14:textId="77777777" w:rsidR="003A79E4" w:rsidRPr="005A5C34" w:rsidRDefault="003A79E4" w:rsidP="003A79E4">
      <w:pPr>
        <w:widowControl w:val="0"/>
        <w:spacing w:after="120" w:line="240" w:lineRule="auto"/>
        <w:jc w:val="both"/>
        <w:rPr>
          <w:rFonts w:ascii="Times New Roman" w:hAnsi="Times New Roman"/>
          <w:bCs/>
          <w:sz w:val="24"/>
          <w:szCs w:val="24"/>
        </w:rPr>
      </w:pPr>
      <w:r w:rsidRPr="005A5C34">
        <w:rPr>
          <w:rFonts w:ascii="Times New Roman" w:hAnsi="Times New Roman"/>
          <w:bCs/>
          <w:sz w:val="24"/>
          <w:szCs w:val="24"/>
        </w:rPr>
        <w:t>Мастерская № 4 (</w:t>
      </w:r>
      <w:r w:rsidRPr="005A5C34">
        <w:rPr>
          <w:rFonts w:ascii="Times New Roman" w:hAnsi="Times New Roman"/>
          <w:bCs/>
          <w:sz w:val="24"/>
          <w:szCs w:val="24"/>
          <w:lang w:val="en-US"/>
        </w:rPr>
        <w:t>S</w:t>
      </w:r>
      <w:r w:rsidRPr="005A5C34">
        <w:rPr>
          <w:rFonts w:ascii="Times New Roman" w:hAnsi="Times New Roman"/>
          <w:bCs/>
          <w:sz w:val="24"/>
          <w:szCs w:val="24"/>
        </w:rPr>
        <w:t>=</w:t>
      </w:r>
      <w:r w:rsidRPr="005A5C34">
        <w:rPr>
          <w:rFonts w:ascii="Times New Roman" w:hAnsi="Times New Roman"/>
          <w:sz w:val="24"/>
          <w:szCs w:val="24"/>
        </w:rPr>
        <w:t>60</w:t>
      </w:r>
      <w:r w:rsidRPr="005A5C34">
        <w:rPr>
          <w:rFonts w:ascii="Times New Roman" w:hAnsi="Times New Roman"/>
          <w:bCs/>
          <w:sz w:val="24"/>
          <w:szCs w:val="24"/>
        </w:rPr>
        <w:t>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229"/>
        <w:gridCol w:w="1134"/>
      </w:tblGrid>
      <w:tr w:rsidR="003A79E4" w:rsidRPr="005A5C34" w14:paraId="06731F7B" w14:textId="77777777" w:rsidTr="00B434DB">
        <w:tc>
          <w:tcPr>
            <w:tcW w:w="851" w:type="dxa"/>
            <w:vAlign w:val="center"/>
          </w:tcPr>
          <w:p w14:paraId="2CFA773C"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229" w:type="dxa"/>
            <w:vAlign w:val="center"/>
          </w:tcPr>
          <w:p w14:paraId="1FBD0C0B"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3283D445"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27FB3C93" w14:textId="77777777" w:rsidTr="00B434DB">
        <w:tc>
          <w:tcPr>
            <w:tcW w:w="851" w:type="dxa"/>
            <w:vAlign w:val="center"/>
          </w:tcPr>
          <w:p w14:paraId="098B5EF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229" w:type="dxa"/>
            <w:vAlign w:val="center"/>
          </w:tcPr>
          <w:p w14:paraId="42C6124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1134" w:type="dxa"/>
            <w:vAlign w:val="center"/>
          </w:tcPr>
          <w:p w14:paraId="43B8EA2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7604F005" w14:textId="77777777" w:rsidTr="00B434DB">
        <w:tc>
          <w:tcPr>
            <w:tcW w:w="851" w:type="dxa"/>
            <w:vAlign w:val="center"/>
          </w:tcPr>
          <w:p w14:paraId="6C4F908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229" w:type="dxa"/>
            <w:vAlign w:val="center"/>
          </w:tcPr>
          <w:p w14:paraId="436906B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w:t>
            </w:r>
          </w:p>
        </w:tc>
        <w:tc>
          <w:tcPr>
            <w:tcW w:w="1134" w:type="dxa"/>
            <w:vAlign w:val="center"/>
          </w:tcPr>
          <w:p w14:paraId="2F33EC8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8</w:t>
            </w:r>
          </w:p>
        </w:tc>
      </w:tr>
      <w:tr w:rsidR="003A79E4" w:rsidRPr="005A5C34" w14:paraId="4A287CBD" w14:textId="77777777" w:rsidTr="00B434DB">
        <w:tc>
          <w:tcPr>
            <w:tcW w:w="851" w:type="dxa"/>
            <w:vAlign w:val="center"/>
          </w:tcPr>
          <w:p w14:paraId="3678E3E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229" w:type="dxa"/>
            <w:vAlign w:val="center"/>
          </w:tcPr>
          <w:p w14:paraId="56CB168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 п/о</w:t>
            </w:r>
          </w:p>
        </w:tc>
        <w:tc>
          <w:tcPr>
            <w:tcW w:w="1134" w:type="dxa"/>
            <w:vAlign w:val="center"/>
          </w:tcPr>
          <w:p w14:paraId="482B8F6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E96BB6D" w14:textId="77777777" w:rsidTr="00B434DB">
        <w:tc>
          <w:tcPr>
            <w:tcW w:w="851" w:type="dxa"/>
            <w:vAlign w:val="center"/>
          </w:tcPr>
          <w:p w14:paraId="0E464C3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229" w:type="dxa"/>
            <w:vAlign w:val="center"/>
          </w:tcPr>
          <w:p w14:paraId="39E6562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обучающихся</w:t>
            </w:r>
          </w:p>
        </w:tc>
        <w:tc>
          <w:tcPr>
            <w:tcW w:w="1134" w:type="dxa"/>
            <w:vAlign w:val="center"/>
          </w:tcPr>
          <w:p w14:paraId="5484329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AC9CA9C" w14:textId="77777777" w:rsidTr="00B434DB">
        <w:tc>
          <w:tcPr>
            <w:tcW w:w="851" w:type="dxa"/>
            <w:vAlign w:val="center"/>
          </w:tcPr>
          <w:p w14:paraId="27A1313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229" w:type="dxa"/>
            <w:vAlign w:val="center"/>
          </w:tcPr>
          <w:p w14:paraId="6DEB000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для индивидуальной работы с обучающимися</w:t>
            </w:r>
          </w:p>
        </w:tc>
        <w:tc>
          <w:tcPr>
            <w:tcW w:w="1134" w:type="dxa"/>
            <w:vAlign w:val="center"/>
          </w:tcPr>
          <w:p w14:paraId="6B6DB51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07E8B170" w14:textId="77777777" w:rsidTr="00B434DB">
        <w:tc>
          <w:tcPr>
            <w:tcW w:w="851" w:type="dxa"/>
            <w:vAlign w:val="center"/>
          </w:tcPr>
          <w:p w14:paraId="5A6EC1F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229" w:type="dxa"/>
            <w:vAlign w:val="center"/>
          </w:tcPr>
          <w:p w14:paraId="66145EA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Шкаф </w:t>
            </w:r>
          </w:p>
        </w:tc>
        <w:tc>
          <w:tcPr>
            <w:tcW w:w="1134" w:type="dxa"/>
            <w:vAlign w:val="center"/>
          </w:tcPr>
          <w:p w14:paraId="3680D7E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981EEDC" w14:textId="77777777" w:rsidTr="00B434DB">
        <w:tc>
          <w:tcPr>
            <w:tcW w:w="851" w:type="dxa"/>
            <w:vAlign w:val="center"/>
          </w:tcPr>
          <w:p w14:paraId="04EBBF5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229" w:type="dxa"/>
            <w:vAlign w:val="center"/>
          </w:tcPr>
          <w:p w14:paraId="631892D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Стеллаж</w:t>
            </w:r>
          </w:p>
        </w:tc>
        <w:tc>
          <w:tcPr>
            <w:tcW w:w="1134" w:type="dxa"/>
            <w:vAlign w:val="center"/>
          </w:tcPr>
          <w:p w14:paraId="40C7512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A562712" w14:textId="77777777" w:rsidTr="00B434DB">
        <w:tc>
          <w:tcPr>
            <w:tcW w:w="851" w:type="dxa"/>
            <w:vAlign w:val="center"/>
          </w:tcPr>
          <w:p w14:paraId="48B53AA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7229" w:type="dxa"/>
            <w:vAlign w:val="center"/>
          </w:tcPr>
          <w:p w14:paraId="6B97CC2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Комплект рабочего места обучающегося</w:t>
            </w:r>
          </w:p>
        </w:tc>
        <w:tc>
          <w:tcPr>
            <w:tcW w:w="1134" w:type="dxa"/>
            <w:vAlign w:val="center"/>
          </w:tcPr>
          <w:p w14:paraId="397F791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1BFEB699" w14:textId="77777777" w:rsidTr="00B434DB">
        <w:tc>
          <w:tcPr>
            <w:tcW w:w="851" w:type="dxa"/>
            <w:vAlign w:val="center"/>
          </w:tcPr>
          <w:p w14:paraId="0625E01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7229" w:type="dxa"/>
            <w:vAlign w:val="center"/>
          </w:tcPr>
          <w:p w14:paraId="7611AFA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Принтер</w:t>
            </w:r>
          </w:p>
        </w:tc>
        <w:tc>
          <w:tcPr>
            <w:tcW w:w="1134" w:type="dxa"/>
            <w:vAlign w:val="center"/>
          </w:tcPr>
          <w:p w14:paraId="1F8DBFA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E5EF09B" w14:textId="77777777" w:rsidTr="00B434DB">
        <w:tc>
          <w:tcPr>
            <w:tcW w:w="851" w:type="dxa"/>
            <w:vAlign w:val="center"/>
          </w:tcPr>
          <w:p w14:paraId="15AFDD4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7229" w:type="dxa"/>
            <w:vAlign w:val="center"/>
          </w:tcPr>
          <w:p w14:paraId="16C7E001"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Видеопроэктор</w:t>
            </w:r>
            <w:proofErr w:type="spellEnd"/>
          </w:p>
        </w:tc>
        <w:tc>
          <w:tcPr>
            <w:tcW w:w="1134" w:type="dxa"/>
            <w:vAlign w:val="center"/>
          </w:tcPr>
          <w:p w14:paraId="0CE9549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20A866D" w14:textId="77777777" w:rsidTr="00B434DB">
        <w:tc>
          <w:tcPr>
            <w:tcW w:w="851" w:type="dxa"/>
            <w:vAlign w:val="center"/>
          </w:tcPr>
          <w:p w14:paraId="4B415CA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7229" w:type="dxa"/>
            <w:vAlign w:val="center"/>
          </w:tcPr>
          <w:p w14:paraId="258C2D5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Колонки</w:t>
            </w:r>
          </w:p>
        </w:tc>
        <w:tc>
          <w:tcPr>
            <w:tcW w:w="1134" w:type="dxa"/>
            <w:vAlign w:val="center"/>
          </w:tcPr>
          <w:p w14:paraId="0DB41EB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2A84C0A2" w14:textId="77777777" w:rsidTr="00B434DB">
        <w:tc>
          <w:tcPr>
            <w:tcW w:w="851" w:type="dxa"/>
            <w:vAlign w:val="center"/>
          </w:tcPr>
          <w:p w14:paraId="78D3F5C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12</w:t>
            </w:r>
          </w:p>
        </w:tc>
        <w:tc>
          <w:tcPr>
            <w:tcW w:w="7229" w:type="dxa"/>
            <w:vAlign w:val="center"/>
          </w:tcPr>
          <w:p w14:paraId="7689195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w:t>
            </w:r>
          </w:p>
        </w:tc>
        <w:tc>
          <w:tcPr>
            <w:tcW w:w="1134" w:type="dxa"/>
            <w:vAlign w:val="center"/>
          </w:tcPr>
          <w:p w14:paraId="049D885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69489E0" w14:textId="77777777" w:rsidTr="00B434DB">
        <w:tc>
          <w:tcPr>
            <w:tcW w:w="851" w:type="dxa"/>
            <w:vAlign w:val="center"/>
          </w:tcPr>
          <w:p w14:paraId="41DEDBD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7229" w:type="dxa"/>
            <w:vAlign w:val="center"/>
          </w:tcPr>
          <w:p w14:paraId="1DA3E06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Интерактивная доска</w:t>
            </w:r>
          </w:p>
        </w:tc>
        <w:tc>
          <w:tcPr>
            <w:tcW w:w="1134" w:type="dxa"/>
            <w:vAlign w:val="center"/>
          </w:tcPr>
          <w:p w14:paraId="32E3C1F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B1732CC" w14:textId="77777777" w:rsidTr="00B434DB">
        <w:tc>
          <w:tcPr>
            <w:tcW w:w="851" w:type="dxa"/>
            <w:vAlign w:val="center"/>
          </w:tcPr>
          <w:p w14:paraId="6B7A473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7229" w:type="dxa"/>
            <w:vAlign w:val="center"/>
          </w:tcPr>
          <w:p w14:paraId="4D0AF7F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Компьютер (комплект)</w:t>
            </w:r>
          </w:p>
        </w:tc>
        <w:tc>
          <w:tcPr>
            <w:tcW w:w="1134" w:type="dxa"/>
            <w:vAlign w:val="center"/>
          </w:tcPr>
          <w:p w14:paraId="38D6FF9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1689BD38" w14:textId="77777777" w:rsidTr="00B434DB">
        <w:tc>
          <w:tcPr>
            <w:tcW w:w="851" w:type="dxa"/>
            <w:vAlign w:val="center"/>
          </w:tcPr>
          <w:p w14:paraId="34047CC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7229" w:type="dxa"/>
            <w:vAlign w:val="center"/>
          </w:tcPr>
          <w:p w14:paraId="2B33886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Видеопроектор</w:t>
            </w:r>
          </w:p>
        </w:tc>
        <w:tc>
          <w:tcPr>
            <w:tcW w:w="1134" w:type="dxa"/>
            <w:vAlign w:val="center"/>
          </w:tcPr>
          <w:p w14:paraId="7304B46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8838140" w14:textId="77777777" w:rsidTr="00B434DB">
        <w:tc>
          <w:tcPr>
            <w:tcW w:w="851" w:type="dxa"/>
            <w:vAlign w:val="center"/>
          </w:tcPr>
          <w:p w14:paraId="3D2CD31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7229" w:type="dxa"/>
            <w:vAlign w:val="center"/>
          </w:tcPr>
          <w:p w14:paraId="7BAB6A67" w14:textId="77777777" w:rsidR="003A79E4" w:rsidRPr="005A5C34" w:rsidRDefault="003A79E4" w:rsidP="00B434DB">
            <w:pPr>
              <w:widowControl w:val="0"/>
              <w:spacing w:after="0" w:line="240" w:lineRule="auto"/>
              <w:jc w:val="both"/>
              <w:rPr>
                <w:rFonts w:ascii="Times New Roman" w:hAnsi="Times New Roman"/>
                <w:bCs/>
                <w:i/>
                <w:sz w:val="24"/>
                <w:szCs w:val="24"/>
              </w:rPr>
            </w:pPr>
            <w:r w:rsidRPr="005A5C34">
              <w:rPr>
                <w:rFonts w:ascii="Times New Roman" w:hAnsi="Times New Roman"/>
                <w:bCs/>
                <w:sz w:val="24"/>
                <w:szCs w:val="24"/>
              </w:rPr>
              <w:t xml:space="preserve">Набор отверток «+», </w:t>
            </w:r>
            <w:proofErr w:type="gramStart"/>
            <w:r w:rsidRPr="005A5C34">
              <w:rPr>
                <w:rFonts w:ascii="Times New Roman" w:hAnsi="Times New Roman"/>
                <w:bCs/>
                <w:sz w:val="24"/>
                <w:szCs w:val="24"/>
              </w:rPr>
              <w:t>« -</w:t>
            </w:r>
            <w:proofErr w:type="gramEnd"/>
            <w:r w:rsidRPr="005A5C34">
              <w:rPr>
                <w:rFonts w:ascii="Times New Roman" w:hAnsi="Times New Roman"/>
                <w:bCs/>
                <w:sz w:val="24"/>
                <w:szCs w:val="24"/>
              </w:rPr>
              <w:t xml:space="preserve"> »</w:t>
            </w:r>
          </w:p>
        </w:tc>
        <w:tc>
          <w:tcPr>
            <w:tcW w:w="1134" w:type="dxa"/>
            <w:vAlign w:val="center"/>
          </w:tcPr>
          <w:p w14:paraId="7A1DE91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4DFAC571" w14:textId="77777777" w:rsidTr="00B434DB">
        <w:tc>
          <w:tcPr>
            <w:tcW w:w="851" w:type="dxa"/>
            <w:vAlign w:val="center"/>
          </w:tcPr>
          <w:p w14:paraId="18025E2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7229" w:type="dxa"/>
            <w:vAlign w:val="center"/>
          </w:tcPr>
          <w:p w14:paraId="2DE1BE5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Паяльник</w:t>
            </w:r>
          </w:p>
        </w:tc>
        <w:tc>
          <w:tcPr>
            <w:tcW w:w="1134" w:type="dxa"/>
            <w:vAlign w:val="center"/>
          </w:tcPr>
          <w:p w14:paraId="48505C89"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01D43BD7" w14:textId="77777777" w:rsidTr="00B434DB">
        <w:tc>
          <w:tcPr>
            <w:tcW w:w="851" w:type="dxa"/>
            <w:vAlign w:val="center"/>
          </w:tcPr>
          <w:p w14:paraId="2875597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7229" w:type="dxa"/>
            <w:vAlign w:val="center"/>
          </w:tcPr>
          <w:p w14:paraId="38F5124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Паяльная станция</w:t>
            </w:r>
          </w:p>
        </w:tc>
        <w:tc>
          <w:tcPr>
            <w:tcW w:w="1134" w:type="dxa"/>
            <w:vAlign w:val="center"/>
          </w:tcPr>
          <w:p w14:paraId="2CCAF98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196253DF" w14:textId="77777777" w:rsidTr="00B434DB">
        <w:tc>
          <w:tcPr>
            <w:tcW w:w="851" w:type="dxa"/>
            <w:vAlign w:val="center"/>
          </w:tcPr>
          <w:p w14:paraId="460861A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7229" w:type="dxa"/>
            <w:vAlign w:val="center"/>
          </w:tcPr>
          <w:p w14:paraId="4A960BA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Раздаточный материал</w:t>
            </w:r>
          </w:p>
        </w:tc>
        <w:tc>
          <w:tcPr>
            <w:tcW w:w="1134" w:type="dxa"/>
            <w:vAlign w:val="center"/>
          </w:tcPr>
          <w:p w14:paraId="7949A59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39C3A1E2" w14:textId="77777777" w:rsidTr="00B434DB">
        <w:tc>
          <w:tcPr>
            <w:tcW w:w="851" w:type="dxa"/>
            <w:vAlign w:val="center"/>
          </w:tcPr>
          <w:p w14:paraId="6C38468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7229" w:type="dxa"/>
            <w:vAlign w:val="center"/>
          </w:tcPr>
          <w:p w14:paraId="45F6DC4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Электропровод в наборе</w:t>
            </w:r>
          </w:p>
        </w:tc>
        <w:tc>
          <w:tcPr>
            <w:tcW w:w="1134" w:type="dxa"/>
            <w:vAlign w:val="center"/>
          </w:tcPr>
          <w:p w14:paraId="2A6D2F7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765AE895" w14:textId="77777777" w:rsidTr="00B434DB">
        <w:tc>
          <w:tcPr>
            <w:tcW w:w="851" w:type="dxa"/>
            <w:vAlign w:val="center"/>
          </w:tcPr>
          <w:p w14:paraId="21261BE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7229" w:type="dxa"/>
            <w:vAlign w:val="center"/>
          </w:tcPr>
          <w:p w14:paraId="4E09BE6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Мониторы</w:t>
            </w:r>
          </w:p>
        </w:tc>
        <w:tc>
          <w:tcPr>
            <w:tcW w:w="1134" w:type="dxa"/>
            <w:vAlign w:val="center"/>
          </w:tcPr>
          <w:p w14:paraId="66DAE39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6DBBB1BF" w14:textId="77777777" w:rsidTr="00B434DB">
        <w:tc>
          <w:tcPr>
            <w:tcW w:w="851" w:type="dxa"/>
            <w:vAlign w:val="center"/>
          </w:tcPr>
          <w:p w14:paraId="1899813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7229" w:type="dxa"/>
            <w:vAlign w:val="center"/>
          </w:tcPr>
          <w:p w14:paraId="53FEA97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Системный блок</w:t>
            </w:r>
          </w:p>
        </w:tc>
        <w:tc>
          <w:tcPr>
            <w:tcW w:w="1134" w:type="dxa"/>
            <w:vAlign w:val="center"/>
          </w:tcPr>
          <w:p w14:paraId="6BB7300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55C52F9D" w14:textId="77777777" w:rsidTr="00B434DB">
        <w:tc>
          <w:tcPr>
            <w:tcW w:w="851" w:type="dxa"/>
            <w:vAlign w:val="center"/>
          </w:tcPr>
          <w:p w14:paraId="549EE7C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7229" w:type="dxa"/>
            <w:vAlign w:val="center"/>
          </w:tcPr>
          <w:p w14:paraId="6F2F36E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Клавиатура</w:t>
            </w:r>
          </w:p>
        </w:tc>
        <w:tc>
          <w:tcPr>
            <w:tcW w:w="1134" w:type="dxa"/>
            <w:vAlign w:val="center"/>
          </w:tcPr>
          <w:p w14:paraId="0159314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7CFCABE0" w14:textId="77777777" w:rsidTr="00B434DB">
        <w:tc>
          <w:tcPr>
            <w:tcW w:w="851" w:type="dxa"/>
            <w:vAlign w:val="center"/>
          </w:tcPr>
          <w:p w14:paraId="08C06F4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7229" w:type="dxa"/>
            <w:vAlign w:val="center"/>
          </w:tcPr>
          <w:p w14:paraId="597ADD66"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Мультиметр</w:t>
            </w:r>
            <w:proofErr w:type="spellEnd"/>
          </w:p>
        </w:tc>
        <w:tc>
          <w:tcPr>
            <w:tcW w:w="1134" w:type="dxa"/>
            <w:vAlign w:val="center"/>
          </w:tcPr>
          <w:p w14:paraId="598C78A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606CDBFE" w14:textId="77777777" w:rsidTr="00B434DB">
        <w:tc>
          <w:tcPr>
            <w:tcW w:w="851" w:type="dxa"/>
            <w:vAlign w:val="center"/>
          </w:tcPr>
          <w:p w14:paraId="045AA61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7229" w:type="dxa"/>
            <w:vAlign w:val="center"/>
          </w:tcPr>
          <w:p w14:paraId="24A2819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Мышка</w:t>
            </w:r>
          </w:p>
        </w:tc>
        <w:tc>
          <w:tcPr>
            <w:tcW w:w="1134" w:type="dxa"/>
            <w:vAlign w:val="center"/>
          </w:tcPr>
          <w:p w14:paraId="09536C4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1E608478" w14:textId="77777777" w:rsidTr="00B434DB">
        <w:tc>
          <w:tcPr>
            <w:tcW w:w="851" w:type="dxa"/>
            <w:vAlign w:val="center"/>
          </w:tcPr>
          <w:p w14:paraId="4B408C1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7229" w:type="dxa"/>
            <w:vAlign w:val="center"/>
          </w:tcPr>
          <w:p w14:paraId="064A5E7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Линза увеличительная настольная с подсветкой</w:t>
            </w:r>
          </w:p>
        </w:tc>
        <w:tc>
          <w:tcPr>
            <w:tcW w:w="1134" w:type="dxa"/>
            <w:vAlign w:val="center"/>
          </w:tcPr>
          <w:p w14:paraId="6E17B3F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0E44588" w14:textId="77777777" w:rsidTr="00B434DB">
        <w:tc>
          <w:tcPr>
            <w:tcW w:w="851" w:type="dxa"/>
            <w:vAlign w:val="center"/>
          </w:tcPr>
          <w:p w14:paraId="77C6B2C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7229" w:type="dxa"/>
            <w:vAlign w:val="center"/>
          </w:tcPr>
          <w:p w14:paraId="1CC6600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Источники постоянного напряжения</w:t>
            </w:r>
          </w:p>
        </w:tc>
        <w:tc>
          <w:tcPr>
            <w:tcW w:w="1134" w:type="dxa"/>
            <w:vAlign w:val="center"/>
          </w:tcPr>
          <w:p w14:paraId="015FBD0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5F7F3F01" w14:textId="77777777" w:rsidTr="00B434DB">
        <w:tc>
          <w:tcPr>
            <w:tcW w:w="851" w:type="dxa"/>
            <w:vAlign w:val="center"/>
          </w:tcPr>
          <w:p w14:paraId="604C59E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7229" w:type="dxa"/>
            <w:vAlign w:val="center"/>
          </w:tcPr>
          <w:p w14:paraId="6C21127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Приставка модем «</w:t>
            </w:r>
            <w:r w:rsidRPr="005A5C34">
              <w:rPr>
                <w:rFonts w:ascii="Times New Roman" w:hAnsi="Times New Roman"/>
                <w:bCs/>
                <w:sz w:val="24"/>
                <w:szCs w:val="24"/>
                <w:lang w:val="en-US"/>
              </w:rPr>
              <w:t>DISLI</w:t>
            </w:r>
            <w:r w:rsidRPr="005A5C34">
              <w:rPr>
                <w:rFonts w:ascii="Times New Roman" w:hAnsi="Times New Roman"/>
                <w:bCs/>
                <w:sz w:val="24"/>
                <w:szCs w:val="24"/>
              </w:rPr>
              <w:t>»</w:t>
            </w:r>
          </w:p>
        </w:tc>
        <w:tc>
          <w:tcPr>
            <w:tcW w:w="1134" w:type="dxa"/>
            <w:vAlign w:val="center"/>
          </w:tcPr>
          <w:p w14:paraId="4BCF01A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13</w:t>
            </w:r>
          </w:p>
        </w:tc>
      </w:tr>
      <w:tr w:rsidR="003A79E4" w:rsidRPr="005A5C34" w14:paraId="6EC5A735" w14:textId="77777777" w:rsidTr="00B434DB">
        <w:tc>
          <w:tcPr>
            <w:tcW w:w="851" w:type="dxa"/>
            <w:vAlign w:val="center"/>
          </w:tcPr>
          <w:p w14:paraId="2FA0F35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7229" w:type="dxa"/>
            <w:vAlign w:val="center"/>
          </w:tcPr>
          <w:p w14:paraId="4CA317C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Клещи для обжима </w:t>
            </w:r>
            <w:r w:rsidRPr="005A5C34">
              <w:rPr>
                <w:rFonts w:ascii="Times New Roman" w:hAnsi="Times New Roman"/>
                <w:bCs/>
                <w:sz w:val="24"/>
                <w:szCs w:val="24"/>
                <w:lang w:val="en-US"/>
              </w:rPr>
              <w:t>RY</w:t>
            </w:r>
            <w:r w:rsidRPr="005A5C34">
              <w:rPr>
                <w:rFonts w:ascii="Times New Roman" w:hAnsi="Times New Roman"/>
                <w:bCs/>
                <w:sz w:val="24"/>
                <w:szCs w:val="24"/>
              </w:rPr>
              <w:t xml:space="preserve"> мод НТ -210с</w:t>
            </w:r>
          </w:p>
        </w:tc>
        <w:tc>
          <w:tcPr>
            <w:tcW w:w="1134" w:type="dxa"/>
            <w:vAlign w:val="center"/>
          </w:tcPr>
          <w:p w14:paraId="27D3433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3CF6EAEC" w14:textId="77777777" w:rsidTr="00B434DB">
        <w:tc>
          <w:tcPr>
            <w:tcW w:w="851" w:type="dxa"/>
            <w:vAlign w:val="center"/>
          </w:tcPr>
          <w:p w14:paraId="2FAC987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7229" w:type="dxa"/>
            <w:vAlign w:val="center"/>
          </w:tcPr>
          <w:p w14:paraId="0B62AD2F"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Бокорезы</w:t>
            </w:r>
            <w:proofErr w:type="spellEnd"/>
          </w:p>
        </w:tc>
        <w:tc>
          <w:tcPr>
            <w:tcW w:w="1134" w:type="dxa"/>
            <w:vAlign w:val="center"/>
          </w:tcPr>
          <w:p w14:paraId="639A994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ACBD163" w14:textId="77777777" w:rsidTr="00B434DB">
        <w:tc>
          <w:tcPr>
            <w:tcW w:w="851" w:type="dxa"/>
            <w:vAlign w:val="center"/>
          </w:tcPr>
          <w:p w14:paraId="679F271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7229" w:type="dxa"/>
            <w:vAlign w:val="center"/>
          </w:tcPr>
          <w:p w14:paraId="5FAA8E0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Обжим клещи НТ-106 </w:t>
            </w:r>
            <w:r w:rsidRPr="005A5C34">
              <w:rPr>
                <w:rFonts w:ascii="Times New Roman" w:hAnsi="Times New Roman"/>
                <w:bCs/>
                <w:sz w:val="24"/>
                <w:szCs w:val="24"/>
                <w:lang w:val="en-US"/>
              </w:rPr>
              <w:t>D</w:t>
            </w:r>
            <w:r w:rsidRPr="005A5C34">
              <w:rPr>
                <w:rFonts w:ascii="Times New Roman" w:hAnsi="Times New Roman"/>
                <w:bCs/>
                <w:sz w:val="24"/>
                <w:szCs w:val="24"/>
              </w:rPr>
              <w:t xml:space="preserve"> (для </w:t>
            </w:r>
            <w:proofErr w:type="spellStart"/>
            <w:r w:rsidRPr="005A5C34">
              <w:rPr>
                <w:rFonts w:ascii="Times New Roman" w:hAnsi="Times New Roman"/>
                <w:bCs/>
                <w:sz w:val="24"/>
                <w:szCs w:val="24"/>
              </w:rPr>
              <w:t>опрессовки</w:t>
            </w:r>
            <w:proofErr w:type="spellEnd"/>
            <w:r w:rsidRPr="005A5C34">
              <w:rPr>
                <w:rFonts w:ascii="Times New Roman" w:hAnsi="Times New Roman"/>
                <w:bCs/>
                <w:sz w:val="24"/>
                <w:szCs w:val="24"/>
              </w:rPr>
              <w:t xml:space="preserve"> гильз на кабель)</w:t>
            </w:r>
          </w:p>
        </w:tc>
        <w:tc>
          <w:tcPr>
            <w:tcW w:w="1134" w:type="dxa"/>
            <w:vAlign w:val="center"/>
          </w:tcPr>
          <w:p w14:paraId="2D171D4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5246B75" w14:textId="77777777" w:rsidTr="00B434DB">
        <w:tc>
          <w:tcPr>
            <w:tcW w:w="851" w:type="dxa"/>
            <w:vAlign w:val="center"/>
          </w:tcPr>
          <w:p w14:paraId="282CA89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7229" w:type="dxa"/>
            <w:vAlign w:val="center"/>
          </w:tcPr>
          <w:p w14:paraId="544BA83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Инструмент для заделки кабеля Т- 430</w:t>
            </w:r>
          </w:p>
        </w:tc>
        <w:tc>
          <w:tcPr>
            <w:tcW w:w="1134" w:type="dxa"/>
            <w:vAlign w:val="center"/>
          </w:tcPr>
          <w:p w14:paraId="7580B17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5AE5F96F" w14:textId="77777777" w:rsidTr="00B434DB">
        <w:tc>
          <w:tcPr>
            <w:tcW w:w="851" w:type="dxa"/>
            <w:vAlign w:val="center"/>
          </w:tcPr>
          <w:p w14:paraId="413B49E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7229" w:type="dxa"/>
            <w:vAlign w:val="center"/>
          </w:tcPr>
          <w:p w14:paraId="1A8E4FE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Милливольтметр</w:t>
            </w:r>
          </w:p>
        </w:tc>
        <w:tc>
          <w:tcPr>
            <w:tcW w:w="1134" w:type="dxa"/>
            <w:vAlign w:val="center"/>
          </w:tcPr>
          <w:p w14:paraId="609BFA8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2DF1B2DC" w14:textId="77777777" w:rsidTr="00B434DB">
        <w:tc>
          <w:tcPr>
            <w:tcW w:w="851" w:type="dxa"/>
            <w:vAlign w:val="center"/>
          </w:tcPr>
          <w:p w14:paraId="439EF79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7229" w:type="dxa"/>
            <w:vAlign w:val="center"/>
          </w:tcPr>
          <w:p w14:paraId="448DDEC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Инструмент для зачистки кабеля</w:t>
            </w:r>
          </w:p>
        </w:tc>
        <w:tc>
          <w:tcPr>
            <w:tcW w:w="1134" w:type="dxa"/>
            <w:vAlign w:val="center"/>
          </w:tcPr>
          <w:p w14:paraId="11A97B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78AA033C" w14:textId="77777777" w:rsidTr="00B434DB">
        <w:tc>
          <w:tcPr>
            <w:tcW w:w="851" w:type="dxa"/>
            <w:vAlign w:val="center"/>
          </w:tcPr>
          <w:p w14:paraId="2C6771B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7229" w:type="dxa"/>
            <w:vAlign w:val="center"/>
          </w:tcPr>
          <w:p w14:paraId="17828AD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Олово отсос</w:t>
            </w:r>
          </w:p>
        </w:tc>
        <w:tc>
          <w:tcPr>
            <w:tcW w:w="1134" w:type="dxa"/>
            <w:vAlign w:val="center"/>
          </w:tcPr>
          <w:p w14:paraId="061542A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2E306799" w14:textId="77777777" w:rsidTr="00B434DB">
        <w:tc>
          <w:tcPr>
            <w:tcW w:w="851" w:type="dxa"/>
            <w:vAlign w:val="center"/>
          </w:tcPr>
          <w:p w14:paraId="2D4B127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7229" w:type="dxa"/>
            <w:vAlign w:val="center"/>
          </w:tcPr>
          <w:p w14:paraId="340FB72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Измерительные провода тестера (шлейф Г образный)</w:t>
            </w:r>
          </w:p>
        </w:tc>
        <w:tc>
          <w:tcPr>
            <w:tcW w:w="1134" w:type="dxa"/>
            <w:vAlign w:val="center"/>
          </w:tcPr>
          <w:p w14:paraId="59F1D97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3F93AF2D" w14:textId="77777777" w:rsidTr="00B434DB">
        <w:tc>
          <w:tcPr>
            <w:tcW w:w="851" w:type="dxa"/>
            <w:vAlign w:val="center"/>
          </w:tcPr>
          <w:p w14:paraId="1203295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7229" w:type="dxa"/>
            <w:vAlign w:val="center"/>
          </w:tcPr>
          <w:p w14:paraId="1E565A8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Тестер электронный тип </w:t>
            </w:r>
            <w:r w:rsidRPr="005A5C34">
              <w:rPr>
                <w:rFonts w:ascii="Times New Roman" w:hAnsi="Times New Roman"/>
                <w:bCs/>
                <w:sz w:val="24"/>
                <w:szCs w:val="24"/>
                <w:lang w:val="en-US"/>
              </w:rPr>
              <w:t>MAS</w:t>
            </w:r>
            <w:r w:rsidRPr="005A5C34">
              <w:rPr>
                <w:rFonts w:ascii="Times New Roman" w:hAnsi="Times New Roman"/>
                <w:bCs/>
                <w:sz w:val="24"/>
                <w:szCs w:val="24"/>
              </w:rPr>
              <w:t xml:space="preserve"> 83</w:t>
            </w:r>
            <w:r w:rsidRPr="005A5C34">
              <w:rPr>
                <w:rFonts w:ascii="Times New Roman" w:hAnsi="Times New Roman"/>
                <w:bCs/>
                <w:sz w:val="24"/>
                <w:szCs w:val="24"/>
                <w:lang w:val="en-US"/>
              </w:rPr>
              <w:t>OL</w:t>
            </w:r>
          </w:p>
        </w:tc>
        <w:tc>
          <w:tcPr>
            <w:tcW w:w="1134" w:type="dxa"/>
            <w:vAlign w:val="center"/>
          </w:tcPr>
          <w:p w14:paraId="71DCD2E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bl>
    <w:p w14:paraId="1FB4214C" w14:textId="77777777" w:rsidR="003A79E4" w:rsidRPr="005A5C34" w:rsidRDefault="003A79E4" w:rsidP="003A79E4">
      <w:pPr>
        <w:widowControl w:val="0"/>
        <w:spacing w:after="0" w:line="240" w:lineRule="auto"/>
        <w:jc w:val="both"/>
        <w:rPr>
          <w:rFonts w:ascii="Times New Roman" w:hAnsi="Times New Roman"/>
          <w:b/>
          <w:bCs/>
          <w:sz w:val="24"/>
          <w:szCs w:val="24"/>
        </w:rPr>
      </w:pPr>
    </w:p>
    <w:p w14:paraId="5C6E332E"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 5 (</w:t>
      </w:r>
      <w:r w:rsidRPr="005A5C34">
        <w:rPr>
          <w:rFonts w:ascii="Times New Roman" w:hAnsi="Times New Roman"/>
          <w:bCs/>
          <w:sz w:val="24"/>
          <w:szCs w:val="24"/>
          <w:lang w:val="en-US"/>
        </w:rPr>
        <w:t>S</w:t>
      </w:r>
      <w:r w:rsidRPr="005A5C34">
        <w:rPr>
          <w:rFonts w:ascii="Times New Roman" w:hAnsi="Times New Roman"/>
          <w:bCs/>
          <w:sz w:val="24"/>
          <w:szCs w:val="24"/>
        </w:rPr>
        <w:t xml:space="preserve">= </w:t>
      </w:r>
      <w:r w:rsidRPr="005A5C34">
        <w:rPr>
          <w:rFonts w:ascii="Times New Roman" w:hAnsi="Times New Roman"/>
          <w:sz w:val="24"/>
          <w:szCs w:val="24"/>
        </w:rPr>
        <w:t xml:space="preserve">64 </w:t>
      </w:r>
      <w:r w:rsidRPr="005A5C34">
        <w:rPr>
          <w:rFonts w:ascii="Times New Roman" w:hAnsi="Times New Roman"/>
          <w:bCs/>
          <w:sz w:val="24"/>
          <w:szCs w:val="24"/>
        </w:rPr>
        <w:t>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473"/>
        <w:gridCol w:w="1134"/>
      </w:tblGrid>
      <w:tr w:rsidR="003A79E4" w:rsidRPr="005A5C34" w14:paraId="3CC4B0CB" w14:textId="77777777" w:rsidTr="00B434DB">
        <w:tc>
          <w:tcPr>
            <w:tcW w:w="709" w:type="dxa"/>
            <w:vAlign w:val="center"/>
          </w:tcPr>
          <w:p w14:paraId="0AAE4BFF"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473" w:type="dxa"/>
            <w:vAlign w:val="center"/>
          </w:tcPr>
          <w:p w14:paraId="5BA638C5"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12DCD42E"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14767C5D" w14:textId="77777777" w:rsidTr="00B434DB">
        <w:tc>
          <w:tcPr>
            <w:tcW w:w="709" w:type="dxa"/>
            <w:vAlign w:val="center"/>
          </w:tcPr>
          <w:p w14:paraId="60BF2B8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473" w:type="dxa"/>
            <w:vAlign w:val="center"/>
          </w:tcPr>
          <w:p w14:paraId="20F65E7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1134" w:type="dxa"/>
            <w:vAlign w:val="center"/>
          </w:tcPr>
          <w:p w14:paraId="2693F04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51F45917" w14:textId="77777777" w:rsidTr="00B434DB">
        <w:tc>
          <w:tcPr>
            <w:tcW w:w="709" w:type="dxa"/>
            <w:vAlign w:val="center"/>
          </w:tcPr>
          <w:p w14:paraId="208DACB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473" w:type="dxa"/>
            <w:vAlign w:val="center"/>
          </w:tcPr>
          <w:p w14:paraId="7627B36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Стул</w:t>
            </w:r>
          </w:p>
        </w:tc>
        <w:tc>
          <w:tcPr>
            <w:tcW w:w="1134" w:type="dxa"/>
            <w:vAlign w:val="center"/>
          </w:tcPr>
          <w:p w14:paraId="6C1A8F3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20</w:t>
            </w:r>
          </w:p>
        </w:tc>
      </w:tr>
      <w:tr w:rsidR="003A79E4" w:rsidRPr="005A5C34" w14:paraId="2CFD6B17" w14:textId="77777777" w:rsidTr="00B434DB">
        <w:tc>
          <w:tcPr>
            <w:tcW w:w="709" w:type="dxa"/>
            <w:vAlign w:val="center"/>
          </w:tcPr>
          <w:p w14:paraId="260A9EC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473" w:type="dxa"/>
            <w:vAlign w:val="center"/>
          </w:tcPr>
          <w:p w14:paraId="007AD0F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 производственного обучения</w:t>
            </w:r>
          </w:p>
        </w:tc>
        <w:tc>
          <w:tcPr>
            <w:tcW w:w="1134" w:type="dxa"/>
            <w:vAlign w:val="center"/>
          </w:tcPr>
          <w:p w14:paraId="02AFCAA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56951A8" w14:textId="77777777" w:rsidTr="00B434DB">
        <w:tc>
          <w:tcPr>
            <w:tcW w:w="709" w:type="dxa"/>
            <w:vAlign w:val="center"/>
          </w:tcPr>
          <w:p w14:paraId="1102263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473" w:type="dxa"/>
            <w:vAlign w:val="center"/>
          </w:tcPr>
          <w:p w14:paraId="1A80B07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обучающихся</w:t>
            </w:r>
          </w:p>
        </w:tc>
        <w:tc>
          <w:tcPr>
            <w:tcW w:w="1134" w:type="dxa"/>
            <w:vAlign w:val="center"/>
          </w:tcPr>
          <w:p w14:paraId="55FD671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4A304796" w14:textId="77777777" w:rsidTr="00B434DB">
        <w:tc>
          <w:tcPr>
            <w:tcW w:w="709" w:type="dxa"/>
            <w:vAlign w:val="center"/>
          </w:tcPr>
          <w:p w14:paraId="646E904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473" w:type="dxa"/>
            <w:vAlign w:val="center"/>
          </w:tcPr>
          <w:p w14:paraId="00A172D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для индивидуальной работы с обучающимися</w:t>
            </w:r>
          </w:p>
        </w:tc>
        <w:tc>
          <w:tcPr>
            <w:tcW w:w="1134" w:type="dxa"/>
            <w:vAlign w:val="center"/>
          </w:tcPr>
          <w:p w14:paraId="4CBEAE4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23BF0E3" w14:textId="77777777" w:rsidTr="00B434DB">
        <w:tc>
          <w:tcPr>
            <w:tcW w:w="709" w:type="dxa"/>
            <w:vAlign w:val="center"/>
          </w:tcPr>
          <w:p w14:paraId="3937257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473" w:type="dxa"/>
            <w:vAlign w:val="center"/>
          </w:tcPr>
          <w:p w14:paraId="13A586F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 ученическая</w:t>
            </w:r>
          </w:p>
        </w:tc>
        <w:tc>
          <w:tcPr>
            <w:tcW w:w="1134" w:type="dxa"/>
            <w:vAlign w:val="center"/>
          </w:tcPr>
          <w:p w14:paraId="5036D2A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0A65E12" w14:textId="77777777" w:rsidTr="00B434DB">
        <w:tc>
          <w:tcPr>
            <w:tcW w:w="709" w:type="dxa"/>
            <w:vAlign w:val="center"/>
          </w:tcPr>
          <w:p w14:paraId="3095125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473" w:type="dxa"/>
            <w:vAlign w:val="center"/>
          </w:tcPr>
          <w:p w14:paraId="61EDD10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Шкаф электропитания</w:t>
            </w:r>
          </w:p>
        </w:tc>
        <w:tc>
          <w:tcPr>
            <w:tcW w:w="1134" w:type="dxa"/>
            <w:vAlign w:val="center"/>
          </w:tcPr>
          <w:p w14:paraId="7B78B43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67B860E" w14:textId="77777777" w:rsidTr="00B434DB">
        <w:tc>
          <w:tcPr>
            <w:tcW w:w="709" w:type="dxa"/>
            <w:vAlign w:val="center"/>
          </w:tcPr>
          <w:p w14:paraId="6973CC7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7473" w:type="dxa"/>
            <w:vAlign w:val="center"/>
          </w:tcPr>
          <w:p w14:paraId="1A7757E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Станок заточный </w:t>
            </w:r>
          </w:p>
        </w:tc>
        <w:tc>
          <w:tcPr>
            <w:tcW w:w="1134" w:type="dxa"/>
            <w:vAlign w:val="center"/>
          </w:tcPr>
          <w:p w14:paraId="6F7429F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748CF9A" w14:textId="77777777" w:rsidTr="00B434DB">
        <w:tc>
          <w:tcPr>
            <w:tcW w:w="709" w:type="dxa"/>
            <w:vAlign w:val="center"/>
          </w:tcPr>
          <w:p w14:paraId="5BD2BB4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7473" w:type="dxa"/>
            <w:vAlign w:val="center"/>
          </w:tcPr>
          <w:p w14:paraId="3E68483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Станок сверлильный</w:t>
            </w:r>
          </w:p>
        </w:tc>
        <w:tc>
          <w:tcPr>
            <w:tcW w:w="1134" w:type="dxa"/>
            <w:vAlign w:val="center"/>
          </w:tcPr>
          <w:p w14:paraId="41A8797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134B2AB" w14:textId="77777777" w:rsidTr="00B434DB">
        <w:tc>
          <w:tcPr>
            <w:tcW w:w="709" w:type="dxa"/>
            <w:vAlign w:val="center"/>
          </w:tcPr>
          <w:p w14:paraId="3F512D1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10</w:t>
            </w:r>
          </w:p>
        </w:tc>
        <w:tc>
          <w:tcPr>
            <w:tcW w:w="7473" w:type="dxa"/>
            <w:vAlign w:val="center"/>
          </w:tcPr>
          <w:p w14:paraId="283AFB8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Учебный стенд действующий для монтажа и демонтажа электрооборудования</w:t>
            </w:r>
          </w:p>
        </w:tc>
        <w:tc>
          <w:tcPr>
            <w:tcW w:w="1134" w:type="dxa"/>
            <w:vAlign w:val="center"/>
          </w:tcPr>
          <w:p w14:paraId="79D165A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15</w:t>
            </w:r>
          </w:p>
        </w:tc>
      </w:tr>
      <w:tr w:rsidR="003A79E4" w:rsidRPr="005A5C34" w14:paraId="2CE82688" w14:textId="77777777" w:rsidTr="00B434DB">
        <w:tc>
          <w:tcPr>
            <w:tcW w:w="709" w:type="dxa"/>
            <w:vAlign w:val="center"/>
          </w:tcPr>
          <w:p w14:paraId="0DB73A9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7473" w:type="dxa"/>
            <w:vAlign w:val="center"/>
          </w:tcPr>
          <w:p w14:paraId="494F7F0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Слесарный верстак</w:t>
            </w:r>
          </w:p>
        </w:tc>
        <w:tc>
          <w:tcPr>
            <w:tcW w:w="1134" w:type="dxa"/>
            <w:vAlign w:val="center"/>
          </w:tcPr>
          <w:p w14:paraId="09CA31E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66A1C984" w14:textId="77777777" w:rsidTr="00B434DB">
        <w:tc>
          <w:tcPr>
            <w:tcW w:w="709" w:type="dxa"/>
            <w:vAlign w:val="center"/>
          </w:tcPr>
          <w:p w14:paraId="611B062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7473" w:type="dxa"/>
            <w:vAlign w:val="center"/>
          </w:tcPr>
          <w:p w14:paraId="64C8ACDC"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Стусло</w:t>
            </w:r>
            <w:proofErr w:type="spellEnd"/>
            <w:r w:rsidRPr="005A5C34">
              <w:rPr>
                <w:rFonts w:ascii="Times New Roman" w:hAnsi="Times New Roman"/>
                <w:bCs/>
                <w:sz w:val="24"/>
                <w:szCs w:val="24"/>
              </w:rPr>
              <w:t xml:space="preserve"> прецизионное «Матрикс» 420мм</w:t>
            </w:r>
          </w:p>
        </w:tc>
        <w:tc>
          <w:tcPr>
            <w:tcW w:w="1134" w:type="dxa"/>
            <w:vAlign w:val="center"/>
          </w:tcPr>
          <w:p w14:paraId="019C5CD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4214F800" w14:textId="77777777" w:rsidTr="00B434DB">
        <w:tc>
          <w:tcPr>
            <w:tcW w:w="709" w:type="dxa"/>
            <w:vAlign w:val="center"/>
          </w:tcPr>
          <w:p w14:paraId="67BCB60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7473" w:type="dxa"/>
            <w:vAlign w:val="center"/>
          </w:tcPr>
          <w:p w14:paraId="4D9F1CA1"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Стусло</w:t>
            </w:r>
            <w:proofErr w:type="spellEnd"/>
            <w:r w:rsidRPr="005A5C34">
              <w:rPr>
                <w:rFonts w:ascii="Times New Roman" w:hAnsi="Times New Roman"/>
                <w:bCs/>
                <w:sz w:val="24"/>
                <w:szCs w:val="24"/>
              </w:rPr>
              <w:t xml:space="preserve"> прецизионное «</w:t>
            </w:r>
            <w:r w:rsidRPr="005A5C34">
              <w:rPr>
                <w:rFonts w:ascii="Times New Roman" w:hAnsi="Times New Roman"/>
                <w:bCs/>
                <w:sz w:val="24"/>
                <w:szCs w:val="24"/>
                <w:lang w:val="en-US"/>
              </w:rPr>
              <w:t>Gross</w:t>
            </w:r>
            <w:r w:rsidRPr="005A5C34">
              <w:rPr>
                <w:rFonts w:ascii="Times New Roman" w:hAnsi="Times New Roman"/>
                <w:bCs/>
                <w:sz w:val="24"/>
                <w:szCs w:val="24"/>
              </w:rPr>
              <w:t>» 550мм</w:t>
            </w:r>
          </w:p>
        </w:tc>
        <w:tc>
          <w:tcPr>
            <w:tcW w:w="1134" w:type="dxa"/>
            <w:vAlign w:val="center"/>
          </w:tcPr>
          <w:p w14:paraId="6C1A254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1377815" w14:textId="77777777" w:rsidTr="00B434DB">
        <w:tc>
          <w:tcPr>
            <w:tcW w:w="709" w:type="dxa"/>
            <w:vAlign w:val="center"/>
          </w:tcPr>
          <w:p w14:paraId="397ADE5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7473" w:type="dxa"/>
            <w:vAlign w:val="center"/>
          </w:tcPr>
          <w:p w14:paraId="39B1386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Однофазный счетчик электрической энергии</w:t>
            </w:r>
          </w:p>
        </w:tc>
        <w:tc>
          <w:tcPr>
            <w:tcW w:w="1134" w:type="dxa"/>
            <w:vAlign w:val="center"/>
          </w:tcPr>
          <w:p w14:paraId="5ECD9E1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03BBD0A" w14:textId="77777777" w:rsidTr="00B434DB">
        <w:tc>
          <w:tcPr>
            <w:tcW w:w="709" w:type="dxa"/>
            <w:vAlign w:val="center"/>
          </w:tcPr>
          <w:p w14:paraId="1806844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7473" w:type="dxa"/>
            <w:vAlign w:val="center"/>
          </w:tcPr>
          <w:p w14:paraId="4D0DC95F" w14:textId="77777777" w:rsidR="003A79E4" w:rsidRPr="005A5C34" w:rsidRDefault="003A79E4" w:rsidP="00B434DB">
            <w:pPr>
              <w:widowControl w:val="0"/>
              <w:spacing w:after="0" w:line="240" w:lineRule="auto"/>
              <w:jc w:val="both"/>
              <w:rPr>
                <w:rFonts w:ascii="Times New Roman" w:hAnsi="Times New Roman"/>
                <w:bCs/>
                <w:i/>
                <w:sz w:val="24"/>
                <w:szCs w:val="24"/>
              </w:rPr>
            </w:pPr>
            <w:r w:rsidRPr="005A5C34">
              <w:rPr>
                <w:rFonts w:ascii="Times New Roman" w:hAnsi="Times New Roman"/>
                <w:bCs/>
                <w:sz w:val="24"/>
                <w:szCs w:val="24"/>
              </w:rPr>
              <w:t>Набор отверток</w:t>
            </w:r>
          </w:p>
        </w:tc>
        <w:tc>
          <w:tcPr>
            <w:tcW w:w="1134" w:type="dxa"/>
            <w:vAlign w:val="center"/>
          </w:tcPr>
          <w:p w14:paraId="24F32E1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F8BB603" w14:textId="77777777" w:rsidTr="00B434DB">
        <w:tc>
          <w:tcPr>
            <w:tcW w:w="709" w:type="dxa"/>
            <w:vAlign w:val="center"/>
          </w:tcPr>
          <w:p w14:paraId="2ECFE13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7473" w:type="dxa"/>
            <w:vAlign w:val="center"/>
          </w:tcPr>
          <w:p w14:paraId="77FF670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монтажный</w:t>
            </w:r>
          </w:p>
        </w:tc>
        <w:tc>
          <w:tcPr>
            <w:tcW w:w="1134" w:type="dxa"/>
            <w:vAlign w:val="center"/>
          </w:tcPr>
          <w:p w14:paraId="1C212B6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6B785B6" w14:textId="77777777" w:rsidTr="00B434DB">
        <w:tc>
          <w:tcPr>
            <w:tcW w:w="709" w:type="dxa"/>
            <w:vAlign w:val="center"/>
          </w:tcPr>
          <w:p w14:paraId="6DD25A8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7473" w:type="dxa"/>
            <w:vAlign w:val="center"/>
          </w:tcPr>
          <w:p w14:paraId="39E77A7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Электропаяльник</w:t>
            </w:r>
          </w:p>
        </w:tc>
        <w:tc>
          <w:tcPr>
            <w:tcW w:w="1134" w:type="dxa"/>
            <w:vAlign w:val="center"/>
          </w:tcPr>
          <w:p w14:paraId="0051A1C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6FF24AF" w14:textId="77777777" w:rsidTr="00B434DB">
        <w:tc>
          <w:tcPr>
            <w:tcW w:w="709" w:type="dxa"/>
            <w:vAlign w:val="center"/>
          </w:tcPr>
          <w:p w14:paraId="5991891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7473" w:type="dxa"/>
            <w:vAlign w:val="center"/>
          </w:tcPr>
          <w:p w14:paraId="3F44DD6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Тестер</w:t>
            </w:r>
          </w:p>
        </w:tc>
        <w:tc>
          <w:tcPr>
            <w:tcW w:w="1134" w:type="dxa"/>
            <w:vAlign w:val="center"/>
          </w:tcPr>
          <w:p w14:paraId="4FEF363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581AB67" w14:textId="77777777" w:rsidTr="00B434DB">
        <w:tc>
          <w:tcPr>
            <w:tcW w:w="709" w:type="dxa"/>
            <w:vAlign w:val="center"/>
          </w:tcPr>
          <w:p w14:paraId="252F257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7473" w:type="dxa"/>
            <w:vAlign w:val="center"/>
          </w:tcPr>
          <w:p w14:paraId="1CBD228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Индикатор</w:t>
            </w:r>
          </w:p>
        </w:tc>
        <w:tc>
          <w:tcPr>
            <w:tcW w:w="1134" w:type="dxa"/>
            <w:vAlign w:val="center"/>
          </w:tcPr>
          <w:p w14:paraId="1EE2FFF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3608F1B" w14:textId="77777777" w:rsidTr="00B434DB">
        <w:tc>
          <w:tcPr>
            <w:tcW w:w="709" w:type="dxa"/>
            <w:vAlign w:val="center"/>
          </w:tcPr>
          <w:p w14:paraId="5A9942A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20</w:t>
            </w:r>
          </w:p>
        </w:tc>
        <w:tc>
          <w:tcPr>
            <w:tcW w:w="7473" w:type="dxa"/>
            <w:vAlign w:val="center"/>
          </w:tcPr>
          <w:p w14:paraId="449E7E92"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Бокорезы</w:t>
            </w:r>
            <w:proofErr w:type="spellEnd"/>
          </w:p>
        </w:tc>
        <w:tc>
          <w:tcPr>
            <w:tcW w:w="1134" w:type="dxa"/>
            <w:vAlign w:val="center"/>
          </w:tcPr>
          <w:p w14:paraId="0F6A7D9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1F5016D" w14:textId="77777777" w:rsidTr="00B434DB">
        <w:tc>
          <w:tcPr>
            <w:tcW w:w="709" w:type="dxa"/>
            <w:vAlign w:val="center"/>
          </w:tcPr>
          <w:p w14:paraId="2A5EA75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7473" w:type="dxa"/>
            <w:vAlign w:val="center"/>
          </w:tcPr>
          <w:p w14:paraId="0C46BF14"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Круглозубцы</w:t>
            </w:r>
            <w:proofErr w:type="spellEnd"/>
          </w:p>
        </w:tc>
        <w:tc>
          <w:tcPr>
            <w:tcW w:w="1134" w:type="dxa"/>
            <w:vAlign w:val="center"/>
          </w:tcPr>
          <w:p w14:paraId="111D092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348B5A0" w14:textId="77777777" w:rsidTr="00B434DB">
        <w:tc>
          <w:tcPr>
            <w:tcW w:w="709" w:type="dxa"/>
            <w:vAlign w:val="center"/>
          </w:tcPr>
          <w:p w14:paraId="4F44676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7473" w:type="dxa"/>
            <w:vAlign w:val="center"/>
          </w:tcPr>
          <w:p w14:paraId="0E40764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Пассатижи</w:t>
            </w:r>
          </w:p>
        </w:tc>
        <w:tc>
          <w:tcPr>
            <w:tcW w:w="1134" w:type="dxa"/>
            <w:vAlign w:val="center"/>
          </w:tcPr>
          <w:p w14:paraId="5A052AD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1A69294" w14:textId="77777777" w:rsidTr="00B434DB">
        <w:tc>
          <w:tcPr>
            <w:tcW w:w="709" w:type="dxa"/>
            <w:vAlign w:val="center"/>
          </w:tcPr>
          <w:p w14:paraId="676C6DD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7473" w:type="dxa"/>
            <w:vAlign w:val="center"/>
          </w:tcPr>
          <w:p w14:paraId="45BF1CE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Нож с пяткой</w:t>
            </w:r>
          </w:p>
        </w:tc>
        <w:tc>
          <w:tcPr>
            <w:tcW w:w="1134" w:type="dxa"/>
            <w:vAlign w:val="center"/>
          </w:tcPr>
          <w:p w14:paraId="4FC4F2E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45A04CF" w14:textId="77777777" w:rsidTr="00B434DB">
        <w:tc>
          <w:tcPr>
            <w:tcW w:w="709" w:type="dxa"/>
            <w:vAlign w:val="center"/>
          </w:tcPr>
          <w:p w14:paraId="7E5226B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7473" w:type="dxa"/>
            <w:vAlign w:val="center"/>
          </w:tcPr>
          <w:p w14:paraId="30A4D48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Стриппер</w:t>
            </w:r>
          </w:p>
        </w:tc>
        <w:tc>
          <w:tcPr>
            <w:tcW w:w="1134" w:type="dxa"/>
            <w:vAlign w:val="center"/>
          </w:tcPr>
          <w:p w14:paraId="3E7973B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9DEF06F" w14:textId="77777777" w:rsidTr="00B434DB">
        <w:tc>
          <w:tcPr>
            <w:tcW w:w="709" w:type="dxa"/>
            <w:vAlign w:val="center"/>
          </w:tcPr>
          <w:p w14:paraId="1C77494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7473" w:type="dxa"/>
            <w:vAlign w:val="center"/>
          </w:tcPr>
          <w:p w14:paraId="2743C91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Клещи обжимные КО-О4Е</w:t>
            </w:r>
          </w:p>
        </w:tc>
        <w:tc>
          <w:tcPr>
            <w:tcW w:w="1134" w:type="dxa"/>
            <w:vAlign w:val="center"/>
          </w:tcPr>
          <w:p w14:paraId="6E875BF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9FCE3A2" w14:textId="77777777" w:rsidTr="00B434DB">
        <w:tc>
          <w:tcPr>
            <w:tcW w:w="709" w:type="dxa"/>
            <w:vAlign w:val="center"/>
          </w:tcPr>
          <w:p w14:paraId="58BAC20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7473" w:type="dxa"/>
            <w:vAlign w:val="center"/>
          </w:tcPr>
          <w:p w14:paraId="0FB2F32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Кернер</w:t>
            </w:r>
          </w:p>
        </w:tc>
        <w:tc>
          <w:tcPr>
            <w:tcW w:w="1134" w:type="dxa"/>
            <w:vAlign w:val="center"/>
          </w:tcPr>
          <w:p w14:paraId="5F2783E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9428066" w14:textId="77777777" w:rsidTr="00B434DB">
        <w:tc>
          <w:tcPr>
            <w:tcW w:w="709" w:type="dxa"/>
            <w:vAlign w:val="center"/>
          </w:tcPr>
          <w:p w14:paraId="45B56AB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7473" w:type="dxa"/>
            <w:vAlign w:val="center"/>
          </w:tcPr>
          <w:p w14:paraId="5BCC809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Кронштейн</w:t>
            </w:r>
          </w:p>
        </w:tc>
        <w:tc>
          <w:tcPr>
            <w:tcW w:w="1134" w:type="dxa"/>
            <w:vAlign w:val="center"/>
          </w:tcPr>
          <w:p w14:paraId="4F6D25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06DB3CE" w14:textId="77777777" w:rsidTr="00B434DB">
        <w:tc>
          <w:tcPr>
            <w:tcW w:w="709" w:type="dxa"/>
            <w:vAlign w:val="center"/>
          </w:tcPr>
          <w:p w14:paraId="774497C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7473" w:type="dxa"/>
            <w:vAlign w:val="center"/>
          </w:tcPr>
          <w:p w14:paraId="1D80900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Кнопочный пост КП101, КП102, К103</w:t>
            </w:r>
          </w:p>
        </w:tc>
        <w:tc>
          <w:tcPr>
            <w:tcW w:w="1134" w:type="dxa"/>
            <w:vAlign w:val="center"/>
          </w:tcPr>
          <w:p w14:paraId="68214C0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C12C263" w14:textId="77777777" w:rsidTr="00B434DB">
        <w:tc>
          <w:tcPr>
            <w:tcW w:w="709" w:type="dxa"/>
            <w:vAlign w:val="center"/>
          </w:tcPr>
          <w:p w14:paraId="6B97BFD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29</w:t>
            </w:r>
          </w:p>
        </w:tc>
        <w:tc>
          <w:tcPr>
            <w:tcW w:w="7473" w:type="dxa"/>
            <w:vAlign w:val="center"/>
          </w:tcPr>
          <w:p w14:paraId="37A6E14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Ящик для инструмента</w:t>
            </w:r>
          </w:p>
        </w:tc>
        <w:tc>
          <w:tcPr>
            <w:tcW w:w="1134" w:type="dxa"/>
            <w:vAlign w:val="center"/>
          </w:tcPr>
          <w:p w14:paraId="181C987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328A372" w14:textId="77777777" w:rsidTr="00B434DB">
        <w:tc>
          <w:tcPr>
            <w:tcW w:w="709" w:type="dxa"/>
            <w:vAlign w:val="center"/>
          </w:tcPr>
          <w:p w14:paraId="16B814A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30</w:t>
            </w:r>
          </w:p>
        </w:tc>
        <w:tc>
          <w:tcPr>
            <w:tcW w:w="7473" w:type="dxa"/>
            <w:vAlign w:val="center"/>
          </w:tcPr>
          <w:p w14:paraId="2EFDF9F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Уровень (40мм, 1м, 1,5м)</w:t>
            </w:r>
          </w:p>
        </w:tc>
        <w:tc>
          <w:tcPr>
            <w:tcW w:w="1134" w:type="dxa"/>
            <w:vAlign w:val="center"/>
          </w:tcPr>
          <w:p w14:paraId="606BD07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1ADB0FD" w14:textId="77777777" w:rsidTr="00B434DB">
        <w:tc>
          <w:tcPr>
            <w:tcW w:w="709" w:type="dxa"/>
            <w:vAlign w:val="center"/>
          </w:tcPr>
          <w:p w14:paraId="691313D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31</w:t>
            </w:r>
          </w:p>
        </w:tc>
        <w:tc>
          <w:tcPr>
            <w:tcW w:w="7473" w:type="dxa"/>
            <w:vAlign w:val="center"/>
          </w:tcPr>
          <w:p w14:paraId="1BEC3D1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Стремянка на 4-х ступенчатая</w:t>
            </w:r>
          </w:p>
        </w:tc>
        <w:tc>
          <w:tcPr>
            <w:tcW w:w="1134" w:type="dxa"/>
            <w:vAlign w:val="center"/>
          </w:tcPr>
          <w:p w14:paraId="50F0D1C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9C034A7" w14:textId="77777777" w:rsidTr="00B434DB">
        <w:tc>
          <w:tcPr>
            <w:tcW w:w="709" w:type="dxa"/>
            <w:vAlign w:val="center"/>
          </w:tcPr>
          <w:p w14:paraId="3F6BBBF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32</w:t>
            </w:r>
          </w:p>
        </w:tc>
        <w:tc>
          <w:tcPr>
            <w:tcW w:w="7473" w:type="dxa"/>
            <w:vAlign w:val="center"/>
          </w:tcPr>
          <w:p w14:paraId="2317D03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Двигатель нереверсивный</w:t>
            </w:r>
          </w:p>
        </w:tc>
        <w:tc>
          <w:tcPr>
            <w:tcW w:w="1134" w:type="dxa"/>
            <w:vAlign w:val="center"/>
          </w:tcPr>
          <w:p w14:paraId="639AEE9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AFA79B3" w14:textId="77777777" w:rsidTr="00B434DB">
        <w:tc>
          <w:tcPr>
            <w:tcW w:w="709" w:type="dxa"/>
            <w:vAlign w:val="center"/>
          </w:tcPr>
          <w:p w14:paraId="6DB0D90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33</w:t>
            </w:r>
          </w:p>
        </w:tc>
        <w:tc>
          <w:tcPr>
            <w:tcW w:w="7473" w:type="dxa"/>
            <w:vAlign w:val="center"/>
          </w:tcPr>
          <w:p w14:paraId="34831D7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Пресс-клещи</w:t>
            </w:r>
          </w:p>
        </w:tc>
        <w:tc>
          <w:tcPr>
            <w:tcW w:w="1134" w:type="dxa"/>
            <w:vAlign w:val="center"/>
          </w:tcPr>
          <w:p w14:paraId="250E26F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FDB7F00" w14:textId="77777777" w:rsidTr="00B434DB">
        <w:tc>
          <w:tcPr>
            <w:tcW w:w="709" w:type="dxa"/>
            <w:vAlign w:val="center"/>
          </w:tcPr>
          <w:p w14:paraId="661B8DEF"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34</w:t>
            </w:r>
          </w:p>
        </w:tc>
        <w:tc>
          <w:tcPr>
            <w:tcW w:w="7473" w:type="dxa"/>
            <w:vAlign w:val="center"/>
          </w:tcPr>
          <w:p w14:paraId="4A20F5B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Малогабаритный контактор</w:t>
            </w:r>
          </w:p>
        </w:tc>
        <w:tc>
          <w:tcPr>
            <w:tcW w:w="1134" w:type="dxa"/>
            <w:vAlign w:val="center"/>
          </w:tcPr>
          <w:p w14:paraId="6D7F834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676E97A" w14:textId="77777777" w:rsidTr="00B434DB">
        <w:tc>
          <w:tcPr>
            <w:tcW w:w="709" w:type="dxa"/>
            <w:vAlign w:val="center"/>
          </w:tcPr>
          <w:p w14:paraId="32A3FEF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35</w:t>
            </w:r>
          </w:p>
        </w:tc>
        <w:tc>
          <w:tcPr>
            <w:tcW w:w="7473" w:type="dxa"/>
            <w:vAlign w:val="center"/>
          </w:tcPr>
          <w:p w14:paraId="5878122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Ограничитель на </w:t>
            </w:r>
            <w:r w:rsidRPr="005A5C34">
              <w:rPr>
                <w:rFonts w:ascii="Times New Roman" w:hAnsi="Times New Roman"/>
                <w:bCs/>
                <w:sz w:val="24"/>
                <w:szCs w:val="24"/>
                <w:lang w:val="en-US"/>
              </w:rPr>
              <w:t>Din-</w:t>
            </w:r>
            <w:r w:rsidRPr="005A5C34">
              <w:rPr>
                <w:rFonts w:ascii="Times New Roman" w:hAnsi="Times New Roman"/>
                <w:bCs/>
                <w:sz w:val="24"/>
                <w:szCs w:val="24"/>
              </w:rPr>
              <w:t>рейку</w:t>
            </w:r>
          </w:p>
        </w:tc>
        <w:tc>
          <w:tcPr>
            <w:tcW w:w="1134" w:type="dxa"/>
            <w:vAlign w:val="center"/>
          </w:tcPr>
          <w:p w14:paraId="115D61A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CA12DE4" w14:textId="77777777" w:rsidTr="00B434DB">
        <w:tc>
          <w:tcPr>
            <w:tcW w:w="709" w:type="dxa"/>
            <w:vAlign w:val="center"/>
          </w:tcPr>
          <w:p w14:paraId="5AE7C98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36</w:t>
            </w:r>
          </w:p>
        </w:tc>
        <w:tc>
          <w:tcPr>
            <w:tcW w:w="7473" w:type="dxa"/>
            <w:vAlign w:val="center"/>
          </w:tcPr>
          <w:p w14:paraId="092C3D6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Шина (кросс модуль)</w:t>
            </w:r>
          </w:p>
        </w:tc>
        <w:tc>
          <w:tcPr>
            <w:tcW w:w="1134" w:type="dxa"/>
            <w:vAlign w:val="center"/>
          </w:tcPr>
          <w:p w14:paraId="013D6D9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C15D696" w14:textId="77777777" w:rsidTr="00B434DB">
        <w:tc>
          <w:tcPr>
            <w:tcW w:w="709" w:type="dxa"/>
            <w:vAlign w:val="center"/>
          </w:tcPr>
          <w:p w14:paraId="3E6A51F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37</w:t>
            </w:r>
          </w:p>
        </w:tc>
        <w:tc>
          <w:tcPr>
            <w:tcW w:w="7473" w:type="dxa"/>
            <w:vAlign w:val="center"/>
          </w:tcPr>
          <w:p w14:paraId="0FD7DA7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Сигнальные лампы</w:t>
            </w:r>
          </w:p>
        </w:tc>
        <w:tc>
          <w:tcPr>
            <w:tcW w:w="1134" w:type="dxa"/>
            <w:vAlign w:val="center"/>
          </w:tcPr>
          <w:p w14:paraId="66E50C4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BD20B69" w14:textId="77777777" w:rsidTr="00B434DB">
        <w:tc>
          <w:tcPr>
            <w:tcW w:w="709" w:type="dxa"/>
            <w:vAlign w:val="center"/>
          </w:tcPr>
          <w:p w14:paraId="6CD638E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38</w:t>
            </w:r>
          </w:p>
        </w:tc>
        <w:tc>
          <w:tcPr>
            <w:tcW w:w="7473" w:type="dxa"/>
            <w:vAlign w:val="center"/>
          </w:tcPr>
          <w:p w14:paraId="7152761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Автоматический выключатель дифференцированного тока</w:t>
            </w:r>
          </w:p>
        </w:tc>
        <w:tc>
          <w:tcPr>
            <w:tcW w:w="1134" w:type="dxa"/>
            <w:vAlign w:val="center"/>
          </w:tcPr>
          <w:p w14:paraId="0389782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461635C" w14:textId="77777777" w:rsidTr="00B434DB">
        <w:tc>
          <w:tcPr>
            <w:tcW w:w="709" w:type="dxa"/>
            <w:vAlign w:val="center"/>
          </w:tcPr>
          <w:p w14:paraId="540CA64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39</w:t>
            </w:r>
          </w:p>
        </w:tc>
        <w:tc>
          <w:tcPr>
            <w:tcW w:w="7473" w:type="dxa"/>
            <w:vAlign w:val="center"/>
          </w:tcPr>
          <w:p w14:paraId="04545B59"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Шинопровод</w:t>
            </w:r>
            <w:proofErr w:type="spellEnd"/>
            <w:r w:rsidRPr="005A5C34">
              <w:rPr>
                <w:rFonts w:ascii="Times New Roman" w:hAnsi="Times New Roman"/>
                <w:bCs/>
                <w:sz w:val="24"/>
                <w:szCs w:val="24"/>
              </w:rPr>
              <w:t xml:space="preserve"> распределительный </w:t>
            </w:r>
          </w:p>
        </w:tc>
        <w:tc>
          <w:tcPr>
            <w:tcW w:w="1134" w:type="dxa"/>
            <w:vAlign w:val="center"/>
          </w:tcPr>
          <w:p w14:paraId="33411F7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6173351" w14:textId="77777777" w:rsidTr="00B434DB">
        <w:tc>
          <w:tcPr>
            <w:tcW w:w="709" w:type="dxa"/>
            <w:vAlign w:val="center"/>
          </w:tcPr>
          <w:p w14:paraId="072DAAA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40</w:t>
            </w:r>
          </w:p>
        </w:tc>
        <w:tc>
          <w:tcPr>
            <w:tcW w:w="7473" w:type="dxa"/>
            <w:vAlign w:val="center"/>
          </w:tcPr>
          <w:p w14:paraId="7DF951B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Соединительные зажимы</w:t>
            </w:r>
          </w:p>
        </w:tc>
        <w:tc>
          <w:tcPr>
            <w:tcW w:w="1134" w:type="dxa"/>
            <w:vAlign w:val="center"/>
          </w:tcPr>
          <w:p w14:paraId="60BFB88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6317010" w14:textId="77777777" w:rsidTr="00B434DB">
        <w:tc>
          <w:tcPr>
            <w:tcW w:w="709" w:type="dxa"/>
            <w:vAlign w:val="center"/>
          </w:tcPr>
          <w:p w14:paraId="3318723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41</w:t>
            </w:r>
          </w:p>
        </w:tc>
        <w:tc>
          <w:tcPr>
            <w:tcW w:w="7473" w:type="dxa"/>
            <w:vAlign w:val="center"/>
          </w:tcPr>
          <w:p w14:paraId="4BE2358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Гильзы ГАО</w:t>
            </w:r>
          </w:p>
        </w:tc>
        <w:tc>
          <w:tcPr>
            <w:tcW w:w="1134" w:type="dxa"/>
            <w:vAlign w:val="center"/>
          </w:tcPr>
          <w:p w14:paraId="402CEA9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8024404" w14:textId="77777777" w:rsidTr="00B434DB">
        <w:tc>
          <w:tcPr>
            <w:tcW w:w="709" w:type="dxa"/>
            <w:vAlign w:val="center"/>
          </w:tcPr>
          <w:p w14:paraId="01A4E64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42</w:t>
            </w:r>
          </w:p>
        </w:tc>
        <w:tc>
          <w:tcPr>
            <w:tcW w:w="7473" w:type="dxa"/>
            <w:vAlign w:val="center"/>
          </w:tcPr>
          <w:p w14:paraId="2E235B8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Тросовые электропроводки</w:t>
            </w:r>
          </w:p>
        </w:tc>
        <w:tc>
          <w:tcPr>
            <w:tcW w:w="1134" w:type="dxa"/>
            <w:vAlign w:val="center"/>
          </w:tcPr>
          <w:p w14:paraId="1D7A4DA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ED947CD" w14:textId="77777777" w:rsidTr="00B434DB">
        <w:tc>
          <w:tcPr>
            <w:tcW w:w="709" w:type="dxa"/>
            <w:vAlign w:val="center"/>
          </w:tcPr>
          <w:p w14:paraId="09F83A1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43</w:t>
            </w:r>
          </w:p>
        </w:tc>
        <w:tc>
          <w:tcPr>
            <w:tcW w:w="7473" w:type="dxa"/>
            <w:vAlign w:val="center"/>
          </w:tcPr>
          <w:p w14:paraId="12D8499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Открытые электропроводки</w:t>
            </w:r>
          </w:p>
        </w:tc>
        <w:tc>
          <w:tcPr>
            <w:tcW w:w="1134" w:type="dxa"/>
            <w:vAlign w:val="center"/>
          </w:tcPr>
          <w:p w14:paraId="0E8AD34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84F80D1" w14:textId="77777777" w:rsidTr="00B434DB">
        <w:tc>
          <w:tcPr>
            <w:tcW w:w="709" w:type="dxa"/>
            <w:vAlign w:val="center"/>
          </w:tcPr>
          <w:p w14:paraId="70A475F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44</w:t>
            </w:r>
          </w:p>
        </w:tc>
        <w:tc>
          <w:tcPr>
            <w:tcW w:w="7473" w:type="dxa"/>
            <w:vAlign w:val="center"/>
          </w:tcPr>
          <w:p w14:paraId="704E4D2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Патроны потолочные, настенные</w:t>
            </w:r>
          </w:p>
        </w:tc>
        <w:tc>
          <w:tcPr>
            <w:tcW w:w="1134" w:type="dxa"/>
            <w:vAlign w:val="center"/>
          </w:tcPr>
          <w:p w14:paraId="06F3F6C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E66BAD2" w14:textId="77777777" w:rsidTr="00B434DB">
        <w:tc>
          <w:tcPr>
            <w:tcW w:w="709" w:type="dxa"/>
            <w:vAlign w:val="center"/>
          </w:tcPr>
          <w:p w14:paraId="7D0DBF2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45</w:t>
            </w:r>
          </w:p>
        </w:tc>
        <w:tc>
          <w:tcPr>
            <w:tcW w:w="7473" w:type="dxa"/>
            <w:vAlign w:val="center"/>
          </w:tcPr>
          <w:p w14:paraId="136BCE6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Автоматические выключатели</w:t>
            </w:r>
          </w:p>
        </w:tc>
        <w:tc>
          <w:tcPr>
            <w:tcW w:w="1134" w:type="dxa"/>
            <w:vAlign w:val="center"/>
          </w:tcPr>
          <w:p w14:paraId="29D93F86"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352F68C" w14:textId="77777777" w:rsidTr="00B434DB">
        <w:tc>
          <w:tcPr>
            <w:tcW w:w="709" w:type="dxa"/>
            <w:vAlign w:val="center"/>
          </w:tcPr>
          <w:p w14:paraId="1619B42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46</w:t>
            </w:r>
          </w:p>
        </w:tc>
        <w:tc>
          <w:tcPr>
            <w:tcW w:w="7473" w:type="dxa"/>
            <w:vAlign w:val="center"/>
          </w:tcPr>
          <w:p w14:paraId="7321EA6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Магнитные пускатели</w:t>
            </w:r>
          </w:p>
        </w:tc>
        <w:tc>
          <w:tcPr>
            <w:tcW w:w="1134" w:type="dxa"/>
            <w:vAlign w:val="center"/>
          </w:tcPr>
          <w:p w14:paraId="772B4DC2"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3B2EBE6" w14:textId="77777777" w:rsidTr="00B434DB">
        <w:tc>
          <w:tcPr>
            <w:tcW w:w="709" w:type="dxa"/>
            <w:vAlign w:val="center"/>
          </w:tcPr>
          <w:p w14:paraId="30C9486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47</w:t>
            </w:r>
          </w:p>
        </w:tc>
        <w:tc>
          <w:tcPr>
            <w:tcW w:w="7473" w:type="dxa"/>
            <w:vAlign w:val="center"/>
          </w:tcPr>
          <w:p w14:paraId="34EC693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Нереверсивный магнитный пускатель</w:t>
            </w:r>
          </w:p>
        </w:tc>
        <w:tc>
          <w:tcPr>
            <w:tcW w:w="1134" w:type="dxa"/>
            <w:vAlign w:val="center"/>
          </w:tcPr>
          <w:p w14:paraId="6C8C76B5"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03F11733" w14:textId="77777777" w:rsidTr="00B434DB">
        <w:tc>
          <w:tcPr>
            <w:tcW w:w="709" w:type="dxa"/>
            <w:vAlign w:val="center"/>
          </w:tcPr>
          <w:p w14:paraId="6210B0F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48</w:t>
            </w:r>
          </w:p>
        </w:tc>
        <w:tc>
          <w:tcPr>
            <w:tcW w:w="7473" w:type="dxa"/>
            <w:vAlign w:val="center"/>
          </w:tcPr>
          <w:p w14:paraId="3562E35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Тепловые реле</w:t>
            </w:r>
          </w:p>
        </w:tc>
        <w:tc>
          <w:tcPr>
            <w:tcW w:w="1134" w:type="dxa"/>
            <w:vAlign w:val="center"/>
          </w:tcPr>
          <w:p w14:paraId="2DB7EC4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3BB3813" w14:textId="77777777" w:rsidTr="00B434DB">
        <w:tc>
          <w:tcPr>
            <w:tcW w:w="709" w:type="dxa"/>
            <w:vAlign w:val="center"/>
          </w:tcPr>
          <w:p w14:paraId="5313AF1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49</w:t>
            </w:r>
          </w:p>
        </w:tc>
        <w:tc>
          <w:tcPr>
            <w:tcW w:w="7473" w:type="dxa"/>
            <w:vAlign w:val="center"/>
          </w:tcPr>
          <w:p w14:paraId="353185C3"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Предохранители</w:t>
            </w:r>
          </w:p>
        </w:tc>
        <w:tc>
          <w:tcPr>
            <w:tcW w:w="1134" w:type="dxa"/>
            <w:vAlign w:val="center"/>
          </w:tcPr>
          <w:p w14:paraId="47E5535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91C19F3" w14:textId="77777777" w:rsidTr="00B434DB">
        <w:tc>
          <w:tcPr>
            <w:tcW w:w="709" w:type="dxa"/>
            <w:vAlign w:val="center"/>
          </w:tcPr>
          <w:p w14:paraId="00631A5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50</w:t>
            </w:r>
          </w:p>
        </w:tc>
        <w:tc>
          <w:tcPr>
            <w:tcW w:w="7473" w:type="dxa"/>
            <w:vAlign w:val="center"/>
          </w:tcPr>
          <w:p w14:paraId="74F5D1C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Выключатели ЛРХ</w:t>
            </w:r>
          </w:p>
        </w:tc>
        <w:tc>
          <w:tcPr>
            <w:tcW w:w="1134" w:type="dxa"/>
            <w:vAlign w:val="center"/>
          </w:tcPr>
          <w:p w14:paraId="157E4B51"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B5F8F5D" w14:textId="77777777" w:rsidTr="00B434DB">
        <w:tc>
          <w:tcPr>
            <w:tcW w:w="709" w:type="dxa"/>
            <w:vAlign w:val="center"/>
          </w:tcPr>
          <w:p w14:paraId="361C499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51</w:t>
            </w:r>
          </w:p>
        </w:tc>
        <w:tc>
          <w:tcPr>
            <w:tcW w:w="7473" w:type="dxa"/>
            <w:vAlign w:val="center"/>
          </w:tcPr>
          <w:p w14:paraId="7640A05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Рубильник</w:t>
            </w:r>
          </w:p>
        </w:tc>
        <w:tc>
          <w:tcPr>
            <w:tcW w:w="1134" w:type="dxa"/>
            <w:vAlign w:val="center"/>
          </w:tcPr>
          <w:p w14:paraId="28540C1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2589A86" w14:textId="77777777" w:rsidTr="00B434DB">
        <w:tc>
          <w:tcPr>
            <w:tcW w:w="709" w:type="dxa"/>
            <w:vAlign w:val="center"/>
          </w:tcPr>
          <w:p w14:paraId="5C0BBC8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52</w:t>
            </w:r>
          </w:p>
        </w:tc>
        <w:tc>
          <w:tcPr>
            <w:tcW w:w="7473" w:type="dxa"/>
            <w:vAlign w:val="center"/>
          </w:tcPr>
          <w:p w14:paraId="494D37E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ВРУ</w:t>
            </w:r>
          </w:p>
        </w:tc>
        <w:tc>
          <w:tcPr>
            <w:tcW w:w="1134" w:type="dxa"/>
            <w:vAlign w:val="center"/>
          </w:tcPr>
          <w:p w14:paraId="32675C9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B0C599C" w14:textId="77777777" w:rsidTr="00B434DB">
        <w:tc>
          <w:tcPr>
            <w:tcW w:w="709" w:type="dxa"/>
            <w:vAlign w:val="center"/>
          </w:tcPr>
          <w:p w14:paraId="5C2CD5F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53</w:t>
            </w:r>
          </w:p>
        </w:tc>
        <w:tc>
          <w:tcPr>
            <w:tcW w:w="7473" w:type="dxa"/>
            <w:vAlign w:val="center"/>
          </w:tcPr>
          <w:p w14:paraId="3F18D23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Осветительный щиток</w:t>
            </w:r>
          </w:p>
        </w:tc>
        <w:tc>
          <w:tcPr>
            <w:tcW w:w="1134" w:type="dxa"/>
            <w:vAlign w:val="center"/>
          </w:tcPr>
          <w:p w14:paraId="3645B3B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AC56528" w14:textId="77777777" w:rsidTr="00B434DB">
        <w:tc>
          <w:tcPr>
            <w:tcW w:w="709" w:type="dxa"/>
            <w:vAlign w:val="center"/>
          </w:tcPr>
          <w:p w14:paraId="13D67F4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54</w:t>
            </w:r>
          </w:p>
        </w:tc>
        <w:tc>
          <w:tcPr>
            <w:tcW w:w="7473" w:type="dxa"/>
            <w:vAlign w:val="center"/>
          </w:tcPr>
          <w:p w14:paraId="26DCA25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Светильники с лампами накаливания</w:t>
            </w:r>
          </w:p>
        </w:tc>
        <w:tc>
          <w:tcPr>
            <w:tcW w:w="1134" w:type="dxa"/>
            <w:vAlign w:val="center"/>
          </w:tcPr>
          <w:p w14:paraId="794C2F7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3E9C9CEF" w14:textId="77777777" w:rsidTr="00B434DB">
        <w:tc>
          <w:tcPr>
            <w:tcW w:w="709" w:type="dxa"/>
            <w:vAlign w:val="center"/>
          </w:tcPr>
          <w:p w14:paraId="01C69EA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55</w:t>
            </w:r>
          </w:p>
        </w:tc>
        <w:tc>
          <w:tcPr>
            <w:tcW w:w="7473" w:type="dxa"/>
            <w:vAlign w:val="center"/>
          </w:tcPr>
          <w:p w14:paraId="3BC12E8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Светильники люминесцентные ДРЛ</w:t>
            </w:r>
          </w:p>
        </w:tc>
        <w:tc>
          <w:tcPr>
            <w:tcW w:w="1134" w:type="dxa"/>
            <w:vAlign w:val="center"/>
          </w:tcPr>
          <w:p w14:paraId="7D22E44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D789FCB" w14:textId="77777777" w:rsidTr="00B434DB">
        <w:tc>
          <w:tcPr>
            <w:tcW w:w="709" w:type="dxa"/>
            <w:vAlign w:val="center"/>
          </w:tcPr>
          <w:p w14:paraId="193D638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56</w:t>
            </w:r>
          </w:p>
        </w:tc>
        <w:tc>
          <w:tcPr>
            <w:tcW w:w="7473" w:type="dxa"/>
            <w:vAlign w:val="center"/>
          </w:tcPr>
          <w:p w14:paraId="6320F32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Настенные лампы</w:t>
            </w:r>
          </w:p>
        </w:tc>
        <w:tc>
          <w:tcPr>
            <w:tcW w:w="1134" w:type="dxa"/>
            <w:vAlign w:val="center"/>
          </w:tcPr>
          <w:p w14:paraId="021E3F8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bl>
    <w:p w14:paraId="779728F4" w14:textId="77777777" w:rsidR="003A79E4" w:rsidRPr="005A5C34" w:rsidRDefault="003A79E4" w:rsidP="003A79E4">
      <w:pPr>
        <w:widowControl w:val="0"/>
        <w:spacing w:after="0" w:line="240" w:lineRule="auto"/>
        <w:jc w:val="both"/>
        <w:rPr>
          <w:rFonts w:ascii="Times New Roman" w:hAnsi="Times New Roman"/>
          <w:b/>
          <w:bCs/>
          <w:sz w:val="24"/>
          <w:szCs w:val="24"/>
        </w:rPr>
      </w:pPr>
    </w:p>
    <w:p w14:paraId="7D0B134B" w14:textId="77777777" w:rsidR="003A79E4" w:rsidRPr="005A5C34" w:rsidRDefault="003A79E4" w:rsidP="003A79E4">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Мастерская № 6 (</w:t>
      </w:r>
      <w:r w:rsidRPr="005A5C34">
        <w:rPr>
          <w:rFonts w:ascii="Times New Roman" w:hAnsi="Times New Roman"/>
          <w:bCs/>
          <w:sz w:val="24"/>
          <w:szCs w:val="24"/>
          <w:lang w:val="en-US"/>
        </w:rPr>
        <w:t>S</w:t>
      </w:r>
      <w:r w:rsidRPr="005A5C34">
        <w:rPr>
          <w:rFonts w:ascii="Times New Roman" w:hAnsi="Times New Roman"/>
          <w:bCs/>
          <w:sz w:val="24"/>
          <w:szCs w:val="24"/>
        </w:rPr>
        <w:t>=</w:t>
      </w:r>
      <w:r w:rsidRPr="005A5C34">
        <w:rPr>
          <w:rFonts w:ascii="Times New Roman" w:hAnsi="Times New Roman"/>
          <w:sz w:val="24"/>
          <w:szCs w:val="24"/>
        </w:rPr>
        <w:t>60</w:t>
      </w:r>
      <w:r w:rsidRPr="005A5C34">
        <w:rPr>
          <w:rFonts w:ascii="Times New Roman" w:hAnsi="Times New Roman"/>
          <w:bCs/>
          <w:sz w:val="24"/>
          <w:szCs w:val="24"/>
        </w:rPr>
        <w:t>м</w:t>
      </w:r>
      <w:r w:rsidRPr="005A5C34">
        <w:rPr>
          <w:rFonts w:ascii="Times New Roman" w:hAnsi="Times New Roman"/>
          <w:bCs/>
          <w:sz w:val="24"/>
          <w:szCs w:val="24"/>
          <w:vertAlign w:val="superscript"/>
        </w:rPr>
        <w:t>2</w:t>
      </w:r>
      <w:r w:rsidRPr="005A5C34">
        <w:rPr>
          <w:rFonts w:ascii="Times New Roman" w:hAnsi="Times New Roman"/>
          <w:bCs/>
          <w:sz w:val="24"/>
          <w:szCs w:val="24"/>
        </w:rPr>
        <w:t>)</w:t>
      </w:r>
    </w:p>
    <w:tbl>
      <w:tblPr>
        <w:tblpPr w:leftFromText="180" w:rightFromText="180" w:vertAnchor="text" w:horzAnchor="margin" w:tblpXSpec="center"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513"/>
        <w:gridCol w:w="1134"/>
      </w:tblGrid>
      <w:tr w:rsidR="003A79E4" w:rsidRPr="005A5C34" w14:paraId="7B76F7D3" w14:textId="77777777" w:rsidTr="00B434DB">
        <w:tc>
          <w:tcPr>
            <w:tcW w:w="675" w:type="dxa"/>
            <w:vAlign w:val="center"/>
          </w:tcPr>
          <w:p w14:paraId="2CF031CA"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w:t>
            </w:r>
          </w:p>
        </w:tc>
        <w:tc>
          <w:tcPr>
            <w:tcW w:w="7513" w:type="dxa"/>
            <w:vAlign w:val="center"/>
          </w:tcPr>
          <w:p w14:paraId="15B2CA82"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Наименование</w:t>
            </w:r>
          </w:p>
        </w:tc>
        <w:tc>
          <w:tcPr>
            <w:tcW w:w="1134" w:type="dxa"/>
            <w:vAlign w:val="center"/>
          </w:tcPr>
          <w:p w14:paraId="070F9294" w14:textId="77777777" w:rsidR="003A79E4" w:rsidRPr="005A5C34" w:rsidRDefault="003A79E4" w:rsidP="00B434DB">
            <w:pPr>
              <w:widowControl w:val="0"/>
              <w:spacing w:after="0" w:line="240" w:lineRule="auto"/>
              <w:jc w:val="center"/>
              <w:rPr>
                <w:rFonts w:ascii="Times New Roman" w:hAnsi="Times New Roman"/>
                <w:b/>
                <w:sz w:val="24"/>
                <w:szCs w:val="24"/>
              </w:rPr>
            </w:pPr>
            <w:r w:rsidRPr="005A5C34">
              <w:rPr>
                <w:rFonts w:ascii="Times New Roman" w:hAnsi="Times New Roman"/>
                <w:b/>
                <w:sz w:val="24"/>
                <w:szCs w:val="24"/>
              </w:rPr>
              <w:t>Кол-во мест</w:t>
            </w:r>
          </w:p>
        </w:tc>
      </w:tr>
      <w:tr w:rsidR="003A79E4" w:rsidRPr="005A5C34" w14:paraId="51EA7816" w14:textId="77777777" w:rsidTr="00B434DB">
        <w:tc>
          <w:tcPr>
            <w:tcW w:w="675" w:type="dxa"/>
            <w:vAlign w:val="center"/>
          </w:tcPr>
          <w:p w14:paraId="1E0E657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w:t>
            </w:r>
          </w:p>
        </w:tc>
        <w:tc>
          <w:tcPr>
            <w:tcW w:w="7513" w:type="dxa"/>
            <w:vAlign w:val="center"/>
          </w:tcPr>
          <w:p w14:paraId="29578456"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Инструкционные карты</w:t>
            </w:r>
          </w:p>
        </w:tc>
        <w:tc>
          <w:tcPr>
            <w:tcW w:w="1134" w:type="dxa"/>
            <w:vAlign w:val="center"/>
          </w:tcPr>
          <w:p w14:paraId="1D7CA59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7FF54C3" w14:textId="77777777" w:rsidTr="00B434DB">
        <w:tc>
          <w:tcPr>
            <w:tcW w:w="675" w:type="dxa"/>
            <w:vAlign w:val="center"/>
          </w:tcPr>
          <w:p w14:paraId="2B0DCE18"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w:t>
            </w:r>
          </w:p>
        </w:tc>
        <w:tc>
          <w:tcPr>
            <w:tcW w:w="7513" w:type="dxa"/>
            <w:vAlign w:val="center"/>
          </w:tcPr>
          <w:p w14:paraId="4BA829F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Технологические карты</w:t>
            </w:r>
          </w:p>
        </w:tc>
        <w:tc>
          <w:tcPr>
            <w:tcW w:w="1134" w:type="dxa"/>
            <w:vAlign w:val="center"/>
          </w:tcPr>
          <w:p w14:paraId="0D5F9C6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76F0F31" w14:textId="77777777" w:rsidTr="00B434DB">
        <w:tc>
          <w:tcPr>
            <w:tcW w:w="675" w:type="dxa"/>
            <w:vAlign w:val="center"/>
          </w:tcPr>
          <w:p w14:paraId="09638BA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3</w:t>
            </w:r>
          </w:p>
        </w:tc>
        <w:tc>
          <w:tcPr>
            <w:tcW w:w="7513" w:type="dxa"/>
            <w:vAlign w:val="center"/>
          </w:tcPr>
          <w:p w14:paraId="4AF1D5E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Планшеты</w:t>
            </w:r>
          </w:p>
        </w:tc>
        <w:tc>
          <w:tcPr>
            <w:tcW w:w="1134" w:type="dxa"/>
            <w:vAlign w:val="center"/>
          </w:tcPr>
          <w:p w14:paraId="3AA7839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759AEFFB" w14:textId="77777777" w:rsidTr="00B434DB">
        <w:tc>
          <w:tcPr>
            <w:tcW w:w="675" w:type="dxa"/>
            <w:vAlign w:val="center"/>
          </w:tcPr>
          <w:p w14:paraId="0AA6A98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4</w:t>
            </w:r>
          </w:p>
        </w:tc>
        <w:tc>
          <w:tcPr>
            <w:tcW w:w="7513" w:type="dxa"/>
            <w:vAlign w:val="center"/>
          </w:tcPr>
          <w:p w14:paraId="36C1D0D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Плакаты</w:t>
            </w:r>
          </w:p>
        </w:tc>
        <w:tc>
          <w:tcPr>
            <w:tcW w:w="1134" w:type="dxa"/>
            <w:vAlign w:val="center"/>
          </w:tcPr>
          <w:p w14:paraId="4475C88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4B6532DC" w14:textId="77777777" w:rsidTr="00B434DB">
        <w:tc>
          <w:tcPr>
            <w:tcW w:w="675" w:type="dxa"/>
            <w:vAlign w:val="center"/>
          </w:tcPr>
          <w:p w14:paraId="53F5639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5</w:t>
            </w:r>
          </w:p>
        </w:tc>
        <w:tc>
          <w:tcPr>
            <w:tcW w:w="7513" w:type="dxa"/>
            <w:vAlign w:val="center"/>
          </w:tcPr>
          <w:p w14:paraId="07F9CDC1"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sz w:val="24"/>
                <w:szCs w:val="24"/>
              </w:rPr>
              <w:t>Стенды</w:t>
            </w:r>
          </w:p>
        </w:tc>
        <w:tc>
          <w:tcPr>
            <w:tcW w:w="1134" w:type="dxa"/>
            <w:vAlign w:val="center"/>
          </w:tcPr>
          <w:p w14:paraId="1557264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3C870AD" w14:textId="77777777" w:rsidTr="00B434DB">
        <w:tc>
          <w:tcPr>
            <w:tcW w:w="675" w:type="dxa"/>
            <w:vAlign w:val="center"/>
          </w:tcPr>
          <w:p w14:paraId="045D086E"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6</w:t>
            </w:r>
          </w:p>
        </w:tc>
        <w:tc>
          <w:tcPr>
            <w:tcW w:w="7513" w:type="dxa"/>
            <w:vAlign w:val="center"/>
          </w:tcPr>
          <w:p w14:paraId="001903A9"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Стол учебный </w:t>
            </w:r>
          </w:p>
        </w:tc>
        <w:tc>
          <w:tcPr>
            <w:tcW w:w="1134" w:type="dxa"/>
            <w:vAlign w:val="center"/>
          </w:tcPr>
          <w:p w14:paraId="5AAE1780"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95C2E4F" w14:textId="77777777" w:rsidTr="00B434DB">
        <w:tc>
          <w:tcPr>
            <w:tcW w:w="675" w:type="dxa"/>
            <w:vAlign w:val="center"/>
          </w:tcPr>
          <w:p w14:paraId="1B9788E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7</w:t>
            </w:r>
          </w:p>
        </w:tc>
        <w:tc>
          <w:tcPr>
            <w:tcW w:w="7513" w:type="dxa"/>
            <w:vAlign w:val="center"/>
          </w:tcPr>
          <w:p w14:paraId="1F6B902F"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 xml:space="preserve">Стул </w:t>
            </w:r>
          </w:p>
        </w:tc>
        <w:tc>
          <w:tcPr>
            <w:tcW w:w="1134" w:type="dxa"/>
            <w:vAlign w:val="center"/>
          </w:tcPr>
          <w:p w14:paraId="7C87307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24</w:t>
            </w:r>
          </w:p>
        </w:tc>
      </w:tr>
      <w:tr w:rsidR="003A79E4" w:rsidRPr="005A5C34" w14:paraId="262AAE5D" w14:textId="77777777" w:rsidTr="00B434DB">
        <w:tc>
          <w:tcPr>
            <w:tcW w:w="675" w:type="dxa"/>
            <w:vAlign w:val="center"/>
          </w:tcPr>
          <w:p w14:paraId="1069732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8</w:t>
            </w:r>
          </w:p>
        </w:tc>
        <w:tc>
          <w:tcPr>
            <w:tcW w:w="7513" w:type="dxa"/>
            <w:vAlign w:val="center"/>
          </w:tcPr>
          <w:p w14:paraId="3872781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Рабочее место мастера</w:t>
            </w:r>
          </w:p>
        </w:tc>
        <w:tc>
          <w:tcPr>
            <w:tcW w:w="1134" w:type="dxa"/>
            <w:vAlign w:val="center"/>
          </w:tcPr>
          <w:p w14:paraId="1A756ED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A83A7CE" w14:textId="77777777" w:rsidTr="00B434DB">
        <w:tc>
          <w:tcPr>
            <w:tcW w:w="675" w:type="dxa"/>
            <w:vAlign w:val="center"/>
          </w:tcPr>
          <w:p w14:paraId="4E6FE15A"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9</w:t>
            </w:r>
          </w:p>
        </w:tc>
        <w:tc>
          <w:tcPr>
            <w:tcW w:w="7513" w:type="dxa"/>
            <w:vAlign w:val="center"/>
          </w:tcPr>
          <w:p w14:paraId="3525230C"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Доска</w:t>
            </w:r>
          </w:p>
        </w:tc>
        <w:tc>
          <w:tcPr>
            <w:tcW w:w="1134" w:type="dxa"/>
            <w:vAlign w:val="center"/>
          </w:tcPr>
          <w:p w14:paraId="6CBE45A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5445A099" w14:textId="77777777" w:rsidTr="00B434DB">
        <w:tc>
          <w:tcPr>
            <w:tcW w:w="675" w:type="dxa"/>
            <w:vAlign w:val="center"/>
          </w:tcPr>
          <w:p w14:paraId="07C97F4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lastRenderedPageBreak/>
              <w:t>10</w:t>
            </w:r>
          </w:p>
        </w:tc>
        <w:tc>
          <w:tcPr>
            <w:tcW w:w="7513" w:type="dxa"/>
            <w:vAlign w:val="center"/>
          </w:tcPr>
          <w:p w14:paraId="582385ED"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Стеллаж металлический</w:t>
            </w:r>
          </w:p>
        </w:tc>
        <w:tc>
          <w:tcPr>
            <w:tcW w:w="1134" w:type="dxa"/>
            <w:vAlign w:val="center"/>
          </w:tcPr>
          <w:p w14:paraId="65D5C07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1540514D" w14:textId="77777777" w:rsidTr="00B434DB">
        <w:tc>
          <w:tcPr>
            <w:tcW w:w="675" w:type="dxa"/>
            <w:vAlign w:val="center"/>
          </w:tcPr>
          <w:p w14:paraId="0E2EE1BB"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11</w:t>
            </w:r>
          </w:p>
        </w:tc>
        <w:tc>
          <w:tcPr>
            <w:tcW w:w="7513" w:type="dxa"/>
            <w:vAlign w:val="center"/>
          </w:tcPr>
          <w:p w14:paraId="379675BC" w14:textId="77777777" w:rsidR="003A79E4" w:rsidRPr="005A5C34" w:rsidRDefault="003A79E4" w:rsidP="00B434DB">
            <w:pPr>
              <w:widowControl w:val="0"/>
              <w:spacing w:after="0" w:line="240" w:lineRule="auto"/>
              <w:jc w:val="both"/>
              <w:rPr>
                <w:rFonts w:ascii="Times New Roman" w:hAnsi="Times New Roman"/>
                <w:b/>
                <w:bCs/>
                <w:sz w:val="24"/>
                <w:szCs w:val="24"/>
              </w:rPr>
            </w:pPr>
            <w:proofErr w:type="spellStart"/>
            <w:r w:rsidRPr="005A5C34">
              <w:rPr>
                <w:rFonts w:ascii="Times New Roman" w:hAnsi="Times New Roman"/>
                <w:bCs/>
                <w:sz w:val="24"/>
                <w:szCs w:val="24"/>
              </w:rPr>
              <w:t>Осциолограф</w:t>
            </w:r>
            <w:proofErr w:type="spellEnd"/>
            <w:r w:rsidRPr="005A5C34">
              <w:rPr>
                <w:rFonts w:ascii="Times New Roman" w:hAnsi="Times New Roman"/>
                <w:bCs/>
                <w:sz w:val="24"/>
                <w:szCs w:val="24"/>
              </w:rPr>
              <w:t xml:space="preserve"> Н 3015</w:t>
            </w:r>
          </w:p>
        </w:tc>
        <w:tc>
          <w:tcPr>
            <w:tcW w:w="1134" w:type="dxa"/>
            <w:vAlign w:val="center"/>
          </w:tcPr>
          <w:p w14:paraId="222F8CF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2</w:t>
            </w:r>
          </w:p>
        </w:tc>
      </w:tr>
      <w:tr w:rsidR="003A79E4" w:rsidRPr="005A5C34" w14:paraId="368C271C" w14:textId="77777777" w:rsidTr="00B434DB">
        <w:tc>
          <w:tcPr>
            <w:tcW w:w="675" w:type="dxa"/>
            <w:vAlign w:val="center"/>
          </w:tcPr>
          <w:p w14:paraId="5F7BC1D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12</w:t>
            </w:r>
          </w:p>
        </w:tc>
        <w:tc>
          <w:tcPr>
            <w:tcW w:w="7513" w:type="dxa"/>
            <w:vAlign w:val="center"/>
          </w:tcPr>
          <w:p w14:paraId="29C7A71A"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eastAsia="Times New Roman" w:hAnsi="Times New Roman" w:cs="Times New Roman"/>
                <w:bCs/>
                <w:sz w:val="24"/>
                <w:szCs w:val="24"/>
                <w:lang w:eastAsia="ru-RU"/>
              </w:rPr>
              <w:t>Электр.двигатель</w:t>
            </w:r>
            <w:proofErr w:type="spellEnd"/>
            <w:r w:rsidRPr="005A5C34">
              <w:rPr>
                <w:rFonts w:ascii="Times New Roman" w:eastAsia="Times New Roman" w:hAnsi="Times New Roman" w:cs="Times New Roman"/>
                <w:bCs/>
                <w:sz w:val="24"/>
                <w:szCs w:val="24"/>
                <w:lang w:eastAsia="ru-RU"/>
              </w:rPr>
              <w:t xml:space="preserve"> 3 ф. АИР 56 А4 380В 0,12кВТ</w:t>
            </w:r>
          </w:p>
        </w:tc>
        <w:tc>
          <w:tcPr>
            <w:tcW w:w="1134" w:type="dxa"/>
            <w:vAlign w:val="center"/>
          </w:tcPr>
          <w:p w14:paraId="6B62560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784965D8" w14:textId="77777777" w:rsidTr="00B434DB">
        <w:tc>
          <w:tcPr>
            <w:tcW w:w="675" w:type="dxa"/>
            <w:vAlign w:val="center"/>
          </w:tcPr>
          <w:p w14:paraId="39C536B6"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13</w:t>
            </w:r>
          </w:p>
        </w:tc>
        <w:tc>
          <w:tcPr>
            <w:tcW w:w="7513" w:type="dxa"/>
            <w:vAlign w:val="center"/>
          </w:tcPr>
          <w:p w14:paraId="5DD0C04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Генератор ГЗЛ</w:t>
            </w:r>
          </w:p>
        </w:tc>
        <w:tc>
          <w:tcPr>
            <w:tcW w:w="1134" w:type="dxa"/>
            <w:vAlign w:val="center"/>
          </w:tcPr>
          <w:p w14:paraId="2C6D4DA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19F53DA" w14:textId="77777777" w:rsidTr="00B434DB">
        <w:tc>
          <w:tcPr>
            <w:tcW w:w="675" w:type="dxa"/>
            <w:vAlign w:val="center"/>
          </w:tcPr>
          <w:p w14:paraId="32D50FA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14</w:t>
            </w:r>
          </w:p>
        </w:tc>
        <w:tc>
          <w:tcPr>
            <w:tcW w:w="7513" w:type="dxa"/>
            <w:vAlign w:val="center"/>
          </w:tcPr>
          <w:p w14:paraId="32C70B3B"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Устройство измерения силы тока</w:t>
            </w:r>
          </w:p>
        </w:tc>
        <w:tc>
          <w:tcPr>
            <w:tcW w:w="1134" w:type="dxa"/>
            <w:vAlign w:val="center"/>
          </w:tcPr>
          <w:p w14:paraId="1906B6C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22554AAC" w14:textId="77777777" w:rsidTr="00B434DB">
        <w:tc>
          <w:tcPr>
            <w:tcW w:w="675" w:type="dxa"/>
            <w:vAlign w:val="center"/>
          </w:tcPr>
          <w:p w14:paraId="48609E5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15</w:t>
            </w:r>
          </w:p>
        </w:tc>
        <w:tc>
          <w:tcPr>
            <w:tcW w:w="7513" w:type="dxa"/>
            <w:vAlign w:val="center"/>
          </w:tcPr>
          <w:p w14:paraId="3DA69E9C"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eastAsia="Times New Roman" w:hAnsi="Times New Roman" w:cs="Times New Roman"/>
                <w:bCs/>
                <w:sz w:val="24"/>
                <w:szCs w:val="24"/>
                <w:lang w:eastAsia="ru-RU"/>
              </w:rPr>
              <w:t>ЩРи</w:t>
            </w:r>
            <w:proofErr w:type="spellEnd"/>
            <w:r w:rsidRPr="005A5C34">
              <w:rPr>
                <w:rFonts w:ascii="Times New Roman" w:eastAsia="Times New Roman" w:hAnsi="Times New Roman" w:cs="Times New Roman"/>
                <w:bCs/>
                <w:sz w:val="24"/>
                <w:szCs w:val="24"/>
                <w:lang w:eastAsia="ru-RU"/>
              </w:rPr>
              <w:t xml:space="preserve"> 2*48з-1 </w:t>
            </w:r>
            <w:r w:rsidRPr="005A5C34">
              <w:rPr>
                <w:rFonts w:ascii="Times New Roman" w:eastAsia="Times New Roman" w:hAnsi="Times New Roman" w:cs="Times New Roman"/>
                <w:bCs/>
                <w:sz w:val="24"/>
                <w:szCs w:val="24"/>
                <w:lang w:val="en-US" w:eastAsia="ru-RU"/>
              </w:rPr>
              <w:t>IP</w:t>
            </w:r>
            <w:r w:rsidRPr="005A5C34">
              <w:rPr>
                <w:rFonts w:ascii="Times New Roman" w:eastAsia="Times New Roman" w:hAnsi="Times New Roman" w:cs="Times New Roman"/>
                <w:bCs/>
                <w:sz w:val="24"/>
                <w:szCs w:val="24"/>
                <w:lang w:eastAsia="ru-RU"/>
              </w:rPr>
              <w:t xml:space="preserve">54  </w:t>
            </w:r>
          </w:p>
        </w:tc>
        <w:tc>
          <w:tcPr>
            <w:tcW w:w="1134" w:type="dxa"/>
            <w:vAlign w:val="center"/>
          </w:tcPr>
          <w:p w14:paraId="3C1F92F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C407437" w14:textId="77777777" w:rsidTr="00B434DB">
        <w:tc>
          <w:tcPr>
            <w:tcW w:w="675" w:type="dxa"/>
            <w:vAlign w:val="center"/>
          </w:tcPr>
          <w:p w14:paraId="3D1E6C8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16</w:t>
            </w:r>
          </w:p>
        </w:tc>
        <w:tc>
          <w:tcPr>
            <w:tcW w:w="7513" w:type="dxa"/>
            <w:vAlign w:val="center"/>
          </w:tcPr>
          <w:p w14:paraId="53360175"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eastAsia="Times New Roman" w:hAnsi="Times New Roman" w:cs="Times New Roman"/>
                <w:bCs/>
                <w:sz w:val="24"/>
                <w:szCs w:val="24"/>
                <w:lang w:eastAsia="ru-RU"/>
              </w:rPr>
              <w:t xml:space="preserve">Счетчик 3-х фазный  </w:t>
            </w:r>
          </w:p>
        </w:tc>
        <w:tc>
          <w:tcPr>
            <w:tcW w:w="1134" w:type="dxa"/>
            <w:vAlign w:val="center"/>
          </w:tcPr>
          <w:p w14:paraId="59E2C8D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959CA76" w14:textId="77777777" w:rsidTr="00B434DB">
        <w:tc>
          <w:tcPr>
            <w:tcW w:w="675" w:type="dxa"/>
            <w:vAlign w:val="center"/>
          </w:tcPr>
          <w:p w14:paraId="7FB74914"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17</w:t>
            </w:r>
          </w:p>
        </w:tc>
        <w:tc>
          <w:tcPr>
            <w:tcW w:w="7513" w:type="dxa"/>
            <w:vAlign w:val="center"/>
          </w:tcPr>
          <w:p w14:paraId="357B821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eastAsia="Times New Roman" w:hAnsi="Times New Roman" w:cs="Times New Roman"/>
                <w:bCs/>
                <w:sz w:val="24"/>
                <w:szCs w:val="24"/>
                <w:lang w:eastAsia="ru-RU"/>
              </w:rPr>
              <w:t xml:space="preserve">Импульсное реле </w:t>
            </w:r>
            <w:r w:rsidRPr="005A5C34">
              <w:rPr>
                <w:rFonts w:ascii="Times New Roman" w:eastAsia="Times New Roman" w:hAnsi="Times New Roman" w:cs="Times New Roman"/>
                <w:bCs/>
                <w:sz w:val="24"/>
                <w:szCs w:val="24"/>
                <w:lang w:val="en-US" w:eastAsia="ru-RU"/>
              </w:rPr>
              <w:t>BIS</w:t>
            </w:r>
            <w:r w:rsidRPr="005A5C34">
              <w:rPr>
                <w:rFonts w:ascii="Times New Roman" w:eastAsia="Times New Roman" w:hAnsi="Times New Roman" w:cs="Times New Roman"/>
                <w:bCs/>
                <w:sz w:val="24"/>
                <w:szCs w:val="24"/>
                <w:lang w:eastAsia="ru-RU"/>
              </w:rPr>
              <w:t xml:space="preserve"> -411</w:t>
            </w:r>
          </w:p>
        </w:tc>
        <w:tc>
          <w:tcPr>
            <w:tcW w:w="1134" w:type="dxa"/>
            <w:vAlign w:val="center"/>
          </w:tcPr>
          <w:p w14:paraId="5E39C57A"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18AAB5EE" w14:textId="77777777" w:rsidTr="00B434DB">
        <w:tc>
          <w:tcPr>
            <w:tcW w:w="675" w:type="dxa"/>
            <w:vAlign w:val="center"/>
          </w:tcPr>
          <w:p w14:paraId="34B8F559"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18</w:t>
            </w:r>
          </w:p>
        </w:tc>
        <w:tc>
          <w:tcPr>
            <w:tcW w:w="7513" w:type="dxa"/>
            <w:vAlign w:val="center"/>
          </w:tcPr>
          <w:p w14:paraId="36A92110" w14:textId="77777777" w:rsidR="003A79E4" w:rsidRPr="005A5C34" w:rsidRDefault="003A79E4" w:rsidP="00B434DB">
            <w:pPr>
              <w:widowControl w:val="0"/>
              <w:spacing w:after="0" w:line="240" w:lineRule="auto"/>
              <w:jc w:val="both"/>
              <w:rPr>
                <w:rFonts w:ascii="Times New Roman" w:hAnsi="Times New Roman"/>
                <w:bCs/>
                <w:sz w:val="24"/>
                <w:szCs w:val="24"/>
              </w:rPr>
            </w:pPr>
            <w:proofErr w:type="spellStart"/>
            <w:r w:rsidRPr="005A5C34">
              <w:rPr>
                <w:rFonts w:ascii="Times New Roman" w:hAnsi="Times New Roman"/>
                <w:bCs/>
                <w:sz w:val="24"/>
                <w:szCs w:val="24"/>
              </w:rPr>
              <w:t>Шуруповерт</w:t>
            </w:r>
            <w:proofErr w:type="spellEnd"/>
            <w:r w:rsidRPr="005A5C34">
              <w:rPr>
                <w:rFonts w:ascii="Times New Roman" w:hAnsi="Times New Roman"/>
                <w:bCs/>
                <w:sz w:val="24"/>
                <w:szCs w:val="24"/>
              </w:rPr>
              <w:t xml:space="preserve"> аккумуляторный</w:t>
            </w:r>
          </w:p>
        </w:tc>
        <w:tc>
          <w:tcPr>
            <w:tcW w:w="1134" w:type="dxa"/>
            <w:vAlign w:val="center"/>
          </w:tcPr>
          <w:p w14:paraId="1166327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w:t>
            </w:r>
          </w:p>
        </w:tc>
      </w:tr>
      <w:tr w:rsidR="003A79E4" w:rsidRPr="005A5C34" w14:paraId="37BB3456" w14:textId="77777777" w:rsidTr="00B434DB">
        <w:tc>
          <w:tcPr>
            <w:tcW w:w="675" w:type="dxa"/>
            <w:vAlign w:val="center"/>
          </w:tcPr>
          <w:p w14:paraId="681235D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19</w:t>
            </w:r>
          </w:p>
        </w:tc>
        <w:tc>
          <w:tcPr>
            <w:tcW w:w="7513" w:type="dxa"/>
            <w:vAlign w:val="center"/>
          </w:tcPr>
          <w:p w14:paraId="1DA9474A" w14:textId="77777777" w:rsidR="003A79E4" w:rsidRPr="005A5C34" w:rsidRDefault="003A79E4" w:rsidP="00B434DB">
            <w:pPr>
              <w:widowControl w:val="0"/>
              <w:spacing w:after="0" w:line="240" w:lineRule="auto"/>
              <w:jc w:val="both"/>
              <w:rPr>
                <w:rFonts w:ascii="Times New Roman" w:hAnsi="Times New Roman"/>
                <w:bCs/>
                <w:i/>
                <w:sz w:val="24"/>
                <w:szCs w:val="24"/>
              </w:rPr>
            </w:pPr>
            <w:r w:rsidRPr="005A5C34">
              <w:rPr>
                <w:rFonts w:ascii="Times New Roman" w:eastAsia="Times New Roman" w:hAnsi="Times New Roman" w:cs="Times New Roman"/>
                <w:bCs/>
                <w:sz w:val="24"/>
                <w:szCs w:val="24"/>
                <w:lang w:eastAsia="ru-RU"/>
              </w:rPr>
              <w:t>Программируемое логическое реле + блок питания для логического реле</w:t>
            </w:r>
          </w:p>
        </w:tc>
        <w:tc>
          <w:tcPr>
            <w:tcW w:w="1134" w:type="dxa"/>
            <w:vAlign w:val="center"/>
          </w:tcPr>
          <w:p w14:paraId="022099DC"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5A2675FF" w14:textId="77777777" w:rsidTr="00B434DB">
        <w:tc>
          <w:tcPr>
            <w:tcW w:w="675" w:type="dxa"/>
            <w:vAlign w:val="center"/>
          </w:tcPr>
          <w:p w14:paraId="23D38F8D"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20</w:t>
            </w:r>
          </w:p>
        </w:tc>
        <w:tc>
          <w:tcPr>
            <w:tcW w:w="7513" w:type="dxa"/>
            <w:vAlign w:val="center"/>
          </w:tcPr>
          <w:p w14:paraId="0636E992" w14:textId="77777777" w:rsidR="003A79E4" w:rsidRPr="005A5C34" w:rsidRDefault="003A79E4" w:rsidP="00B434DB">
            <w:pPr>
              <w:widowControl w:val="0"/>
              <w:spacing w:after="0" w:line="240" w:lineRule="auto"/>
              <w:jc w:val="both"/>
              <w:rPr>
                <w:rFonts w:ascii="Times New Roman" w:hAnsi="Times New Roman"/>
                <w:bCs/>
                <w:i/>
                <w:sz w:val="24"/>
                <w:szCs w:val="24"/>
              </w:rPr>
            </w:pPr>
            <w:r w:rsidRPr="005A5C34">
              <w:rPr>
                <w:rFonts w:ascii="Times New Roman" w:eastAsia="Times New Roman" w:hAnsi="Times New Roman" w:cs="Times New Roman"/>
                <w:bCs/>
                <w:sz w:val="24"/>
                <w:szCs w:val="24"/>
                <w:lang w:eastAsia="ru-RU"/>
              </w:rPr>
              <w:t>Фен технический</w:t>
            </w:r>
          </w:p>
        </w:tc>
        <w:tc>
          <w:tcPr>
            <w:tcW w:w="1134" w:type="dxa"/>
            <w:vAlign w:val="center"/>
          </w:tcPr>
          <w:p w14:paraId="03AB353F"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7E103E8A" w14:textId="77777777" w:rsidTr="00B434DB">
        <w:tc>
          <w:tcPr>
            <w:tcW w:w="675" w:type="dxa"/>
            <w:vAlign w:val="center"/>
          </w:tcPr>
          <w:p w14:paraId="108995C0"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21</w:t>
            </w:r>
          </w:p>
        </w:tc>
        <w:tc>
          <w:tcPr>
            <w:tcW w:w="7513" w:type="dxa"/>
            <w:vAlign w:val="center"/>
          </w:tcPr>
          <w:p w14:paraId="09429FA0"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eastAsia="Times New Roman" w:hAnsi="Times New Roman" w:cs="Times New Roman"/>
                <w:bCs/>
                <w:sz w:val="24"/>
                <w:szCs w:val="24"/>
                <w:lang w:eastAsia="ru-RU"/>
              </w:rPr>
              <w:t>Прибор для проверки сопротивления (мегомметр)</w:t>
            </w:r>
          </w:p>
        </w:tc>
        <w:tc>
          <w:tcPr>
            <w:tcW w:w="1134" w:type="dxa"/>
            <w:vAlign w:val="center"/>
          </w:tcPr>
          <w:p w14:paraId="5BF26B6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5</w:t>
            </w:r>
          </w:p>
        </w:tc>
      </w:tr>
      <w:tr w:rsidR="003A79E4" w:rsidRPr="005A5C34" w14:paraId="269B4308" w14:textId="77777777" w:rsidTr="00B434DB">
        <w:tc>
          <w:tcPr>
            <w:tcW w:w="675" w:type="dxa"/>
            <w:vAlign w:val="center"/>
          </w:tcPr>
          <w:p w14:paraId="503C1D55"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22</w:t>
            </w:r>
          </w:p>
        </w:tc>
        <w:tc>
          <w:tcPr>
            <w:tcW w:w="7513" w:type="dxa"/>
            <w:vAlign w:val="center"/>
          </w:tcPr>
          <w:p w14:paraId="2D3E209E"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Линии С 200 КДП</w:t>
            </w:r>
          </w:p>
        </w:tc>
        <w:tc>
          <w:tcPr>
            <w:tcW w:w="1134" w:type="dxa"/>
            <w:vAlign w:val="center"/>
          </w:tcPr>
          <w:p w14:paraId="437625F7"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4</w:t>
            </w:r>
          </w:p>
        </w:tc>
      </w:tr>
      <w:tr w:rsidR="003A79E4" w:rsidRPr="005A5C34" w14:paraId="703AA337" w14:textId="77777777" w:rsidTr="00B434DB">
        <w:tc>
          <w:tcPr>
            <w:tcW w:w="675" w:type="dxa"/>
            <w:vAlign w:val="center"/>
          </w:tcPr>
          <w:p w14:paraId="2D675CA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23</w:t>
            </w:r>
          </w:p>
        </w:tc>
        <w:tc>
          <w:tcPr>
            <w:tcW w:w="7513" w:type="dxa"/>
            <w:vAlign w:val="center"/>
          </w:tcPr>
          <w:p w14:paraId="7159545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Коробки коммутационные 4 УК1</w:t>
            </w:r>
          </w:p>
        </w:tc>
        <w:tc>
          <w:tcPr>
            <w:tcW w:w="1134" w:type="dxa"/>
            <w:vAlign w:val="center"/>
          </w:tcPr>
          <w:p w14:paraId="0B05953B"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5</w:t>
            </w:r>
          </w:p>
        </w:tc>
      </w:tr>
      <w:tr w:rsidR="003A79E4" w:rsidRPr="005A5C34" w14:paraId="00B0A3E7" w14:textId="77777777" w:rsidTr="00B434DB">
        <w:tc>
          <w:tcPr>
            <w:tcW w:w="675" w:type="dxa"/>
            <w:vAlign w:val="center"/>
          </w:tcPr>
          <w:p w14:paraId="14946A52"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24</w:t>
            </w:r>
          </w:p>
        </w:tc>
        <w:tc>
          <w:tcPr>
            <w:tcW w:w="7513" w:type="dxa"/>
            <w:vAlign w:val="center"/>
          </w:tcPr>
          <w:p w14:paraId="1CBF90A7"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Разветвленные коробки</w:t>
            </w:r>
          </w:p>
        </w:tc>
        <w:tc>
          <w:tcPr>
            <w:tcW w:w="1134" w:type="dxa"/>
            <w:vAlign w:val="center"/>
          </w:tcPr>
          <w:p w14:paraId="7C1D075E"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5</w:t>
            </w:r>
          </w:p>
        </w:tc>
      </w:tr>
      <w:tr w:rsidR="003A79E4" w:rsidRPr="005A5C34" w14:paraId="70156612" w14:textId="77777777" w:rsidTr="00B434DB">
        <w:tc>
          <w:tcPr>
            <w:tcW w:w="675" w:type="dxa"/>
            <w:vAlign w:val="center"/>
          </w:tcPr>
          <w:p w14:paraId="138C870C"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25</w:t>
            </w:r>
          </w:p>
        </w:tc>
        <w:tc>
          <w:tcPr>
            <w:tcW w:w="7513" w:type="dxa"/>
            <w:vAlign w:val="center"/>
          </w:tcPr>
          <w:p w14:paraId="11259EB2"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Пакетный выключатель</w:t>
            </w:r>
          </w:p>
        </w:tc>
        <w:tc>
          <w:tcPr>
            <w:tcW w:w="1134" w:type="dxa"/>
            <w:vAlign w:val="center"/>
          </w:tcPr>
          <w:p w14:paraId="6B45CEA4"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10</w:t>
            </w:r>
          </w:p>
        </w:tc>
      </w:tr>
      <w:tr w:rsidR="003A79E4" w:rsidRPr="005A5C34" w14:paraId="0434F015" w14:textId="77777777" w:rsidTr="00B434DB">
        <w:tc>
          <w:tcPr>
            <w:tcW w:w="675" w:type="dxa"/>
            <w:vAlign w:val="center"/>
          </w:tcPr>
          <w:p w14:paraId="7FF9A5C3"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26</w:t>
            </w:r>
          </w:p>
        </w:tc>
        <w:tc>
          <w:tcPr>
            <w:tcW w:w="7513" w:type="dxa"/>
            <w:vAlign w:val="center"/>
          </w:tcPr>
          <w:p w14:paraId="27593954"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Аккумуляторные батареи</w:t>
            </w:r>
          </w:p>
        </w:tc>
        <w:tc>
          <w:tcPr>
            <w:tcW w:w="1134" w:type="dxa"/>
            <w:vAlign w:val="center"/>
          </w:tcPr>
          <w:p w14:paraId="24F91F5D"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w:t>
            </w:r>
          </w:p>
        </w:tc>
      </w:tr>
      <w:tr w:rsidR="003A79E4" w:rsidRPr="005A5C34" w14:paraId="6E5775BC" w14:textId="77777777" w:rsidTr="00B434DB">
        <w:tc>
          <w:tcPr>
            <w:tcW w:w="675" w:type="dxa"/>
            <w:vAlign w:val="center"/>
          </w:tcPr>
          <w:p w14:paraId="7DEAF911"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27</w:t>
            </w:r>
          </w:p>
        </w:tc>
        <w:tc>
          <w:tcPr>
            <w:tcW w:w="7513" w:type="dxa"/>
            <w:vAlign w:val="center"/>
          </w:tcPr>
          <w:p w14:paraId="3A61FE28"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Подставка для паяльника</w:t>
            </w:r>
          </w:p>
        </w:tc>
        <w:tc>
          <w:tcPr>
            <w:tcW w:w="1134" w:type="dxa"/>
            <w:vAlign w:val="center"/>
          </w:tcPr>
          <w:p w14:paraId="5C601D78"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45B31DF8" w14:textId="77777777" w:rsidTr="00B434DB">
        <w:tc>
          <w:tcPr>
            <w:tcW w:w="675" w:type="dxa"/>
            <w:vAlign w:val="center"/>
          </w:tcPr>
          <w:p w14:paraId="2C4C91C7" w14:textId="77777777" w:rsidR="003A79E4" w:rsidRPr="005A5C34" w:rsidRDefault="003A79E4" w:rsidP="00B434DB">
            <w:pPr>
              <w:widowControl w:val="0"/>
              <w:spacing w:after="0" w:line="240" w:lineRule="auto"/>
              <w:jc w:val="center"/>
              <w:rPr>
                <w:rFonts w:ascii="Times New Roman" w:hAnsi="Times New Roman"/>
                <w:sz w:val="24"/>
                <w:szCs w:val="24"/>
              </w:rPr>
            </w:pPr>
            <w:r w:rsidRPr="005A5C34">
              <w:rPr>
                <w:rFonts w:ascii="Times New Roman" w:hAnsi="Times New Roman"/>
                <w:sz w:val="24"/>
                <w:szCs w:val="24"/>
              </w:rPr>
              <w:t>28</w:t>
            </w:r>
          </w:p>
        </w:tc>
        <w:tc>
          <w:tcPr>
            <w:tcW w:w="7513" w:type="dxa"/>
            <w:vAlign w:val="center"/>
          </w:tcPr>
          <w:p w14:paraId="1081491A" w14:textId="77777777" w:rsidR="003A79E4" w:rsidRPr="005A5C34" w:rsidRDefault="003A79E4" w:rsidP="00B434DB">
            <w:pPr>
              <w:widowControl w:val="0"/>
              <w:spacing w:after="0" w:line="240" w:lineRule="auto"/>
              <w:jc w:val="both"/>
              <w:rPr>
                <w:rFonts w:ascii="Times New Roman" w:hAnsi="Times New Roman"/>
                <w:bCs/>
                <w:sz w:val="24"/>
                <w:szCs w:val="24"/>
              </w:rPr>
            </w:pPr>
            <w:r w:rsidRPr="005A5C34">
              <w:rPr>
                <w:rFonts w:ascii="Times New Roman" w:hAnsi="Times New Roman"/>
                <w:bCs/>
                <w:sz w:val="24"/>
                <w:szCs w:val="24"/>
              </w:rPr>
              <w:t>Паяльник</w:t>
            </w:r>
          </w:p>
        </w:tc>
        <w:tc>
          <w:tcPr>
            <w:tcW w:w="1134" w:type="dxa"/>
            <w:vAlign w:val="center"/>
          </w:tcPr>
          <w:p w14:paraId="4ADE1AB3" w14:textId="77777777" w:rsidR="003A79E4" w:rsidRPr="005A5C34" w:rsidRDefault="003A79E4" w:rsidP="00B434DB">
            <w:pPr>
              <w:widowControl w:val="0"/>
              <w:spacing w:after="0" w:line="240" w:lineRule="auto"/>
              <w:jc w:val="center"/>
              <w:rPr>
                <w:rFonts w:ascii="Times New Roman" w:hAnsi="Times New Roman"/>
                <w:bCs/>
                <w:sz w:val="24"/>
                <w:szCs w:val="24"/>
              </w:rPr>
            </w:pPr>
            <w:r w:rsidRPr="005A5C34">
              <w:rPr>
                <w:rFonts w:ascii="Times New Roman" w:hAnsi="Times New Roman"/>
                <w:bCs/>
                <w:sz w:val="24"/>
                <w:szCs w:val="24"/>
              </w:rPr>
              <w:t>12</w:t>
            </w:r>
          </w:p>
        </w:tc>
      </w:tr>
      <w:tr w:rsidR="003A79E4" w:rsidRPr="005A5C34" w14:paraId="6431BB83" w14:textId="77777777" w:rsidTr="00B434DB">
        <w:trPr>
          <w:trHeight w:val="222"/>
        </w:trPr>
        <w:tc>
          <w:tcPr>
            <w:tcW w:w="675" w:type="dxa"/>
          </w:tcPr>
          <w:p w14:paraId="03917DE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29</w:t>
            </w:r>
          </w:p>
        </w:tc>
        <w:tc>
          <w:tcPr>
            <w:tcW w:w="7513" w:type="dxa"/>
          </w:tcPr>
          <w:p w14:paraId="7F96B87D" w14:textId="77777777" w:rsidR="003A79E4" w:rsidRPr="005A5C34" w:rsidRDefault="003A79E4" w:rsidP="00B434DB">
            <w:pPr>
              <w:widowControl w:val="0"/>
              <w:spacing w:after="0"/>
              <w:rPr>
                <w:rFonts w:ascii="Times New Roman" w:eastAsia="Times New Roman" w:hAnsi="Times New Roman" w:cs="Times New Roman"/>
                <w:bCs/>
                <w:i/>
                <w:sz w:val="24"/>
                <w:szCs w:val="24"/>
                <w:lang w:eastAsia="ru-RU"/>
              </w:rPr>
            </w:pPr>
            <w:r w:rsidRPr="005A5C34">
              <w:rPr>
                <w:rFonts w:ascii="Times New Roman" w:eastAsia="Times New Roman" w:hAnsi="Times New Roman" w:cs="Times New Roman"/>
                <w:bCs/>
                <w:sz w:val="24"/>
                <w:szCs w:val="24"/>
                <w:lang w:eastAsia="ru-RU"/>
              </w:rPr>
              <w:t>Набор отверток</w:t>
            </w:r>
          </w:p>
        </w:tc>
        <w:tc>
          <w:tcPr>
            <w:tcW w:w="1134" w:type="dxa"/>
          </w:tcPr>
          <w:p w14:paraId="54308381"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E8FB877" w14:textId="77777777" w:rsidTr="00B434DB">
        <w:trPr>
          <w:trHeight w:val="281"/>
        </w:trPr>
        <w:tc>
          <w:tcPr>
            <w:tcW w:w="675" w:type="dxa"/>
          </w:tcPr>
          <w:p w14:paraId="62F36DA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30</w:t>
            </w:r>
          </w:p>
        </w:tc>
        <w:tc>
          <w:tcPr>
            <w:tcW w:w="7513" w:type="dxa"/>
          </w:tcPr>
          <w:p w14:paraId="2FC26A13"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Нож монтажный</w:t>
            </w:r>
          </w:p>
        </w:tc>
        <w:tc>
          <w:tcPr>
            <w:tcW w:w="1134" w:type="dxa"/>
          </w:tcPr>
          <w:p w14:paraId="506C1C8A"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0661E620" w14:textId="77777777" w:rsidTr="00B434DB">
        <w:tc>
          <w:tcPr>
            <w:tcW w:w="675" w:type="dxa"/>
          </w:tcPr>
          <w:p w14:paraId="4AA4A15E"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31</w:t>
            </w:r>
          </w:p>
        </w:tc>
        <w:tc>
          <w:tcPr>
            <w:tcW w:w="7513" w:type="dxa"/>
          </w:tcPr>
          <w:p w14:paraId="28CF81D2"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Электропаяльник</w:t>
            </w:r>
          </w:p>
        </w:tc>
        <w:tc>
          <w:tcPr>
            <w:tcW w:w="1134" w:type="dxa"/>
          </w:tcPr>
          <w:p w14:paraId="3BB413A1"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49EC7D7" w14:textId="77777777" w:rsidTr="00B434DB">
        <w:tc>
          <w:tcPr>
            <w:tcW w:w="675" w:type="dxa"/>
          </w:tcPr>
          <w:p w14:paraId="74C61CE8"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32</w:t>
            </w:r>
          </w:p>
        </w:tc>
        <w:tc>
          <w:tcPr>
            <w:tcW w:w="7513" w:type="dxa"/>
          </w:tcPr>
          <w:p w14:paraId="6F4FF4D4"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Тестер</w:t>
            </w:r>
          </w:p>
        </w:tc>
        <w:tc>
          <w:tcPr>
            <w:tcW w:w="1134" w:type="dxa"/>
          </w:tcPr>
          <w:p w14:paraId="69704F4A"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702CE796" w14:textId="77777777" w:rsidTr="00B434DB">
        <w:tc>
          <w:tcPr>
            <w:tcW w:w="675" w:type="dxa"/>
          </w:tcPr>
          <w:p w14:paraId="2A65438C"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33</w:t>
            </w:r>
          </w:p>
        </w:tc>
        <w:tc>
          <w:tcPr>
            <w:tcW w:w="7513" w:type="dxa"/>
          </w:tcPr>
          <w:p w14:paraId="09DD0D6E"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Индикатор</w:t>
            </w:r>
          </w:p>
        </w:tc>
        <w:tc>
          <w:tcPr>
            <w:tcW w:w="1134" w:type="dxa"/>
          </w:tcPr>
          <w:p w14:paraId="0058F7F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25FCE956" w14:textId="77777777" w:rsidTr="00B434DB">
        <w:tc>
          <w:tcPr>
            <w:tcW w:w="675" w:type="dxa"/>
          </w:tcPr>
          <w:p w14:paraId="05BD5C2F"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34</w:t>
            </w:r>
          </w:p>
        </w:tc>
        <w:tc>
          <w:tcPr>
            <w:tcW w:w="7513" w:type="dxa"/>
          </w:tcPr>
          <w:p w14:paraId="4C862E25"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Боковые кусачки</w:t>
            </w:r>
          </w:p>
        </w:tc>
        <w:tc>
          <w:tcPr>
            <w:tcW w:w="1134" w:type="dxa"/>
          </w:tcPr>
          <w:p w14:paraId="52A52EB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32A7A74D" w14:textId="77777777" w:rsidTr="00B434DB">
        <w:tc>
          <w:tcPr>
            <w:tcW w:w="675" w:type="dxa"/>
          </w:tcPr>
          <w:p w14:paraId="7290421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35</w:t>
            </w:r>
          </w:p>
        </w:tc>
        <w:tc>
          <w:tcPr>
            <w:tcW w:w="7513" w:type="dxa"/>
          </w:tcPr>
          <w:p w14:paraId="23442886"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Устройство для снятия изоляции 0,2-6мм</w:t>
            </w:r>
          </w:p>
        </w:tc>
        <w:tc>
          <w:tcPr>
            <w:tcW w:w="1134" w:type="dxa"/>
          </w:tcPr>
          <w:p w14:paraId="08D37121"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ACD88DF" w14:textId="77777777" w:rsidTr="00B434DB">
        <w:tc>
          <w:tcPr>
            <w:tcW w:w="675" w:type="dxa"/>
          </w:tcPr>
          <w:p w14:paraId="64CA042C"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36</w:t>
            </w:r>
          </w:p>
        </w:tc>
        <w:tc>
          <w:tcPr>
            <w:tcW w:w="7513" w:type="dxa"/>
          </w:tcPr>
          <w:p w14:paraId="350EE599"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proofErr w:type="spellStart"/>
            <w:r w:rsidRPr="005A5C34">
              <w:rPr>
                <w:rFonts w:ascii="Times New Roman" w:eastAsia="Times New Roman" w:hAnsi="Times New Roman" w:cs="Times New Roman"/>
                <w:bCs/>
                <w:sz w:val="24"/>
                <w:szCs w:val="24"/>
                <w:lang w:eastAsia="ru-RU"/>
              </w:rPr>
              <w:t>Мультиметр</w:t>
            </w:r>
            <w:proofErr w:type="spellEnd"/>
            <w:r w:rsidRPr="005A5C34">
              <w:rPr>
                <w:rFonts w:ascii="Times New Roman" w:eastAsia="Times New Roman" w:hAnsi="Times New Roman" w:cs="Times New Roman"/>
                <w:bCs/>
                <w:sz w:val="24"/>
                <w:szCs w:val="24"/>
                <w:lang w:eastAsia="ru-RU"/>
              </w:rPr>
              <w:t xml:space="preserve"> универсальный</w:t>
            </w:r>
          </w:p>
        </w:tc>
        <w:tc>
          <w:tcPr>
            <w:tcW w:w="1134" w:type="dxa"/>
          </w:tcPr>
          <w:p w14:paraId="178B01B7"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0E63A964" w14:textId="77777777" w:rsidTr="00B434DB">
        <w:tc>
          <w:tcPr>
            <w:tcW w:w="675" w:type="dxa"/>
          </w:tcPr>
          <w:p w14:paraId="4A08A01D"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37</w:t>
            </w:r>
          </w:p>
        </w:tc>
        <w:tc>
          <w:tcPr>
            <w:tcW w:w="7513" w:type="dxa"/>
          </w:tcPr>
          <w:p w14:paraId="47F34EDA"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Ключ разводной, </w:t>
            </w:r>
            <w:r w:rsidRPr="005A5C34">
              <w:rPr>
                <w:rFonts w:ascii="Times New Roman" w:eastAsia="Times New Roman" w:hAnsi="Times New Roman" w:cs="Times New Roman"/>
                <w:bCs/>
                <w:sz w:val="24"/>
                <w:szCs w:val="24"/>
                <w:lang w:val="en-US" w:eastAsia="ru-RU"/>
              </w:rPr>
              <w:t>D</w:t>
            </w:r>
            <w:r w:rsidRPr="005A5C34">
              <w:rPr>
                <w:rFonts w:ascii="Times New Roman" w:eastAsia="Times New Roman" w:hAnsi="Times New Roman" w:cs="Times New Roman"/>
                <w:bCs/>
                <w:sz w:val="24"/>
                <w:szCs w:val="24"/>
                <w:lang w:eastAsia="ru-RU"/>
              </w:rPr>
              <w:t>=20мм</w:t>
            </w:r>
          </w:p>
        </w:tc>
        <w:tc>
          <w:tcPr>
            <w:tcW w:w="1134" w:type="dxa"/>
          </w:tcPr>
          <w:p w14:paraId="5C24E4A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894CC5D" w14:textId="77777777" w:rsidTr="00B434DB">
        <w:tc>
          <w:tcPr>
            <w:tcW w:w="675" w:type="dxa"/>
          </w:tcPr>
          <w:p w14:paraId="20661DF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38</w:t>
            </w:r>
          </w:p>
        </w:tc>
        <w:tc>
          <w:tcPr>
            <w:tcW w:w="7513" w:type="dxa"/>
          </w:tcPr>
          <w:p w14:paraId="0897A4BC"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Молоток</w:t>
            </w:r>
          </w:p>
        </w:tc>
        <w:tc>
          <w:tcPr>
            <w:tcW w:w="1134" w:type="dxa"/>
          </w:tcPr>
          <w:p w14:paraId="3C976F47"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2D33DCED" w14:textId="77777777" w:rsidTr="00B434DB">
        <w:tc>
          <w:tcPr>
            <w:tcW w:w="675" w:type="dxa"/>
          </w:tcPr>
          <w:p w14:paraId="1F70CFE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39</w:t>
            </w:r>
          </w:p>
        </w:tc>
        <w:tc>
          <w:tcPr>
            <w:tcW w:w="7513" w:type="dxa"/>
          </w:tcPr>
          <w:p w14:paraId="45E4624D"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Нож с пяткой</w:t>
            </w:r>
          </w:p>
        </w:tc>
        <w:tc>
          <w:tcPr>
            <w:tcW w:w="1134" w:type="dxa"/>
          </w:tcPr>
          <w:p w14:paraId="659C0334"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2D4D7FD5" w14:textId="77777777" w:rsidTr="00B434DB">
        <w:tc>
          <w:tcPr>
            <w:tcW w:w="675" w:type="dxa"/>
          </w:tcPr>
          <w:p w14:paraId="39AF2D51"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40</w:t>
            </w:r>
          </w:p>
        </w:tc>
        <w:tc>
          <w:tcPr>
            <w:tcW w:w="7513" w:type="dxa"/>
          </w:tcPr>
          <w:p w14:paraId="106A3F44"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Стриппер</w:t>
            </w:r>
          </w:p>
        </w:tc>
        <w:tc>
          <w:tcPr>
            <w:tcW w:w="1134" w:type="dxa"/>
          </w:tcPr>
          <w:p w14:paraId="5709C814"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3BE4579" w14:textId="77777777" w:rsidTr="00B434DB">
        <w:tc>
          <w:tcPr>
            <w:tcW w:w="675" w:type="dxa"/>
          </w:tcPr>
          <w:p w14:paraId="112DDCAF"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41</w:t>
            </w:r>
          </w:p>
        </w:tc>
        <w:tc>
          <w:tcPr>
            <w:tcW w:w="7513" w:type="dxa"/>
          </w:tcPr>
          <w:p w14:paraId="2777D1EF"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Уровень: 40мм,1м,1,5м</w:t>
            </w:r>
          </w:p>
        </w:tc>
        <w:tc>
          <w:tcPr>
            <w:tcW w:w="1134" w:type="dxa"/>
          </w:tcPr>
          <w:p w14:paraId="3ABD85AE"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9EF7BEA" w14:textId="77777777" w:rsidTr="00B434DB">
        <w:tc>
          <w:tcPr>
            <w:tcW w:w="675" w:type="dxa"/>
          </w:tcPr>
          <w:p w14:paraId="057BDD98"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42</w:t>
            </w:r>
          </w:p>
        </w:tc>
        <w:tc>
          <w:tcPr>
            <w:tcW w:w="7513" w:type="dxa"/>
          </w:tcPr>
          <w:p w14:paraId="7BF0D141"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Клещи обжимные </w:t>
            </w:r>
          </w:p>
        </w:tc>
        <w:tc>
          <w:tcPr>
            <w:tcW w:w="1134" w:type="dxa"/>
          </w:tcPr>
          <w:p w14:paraId="60989DED"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751D77F4" w14:textId="77777777" w:rsidTr="00B434DB">
        <w:tc>
          <w:tcPr>
            <w:tcW w:w="675" w:type="dxa"/>
          </w:tcPr>
          <w:p w14:paraId="5371B2A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43</w:t>
            </w:r>
          </w:p>
        </w:tc>
        <w:tc>
          <w:tcPr>
            <w:tcW w:w="7513" w:type="dxa"/>
          </w:tcPr>
          <w:p w14:paraId="4BDF60B2"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Ящик для инструментов</w:t>
            </w:r>
          </w:p>
        </w:tc>
        <w:tc>
          <w:tcPr>
            <w:tcW w:w="1134" w:type="dxa"/>
          </w:tcPr>
          <w:p w14:paraId="538D771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80D2C89" w14:textId="77777777" w:rsidTr="00B434DB">
        <w:tc>
          <w:tcPr>
            <w:tcW w:w="675" w:type="dxa"/>
          </w:tcPr>
          <w:p w14:paraId="068FAF0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44</w:t>
            </w:r>
          </w:p>
        </w:tc>
        <w:tc>
          <w:tcPr>
            <w:tcW w:w="7513" w:type="dxa"/>
          </w:tcPr>
          <w:p w14:paraId="51394115"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Кернер</w:t>
            </w:r>
          </w:p>
        </w:tc>
        <w:tc>
          <w:tcPr>
            <w:tcW w:w="1134" w:type="dxa"/>
          </w:tcPr>
          <w:p w14:paraId="1C82914E"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B39FF0A" w14:textId="77777777" w:rsidTr="00B434DB">
        <w:tc>
          <w:tcPr>
            <w:tcW w:w="675" w:type="dxa"/>
          </w:tcPr>
          <w:p w14:paraId="0C725D6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45</w:t>
            </w:r>
          </w:p>
        </w:tc>
        <w:tc>
          <w:tcPr>
            <w:tcW w:w="7513" w:type="dxa"/>
          </w:tcPr>
          <w:p w14:paraId="1A755BBC"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Кронштейн</w:t>
            </w:r>
          </w:p>
        </w:tc>
        <w:tc>
          <w:tcPr>
            <w:tcW w:w="1134" w:type="dxa"/>
          </w:tcPr>
          <w:p w14:paraId="234CFAB0"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305F870" w14:textId="77777777" w:rsidTr="00B434DB">
        <w:tc>
          <w:tcPr>
            <w:tcW w:w="675" w:type="dxa"/>
          </w:tcPr>
          <w:p w14:paraId="5AF9F8F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46</w:t>
            </w:r>
          </w:p>
        </w:tc>
        <w:tc>
          <w:tcPr>
            <w:tcW w:w="7513" w:type="dxa"/>
          </w:tcPr>
          <w:p w14:paraId="42D065B5"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Набор бит для </w:t>
            </w:r>
            <w:proofErr w:type="spellStart"/>
            <w:r w:rsidRPr="005A5C34">
              <w:rPr>
                <w:rFonts w:ascii="Times New Roman" w:eastAsia="Times New Roman" w:hAnsi="Times New Roman" w:cs="Times New Roman"/>
                <w:bCs/>
                <w:sz w:val="24"/>
                <w:szCs w:val="24"/>
                <w:lang w:eastAsia="ru-RU"/>
              </w:rPr>
              <w:t>шуруповерта</w:t>
            </w:r>
            <w:proofErr w:type="spellEnd"/>
          </w:p>
        </w:tc>
        <w:tc>
          <w:tcPr>
            <w:tcW w:w="1134" w:type="dxa"/>
          </w:tcPr>
          <w:p w14:paraId="4FDAAC04"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AFA7AF2" w14:textId="77777777" w:rsidTr="00B434DB">
        <w:tc>
          <w:tcPr>
            <w:tcW w:w="675" w:type="dxa"/>
          </w:tcPr>
          <w:p w14:paraId="6718922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47</w:t>
            </w:r>
          </w:p>
        </w:tc>
        <w:tc>
          <w:tcPr>
            <w:tcW w:w="7513" w:type="dxa"/>
          </w:tcPr>
          <w:p w14:paraId="34AB446C"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Набор сверл, </w:t>
            </w:r>
            <w:r w:rsidRPr="005A5C34">
              <w:rPr>
                <w:rFonts w:ascii="Times New Roman" w:eastAsia="Times New Roman" w:hAnsi="Times New Roman" w:cs="Times New Roman"/>
                <w:bCs/>
                <w:sz w:val="24"/>
                <w:szCs w:val="24"/>
                <w:lang w:val="en-US" w:eastAsia="ru-RU"/>
              </w:rPr>
              <w:t>D</w:t>
            </w:r>
            <w:r w:rsidRPr="005A5C34">
              <w:rPr>
                <w:rFonts w:ascii="Times New Roman" w:eastAsia="Times New Roman" w:hAnsi="Times New Roman" w:cs="Times New Roman"/>
                <w:bCs/>
                <w:sz w:val="24"/>
                <w:szCs w:val="24"/>
                <w:lang w:eastAsia="ru-RU"/>
              </w:rPr>
              <w:t>=1-10</w:t>
            </w:r>
          </w:p>
        </w:tc>
        <w:tc>
          <w:tcPr>
            <w:tcW w:w="1134" w:type="dxa"/>
          </w:tcPr>
          <w:p w14:paraId="296CB8CE"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9060DED" w14:textId="77777777" w:rsidTr="00B434DB">
        <w:tc>
          <w:tcPr>
            <w:tcW w:w="675" w:type="dxa"/>
          </w:tcPr>
          <w:p w14:paraId="064B7407"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48</w:t>
            </w:r>
          </w:p>
        </w:tc>
        <w:tc>
          <w:tcPr>
            <w:tcW w:w="7513" w:type="dxa"/>
          </w:tcPr>
          <w:p w14:paraId="17AEE96B"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Коронка по металлу </w:t>
            </w:r>
            <w:r w:rsidRPr="005A5C34">
              <w:rPr>
                <w:rFonts w:ascii="Times New Roman" w:eastAsia="Times New Roman" w:hAnsi="Times New Roman" w:cs="Times New Roman"/>
                <w:bCs/>
                <w:sz w:val="24"/>
                <w:szCs w:val="24"/>
                <w:lang w:val="en-US" w:eastAsia="ru-RU"/>
              </w:rPr>
              <w:t>D</w:t>
            </w:r>
            <w:r w:rsidRPr="005A5C34">
              <w:rPr>
                <w:rFonts w:ascii="Times New Roman" w:eastAsia="Times New Roman" w:hAnsi="Times New Roman" w:cs="Times New Roman"/>
                <w:bCs/>
                <w:sz w:val="24"/>
                <w:szCs w:val="24"/>
                <w:lang w:eastAsia="ru-RU"/>
              </w:rPr>
              <w:t xml:space="preserve">=22мм, </w:t>
            </w:r>
            <w:r w:rsidRPr="005A5C34">
              <w:rPr>
                <w:rFonts w:ascii="Times New Roman" w:eastAsia="Times New Roman" w:hAnsi="Times New Roman" w:cs="Times New Roman"/>
                <w:bCs/>
                <w:sz w:val="24"/>
                <w:szCs w:val="24"/>
                <w:lang w:val="en-US" w:eastAsia="ru-RU"/>
              </w:rPr>
              <w:t>D</w:t>
            </w:r>
            <w:r w:rsidRPr="005A5C34">
              <w:rPr>
                <w:rFonts w:ascii="Times New Roman" w:eastAsia="Times New Roman" w:hAnsi="Times New Roman" w:cs="Times New Roman"/>
                <w:bCs/>
                <w:sz w:val="24"/>
                <w:szCs w:val="24"/>
                <w:lang w:eastAsia="ru-RU"/>
              </w:rPr>
              <w:t>=32мм</w:t>
            </w:r>
          </w:p>
        </w:tc>
        <w:tc>
          <w:tcPr>
            <w:tcW w:w="1134" w:type="dxa"/>
          </w:tcPr>
          <w:p w14:paraId="2C3D5C2E"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259A67DB" w14:textId="77777777" w:rsidTr="00B434DB">
        <w:tc>
          <w:tcPr>
            <w:tcW w:w="675" w:type="dxa"/>
          </w:tcPr>
          <w:p w14:paraId="0851264D"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49</w:t>
            </w:r>
          </w:p>
        </w:tc>
        <w:tc>
          <w:tcPr>
            <w:tcW w:w="7513" w:type="dxa"/>
          </w:tcPr>
          <w:p w14:paraId="2C370C59"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Струбцина</w:t>
            </w:r>
          </w:p>
        </w:tc>
        <w:tc>
          <w:tcPr>
            <w:tcW w:w="1134" w:type="dxa"/>
          </w:tcPr>
          <w:p w14:paraId="56E18AE5"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2389855" w14:textId="77777777" w:rsidTr="00B434DB">
        <w:tc>
          <w:tcPr>
            <w:tcW w:w="675" w:type="dxa"/>
          </w:tcPr>
          <w:p w14:paraId="2F8F0F48"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50</w:t>
            </w:r>
          </w:p>
        </w:tc>
        <w:tc>
          <w:tcPr>
            <w:tcW w:w="7513" w:type="dxa"/>
          </w:tcPr>
          <w:p w14:paraId="1E4A0504"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Рулетка</w:t>
            </w:r>
          </w:p>
        </w:tc>
        <w:tc>
          <w:tcPr>
            <w:tcW w:w="1134" w:type="dxa"/>
          </w:tcPr>
          <w:p w14:paraId="18AF2559"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16C55215" w14:textId="77777777" w:rsidTr="00B434DB">
        <w:tc>
          <w:tcPr>
            <w:tcW w:w="675" w:type="dxa"/>
          </w:tcPr>
          <w:p w14:paraId="2038B5EB"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51</w:t>
            </w:r>
          </w:p>
        </w:tc>
        <w:tc>
          <w:tcPr>
            <w:tcW w:w="7513" w:type="dxa"/>
          </w:tcPr>
          <w:p w14:paraId="3AA7C553"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Круглогубцы</w:t>
            </w:r>
          </w:p>
        </w:tc>
        <w:tc>
          <w:tcPr>
            <w:tcW w:w="1134" w:type="dxa"/>
          </w:tcPr>
          <w:p w14:paraId="5149C988"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D1F54F4" w14:textId="77777777" w:rsidTr="00B434DB">
        <w:tc>
          <w:tcPr>
            <w:tcW w:w="675" w:type="dxa"/>
          </w:tcPr>
          <w:p w14:paraId="2AEAA3C8"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52</w:t>
            </w:r>
          </w:p>
        </w:tc>
        <w:tc>
          <w:tcPr>
            <w:tcW w:w="7513" w:type="dxa"/>
          </w:tcPr>
          <w:p w14:paraId="0699F352"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Торцевой ключ и сменные головки</w:t>
            </w:r>
          </w:p>
        </w:tc>
        <w:tc>
          <w:tcPr>
            <w:tcW w:w="1134" w:type="dxa"/>
          </w:tcPr>
          <w:p w14:paraId="5B18451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B91F7EE" w14:textId="77777777" w:rsidTr="00B434DB">
        <w:tc>
          <w:tcPr>
            <w:tcW w:w="675" w:type="dxa"/>
          </w:tcPr>
          <w:p w14:paraId="460AE710"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53</w:t>
            </w:r>
          </w:p>
        </w:tc>
        <w:tc>
          <w:tcPr>
            <w:tcW w:w="7513" w:type="dxa"/>
          </w:tcPr>
          <w:p w14:paraId="2B4F2329"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Кусачки арматурные КПЛ-14</w:t>
            </w:r>
          </w:p>
        </w:tc>
        <w:tc>
          <w:tcPr>
            <w:tcW w:w="1134" w:type="dxa"/>
          </w:tcPr>
          <w:p w14:paraId="1604A746"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61DDD31B" w14:textId="77777777" w:rsidTr="00B434DB">
        <w:tc>
          <w:tcPr>
            <w:tcW w:w="675" w:type="dxa"/>
          </w:tcPr>
          <w:p w14:paraId="39E13496"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54</w:t>
            </w:r>
          </w:p>
        </w:tc>
        <w:tc>
          <w:tcPr>
            <w:tcW w:w="7513" w:type="dxa"/>
          </w:tcPr>
          <w:p w14:paraId="0FAB3124"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 xml:space="preserve">Пружина стальная для изгиба жестких труб </w:t>
            </w:r>
          </w:p>
        </w:tc>
        <w:tc>
          <w:tcPr>
            <w:tcW w:w="1134" w:type="dxa"/>
          </w:tcPr>
          <w:p w14:paraId="3588F2F8"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29B189DF" w14:textId="77777777" w:rsidTr="00B434DB">
        <w:tc>
          <w:tcPr>
            <w:tcW w:w="675" w:type="dxa"/>
          </w:tcPr>
          <w:p w14:paraId="15F8A9CC"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55</w:t>
            </w:r>
          </w:p>
        </w:tc>
        <w:tc>
          <w:tcPr>
            <w:tcW w:w="7513" w:type="dxa"/>
          </w:tcPr>
          <w:p w14:paraId="7F96BBAA"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Угольник металлический</w:t>
            </w:r>
          </w:p>
        </w:tc>
        <w:tc>
          <w:tcPr>
            <w:tcW w:w="1134" w:type="dxa"/>
          </w:tcPr>
          <w:p w14:paraId="54AA70AD"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FCE62D9" w14:textId="77777777" w:rsidTr="00B434DB">
        <w:tc>
          <w:tcPr>
            <w:tcW w:w="675" w:type="dxa"/>
          </w:tcPr>
          <w:p w14:paraId="1B02EE81"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56</w:t>
            </w:r>
          </w:p>
        </w:tc>
        <w:tc>
          <w:tcPr>
            <w:tcW w:w="7513" w:type="dxa"/>
          </w:tcPr>
          <w:p w14:paraId="5A849112"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Кнопочный пост КП101, КП102, К103</w:t>
            </w:r>
          </w:p>
        </w:tc>
        <w:tc>
          <w:tcPr>
            <w:tcW w:w="1134" w:type="dxa"/>
          </w:tcPr>
          <w:p w14:paraId="2ABE40F3"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2E0B55B" w14:textId="77777777" w:rsidTr="00B434DB">
        <w:tc>
          <w:tcPr>
            <w:tcW w:w="675" w:type="dxa"/>
          </w:tcPr>
          <w:p w14:paraId="0BB2FDFF"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57</w:t>
            </w:r>
          </w:p>
        </w:tc>
        <w:tc>
          <w:tcPr>
            <w:tcW w:w="7513" w:type="dxa"/>
          </w:tcPr>
          <w:p w14:paraId="6CC6C6F9"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Малогабаритный контактор</w:t>
            </w:r>
          </w:p>
        </w:tc>
        <w:tc>
          <w:tcPr>
            <w:tcW w:w="1134" w:type="dxa"/>
          </w:tcPr>
          <w:p w14:paraId="20CC2629"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3DB49D0E" w14:textId="77777777" w:rsidTr="00B434DB">
        <w:tc>
          <w:tcPr>
            <w:tcW w:w="675" w:type="dxa"/>
          </w:tcPr>
          <w:p w14:paraId="119A4252"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lastRenderedPageBreak/>
              <w:t>58</w:t>
            </w:r>
          </w:p>
        </w:tc>
        <w:tc>
          <w:tcPr>
            <w:tcW w:w="7513" w:type="dxa"/>
          </w:tcPr>
          <w:p w14:paraId="65EF0A98"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Ограничитель метал на ДИН рейку</w:t>
            </w:r>
          </w:p>
        </w:tc>
        <w:tc>
          <w:tcPr>
            <w:tcW w:w="1134" w:type="dxa"/>
          </w:tcPr>
          <w:p w14:paraId="1E765C03"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7A4E15BC" w14:textId="77777777" w:rsidTr="00B434DB">
        <w:tc>
          <w:tcPr>
            <w:tcW w:w="675" w:type="dxa"/>
          </w:tcPr>
          <w:p w14:paraId="54FA043E"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59</w:t>
            </w:r>
          </w:p>
        </w:tc>
        <w:tc>
          <w:tcPr>
            <w:tcW w:w="7513" w:type="dxa"/>
          </w:tcPr>
          <w:p w14:paraId="1681966B" w14:textId="77777777" w:rsidR="003A79E4" w:rsidRPr="005A5C34" w:rsidRDefault="003A79E4" w:rsidP="00B434DB">
            <w:pPr>
              <w:widowControl w:val="0"/>
              <w:spacing w:after="0" w:line="240" w:lineRule="auto"/>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Шина (кросс модуль)</w:t>
            </w:r>
          </w:p>
        </w:tc>
        <w:tc>
          <w:tcPr>
            <w:tcW w:w="1134" w:type="dxa"/>
          </w:tcPr>
          <w:p w14:paraId="04743CD3" w14:textId="77777777" w:rsidR="003A79E4" w:rsidRPr="005A5C34" w:rsidRDefault="003A79E4" w:rsidP="00B434DB">
            <w:pPr>
              <w:widowControl w:val="0"/>
              <w:spacing w:after="0" w:line="240" w:lineRule="auto"/>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4B08C918" w14:textId="77777777" w:rsidTr="00B434DB">
        <w:tc>
          <w:tcPr>
            <w:tcW w:w="675" w:type="dxa"/>
          </w:tcPr>
          <w:p w14:paraId="20A4B82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60</w:t>
            </w:r>
          </w:p>
        </w:tc>
        <w:tc>
          <w:tcPr>
            <w:tcW w:w="7513" w:type="dxa"/>
          </w:tcPr>
          <w:p w14:paraId="6A393E2D"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Сигнальные лампы</w:t>
            </w:r>
          </w:p>
        </w:tc>
        <w:tc>
          <w:tcPr>
            <w:tcW w:w="1134" w:type="dxa"/>
          </w:tcPr>
          <w:p w14:paraId="31134347"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08958622" w14:textId="77777777" w:rsidTr="00B434DB">
        <w:tc>
          <w:tcPr>
            <w:tcW w:w="675" w:type="dxa"/>
          </w:tcPr>
          <w:p w14:paraId="2B177071"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61</w:t>
            </w:r>
          </w:p>
        </w:tc>
        <w:tc>
          <w:tcPr>
            <w:tcW w:w="7513" w:type="dxa"/>
          </w:tcPr>
          <w:p w14:paraId="3D4166E8"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Автоматический выключатель дифференцированного тока</w:t>
            </w:r>
          </w:p>
        </w:tc>
        <w:tc>
          <w:tcPr>
            <w:tcW w:w="1134" w:type="dxa"/>
          </w:tcPr>
          <w:p w14:paraId="1115B38B"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7473D14F" w14:textId="77777777" w:rsidTr="00B434DB">
        <w:tc>
          <w:tcPr>
            <w:tcW w:w="675" w:type="dxa"/>
          </w:tcPr>
          <w:p w14:paraId="6B47876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62</w:t>
            </w:r>
          </w:p>
        </w:tc>
        <w:tc>
          <w:tcPr>
            <w:tcW w:w="7513" w:type="dxa"/>
          </w:tcPr>
          <w:p w14:paraId="3221D448"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Автоматический выключатель ВА47-29 3Р 25А 4,5кА</w:t>
            </w:r>
          </w:p>
        </w:tc>
        <w:tc>
          <w:tcPr>
            <w:tcW w:w="1134" w:type="dxa"/>
          </w:tcPr>
          <w:p w14:paraId="56D9969C"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5C2787AD" w14:textId="77777777" w:rsidTr="00B434DB">
        <w:tc>
          <w:tcPr>
            <w:tcW w:w="675" w:type="dxa"/>
          </w:tcPr>
          <w:p w14:paraId="1A31C075"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63</w:t>
            </w:r>
          </w:p>
        </w:tc>
        <w:tc>
          <w:tcPr>
            <w:tcW w:w="7513" w:type="dxa"/>
          </w:tcPr>
          <w:p w14:paraId="01B10C9E"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Автоматический выключатель ВА47-29 1Р 10А 4,5кА</w:t>
            </w:r>
          </w:p>
        </w:tc>
        <w:tc>
          <w:tcPr>
            <w:tcW w:w="1134" w:type="dxa"/>
          </w:tcPr>
          <w:p w14:paraId="003DC126"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r w:rsidR="003A79E4" w:rsidRPr="005A5C34" w14:paraId="3A40B9F3" w14:textId="77777777" w:rsidTr="00B434DB">
        <w:tc>
          <w:tcPr>
            <w:tcW w:w="675" w:type="dxa"/>
          </w:tcPr>
          <w:p w14:paraId="738CE383"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64</w:t>
            </w:r>
          </w:p>
        </w:tc>
        <w:tc>
          <w:tcPr>
            <w:tcW w:w="7513" w:type="dxa"/>
          </w:tcPr>
          <w:p w14:paraId="7F010934" w14:textId="77777777" w:rsidR="003A79E4" w:rsidRPr="005A5C34" w:rsidRDefault="003A79E4" w:rsidP="00B434DB">
            <w:pPr>
              <w:widowControl w:val="0"/>
              <w:spacing w:after="0"/>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Автоматический выключатель ВА47-29 1Р 6А 4,5кА</w:t>
            </w:r>
          </w:p>
        </w:tc>
        <w:tc>
          <w:tcPr>
            <w:tcW w:w="1134" w:type="dxa"/>
          </w:tcPr>
          <w:p w14:paraId="65CB1064" w14:textId="77777777" w:rsidR="003A79E4" w:rsidRPr="005A5C34" w:rsidRDefault="003A79E4" w:rsidP="00B434DB">
            <w:pPr>
              <w:widowControl w:val="0"/>
              <w:spacing w:after="0"/>
              <w:jc w:val="center"/>
              <w:rPr>
                <w:rFonts w:ascii="Times New Roman" w:eastAsia="Times New Roman" w:hAnsi="Times New Roman" w:cs="Times New Roman"/>
                <w:bCs/>
                <w:sz w:val="24"/>
                <w:szCs w:val="24"/>
                <w:lang w:eastAsia="ru-RU"/>
              </w:rPr>
            </w:pPr>
            <w:r w:rsidRPr="005A5C34">
              <w:rPr>
                <w:rFonts w:ascii="Times New Roman" w:eastAsia="Times New Roman" w:hAnsi="Times New Roman" w:cs="Times New Roman"/>
                <w:bCs/>
                <w:sz w:val="24"/>
                <w:szCs w:val="24"/>
                <w:lang w:eastAsia="ru-RU"/>
              </w:rPr>
              <w:t>+</w:t>
            </w:r>
          </w:p>
        </w:tc>
      </w:tr>
    </w:tbl>
    <w:p w14:paraId="602A6F26" w14:textId="77777777" w:rsidR="003A79E4" w:rsidRPr="005A5C34" w:rsidRDefault="003A79E4" w:rsidP="003A79E4">
      <w:pPr>
        <w:widowControl w:val="0"/>
        <w:spacing w:after="0" w:line="240" w:lineRule="auto"/>
        <w:jc w:val="right"/>
        <w:rPr>
          <w:rFonts w:ascii="Times New Roman" w:hAnsi="Times New Roman"/>
          <w:b/>
          <w:sz w:val="24"/>
          <w:szCs w:val="24"/>
        </w:rPr>
      </w:pPr>
    </w:p>
    <w:p w14:paraId="56F6F6C5" w14:textId="77777777" w:rsidR="003A79E4" w:rsidRPr="005A5C34" w:rsidRDefault="003A79E4" w:rsidP="003A79E4">
      <w:pPr>
        <w:widowControl w:val="0"/>
        <w:spacing w:after="0" w:line="240" w:lineRule="auto"/>
        <w:ind w:firstLine="708"/>
        <w:jc w:val="both"/>
        <w:rPr>
          <w:rFonts w:ascii="Times New Roman" w:hAnsi="Times New Roman"/>
          <w:sz w:val="24"/>
          <w:szCs w:val="24"/>
        </w:rPr>
      </w:pPr>
      <w:r w:rsidRPr="005A5C34">
        <w:rPr>
          <w:rFonts w:ascii="Times New Roman" w:hAnsi="Times New Roman"/>
          <w:sz w:val="24"/>
          <w:szCs w:val="24"/>
        </w:rPr>
        <w:t xml:space="preserve">Лаборатория </w:t>
      </w:r>
      <w:r w:rsidRPr="005A5C34">
        <w:rPr>
          <w:rFonts w:ascii="Times New Roman" w:hAnsi="Times New Roman"/>
          <w:sz w:val="24"/>
          <w:szCs w:val="24"/>
          <w:lang w:val="en-US"/>
        </w:rPr>
        <w:t>CAD</w:t>
      </w:r>
      <w:r w:rsidRPr="005A5C34">
        <w:rPr>
          <w:rFonts w:ascii="Times New Roman" w:hAnsi="Times New Roman"/>
          <w:sz w:val="24"/>
          <w:szCs w:val="24"/>
        </w:rPr>
        <w:t>/</w:t>
      </w:r>
      <w:r w:rsidRPr="005A5C34">
        <w:rPr>
          <w:rFonts w:ascii="Times New Roman" w:hAnsi="Times New Roman"/>
          <w:sz w:val="24"/>
          <w:szCs w:val="24"/>
          <w:lang w:val="en-US"/>
        </w:rPr>
        <w:t>CAM</w:t>
      </w:r>
      <w:r w:rsidRPr="005A5C34">
        <w:rPr>
          <w:rFonts w:ascii="Times New Roman" w:hAnsi="Times New Roman"/>
          <w:sz w:val="24"/>
          <w:szCs w:val="24"/>
        </w:rPr>
        <w:t xml:space="preserve"> технологий оснащена следующим оборудованием:</w:t>
      </w:r>
    </w:p>
    <w:p w14:paraId="5B65C7F8" w14:textId="77777777" w:rsidR="003A79E4" w:rsidRPr="005A5C34" w:rsidRDefault="003A79E4" w:rsidP="003A79E4">
      <w:pPr>
        <w:widowControl w:val="0"/>
        <w:numPr>
          <w:ilvl w:val="0"/>
          <w:numId w:val="54"/>
        </w:numPr>
        <w:spacing w:after="0" w:line="240" w:lineRule="auto"/>
        <w:jc w:val="both"/>
        <w:rPr>
          <w:rFonts w:ascii="Times New Roman" w:hAnsi="Times New Roman"/>
          <w:sz w:val="24"/>
          <w:szCs w:val="24"/>
        </w:rPr>
      </w:pPr>
      <w:r w:rsidRPr="005A5C34">
        <w:rPr>
          <w:rFonts w:ascii="Times New Roman" w:hAnsi="Times New Roman"/>
          <w:sz w:val="24"/>
          <w:szCs w:val="24"/>
        </w:rPr>
        <w:t>Станок токарный мини с ЧПУ (учебный) – 2 шт.;</w:t>
      </w:r>
    </w:p>
    <w:p w14:paraId="6AB55E37" w14:textId="77777777" w:rsidR="003A79E4" w:rsidRPr="005A5C34" w:rsidRDefault="003A79E4" w:rsidP="003A79E4">
      <w:pPr>
        <w:widowControl w:val="0"/>
        <w:numPr>
          <w:ilvl w:val="0"/>
          <w:numId w:val="54"/>
        </w:numPr>
        <w:spacing w:after="0" w:line="240" w:lineRule="auto"/>
        <w:jc w:val="both"/>
        <w:rPr>
          <w:rFonts w:ascii="Times New Roman" w:hAnsi="Times New Roman"/>
          <w:sz w:val="24"/>
          <w:szCs w:val="24"/>
        </w:rPr>
      </w:pPr>
      <w:r w:rsidRPr="005A5C34">
        <w:rPr>
          <w:rFonts w:ascii="Times New Roman" w:hAnsi="Times New Roman"/>
          <w:sz w:val="24"/>
          <w:szCs w:val="24"/>
        </w:rPr>
        <w:t>Станок фрезерный мини с ЧПУ (учебный) – 2 шт.;</w:t>
      </w:r>
    </w:p>
    <w:p w14:paraId="4AEC5E1D" w14:textId="77777777" w:rsidR="003A79E4" w:rsidRPr="005A5C34" w:rsidRDefault="003A79E4" w:rsidP="003A79E4">
      <w:pPr>
        <w:widowControl w:val="0"/>
        <w:numPr>
          <w:ilvl w:val="0"/>
          <w:numId w:val="54"/>
        </w:numPr>
        <w:spacing w:after="0" w:line="240" w:lineRule="auto"/>
        <w:jc w:val="both"/>
        <w:rPr>
          <w:rFonts w:ascii="Times New Roman" w:hAnsi="Times New Roman"/>
          <w:sz w:val="24"/>
          <w:szCs w:val="24"/>
        </w:rPr>
      </w:pPr>
      <w:r w:rsidRPr="005A5C34">
        <w:rPr>
          <w:rFonts w:ascii="Times New Roman" w:hAnsi="Times New Roman"/>
          <w:sz w:val="24"/>
          <w:szCs w:val="24"/>
        </w:rPr>
        <w:t>Станок токарный с ЧПУ (учебный) – 2 шт.;</w:t>
      </w:r>
    </w:p>
    <w:p w14:paraId="68E35B38" w14:textId="77777777" w:rsidR="003A79E4" w:rsidRPr="005A5C34" w:rsidRDefault="003A79E4" w:rsidP="003A79E4">
      <w:pPr>
        <w:widowControl w:val="0"/>
        <w:numPr>
          <w:ilvl w:val="0"/>
          <w:numId w:val="54"/>
        </w:numPr>
        <w:spacing w:after="0" w:line="240" w:lineRule="auto"/>
        <w:jc w:val="both"/>
        <w:rPr>
          <w:rFonts w:ascii="Times New Roman" w:hAnsi="Times New Roman"/>
          <w:sz w:val="24"/>
          <w:szCs w:val="24"/>
        </w:rPr>
      </w:pPr>
      <w:r w:rsidRPr="005A5C34">
        <w:rPr>
          <w:rFonts w:ascii="Times New Roman" w:hAnsi="Times New Roman"/>
          <w:sz w:val="24"/>
          <w:szCs w:val="24"/>
        </w:rPr>
        <w:t>Станок фрезерный с ЧПУ (учебный) – 2 шт.</w:t>
      </w:r>
    </w:p>
    <w:p w14:paraId="7A67F2BF" w14:textId="4C29E197" w:rsidR="009C4732" w:rsidRPr="005A5C34" w:rsidRDefault="003A79E4" w:rsidP="003A79E4">
      <w:pPr>
        <w:widowControl w:val="0"/>
        <w:spacing w:after="0" w:line="240" w:lineRule="auto"/>
        <w:ind w:firstLine="709"/>
        <w:jc w:val="both"/>
        <w:rPr>
          <w:rFonts w:ascii="Times New Roman" w:hAnsi="Times New Roman"/>
          <w:sz w:val="24"/>
          <w:szCs w:val="24"/>
        </w:rPr>
      </w:pPr>
      <w:r w:rsidRPr="005A5C34">
        <w:rPr>
          <w:rFonts w:ascii="Times New Roman" w:hAnsi="Times New Roman"/>
          <w:sz w:val="24"/>
          <w:szCs w:val="24"/>
        </w:rPr>
        <w:t xml:space="preserve">Укреплению материально-технической базы, работе учебных кабинетов </w:t>
      </w:r>
      <w:r w:rsidRPr="005A5C34">
        <w:rPr>
          <w:rFonts w:ascii="Times New Roman" w:hAnsi="Times New Roman"/>
          <w:sz w:val="24"/>
          <w:szCs w:val="24"/>
        </w:rPr>
        <w:br/>
        <w:t>и производственных мастерских Колледжа уделяется большое внимание. Учебные кабинеты пополняются компьютерной техникой.</w:t>
      </w:r>
    </w:p>
    <w:p w14:paraId="474FCB9D" w14:textId="7ABBEB35" w:rsidR="00222C67" w:rsidRPr="00222C67" w:rsidRDefault="00222C67" w:rsidP="00222C67">
      <w:pPr>
        <w:spacing w:after="0" w:line="240" w:lineRule="auto"/>
        <w:ind w:left="-15" w:right="1" w:firstLine="582"/>
        <w:jc w:val="both"/>
        <w:rPr>
          <w:rFonts w:ascii="Times New Roman" w:eastAsia="Times New Roman" w:hAnsi="Times New Roman" w:cs="Times New Roman"/>
          <w:color w:val="000000"/>
          <w:sz w:val="24"/>
          <w:szCs w:val="24"/>
          <w:lang w:eastAsia="ru-RU"/>
        </w:rPr>
      </w:pPr>
      <w:r w:rsidRPr="00222C67">
        <w:rPr>
          <w:rFonts w:ascii="Times New Roman" w:eastAsia="Times New Roman" w:hAnsi="Times New Roman" w:cs="Times New Roman"/>
          <w:color w:val="000000"/>
          <w:sz w:val="24"/>
          <w:szCs w:val="24"/>
          <w:lang w:eastAsia="ru-RU"/>
        </w:rPr>
        <w:t xml:space="preserve">Работа по безопасности жизнедеятельности осуществлялась в соответствии с годовым планом </w:t>
      </w:r>
      <w:r w:rsidR="00AC7DFC">
        <w:rPr>
          <w:rFonts w:ascii="Times New Roman" w:eastAsia="Times New Roman" w:hAnsi="Times New Roman" w:cs="Times New Roman"/>
          <w:color w:val="000000"/>
          <w:sz w:val="24"/>
          <w:szCs w:val="24"/>
          <w:lang w:eastAsia="ru-RU"/>
        </w:rPr>
        <w:t>К</w:t>
      </w:r>
      <w:r w:rsidRPr="00222C67">
        <w:rPr>
          <w:rFonts w:ascii="Times New Roman" w:eastAsia="Times New Roman" w:hAnsi="Times New Roman" w:cs="Times New Roman"/>
          <w:color w:val="000000"/>
          <w:sz w:val="24"/>
          <w:szCs w:val="24"/>
          <w:lang w:eastAsia="ru-RU"/>
        </w:rPr>
        <w:t>олледжа. В феврале, апреле, августе, октябре проводились собрания с коллективом и обучающимися колледжа, изданы приказы о проведении всех видов инструктажей, секторов ответственности и доведены до сведения исполнителей. Все руководители имеют соответствующие материалы для проведения инструктажей</w:t>
      </w:r>
      <w:r w:rsidR="00AC7DFC">
        <w:rPr>
          <w:rFonts w:ascii="Times New Roman" w:eastAsia="Times New Roman" w:hAnsi="Times New Roman" w:cs="Times New Roman"/>
          <w:color w:val="000000"/>
          <w:sz w:val="24"/>
          <w:szCs w:val="24"/>
          <w:lang w:eastAsia="ru-RU"/>
        </w:rPr>
        <w:t xml:space="preserve"> с подчинёнными и обучающимися К</w:t>
      </w:r>
      <w:r w:rsidRPr="00222C67">
        <w:rPr>
          <w:rFonts w:ascii="Times New Roman" w:eastAsia="Times New Roman" w:hAnsi="Times New Roman" w:cs="Times New Roman"/>
          <w:color w:val="000000"/>
          <w:sz w:val="24"/>
          <w:szCs w:val="24"/>
          <w:lang w:eastAsia="ru-RU"/>
        </w:rPr>
        <w:t xml:space="preserve">олледжа. Своевременно проведены инструктажи по пожарной безопасности, антитеррористической защищенности с вновь принятыми сотрудниками, с персоналом и обучающимися </w:t>
      </w:r>
      <w:r w:rsidR="00AC7DFC">
        <w:rPr>
          <w:rFonts w:ascii="Times New Roman" w:eastAsia="Times New Roman" w:hAnsi="Times New Roman" w:cs="Times New Roman"/>
          <w:color w:val="000000"/>
          <w:sz w:val="24"/>
          <w:szCs w:val="24"/>
          <w:lang w:eastAsia="ru-RU"/>
        </w:rPr>
        <w:t>К</w:t>
      </w:r>
      <w:r w:rsidRPr="00222C67">
        <w:rPr>
          <w:rFonts w:ascii="Times New Roman" w:eastAsia="Times New Roman" w:hAnsi="Times New Roman" w:cs="Times New Roman"/>
          <w:color w:val="000000"/>
          <w:sz w:val="24"/>
          <w:szCs w:val="24"/>
          <w:lang w:eastAsia="ru-RU"/>
        </w:rPr>
        <w:t>олледжа.</w:t>
      </w:r>
    </w:p>
    <w:p w14:paraId="5B431575" w14:textId="02525C97" w:rsidR="00222C67" w:rsidRPr="00222C67" w:rsidRDefault="00222C67" w:rsidP="00222C67">
      <w:pPr>
        <w:spacing w:after="0" w:line="240" w:lineRule="auto"/>
        <w:ind w:left="-15" w:right="1" w:firstLine="582"/>
        <w:jc w:val="both"/>
        <w:rPr>
          <w:rFonts w:ascii="Times New Roman" w:eastAsia="Times New Roman" w:hAnsi="Times New Roman" w:cs="Times New Roman"/>
          <w:sz w:val="24"/>
          <w:szCs w:val="24"/>
        </w:rPr>
      </w:pPr>
      <w:r w:rsidRPr="00222C67">
        <w:rPr>
          <w:rFonts w:ascii="Times New Roman" w:eastAsia="Times New Roman" w:hAnsi="Times New Roman" w:cs="Times New Roman"/>
          <w:color w:val="000000"/>
          <w:sz w:val="24"/>
          <w:szCs w:val="24"/>
          <w:lang w:eastAsia="ru-RU"/>
        </w:rPr>
        <w:t>В течение года (апрель, август) в соответствии</w:t>
      </w:r>
      <w:r w:rsidR="00AC7DFC">
        <w:rPr>
          <w:rFonts w:ascii="Times New Roman" w:eastAsia="Times New Roman" w:hAnsi="Times New Roman" w:cs="Times New Roman"/>
          <w:color w:val="000000"/>
          <w:sz w:val="24"/>
          <w:szCs w:val="24"/>
          <w:lang w:eastAsia="ru-RU"/>
        </w:rPr>
        <w:t xml:space="preserve"> с </w:t>
      </w:r>
      <w:r w:rsidRPr="00222C67">
        <w:rPr>
          <w:rFonts w:ascii="Calibri" w:eastAsia="Calibri" w:hAnsi="Calibri" w:cs="Times New Roman"/>
          <w:sz w:val="24"/>
          <w:szCs w:val="24"/>
          <w:lang w:eastAsia="ar-SA"/>
        </w:rPr>
        <w:t xml:space="preserve"> </w:t>
      </w:r>
      <w:r w:rsidR="00AC7DFC">
        <w:rPr>
          <w:rFonts w:ascii="Times New Roman" w:eastAsia="Calibri" w:hAnsi="Times New Roman" w:cs="Times New Roman"/>
          <w:sz w:val="24"/>
          <w:szCs w:val="24"/>
          <w:lang w:eastAsia="ar-SA"/>
        </w:rPr>
        <w:t>письмами</w:t>
      </w:r>
      <w:r w:rsidR="006E77C7">
        <w:rPr>
          <w:rFonts w:ascii="Times New Roman" w:eastAsia="Calibri" w:hAnsi="Times New Roman" w:cs="Times New Roman"/>
          <w:sz w:val="24"/>
          <w:szCs w:val="24"/>
          <w:lang w:eastAsia="ar-SA"/>
        </w:rPr>
        <w:t xml:space="preserve"> Министра П</w:t>
      </w:r>
      <w:r w:rsidRPr="00222C67">
        <w:rPr>
          <w:rFonts w:ascii="Times New Roman" w:eastAsia="Calibri" w:hAnsi="Times New Roman" w:cs="Times New Roman"/>
          <w:sz w:val="24"/>
          <w:szCs w:val="24"/>
          <w:lang w:eastAsia="ar-SA"/>
        </w:rPr>
        <w:t>росвещения Российской Федерации о проведении Всероссийских учениях комплексных антитеррористических сценариев,</w:t>
      </w:r>
      <w:r w:rsidR="006E77C7">
        <w:rPr>
          <w:rFonts w:ascii="Times New Roman" w:eastAsia="Times New Roman" w:hAnsi="Times New Roman" w:cs="Times New Roman"/>
          <w:color w:val="000000"/>
          <w:sz w:val="24"/>
          <w:szCs w:val="24"/>
          <w:lang w:eastAsia="ru-RU"/>
        </w:rPr>
        <w:t xml:space="preserve"> приказами директора Колледжа</w:t>
      </w:r>
      <w:r w:rsidRPr="00222C67">
        <w:rPr>
          <w:rFonts w:ascii="Times New Roman" w:eastAsia="Times New Roman" w:hAnsi="Times New Roman" w:cs="Times New Roman"/>
          <w:color w:val="000000"/>
          <w:sz w:val="24"/>
          <w:szCs w:val="24"/>
          <w:lang w:eastAsia="ru-RU"/>
        </w:rPr>
        <w:t xml:space="preserve"> проводились практич</w:t>
      </w:r>
      <w:r w:rsidR="006E77C7">
        <w:rPr>
          <w:rFonts w:ascii="Times New Roman" w:eastAsia="Times New Roman" w:hAnsi="Times New Roman" w:cs="Times New Roman"/>
          <w:color w:val="000000"/>
          <w:sz w:val="24"/>
          <w:szCs w:val="24"/>
          <w:lang w:eastAsia="ru-RU"/>
        </w:rPr>
        <w:t>еские занятия с сотрудниками Частных</w:t>
      </w:r>
      <w:r w:rsidR="003F06A6">
        <w:rPr>
          <w:rFonts w:ascii="Times New Roman" w:eastAsia="Times New Roman" w:hAnsi="Times New Roman" w:cs="Times New Roman"/>
          <w:color w:val="000000"/>
          <w:sz w:val="24"/>
          <w:szCs w:val="24"/>
          <w:lang w:eastAsia="ru-RU"/>
        </w:rPr>
        <w:t xml:space="preserve"> охранных организаций, персоналом К</w:t>
      </w:r>
      <w:r w:rsidRPr="00222C67">
        <w:rPr>
          <w:rFonts w:ascii="Times New Roman" w:eastAsia="Times New Roman" w:hAnsi="Times New Roman" w:cs="Times New Roman"/>
          <w:color w:val="000000"/>
          <w:sz w:val="24"/>
          <w:szCs w:val="24"/>
          <w:lang w:eastAsia="ru-RU"/>
        </w:rPr>
        <w:t>олледжа и обучающимися по алгоритмам действий</w:t>
      </w:r>
      <w:r w:rsidRPr="00222C67">
        <w:rPr>
          <w:rFonts w:ascii="Times New Roman" w:eastAsia="Times New Roman" w:hAnsi="Times New Roman" w:cs="Times New Roman"/>
          <w:sz w:val="24"/>
          <w:szCs w:val="24"/>
        </w:rPr>
        <w:t xml:space="preserve"> при совершении (угрозе совершения) преступлений террористической направленности </w:t>
      </w:r>
      <w:r w:rsidRPr="00222C67">
        <w:rPr>
          <w:rFonts w:ascii="Times New Roman" w:eastAsia="Calibri" w:hAnsi="Times New Roman" w:cs="Times New Roman"/>
          <w:sz w:val="24"/>
          <w:szCs w:val="24"/>
        </w:rPr>
        <w:t>(действия при обнар</w:t>
      </w:r>
      <w:r w:rsidR="003F06A6">
        <w:rPr>
          <w:rFonts w:ascii="Times New Roman" w:eastAsia="Calibri" w:hAnsi="Times New Roman" w:cs="Times New Roman"/>
          <w:sz w:val="24"/>
          <w:szCs w:val="24"/>
        </w:rPr>
        <w:t>ужении подозрительных предметов; при вооруженном нападении;</w:t>
      </w:r>
      <w:r w:rsidRPr="00222C67">
        <w:rPr>
          <w:rFonts w:ascii="Times New Roman" w:eastAsia="Calibri" w:hAnsi="Times New Roman" w:cs="Times New Roman"/>
          <w:sz w:val="24"/>
          <w:szCs w:val="24"/>
        </w:rPr>
        <w:t xml:space="preserve"> правила поведения и порядок действий, если вас захватили в заложни</w:t>
      </w:r>
      <w:r w:rsidR="001C434A">
        <w:rPr>
          <w:rFonts w:ascii="Times New Roman" w:eastAsia="Calibri" w:hAnsi="Times New Roman" w:cs="Times New Roman"/>
          <w:sz w:val="24"/>
          <w:szCs w:val="24"/>
        </w:rPr>
        <w:t>ки;</w:t>
      </w:r>
      <w:r w:rsidRPr="00222C67">
        <w:rPr>
          <w:rFonts w:ascii="Times New Roman" w:eastAsia="Calibri" w:hAnsi="Times New Roman" w:cs="Times New Roman"/>
          <w:sz w:val="24"/>
          <w:szCs w:val="24"/>
        </w:rPr>
        <w:t xml:space="preserve"> действия при получении сигнала «Внимание! Всем!»)</w:t>
      </w:r>
      <w:r w:rsidRPr="00222C67">
        <w:rPr>
          <w:rFonts w:ascii="Times New Roman" w:eastAsia="Times New Roman" w:hAnsi="Times New Roman" w:cs="Times New Roman"/>
          <w:sz w:val="24"/>
          <w:szCs w:val="24"/>
        </w:rPr>
        <w:t xml:space="preserve">. Ведется совместная работа с руководством частной охранной организацией ООО «Монолит» (обслуживающая охранная организация КГБ ПОУ ХКОТСО) в целях обеспечения и </w:t>
      </w:r>
      <w:r w:rsidRPr="00222C67">
        <w:rPr>
          <w:rFonts w:ascii="Times New Roman" w:eastAsia="Calibri" w:hAnsi="Times New Roman" w:cs="Times New Roman"/>
          <w:iCs/>
          <w:sz w:val="24"/>
          <w:szCs w:val="24"/>
        </w:rPr>
        <w:t xml:space="preserve">повышения контроля за соблюдением пропускного и </w:t>
      </w:r>
      <w:proofErr w:type="spellStart"/>
      <w:r w:rsidRPr="00222C67">
        <w:rPr>
          <w:rFonts w:ascii="Times New Roman" w:eastAsia="Calibri" w:hAnsi="Times New Roman" w:cs="Times New Roman"/>
          <w:iCs/>
          <w:sz w:val="24"/>
          <w:szCs w:val="24"/>
        </w:rPr>
        <w:t>внутриобъектового</w:t>
      </w:r>
      <w:proofErr w:type="spellEnd"/>
      <w:r w:rsidR="009A7642">
        <w:rPr>
          <w:rFonts w:ascii="Times New Roman" w:eastAsia="Calibri" w:hAnsi="Times New Roman" w:cs="Times New Roman"/>
          <w:iCs/>
          <w:sz w:val="24"/>
          <w:szCs w:val="24"/>
        </w:rPr>
        <w:t xml:space="preserve"> режимов, в том числе исключения</w:t>
      </w:r>
      <w:r w:rsidRPr="00222C67">
        <w:rPr>
          <w:rFonts w:ascii="Times New Roman" w:eastAsia="Calibri" w:hAnsi="Times New Roman" w:cs="Times New Roman"/>
          <w:iCs/>
          <w:sz w:val="24"/>
          <w:szCs w:val="24"/>
        </w:rPr>
        <w:t xml:space="preserve"> бесконтрольного пребывания на объектах (территориях) посетителей и посторонних транспортных средств, увеличения частоты периодических проверок зданий (строений, сооружений), а также уязвимых мест и критических элементов объектов (территорий), систем подземных коммуникаций, </w:t>
      </w:r>
      <w:r w:rsidR="009A7642">
        <w:rPr>
          <w:rFonts w:ascii="Times New Roman" w:eastAsia="Times New Roman" w:hAnsi="Times New Roman" w:cs="Times New Roman"/>
          <w:sz w:val="24"/>
          <w:szCs w:val="24"/>
          <w:lang w:eastAsia="ru-RU"/>
        </w:rPr>
        <w:t>обращения</w:t>
      </w:r>
      <w:r w:rsidRPr="00222C67">
        <w:rPr>
          <w:rFonts w:ascii="Times New Roman" w:eastAsia="Times New Roman" w:hAnsi="Times New Roman" w:cs="Times New Roman"/>
          <w:sz w:val="24"/>
          <w:szCs w:val="24"/>
          <w:lang w:eastAsia="ru-RU"/>
        </w:rPr>
        <w:t xml:space="preserve"> внимания на поведение людей, находящихся на террито</w:t>
      </w:r>
      <w:r w:rsidR="00A2238C">
        <w:rPr>
          <w:rFonts w:ascii="Times New Roman" w:eastAsia="Times New Roman" w:hAnsi="Times New Roman" w:cs="Times New Roman"/>
          <w:sz w:val="24"/>
          <w:szCs w:val="24"/>
          <w:lang w:eastAsia="ru-RU"/>
        </w:rPr>
        <w:t>рии охраняемых объектов, имеющих</w:t>
      </w:r>
      <w:r w:rsidRPr="00222C67">
        <w:rPr>
          <w:rFonts w:ascii="Times New Roman" w:eastAsia="Times New Roman" w:hAnsi="Times New Roman" w:cs="Times New Roman"/>
          <w:sz w:val="24"/>
          <w:szCs w:val="24"/>
          <w:lang w:eastAsia="ru-RU"/>
        </w:rPr>
        <w:t xml:space="preserve"> при себе предметы схожие на огнестрельное, холодн</w:t>
      </w:r>
      <w:r w:rsidR="00A2238C">
        <w:rPr>
          <w:rFonts w:ascii="Times New Roman" w:eastAsia="Times New Roman" w:hAnsi="Times New Roman" w:cs="Times New Roman"/>
          <w:sz w:val="24"/>
          <w:szCs w:val="24"/>
          <w:lang w:eastAsia="ru-RU"/>
        </w:rPr>
        <w:t>ое оружие, зачехленные предметы;</w:t>
      </w:r>
      <w:r w:rsidRPr="00222C67">
        <w:rPr>
          <w:rFonts w:ascii="Times New Roman" w:eastAsia="Times New Roman" w:hAnsi="Times New Roman" w:cs="Times New Roman"/>
          <w:sz w:val="24"/>
          <w:szCs w:val="24"/>
          <w:lang w:eastAsia="ru-RU"/>
        </w:rPr>
        <w:t xml:space="preserve"> при появлении подозрений о подготовке или совершению противоправного деяния незамедлительно информировать правоохранительные органы. В</w:t>
      </w:r>
      <w:r w:rsidR="00A2238C">
        <w:rPr>
          <w:rFonts w:ascii="Times New Roman" w:eastAsia="Times New Roman" w:hAnsi="Times New Roman" w:cs="Times New Roman"/>
          <w:sz w:val="24"/>
          <w:szCs w:val="24"/>
          <w:lang w:eastAsia="ru-RU"/>
        </w:rPr>
        <w:t xml:space="preserve"> сентябре на электронную почту К</w:t>
      </w:r>
      <w:r w:rsidRPr="00222C67">
        <w:rPr>
          <w:rFonts w:ascii="Times New Roman" w:eastAsia="Times New Roman" w:hAnsi="Times New Roman" w:cs="Times New Roman"/>
          <w:sz w:val="24"/>
          <w:szCs w:val="24"/>
          <w:lang w:eastAsia="ru-RU"/>
        </w:rPr>
        <w:t xml:space="preserve">олледжа поступило сообщение о </w:t>
      </w:r>
      <w:r w:rsidR="00A2238C">
        <w:rPr>
          <w:rFonts w:ascii="Times New Roman" w:eastAsia="Times New Roman" w:hAnsi="Times New Roman" w:cs="Times New Roman"/>
          <w:sz w:val="24"/>
          <w:szCs w:val="24"/>
          <w:lang w:eastAsia="ru-RU"/>
        </w:rPr>
        <w:t>заложенном взрывном устройстве (ВУ).</w:t>
      </w:r>
      <w:r w:rsidR="009A05EC">
        <w:rPr>
          <w:rFonts w:ascii="Times New Roman" w:eastAsia="Times New Roman" w:hAnsi="Times New Roman" w:cs="Times New Roman"/>
          <w:sz w:val="24"/>
          <w:szCs w:val="24"/>
          <w:lang w:eastAsia="ru-RU"/>
        </w:rPr>
        <w:t xml:space="preserve"> </w:t>
      </w:r>
      <w:r w:rsidRPr="00222C67">
        <w:rPr>
          <w:rFonts w:ascii="Times New Roman" w:eastAsia="Times New Roman" w:hAnsi="Times New Roman" w:cs="Times New Roman"/>
          <w:sz w:val="24"/>
          <w:szCs w:val="24"/>
          <w:lang w:eastAsia="ru-RU"/>
        </w:rPr>
        <w:t>Незамедлительно был прекращен учебный процесс и проведена эва</w:t>
      </w:r>
      <w:r w:rsidR="009A05EC">
        <w:rPr>
          <w:rFonts w:ascii="Times New Roman" w:eastAsia="Times New Roman" w:hAnsi="Times New Roman" w:cs="Times New Roman"/>
          <w:sz w:val="24"/>
          <w:szCs w:val="24"/>
          <w:lang w:eastAsia="ru-RU"/>
        </w:rPr>
        <w:t>куация персонала и обучающихся К</w:t>
      </w:r>
      <w:r w:rsidRPr="00222C67">
        <w:rPr>
          <w:rFonts w:ascii="Times New Roman" w:eastAsia="Times New Roman" w:hAnsi="Times New Roman" w:cs="Times New Roman"/>
          <w:sz w:val="24"/>
          <w:szCs w:val="24"/>
          <w:lang w:eastAsia="ru-RU"/>
        </w:rPr>
        <w:t>олледжа. Прибывшие оперативн</w:t>
      </w:r>
      <w:r w:rsidR="009A05EC">
        <w:rPr>
          <w:rFonts w:ascii="Times New Roman" w:eastAsia="Times New Roman" w:hAnsi="Times New Roman" w:cs="Times New Roman"/>
          <w:sz w:val="24"/>
          <w:szCs w:val="24"/>
          <w:lang w:eastAsia="ru-RU"/>
        </w:rPr>
        <w:t>ые службы провели обследование К</w:t>
      </w:r>
      <w:r w:rsidRPr="00222C67">
        <w:rPr>
          <w:rFonts w:ascii="Times New Roman" w:eastAsia="Times New Roman" w:hAnsi="Times New Roman" w:cs="Times New Roman"/>
          <w:sz w:val="24"/>
          <w:szCs w:val="24"/>
          <w:lang w:eastAsia="ru-RU"/>
        </w:rPr>
        <w:t>олледжа, ВУ обнаружено не было.</w:t>
      </w:r>
    </w:p>
    <w:p w14:paraId="379B1806" w14:textId="2D91E443" w:rsidR="00222C67" w:rsidRPr="00222C67" w:rsidRDefault="009A05EC" w:rsidP="00222C67">
      <w:pPr>
        <w:spacing w:after="0" w:line="240" w:lineRule="auto"/>
        <w:ind w:left="-15" w:right="1" w:firstLine="58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rPr>
        <w:t>Также, согласно утвержденному графику</w:t>
      </w:r>
      <w:r w:rsidR="00222C67" w:rsidRPr="00222C67">
        <w:rPr>
          <w:rFonts w:ascii="Times New Roman" w:eastAsia="Times New Roman" w:hAnsi="Times New Roman" w:cs="Times New Roman"/>
          <w:sz w:val="24"/>
          <w:szCs w:val="24"/>
        </w:rPr>
        <w:t xml:space="preserve"> трен</w:t>
      </w:r>
      <w:r>
        <w:rPr>
          <w:rFonts w:ascii="Times New Roman" w:eastAsia="Times New Roman" w:hAnsi="Times New Roman" w:cs="Times New Roman"/>
          <w:sz w:val="24"/>
          <w:szCs w:val="24"/>
        </w:rPr>
        <w:t>ировок по пожарной безопасности</w:t>
      </w:r>
      <w:r w:rsidR="005D34F6">
        <w:rPr>
          <w:rFonts w:ascii="Times New Roman" w:eastAsia="Times New Roman" w:hAnsi="Times New Roman" w:cs="Times New Roman"/>
          <w:sz w:val="24"/>
          <w:szCs w:val="24"/>
        </w:rPr>
        <w:t xml:space="preserve"> с персоналом К</w:t>
      </w:r>
      <w:r w:rsidR="00222C67" w:rsidRPr="00222C67">
        <w:rPr>
          <w:rFonts w:ascii="Times New Roman" w:eastAsia="Times New Roman" w:hAnsi="Times New Roman" w:cs="Times New Roman"/>
          <w:sz w:val="24"/>
          <w:szCs w:val="24"/>
        </w:rPr>
        <w:t>олледжа и обучающимися в мае, октябре</w:t>
      </w:r>
      <w:r w:rsidR="00222C67" w:rsidRPr="00222C67">
        <w:rPr>
          <w:rFonts w:ascii="Times New Roman" w:eastAsia="Calibri" w:hAnsi="Times New Roman" w:cs="Times New Roman"/>
          <w:sz w:val="24"/>
          <w:szCs w:val="24"/>
        </w:rPr>
        <w:t xml:space="preserve"> проводились трениро</w:t>
      </w:r>
      <w:r w:rsidR="005D34F6">
        <w:rPr>
          <w:rFonts w:ascii="Times New Roman" w:eastAsia="Calibri" w:hAnsi="Times New Roman" w:cs="Times New Roman"/>
          <w:sz w:val="24"/>
          <w:szCs w:val="24"/>
        </w:rPr>
        <w:t>вки с эвакуацией на территорию К</w:t>
      </w:r>
      <w:r w:rsidR="00222C67" w:rsidRPr="00222C67">
        <w:rPr>
          <w:rFonts w:ascii="Times New Roman" w:eastAsia="Calibri" w:hAnsi="Times New Roman" w:cs="Times New Roman"/>
          <w:sz w:val="24"/>
          <w:szCs w:val="24"/>
        </w:rPr>
        <w:t>олледжа.</w:t>
      </w:r>
      <w:r w:rsidR="00222C67" w:rsidRPr="00222C67">
        <w:rPr>
          <w:rFonts w:ascii="Times New Roman" w:eastAsia="Times New Roman" w:hAnsi="Times New Roman" w:cs="Times New Roman"/>
          <w:color w:val="000000"/>
          <w:sz w:val="24"/>
          <w:szCs w:val="24"/>
          <w:lang w:eastAsia="ru-RU"/>
        </w:rPr>
        <w:t xml:space="preserve"> </w:t>
      </w:r>
    </w:p>
    <w:p w14:paraId="7E7A3B97" w14:textId="4BAD2DC7" w:rsidR="00B02BA9" w:rsidRPr="00AA2EA3" w:rsidRDefault="00222C67" w:rsidP="00AA2EA3">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222C67">
        <w:rPr>
          <w:rFonts w:ascii="Times New Roman" w:eastAsia="Times New Roman" w:hAnsi="Times New Roman" w:cs="Times New Roman"/>
          <w:color w:val="000000"/>
          <w:sz w:val="24"/>
          <w:szCs w:val="24"/>
          <w:lang w:eastAsia="ru-RU"/>
        </w:rPr>
        <w:t>Проведена работа по актуализации паспортов безопасности по антитеррористи</w:t>
      </w:r>
      <w:r w:rsidR="005D34F6">
        <w:rPr>
          <w:rFonts w:ascii="Times New Roman" w:eastAsia="Times New Roman" w:hAnsi="Times New Roman" w:cs="Times New Roman"/>
          <w:color w:val="000000"/>
          <w:sz w:val="24"/>
          <w:szCs w:val="24"/>
          <w:lang w:eastAsia="ru-RU"/>
        </w:rPr>
        <w:t>ческой защищенности объектов КГБ ПОУ ХКОТСО. В связи с этим на объектах К</w:t>
      </w:r>
      <w:r w:rsidRPr="00222C67">
        <w:rPr>
          <w:rFonts w:ascii="Times New Roman" w:eastAsia="Times New Roman" w:hAnsi="Times New Roman" w:cs="Times New Roman"/>
          <w:color w:val="000000"/>
          <w:sz w:val="24"/>
          <w:szCs w:val="24"/>
          <w:lang w:eastAsia="ru-RU"/>
        </w:rPr>
        <w:t xml:space="preserve">олледжа работала </w:t>
      </w:r>
      <w:r w:rsidRPr="00222C67">
        <w:rPr>
          <w:rFonts w:ascii="Times New Roman" w:eastAsia="Times New Roman" w:hAnsi="Times New Roman" w:cs="Times New Roman"/>
          <w:color w:val="000000"/>
          <w:sz w:val="24"/>
          <w:szCs w:val="24"/>
          <w:lang w:eastAsia="ru-RU"/>
        </w:rPr>
        <w:lastRenderedPageBreak/>
        <w:t xml:space="preserve">комиссия с участием сотрудников </w:t>
      </w:r>
      <w:proofErr w:type="spellStart"/>
      <w:r w:rsidRPr="00222C67">
        <w:rPr>
          <w:rFonts w:ascii="Times New Roman" w:eastAsia="Times New Roman" w:hAnsi="Times New Roman" w:cs="Times New Roman"/>
          <w:color w:val="000000"/>
          <w:sz w:val="24"/>
          <w:szCs w:val="24"/>
          <w:lang w:eastAsia="ru-RU"/>
        </w:rPr>
        <w:t>Росгвардии</w:t>
      </w:r>
      <w:proofErr w:type="spellEnd"/>
      <w:r w:rsidRPr="00222C67">
        <w:rPr>
          <w:rFonts w:ascii="Times New Roman" w:eastAsia="Times New Roman" w:hAnsi="Times New Roman" w:cs="Times New Roman"/>
          <w:color w:val="000000"/>
          <w:sz w:val="24"/>
          <w:szCs w:val="24"/>
          <w:lang w:eastAsia="ru-RU"/>
        </w:rPr>
        <w:t xml:space="preserve"> и сотрудников органов безопасности. Ведется работа по капитальному ремонту устаревшей и частично вышедшей из строя автоматической пожарной сигнализации на объектах, распол</w:t>
      </w:r>
      <w:r w:rsidR="00C824B3">
        <w:rPr>
          <w:rFonts w:ascii="Times New Roman" w:eastAsia="Times New Roman" w:hAnsi="Times New Roman" w:cs="Times New Roman"/>
          <w:color w:val="000000"/>
          <w:sz w:val="24"/>
          <w:szCs w:val="24"/>
          <w:lang w:eastAsia="ru-RU"/>
        </w:rPr>
        <w:t xml:space="preserve">оженных по ул. Волочаевская, 1; </w:t>
      </w:r>
      <w:r w:rsidRPr="00222C67">
        <w:rPr>
          <w:rFonts w:ascii="Times New Roman" w:eastAsia="Times New Roman" w:hAnsi="Times New Roman" w:cs="Times New Roman"/>
          <w:color w:val="000000"/>
          <w:sz w:val="24"/>
          <w:szCs w:val="24"/>
          <w:lang w:eastAsia="ru-RU"/>
        </w:rPr>
        <w:t xml:space="preserve">установление дополнительного видеонаблюдения, систем контроля управления доступом на объектах КГБ ПОУ ХКОТСО. Проведена работа по </w:t>
      </w:r>
      <w:proofErr w:type="spellStart"/>
      <w:r w:rsidRPr="00222C67">
        <w:rPr>
          <w:rFonts w:ascii="Times New Roman" w:eastAsia="Times New Roman" w:hAnsi="Times New Roman" w:cs="Times New Roman"/>
          <w:color w:val="000000"/>
          <w:sz w:val="24"/>
          <w:szCs w:val="24"/>
          <w:lang w:eastAsia="ru-RU"/>
        </w:rPr>
        <w:t>периметральному</w:t>
      </w:r>
      <w:proofErr w:type="spellEnd"/>
      <w:r w:rsidRPr="00222C67">
        <w:rPr>
          <w:rFonts w:ascii="Times New Roman" w:eastAsia="Times New Roman" w:hAnsi="Times New Roman" w:cs="Times New Roman"/>
          <w:color w:val="000000"/>
          <w:sz w:val="24"/>
          <w:szCs w:val="24"/>
          <w:lang w:eastAsia="ru-RU"/>
        </w:rPr>
        <w:t xml:space="preserve"> ограждению объектов, расположенных по ул. Волочаевская, 1 (ограж</w:t>
      </w:r>
      <w:r w:rsidR="00C824B3">
        <w:rPr>
          <w:rFonts w:ascii="Times New Roman" w:eastAsia="Times New Roman" w:hAnsi="Times New Roman" w:cs="Times New Roman"/>
          <w:color w:val="000000"/>
          <w:sz w:val="24"/>
          <w:szCs w:val="24"/>
          <w:lang w:eastAsia="ru-RU"/>
        </w:rPr>
        <w:t>дением охвачена вся территория К</w:t>
      </w:r>
      <w:r w:rsidRPr="00222C67">
        <w:rPr>
          <w:rFonts w:ascii="Times New Roman" w:eastAsia="Times New Roman" w:hAnsi="Times New Roman" w:cs="Times New Roman"/>
          <w:color w:val="000000"/>
          <w:sz w:val="24"/>
          <w:szCs w:val="24"/>
          <w:lang w:eastAsia="ru-RU"/>
        </w:rPr>
        <w:t>олледжа).</w:t>
      </w:r>
    </w:p>
    <w:p w14:paraId="119CC286"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В 2025 году работа по охране труда осуществлялась в соответствии с годовым планом работы КГБ ПОУ ХКОТСО. </w:t>
      </w:r>
    </w:p>
    <w:p w14:paraId="45DF529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В целях осуществления контроля по вопросам охраны труда и безопасности труда в процессе трудовой деятельности и в соответствии с действующим законодательством изданы приказы:</w:t>
      </w:r>
    </w:p>
    <w:p w14:paraId="236F4DE2"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01-05/209 «О создании комиссии по охране труда»</w:t>
      </w:r>
    </w:p>
    <w:p w14:paraId="000B9C5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01-05/210 «О создании комиссии по проверке знаний требований охраны труда работников»</w:t>
      </w:r>
    </w:p>
    <w:p w14:paraId="587962C9"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01-05/211 «О назначении лиц, ответственных за проведение инструктажей по охране труда на 2024-2025 учебный год»</w:t>
      </w:r>
    </w:p>
    <w:p w14:paraId="43CFA72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01-05/212 «О назначении лиц, ответственных за проведение обучения по охране труда для вновь принятых работников»</w:t>
      </w:r>
    </w:p>
    <w:p w14:paraId="104CDE3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01-05/217 «О назначении ответственного за электрохозяйство на 2024-2025 учебный год»</w:t>
      </w:r>
    </w:p>
    <w:p w14:paraId="6FF4887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 приказ от 02.09.2024 № 01-05/218 «О назначении должностного лица, ответственного за проведение инструктажа по электробезопасности для </w:t>
      </w:r>
      <w:proofErr w:type="spellStart"/>
      <w:r w:rsidRPr="00A72A8E">
        <w:rPr>
          <w:rFonts w:ascii="Times New Roman" w:eastAsia="Times New Roman" w:hAnsi="Times New Roman" w:cs="Times New Roman"/>
          <w:color w:val="000000"/>
          <w:sz w:val="24"/>
          <w:szCs w:val="24"/>
          <w:lang w:eastAsia="ru-RU"/>
        </w:rPr>
        <w:t>неэлектротехнического</w:t>
      </w:r>
      <w:proofErr w:type="spellEnd"/>
      <w:r w:rsidRPr="00A72A8E">
        <w:rPr>
          <w:rFonts w:ascii="Times New Roman" w:eastAsia="Times New Roman" w:hAnsi="Times New Roman" w:cs="Times New Roman"/>
          <w:color w:val="000000"/>
          <w:sz w:val="24"/>
          <w:szCs w:val="24"/>
          <w:lang w:eastAsia="ru-RU"/>
        </w:rPr>
        <w:t xml:space="preserve"> персонала на 2024-2025 учебный год»</w:t>
      </w:r>
    </w:p>
    <w:p w14:paraId="132328F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 приказ от 02.09.2024 № 01-05/219 «Об утверждении перечня должностей и профессий, требующих присвоения персоналу </w:t>
      </w:r>
      <w:r w:rsidRPr="00A72A8E">
        <w:rPr>
          <w:rFonts w:ascii="Times New Roman" w:eastAsia="Times New Roman" w:hAnsi="Times New Roman" w:cs="Times New Roman"/>
          <w:color w:val="000000"/>
          <w:sz w:val="24"/>
          <w:szCs w:val="24"/>
          <w:lang w:val="en-US" w:eastAsia="ru-RU"/>
        </w:rPr>
        <w:t>II</w:t>
      </w:r>
      <w:r w:rsidRPr="00A72A8E">
        <w:rPr>
          <w:rFonts w:ascii="Times New Roman" w:eastAsia="Times New Roman" w:hAnsi="Times New Roman" w:cs="Times New Roman"/>
          <w:color w:val="000000"/>
          <w:sz w:val="24"/>
          <w:szCs w:val="24"/>
          <w:lang w:eastAsia="ru-RU"/>
        </w:rPr>
        <w:t>-</w:t>
      </w:r>
      <w:r w:rsidRPr="00A72A8E">
        <w:rPr>
          <w:rFonts w:ascii="Times New Roman" w:eastAsia="Times New Roman" w:hAnsi="Times New Roman" w:cs="Times New Roman"/>
          <w:color w:val="000000"/>
          <w:sz w:val="24"/>
          <w:szCs w:val="24"/>
          <w:lang w:val="en-US" w:eastAsia="ru-RU"/>
        </w:rPr>
        <w:t>V</w:t>
      </w:r>
      <w:r w:rsidRPr="00A72A8E">
        <w:rPr>
          <w:rFonts w:ascii="Times New Roman" w:eastAsia="Times New Roman" w:hAnsi="Times New Roman" w:cs="Times New Roman"/>
          <w:color w:val="000000"/>
          <w:sz w:val="24"/>
          <w:szCs w:val="24"/>
          <w:lang w:eastAsia="ru-RU"/>
        </w:rPr>
        <w:t xml:space="preserve"> группы по электробезопасности» </w:t>
      </w:r>
    </w:p>
    <w:p w14:paraId="46E6BA49"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01-05/220 «О назначении ответственных лиц за поддержание в исправном состоянии, проведение периодических испытаний и проверок ручных электрических машин, переносных электроинструментов и светильников, вспомогательного оборудования на 2024-2025 учебный год»</w:t>
      </w:r>
    </w:p>
    <w:p w14:paraId="1C854B5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01-05/220.1 «О назначении лиц, ответственных за содержание в исправном состоянии инструментов и приспособлений на 2024-2025 учебный год»</w:t>
      </w:r>
    </w:p>
    <w:p w14:paraId="40A8847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01-05/221 «О назначении лиц ответственных за противопожарную безопасность на 2024-2025 учебный год»</w:t>
      </w:r>
    </w:p>
    <w:p w14:paraId="1BEE17EE"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01-05/223 «О создании единой комиссии по проверке знания требований охраны труда работников»</w:t>
      </w:r>
    </w:p>
    <w:p w14:paraId="1818CB5F"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01-05/214 «Об организации учета и расследования микроповреждений (микротравм) работников»</w:t>
      </w:r>
    </w:p>
    <w:p w14:paraId="0A3EC10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01-05/215 «О назначении лица, ответственного за техническую эксплуатацию зданий и сооружений»</w:t>
      </w:r>
    </w:p>
    <w:p w14:paraId="2480B26B"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01-05/216 «О назначении ответственных лиц за эксплуатацию тепловых энергоустановок на 2024-2025 учебный год»</w:t>
      </w:r>
    </w:p>
    <w:p w14:paraId="78496A2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приказ от 02.09.2024 № 01-05/213 «Об утверждении перечня профессий и должностей, освобожденных (подлежащих) прохождению первичного инструктажа на рабочем месте по охране труда»</w:t>
      </w:r>
    </w:p>
    <w:p w14:paraId="337ACF69"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Одним из главных направлений деятельности колледжа была и остается охрана труда, приоритет сохранения жизни и здоровья работников.</w:t>
      </w:r>
    </w:p>
    <w:p w14:paraId="0973B64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В соответствии с планом работы колледжа в целях обеспечения охраны труда работников проводилась следующая работа:</w:t>
      </w:r>
    </w:p>
    <w:p w14:paraId="37239D8D"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выполнение задач по осуществлению контроля за охраной труда в образовательном учреждении;</w:t>
      </w:r>
    </w:p>
    <w:p w14:paraId="6C5FFE1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выполнение мероприятий коллективного договора;</w:t>
      </w:r>
    </w:p>
    <w:p w14:paraId="39A2B5D5"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lastRenderedPageBreak/>
        <w:t>- информирование работников о состоянии условий и охраны труда на рабочих местах, о существующем риске повреждения здоровья и полагающихся работникам средств индивидуальной защиты;</w:t>
      </w:r>
    </w:p>
    <w:p w14:paraId="32267656"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обеспечение средствами индивидуальной защиты;</w:t>
      </w:r>
    </w:p>
    <w:p w14:paraId="08967F7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обеспечение температурного режима в зданиях КГБ ПОУ ХКОТСО;</w:t>
      </w:r>
    </w:p>
    <w:p w14:paraId="10A39606"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подготовка работы образовательного учреждения в зимний и летний периоды;</w:t>
      </w:r>
    </w:p>
    <w:p w14:paraId="6EBF2FB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мониторинг санитарного состояния помещений колледжа;</w:t>
      </w:r>
    </w:p>
    <w:p w14:paraId="3796103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проведение предварительных и периодических медицинских осмотров;</w:t>
      </w:r>
    </w:p>
    <w:p w14:paraId="12F7EEC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 обучение по охране </w:t>
      </w:r>
      <w:proofErr w:type="gramStart"/>
      <w:r w:rsidRPr="00A72A8E">
        <w:rPr>
          <w:rFonts w:ascii="Times New Roman" w:eastAsia="Times New Roman" w:hAnsi="Times New Roman" w:cs="Times New Roman"/>
          <w:color w:val="000000"/>
          <w:sz w:val="24"/>
          <w:szCs w:val="24"/>
          <w:lang w:eastAsia="ru-RU"/>
        </w:rPr>
        <w:t>труда</w:t>
      </w:r>
      <w:proofErr w:type="gramEnd"/>
      <w:r w:rsidRPr="00A72A8E">
        <w:rPr>
          <w:rFonts w:ascii="Times New Roman" w:eastAsia="Times New Roman" w:hAnsi="Times New Roman" w:cs="Times New Roman"/>
          <w:color w:val="000000"/>
          <w:sz w:val="24"/>
          <w:szCs w:val="24"/>
          <w:lang w:eastAsia="ru-RU"/>
        </w:rPr>
        <w:t xml:space="preserve"> и проверка знания требований охраны труда;</w:t>
      </w:r>
    </w:p>
    <w:p w14:paraId="4C8F62D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контроль проведения инструктажей по охране труда с обучающимися и работниками.</w:t>
      </w:r>
    </w:p>
    <w:p w14:paraId="33CFAE32"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Основным направлением являлось осуществление контроля за состоянием охраны труда, санитарно-эпидемиологического режима, за обеспечением безопасных и благоприятных условий труда работников. В отчетном периоде проводились целевые проверки состояния условий труда, оборудования, температурного режима, обеспечения средствами индивидуальной и коллективной защиты.</w:t>
      </w:r>
    </w:p>
    <w:p w14:paraId="415A70B5"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За отчетный период проведены заседания по охране труда, на которых рассматривались вопросы по:</w:t>
      </w:r>
    </w:p>
    <w:p w14:paraId="45A2A09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анализу работы по исключению травматизма;</w:t>
      </w:r>
    </w:p>
    <w:p w14:paraId="0AF80D6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выполнению мероприятий по подготовке работы колледжа весенне-летний, осенне-зимний периоды;</w:t>
      </w:r>
    </w:p>
    <w:p w14:paraId="69274A56"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обеспечению работников спецодеждой и другими средствами индивидуальной защиты;</w:t>
      </w:r>
    </w:p>
    <w:p w14:paraId="235BB33D"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выполнению требований законодательства Российской Федерации;</w:t>
      </w:r>
    </w:p>
    <w:p w14:paraId="0FF7F78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обеспечению безопасных условий труда и т.д.</w:t>
      </w:r>
    </w:p>
    <w:p w14:paraId="36DF39F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В 2025 году производственный травматизм в колледже не зарегистрирован. </w:t>
      </w:r>
    </w:p>
    <w:p w14:paraId="2CBF058E"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Комиссия по охране труда в течение года осуществляла контроль за обеспечением работников средствами индивидуальной защиты. В 2025 году на приобретение спецодежды, обуви и других средств индивидуальной защиты израсходовано 90000 рублей.</w:t>
      </w:r>
    </w:p>
    <w:p w14:paraId="3744F01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Согласно приказу </w:t>
      </w:r>
      <w:r w:rsidRPr="00A72A8E">
        <w:rPr>
          <w:rFonts w:ascii="Times New Roman" w:eastAsia="Times New Roman" w:hAnsi="Times New Roman" w:cs="Times New Roman"/>
          <w:bCs/>
          <w:color w:val="000000"/>
          <w:sz w:val="24"/>
          <w:szCs w:val="24"/>
          <w:lang w:eastAsia="ru-RU"/>
        </w:rPr>
        <w:t>Министерства здравоохранения российской федерации от 28 января 2021 г. № 29н</w:t>
      </w:r>
      <w:r w:rsidRPr="00A72A8E">
        <w:rPr>
          <w:rFonts w:ascii="Times New Roman" w:eastAsia="Times New Roman" w:hAnsi="Times New Roman" w:cs="Times New Roman"/>
          <w:color w:val="000000"/>
          <w:sz w:val="24"/>
          <w:szCs w:val="24"/>
          <w:lang w:eastAsia="ru-RU"/>
        </w:rPr>
        <w:t xml:space="preserve"> </w:t>
      </w:r>
      <w:r w:rsidRPr="00A72A8E">
        <w:rPr>
          <w:rFonts w:ascii="Times New Roman" w:eastAsia="Times New Roman" w:hAnsi="Times New Roman" w:cs="Times New Roman"/>
          <w:bCs/>
          <w:color w:val="000000"/>
          <w:sz w:val="24"/>
          <w:szCs w:val="24"/>
          <w:lang w:eastAsia="ru-RU"/>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в колледже организовано прохождение предварительных (для вновь принятых) и периодических (для работающих) работников. В 2025 году по договору на оказание платных медицинских услуг от 10.01.2025 № 318.24 с ООО «МУ «Гармония»» 137 человек, прошли медицинский осмотр. На проведение предварительных и периодических медицинских осмотров израсходовано 331430 рублей.</w:t>
      </w:r>
    </w:p>
    <w:p w14:paraId="6ABBF54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Всего сумма средств, израсходованных на мероприятия по улучшению условий и охраны труда в колледже в 2025 г. составила 421430 рублей.</w:t>
      </w:r>
    </w:p>
    <w:p w14:paraId="47BD8AD8"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В соответствии с постановлением Правительства Российской Федерации</w:t>
      </w:r>
      <w:r w:rsidRPr="00A72A8E">
        <w:rPr>
          <w:rFonts w:ascii="Times New Roman" w:eastAsia="Times New Roman" w:hAnsi="Times New Roman" w:cs="Times New Roman"/>
          <w:color w:val="000000"/>
          <w:sz w:val="24"/>
          <w:szCs w:val="24"/>
          <w:lang w:eastAsia="ru-RU"/>
        </w:rPr>
        <w:t xml:space="preserve"> </w:t>
      </w:r>
      <w:r w:rsidRPr="00A72A8E">
        <w:rPr>
          <w:rFonts w:ascii="Times New Roman" w:eastAsia="Times New Roman" w:hAnsi="Times New Roman" w:cs="Times New Roman"/>
          <w:bCs/>
          <w:color w:val="000000"/>
          <w:sz w:val="24"/>
          <w:szCs w:val="24"/>
          <w:lang w:eastAsia="ru-RU"/>
        </w:rPr>
        <w:t>от 24 декабря 2021 г. № 2464</w:t>
      </w:r>
      <w:r w:rsidRPr="00A72A8E">
        <w:rPr>
          <w:rFonts w:ascii="Times New Roman" w:eastAsia="Times New Roman" w:hAnsi="Times New Roman" w:cs="Times New Roman"/>
          <w:color w:val="000000"/>
          <w:sz w:val="24"/>
          <w:szCs w:val="24"/>
          <w:lang w:eastAsia="ru-RU"/>
        </w:rPr>
        <w:t xml:space="preserve"> «</w:t>
      </w:r>
      <w:r w:rsidRPr="00A72A8E">
        <w:rPr>
          <w:rFonts w:ascii="Times New Roman" w:eastAsia="Times New Roman" w:hAnsi="Times New Roman" w:cs="Times New Roman"/>
          <w:bCs/>
          <w:color w:val="000000"/>
          <w:sz w:val="24"/>
          <w:szCs w:val="24"/>
          <w:lang w:eastAsia="ru-RU"/>
        </w:rPr>
        <w:t>О порядке обучения по охране труда и проверки знания требований охраны труда» в колледже проводилось обучение и проверка знаний требований охраны труда.</w:t>
      </w:r>
    </w:p>
    <w:p w14:paraId="4D84697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В 2025 году проведено обучение 51 работника из числа </w:t>
      </w:r>
      <w:r w:rsidRPr="00A72A8E">
        <w:rPr>
          <w:rFonts w:ascii="Times New Roman" w:eastAsia="Times New Roman" w:hAnsi="Times New Roman" w:cs="Times New Roman"/>
          <w:color w:val="000000"/>
          <w:sz w:val="24"/>
          <w:szCs w:val="24"/>
          <w:lang w:eastAsia="ru-RU"/>
        </w:rPr>
        <w:t>заключивших трудовой договор по программам «Оказание первой помощи пострадавшим» и «Использование (применение) средств индивидуальной защиты».</w:t>
      </w:r>
    </w:p>
    <w:p w14:paraId="6BCE003F"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С лицами, </w:t>
      </w:r>
      <w:r w:rsidRPr="00A72A8E">
        <w:rPr>
          <w:rFonts w:ascii="Times New Roman" w:eastAsia="Times New Roman" w:hAnsi="Times New Roman" w:cs="Times New Roman"/>
          <w:color w:val="000000"/>
          <w:sz w:val="24"/>
          <w:szCs w:val="24"/>
          <w:lang w:eastAsia="ru-RU"/>
        </w:rPr>
        <w:t>заключившими трудовой договор</w:t>
      </w:r>
      <w:r w:rsidRPr="00A72A8E">
        <w:rPr>
          <w:rFonts w:ascii="Times New Roman" w:eastAsia="Times New Roman" w:hAnsi="Times New Roman" w:cs="Times New Roman"/>
          <w:bCs/>
          <w:color w:val="000000"/>
          <w:sz w:val="24"/>
          <w:szCs w:val="24"/>
          <w:lang w:eastAsia="ru-RU"/>
        </w:rPr>
        <w:t xml:space="preserve"> в 2025 году проводились вводные инструктажи и первичные инструктажи на рабочем месте. С работниками, </w:t>
      </w:r>
      <w:r w:rsidRPr="00A72A8E">
        <w:rPr>
          <w:rFonts w:ascii="Times New Roman" w:eastAsia="Times New Roman" w:hAnsi="Times New Roman" w:cs="Times New Roman"/>
          <w:color w:val="000000"/>
          <w:sz w:val="24"/>
          <w:szCs w:val="24"/>
          <w:lang w:eastAsia="ru-RU"/>
        </w:rPr>
        <w:t>заключившими трудовой договор до 2025 года в 2025 году</w:t>
      </w:r>
      <w:r w:rsidRPr="00A72A8E">
        <w:rPr>
          <w:rFonts w:ascii="Times New Roman" w:eastAsia="Times New Roman" w:hAnsi="Times New Roman" w:cs="Times New Roman"/>
          <w:bCs/>
          <w:color w:val="000000"/>
          <w:sz w:val="24"/>
          <w:szCs w:val="24"/>
          <w:lang w:eastAsia="ru-RU"/>
        </w:rPr>
        <w:t xml:space="preserve"> проводились повторные инструктажи. </w:t>
      </w:r>
    </w:p>
    <w:p w14:paraId="58EC55D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В 2025 году с обучающимися проводились:</w:t>
      </w:r>
    </w:p>
    <w:p w14:paraId="7DA5002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вводный и первичный инструктажи (1 курс);</w:t>
      </w:r>
    </w:p>
    <w:p w14:paraId="3E04A29A"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lastRenderedPageBreak/>
        <w:t>- повторный инструктаж (2 раза в год для 2-4 курсов);</w:t>
      </w:r>
    </w:p>
    <w:p w14:paraId="52DEC948"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внеплановые и целевые инструктажи (по мере необходимости).</w:t>
      </w:r>
    </w:p>
    <w:p w14:paraId="47DCB91B"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В 2025 году проводилась работа по разработке и пересмотру инструкций по охране труда для обучающихся. </w:t>
      </w:r>
    </w:p>
    <w:p w14:paraId="79B6148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Приказом от 09.09.2025 № 01-05/311 введены в действие инструкции по охране труда для обучающихся: </w:t>
      </w:r>
    </w:p>
    <w:p w14:paraId="593D6E9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инструкция первичного (повторного) инструктажа по охране труда;</w:t>
      </w:r>
    </w:p>
    <w:p w14:paraId="24C81C2D"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для обучающихся при выполнении слесарных работ в учебной мастерской;</w:t>
      </w:r>
    </w:p>
    <w:p w14:paraId="2BEDC038"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инструкция по охране труда при проведении занятий в кабинете «Автоматика и телемеханика систем газоснабжения»;</w:t>
      </w:r>
    </w:p>
    <w:p w14:paraId="5AF3DDF6"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при проведении занятий в кабинете «Монтаж и эксплуатация оборудования и систем отопления»;</w:t>
      </w:r>
    </w:p>
    <w:p w14:paraId="58971A5B"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при проведении занятий в кабинете «Проектирование цифровых систем»;</w:t>
      </w:r>
    </w:p>
    <w:p w14:paraId="37DAF5CB"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инструкция по охране труда при проведении занятий в кабинете «Промышленная робототехника»;</w:t>
      </w:r>
    </w:p>
    <w:p w14:paraId="6614335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при проведении занятий в кабинете «Разработка веб-приложений»;</w:t>
      </w:r>
    </w:p>
    <w:p w14:paraId="3001FB6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при проведении занятий в кабинете «Ремонт и обслуживание устройств инфокоммуникационных систем»;</w:t>
      </w:r>
    </w:p>
    <w:p w14:paraId="571668BF"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инструкция по охране труда при проведении занятий в кабинете «Ремонт теплотехнического оборудования»;</w:t>
      </w:r>
    </w:p>
    <w:p w14:paraId="11BD486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инструкция по охране труда при проведении занятий в кабинете «Электроника»</w:t>
      </w:r>
    </w:p>
    <w:p w14:paraId="25901354"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В соответствии с требованиями федеральных законов от 21.12.1994 № 69-ФЗ «О пожарной безопасности», от 22.07.2008 № 123-ФЗ «Технический регламент о требованиях пожарной безопасности», от 06.03.2006 № 35-ФЗ «О противодействии терроризму», от 29.12.2012 № 273-ФЗ «Об образовании в Российской Федерации», постановлений Правительства Российской Федерации от 16.09.2020 № 1479 «Об утверждении Правил противопожарного режима в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издан приказ от 22.12.2025 № 01.05/463 «Об усилении контроля за тепловым режимом и комплексной безопасностью в период новогодних и рождественских праздников».</w:t>
      </w:r>
    </w:p>
    <w:p w14:paraId="23424AEB"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В соответствии с данным приказом </w:t>
      </w:r>
      <w:r w:rsidRPr="00A72A8E">
        <w:rPr>
          <w:rFonts w:ascii="Times New Roman" w:eastAsia="Times New Roman" w:hAnsi="Times New Roman" w:cs="Times New Roman"/>
          <w:color w:val="000000"/>
          <w:sz w:val="24"/>
          <w:szCs w:val="24"/>
          <w:lang w:eastAsia="ru-RU"/>
        </w:rPr>
        <w:t>в целях обеспечения охраны труда работников и обучающихся проводились следующая мероприятия:</w:t>
      </w:r>
    </w:p>
    <w:p w14:paraId="4140E53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проведение тренировки без проведения эвакуации по отработке действий в случае возникновения пожара в виде устного опроса персонала и обучающихся, задействовав систему оповещения и управления эвакуацией людей при пожаре;</w:t>
      </w:r>
    </w:p>
    <w:p w14:paraId="71A5A878"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bCs/>
          <w:color w:val="000000"/>
          <w:sz w:val="24"/>
          <w:szCs w:val="24"/>
          <w:lang w:eastAsia="ru-RU"/>
        </w:rPr>
        <w:t xml:space="preserve">- </w:t>
      </w:r>
      <w:r w:rsidRPr="00A72A8E">
        <w:rPr>
          <w:rFonts w:ascii="Times New Roman" w:eastAsia="Times New Roman" w:hAnsi="Times New Roman" w:cs="Times New Roman"/>
          <w:color w:val="000000"/>
          <w:sz w:val="24"/>
          <w:szCs w:val="24"/>
          <w:lang w:eastAsia="ru-RU"/>
        </w:rPr>
        <w:t>проведение тренировки без проведения эвакуации по отработке действий в случае возникновении террористической угрозы в виде устного опроса персонала и обучающихся;</w:t>
      </w:r>
    </w:p>
    <w:p w14:paraId="7B3D06B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проверка работоспособности систем связи и оповещения (кнопка тревожной сигнализации; автоматическая пожарная сигнализация; сигнализация оповещения и управления эвакуацией людей о пожаре и террористической угрозе»</w:t>
      </w:r>
    </w:p>
    <w:p w14:paraId="6F3795E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актуализация инструкции по мерам пожарной безопасности в период проведения праздничных мероприятий и инструкций по действиям персонала при возникновении пожара;</w:t>
      </w:r>
    </w:p>
    <w:p w14:paraId="427E0599"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приведены в соответствии правилам пожарной безопасности эвакуационные пути и выходы, оснащались дополнительными средствами пожаротушения помещения, где прово</w:t>
      </w:r>
      <w:r w:rsidRPr="00A72A8E">
        <w:rPr>
          <w:rFonts w:ascii="Times New Roman" w:eastAsia="Times New Roman" w:hAnsi="Times New Roman" w:cs="Times New Roman"/>
          <w:color w:val="000000"/>
          <w:sz w:val="24"/>
          <w:szCs w:val="24"/>
          <w:lang w:eastAsia="ru-RU"/>
        </w:rPr>
        <w:lastRenderedPageBreak/>
        <w:t>дились новогодние и рождественские мероприятия, обеспечены беспрепятственные подъездные пути к колледжу, источникам наружного противопожарного водоснабжения;</w:t>
      </w:r>
    </w:p>
    <w:p w14:paraId="77A99A3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актуализирована информация на стендах по пожарной безопасности и антитеррористической защищенности;</w:t>
      </w:r>
    </w:p>
    <w:p w14:paraId="408E35CD"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xml:space="preserve">- усилены пропускной и </w:t>
      </w:r>
      <w:proofErr w:type="spellStart"/>
      <w:r w:rsidRPr="00A72A8E">
        <w:rPr>
          <w:rFonts w:ascii="Times New Roman" w:eastAsia="Times New Roman" w:hAnsi="Times New Roman" w:cs="Times New Roman"/>
          <w:color w:val="000000"/>
          <w:sz w:val="24"/>
          <w:szCs w:val="24"/>
          <w:lang w:eastAsia="ru-RU"/>
        </w:rPr>
        <w:t>внутриобъектовый</w:t>
      </w:r>
      <w:proofErr w:type="spellEnd"/>
      <w:r w:rsidRPr="00A72A8E">
        <w:rPr>
          <w:rFonts w:ascii="Times New Roman" w:eastAsia="Times New Roman" w:hAnsi="Times New Roman" w:cs="Times New Roman"/>
          <w:color w:val="000000"/>
          <w:sz w:val="24"/>
          <w:szCs w:val="24"/>
          <w:lang w:eastAsia="ru-RU"/>
        </w:rPr>
        <w:t xml:space="preserve"> режимы, исключающие возможность проникновения посторонних лиц в здание колледжа как через центральный вход, так и через входы общежитий, специального (технического) назначения (эвакуационные выходы, спортзал, столовая);</w:t>
      </w:r>
    </w:p>
    <w:p w14:paraId="2AB2E333"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 контроль за хранением легковоспламеняющихся и взрывчатых веществ, в учебных помещениях;</w:t>
      </w:r>
    </w:p>
    <w:p w14:paraId="2BC2DA52"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 ежедневный контроль температурного режима;</w:t>
      </w:r>
    </w:p>
    <w:p w14:paraId="6D3E3781"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актуализированы инструкции по действиям в чрезвычайной ситуации на системах электро-, тепло и водоснабжения;</w:t>
      </w:r>
    </w:p>
    <w:p w14:paraId="06E4472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обеспечен контроль отключения на время новогодних каникул электроприборов, не участвующих в жизнеобеспечении колледжа (электрочайники, компьютерное оборудование, прочие электроприборы);</w:t>
      </w:r>
    </w:p>
    <w:p w14:paraId="7E8A5D3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проведен контроль всех кабинетов и помещений, где проходили праздничные мероприятия, на предмет обесточивания;</w:t>
      </w:r>
    </w:p>
    <w:p w14:paraId="1D27BE3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осуществлен контроль за своевременной уборкой от обледенения входных и эвакуационных дверей, а также скопление у дверей снежных масс;</w:t>
      </w:r>
    </w:p>
    <w:p w14:paraId="18B9CBF5"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ежедневно проводились внешний и внутренний осмотр зданий и прилегающих территорий объектов КГБ ПОУ ХКОТСО (не менее 2-4 раз в день), а также осмотров мастерских, гаражей, чердачных, подвальных и иных вспомогательных помещений на предмет состояния исправности энерго и тепло коммуникаций, системы водоснабжения;</w:t>
      </w:r>
    </w:p>
    <w:p w14:paraId="2AD22669"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проведены классными руководителями классные часы, проведены инструктажи с обучающимися всех групп по пожарной безопасности и антитеррористической защищенности.</w:t>
      </w:r>
    </w:p>
    <w:p w14:paraId="5B184AA8"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iCs/>
          <w:color w:val="000000"/>
          <w:sz w:val="24"/>
          <w:szCs w:val="24"/>
          <w:lang w:eastAsia="ru-RU"/>
        </w:rPr>
      </w:pPr>
      <w:r w:rsidRPr="00A72A8E">
        <w:rPr>
          <w:rFonts w:ascii="Times New Roman" w:eastAsia="Times New Roman" w:hAnsi="Times New Roman" w:cs="Times New Roman"/>
          <w:iCs/>
          <w:color w:val="000000"/>
          <w:sz w:val="24"/>
          <w:szCs w:val="24"/>
          <w:lang w:eastAsia="ru-RU"/>
        </w:rPr>
        <w:t>В соответствии пунктом 3.3 раздела 3 протокола № 35 заседания комиссии по предупреждению и ликвидации чрезвычайных ситуаций и обеспечению пожарной безопасности Хабаровского края от 30 сентября 2025 года в колледже издан приказ от 12.11.2025 № 01-05/401.1 «О проведении мероприятий».</w:t>
      </w:r>
    </w:p>
    <w:p w14:paraId="4DF4F7EE"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iCs/>
          <w:color w:val="000000"/>
          <w:sz w:val="24"/>
          <w:szCs w:val="24"/>
          <w:lang w:eastAsia="ru-RU"/>
        </w:rPr>
        <w:t xml:space="preserve">В соответствии с приказом </w:t>
      </w:r>
      <w:r w:rsidRPr="00A72A8E">
        <w:rPr>
          <w:rFonts w:ascii="Times New Roman" w:eastAsia="Times New Roman" w:hAnsi="Times New Roman" w:cs="Times New Roman"/>
          <w:color w:val="000000"/>
          <w:sz w:val="24"/>
          <w:szCs w:val="24"/>
          <w:lang w:eastAsia="ru-RU"/>
        </w:rPr>
        <w:t>в целях обеспечения охраны труда обучающихся проводились следующая мероприятия:</w:t>
      </w:r>
    </w:p>
    <w:p w14:paraId="49D84AB0"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проведены информационно-разъяснительные мероприятия с обучающимися о правилах безопасного поведения на льду, основных рисках (тонкий, неокрепший лед, полыньи, промоины) и алгоритме действий в случае провала под лед;</w:t>
      </w:r>
    </w:p>
    <w:p w14:paraId="09B62AFE"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подготовлены методические материалы для проведения занятий:</w:t>
      </w:r>
    </w:p>
    <w:p w14:paraId="2C9BF8B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презентация «Безопасность на водных объектах в осенне-зимний период»;</w:t>
      </w:r>
    </w:p>
    <w:p w14:paraId="76A13EE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памятка «Правила безопасности на водоемах в осенне-зимний период»;</w:t>
      </w:r>
    </w:p>
    <w:p w14:paraId="22F7D7A7"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памятка «Правила безопасности на льду для обучающихся»</w:t>
      </w:r>
    </w:p>
    <w:p w14:paraId="1918D525"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color w:val="000000"/>
          <w:sz w:val="24"/>
          <w:szCs w:val="24"/>
          <w:lang w:eastAsia="ru-RU"/>
        </w:rPr>
      </w:pPr>
      <w:r w:rsidRPr="00A72A8E">
        <w:rPr>
          <w:rFonts w:ascii="Times New Roman" w:eastAsia="Times New Roman" w:hAnsi="Times New Roman" w:cs="Times New Roman"/>
          <w:color w:val="000000"/>
          <w:sz w:val="24"/>
          <w:szCs w:val="24"/>
          <w:lang w:eastAsia="ru-RU"/>
        </w:rPr>
        <w:t>- на классных часах с обучающимися проведены целевые инструктажи «О правилах поведения на водоемах в осенне-зимний период» с обязательной регистрацией в журналах регистрации инструктажа по охране труда для обучающихся и предоставлением фотоотчета.</w:t>
      </w:r>
    </w:p>
    <w:p w14:paraId="68B5BE1C" w14:textId="77777777" w:rsidR="00A72A8E" w:rsidRPr="00A72A8E" w:rsidRDefault="00A72A8E" w:rsidP="00A72A8E">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В течении 2025 года постоянно проводилась работа по оформлению документации по направлению работы.</w:t>
      </w:r>
    </w:p>
    <w:p w14:paraId="51A9DEE5" w14:textId="77777777" w:rsidR="00913108" w:rsidRDefault="00A72A8E" w:rsidP="00913108">
      <w:pPr>
        <w:tabs>
          <w:tab w:val="left" w:leader="dot" w:pos="567"/>
        </w:tabs>
        <w:spacing w:after="0" w:line="240" w:lineRule="auto"/>
        <w:ind w:firstLine="567"/>
        <w:jc w:val="both"/>
        <w:rPr>
          <w:rFonts w:ascii="Times New Roman" w:eastAsia="Times New Roman" w:hAnsi="Times New Roman" w:cs="Times New Roman"/>
          <w:bCs/>
          <w:color w:val="000000"/>
          <w:sz w:val="24"/>
          <w:szCs w:val="24"/>
          <w:lang w:eastAsia="ru-RU"/>
        </w:rPr>
      </w:pPr>
      <w:r w:rsidRPr="00A72A8E">
        <w:rPr>
          <w:rFonts w:ascii="Times New Roman" w:eastAsia="Times New Roman" w:hAnsi="Times New Roman" w:cs="Times New Roman"/>
          <w:bCs/>
          <w:color w:val="000000"/>
          <w:sz w:val="24"/>
          <w:szCs w:val="24"/>
          <w:lang w:eastAsia="ru-RU"/>
        </w:rPr>
        <w:t>В 2025 году проводилась работа по подготовке ежеквартальной и годовой отчетной документации по охране труда.</w:t>
      </w:r>
    </w:p>
    <w:p w14:paraId="43D526DF" w14:textId="7CD8E868" w:rsidR="001C3A93" w:rsidRDefault="009E4559" w:rsidP="00913108">
      <w:pPr>
        <w:tabs>
          <w:tab w:val="left" w:leader="dot" w:pos="567"/>
        </w:tabs>
        <w:spacing w:after="0" w:line="240" w:lineRule="auto"/>
        <w:ind w:firstLine="567"/>
        <w:jc w:val="both"/>
        <w:rPr>
          <w:rFonts w:ascii="Times New Roman" w:hAnsi="Times New Roman" w:cs="Times New Roman"/>
          <w:b/>
        </w:rPr>
      </w:pPr>
      <w:r>
        <w:rPr>
          <w:rFonts w:ascii="Times New Roman" w:hAnsi="Times New Roman"/>
          <w:sz w:val="24"/>
          <w:szCs w:val="24"/>
        </w:rPr>
        <w:t xml:space="preserve">     </w:t>
      </w:r>
      <w:r w:rsidRPr="00842E6F">
        <w:rPr>
          <w:rFonts w:ascii="Times New Roman" w:hAnsi="Times New Roman"/>
          <w:color w:val="70AD47" w:themeColor="accent6"/>
          <w:sz w:val="24"/>
          <w:szCs w:val="24"/>
        </w:rPr>
        <w:t xml:space="preserve"> </w:t>
      </w:r>
    </w:p>
    <w:p w14:paraId="442FF4F7" w14:textId="2A371966" w:rsidR="001C3A93" w:rsidRPr="0015739C" w:rsidRDefault="00AA2EA3" w:rsidP="001C3A93">
      <w:pPr>
        <w:widowControl w:val="0"/>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5.7</w:t>
      </w:r>
      <w:r w:rsidR="001C3A93">
        <w:rPr>
          <w:rFonts w:ascii="Times New Roman" w:eastAsia="Calibri" w:hAnsi="Times New Roman" w:cs="Times New Roman"/>
          <w:b/>
          <w:sz w:val="24"/>
          <w:szCs w:val="24"/>
        </w:rPr>
        <w:t xml:space="preserve">. </w:t>
      </w:r>
      <w:r w:rsidR="001C3A93" w:rsidRPr="001C3A93">
        <w:rPr>
          <w:rFonts w:ascii="Times New Roman" w:eastAsia="Calibri" w:hAnsi="Times New Roman" w:cs="Times New Roman"/>
          <w:b/>
          <w:sz w:val="24"/>
          <w:szCs w:val="24"/>
        </w:rPr>
        <w:t xml:space="preserve"> Информационно-методическое обеспечение образовательного процесса</w:t>
      </w:r>
      <w:r w:rsidR="005318BE">
        <w:rPr>
          <w:rFonts w:ascii="Times New Roman" w:eastAsia="Calibri" w:hAnsi="Times New Roman" w:cs="Times New Roman"/>
          <w:b/>
          <w:sz w:val="24"/>
          <w:szCs w:val="24"/>
        </w:rPr>
        <w:t xml:space="preserve"> </w:t>
      </w:r>
    </w:p>
    <w:p w14:paraId="7ED57D5F" w14:textId="77777777" w:rsidR="001C3A93" w:rsidRPr="001C3A93" w:rsidRDefault="001C3A93" w:rsidP="001C3A93">
      <w:pPr>
        <w:widowControl w:val="0"/>
        <w:spacing w:after="0" w:line="240" w:lineRule="auto"/>
        <w:jc w:val="both"/>
        <w:rPr>
          <w:rFonts w:ascii="Times New Roman" w:eastAsia="Calibri" w:hAnsi="Times New Roman" w:cs="Times New Roman"/>
          <w:sz w:val="24"/>
          <w:szCs w:val="24"/>
        </w:rPr>
      </w:pPr>
    </w:p>
    <w:p w14:paraId="5F3796F4" w14:textId="4EED9540" w:rsidR="001C3A93" w:rsidRPr="001C3A93" w:rsidRDefault="002209EA" w:rsidP="001C3A9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Роль библиотечно</w:t>
      </w:r>
      <w:r w:rsidR="00E843F9">
        <w:rPr>
          <w:rFonts w:ascii="Times New Roman" w:eastAsia="Calibri" w:hAnsi="Times New Roman" w:cs="Times New Roman"/>
          <w:sz w:val="24"/>
          <w:szCs w:val="24"/>
        </w:rPr>
        <w:t>-информационного центра (далее – БИЦ)</w:t>
      </w:r>
      <w:r w:rsidR="001C3A93" w:rsidRPr="001C3A93">
        <w:rPr>
          <w:rFonts w:ascii="Times New Roman" w:eastAsia="Calibri" w:hAnsi="Times New Roman" w:cs="Times New Roman"/>
          <w:sz w:val="24"/>
          <w:szCs w:val="24"/>
        </w:rPr>
        <w:t xml:space="preserve"> как ведущего структурного подразделения Колледжа остается неизменно значимой. Основной задачей является полное оперативное библиотечное и информационно-библиографическое обслуживание студен</w:t>
      </w:r>
      <w:r w:rsidR="001C3A93" w:rsidRPr="001C3A93">
        <w:rPr>
          <w:rFonts w:ascii="Times New Roman" w:eastAsia="Calibri" w:hAnsi="Times New Roman" w:cs="Times New Roman"/>
          <w:sz w:val="24"/>
          <w:szCs w:val="24"/>
        </w:rPr>
        <w:lastRenderedPageBreak/>
        <w:t>тов и преподавателей.</w:t>
      </w:r>
    </w:p>
    <w:p w14:paraId="72A6E8C7" w14:textId="77777777" w:rsidR="001C3A93" w:rsidRPr="001C3A93" w:rsidRDefault="001C3A93" w:rsidP="001C3A93">
      <w:pPr>
        <w:widowControl w:val="0"/>
        <w:spacing w:after="0" w:line="240" w:lineRule="auto"/>
        <w:jc w:val="both"/>
        <w:rPr>
          <w:rFonts w:ascii="Times New Roman" w:eastAsia="Calibri" w:hAnsi="Times New Roman" w:cs="Times New Roman"/>
          <w:sz w:val="24"/>
          <w:szCs w:val="24"/>
        </w:rPr>
      </w:pPr>
    </w:p>
    <w:p w14:paraId="083D07D8" w14:textId="2E9E72C6" w:rsidR="001C3A93" w:rsidRPr="001C3A93" w:rsidRDefault="009D1A73" w:rsidP="001C3A93">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21</w:t>
      </w:r>
      <w:r w:rsidR="001C3A93" w:rsidRPr="001C3A93">
        <w:rPr>
          <w:rFonts w:ascii="Times New Roman" w:eastAsia="Calibri" w:hAnsi="Times New Roman" w:cs="Times New Roman"/>
          <w:b/>
          <w:sz w:val="24"/>
          <w:szCs w:val="24"/>
        </w:rPr>
        <w:t>. Обслужи</w:t>
      </w:r>
      <w:r w:rsidR="00E843F9">
        <w:rPr>
          <w:rFonts w:ascii="Times New Roman" w:eastAsia="Calibri" w:hAnsi="Times New Roman" w:cs="Times New Roman"/>
          <w:b/>
          <w:sz w:val="24"/>
          <w:szCs w:val="24"/>
        </w:rPr>
        <w:t>вание читателей и педагогов</w:t>
      </w:r>
    </w:p>
    <w:p w14:paraId="28628C2A"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tbl>
      <w:tblPr>
        <w:tblStyle w:val="741"/>
        <w:tblW w:w="0" w:type="auto"/>
        <w:tblInd w:w="108" w:type="dxa"/>
        <w:tblLook w:val="04A0" w:firstRow="1" w:lastRow="0" w:firstColumn="1" w:lastColumn="0" w:noHBand="0" w:noVBand="1"/>
      </w:tblPr>
      <w:tblGrid>
        <w:gridCol w:w="4230"/>
        <w:gridCol w:w="5233"/>
      </w:tblGrid>
      <w:tr w:rsidR="001C3A93" w:rsidRPr="001C3A93" w14:paraId="7B672EE7" w14:textId="77777777" w:rsidTr="00D9504F">
        <w:tc>
          <w:tcPr>
            <w:tcW w:w="4230" w:type="dxa"/>
          </w:tcPr>
          <w:p w14:paraId="67A7DE8E" w14:textId="77777777" w:rsidR="001C3A93" w:rsidRPr="001C3A93" w:rsidRDefault="001C3A93" w:rsidP="001C3A93">
            <w:pPr>
              <w:widowControl w:val="0"/>
              <w:jc w:val="both"/>
              <w:rPr>
                <w:b/>
                <w:sz w:val="24"/>
                <w:szCs w:val="24"/>
              </w:rPr>
            </w:pPr>
            <w:r w:rsidRPr="001C3A93">
              <w:rPr>
                <w:b/>
                <w:sz w:val="24"/>
                <w:szCs w:val="24"/>
              </w:rPr>
              <w:t>Временные рамки</w:t>
            </w:r>
          </w:p>
        </w:tc>
        <w:tc>
          <w:tcPr>
            <w:tcW w:w="5233" w:type="dxa"/>
          </w:tcPr>
          <w:p w14:paraId="2E11C960" w14:textId="77777777" w:rsidR="001C3A93" w:rsidRPr="001C3A93" w:rsidRDefault="001C3A93" w:rsidP="001C3A93">
            <w:pPr>
              <w:widowControl w:val="0"/>
              <w:jc w:val="center"/>
              <w:rPr>
                <w:b/>
                <w:sz w:val="24"/>
                <w:szCs w:val="24"/>
              </w:rPr>
            </w:pPr>
            <w:r w:rsidRPr="001C3A93">
              <w:rPr>
                <w:b/>
                <w:sz w:val="24"/>
                <w:szCs w:val="24"/>
              </w:rPr>
              <w:t>2025</w:t>
            </w:r>
          </w:p>
        </w:tc>
      </w:tr>
      <w:tr w:rsidR="001C3A93" w:rsidRPr="001C3A93" w14:paraId="6C8DB926" w14:textId="77777777" w:rsidTr="00D9504F">
        <w:tc>
          <w:tcPr>
            <w:tcW w:w="4230" w:type="dxa"/>
          </w:tcPr>
          <w:p w14:paraId="407F5B9D" w14:textId="77777777" w:rsidR="001C3A93" w:rsidRPr="001C3A93" w:rsidRDefault="001C3A93" w:rsidP="001C3A93">
            <w:pPr>
              <w:widowControl w:val="0"/>
              <w:jc w:val="both"/>
              <w:rPr>
                <w:sz w:val="24"/>
                <w:szCs w:val="24"/>
              </w:rPr>
            </w:pPr>
            <w:r w:rsidRPr="001C3A93">
              <w:rPr>
                <w:sz w:val="24"/>
                <w:szCs w:val="24"/>
              </w:rPr>
              <w:t>Число читателей</w:t>
            </w:r>
          </w:p>
        </w:tc>
        <w:tc>
          <w:tcPr>
            <w:tcW w:w="5233" w:type="dxa"/>
          </w:tcPr>
          <w:p w14:paraId="70EA6E13" w14:textId="77777777" w:rsidR="001C3A93" w:rsidRPr="001C3A93" w:rsidRDefault="001C3A93" w:rsidP="001C3A93">
            <w:pPr>
              <w:widowControl w:val="0"/>
              <w:jc w:val="center"/>
              <w:rPr>
                <w:sz w:val="24"/>
                <w:szCs w:val="24"/>
              </w:rPr>
            </w:pPr>
            <w:r w:rsidRPr="001C3A93">
              <w:rPr>
                <w:sz w:val="24"/>
                <w:szCs w:val="24"/>
              </w:rPr>
              <w:t>2161</w:t>
            </w:r>
          </w:p>
        </w:tc>
      </w:tr>
      <w:tr w:rsidR="001C3A93" w:rsidRPr="001C3A93" w14:paraId="4C38475E" w14:textId="77777777" w:rsidTr="00D9504F">
        <w:tc>
          <w:tcPr>
            <w:tcW w:w="4230" w:type="dxa"/>
          </w:tcPr>
          <w:p w14:paraId="1404D687" w14:textId="77777777" w:rsidR="001C3A93" w:rsidRPr="001C3A93" w:rsidRDefault="001C3A93" w:rsidP="001C3A93">
            <w:pPr>
              <w:widowControl w:val="0"/>
              <w:jc w:val="both"/>
              <w:rPr>
                <w:sz w:val="24"/>
                <w:szCs w:val="24"/>
              </w:rPr>
            </w:pPr>
            <w:r w:rsidRPr="001C3A93">
              <w:rPr>
                <w:sz w:val="24"/>
                <w:szCs w:val="24"/>
              </w:rPr>
              <w:t>Количество посещений</w:t>
            </w:r>
          </w:p>
        </w:tc>
        <w:tc>
          <w:tcPr>
            <w:tcW w:w="5233" w:type="dxa"/>
          </w:tcPr>
          <w:p w14:paraId="18A6A5EE" w14:textId="77777777" w:rsidR="001C3A93" w:rsidRPr="001C3A93" w:rsidRDefault="001C3A93" w:rsidP="001C3A93">
            <w:pPr>
              <w:widowControl w:val="0"/>
              <w:jc w:val="center"/>
              <w:rPr>
                <w:sz w:val="24"/>
                <w:szCs w:val="24"/>
              </w:rPr>
            </w:pPr>
            <w:r w:rsidRPr="001C3A93">
              <w:rPr>
                <w:sz w:val="24"/>
                <w:szCs w:val="24"/>
              </w:rPr>
              <w:t>14976</w:t>
            </w:r>
          </w:p>
        </w:tc>
      </w:tr>
      <w:tr w:rsidR="001C3A93" w:rsidRPr="001C3A93" w14:paraId="53A6A1CF" w14:textId="77777777" w:rsidTr="00D9504F">
        <w:tc>
          <w:tcPr>
            <w:tcW w:w="4230" w:type="dxa"/>
          </w:tcPr>
          <w:p w14:paraId="2616CBEC" w14:textId="77777777" w:rsidR="001C3A93" w:rsidRPr="001C3A93" w:rsidRDefault="001C3A93" w:rsidP="001C3A93">
            <w:pPr>
              <w:widowControl w:val="0"/>
              <w:jc w:val="both"/>
              <w:rPr>
                <w:sz w:val="24"/>
                <w:szCs w:val="24"/>
              </w:rPr>
            </w:pPr>
            <w:r w:rsidRPr="001C3A93">
              <w:rPr>
                <w:sz w:val="24"/>
                <w:szCs w:val="24"/>
              </w:rPr>
              <w:t>Количество выданной литературы</w:t>
            </w:r>
          </w:p>
        </w:tc>
        <w:tc>
          <w:tcPr>
            <w:tcW w:w="5233" w:type="dxa"/>
          </w:tcPr>
          <w:p w14:paraId="5399F05A" w14:textId="77777777" w:rsidR="001C3A93" w:rsidRPr="001C3A93" w:rsidRDefault="001C3A93" w:rsidP="001C3A93">
            <w:pPr>
              <w:widowControl w:val="0"/>
              <w:jc w:val="center"/>
              <w:rPr>
                <w:sz w:val="24"/>
                <w:szCs w:val="24"/>
              </w:rPr>
            </w:pPr>
            <w:r w:rsidRPr="001C3A93">
              <w:rPr>
                <w:sz w:val="24"/>
                <w:szCs w:val="24"/>
              </w:rPr>
              <w:t>11449</w:t>
            </w:r>
          </w:p>
        </w:tc>
      </w:tr>
    </w:tbl>
    <w:p w14:paraId="4E3CE3A4" w14:textId="77777777" w:rsidR="001C3A93" w:rsidRPr="001C3A93" w:rsidRDefault="001C3A93" w:rsidP="00B02BA9">
      <w:pPr>
        <w:widowControl w:val="0"/>
        <w:spacing w:after="0" w:line="240" w:lineRule="auto"/>
        <w:jc w:val="both"/>
        <w:rPr>
          <w:rFonts w:ascii="Times New Roman" w:eastAsia="Calibri" w:hAnsi="Times New Roman" w:cs="Times New Roman"/>
          <w:b/>
          <w:sz w:val="24"/>
          <w:szCs w:val="24"/>
          <w:lang w:val="en-US"/>
        </w:rPr>
      </w:pPr>
    </w:p>
    <w:p w14:paraId="10F5EE16" w14:textId="67A21BA3" w:rsidR="001C3A93" w:rsidRPr="001C3A93" w:rsidRDefault="009D1A73" w:rsidP="001C3A93">
      <w:pPr>
        <w:widowControl w:val="0"/>
        <w:spacing w:after="0" w:line="240" w:lineRule="auto"/>
        <w:ind w:firstLine="708"/>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22</w:t>
      </w:r>
      <w:r w:rsidR="00E843F9">
        <w:rPr>
          <w:rFonts w:ascii="Times New Roman" w:eastAsia="Calibri" w:hAnsi="Times New Roman" w:cs="Times New Roman"/>
          <w:b/>
          <w:sz w:val="24"/>
          <w:szCs w:val="24"/>
        </w:rPr>
        <w:t>. Фонд БИЦ</w:t>
      </w:r>
    </w:p>
    <w:p w14:paraId="45BB7DDC" w14:textId="77777777" w:rsidR="001C3A93" w:rsidRPr="001C3A93" w:rsidRDefault="001C3A93" w:rsidP="001C3A93">
      <w:pPr>
        <w:widowControl w:val="0"/>
        <w:spacing w:after="0" w:line="240" w:lineRule="auto"/>
        <w:ind w:firstLine="708"/>
        <w:jc w:val="right"/>
        <w:rPr>
          <w:rFonts w:ascii="Times New Roman" w:eastAsia="Calibri" w:hAnsi="Times New Roman" w:cs="Times New Roman"/>
          <w:b/>
          <w:sz w:val="24"/>
          <w:szCs w:val="24"/>
        </w:rPr>
      </w:pPr>
    </w:p>
    <w:tbl>
      <w:tblPr>
        <w:tblStyle w:val="751"/>
        <w:tblW w:w="0" w:type="auto"/>
        <w:tblInd w:w="108" w:type="dxa"/>
        <w:tblLook w:val="04A0" w:firstRow="1" w:lastRow="0" w:firstColumn="1" w:lastColumn="0" w:noHBand="0" w:noVBand="1"/>
      </w:tblPr>
      <w:tblGrid>
        <w:gridCol w:w="4375"/>
        <w:gridCol w:w="5088"/>
      </w:tblGrid>
      <w:tr w:rsidR="001C3A93" w:rsidRPr="001C3A93" w14:paraId="09E75DA8" w14:textId="77777777" w:rsidTr="00D9504F">
        <w:tc>
          <w:tcPr>
            <w:tcW w:w="4375" w:type="dxa"/>
          </w:tcPr>
          <w:p w14:paraId="44D83FC8" w14:textId="77777777" w:rsidR="001C3A93" w:rsidRPr="001C3A93" w:rsidRDefault="001C3A93" w:rsidP="001C3A93">
            <w:pPr>
              <w:widowControl w:val="0"/>
              <w:jc w:val="both"/>
              <w:rPr>
                <w:b/>
                <w:sz w:val="24"/>
                <w:szCs w:val="24"/>
              </w:rPr>
            </w:pPr>
            <w:r w:rsidRPr="001C3A93">
              <w:rPr>
                <w:b/>
                <w:sz w:val="24"/>
                <w:szCs w:val="24"/>
              </w:rPr>
              <w:t>Временные рамки</w:t>
            </w:r>
          </w:p>
        </w:tc>
        <w:tc>
          <w:tcPr>
            <w:tcW w:w="5088" w:type="dxa"/>
          </w:tcPr>
          <w:p w14:paraId="3713B3D9" w14:textId="77777777" w:rsidR="001C3A93" w:rsidRPr="001C3A93" w:rsidRDefault="001C3A93" w:rsidP="001C3A93">
            <w:pPr>
              <w:widowControl w:val="0"/>
              <w:jc w:val="center"/>
              <w:rPr>
                <w:b/>
                <w:sz w:val="24"/>
                <w:szCs w:val="24"/>
              </w:rPr>
            </w:pPr>
            <w:r w:rsidRPr="001C3A93">
              <w:rPr>
                <w:b/>
                <w:sz w:val="24"/>
                <w:szCs w:val="24"/>
              </w:rPr>
              <w:t>2025</w:t>
            </w:r>
          </w:p>
        </w:tc>
      </w:tr>
      <w:tr w:rsidR="001C3A93" w:rsidRPr="001C3A93" w14:paraId="4AFF1243" w14:textId="77777777" w:rsidTr="00D9504F">
        <w:tc>
          <w:tcPr>
            <w:tcW w:w="4375" w:type="dxa"/>
          </w:tcPr>
          <w:p w14:paraId="0C00B6FF" w14:textId="77777777" w:rsidR="001C3A93" w:rsidRPr="001C3A93" w:rsidRDefault="001C3A93" w:rsidP="001C3A93">
            <w:pPr>
              <w:widowControl w:val="0"/>
              <w:jc w:val="both"/>
              <w:rPr>
                <w:sz w:val="24"/>
                <w:szCs w:val="24"/>
              </w:rPr>
            </w:pPr>
            <w:r w:rsidRPr="001C3A93">
              <w:rPr>
                <w:sz w:val="24"/>
                <w:szCs w:val="24"/>
              </w:rPr>
              <w:t>Книжный фонд библиотеки</w:t>
            </w:r>
          </w:p>
        </w:tc>
        <w:tc>
          <w:tcPr>
            <w:tcW w:w="5088" w:type="dxa"/>
          </w:tcPr>
          <w:p w14:paraId="12791A9F" w14:textId="77777777" w:rsidR="001C3A93" w:rsidRPr="001C3A93" w:rsidRDefault="001C3A93" w:rsidP="001C3A93">
            <w:pPr>
              <w:widowControl w:val="0"/>
              <w:jc w:val="center"/>
              <w:rPr>
                <w:sz w:val="24"/>
                <w:szCs w:val="24"/>
              </w:rPr>
            </w:pPr>
            <w:r w:rsidRPr="001C3A93">
              <w:rPr>
                <w:sz w:val="24"/>
                <w:szCs w:val="24"/>
              </w:rPr>
              <w:t>17629</w:t>
            </w:r>
          </w:p>
        </w:tc>
      </w:tr>
      <w:tr w:rsidR="001C3A93" w:rsidRPr="001C3A93" w14:paraId="16B76585" w14:textId="77777777" w:rsidTr="00D9504F">
        <w:tc>
          <w:tcPr>
            <w:tcW w:w="4375" w:type="dxa"/>
          </w:tcPr>
          <w:p w14:paraId="366C7FA3" w14:textId="77777777" w:rsidR="001C3A93" w:rsidRPr="001C3A93" w:rsidRDefault="001C3A93" w:rsidP="001C3A93">
            <w:pPr>
              <w:widowControl w:val="0"/>
              <w:jc w:val="both"/>
              <w:rPr>
                <w:sz w:val="24"/>
                <w:szCs w:val="24"/>
              </w:rPr>
            </w:pPr>
            <w:r w:rsidRPr="001C3A93">
              <w:rPr>
                <w:sz w:val="24"/>
                <w:szCs w:val="24"/>
              </w:rPr>
              <w:t>Учебники</w:t>
            </w:r>
          </w:p>
        </w:tc>
        <w:tc>
          <w:tcPr>
            <w:tcW w:w="5088" w:type="dxa"/>
          </w:tcPr>
          <w:p w14:paraId="7B696E3F" w14:textId="77777777" w:rsidR="001C3A93" w:rsidRPr="001C3A93" w:rsidRDefault="001C3A93" w:rsidP="001C3A93">
            <w:pPr>
              <w:widowControl w:val="0"/>
              <w:jc w:val="center"/>
              <w:rPr>
                <w:sz w:val="24"/>
                <w:szCs w:val="24"/>
              </w:rPr>
            </w:pPr>
            <w:r w:rsidRPr="001C3A93">
              <w:rPr>
                <w:sz w:val="24"/>
                <w:szCs w:val="24"/>
              </w:rPr>
              <w:t>16690</w:t>
            </w:r>
          </w:p>
        </w:tc>
      </w:tr>
      <w:tr w:rsidR="001C3A93" w:rsidRPr="001C3A93" w14:paraId="338B7693" w14:textId="77777777" w:rsidTr="00D9504F">
        <w:tc>
          <w:tcPr>
            <w:tcW w:w="4375" w:type="dxa"/>
          </w:tcPr>
          <w:p w14:paraId="14BE51E5" w14:textId="77777777" w:rsidR="001C3A93" w:rsidRPr="001C3A93" w:rsidRDefault="001C3A93" w:rsidP="001C3A93">
            <w:pPr>
              <w:widowControl w:val="0"/>
              <w:jc w:val="both"/>
              <w:rPr>
                <w:sz w:val="24"/>
                <w:szCs w:val="24"/>
              </w:rPr>
            </w:pPr>
            <w:r w:rsidRPr="001C3A93">
              <w:rPr>
                <w:sz w:val="24"/>
                <w:szCs w:val="24"/>
              </w:rPr>
              <w:t>Научная литература</w:t>
            </w:r>
          </w:p>
        </w:tc>
        <w:tc>
          <w:tcPr>
            <w:tcW w:w="5088" w:type="dxa"/>
          </w:tcPr>
          <w:p w14:paraId="645888F8" w14:textId="77777777" w:rsidR="001C3A93" w:rsidRPr="001C3A93" w:rsidRDefault="001C3A93" w:rsidP="001C3A93">
            <w:pPr>
              <w:widowControl w:val="0"/>
              <w:jc w:val="center"/>
              <w:rPr>
                <w:sz w:val="24"/>
                <w:szCs w:val="24"/>
              </w:rPr>
            </w:pPr>
            <w:r w:rsidRPr="001C3A93">
              <w:rPr>
                <w:sz w:val="24"/>
                <w:szCs w:val="24"/>
              </w:rPr>
              <w:t>70</w:t>
            </w:r>
          </w:p>
        </w:tc>
      </w:tr>
      <w:tr w:rsidR="001C3A93" w:rsidRPr="001C3A93" w14:paraId="428A8C10" w14:textId="77777777" w:rsidTr="00D9504F">
        <w:tc>
          <w:tcPr>
            <w:tcW w:w="4375" w:type="dxa"/>
          </w:tcPr>
          <w:p w14:paraId="0850AF23" w14:textId="77777777" w:rsidR="001C3A93" w:rsidRPr="001C3A93" w:rsidRDefault="001C3A93" w:rsidP="001C3A93">
            <w:pPr>
              <w:widowControl w:val="0"/>
              <w:jc w:val="both"/>
              <w:rPr>
                <w:sz w:val="24"/>
                <w:szCs w:val="24"/>
              </w:rPr>
            </w:pPr>
            <w:r w:rsidRPr="001C3A93">
              <w:rPr>
                <w:sz w:val="24"/>
                <w:szCs w:val="24"/>
              </w:rPr>
              <w:t>Художественная литература</w:t>
            </w:r>
          </w:p>
        </w:tc>
        <w:tc>
          <w:tcPr>
            <w:tcW w:w="5088" w:type="dxa"/>
          </w:tcPr>
          <w:p w14:paraId="1A5B7B01" w14:textId="77777777" w:rsidR="001C3A93" w:rsidRPr="001C3A93" w:rsidRDefault="001C3A93" w:rsidP="001C3A93">
            <w:pPr>
              <w:widowControl w:val="0"/>
              <w:jc w:val="center"/>
              <w:rPr>
                <w:sz w:val="24"/>
                <w:szCs w:val="24"/>
              </w:rPr>
            </w:pPr>
            <w:r w:rsidRPr="001C3A93">
              <w:rPr>
                <w:sz w:val="24"/>
                <w:szCs w:val="24"/>
              </w:rPr>
              <w:t>949</w:t>
            </w:r>
          </w:p>
        </w:tc>
      </w:tr>
      <w:tr w:rsidR="001C3A93" w:rsidRPr="001C3A93" w14:paraId="48D05885" w14:textId="77777777" w:rsidTr="00D9504F">
        <w:tc>
          <w:tcPr>
            <w:tcW w:w="4375" w:type="dxa"/>
          </w:tcPr>
          <w:p w14:paraId="582C0C37" w14:textId="77777777" w:rsidR="001C3A93" w:rsidRPr="001C3A93" w:rsidRDefault="001C3A93" w:rsidP="001C3A93">
            <w:pPr>
              <w:widowControl w:val="0"/>
              <w:jc w:val="both"/>
              <w:rPr>
                <w:sz w:val="24"/>
                <w:szCs w:val="24"/>
              </w:rPr>
            </w:pPr>
            <w:r w:rsidRPr="001C3A93">
              <w:rPr>
                <w:sz w:val="24"/>
                <w:szCs w:val="24"/>
              </w:rPr>
              <w:t>Справочная литература</w:t>
            </w:r>
          </w:p>
        </w:tc>
        <w:tc>
          <w:tcPr>
            <w:tcW w:w="5088" w:type="dxa"/>
          </w:tcPr>
          <w:p w14:paraId="2CDD81FC" w14:textId="77777777" w:rsidR="001C3A93" w:rsidRPr="001C3A93" w:rsidRDefault="001C3A93" w:rsidP="001C3A93">
            <w:pPr>
              <w:widowControl w:val="0"/>
              <w:jc w:val="center"/>
              <w:rPr>
                <w:sz w:val="24"/>
                <w:szCs w:val="24"/>
              </w:rPr>
            </w:pPr>
            <w:r w:rsidRPr="001C3A93">
              <w:rPr>
                <w:sz w:val="24"/>
                <w:szCs w:val="24"/>
              </w:rPr>
              <w:t>413</w:t>
            </w:r>
          </w:p>
        </w:tc>
      </w:tr>
    </w:tbl>
    <w:p w14:paraId="7BE0B417" w14:textId="77777777" w:rsidR="001C3A93" w:rsidRPr="001C3A93" w:rsidRDefault="001C3A93" w:rsidP="001C3A93">
      <w:pPr>
        <w:widowControl w:val="0"/>
        <w:spacing w:after="0" w:line="240" w:lineRule="auto"/>
        <w:ind w:firstLine="708"/>
        <w:jc w:val="right"/>
        <w:rPr>
          <w:rFonts w:ascii="Times New Roman" w:eastAsia="Calibri" w:hAnsi="Times New Roman" w:cs="Times New Roman"/>
          <w:b/>
          <w:sz w:val="24"/>
          <w:szCs w:val="24"/>
        </w:rPr>
      </w:pPr>
    </w:p>
    <w:p w14:paraId="7669C506" w14:textId="206FEEEE" w:rsidR="001C3A93" w:rsidRPr="001C3A93" w:rsidRDefault="00673E69" w:rsidP="001C3A9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Единый фонд БИЦ</w:t>
      </w:r>
      <w:r w:rsidR="001C3A93" w:rsidRPr="001C3A93">
        <w:rPr>
          <w:rFonts w:ascii="Times New Roman" w:eastAsia="Calibri" w:hAnsi="Times New Roman" w:cs="Times New Roman"/>
          <w:sz w:val="24"/>
          <w:szCs w:val="24"/>
        </w:rPr>
        <w:t xml:space="preserve"> формируется в соответствии с учебными планами, программами, картотекой </w:t>
      </w:r>
      <w:proofErr w:type="spellStart"/>
      <w:r w:rsidR="001C3A93" w:rsidRPr="001C3A93">
        <w:rPr>
          <w:rFonts w:ascii="Times New Roman" w:eastAsia="Calibri" w:hAnsi="Times New Roman" w:cs="Times New Roman"/>
          <w:sz w:val="24"/>
          <w:szCs w:val="24"/>
        </w:rPr>
        <w:t>книгообеспеченности</w:t>
      </w:r>
      <w:proofErr w:type="spellEnd"/>
      <w:r w:rsidR="001C3A93" w:rsidRPr="001C3A93">
        <w:rPr>
          <w:rFonts w:ascii="Times New Roman" w:eastAsia="Calibri" w:hAnsi="Times New Roman" w:cs="Times New Roman"/>
          <w:sz w:val="24"/>
          <w:szCs w:val="24"/>
        </w:rPr>
        <w:t xml:space="preserve"> обра</w:t>
      </w:r>
      <w:r>
        <w:rPr>
          <w:rFonts w:ascii="Times New Roman" w:eastAsia="Calibri" w:hAnsi="Times New Roman" w:cs="Times New Roman"/>
          <w:sz w:val="24"/>
          <w:szCs w:val="24"/>
        </w:rPr>
        <w:t>зовательного процесса. БИЦ</w:t>
      </w:r>
      <w:r w:rsidR="001C3A93" w:rsidRPr="001C3A93">
        <w:rPr>
          <w:rFonts w:ascii="Times New Roman" w:eastAsia="Calibri" w:hAnsi="Times New Roman" w:cs="Times New Roman"/>
          <w:sz w:val="24"/>
          <w:szCs w:val="24"/>
        </w:rPr>
        <w:t xml:space="preserve"> комплектуется учебниками и учебными пособиями по профилю Колледжа в соответствии ФГОС СПО. Колледжем в 2025 году продлен договор с Электронно-библиотечной системой </w:t>
      </w:r>
      <w:proofErr w:type="spellStart"/>
      <w:r w:rsidR="001C3A93" w:rsidRPr="001C3A93">
        <w:rPr>
          <w:rFonts w:ascii="Times New Roman" w:eastAsia="Calibri" w:hAnsi="Times New Roman" w:cs="Times New Roman"/>
          <w:sz w:val="24"/>
          <w:szCs w:val="24"/>
          <w:lang w:val="en-US"/>
        </w:rPr>
        <w:t>IPRSmart</w:t>
      </w:r>
      <w:proofErr w:type="spellEnd"/>
      <w:r w:rsidR="0051098D">
        <w:rPr>
          <w:rFonts w:ascii="Times New Roman" w:eastAsia="Calibri" w:hAnsi="Times New Roman" w:cs="Times New Roman"/>
          <w:sz w:val="24"/>
          <w:szCs w:val="24"/>
        </w:rPr>
        <w:t xml:space="preserve"> (ЭБС)</w:t>
      </w:r>
      <w:r w:rsidR="001C3A93" w:rsidRPr="001C3A93">
        <w:rPr>
          <w:rFonts w:ascii="Times New Roman" w:eastAsia="Calibri" w:hAnsi="Times New Roman" w:cs="Times New Roman"/>
          <w:sz w:val="24"/>
          <w:szCs w:val="24"/>
        </w:rPr>
        <w:t>, активно велась работа по использованию ЭБС в образовательном процессе.</w:t>
      </w:r>
    </w:p>
    <w:p w14:paraId="52B85BF5"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p w14:paraId="05ACABAF" w14:textId="373C24FE" w:rsidR="001C3A93" w:rsidRPr="001C3A93" w:rsidRDefault="009D1A73" w:rsidP="001C3A93">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23</w:t>
      </w:r>
      <w:r w:rsidR="001C3A93" w:rsidRPr="001C3A93">
        <w:rPr>
          <w:rFonts w:ascii="Times New Roman" w:eastAsia="Calibri" w:hAnsi="Times New Roman" w:cs="Times New Roman"/>
          <w:b/>
          <w:sz w:val="24"/>
          <w:szCs w:val="24"/>
        </w:rPr>
        <w:t>. Финансовое обеспечение приобретения литературы</w:t>
      </w:r>
    </w:p>
    <w:p w14:paraId="4C431EB5"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tbl>
      <w:tblPr>
        <w:tblStyle w:val="761"/>
        <w:tblW w:w="0" w:type="auto"/>
        <w:tblInd w:w="108" w:type="dxa"/>
        <w:tblLook w:val="04A0" w:firstRow="1" w:lastRow="0" w:firstColumn="1" w:lastColumn="0" w:noHBand="0" w:noVBand="1"/>
      </w:tblPr>
      <w:tblGrid>
        <w:gridCol w:w="3420"/>
        <w:gridCol w:w="6042"/>
      </w:tblGrid>
      <w:tr w:rsidR="001C3A93" w:rsidRPr="001C3A93" w14:paraId="74D7A257" w14:textId="77777777" w:rsidTr="00D9504F">
        <w:tc>
          <w:tcPr>
            <w:tcW w:w="3420" w:type="dxa"/>
          </w:tcPr>
          <w:p w14:paraId="45FDE031" w14:textId="77777777" w:rsidR="001C3A93" w:rsidRPr="001C3A93" w:rsidRDefault="001C3A93" w:rsidP="001C3A93">
            <w:pPr>
              <w:widowControl w:val="0"/>
              <w:jc w:val="both"/>
              <w:rPr>
                <w:b/>
                <w:sz w:val="24"/>
                <w:szCs w:val="24"/>
              </w:rPr>
            </w:pPr>
            <w:r w:rsidRPr="001C3A93">
              <w:rPr>
                <w:b/>
                <w:sz w:val="24"/>
                <w:szCs w:val="24"/>
              </w:rPr>
              <w:t>Временные рамки</w:t>
            </w:r>
          </w:p>
        </w:tc>
        <w:tc>
          <w:tcPr>
            <w:tcW w:w="6042" w:type="dxa"/>
          </w:tcPr>
          <w:p w14:paraId="378E9ADB" w14:textId="77777777" w:rsidR="001C3A93" w:rsidRPr="001C3A93" w:rsidRDefault="001C3A93" w:rsidP="001C3A93">
            <w:pPr>
              <w:widowControl w:val="0"/>
              <w:jc w:val="center"/>
              <w:rPr>
                <w:b/>
                <w:sz w:val="24"/>
                <w:szCs w:val="24"/>
              </w:rPr>
            </w:pPr>
            <w:r w:rsidRPr="001C3A93">
              <w:rPr>
                <w:b/>
                <w:sz w:val="24"/>
                <w:szCs w:val="24"/>
              </w:rPr>
              <w:t>2025 год</w:t>
            </w:r>
          </w:p>
        </w:tc>
      </w:tr>
      <w:tr w:rsidR="001C3A93" w:rsidRPr="001C3A93" w14:paraId="6E19ABF9" w14:textId="77777777" w:rsidTr="00D9504F">
        <w:tc>
          <w:tcPr>
            <w:tcW w:w="3420" w:type="dxa"/>
          </w:tcPr>
          <w:p w14:paraId="0F7BDB32" w14:textId="77777777" w:rsidR="001C3A93" w:rsidRPr="001C3A93" w:rsidRDefault="001C3A93" w:rsidP="001C3A93">
            <w:pPr>
              <w:widowControl w:val="0"/>
              <w:jc w:val="both"/>
              <w:rPr>
                <w:sz w:val="24"/>
                <w:szCs w:val="24"/>
              </w:rPr>
            </w:pPr>
            <w:r w:rsidRPr="001C3A93">
              <w:rPr>
                <w:sz w:val="24"/>
                <w:szCs w:val="24"/>
              </w:rPr>
              <w:t>Сумма (руб.)</w:t>
            </w:r>
          </w:p>
        </w:tc>
        <w:tc>
          <w:tcPr>
            <w:tcW w:w="6042" w:type="dxa"/>
          </w:tcPr>
          <w:p w14:paraId="1D94BCBF" w14:textId="77777777" w:rsidR="001C3A93" w:rsidRPr="001C3A93" w:rsidRDefault="001C3A93" w:rsidP="001C3A93">
            <w:pPr>
              <w:widowControl w:val="0"/>
              <w:jc w:val="center"/>
              <w:rPr>
                <w:sz w:val="24"/>
                <w:szCs w:val="24"/>
              </w:rPr>
            </w:pPr>
            <w:r w:rsidRPr="001C3A93">
              <w:rPr>
                <w:sz w:val="24"/>
                <w:szCs w:val="24"/>
              </w:rPr>
              <w:t>86928,00</w:t>
            </w:r>
          </w:p>
        </w:tc>
      </w:tr>
      <w:tr w:rsidR="001C3A93" w:rsidRPr="001C3A93" w14:paraId="0E1EB146" w14:textId="77777777" w:rsidTr="00D9504F">
        <w:tc>
          <w:tcPr>
            <w:tcW w:w="3420" w:type="dxa"/>
          </w:tcPr>
          <w:p w14:paraId="69E75F53" w14:textId="77777777" w:rsidR="001C3A93" w:rsidRPr="001C3A93" w:rsidRDefault="001C3A93" w:rsidP="001C3A93">
            <w:pPr>
              <w:widowControl w:val="0"/>
              <w:jc w:val="both"/>
              <w:rPr>
                <w:sz w:val="24"/>
                <w:szCs w:val="24"/>
              </w:rPr>
            </w:pPr>
            <w:r w:rsidRPr="001C3A93">
              <w:rPr>
                <w:sz w:val="24"/>
                <w:szCs w:val="24"/>
              </w:rPr>
              <w:t>Книги (экз.)</w:t>
            </w:r>
          </w:p>
        </w:tc>
        <w:tc>
          <w:tcPr>
            <w:tcW w:w="6042" w:type="dxa"/>
          </w:tcPr>
          <w:p w14:paraId="6C40D455" w14:textId="77777777" w:rsidR="001C3A93" w:rsidRPr="001C3A93" w:rsidRDefault="001C3A93" w:rsidP="001C3A93">
            <w:pPr>
              <w:widowControl w:val="0"/>
              <w:jc w:val="center"/>
              <w:rPr>
                <w:sz w:val="24"/>
                <w:szCs w:val="24"/>
              </w:rPr>
            </w:pPr>
            <w:r w:rsidRPr="001C3A93">
              <w:rPr>
                <w:sz w:val="24"/>
                <w:szCs w:val="24"/>
              </w:rPr>
              <w:t>73</w:t>
            </w:r>
          </w:p>
        </w:tc>
      </w:tr>
    </w:tbl>
    <w:p w14:paraId="4A838F97"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p w14:paraId="3428606F" w14:textId="2A5DC420" w:rsidR="001C3A93" w:rsidRPr="001C3A93" w:rsidRDefault="009D1A73" w:rsidP="001C3A93">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24</w:t>
      </w:r>
      <w:r w:rsidR="001C3A93" w:rsidRPr="001C3A93">
        <w:rPr>
          <w:rFonts w:ascii="Times New Roman" w:eastAsia="Calibri" w:hAnsi="Times New Roman" w:cs="Times New Roman"/>
          <w:b/>
          <w:sz w:val="24"/>
          <w:szCs w:val="24"/>
        </w:rPr>
        <w:t xml:space="preserve">. </w:t>
      </w:r>
      <w:proofErr w:type="spellStart"/>
      <w:r w:rsidR="001C3A93" w:rsidRPr="001C3A93">
        <w:rPr>
          <w:rFonts w:ascii="Times New Roman" w:eastAsia="Calibri" w:hAnsi="Times New Roman" w:cs="Times New Roman"/>
          <w:b/>
          <w:sz w:val="24"/>
          <w:szCs w:val="24"/>
        </w:rPr>
        <w:t>Книгообеспеченность</w:t>
      </w:r>
      <w:proofErr w:type="spellEnd"/>
      <w:r w:rsidR="001C3A93" w:rsidRPr="001C3A93">
        <w:rPr>
          <w:rFonts w:ascii="Times New Roman" w:eastAsia="Calibri" w:hAnsi="Times New Roman" w:cs="Times New Roman"/>
          <w:b/>
          <w:sz w:val="24"/>
          <w:szCs w:val="24"/>
        </w:rPr>
        <w:t xml:space="preserve"> образовательного процесса</w:t>
      </w:r>
    </w:p>
    <w:p w14:paraId="0C084E3B"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tbl>
      <w:tblPr>
        <w:tblStyle w:val="771"/>
        <w:tblW w:w="9498" w:type="dxa"/>
        <w:tblInd w:w="108" w:type="dxa"/>
        <w:tblLayout w:type="fixed"/>
        <w:tblLook w:val="04A0" w:firstRow="1" w:lastRow="0" w:firstColumn="1" w:lastColumn="0" w:noHBand="0" w:noVBand="1"/>
      </w:tblPr>
      <w:tblGrid>
        <w:gridCol w:w="6096"/>
        <w:gridCol w:w="3402"/>
      </w:tblGrid>
      <w:tr w:rsidR="001C3A93" w:rsidRPr="001C3A93" w14:paraId="238392B5" w14:textId="77777777" w:rsidTr="001C3A93">
        <w:tc>
          <w:tcPr>
            <w:tcW w:w="6096" w:type="dxa"/>
          </w:tcPr>
          <w:p w14:paraId="35ADE0FC" w14:textId="77777777" w:rsidR="001C3A93" w:rsidRPr="001C3A93" w:rsidRDefault="001C3A93" w:rsidP="001C3A93">
            <w:pPr>
              <w:widowControl w:val="0"/>
              <w:jc w:val="center"/>
              <w:rPr>
                <w:b/>
                <w:sz w:val="24"/>
                <w:szCs w:val="24"/>
              </w:rPr>
            </w:pPr>
            <w:r w:rsidRPr="001C3A93">
              <w:rPr>
                <w:b/>
                <w:sz w:val="24"/>
                <w:szCs w:val="24"/>
              </w:rPr>
              <w:t>Циклы</w:t>
            </w:r>
          </w:p>
        </w:tc>
        <w:tc>
          <w:tcPr>
            <w:tcW w:w="3402" w:type="dxa"/>
          </w:tcPr>
          <w:p w14:paraId="6A9CFC2F" w14:textId="77777777" w:rsidR="001C3A93" w:rsidRPr="001C3A93" w:rsidRDefault="001C3A93" w:rsidP="001C3A93">
            <w:pPr>
              <w:widowControl w:val="0"/>
              <w:jc w:val="center"/>
              <w:rPr>
                <w:b/>
                <w:sz w:val="24"/>
                <w:szCs w:val="24"/>
              </w:rPr>
            </w:pPr>
            <w:proofErr w:type="spellStart"/>
            <w:r w:rsidRPr="001C3A93">
              <w:rPr>
                <w:b/>
                <w:sz w:val="24"/>
                <w:szCs w:val="24"/>
              </w:rPr>
              <w:t>Книгообеспеченность</w:t>
            </w:r>
            <w:proofErr w:type="spellEnd"/>
          </w:p>
        </w:tc>
      </w:tr>
      <w:tr w:rsidR="001C3A93" w:rsidRPr="001C3A93" w14:paraId="10448B9F" w14:textId="77777777" w:rsidTr="001C3A93">
        <w:tc>
          <w:tcPr>
            <w:tcW w:w="6096" w:type="dxa"/>
          </w:tcPr>
          <w:p w14:paraId="099FF85B" w14:textId="77777777" w:rsidR="001C3A93" w:rsidRPr="001C3A93" w:rsidRDefault="001C3A93" w:rsidP="001C3A93">
            <w:pPr>
              <w:widowControl w:val="0"/>
              <w:jc w:val="both"/>
              <w:rPr>
                <w:sz w:val="24"/>
                <w:szCs w:val="24"/>
              </w:rPr>
            </w:pPr>
            <w:r w:rsidRPr="001C3A93">
              <w:rPr>
                <w:sz w:val="24"/>
                <w:szCs w:val="24"/>
              </w:rPr>
              <w:t>Общеобразовательный цикл</w:t>
            </w:r>
          </w:p>
        </w:tc>
        <w:tc>
          <w:tcPr>
            <w:tcW w:w="3402" w:type="dxa"/>
            <w:vAlign w:val="center"/>
          </w:tcPr>
          <w:p w14:paraId="5907834A"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687B4C1" w14:textId="77777777" w:rsidTr="001C3A93">
        <w:tc>
          <w:tcPr>
            <w:tcW w:w="6096" w:type="dxa"/>
          </w:tcPr>
          <w:p w14:paraId="30AD0F28" w14:textId="77777777" w:rsidR="001C3A93" w:rsidRPr="001C3A93" w:rsidRDefault="001C3A93" w:rsidP="001C3A93">
            <w:pPr>
              <w:widowControl w:val="0"/>
              <w:jc w:val="both"/>
              <w:rPr>
                <w:sz w:val="24"/>
                <w:szCs w:val="24"/>
              </w:rPr>
            </w:pPr>
            <w:r w:rsidRPr="001C3A93">
              <w:rPr>
                <w:sz w:val="24"/>
                <w:szCs w:val="24"/>
              </w:rPr>
              <w:t>Общий гуманитарный и социально-экономический цикл</w:t>
            </w:r>
          </w:p>
        </w:tc>
        <w:tc>
          <w:tcPr>
            <w:tcW w:w="3402" w:type="dxa"/>
            <w:vAlign w:val="center"/>
          </w:tcPr>
          <w:p w14:paraId="7A2B3470"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01EA17E" w14:textId="77777777" w:rsidTr="001C3A93">
        <w:tc>
          <w:tcPr>
            <w:tcW w:w="6096" w:type="dxa"/>
          </w:tcPr>
          <w:p w14:paraId="7F2E4AEB" w14:textId="77777777" w:rsidR="001C3A93" w:rsidRPr="001C3A93" w:rsidRDefault="001C3A93" w:rsidP="001C3A93">
            <w:pPr>
              <w:widowControl w:val="0"/>
              <w:jc w:val="both"/>
              <w:rPr>
                <w:sz w:val="24"/>
                <w:szCs w:val="24"/>
              </w:rPr>
            </w:pPr>
            <w:r w:rsidRPr="001C3A93">
              <w:rPr>
                <w:sz w:val="24"/>
                <w:szCs w:val="24"/>
              </w:rPr>
              <w:t>Математические и общие естественнонаучные дисциплины</w:t>
            </w:r>
          </w:p>
        </w:tc>
        <w:tc>
          <w:tcPr>
            <w:tcW w:w="3402" w:type="dxa"/>
            <w:vAlign w:val="center"/>
          </w:tcPr>
          <w:p w14:paraId="2DFD0E69" w14:textId="77777777" w:rsidR="001C3A93" w:rsidRPr="001C3A93" w:rsidRDefault="001C3A93" w:rsidP="001C3A93">
            <w:pPr>
              <w:widowControl w:val="0"/>
              <w:jc w:val="center"/>
              <w:rPr>
                <w:sz w:val="24"/>
                <w:szCs w:val="24"/>
              </w:rPr>
            </w:pPr>
            <w:r w:rsidRPr="001C3A93">
              <w:rPr>
                <w:sz w:val="24"/>
                <w:szCs w:val="24"/>
              </w:rPr>
              <w:t>1,0</w:t>
            </w:r>
          </w:p>
        </w:tc>
      </w:tr>
    </w:tbl>
    <w:p w14:paraId="12264654" w14:textId="77777777" w:rsidR="001C3A93" w:rsidRPr="001C3A93" w:rsidRDefault="001C3A93" w:rsidP="001C3A93">
      <w:pPr>
        <w:widowControl w:val="0"/>
        <w:spacing w:after="0" w:line="240" w:lineRule="auto"/>
        <w:jc w:val="both"/>
        <w:rPr>
          <w:rFonts w:ascii="Times New Roman" w:eastAsia="Calibri" w:hAnsi="Times New Roman" w:cs="Times New Roman"/>
          <w:sz w:val="24"/>
          <w:szCs w:val="24"/>
        </w:rPr>
      </w:pPr>
    </w:p>
    <w:p w14:paraId="6164B90A" w14:textId="45A69AF1" w:rsidR="001C3A93" w:rsidRPr="001C3A93" w:rsidRDefault="009D1A73" w:rsidP="001C3A93">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25</w:t>
      </w:r>
      <w:r w:rsidR="001C3A93" w:rsidRPr="001C3A93">
        <w:rPr>
          <w:rFonts w:ascii="Times New Roman" w:eastAsia="Calibri" w:hAnsi="Times New Roman" w:cs="Times New Roman"/>
          <w:b/>
          <w:sz w:val="24"/>
          <w:szCs w:val="24"/>
        </w:rPr>
        <w:t xml:space="preserve">. </w:t>
      </w:r>
      <w:proofErr w:type="spellStart"/>
      <w:r w:rsidR="001C3A93" w:rsidRPr="001C3A93">
        <w:rPr>
          <w:rFonts w:ascii="Times New Roman" w:eastAsia="Calibri" w:hAnsi="Times New Roman" w:cs="Times New Roman"/>
          <w:b/>
          <w:sz w:val="24"/>
          <w:szCs w:val="24"/>
        </w:rPr>
        <w:t>Книгообеспеченность</w:t>
      </w:r>
      <w:proofErr w:type="spellEnd"/>
      <w:r w:rsidR="001C3A93" w:rsidRPr="001C3A93">
        <w:rPr>
          <w:rFonts w:ascii="Times New Roman" w:eastAsia="Calibri" w:hAnsi="Times New Roman" w:cs="Times New Roman"/>
          <w:b/>
          <w:sz w:val="24"/>
          <w:szCs w:val="24"/>
        </w:rPr>
        <w:t xml:space="preserve"> по специальностям/профессиям</w:t>
      </w:r>
    </w:p>
    <w:p w14:paraId="701B9B22"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tbl>
      <w:tblPr>
        <w:tblStyle w:val="411"/>
        <w:tblW w:w="9606" w:type="dxa"/>
        <w:tblLayout w:type="fixed"/>
        <w:tblLook w:val="04A0" w:firstRow="1" w:lastRow="0" w:firstColumn="1" w:lastColumn="0" w:noHBand="0" w:noVBand="1"/>
      </w:tblPr>
      <w:tblGrid>
        <w:gridCol w:w="709"/>
        <w:gridCol w:w="5670"/>
        <w:gridCol w:w="1701"/>
        <w:gridCol w:w="1526"/>
      </w:tblGrid>
      <w:tr w:rsidR="001C3A93" w:rsidRPr="001C3A93" w14:paraId="2FD29C4F" w14:textId="77777777" w:rsidTr="00D9504F">
        <w:tc>
          <w:tcPr>
            <w:tcW w:w="709" w:type="dxa"/>
            <w:vMerge w:val="restart"/>
            <w:vAlign w:val="center"/>
          </w:tcPr>
          <w:p w14:paraId="6E1B53C5" w14:textId="77777777" w:rsidR="001C3A93" w:rsidRPr="001C3A93" w:rsidRDefault="001C3A93" w:rsidP="001C3A93">
            <w:pPr>
              <w:widowControl w:val="0"/>
              <w:jc w:val="both"/>
              <w:rPr>
                <w:b/>
                <w:sz w:val="24"/>
                <w:szCs w:val="24"/>
              </w:rPr>
            </w:pPr>
            <w:r w:rsidRPr="001C3A93">
              <w:rPr>
                <w:b/>
                <w:sz w:val="24"/>
                <w:szCs w:val="24"/>
              </w:rPr>
              <w:t>№</w:t>
            </w:r>
          </w:p>
          <w:p w14:paraId="2969A67A" w14:textId="77777777" w:rsidR="001C3A93" w:rsidRPr="001C3A93" w:rsidRDefault="001C3A93" w:rsidP="001C3A93">
            <w:pPr>
              <w:widowControl w:val="0"/>
              <w:jc w:val="both"/>
              <w:rPr>
                <w:b/>
                <w:sz w:val="24"/>
                <w:szCs w:val="24"/>
              </w:rPr>
            </w:pPr>
            <w:r w:rsidRPr="001C3A93">
              <w:rPr>
                <w:b/>
                <w:sz w:val="24"/>
                <w:szCs w:val="24"/>
              </w:rPr>
              <w:t>п/п</w:t>
            </w:r>
          </w:p>
        </w:tc>
        <w:tc>
          <w:tcPr>
            <w:tcW w:w="5670" w:type="dxa"/>
            <w:vMerge w:val="restart"/>
            <w:vAlign w:val="center"/>
          </w:tcPr>
          <w:p w14:paraId="55245E2D" w14:textId="77777777" w:rsidR="001C3A93" w:rsidRPr="001C3A93" w:rsidRDefault="001C3A93" w:rsidP="001C3A93">
            <w:pPr>
              <w:widowControl w:val="0"/>
              <w:jc w:val="both"/>
              <w:rPr>
                <w:b/>
                <w:sz w:val="24"/>
                <w:szCs w:val="24"/>
              </w:rPr>
            </w:pPr>
            <w:r w:rsidRPr="001C3A93">
              <w:rPr>
                <w:b/>
                <w:sz w:val="24"/>
                <w:szCs w:val="24"/>
              </w:rPr>
              <w:t>Специальность</w:t>
            </w:r>
          </w:p>
        </w:tc>
        <w:tc>
          <w:tcPr>
            <w:tcW w:w="3227" w:type="dxa"/>
            <w:gridSpan w:val="2"/>
            <w:vAlign w:val="center"/>
          </w:tcPr>
          <w:p w14:paraId="6F3DC59A" w14:textId="77777777" w:rsidR="001C3A93" w:rsidRPr="001C3A93" w:rsidRDefault="001C3A93" w:rsidP="001C3A93">
            <w:pPr>
              <w:widowControl w:val="0"/>
              <w:jc w:val="center"/>
              <w:rPr>
                <w:b/>
                <w:sz w:val="24"/>
                <w:szCs w:val="24"/>
              </w:rPr>
            </w:pPr>
            <w:proofErr w:type="spellStart"/>
            <w:r w:rsidRPr="001C3A93">
              <w:rPr>
                <w:b/>
                <w:sz w:val="24"/>
                <w:szCs w:val="24"/>
              </w:rPr>
              <w:t>Книгообеспеченность</w:t>
            </w:r>
            <w:proofErr w:type="spellEnd"/>
          </w:p>
        </w:tc>
      </w:tr>
      <w:tr w:rsidR="001C3A93" w:rsidRPr="001C3A93" w14:paraId="61F8C197" w14:textId="77777777" w:rsidTr="00D9504F">
        <w:tc>
          <w:tcPr>
            <w:tcW w:w="709" w:type="dxa"/>
            <w:vMerge/>
            <w:vAlign w:val="center"/>
          </w:tcPr>
          <w:p w14:paraId="3DC343D0" w14:textId="77777777" w:rsidR="001C3A93" w:rsidRPr="001C3A93" w:rsidRDefault="001C3A93" w:rsidP="001C3A93">
            <w:pPr>
              <w:widowControl w:val="0"/>
              <w:jc w:val="both"/>
              <w:rPr>
                <w:b/>
                <w:sz w:val="24"/>
                <w:szCs w:val="24"/>
              </w:rPr>
            </w:pPr>
          </w:p>
        </w:tc>
        <w:tc>
          <w:tcPr>
            <w:tcW w:w="5670" w:type="dxa"/>
            <w:vMerge/>
            <w:vAlign w:val="center"/>
          </w:tcPr>
          <w:p w14:paraId="070D567C" w14:textId="77777777" w:rsidR="001C3A93" w:rsidRPr="001C3A93" w:rsidRDefault="001C3A93" w:rsidP="001C3A93">
            <w:pPr>
              <w:widowControl w:val="0"/>
              <w:jc w:val="both"/>
              <w:rPr>
                <w:b/>
                <w:sz w:val="24"/>
                <w:szCs w:val="24"/>
              </w:rPr>
            </w:pPr>
          </w:p>
        </w:tc>
        <w:tc>
          <w:tcPr>
            <w:tcW w:w="1701" w:type="dxa"/>
            <w:vAlign w:val="center"/>
          </w:tcPr>
          <w:p w14:paraId="25BB974F" w14:textId="77777777" w:rsidR="001C3A93" w:rsidRPr="001C3A93" w:rsidRDefault="001C3A93" w:rsidP="001C3A93">
            <w:pPr>
              <w:widowControl w:val="0"/>
              <w:jc w:val="center"/>
              <w:rPr>
                <w:b/>
                <w:sz w:val="24"/>
                <w:szCs w:val="24"/>
              </w:rPr>
            </w:pPr>
            <w:proofErr w:type="spellStart"/>
            <w:proofErr w:type="gramStart"/>
            <w:r w:rsidRPr="001C3A93">
              <w:rPr>
                <w:b/>
                <w:sz w:val="24"/>
                <w:szCs w:val="24"/>
              </w:rPr>
              <w:t>Общепрофес-сиональный</w:t>
            </w:r>
            <w:proofErr w:type="spellEnd"/>
            <w:proofErr w:type="gramEnd"/>
            <w:r w:rsidRPr="001C3A93">
              <w:rPr>
                <w:b/>
                <w:sz w:val="24"/>
                <w:szCs w:val="24"/>
              </w:rPr>
              <w:t xml:space="preserve"> цикл</w:t>
            </w:r>
          </w:p>
        </w:tc>
        <w:tc>
          <w:tcPr>
            <w:tcW w:w="1526" w:type="dxa"/>
            <w:vAlign w:val="center"/>
          </w:tcPr>
          <w:p w14:paraId="28A87762" w14:textId="77777777" w:rsidR="001C3A93" w:rsidRPr="001C3A93" w:rsidRDefault="001C3A93" w:rsidP="001C3A93">
            <w:pPr>
              <w:widowControl w:val="0"/>
              <w:jc w:val="center"/>
              <w:rPr>
                <w:b/>
                <w:sz w:val="24"/>
                <w:szCs w:val="24"/>
              </w:rPr>
            </w:pPr>
            <w:proofErr w:type="spellStart"/>
            <w:proofErr w:type="gramStart"/>
            <w:r w:rsidRPr="001C3A93">
              <w:rPr>
                <w:b/>
                <w:sz w:val="24"/>
                <w:szCs w:val="24"/>
              </w:rPr>
              <w:t>Профессио-нальный</w:t>
            </w:r>
            <w:proofErr w:type="spellEnd"/>
            <w:proofErr w:type="gramEnd"/>
            <w:r w:rsidRPr="001C3A93">
              <w:rPr>
                <w:b/>
                <w:sz w:val="24"/>
                <w:szCs w:val="24"/>
              </w:rPr>
              <w:t xml:space="preserve"> цикл</w:t>
            </w:r>
          </w:p>
        </w:tc>
      </w:tr>
      <w:tr w:rsidR="001C3A93" w:rsidRPr="001C3A93" w14:paraId="55237E99" w14:textId="77777777" w:rsidTr="00D9504F">
        <w:tc>
          <w:tcPr>
            <w:tcW w:w="709" w:type="dxa"/>
            <w:vAlign w:val="center"/>
          </w:tcPr>
          <w:p w14:paraId="1F27B9A4" w14:textId="77777777" w:rsidR="001C3A93" w:rsidRPr="001C3A93" w:rsidRDefault="001C3A93" w:rsidP="001C3A93">
            <w:pPr>
              <w:widowControl w:val="0"/>
              <w:jc w:val="center"/>
              <w:rPr>
                <w:bCs/>
                <w:sz w:val="24"/>
                <w:szCs w:val="24"/>
              </w:rPr>
            </w:pPr>
            <w:r w:rsidRPr="001C3A93">
              <w:rPr>
                <w:bCs/>
                <w:sz w:val="24"/>
                <w:szCs w:val="24"/>
              </w:rPr>
              <w:t>1</w:t>
            </w:r>
          </w:p>
        </w:tc>
        <w:tc>
          <w:tcPr>
            <w:tcW w:w="5670" w:type="dxa"/>
            <w:vAlign w:val="center"/>
          </w:tcPr>
          <w:p w14:paraId="52097EC0" w14:textId="77777777" w:rsidR="001C3A93" w:rsidRPr="001C3A93" w:rsidRDefault="001C3A93" w:rsidP="001C3A93">
            <w:pPr>
              <w:widowControl w:val="0"/>
              <w:jc w:val="both"/>
              <w:rPr>
                <w:b/>
                <w:sz w:val="24"/>
                <w:szCs w:val="24"/>
              </w:rPr>
            </w:pPr>
            <w:r w:rsidRPr="001C3A93">
              <w:rPr>
                <w:rFonts w:eastAsia="Calibri"/>
                <w:sz w:val="24"/>
                <w:szCs w:val="24"/>
              </w:rPr>
              <w:t>08.01.18 Электромонтажник электрических сетей и электрооборудования</w:t>
            </w:r>
          </w:p>
        </w:tc>
        <w:tc>
          <w:tcPr>
            <w:tcW w:w="1701" w:type="dxa"/>
          </w:tcPr>
          <w:p w14:paraId="5150721A" w14:textId="77777777" w:rsidR="001C3A93" w:rsidRPr="001C3A93" w:rsidRDefault="001C3A93" w:rsidP="001C3A93">
            <w:pPr>
              <w:widowControl w:val="0"/>
              <w:jc w:val="center"/>
              <w:rPr>
                <w:sz w:val="24"/>
                <w:szCs w:val="24"/>
              </w:rPr>
            </w:pPr>
          </w:p>
          <w:p w14:paraId="16362DEF"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378CDF2D" w14:textId="77777777" w:rsidR="001C3A93" w:rsidRPr="001C3A93" w:rsidRDefault="001C3A93" w:rsidP="001C3A93">
            <w:pPr>
              <w:widowControl w:val="0"/>
              <w:jc w:val="center"/>
              <w:rPr>
                <w:sz w:val="24"/>
                <w:szCs w:val="24"/>
              </w:rPr>
            </w:pPr>
          </w:p>
          <w:p w14:paraId="325A816A"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2D21329" w14:textId="77777777" w:rsidTr="00D9504F">
        <w:tc>
          <w:tcPr>
            <w:tcW w:w="709" w:type="dxa"/>
            <w:vAlign w:val="center"/>
          </w:tcPr>
          <w:p w14:paraId="4DBC8B2C" w14:textId="77777777" w:rsidR="001C3A93" w:rsidRPr="001C3A93" w:rsidRDefault="001C3A93" w:rsidP="001C3A93">
            <w:pPr>
              <w:widowControl w:val="0"/>
              <w:jc w:val="center"/>
              <w:rPr>
                <w:bCs/>
                <w:sz w:val="24"/>
                <w:szCs w:val="24"/>
              </w:rPr>
            </w:pPr>
            <w:r w:rsidRPr="001C3A93">
              <w:rPr>
                <w:bCs/>
                <w:sz w:val="24"/>
                <w:szCs w:val="24"/>
              </w:rPr>
              <w:t>2</w:t>
            </w:r>
          </w:p>
        </w:tc>
        <w:tc>
          <w:tcPr>
            <w:tcW w:w="5670" w:type="dxa"/>
            <w:vAlign w:val="center"/>
          </w:tcPr>
          <w:p w14:paraId="5533FDC9" w14:textId="77777777" w:rsidR="001C3A93" w:rsidRPr="001C3A93" w:rsidRDefault="001C3A93" w:rsidP="001C3A93">
            <w:pPr>
              <w:widowControl w:val="0"/>
              <w:jc w:val="both"/>
              <w:rPr>
                <w:b/>
                <w:sz w:val="24"/>
                <w:szCs w:val="24"/>
              </w:rPr>
            </w:pPr>
            <w:r w:rsidRPr="001C3A93">
              <w:rPr>
                <w:rFonts w:eastAsia="Calibri"/>
                <w:sz w:val="24"/>
                <w:szCs w:val="24"/>
              </w:rPr>
              <w:t>08.01.30 Электромонтажник слаботочных систем</w:t>
            </w:r>
          </w:p>
        </w:tc>
        <w:tc>
          <w:tcPr>
            <w:tcW w:w="1701" w:type="dxa"/>
          </w:tcPr>
          <w:p w14:paraId="469BE9F3" w14:textId="77777777" w:rsidR="001C3A93" w:rsidRPr="001C3A93" w:rsidRDefault="001C3A93" w:rsidP="001C3A93">
            <w:pPr>
              <w:widowControl w:val="0"/>
              <w:jc w:val="center"/>
              <w:rPr>
                <w:sz w:val="24"/>
                <w:szCs w:val="24"/>
              </w:rPr>
            </w:pPr>
          </w:p>
          <w:p w14:paraId="666AF8A0"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30D0FACD" w14:textId="77777777" w:rsidR="001C3A93" w:rsidRPr="001C3A93" w:rsidRDefault="001C3A93" w:rsidP="001C3A93">
            <w:pPr>
              <w:widowControl w:val="0"/>
              <w:jc w:val="center"/>
              <w:rPr>
                <w:sz w:val="24"/>
                <w:szCs w:val="24"/>
              </w:rPr>
            </w:pPr>
          </w:p>
          <w:p w14:paraId="5C325ACB"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8195A7C" w14:textId="77777777" w:rsidTr="00D9504F">
        <w:tc>
          <w:tcPr>
            <w:tcW w:w="709" w:type="dxa"/>
            <w:vAlign w:val="center"/>
          </w:tcPr>
          <w:p w14:paraId="2035D793" w14:textId="77777777" w:rsidR="001C3A93" w:rsidRPr="001C3A93" w:rsidRDefault="001C3A93" w:rsidP="001C3A93">
            <w:pPr>
              <w:widowControl w:val="0"/>
              <w:jc w:val="center"/>
              <w:rPr>
                <w:bCs/>
                <w:sz w:val="24"/>
                <w:szCs w:val="24"/>
              </w:rPr>
            </w:pPr>
            <w:r w:rsidRPr="001C3A93">
              <w:rPr>
                <w:bCs/>
                <w:sz w:val="24"/>
                <w:szCs w:val="24"/>
              </w:rPr>
              <w:t>3</w:t>
            </w:r>
          </w:p>
        </w:tc>
        <w:tc>
          <w:tcPr>
            <w:tcW w:w="5670" w:type="dxa"/>
            <w:vAlign w:val="center"/>
          </w:tcPr>
          <w:p w14:paraId="4C9BE769" w14:textId="77777777" w:rsidR="001C3A93" w:rsidRPr="001C3A93" w:rsidRDefault="001C3A93" w:rsidP="001C3A93">
            <w:pPr>
              <w:widowControl w:val="0"/>
              <w:jc w:val="both"/>
              <w:rPr>
                <w:b/>
                <w:sz w:val="24"/>
                <w:szCs w:val="24"/>
              </w:rPr>
            </w:pPr>
            <w:r w:rsidRPr="001C3A93">
              <w:rPr>
                <w:rFonts w:eastAsia="Calibri"/>
                <w:sz w:val="24"/>
                <w:szCs w:val="24"/>
              </w:rPr>
              <w:t>08.01.31 Электромонтажник электрических сетей и электрооборудования</w:t>
            </w:r>
          </w:p>
        </w:tc>
        <w:tc>
          <w:tcPr>
            <w:tcW w:w="1701" w:type="dxa"/>
          </w:tcPr>
          <w:p w14:paraId="14098C27" w14:textId="77777777" w:rsidR="001C3A93" w:rsidRPr="001C3A93" w:rsidRDefault="001C3A93" w:rsidP="001C3A93">
            <w:pPr>
              <w:widowControl w:val="0"/>
              <w:jc w:val="center"/>
              <w:rPr>
                <w:sz w:val="24"/>
                <w:szCs w:val="24"/>
              </w:rPr>
            </w:pPr>
          </w:p>
          <w:p w14:paraId="4D5261F3"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6C848071" w14:textId="77777777" w:rsidR="001C3A93" w:rsidRPr="001C3A93" w:rsidRDefault="001C3A93" w:rsidP="001C3A93">
            <w:pPr>
              <w:widowControl w:val="0"/>
              <w:jc w:val="center"/>
              <w:rPr>
                <w:sz w:val="24"/>
                <w:szCs w:val="24"/>
              </w:rPr>
            </w:pPr>
          </w:p>
          <w:p w14:paraId="32404EBC"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5EE116DC" w14:textId="77777777" w:rsidTr="00D9504F">
        <w:tc>
          <w:tcPr>
            <w:tcW w:w="709" w:type="dxa"/>
            <w:vAlign w:val="center"/>
          </w:tcPr>
          <w:p w14:paraId="2FB13F3C" w14:textId="77777777" w:rsidR="001C3A93" w:rsidRPr="001C3A93" w:rsidRDefault="001C3A93" w:rsidP="001C3A93">
            <w:pPr>
              <w:widowControl w:val="0"/>
              <w:jc w:val="center"/>
              <w:rPr>
                <w:sz w:val="24"/>
                <w:szCs w:val="24"/>
              </w:rPr>
            </w:pPr>
            <w:r w:rsidRPr="001C3A93">
              <w:rPr>
                <w:sz w:val="24"/>
                <w:szCs w:val="24"/>
              </w:rPr>
              <w:t>4</w:t>
            </w:r>
          </w:p>
        </w:tc>
        <w:tc>
          <w:tcPr>
            <w:tcW w:w="5670" w:type="dxa"/>
          </w:tcPr>
          <w:p w14:paraId="3DD3A1C3" w14:textId="77777777" w:rsidR="001C3A93" w:rsidRPr="001C3A93" w:rsidRDefault="001C3A93" w:rsidP="001C3A93">
            <w:pPr>
              <w:widowControl w:val="0"/>
              <w:jc w:val="both"/>
              <w:rPr>
                <w:sz w:val="24"/>
                <w:szCs w:val="24"/>
              </w:rPr>
            </w:pPr>
            <w:r w:rsidRPr="001C3A93">
              <w:rPr>
                <w:sz w:val="24"/>
                <w:szCs w:val="24"/>
              </w:rPr>
              <w:t xml:space="preserve">08.02.08 Монтаж и эксплуатация оборудования и </w:t>
            </w:r>
            <w:r w:rsidRPr="001C3A93">
              <w:rPr>
                <w:sz w:val="24"/>
                <w:szCs w:val="24"/>
              </w:rPr>
              <w:lastRenderedPageBreak/>
              <w:t>систем газоснабжения</w:t>
            </w:r>
          </w:p>
        </w:tc>
        <w:tc>
          <w:tcPr>
            <w:tcW w:w="1701" w:type="dxa"/>
          </w:tcPr>
          <w:p w14:paraId="7AF17BD2" w14:textId="77777777" w:rsidR="001C3A93" w:rsidRPr="001C3A93" w:rsidRDefault="001C3A93" w:rsidP="001C3A93">
            <w:pPr>
              <w:widowControl w:val="0"/>
              <w:jc w:val="center"/>
              <w:rPr>
                <w:sz w:val="24"/>
                <w:szCs w:val="24"/>
              </w:rPr>
            </w:pPr>
          </w:p>
          <w:p w14:paraId="1D281A28" w14:textId="77777777" w:rsidR="001C3A93" w:rsidRPr="001C3A93" w:rsidRDefault="001C3A93" w:rsidP="001C3A93">
            <w:pPr>
              <w:widowControl w:val="0"/>
              <w:jc w:val="center"/>
              <w:rPr>
                <w:sz w:val="24"/>
                <w:szCs w:val="24"/>
              </w:rPr>
            </w:pPr>
            <w:r w:rsidRPr="001C3A93">
              <w:rPr>
                <w:sz w:val="24"/>
                <w:szCs w:val="24"/>
              </w:rPr>
              <w:lastRenderedPageBreak/>
              <w:t>1,0</w:t>
            </w:r>
          </w:p>
        </w:tc>
        <w:tc>
          <w:tcPr>
            <w:tcW w:w="1526" w:type="dxa"/>
          </w:tcPr>
          <w:p w14:paraId="2680358B" w14:textId="77777777" w:rsidR="001C3A93" w:rsidRPr="001C3A93" w:rsidRDefault="001C3A93" w:rsidP="001C3A93">
            <w:pPr>
              <w:widowControl w:val="0"/>
              <w:jc w:val="center"/>
              <w:rPr>
                <w:sz w:val="24"/>
                <w:szCs w:val="24"/>
              </w:rPr>
            </w:pPr>
          </w:p>
          <w:p w14:paraId="1F92D423" w14:textId="77777777" w:rsidR="001C3A93" w:rsidRPr="001C3A93" w:rsidRDefault="001C3A93" w:rsidP="001C3A93">
            <w:pPr>
              <w:widowControl w:val="0"/>
              <w:jc w:val="center"/>
              <w:rPr>
                <w:sz w:val="24"/>
                <w:szCs w:val="24"/>
              </w:rPr>
            </w:pPr>
            <w:r w:rsidRPr="001C3A93">
              <w:rPr>
                <w:sz w:val="24"/>
                <w:szCs w:val="24"/>
              </w:rPr>
              <w:lastRenderedPageBreak/>
              <w:t>1,0</w:t>
            </w:r>
          </w:p>
        </w:tc>
      </w:tr>
      <w:tr w:rsidR="001C3A93" w:rsidRPr="001C3A93" w14:paraId="5D30D86A" w14:textId="77777777" w:rsidTr="00D9504F">
        <w:tc>
          <w:tcPr>
            <w:tcW w:w="709" w:type="dxa"/>
            <w:vAlign w:val="center"/>
          </w:tcPr>
          <w:p w14:paraId="7C36CF15" w14:textId="77777777" w:rsidR="001C3A93" w:rsidRPr="001C3A93" w:rsidRDefault="001C3A93" w:rsidP="001C3A93">
            <w:pPr>
              <w:widowControl w:val="0"/>
              <w:jc w:val="center"/>
              <w:rPr>
                <w:sz w:val="24"/>
                <w:szCs w:val="24"/>
              </w:rPr>
            </w:pPr>
            <w:r w:rsidRPr="001C3A93">
              <w:rPr>
                <w:sz w:val="24"/>
                <w:szCs w:val="24"/>
              </w:rPr>
              <w:lastRenderedPageBreak/>
              <w:t>5</w:t>
            </w:r>
          </w:p>
        </w:tc>
        <w:tc>
          <w:tcPr>
            <w:tcW w:w="5670" w:type="dxa"/>
          </w:tcPr>
          <w:p w14:paraId="5DB35EAD" w14:textId="77777777" w:rsidR="001C3A93" w:rsidRPr="001C3A93" w:rsidRDefault="001C3A93" w:rsidP="001C3A93">
            <w:pPr>
              <w:widowControl w:val="0"/>
              <w:jc w:val="both"/>
              <w:rPr>
                <w:sz w:val="24"/>
                <w:szCs w:val="24"/>
              </w:rPr>
            </w:pPr>
            <w:r w:rsidRPr="001C3A93">
              <w:rPr>
                <w:sz w:val="24"/>
                <w:szCs w:val="24"/>
              </w:rPr>
              <w:t>08.02.09 Монтаж, наладка и эксплуатация электрооборудования промышленных и гражданских зданий</w:t>
            </w:r>
          </w:p>
        </w:tc>
        <w:tc>
          <w:tcPr>
            <w:tcW w:w="1701" w:type="dxa"/>
          </w:tcPr>
          <w:p w14:paraId="4543EB0A" w14:textId="77777777" w:rsidR="001C3A93" w:rsidRPr="001C3A93" w:rsidRDefault="001C3A93" w:rsidP="001C3A93">
            <w:pPr>
              <w:widowControl w:val="0"/>
              <w:jc w:val="center"/>
              <w:rPr>
                <w:sz w:val="24"/>
                <w:szCs w:val="24"/>
              </w:rPr>
            </w:pPr>
          </w:p>
          <w:p w14:paraId="599CB074"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6B2A3977" w14:textId="77777777" w:rsidR="001C3A93" w:rsidRPr="001C3A93" w:rsidRDefault="001C3A93" w:rsidP="001C3A93">
            <w:pPr>
              <w:widowControl w:val="0"/>
              <w:jc w:val="center"/>
              <w:rPr>
                <w:sz w:val="24"/>
                <w:szCs w:val="24"/>
              </w:rPr>
            </w:pPr>
          </w:p>
          <w:p w14:paraId="4DEB7694"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304A59F8" w14:textId="77777777" w:rsidTr="00D9504F">
        <w:tc>
          <w:tcPr>
            <w:tcW w:w="709" w:type="dxa"/>
            <w:vAlign w:val="center"/>
          </w:tcPr>
          <w:p w14:paraId="35EB53BE" w14:textId="77777777" w:rsidR="001C3A93" w:rsidRPr="001C3A93" w:rsidRDefault="001C3A93" w:rsidP="001C3A93">
            <w:pPr>
              <w:widowControl w:val="0"/>
              <w:jc w:val="center"/>
              <w:rPr>
                <w:sz w:val="24"/>
                <w:szCs w:val="24"/>
              </w:rPr>
            </w:pPr>
            <w:r w:rsidRPr="001C3A93">
              <w:rPr>
                <w:sz w:val="24"/>
                <w:szCs w:val="24"/>
              </w:rPr>
              <w:t>6</w:t>
            </w:r>
          </w:p>
        </w:tc>
        <w:tc>
          <w:tcPr>
            <w:tcW w:w="5670" w:type="dxa"/>
          </w:tcPr>
          <w:p w14:paraId="1FF875D2" w14:textId="77777777" w:rsidR="001C3A93" w:rsidRPr="001C3A93" w:rsidRDefault="001C3A93" w:rsidP="001C3A93">
            <w:pPr>
              <w:widowControl w:val="0"/>
              <w:rPr>
                <w:sz w:val="24"/>
                <w:szCs w:val="24"/>
              </w:rPr>
            </w:pPr>
            <w:r w:rsidRPr="001C3A93">
              <w:rPr>
                <w:sz w:val="24"/>
                <w:szCs w:val="24"/>
              </w:rPr>
              <w:t xml:space="preserve">09.01.02 </w:t>
            </w:r>
            <w:r w:rsidRPr="001C3A93">
              <w:rPr>
                <w:rFonts w:eastAsia="Calibri"/>
                <w:sz w:val="24"/>
                <w:szCs w:val="24"/>
              </w:rPr>
              <w:t>Наладчик компьютерных сетей</w:t>
            </w:r>
          </w:p>
        </w:tc>
        <w:tc>
          <w:tcPr>
            <w:tcW w:w="1701" w:type="dxa"/>
          </w:tcPr>
          <w:p w14:paraId="19CCABF1"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5BED0E4C"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69D4726" w14:textId="77777777" w:rsidTr="00D9504F">
        <w:tc>
          <w:tcPr>
            <w:tcW w:w="709" w:type="dxa"/>
            <w:vAlign w:val="center"/>
          </w:tcPr>
          <w:p w14:paraId="2F6A4933" w14:textId="77777777" w:rsidR="001C3A93" w:rsidRPr="001C3A93" w:rsidRDefault="001C3A93" w:rsidP="001C3A93">
            <w:pPr>
              <w:widowControl w:val="0"/>
              <w:jc w:val="center"/>
              <w:rPr>
                <w:sz w:val="24"/>
                <w:szCs w:val="24"/>
              </w:rPr>
            </w:pPr>
            <w:r w:rsidRPr="001C3A93">
              <w:rPr>
                <w:sz w:val="24"/>
                <w:szCs w:val="24"/>
              </w:rPr>
              <w:t>7</w:t>
            </w:r>
          </w:p>
        </w:tc>
        <w:tc>
          <w:tcPr>
            <w:tcW w:w="5670" w:type="dxa"/>
          </w:tcPr>
          <w:p w14:paraId="1B86F5A8" w14:textId="77777777" w:rsidR="001C3A93" w:rsidRPr="001C3A93" w:rsidRDefault="001C3A93" w:rsidP="001C3A93">
            <w:pPr>
              <w:widowControl w:val="0"/>
              <w:rPr>
                <w:sz w:val="24"/>
                <w:szCs w:val="24"/>
              </w:rPr>
            </w:pPr>
            <w:r w:rsidRPr="001C3A93">
              <w:rPr>
                <w:sz w:val="24"/>
                <w:szCs w:val="24"/>
              </w:rPr>
              <w:t>09.01.04</w:t>
            </w:r>
            <w:r w:rsidRPr="001C3A93">
              <w:rPr>
                <w:rFonts w:eastAsia="Calibri"/>
                <w:sz w:val="24"/>
                <w:szCs w:val="24"/>
              </w:rPr>
              <w:t xml:space="preserve"> Наладчик аппаратных и программных средств инфокоммуникационных систем</w:t>
            </w:r>
          </w:p>
        </w:tc>
        <w:tc>
          <w:tcPr>
            <w:tcW w:w="1701" w:type="dxa"/>
          </w:tcPr>
          <w:p w14:paraId="238AF67D" w14:textId="77777777" w:rsidR="001C3A93" w:rsidRPr="001C3A93" w:rsidRDefault="001C3A93" w:rsidP="001C3A93">
            <w:pPr>
              <w:widowControl w:val="0"/>
              <w:jc w:val="center"/>
              <w:rPr>
                <w:sz w:val="24"/>
                <w:szCs w:val="24"/>
              </w:rPr>
            </w:pPr>
          </w:p>
          <w:p w14:paraId="251EE5B0"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2D5E6755" w14:textId="77777777" w:rsidR="001C3A93" w:rsidRPr="001C3A93" w:rsidRDefault="001C3A93" w:rsidP="001C3A93">
            <w:pPr>
              <w:widowControl w:val="0"/>
              <w:jc w:val="center"/>
              <w:rPr>
                <w:sz w:val="24"/>
                <w:szCs w:val="24"/>
              </w:rPr>
            </w:pPr>
          </w:p>
          <w:p w14:paraId="19AEEBEB"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7B514644" w14:textId="77777777" w:rsidTr="00D9504F">
        <w:tc>
          <w:tcPr>
            <w:tcW w:w="709" w:type="dxa"/>
            <w:vAlign w:val="center"/>
          </w:tcPr>
          <w:p w14:paraId="3ABF6029" w14:textId="77777777" w:rsidR="001C3A93" w:rsidRPr="001C3A93" w:rsidRDefault="001C3A93" w:rsidP="001C3A93">
            <w:pPr>
              <w:widowControl w:val="0"/>
              <w:jc w:val="center"/>
              <w:rPr>
                <w:sz w:val="24"/>
                <w:szCs w:val="24"/>
              </w:rPr>
            </w:pPr>
            <w:r w:rsidRPr="001C3A93">
              <w:rPr>
                <w:sz w:val="24"/>
                <w:szCs w:val="24"/>
              </w:rPr>
              <w:t>8</w:t>
            </w:r>
          </w:p>
        </w:tc>
        <w:tc>
          <w:tcPr>
            <w:tcW w:w="5670" w:type="dxa"/>
          </w:tcPr>
          <w:p w14:paraId="5AD8D930" w14:textId="77777777" w:rsidR="001C3A93" w:rsidRPr="001C3A93" w:rsidRDefault="001C3A93" w:rsidP="001C3A93">
            <w:pPr>
              <w:widowControl w:val="0"/>
              <w:jc w:val="both"/>
              <w:rPr>
                <w:sz w:val="24"/>
                <w:szCs w:val="24"/>
              </w:rPr>
            </w:pPr>
            <w:r w:rsidRPr="001C3A93">
              <w:rPr>
                <w:sz w:val="24"/>
                <w:szCs w:val="24"/>
              </w:rPr>
              <w:t>09.02.01 Компьютерные системы и комплексы</w:t>
            </w:r>
          </w:p>
        </w:tc>
        <w:tc>
          <w:tcPr>
            <w:tcW w:w="1701" w:type="dxa"/>
          </w:tcPr>
          <w:p w14:paraId="4C10ED8A"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40759E93"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2674A596" w14:textId="77777777" w:rsidTr="00D9504F">
        <w:tc>
          <w:tcPr>
            <w:tcW w:w="709" w:type="dxa"/>
            <w:vAlign w:val="center"/>
          </w:tcPr>
          <w:p w14:paraId="780188E0" w14:textId="77777777" w:rsidR="001C3A93" w:rsidRPr="001C3A93" w:rsidRDefault="001C3A93" w:rsidP="001C3A93">
            <w:pPr>
              <w:widowControl w:val="0"/>
              <w:jc w:val="center"/>
              <w:rPr>
                <w:sz w:val="24"/>
                <w:szCs w:val="24"/>
              </w:rPr>
            </w:pPr>
            <w:r w:rsidRPr="001C3A93">
              <w:rPr>
                <w:sz w:val="24"/>
                <w:szCs w:val="24"/>
              </w:rPr>
              <w:t>9</w:t>
            </w:r>
          </w:p>
        </w:tc>
        <w:tc>
          <w:tcPr>
            <w:tcW w:w="5670" w:type="dxa"/>
          </w:tcPr>
          <w:p w14:paraId="6DECE20C" w14:textId="77777777" w:rsidR="001C3A93" w:rsidRPr="001C3A93" w:rsidRDefault="001C3A93" w:rsidP="001C3A93">
            <w:pPr>
              <w:widowControl w:val="0"/>
              <w:jc w:val="both"/>
              <w:rPr>
                <w:sz w:val="24"/>
                <w:szCs w:val="24"/>
              </w:rPr>
            </w:pPr>
            <w:r w:rsidRPr="001C3A93">
              <w:rPr>
                <w:sz w:val="24"/>
                <w:szCs w:val="24"/>
              </w:rPr>
              <w:t>09.02.07 Информационные системы и программирование</w:t>
            </w:r>
          </w:p>
        </w:tc>
        <w:tc>
          <w:tcPr>
            <w:tcW w:w="1701" w:type="dxa"/>
          </w:tcPr>
          <w:p w14:paraId="33A8DD1F"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7037C45A"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74F2B11" w14:textId="77777777" w:rsidTr="00D9504F">
        <w:tc>
          <w:tcPr>
            <w:tcW w:w="709" w:type="dxa"/>
            <w:vAlign w:val="center"/>
          </w:tcPr>
          <w:p w14:paraId="64012CC1" w14:textId="77777777" w:rsidR="001C3A93" w:rsidRPr="001C3A93" w:rsidRDefault="001C3A93" w:rsidP="001C3A93">
            <w:pPr>
              <w:widowControl w:val="0"/>
              <w:jc w:val="center"/>
              <w:rPr>
                <w:sz w:val="24"/>
                <w:szCs w:val="24"/>
              </w:rPr>
            </w:pPr>
            <w:r w:rsidRPr="001C3A93">
              <w:rPr>
                <w:sz w:val="24"/>
                <w:szCs w:val="24"/>
              </w:rPr>
              <w:t>10</w:t>
            </w:r>
          </w:p>
        </w:tc>
        <w:tc>
          <w:tcPr>
            <w:tcW w:w="5670" w:type="dxa"/>
          </w:tcPr>
          <w:p w14:paraId="1C1EC9F9" w14:textId="77777777" w:rsidR="001C3A93" w:rsidRPr="001C3A93" w:rsidRDefault="001C3A93" w:rsidP="001C3A93">
            <w:pPr>
              <w:widowControl w:val="0"/>
              <w:jc w:val="both"/>
              <w:rPr>
                <w:sz w:val="24"/>
                <w:szCs w:val="24"/>
              </w:rPr>
            </w:pPr>
            <w:r w:rsidRPr="001C3A93">
              <w:rPr>
                <w:sz w:val="24"/>
                <w:szCs w:val="24"/>
              </w:rPr>
              <w:t>11.02.12 Почтовая связь</w:t>
            </w:r>
          </w:p>
        </w:tc>
        <w:tc>
          <w:tcPr>
            <w:tcW w:w="1701" w:type="dxa"/>
          </w:tcPr>
          <w:p w14:paraId="64371179"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2FA63BC1"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50767490" w14:textId="77777777" w:rsidTr="00D9504F">
        <w:tc>
          <w:tcPr>
            <w:tcW w:w="709" w:type="dxa"/>
            <w:vAlign w:val="center"/>
          </w:tcPr>
          <w:p w14:paraId="5333D762" w14:textId="77777777" w:rsidR="001C3A93" w:rsidRPr="001C3A93" w:rsidRDefault="001C3A93" w:rsidP="001C3A93">
            <w:pPr>
              <w:widowControl w:val="0"/>
              <w:jc w:val="center"/>
              <w:rPr>
                <w:sz w:val="24"/>
                <w:szCs w:val="24"/>
              </w:rPr>
            </w:pPr>
            <w:r w:rsidRPr="001C3A93">
              <w:rPr>
                <w:sz w:val="24"/>
                <w:szCs w:val="24"/>
              </w:rPr>
              <w:t>11</w:t>
            </w:r>
          </w:p>
        </w:tc>
        <w:tc>
          <w:tcPr>
            <w:tcW w:w="5670" w:type="dxa"/>
          </w:tcPr>
          <w:p w14:paraId="06DAAAE3" w14:textId="77777777" w:rsidR="001C3A93" w:rsidRPr="001C3A93" w:rsidRDefault="001C3A93" w:rsidP="001C3A93">
            <w:pPr>
              <w:widowControl w:val="0"/>
              <w:jc w:val="both"/>
              <w:rPr>
                <w:rFonts w:eastAsia="Calibri"/>
                <w:sz w:val="24"/>
                <w:szCs w:val="24"/>
              </w:rPr>
            </w:pPr>
            <w:r w:rsidRPr="001C3A93">
              <w:rPr>
                <w:sz w:val="24"/>
                <w:szCs w:val="24"/>
              </w:rPr>
              <w:t xml:space="preserve">13.01.05 </w:t>
            </w:r>
            <w:r w:rsidRPr="001C3A93">
              <w:rPr>
                <w:rFonts w:eastAsia="Calibri"/>
                <w:sz w:val="24"/>
                <w:szCs w:val="24"/>
              </w:rPr>
              <w:t>Электромонтер по техническому</w:t>
            </w:r>
          </w:p>
          <w:p w14:paraId="0DDA899B" w14:textId="77777777" w:rsidR="001C3A93" w:rsidRPr="001C3A93" w:rsidRDefault="001C3A93" w:rsidP="001C3A93">
            <w:pPr>
              <w:widowControl w:val="0"/>
              <w:jc w:val="both"/>
              <w:rPr>
                <w:sz w:val="24"/>
                <w:szCs w:val="24"/>
              </w:rPr>
            </w:pPr>
            <w:r w:rsidRPr="001C3A93">
              <w:rPr>
                <w:rFonts w:eastAsia="Calibri"/>
                <w:sz w:val="24"/>
                <w:szCs w:val="24"/>
              </w:rPr>
              <w:t xml:space="preserve">обслуживанию электростанций и сетей </w:t>
            </w:r>
          </w:p>
        </w:tc>
        <w:tc>
          <w:tcPr>
            <w:tcW w:w="1701" w:type="dxa"/>
          </w:tcPr>
          <w:p w14:paraId="13DDA932" w14:textId="77777777" w:rsidR="001C3A93" w:rsidRPr="001C3A93" w:rsidRDefault="001C3A93" w:rsidP="001C3A93">
            <w:pPr>
              <w:widowControl w:val="0"/>
              <w:jc w:val="center"/>
              <w:rPr>
                <w:sz w:val="24"/>
                <w:szCs w:val="24"/>
              </w:rPr>
            </w:pPr>
          </w:p>
          <w:p w14:paraId="39B0AB3F"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49A65FAF" w14:textId="77777777" w:rsidR="001C3A93" w:rsidRPr="001C3A93" w:rsidRDefault="001C3A93" w:rsidP="001C3A93">
            <w:pPr>
              <w:widowControl w:val="0"/>
              <w:jc w:val="center"/>
              <w:rPr>
                <w:sz w:val="24"/>
                <w:szCs w:val="24"/>
              </w:rPr>
            </w:pPr>
          </w:p>
          <w:p w14:paraId="0EB1A793"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75383428" w14:textId="77777777" w:rsidTr="00D9504F">
        <w:tc>
          <w:tcPr>
            <w:tcW w:w="709" w:type="dxa"/>
            <w:vAlign w:val="center"/>
          </w:tcPr>
          <w:p w14:paraId="6B62A10F" w14:textId="77777777" w:rsidR="001C3A93" w:rsidRPr="001C3A93" w:rsidRDefault="001C3A93" w:rsidP="001C3A93">
            <w:pPr>
              <w:widowControl w:val="0"/>
              <w:jc w:val="center"/>
              <w:rPr>
                <w:sz w:val="24"/>
                <w:szCs w:val="24"/>
              </w:rPr>
            </w:pPr>
            <w:r w:rsidRPr="001C3A93">
              <w:rPr>
                <w:sz w:val="24"/>
                <w:szCs w:val="24"/>
              </w:rPr>
              <w:t>12</w:t>
            </w:r>
          </w:p>
        </w:tc>
        <w:tc>
          <w:tcPr>
            <w:tcW w:w="5670" w:type="dxa"/>
          </w:tcPr>
          <w:p w14:paraId="41C9BA1B" w14:textId="77777777" w:rsidR="001C3A93" w:rsidRPr="001C3A93" w:rsidRDefault="001C3A93" w:rsidP="001C3A93">
            <w:pPr>
              <w:widowControl w:val="0"/>
              <w:jc w:val="both"/>
              <w:rPr>
                <w:sz w:val="24"/>
                <w:szCs w:val="24"/>
              </w:rPr>
            </w:pPr>
            <w:r w:rsidRPr="001C3A93">
              <w:rPr>
                <w:sz w:val="24"/>
                <w:szCs w:val="24"/>
              </w:rPr>
              <w:t>13.01.10 Электромонтер по ремонту и обслуживанию электрооборудования (по отраслям)</w:t>
            </w:r>
          </w:p>
        </w:tc>
        <w:tc>
          <w:tcPr>
            <w:tcW w:w="1701" w:type="dxa"/>
          </w:tcPr>
          <w:p w14:paraId="72F568CF" w14:textId="77777777" w:rsidR="001C3A93" w:rsidRPr="001C3A93" w:rsidRDefault="001C3A93" w:rsidP="001C3A93">
            <w:pPr>
              <w:widowControl w:val="0"/>
              <w:jc w:val="center"/>
              <w:rPr>
                <w:sz w:val="24"/>
                <w:szCs w:val="24"/>
              </w:rPr>
            </w:pPr>
          </w:p>
          <w:p w14:paraId="4BC2C695"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0A4925DD" w14:textId="77777777" w:rsidR="001C3A93" w:rsidRPr="001C3A93" w:rsidRDefault="001C3A93" w:rsidP="001C3A93">
            <w:pPr>
              <w:widowControl w:val="0"/>
              <w:jc w:val="center"/>
              <w:rPr>
                <w:sz w:val="24"/>
                <w:szCs w:val="24"/>
              </w:rPr>
            </w:pPr>
          </w:p>
          <w:p w14:paraId="333E39B2"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3E6105E" w14:textId="77777777" w:rsidTr="00D9504F">
        <w:tc>
          <w:tcPr>
            <w:tcW w:w="709" w:type="dxa"/>
            <w:vAlign w:val="center"/>
          </w:tcPr>
          <w:p w14:paraId="0835E236" w14:textId="77777777" w:rsidR="001C3A93" w:rsidRPr="001C3A93" w:rsidRDefault="001C3A93" w:rsidP="001C3A93">
            <w:pPr>
              <w:widowControl w:val="0"/>
              <w:jc w:val="center"/>
              <w:rPr>
                <w:sz w:val="24"/>
                <w:szCs w:val="24"/>
              </w:rPr>
            </w:pPr>
            <w:r w:rsidRPr="001C3A93">
              <w:rPr>
                <w:sz w:val="24"/>
                <w:szCs w:val="24"/>
              </w:rPr>
              <w:t>13</w:t>
            </w:r>
          </w:p>
        </w:tc>
        <w:tc>
          <w:tcPr>
            <w:tcW w:w="5670" w:type="dxa"/>
          </w:tcPr>
          <w:p w14:paraId="1633F8E0" w14:textId="77777777" w:rsidR="001C3A93" w:rsidRPr="001C3A93" w:rsidRDefault="001C3A93" w:rsidP="001C3A93">
            <w:pPr>
              <w:widowControl w:val="0"/>
              <w:jc w:val="both"/>
              <w:rPr>
                <w:sz w:val="24"/>
                <w:szCs w:val="24"/>
              </w:rPr>
            </w:pPr>
            <w:r w:rsidRPr="001C3A93">
              <w:rPr>
                <w:sz w:val="24"/>
                <w:szCs w:val="24"/>
              </w:rPr>
              <w:t xml:space="preserve">13.01.16 Электромонтер по техническому обслуживанию и ремонту оборудования подстанций </w:t>
            </w:r>
          </w:p>
          <w:p w14:paraId="62DF793F" w14:textId="77777777" w:rsidR="001C3A93" w:rsidRPr="001C3A93" w:rsidRDefault="001C3A93" w:rsidP="001C3A93">
            <w:pPr>
              <w:widowControl w:val="0"/>
              <w:jc w:val="both"/>
              <w:rPr>
                <w:sz w:val="24"/>
                <w:szCs w:val="24"/>
              </w:rPr>
            </w:pPr>
            <w:r w:rsidRPr="001C3A93">
              <w:rPr>
                <w:sz w:val="24"/>
                <w:szCs w:val="24"/>
              </w:rPr>
              <w:t>и сетей</w:t>
            </w:r>
          </w:p>
        </w:tc>
        <w:tc>
          <w:tcPr>
            <w:tcW w:w="1701" w:type="dxa"/>
          </w:tcPr>
          <w:p w14:paraId="323B57DB" w14:textId="77777777" w:rsidR="001C3A93" w:rsidRPr="001C3A93" w:rsidRDefault="001C3A93" w:rsidP="001C3A93">
            <w:pPr>
              <w:widowControl w:val="0"/>
              <w:jc w:val="center"/>
              <w:rPr>
                <w:sz w:val="24"/>
                <w:szCs w:val="24"/>
              </w:rPr>
            </w:pPr>
          </w:p>
          <w:p w14:paraId="29A62A9A"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66BD18B4" w14:textId="77777777" w:rsidR="001C3A93" w:rsidRPr="001C3A93" w:rsidRDefault="001C3A93" w:rsidP="001C3A93">
            <w:pPr>
              <w:widowControl w:val="0"/>
              <w:jc w:val="center"/>
              <w:rPr>
                <w:sz w:val="24"/>
                <w:szCs w:val="24"/>
              </w:rPr>
            </w:pPr>
          </w:p>
          <w:p w14:paraId="7F69AB85"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7678EAF2" w14:textId="77777777" w:rsidTr="00D9504F">
        <w:tc>
          <w:tcPr>
            <w:tcW w:w="709" w:type="dxa"/>
            <w:vAlign w:val="center"/>
          </w:tcPr>
          <w:p w14:paraId="7C0EB425" w14:textId="77777777" w:rsidR="001C3A93" w:rsidRPr="001C3A93" w:rsidRDefault="001C3A93" w:rsidP="001C3A93">
            <w:pPr>
              <w:widowControl w:val="0"/>
              <w:jc w:val="center"/>
              <w:rPr>
                <w:sz w:val="24"/>
                <w:szCs w:val="24"/>
              </w:rPr>
            </w:pPr>
            <w:r w:rsidRPr="001C3A93">
              <w:rPr>
                <w:sz w:val="24"/>
                <w:szCs w:val="24"/>
              </w:rPr>
              <w:t>14</w:t>
            </w:r>
          </w:p>
        </w:tc>
        <w:tc>
          <w:tcPr>
            <w:tcW w:w="5670" w:type="dxa"/>
          </w:tcPr>
          <w:p w14:paraId="5B21F304" w14:textId="77777777" w:rsidR="001C3A93" w:rsidRPr="001C3A93" w:rsidRDefault="001C3A93" w:rsidP="001C3A93">
            <w:pPr>
              <w:widowControl w:val="0"/>
              <w:jc w:val="both"/>
              <w:rPr>
                <w:sz w:val="24"/>
                <w:szCs w:val="24"/>
              </w:rPr>
            </w:pPr>
            <w:r w:rsidRPr="001C3A93">
              <w:rPr>
                <w:sz w:val="24"/>
                <w:szCs w:val="24"/>
              </w:rPr>
              <w:t>13.02.02 Теплоснабжение и теплотехническое оборудование</w:t>
            </w:r>
          </w:p>
        </w:tc>
        <w:tc>
          <w:tcPr>
            <w:tcW w:w="1701" w:type="dxa"/>
          </w:tcPr>
          <w:p w14:paraId="4074B8CB"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58E22381"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74471818" w14:textId="77777777" w:rsidTr="00D9504F">
        <w:tc>
          <w:tcPr>
            <w:tcW w:w="709" w:type="dxa"/>
            <w:vAlign w:val="center"/>
          </w:tcPr>
          <w:p w14:paraId="17DA3303" w14:textId="77777777" w:rsidR="001C3A93" w:rsidRPr="001C3A93" w:rsidRDefault="001C3A93" w:rsidP="001C3A93">
            <w:pPr>
              <w:widowControl w:val="0"/>
              <w:jc w:val="center"/>
              <w:rPr>
                <w:sz w:val="24"/>
                <w:szCs w:val="24"/>
              </w:rPr>
            </w:pPr>
            <w:r w:rsidRPr="001C3A93">
              <w:rPr>
                <w:sz w:val="24"/>
                <w:szCs w:val="24"/>
              </w:rPr>
              <w:t>15</w:t>
            </w:r>
          </w:p>
        </w:tc>
        <w:tc>
          <w:tcPr>
            <w:tcW w:w="5670" w:type="dxa"/>
          </w:tcPr>
          <w:p w14:paraId="28E3BF8D" w14:textId="77777777" w:rsidR="001C3A93" w:rsidRPr="001C3A93" w:rsidRDefault="001C3A93" w:rsidP="001C3A93">
            <w:pPr>
              <w:widowControl w:val="0"/>
              <w:jc w:val="both"/>
              <w:rPr>
                <w:sz w:val="24"/>
                <w:szCs w:val="24"/>
              </w:rPr>
            </w:pPr>
            <w:r w:rsidRPr="001C3A93">
              <w:rPr>
                <w:sz w:val="24"/>
                <w:szCs w:val="24"/>
              </w:rPr>
              <w:t>15.01.31 Мастер контрольно-измерительных приборов и автоматики</w:t>
            </w:r>
          </w:p>
        </w:tc>
        <w:tc>
          <w:tcPr>
            <w:tcW w:w="1701" w:type="dxa"/>
          </w:tcPr>
          <w:p w14:paraId="4438464F"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3DEE267B"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7D67D2B0" w14:textId="77777777" w:rsidTr="00D9504F">
        <w:tc>
          <w:tcPr>
            <w:tcW w:w="709" w:type="dxa"/>
            <w:vAlign w:val="center"/>
          </w:tcPr>
          <w:p w14:paraId="667441A2" w14:textId="77777777" w:rsidR="001C3A93" w:rsidRPr="001C3A93" w:rsidRDefault="001C3A93" w:rsidP="001C3A93">
            <w:pPr>
              <w:widowControl w:val="0"/>
              <w:jc w:val="center"/>
              <w:rPr>
                <w:sz w:val="24"/>
                <w:szCs w:val="24"/>
              </w:rPr>
            </w:pPr>
            <w:r w:rsidRPr="001C3A93">
              <w:rPr>
                <w:sz w:val="24"/>
                <w:szCs w:val="24"/>
              </w:rPr>
              <w:t>16</w:t>
            </w:r>
          </w:p>
        </w:tc>
        <w:tc>
          <w:tcPr>
            <w:tcW w:w="5670" w:type="dxa"/>
          </w:tcPr>
          <w:p w14:paraId="1506D9DE" w14:textId="77777777" w:rsidR="001C3A93" w:rsidRPr="001C3A93" w:rsidRDefault="001C3A93" w:rsidP="001C3A93">
            <w:pPr>
              <w:widowControl w:val="0"/>
              <w:jc w:val="both"/>
              <w:rPr>
                <w:sz w:val="24"/>
                <w:szCs w:val="24"/>
              </w:rPr>
            </w:pPr>
            <w:r w:rsidRPr="001C3A93">
              <w:rPr>
                <w:sz w:val="24"/>
                <w:szCs w:val="24"/>
              </w:rPr>
              <w:t>15.01.37 Слесарь-наладчик контрольно-измерительных приборов и автоматики</w:t>
            </w:r>
          </w:p>
        </w:tc>
        <w:tc>
          <w:tcPr>
            <w:tcW w:w="1701" w:type="dxa"/>
            <w:vAlign w:val="center"/>
          </w:tcPr>
          <w:p w14:paraId="42E0D059" w14:textId="77777777" w:rsidR="001C3A93" w:rsidRPr="001C3A93" w:rsidRDefault="001C3A93" w:rsidP="001C3A93">
            <w:pPr>
              <w:widowControl w:val="0"/>
              <w:jc w:val="center"/>
              <w:rPr>
                <w:sz w:val="24"/>
                <w:szCs w:val="24"/>
              </w:rPr>
            </w:pPr>
          </w:p>
          <w:p w14:paraId="45A5B0BC"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007A044D" w14:textId="77777777" w:rsidR="001C3A93" w:rsidRPr="001C3A93" w:rsidRDefault="001C3A93" w:rsidP="001C3A93">
            <w:pPr>
              <w:widowControl w:val="0"/>
              <w:jc w:val="center"/>
              <w:rPr>
                <w:sz w:val="24"/>
                <w:szCs w:val="24"/>
              </w:rPr>
            </w:pPr>
          </w:p>
          <w:p w14:paraId="6403B5F1"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AB22D9C" w14:textId="77777777" w:rsidTr="00D9504F">
        <w:tc>
          <w:tcPr>
            <w:tcW w:w="709" w:type="dxa"/>
            <w:vAlign w:val="center"/>
          </w:tcPr>
          <w:p w14:paraId="130AA413" w14:textId="77777777" w:rsidR="001C3A93" w:rsidRPr="001C3A93" w:rsidRDefault="001C3A93" w:rsidP="001C3A93">
            <w:pPr>
              <w:widowControl w:val="0"/>
              <w:jc w:val="center"/>
              <w:rPr>
                <w:sz w:val="24"/>
                <w:szCs w:val="24"/>
              </w:rPr>
            </w:pPr>
            <w:r w:rsidRPr="001C3A93">
              <w:rPr>
                <w:sz w:val="24"/>
                <w:szCs w:val="24"/>
              </w:rPr>
              <w:t>17</w:t>
            </w:r>
          </w:p>
        </w:tc>
        <w:tc>
          <w:tcPr>
            <w:tcW w:w="5670" w:type="dxa"/>
          </w:tcPr>
          <w:p w14:paraId="1A452361" w14:textId="77777777" w:rsidR="001C3A93" w:rsidRPr="001C3A93" w:rsidRDefault="001C3A93" w:rsidP="001C3A93">
            <w:pPr>
              <w:widowControl w:val="0"/>
              <w:jc w:val="both"/>
              <w:rPr>
                <w:sz w:val="24"/>
                <w:szCs w:val="24"/>
              </w:rPr>
            </w:pPr>
            <w:r w:rsidRPr="001C3A93">
              <w:rPr>
                <w:sz w:val="24"/>
                <w:szCs w:val="24"/>
              </w:rPr>
              <w:t>15.02.14 Оснащение средствами автоматизации технологических процессов и производств (по отраслям)</w:t>
            </w:r>
          </w:p>
        </w:tc>
        <w:tc>
          <w:tcPr>
            <w:tcW w:w="1701" w:type="dxa"/>
            <w:vAlign w:val="center"/>
          </w:tcPr>
          <w:p w14:paraId="696AF5BC"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476221A9"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612E158" w14:textId="77777777" w:rsidTr="00D9504F">
        <w:trPr>
          <w:trHeight w:val="717"/>
        </w:trPr>
        <w:tc>
          <w:tcPr>
            <w:tcW w:w="709" w:type="dxa"/>
            <w:vAlign w:val="center"/>
          </w:tcPr>
          <w:p w14:paraId="408C6BA6" w14:textId="77777777" w:rsidR="001C3A93" w:rsidRPr="001C3A93" w:rsidRDefault="001C3A93" w:rsidP="001C3A93">
            <w:pPr>
              <w:widowControl w:val="0"/>
              <w:jc w:val="center"/>
              <w:rPr>
                <w:sz w:val="24"/>
                <w:szCs w:val="24"/>
              </w:rPr>
            </w:pPr>
            <w:r w:rsidRPr="001C3A93">
              <w:rPr>
                <w:sz w:val="24"/>
                <w:szCs w:val="24"/>
              </w:rPr>
              <w:t>18</w:t>
            </w:r>
          </w:p>
        </w:tc>
        <w:tc>
          <w:tcPr>
            <w:tcW w:w="5670" w:type="dxa"/>
          </w:tcPr>
          <w:p w14:paraId="660A9F10" w14:textId="77777777" w:rsidR="001C3A93" w:rsidRPr="001C3A93" w:rsidRDefault="001C3A93" w:rsidP="001C3A93">
            <w:pPr>
              <w:widowControl w:val="0"/>
              <w:jc w:val="both"/>
              <w:rPr>
                <w:sz w:val="24"/>
                <w:szCs w:val="24"/>
              </w:rPr>
            </w:pPr>
            <w:r w:rsidRPr="001C3A93">
              <w:rPr>
                <w:sz w:val="24"/>
                <w:szCs w:val="24"/>
              </w:rPr>
              <w:t>15.02.18 Техническая эксплуатация и обслуживание роботизированного производства (по отраслям)</w:t>
            </w:r>
          </w:p>
        </w:tc>
        <w:tc>
          <w:tcPr>
            <w:tcW w:w="1701" w:type="dxa"/>
          </w:tcPr>
          <w:p w14:paraId="408507E6"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4A8CC949"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37BD807C" w14:textId="77777777" w:rsidTr="00D9504F">
        <w:tc>
          <w:tcPr>
            <w:tcW w:w="709" w:type="dxa"/>
            <w:vAlign w:val="center"/>
          </w:tcPr>
          <w:p w14:paraId="6D5BAF0E" w14:textId="77777777" w:rsidR="001C3A93" w:rsidRPr="001C3A93" w:rsidRDefault="001C3A93" w:rsidP="001C3A93">
            <w:pPr>
              <w:widowControl w:val="0"/>
              <w:jc w:val="center"/>
              <w:rPr>
                <w:sz w:val="24"/>
                <w:szCs w:val="24"/>
              </w:rPr>
            </w:pPr>
            <w:r w:rsidRPr="001C3A93">
              <w:rPr>
                <w:sz w:val="24"/>
                <w:szCs w:val="24"/>
              </w:rPr>
              <w:t>19</w:t>
            </w:r>
          </w:p>
        </w:tc>
        <w:tc>
          <w:tcPr>
            <w:tcW w:w="5670" w:type="dxa"/>
          </w:tcPr>
          <w:p w14:paraId="71578DDD" w14:textId="77777777" w:rsidR="001C3A93" w:rsidRPr="001C3A93" w:rsidRDefault="001C3A93" w:rsidP="001C3A93">
            <w:pPr>
              <w:widowControl w:val="0"/>
              <w:jc w:val="both"/>
              <w:rPr>
                <w:sz w:val="24"/>
                <w:szCs w:val="24"/>
              </w:rPr>
            </w:pPr>
            <w:r w:rsidRPr="001C3A93">
              <w:rPr>
                <w:sz w:val="24"/>
                <w:szCs w:val="24"/>
              </w:rPr>
              <w:t>18.01.02 Лаборант-эколог</w:t>
            </w:r>
          </w:p>
        </w:tc>
        <w:tc>
          <w:tcPr>
            <w:tcW w:w="1701" w:type="dxa"/>
            <w:vAlign w:val="center"/>
          </w:tcPr>
          <w:p w14:paraId="46EA5923"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276A6550"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2214B93" w14:textId="77777777" w:rsidTr="00D9504F">
        <w:tc>
          <w:tcPr>
            <w:tcW w:w="709" w:type="dxa"/>
            <w:vAlign w:val="center"/>
          </w:tcPr>
          <w:p w14:paraId="7BF6E764" w14:textId="77777777" w:rsidR="001C3A93" w:rsidRPr="001C3A93" w:rsidRDefault="001C3A93" w:rsidP="001C3A93">
            <w:pPr>
              <w:widowControl w:val="0"/>
              <w:jc w:val="center"/>
              <w:rPr>
                <w:sz w:val="24"/>
                <w:szCs w:val="24"/>
              </w:rPr>
            </w:pPr>
            <w:r w:rsidRPr="001C3A93">
              <w:rPr>
                <w:sz w:val="24"/>
                <w:szCs w:val="24"/>
              </w:rPr>
              <w:t>20</w:t>
            </w:r>
          </w:p>
        </w:tc>
        <w:tc>
          <w:tcPr>
            <w:tcW w:w="5670" w:type="dxa"/>
          </w:tcPr>
          <w:p w14:paraId="4A17D912" w14:textId="77777777" w:rsidR="001C3A93" w:rsidRPr="001C3A93" w:rsidRDefault="001C3A93" w:rsidP="001C3A93">
            <w:pPr>
              <w:widowControl w:val="0"/>
              <w:jc w:val="both"/>
              <w:rPr>
                <w:sz w:val="24"/>
                <w:szCs w:val="24"/>
              </w:rPr>
            </w:pPr>
            <w:r w:rsidRPr="001C3A93">
              <w:rPr>
                <w:sz w:val="24"/>
                <w:szCs w:val="24"/>
              </w:rPr>
              <w:t>18.01.34 Лаборант по контролю качества сырья, реактивов, промежуточных продуктов, готовой продукции, отходов производства (по отраслям)</w:t>
            </w:r>
          </w:p>
        </w:tc>
        <w:tc>
          <w:tcPr>
            <w:tcW w:w="1701" w:type="dxa"/>
            <w:vAlign w:val="center"/>
          </w:tcPr>
          <w:p w14:paraId="0FEF5731" w14:textId="77777777" w:rsidR="001C3A93" w:rsidRPr="001C3A93" w:rsidRDefault="001C3A93" w:rsidP="001C3A93">
            <w:pPr>
              <w:widowControl w:val="0"/>
              <w:jc w:val="center"/>
              <w:rPr>
                <w:sz w:val="24"/>
                <w:szCs w:val="24"/>
              </w:rPr>
            </w:pPr>
          </w:p>
          <w:p w14:paraId="6BF0A97F"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0AA35DE8" w14:textId="77777777" w:rsidR="001C3A93" w:rsidRPr="001C3A93" w:rsidRDefault="001C3A93" w:rsidP="001C3A93">
            <w:pPr>
              <w:widowControl w:val="0"/>
              <w:jc w:val="center"/>
              <w:rPr>
                <w:sz w:val="24"/>
                <w:szCs w:val="24"/>
              </w:rPr>
            </w:pPr>
          </w:p>
          <w:p w14:paraId="38564EFF"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570D9889" w14:textId="77777777" w:rsidTr="00D9504F">
        <w:tc>
          <w:tcPr>
            <w:tcW w:w="709" w:type="dxa"/>
            <w:vAlign w:val="center"/>
          </w:tcPr>
          <w:p w14:paraId="325D366C" w14:textId="77777777" w:rsidR="001C3A93" w:rsidRPr="001C3A93" w:rsidRDefault="001C3A93" w:rsidP="001C3A93">
            <w:pPr>
              <w:widowControl w:val="0"/>
              <w:jc w:val="center"/>
              <w:rPr>
                <w:sz w:val="24"/>
                <w:szCs w:val="24"/>
              </w:rPr>
            </w:pPr>
            <w:r w:rsidRPr="001C3A93">
              <w:rPr>
                <w:sz w:val="24"/>
                <w:szCs w:val="24"/>
              </w:rPr>
              <w:t>21</w:t>
            </w:r>
          </w:p>
        </w:tc>
        <w:tc>
          <w:tcPr>
            <w:tcW w:w="5670" w:type="dxa"/>
          </w:tcPr>
          <w:p w14:paraId="3CFD95EA" w14:textId="77777777" w:rsidR="001C3A93" w:rsidRPr="001C3A93" w:rsidRDefault="001C3A93" w:rsidP="001C3A93">
            <w:pPr>
              <w:widowControl w:val="0"/>
              <w:jc w:val="both"/>
              <w:rPr>
                <w:sz w:val="24"/>
                <w:szCs w:val="24"/>
              </w:rPr>
            </w:pPr>
            <w:r w:rsidRPr="001C3A93">
              <w:rPr>
                <w:sz w:val="24"/>
                <w:szCs w:val="24"/>
              </w:rPr>
              <w:t>18.02.12 Технология аналитического контроля химических соединений</w:t>
            </w:r>
          </w:p>
        </w:tc>
        <w:tc>
          <w:tcPr>
            <w:tcW w:w="1701" w:type="dxa"/>
            <w:vAlign w:val="center"/>
          </w:tcPr>
          <w:p w14:paraId="676D1330"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5E8608D4"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60A4FAB" w14:textId="77777777" w:rsidTr="00D9504F">
        <w:tc>
          <w:tcPr>
            <w:tcW w:w="709" w:type="dxa"/>
            <w:vAlign w:val="center"/>
          </w:tcPr>
          <w:p w14:paraId="3FA1B2B6" w14:textId="77777777" w:rsidR="001C3A93" w:rsidRPr="001C3A93" w:rsidRDefault="001C3A93" w:rsidP="001C3A93">
            <w:pPr>
              <w:widowControl w:val="0"/>
              <w:jc w:val="center"/>
              <w:rPr>
                <w:sz w:val="24"/>
                <w:szCs w:val="24"/>
              </w:rPr>
            </w:pPr>
            <w:r w:rsidRPr="001C3A93">
              <w:rPr>
                <w:sz w:val="24"/>
                <w:szCs w:val="24"/>
              </w:rPr>
              <w:t>22</w:t>
            </w:r>
          </w:p>
        </w:tc>
        <w:tc>
          <w:tcPr>
            <w:tcW w:w="5670" w:type="dxa"/>
          </w:tcPr>
          <w:p w14:paraId="3951BC05" w14:textId="77777777" w:rsidR="001C3A93" w:rsidRPr="001C3A93" w:rsidRDefault="001C3A93" w:rsidP="001C3A93">
            <w:pPr>
              <w:widowControl w:val="0"/>
              <w:jc w:val="both"/>
              <w:rPr>
                <w:sz w:val="24"/>
                <w:szCs w:val="24"/>
              </w:rPr>
            </w:pPr>
            <w:r w:rsidRPr="001C3A93">
              <w:rPr>
                <w:sz w:val="24"/>
                <w:szCs w:val="24"/>
              </w:rPr>
              <w:t>23.02.07 Техническое обслуживание и ремонт двигателей, систем и агрегатов автомобилей</w:t>
            </w:r>
          </w:p>
        </w:tc>
        <w:tc>
          <w:tcPr>
            <w:tcW w:w="1701" w:type="dxa"/>
            <w:vAlign w:val="center"/>
          </w:tcPr>
          <w:p w14:paraId="0FA6E5BC"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10C80F94"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2A8F8943" w14:textId="77777777" w:rsidTr="00D9504F">
        <w:tc>
          <w:tcPr>
            <w:tcW w:w="709" w:type="dxa"/>
            <w:vAlign w:val="center"/>
          </w:tcPr>
          <w:p w14:paraId="349F4816" w14:textId="77777777" w:rsidR="001C3A93" w:rsidRPr="001C3A93" w:rsidRDefault="001C3A93" w:rsidP="001C3A93">
            <w:pPr>
              <w:widowControl w:val="0"/>
              <w:jc w:val="center"/>
              <w:rPr>
                <w:sz w:val="24"/>
                <w:szCs w:val="24"/>
              </w:rPr>
            </w:pPr>
            <w:r w:rsidRPr="001C3A93">
              <w:rPr>
                <w:sz w:val="24"/>
                <w:szCs w:val="24"/>
              </w:rPr>
              <w:t>23</w:t>
            </w:r>
          </w:p>
        </w:tc>
        <w:tc>
          <w:tcPr>
            <w:tcW w:w="5670" w:type="dxa"/>
          </w:tcPr>
          <w:p w14:paraId="5D9D3C39" w14:textId="77777777" w:rsidR="001C3A93" w:rsidRPr="001C3A93" w:rsidRDefault="001C3A93" w:rsidP="001C3A93">
            <w:pPr>
              <w:widowControl w:val="0"/>
              <w:jc w:val="both"/>
              <w:rPr>
                <w:sz w:val="24"/>
                <w:szCs w:val="24"/>
              </w:rPr>
            </w:pPr>
            <w:r w:rsidRPr="001C3A93">
              <w:rPr>
                <w:sz w:val="24"/>
                <w:szCs w:val="24"/>
              </w:rPr>
              <w:t>38.01.02 Продавец</w:t>
            </w:r>
          </w:p>
        </w:tc>
        <w:tc>
          <w:tcPr>
            <w:tcW w:w="1701" w:type="dxa"/>
          </w:tcPr>
          <w:p w14:paraId="741C3471"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7914B5CE"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1BDAB9F2" w14:textId="77777777" w:rsidTr="00D9504F">
        <w:tc>
          <w:tcPr>
            <w:tcW w:w="709" w:type="dxa"/>
            <w:vAlign w:val="center"/>
          </w:tcPr>
          <w:p w14:paraId="5F9198B1" w14:textId="77777777" w:rsidR="001C3A93" w:rsidRPr="001C3A93" w:rsidRDefault="001C3A93" w:rsidP="001C3A93">
            <w:pPr>
              <w:widowControl w:val="0"/>
              <w:jc w:val="center"/>
              <w:rPr>
                <w:sz w:val="24"/>
                <w:szCs w:val="24"/>
              </w:rPr>
            </w:pPr>
            <w:r w:rsidRPr="001C3A93">
              <w:rPr>
                <w:sz w:val="24"/>
                <w:szCs w:val="24"/>
              </w:rPr>
              <w:t>24</w:t>
            </w:r>
          </w:p>
        </w:tc>
        <w:tc>
          <w:tcPr>
            <w:tcW w:w="5670" w:type="dxa"/>
          </w:tcPr>
          <w:p w14:paraId="6F9BB7D5" w14:textId="77777777" w:rsidR="001C3A93" w:rsidRPr="001C3A93" w:rsidRDefault="001C3A93" w:rsidP="001C3A93">
            <w:pPr>
              <w:widowControl w:val="0"/>
              <w:jc w:val="both"/>
              <w:rPr>
                <w:sz w:val="24"/>
                <w:szCs w:val="24"/>
              </w:rPr>
            </w:pPr>
            <w:r w:rsidRPr="001C3A93">
              <w:rPr>
                <w:sz w:val="24"/>
                <w:szCs w:val="24"/>
              </w:rPr>
              <w:t>38.01.02 Продавец, контролер-кассир</w:t>
            </w:r>
          </w:p>
        </w:tc>
        <w:tc>
          <w:tcPr>
            <w:tcW w:w="1701" w:type="dxa"/>
          </w:tcPr>
          <w:p w14:paraId="43E8580C" w14:textId="77777777" w:rsidR="001C3A93" w:rsidRPr="001C3A93" w:rsidRDefault="001C3A93" w:rsidP="001C3A93">
            <w:pPr>
              <w:widowControl w:val="0"/>
              <w:jc w:val="center"/>
              <w:rPr>
                <w:sz w:val="24"/>
                <w:szCs w:val="24"/>
              </w:rPr>
            </w:pPr>
            <w:r w:rsidRPr="001C3A93">
              <w:rPr>
                <w:sz w:val="24"/>
                <w:szCs w:val="24"/>
              </w:rPr>
              <w:t>1,0</w:t>
            </w:r>
          </w:p>
        </w:tc>
        <w:tc>
          <w:tcPr>
            <w:tcW w:w="1526" w:type="dxa"/>
          </w:tcPr>
          <w:p w14:paraId="43868CF7"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645C47B3" w14:textId="77777777" w:rsidTr="00D9504F">
        <w:tc>
          <w:tcPr>
            <w:tcW w:w="709" w:type="dxa"/>
            <w:vAlign w:val="center"/>
          </w:tcPr>
          <w:p w14:paraId="311C4711" w14:textId="77777777" w:rsidR="001C3A93" w:rsidRPr="001C3A93" w:rsidRDefault="001C3A93" w:rsidP="001C3A93">
            <w:pPr>
              <w:widowControl w:val="0"/>
              <w:jc w:val="center"/>
              <w:rPr>
                <w:sz w:val="24"/>
                <w:szCs w:val="24"/>
              </w:rPr>
            </w:pPr>
            <w:r w:rsidRPr="001C3A93">
              <w:rPr>
                <w:sz w:val="24"/>
                <w:szCs w:val="24"/>
              </w:rPr>
              <w:t>25</w:t>
            </w:r>
          </w:p>
        </w:tc>
        <w:tc>
          <w:tcPr>
            <w:tcW w:w="5670" w:type="dxa"/>
          </w:tcPr>
          <w:p w14:paraId="24DF1BF6" w14:textId="77777777" w:rsidR="001C3A93" w:rsidRPr="001C3A93" w:rsidRDefault="001C3A93" w:rsidP="001C3A93">
            <w:pPr>
              <w:widowControl w:val="0"/>
              <w:jc w:val="both"/>
              <w:rPr>
                <w:sz w:val="24"/>
                <w:szCs w:val="24"/>
              </w:rPr>
            </w:pPr>
            <w:r w:rsidRPr="001C3A93">
              <w:rPr>
                <w:sz w:val="24"/>
                <w:szCs w:val="24"/>
              </w:rPr>
              <w:t>38.02.01 Экономика и бухгалтерский учет (по отраслям)</w:t>
            </w:r>
          </w:p>
        </w:tc>
        <w:tc>
          <w:tcPr>
            <w:tcW w:w="1701" w:type="dxa"/>
            <w:vAlign w:val="center"/>
          </w:tcPr>
          <w:p w14:paraId="1E407C78"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2AF3C1BD"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382FBAC0" w14:textId="77777777" w:rsidTr="00D9504F">
        <w:tc>
          <w:tcPr>
            <w:tcW w:w="709" w:type="dxa"/>
            <w:vAlign w:val="center"/>
          </w:tcPr>
          <w:p w14:paraId="43378847" w14:textId="77777777" w:rsidR="001C3A93" w:rsidRPr="001C3A93" w:rsidRDefault="001C3A93" w:rsidP="001C3A93">
            <w:pPr>
              <w:widowControl w:val="0"/>
              <w:jc w:val="center"/>
              <w:rPr>
                <w:sz w:val="24"/>
                <w:szCs w:val="24"/>
              </w:rPr>
            </w:pPr>
            <w:r w:rsidRPr="001C3A93">
              <w:rPr>
                <w:sz w:val="24"/>
                <w:szCs w:val="24"/>
              </w:rPr>
              <w:t>26</w:t>
            </w:r>
          </w:p>
        </w:tc>
        <w:tc>
          <w:tcPr>
            <w:tcW w:w="5670" w:type="dxa"/>
          </w:tcPr>
          <w:p w14:paraId="4473D4FF" w14:textId="77777777" w:rsidR="001C3A93" w:rsidRPr="001C3A93" w:rsidRDefault="001C3A93" w:rsidP="001C3A93">
            <w:pPr>
              <w:widowControl w:val="0"/>
              <w:jc w:val="both"/>
              <w:rPr>
                <w:sz w:val="24"/>
                <w:szCs w:val="24"/>
              </w:rPr>
            </w:pPr>
            <w:r w:rsidRPr="001C3A93">
              <w:rPr>
                <w:sz w:val="24"/>
                <w:szCs w:val="24"/>
              </w:rPr>
              <w:t>40.02.01 Право и организация социального обеспечения</w:t>
            </w:r>
          </w:p>
        </w:tc>
        <w:tc>
          <w:tcPr>
            <w:tcW w:w="1701" w:type="dxa"/>
            <w:vAlign w:val="center"/>
          </w:tcPr>
          <w:p w14:paraId="2ABF263C"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022A9F59" w14:textId="77777777" w:rsidR="001C3A93" w:rsidRPr="001C3A93" w:rsidRDefault="001C3A93" w:rsidP="001C3A93">
            <w:pPr>
              <w:widowControl w:val="0"/>
              <w:jc w:val="center"/>
              <w:rPr>
                <w:sz w:val="24"/>
                <w:szCs w:val="24"/>
              </w:rPr>
            </w:pPr>
            <w:r w:rsidRPr="001C3A93">
              <w:rPr>
                <w:sz w:val="24"/>
                <w:szCs w:val="24"/>
              </w:rPr>
              <w:t>1,0</w:t>
            </w:r>
          </w:p>
        </w:tc>
      </w:tr>
      <w:tr w:rsidR="001C3A93" w:rsidRPr="001C3A93" w14:paraId="0BF5C671" w14:textId="77777777" w:rsidTr="00D9504F">
        <w:tc>
          <w:tcPr>
            <w:tcW w:w="709" w:type="dxa"/>
            <w:vAlign w:val="center"/>
          </w:tcPr>
          <w:p w14:paraId="1A1C320B" w14:textId="77777777" w:rsidR="001C3A93" w:rsidRPr="001C3A93" w:rsidRDefault="001C3A93" w:rsidP="001C3A93">
            <w:pPr>
              <w:widowControl w:val="0"/>
              <w:jc w:val="center"/>
              <w:rPr>
                <w:sz w:val="24"/>
                <w:szCs w:val="24"/>
              </w:rPr>
            </w:pPr>
            <w:r w:rsidRPr="001C3A93">
              <w:rPr>
                <w:sz w:val="24"/>
                <w:szCs w:val="24"/>
              </w:rPr>
              <w:t>27</w:t>
            </w:r>
          </w:p>
        </w:tc>
        <w:tc>
          <w:tcPr>
            <w:tcW w:w="5670" w:type="dxa"/>
          </w:tcPr>
          <w:p w14:paraId="46B895C1" w14:textId="77777777" w:rsidR="001C3A93" w:rsidRPr="001C3A93" w:rsidRDefault="001C3A93" w:rsidP="001C3A93">
            <w:pPr>
              <w:widowControl w:val="0"/>
              <w:jc w:val="both"/>
              <w:rPr>
                <w:sz w:val="24"/>
                <w:szCs w:val="24"/>
              </w:rPr>
            </w:pPr>
            <w:r w:rsidRPr="001C3A93">
              <w:rPr>
                <w:sz w:val="24"/>
                <w:szCs w:val="24"/>
              </w:rPr>
              <w:t>40.02.04 Юриспруденция</w:t>
            </w:r>
          </w:p>
        </w:tc>
        <w:tc>
          <w:tcPr>
            <w:tcW w:w="1701" w:type="dxa"/>
            <w:vAlign w:val="center"/>
          </w:tcPr>
          <w:p w14:paraId="3255EB13" w14:textId="77777777" w:rsidR="001C3A93" w:rsidRPr="001C3A93" w:rsidRDefault="001C3A93" w:rsidP="001C3A93">
            <w:pPr>
              <w:widowControl w:val="0"/>
              <w:jc w:val="center"/>
              <w:rPr>
                <w:sz w:val="24"/>
                <w:szCs w:val="24"/>
              </w:rPr>
            </w:pPr>
            <w:r w:rsidRPr="001C3A93">
              <w:rPr>
                <w:sz w:val="24"/>
                <w:szCs w:val="24"/>
              </w:rPr>
              <w:t>1,0</w:t>
            </w:r>
          </w:p>
        </w:tc>
        <w:tc>
          <w:tcPr>
            <w:tcW w:w="1526" w:type="dxa"/>
            <w:vAlign w:val="center"/>
          </w:tcPr>
          <w:p w14:paraId="25280934" w14:textId="77777777" w:rsidR="001C3A93" w:rsidRPr="001C3A93" w:rsidRDefault="001C3A93" w:rsidP="001C3A93">
            <w:pPr>
              <w:widowControl w:val="0"/>
              <w:jc w:val="center"/>
              <w:rPr>
                <w:sz w:val="24"/>
                <w:szCs w:val="24"/>
              </w:rPr>
            </w:pPr>
            <w:r w:rsidRPr="001C3A93">
              <w:rPr>
                <w:sz w:val="24"/>
                <w:szCs w:val="24"/>
              </w:rPr>
              <w:t>1,0</w:t>
            </w:r>
          </w:p>
        </w:tc>
      </w:tr>
    </w:tbl>
    <w:p w14:paraId="2825F39F" w14:textId="77777777" w:rsidR="001C3A93" w:rsidRDefault="001C3A93" w:rsidP="001C3A93">
      <w:pPr>
        <w:widowControl w:val="0"/>
        <w:spacing w:after="0" w:line="240" w:lineRule="auto"/>
        <w:ind w:firstLine="709"/>
        <w:jc w:val="both"/>
        <w:rPr>
          <w:rFonts w:ascii="Times New Roman" w:eastAsia="Calibri" w:hAnsi="Times New Roman" w:cs="Times New Roman"/>
          <w:sz w:val="24"/>
          <w:szCs w:val="24"/>
        </w:rPr>
      </w:pPr>
    </w:p>
    <w:p w14:paraId="6ECA9984" w14:textId="577BA099" w:rsidR="001C3A93" w:rsidRPr="001C3A93" w:rsidRDefault="001C3A93" w:rsidP="001C3A93">
      <w:pPr>
        <w:widowControl w:val="0"/>
        <w:spacing w:after="0" w:line="240" w:lineRule="auto"/>
        <w:ind w:firstLine="709"/>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xml:space="preserve">Фонд дополнительной литературы включает справочно-библиографические </w:t>
      </w:r>
      <w:r w:rsidRPr="001C3A93">
        <w:rPr>
          <w:rFonts w:ascii="Times New Roman" w:eastAsia="Calibri" w:hAnsi="Times New Roman" w:cs="Times New Roman"/>
          <w:sz w:val="24"/>
          <w:szCs w:val="24"/>
        </w:rPr>
        <w:br/>
        <w:t>и периодические издания. Периодические издания используются через сайты в сети Интернет. В целях информационной и воспитательной работы, а также для раскрытия фонда</w:t>
      </w:r>
      <w:r w:rsidR="0051098D">
        <w:rPr>
          <w:rFonts w:ascii="Times New Roman" w:eastAsia="Calibri" w:hAnsi="Times New Roman" w:cs="Times New Roman"/>
          <w:sz w:val="24"/>
          <w:szCs w:val="24"/>
        </w:rPr>
        <w:t xml:space="preserve"> БИЦ</w:t>
      </w:r>
      <w:r w:rsidRPr="001C3A93">
        <w:rPr>
          <w:rFonts w:ascii="Times New Roman" w:eastAsia="Calibri" w:hAnsi="Times New Roman" w:cs="Times New Roman"/>
          <w:sz w:val="24"/>
          <w:szCs w:val="24"/>
        </w:rPr>
        <w:t xml:space="preserve"> были оформлены выставки.</w:t>
      </w:r>
    </w:p>
    <w:p w14:paraId="6D704D31" w14:textId="77777777" w:rsidR="001C3A93" w:rsidRPr="001C3A93" w:rsidRDefault="001C3A93" w:rsidP="001C3A93">
      <w:pPr>
        <w:widowControl w:val="0"/>
        <w:spacing w:after="0" w:line="240" w:lineRule="auto"/>
        <w:ind w:firstLine="708"/>
        <w:jc w:val="right"/>
        <w:rPr>
          <w:rFonts w:ascii="Times New Roman" w:eastAsia="Calibri" w:hAnsi="Times New Roman" w:cs="Times New Roman"/>
          <w:b/>
          <w:sz w:val="24"/>
          <w:szCs w:val="24"/>
        </w:rPr>
      </w:pPr>
    </w:p>
    <w:p w14:paraId="07CF2EAC" w14:textId="77777777" w:rsidR="003A2EBF" w:rsidRDefault="003A2EBF" w:rsidP="001C3A93">
      <w:pPr>
        <w:widowControl w:val="0"/>
        <w:spacing w:after="0" w:line="240" w:lineRule="auto"/>
        <w:ind w:firstLine="708"/>
        <w:jc w:val="right"/>
        <w:rPr>
          <w:rFonts w:ascii="Times New Roman" w:eastAsia="Calibri" w:hAnsi="Times New Roman" w:cs="Times New Roman"/>
          <w:b/>
          <w:sz w:val="24"/>
          <w:szCs w:val="24"/>
        </w:rPr>
      </w:pPr>
    </w:p>
    <w:p w14:paraId="084E54E7" w14:textId="54BD4242" w:rsidR="001C3A93" w:rsidRPr="001C3A93" w:rsidRDefault="009D1A73" w:rsidP="001C3A93">
      <w:pPr>
        <w:widowControl w:val="0"/>
        <w:spacing w:after="0" w:line="240" w:lineRule="auto"/>
        <w:ind w:firstLine="708"/>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Таблица 26</w:t>
      </w:r>
      <w:r w:rsidR="001C3A93" w:rsidRPr="001C3A93">
        <w:rPr>
          <w:rFonts w:ascii="Times New Roman" w:eastAsia="Calibri" w:hAnsi="Times New Roman" w:cs="Times New Roman"/>
          <w:b/>
          <w:sz w:val="24"/>
          <w:szCs w:val="24"/>
        </w:rPr>
        <w:t>. Выставки библиотечного фонда</w:t>
      </w:r>
    </w:p>
    <w:tbl>
      <w:tblPr>
        <w:tblStyle w:val="781"/>
        <w:tblpPr w:leftFromText="180" w:rightFromText="180" w:vertAnchor="text" w:horzAnchor="margin" w:tblpY="212"/>
        <w:tblW w:w="5000" w:type="pct"/>
        <w:tblLook w:val="04A0" w:firstRow="1" w:lastRow="0" w:firstColumn="1" w:lastColumn="0" w:noHBand="0" w:noVBand="1"/>
      </w:tblPr>
      <w:tblGrid>
        <w:gridCol w:w="4929"/>
        <w:gridCol w:w="4925"/>
      </w:tblGrid>
      <w:tr w:rsidR="001C3A93" w:rsidRPr="001C3A93" w14:paraId="18974D0F" w14:textId="77777777" w:rsidTr="00D9504F">
        <w:tc>
          <w:tcPr>
            <w:tcW w:w="2501" w:type="pct"/>
          </w:tcPr>
          <w:p w14:paraId="401BDE63" w14:textId="77777777" w:rsidR="001C3A93" w:rsidRPr="001C3A93" w:rsidRDefault="001C3A93" w:rsidP="001C3A93">
            <w:pPr>
              <w:widowControl w:val="0"/>
              <w:jc w:val="center"/>
              <w:rPr>
                <w:b/>
                <w:sz w:val="24"/>
                <w:szCs w:val="24"/>
              </w:rPr>
            </w:pPr>
            <w:r w:rsidRPr="001C3A93">
              <w:rPr>
                <w:b/>
                <w:sz w:val="24"/>
                <w:szCs w:val="24"/>
              </w:rPr>
              <w:t>Виды деятельности</w:t>
            </w:r>
          </w:p>
        </w:tc>
        <w:tc>
          <w:tcPr>
            <w:tcW w:w="2499" w:type="pct"/>
          </w:tcPr>
          <w:p w14:paraId="082F45D9" w14:textId="77777777" w:rsidR="001C3A93" w:rsidRPr="001C3A93" w:rsidRDefault="001C3A93" w:rsidP="001C3A93">
            <w:pPr>
              <w:widowControl w:val="0"/>
              <w:jc w:val="center"/>
              <w:rPr>
                <w:b/>
                <w:sz w:val="24"/>
                <w:szCs w:val="24"/>
              </w:rPr>
            </w:pPr>
            <w:r w:rsidRPr="001C3A93">
              <w:rPr>
                <w:b/>
                <w:sz w:val="24"/>
                <w:szCs w:val="24"/>
              </w:rPr>
              <w:t>2025</w:t>
            </w:r>
          </w:p>
        </w:tc>
      </w:tr>
      <w:tr w:rsidR="001C3A93" w:rsidRPr="001C3A93" w14:paraId="476C0C5B" w14:textId="77777777" w:rsidTr="00D9504F">
        <w:tc>
          <w:tcPr>
            <w:tcW w:w="2501" w:type="pct"/>
          </w:tcPr>
          <w:p w14:paraId="7F73E6E7" w14:textId="77777777" w:rsidR="001C3A93" w:rsidRPr="001C3A93" w:rsidRDefault="001C3A93" w:rsidP="001C3A93">
            <w:pPr>
              <w:widowControl w:val="0"/>
              <w:jc w:val="both"/>
              <w:rPr>
                <w:sz w:val="24"/>
                <w:szCs w:val="24"/>
              </w:rPr>
            </w:pPr>
            <w:r w:rsidRPr="001C3A93">
              <w:rPr>
                <w:sz w:val="24"/>
                <w:szCs w:val="24"/>
              </w:rPr>
              <w:t>Книжные выставки «В помощь учебному процессу»</w:t>
            </w:r>
          </w:p>
        </w:tc>
        <w:tc>
          <w:tcPr>
            <w:tcW w:w="2499" w:type="pct"/>
            <w:vAlign w:val="center"/>
          </w:tcPr>
          <w:p w14:paraId="1C6E1D70" w14:textId="77777777" w:rsidR="001C3A93" w:rsidRPr="001C3A93" w:rsidRDefault="001C3A93" w:rsidP="001C3A93">
            <w:pPr>
              <w:widowControl w:val="0"/>
              <w:jc w:val="center"/>
              <w:rPr>
                <w:sz w:val="24"/>
                <w:szCs w:val="24"/>
              </w:rPr>
            </w:pPr>
            <w:r w:rsidRPr="001C3A93">
              <w:rPr>
                <w:sz w:val="24"/>
                <w:szCs w:val="24"/>
              </w:rPr>
              <w:t>15</w:t>
            </w:r>
          </w:p>
        </w:tc>
      </w:tr>
      <w:tr w:rsidR="001C3A93" w:rsidRPr="001C3A93" w14:paraId="158E38E4" w14:textId="77777777" w:rsidTr="00D9504F">
        <w:tc>
          <w:tcPr>
            <w:tcW w:w="2501" w:type="pct"/>
          </w:tcPr>
          <w:p w14:paraId="1722E184" w14:textId="77777777" w:rsidR="001C3A93" w:rsidRPr="001C3A93" w:rsidRDefault="001C3A93" w:rsidP="001C3A93">
            <w:pPr>
              <w:widowControl w:val="0"/>
              <w:jc w:val="both"/>
              <w:rPr>
                <w:sz w:val="24"/>
                <w:szCs w:val="24"/>
              </w:rPr>
            </w:pPr>
            <w:r w:rsidRPr="001C3A93">
              <w:rPr>
                <w:sz w:val="24"/>
                <w:szCs w:val="24"/>
              </w:rPr>
              <w:t>Тематические выставки</w:t>
            </w:r>
          </w:p>
        </w:tc>
        <w:tc>
          <w:tcPr>
            <w:tcW w:w="2499" w:type="pct"/>
            <w:vAlign w:val="center"/>
          </w:tcPr>
          <w:p w14:paraId="3032525B" w14:textId="77777777" w:rsidR="001C3A93" w:rsidRPr="001C3A93" w:rsidRDefault="001C3A93" w:rsidP="001C3A93">
            <w:pPr>
              <w:widowControl w:val="0"/>
              <w:jc w:val="center"/>
              <w:rPr>
                <w:sz w:val="24"/>
                <w:szCs w:val="24"/>
              </w:rPr>
            </w:pPr>
            <w:r w:rsidRPr="001C3A93">
              <w:rPr>
                <w:sz w:val="24"/>
                <w:szCs w:val="24"/>
              </w:rPr>
              <w:t>29</w:t>
            </w:r>
          </w:p>
        </w:tc>
      </w:tr>
      <w:tr w:rsidR="001C3A93" w:rsidRPr="001C3A93" w14:paraId="382BB82D" w14:textId="77777777" w:rsidTr="00D9504F">
        <w:tc>
          <w:tcPr>
            <w:tcW w:w="2501" w:type="pct"/>
          </w:tcPr>
          <w:p w14:paraId="0C292F6A" w14:textId="77777777" w:rsidR="001C3A93" w:rsidRPr="001C3A93" w:rsidRDefault="001C3A93" w:rsidP="001C3A93">
            <w:pPr>
              <w:widowControl w:val="0"/>
              <w:jc w:val="both"/>
              <w:rPr>
                <w:sz w:val="24"/>
                <w:szCs w:val="24"/>
              </w:rPr>
            </w:pPr>
            <w:r w:rsidRPr="001C3A93">
              <w:rPr>
                <w:sz w:val="24"/>
                <w:szCs w:val="24"/>
              </w:rPr>
              <w:t>Календари знаменательных дат</w:t>
            </w:r>
          </w:p>
        </w:tc>
        <w:tc>
          <w:tcPr>
            <w:tcW w:w="2499" w:type="pct"/>
            <w:vAlign w:val="center"/>
          </w:tcPr>
          <w:p w14:paraId="230CABE8" w14:textId="77777777" w:rsidR="001C3A93" w:rsidRPr="001C3A93" w:rsidRDefault="001C3A93" w:rsidP="001C3A93">
            <w:pPr>
              <w:widowControl w:val="0"/>
              <w:jc w:val="center"/>
              <w:rPr>
                <w:sz w:val="24"/>
                <w:szCs w:val="24"/>
              </w:rPr>
            </w:pPr>
            <w:r w:rsidRPr="001C3A93">
              <w:rPr>
                <w:sz w:val="24"/>
                <w:szCs w:val="24"/>
              </w:rPr>
              <w:t>65</w:t>
            </w:r>
          </w:p>
        </w:tc>
      </w:tr>
      <w:tr w:rsidR="001C3A93" w:rsidRPr="001C3A93" w14:paraId="15A877D4" w14:textId="77777777" w:rsidTr="00D9504F">
        <w:tc>
          <w:tcPr>
            <w:tcW w:w="2501" w:type="pct"/>
          </w:tcPr>
          <w:p w14:paraId="00456879" w14:textId="77777777" w:rsidR="001C3A93" w:rsidRPr="001C3A93" w:rsidRDefault="001C3A93" w:rsidP="001C3A93">
            <w:pPr>
              <w:widowControl w:val="0"/>
              <w:jc w:val="both"/>
              <w:rPr>
                <w:sz w:val="24"/>
                <w:szCs w:val="24"/>
              </w:rPr>
            </w:pPr>
            <w:r w:rsidRPr="001C3A93">
              <w:rPr>
                <w:sz w:val="24"/>
                <w:szCs w:val="24"/>
              </w:rPr>
              <w:t>Виртуальные книжные выставки: тематические, в помощь учебному процессу</w:t>
            </w:r>
          </w:p>
        </w:tc>
        <w:tc>
          <w:tcPr>
            <w:tcW w:w="2499" w:type="pct"/>
            <w:vAlign w:val="center"/>
          </w:tcPr>
          <w:p w14:paraId="01C5A06F" w14:textId="77777777" w:rsidR="001C3A93" w:rsidRPr="001C3A93" w:rsidRDefault="001C3A93" w:rsidP="001C3A93">
            <w:pPr>
              <w:widowControl w:val="0"/>
              <w:jc w:val="center"/>
              <w:rPr>
                <w:sz w:val="24"/>
                <w:szCs w:val="24"/>
              </w:rPr>
            </w:pPr>
            <w:r w:rsidRPr="001C3A93">
              <w:rPr>
                <w:sz w:val="24"/>
                <w:szCs w:val="24"/>
                <w:lang w:val="en-US"/>
              </w:rPr>
              <w:t>2</w:t>
            </w:r>
            <w:r w:rsidRPr="001C3A93">
              <w:rPr>
                <w:sz w:val="24"/>
                <w:szCs w:val="24"/>
              </w:rPr>
              <w:t>5</w:t>
            </w:r>
          </w:p>
        </w:tc>
      </w:tr>
    </w:tbl>
    <w:p w14:paraId="7B09B606" w14:textId="77777777" w:rsidR="001C3A93" w:rsidRPr="001C3A93" w:rsidRDefault="001C3A93" w:rsidP="001C3A93">
      <w:pPr>
        <w:widowControl w:val="0"/>
        <w:spacing w:after="0" w:line="240" w:lineRule="auto"/>
        <w:rPr>
          <w:rFonts w:ascii="Times New Roman" w:eastAsia="Calibri" w:hAnsi="Times New Roman" w:cs="Times New Roman"/>
          <w:b/>
          <w:sz w:val="24"/>
          <w:szCs w:val="24"/>
        </w:rPr>
      </w:pPr>
      <w:r w:rsidRPr="001C3A93">
        <w:rPr>
          <w:rFonts w:ascii="Times New Roman" w:eastAsia="Calibri" w:hAnsi="Times New Roman" w:cs="Times New Roman"/>
          <w:b/>
          <w:sz w:val="24"/>
          <w:szCs w:val="24"/>
        </w:rPr>
        <w:tab/>
      </w:r>
    </w:p>
    <w:p w14:paraId="3E990312" w14:textId="77777777" w:rsidR="001C3A93" w:rsidRPr="001C3A93" w:rsidRDefault="001C3A93" w:rsidP="001C3A93">
      <w:pPr>
        <w:widowControl w:val="0"/>
        <w:spacing w:after="0" w:line="240" w:lineRule="auto"/>
        <w:ind w:firstLine="708"/>
        <w:rPr>
          <w:rFonts w:ascii="Times New Roman" w:eastAsia="Calibri" w:hAnsi="Times New Roman" w:cs="Times New Roman"/>
          <w:sz w:val="24"/>
          <w:szCs w:val="24"/>
        </w:rPr>
      </w:pPr>
      <w:r w:rsidRPr="001C3A93">
        <w:rPr>
          <w:rFonts w:ascii="Times New Roman" w:eastAsia="Calibri" w:hAnsi="Times New Roman" w:cs="Times New Roman"/>
          <w:sz w:val="24"/>
          <w:szCs w:val="24"/>
        </w:rPr>
        <w:t>В 2025 году были проведены следующие мероприятия:</w:t>
      </w:r>
    </w:p>
    <w:p w14:paraId="0F17A794" w14:textId="723C1E59"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xml:space="preserve">- библиотечные уроки для студентов 1 курса очной формы обучения «Знакомство с библиотекой: правила пользования библиотекой, справочно-информационный аппарат, регистрация в ЭБС IPR </w:t>
      </w:r>
      <w:proofErr w:type="spellStart"/>
      <w:r w:rsidRPr="001C3A93">
        <w:rPr>
          <w:rFonts w:ascii="Times New Roman" w:eastAsia="Calibri" w:hAnsi="Times New Roman" w:cs="Times New Roman"/>
          <w:sz w:val="24"/>
          <w:szCs w:val="24"/>
        </w:rPr>
        <w:t>Smart</w:t>
      </w:r>
      <w:proofErr w:type="spellEnd"/>
      <w:r w:rsidRPr="001C3A93">
        <w:rPr>
          <w:rFonts w:ascii="Times New Roman" w:eastAsia="Calibri" w:hAnsi="Times New Roman" w:cs="Times New Roman"/>
          <w:sz w:val="24"/>
          <w:szCs w:val="24"/>
        </w:rPr>
        <w:t>» - Иванова Ю.П., Крюкова А.Д. Цой Л.В.</w:t>
      </w:r>
      <w:r>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сентябрь</w:t>
      </w:r>
      <w:r>
        <w:rPr>
          <w:rFonts w:ascii="Times New Roman" w:eastAsia="Calibri" w:hAnsi="Times New Roman" w:cs="Times New Roman"/>
          <w:sz w:val="24"/>
          <w:szCs w:val="24"/>
        </w:rPr>
        <w:t>;</w:t>
      </w:r>
    </w:p>
    <w:p w14:paraId="19848AAC" w14:textId="7F06F106"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мастер-класс «Открытка ко Дню Учителя» - Крюкова А.Д.</w:t>
      </w:r>
      <w:r w:rsidR="00F138BC">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октябрь</w:t>
      </w:r>
      <w:r>
        <w:rPr>
          <w:rFonts w:ascii="Times New Roman" w:eastAsia="Calibri" w:hAnsi="Times New Roman" w:cs="Times New Roman"/>
          <w:sz w:val="24"/>
          <w:szCs w:val="24"/>
        </w:rPr>
        <w:t>;</w:t>
      </w:r>
    </w:p>
    <w:p w14:paraId="0CC89AEA" w14:textId="485980A5"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мастер-класс и викторина «Искусство доставки» для студентов специальности «Почтовая связь» - Крюкова А.Д.</w:t>
      </w:r>
      <w:r>
        <w:rPr>
          <w:rFonts w:ascii="Times New Roman" w:eastAsia="Calibri" w:hAnsi="Times New Roman" w:cs="Times New Roman"/>
          <w:sz w:val="24"/>
          <w:szCs w:val="24"/>
        </w:rPr>
        <w:t xml:space="preserve">, </w:t>
      </w:r>
      <w:r w:rsidRPr="001C3A93">
        <w:rPr>
          <w:rFonts w:ascii="Times New Roman" w:eastAsia="Calibri" w:hAnsi="Times New Roman" w:cs="Times New Roman"/>
          <w:sz w:val="24"/>
          <w:szCs w:val="24"/>
        </w:rPr>
        <w:t>октябрь</w:t>
      </w:r>
      <w:r>
        <w:rPr>
          <w:rFonts w:ascii="Times New Roman" w:eastAsia="Calibri" w:hAnsi="Times New Roman" w:cs="Times New Roman"/>
          <w:sz w:val="24"/>
          <w:szCs w:val="24"/>
        </w:rPr>
        <w:t>;</w:t>
      </w:r>
    </w:p>
    <w:p w14:paraId="06EBBFDA" w14:textId="2E6F9F15"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мастер-класс «Письмо солдату» на краевой научной студенческой конференции «Победа над милитаристской Японией: уроки прошлого и взгляд в будущее», посвященной 80-летней годовщине Победы Советского Союза над милитаристской Японией и окончанию Второй мировой войны - Крюкова А.Д</w:t>
      </w:r>
      <w:r w:rsidR="00F138BC">
        <w:rPr>
          <w:rFonts w:ascii="Times New Roman" w:eastAsia="Calibri" w:hAnsi="Times New Roman" w:cs="Times New Roman"/>
          <w:sz w:val="24"/>
          <w:szCs w:val="24"/>
        </w:rPr>
        <w:t>.</w:t>
      </w:r>
      <w:r>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октябрь</w:t>
      </w:r>
      <w:r>
        <w:rPr>
          <w:rFonts w:ascii="Times New Roman" w:eastAsia="Calibri" w:hAnsi="Times New Roman" w:cs="Times New Roman"/>
          <w:sz w:val="24"/>
          <w:szCs w:val="24"/>
        </w:rPr>
        <w:t>;</w:t>
      </w:r>
    </w:p>
    <w:p w14:paraId="1D2BD48E" w14:textId="1B1242FC"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мастер-класс, приуроченный к Международному Дню школьных библиотек «Будь здорова, книжка!» -  Иванова Ю.П.</w:t>
      </w:r>
      <w:r>
        <w:rPr>
          <w:rFonts w:ascii="Times New Roman" w:eastAsia="Calibri" w:hAnsi="Times New Roman" w:cs="Times New Roman"/>
          <w:sz w:val="24"/>
          <w:szCs w:val="24"/>
        </w:rPr>
        <w:t xml:space="preserve">, </w:t>
      </w:r>
      <w:r w:rsidRPr="001C3A93">
        <w:rPr>
          <w:rFonts w:ascii="Times New Roman" w:eastAsia="Calibri" w:hAnsi="Times New Roman" w:cs="Times New Roman"/>
          <w:sz w:val="24"/>
          <w:szCs w:val="24"/>
        </w:rPr>
        <w:t>октябрь</w:t>
      </w:r>
      <w:r>
        <w:rPr>
          <w:rFonts w:ascii="Times New Roman" w:eastAsia="Calibri" w:hAnsi="Times New Roman" w:cs="Times New Roman"/>
          <w:sz w:val="24"/>
          <w:szCs w:val="24"/>
        </w:rPr>
        <w:t>;</w:t>
      </w:r>
    </w:p>
    <w:p w14:paraId="35861491" w14:textId="51EAC2CF"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xml:space="preserve">- библиотечный урок «Голос эпохи: жизненный путь и поэтическое наследие Александра Блока» (к 145-летию со дня рождения А.А. Блока) </w:t>
      </w:r>
      <w:r>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Иванова Ю.П.</w:t>
      </w:r>
      <w:r>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ноябрь</w:t>
      </w:r>
      <w:r>
        <w:rPr>
          <w:rFonts w:ascii="Times New Roman" w:eastAsia="Calibri" w:hAnsi="Times New Roman" w:cs="Times New Roman"/>
          <w:sz w:val="24"/>
          <w:szCs w:val="24"/>
        </w:rPr>
        <w:t>;</w:t>
      </w:r>
    </w:p>
    <w:p w14:paraId="73CFD55D" w14:textId="4E40FE7B" w:rsidR="001C3A93" w:rsidRP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библиотечный урок, посвященный истории празднования Нового Года «Новогодняя карусель» - Цой Л.В.</w:t>
      </w:r>
      <w:r>
        <w:rPr>
          <w:rFonts w:ascii="Times New Roman" w:eastAsia="Calibri" w:hAnsi="Times New Roman" w:cs="Times New Roman"/>
          <w:sz w:val="24"/>
          <w:szCs w:val="24"/>
        </w:rPr>
        <w:t xml:space="preserve">, </w:t>
      </w:r>
      <w:r w:rsidRPr="001C3A93">
        <w:rPr>
          <w:rFonts w:ascii="Times New Roman" w:eastAsia="Calibri" w:hAnsi="Times New Roman" w:cs="Times New Roman"/>
          <w:sz w:val="24"/>
          <w:szCs w:val="24"/>
        </w:rPr>
        <w:t>декабрь</w:t>
      </w:r>
      <w:r>
        <w:rPr>
          <w:rFonts w:ascii="Times New Roman" w:eastAsia="Calibri" w:hAnsi="Times New Roman" w:cs="Times New Roman"/>
          <w:sz w:val="24"/>
          <w:szCs w:val="24"/>
        </w:rPr>
        <w:t>;</w:t>
      </w:r>
    </w:p>
    <w:p w14:paraId="0739570F" w14:textId="7F1D9E1F" w:rsidR="001C3A93" w:rsidRDefault="001C3A93" w:rsidP="001C3A93">
      <w:pPr>
        <w:widowControl w:val="0"/>
        <w:spacing w:after="0" w:line="240" w:lineRule="auto"/>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энергетический квиз/</w:t>
      </w:r>
      <w:proofErr w:type="spellStart"/>
      <w:r w:rsidRPr="001C3A93">
        <w:rPr>
          <w:rFonts w:ascii="Times New Roman" w:eastAsia="Calibri" w:hAnsi="Times New Roman" w:cs="Times New Roman"/>
          <w:sz w:val="24"/>
          <w:szCs w:val="24"/>
        </w:rPr>
        <w:t>квест</w:t>
      </w:r>
      <w:proofErr w:type="spellEnd"/>
      <w:r w:rsidRPr="001C3A93">
        <w:rPr>
          <w:rFonts w:ascii="Times New Roman" w:eastAsia="Calibri" w:hAnsi="Times New Roman" w:cs="Times New Roman"/>
          <w:sz w:val="24"/>
          <w:szCs w:val="24"/>
        </w:rPr>
        <w:t xml:space="preserve"> ко Дню энергетика в России «Энергия Света: От Искры до Сияния» - Крюкова А.Д.</w:t>
      </w:r>
      <w:r>
        <w:rPr>
          <w:rFonts w:ascii="Times New Roman" w:eastAsia="Calibri" w:hAnsi="Times New Roman" w:cs="Times New Roman"/>
          <w:sz w:val="24"/>
          <w:szCs w:val="24"/>
        </w:rPr>
        <w:t>,</w:t>
      </w:r>
      <w:r w:rsidRPr="001C3A93">
        <w:rPr>
          <w:rFonts w:ascii="Times New Roman" w:eastAsia="Calibri" w:hAnsi="Times New Roman" w:cs="Times New Roman"/>
          <w:sz w:val="24"/>
          <w:szCs w:val="24"/>
        </w:rPr>
        <w:t xml:space="preserve"> декабрь</w:t>
      </w:r>
      <w:r>
        <w:rPr>
          <w:rFonts w:ascii="Times New Roman" w:eastAsia="Calibri" w:hAnsi="Times New Roman" w:cs="Times New Roman"/>
          <w:sz w:val="24"/>
          <w:szCs w:val="24"/>
        </w:rPr>
        <w:t>.</w:t>
      </w:r>
    </w:p>
    <w:p w14:paraId="6274DCDB" w14:textId="01A9F0DA" w:rsidR="00B629E5" w:rsidRPr="001C3A93" w:rsidRDefault="00B629E5" w:rsidP="001C3A93">
      <w:pPr>
        <w:widowControl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В декабре 2025 года началась работа по созданию в БИЦ </w:t>
      </w:r>
      <w:r w:rsidR="005214A3">
        <w:rPr>
          <w:rFonts w:ascii="Times New Roman" w:eastAsia="Calibri" w:hAnsi="Times New Roman" w:cs="Times New Roman"/>
          <w:sz w:val="24"/>
          <w:szCs w:val="24"/>
        </w:rPr>
        <w:t>читательского клуба, в который будут входить обучающиеся и педагогические работники Колледжа.</w:t>
      </w:r>
    </w:p>
    <w:p w14:paraId="3DCDA11B" w14:textId="77777777" w:rsidR="001C3A93" w:rsidRPr="001C3A93" w:rsidRDefault="001C3A93" w:rsidP="001C3A93">
      <w:pPr>
        <w:widowControl w:val="0"/>
        <w:spacing w:after="0" w:line="240" w:lineRule="auto"/>
        <w:jc w:val="right"/>
        <w:rPr>
          <w:rFonts w:ascii="Calibri" w:eastAsia="Calibri" w:hAnsi="Calibri" w:cs="Times New Roman"/>
          <w:sz w:val="24"/>
          <w:szCs w:val="24"/>
        </w:rPr>
      </w:pPr>
    </w:p>
    <w:p w14:paraId="14AA6DAA" w14:textId="56A0F2A0" w:rsidR="001C3A93" w:rsidRPr="001C3A93" w:rsidRDefault="009D1A73" w:rsidP="001C3A93">
      <w:pPr>
        <w:widowControl w:val="0"/>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Таблица 27</w:t>
      </w:r>
      <w:r w:rsidR="001C3A93" w:rsidRPr="001C3A93">
        <w:rPr>
          <w:rFonts w:ascii="Times New Roman" w:eastAsia="Calibri" w:hAnsi="Times New Roman" w:cs="Times New Roman"/>
          <w:b/>
          <w:sz w:val="24"/>
          <w:szCs w:val="24"/>
        </w:rPr>
        <w:t xml:space="preserve">. Библиографическая и </w:t>
      </w:r>
      <w:r w:rsidR="001C3A93" w:rsidRPr="001C3A93">
        <w:rPr>
          <w:rFonts w:ascii="Times New Roman" w:eastAsia="Calibri" w:hAnsi="Times New Roman" w:cs="Times New Roman"/>
          <w:b/>
          <w:sz w:val="24"/>
          <w:szCs w:val="24"/>
        </w:rPr>
        <w:br/>
        <w:t>справочно-информационная работа</w:t>
      </w:r>
    </w:p>
    <w:p w14:paraId="693DD8F7" w14:textId="77777777" w:rsidR="001C3A93" w:rsidRPr="001C3A93" w:rsidRDefault="001C3A93" w:rsidP="001C3A93">
      <w:pPr>
        <w:widowControl w:val="0"/>
        <w:spacing w:after="0" w:line="240" w:lineRule="auto"/>
        <w:jc w:val="right"/>
        <w:rPr>
          <w:rFonts w:ascii="Times New Roman" w:eastAsia="Calibri" w:hAnsi="Times New Roman" w:cs="Times New Roman"/>
          <w:b/>
          <w:sz w:val="24"/>
          <w:szCs w:val="24"/>
        </w:rPr>
      </w:pPr>
    </w:p>
    <w:tbl>
      <w:tblPr>
        <w:tblStyle w:val="791"/>
        <w:tblW w:w="0" w:type="auto"/>
        <w:tblInd w:w="108" w:type="dxa"/>
        <w:tblLook w:val="04A0" w:firstRow="1" w:lastRow="0" w:firstColumn="1" w:lastColumn="0" w:noHBand="0" w:noVBand="1"/>
      </w:tblPr>
      <w:tblGrid>
        <w:gridCol w:w="3409"/>
        <w:gridCol w:w="6054"/>
      </w:tblGrid>
      <w:tr w:rsidR="001C3A93" w:rsidRPr="001C3A93" w14:paraId="133B4D77" w14:textId="77777777" w:rsidTr="00D9504F">
        <w:tc>
          <w:tcPr>
            <w:tcW w:w="3409" w:type="dxa"/>
          </w:tcPr>
          <w:p w14:paraId="04B95D24" w14:textId="77777777" w:rsidR="001C3A93" w:rsidRPr="001C3A93" w:rsidRDefault="001C3A93" w:rsidP="001C3A93">
            <w:pPr>
              <w:widowControl w:val="0"/>
              <w:jc w:val="both"/>
              <w:rPr>
                <w:b/>
                <w:sz w:val="24"/>
                <w:szCs w:val="24"/>
              </w:rPr>
            </w:pPr>
            <w:r w:rsidRPr="001C3A93">
              <w:rPr>
                <w:b/>
                <w:sz w:val="24"/>
                <w:szCs w:val="24"/>
              </w:rPr>
              <w:t>Временные рамки</w:t>
            </w:r>
          </w:p>
        </w:tc>
        <w:tc>
          <w:tcPr>
            <w:tcW w:w="6054" w:type="dxa"/>
          </w:tcPr>
          <w:p w14:paraId="5636E6A6" w14:textId="77777777" w:rsidR="001C3A93" w:rsidRPr="001C3A93" w:rsidRDefault="001C3A93" w:rsidP="001C3A93">
            <w:pPr>
              <w:widowControl w:val="0"/>
              <w:jc w:val="center"/>
              <w:rPr>
                <w:b/>
                <w:sz w:val="24"/>
                <w:szCs w:val="24"/>
              </w:rPr>
            </w:pPr>
            <w:r w:rsidRPr="001C3A93">
              <w:rPr>
                <w:b/>
                <w:sz w:val="24"/>
                <w:szCs w:val="24"/>
              </w:rPr>
              <w:t>2025</w:t>
            </w:r>
          </w:p>
        </w:tc>
      </w:tr>
      <w:tr w:rsidR="001C3A93" w:rsidRPr="001C3A93" w14:paraId="235BCAB9" w14:textId="77777777" w:rsidTr="00D9504F">
        <w:tc>
          <w:tcPr>
            <w:tcW w:w="3409" w:type="dxa"/>
          </w:tcPr>
          <w:p w14:paraId="65179BEE" w14:textId="77777777" w:rsidR="001C3A93" w:rsidRPr="001C3A93" w:rsidRDefault="001C3A93" w:rsidP="001C3A93">
            <w:pPr>
              <w:widowControl w:val="0"/>
              <w:jc w:val="both"/>
              <w:rPr>
                <w:sz w:val="24"/>
                <w:szCs w:val="24"/>
              </w:rPr>
            </w:pPr>
            <w:r w:rsidRPr="001C3A93">
              <w:rPr>
                <w:sz w:val="24"/>
                <w:szCs w:val="24"/>
              </w:rPr>
              <w:t>Количество справок</w:t>
            </w:r>
          </w:p>
        </w:tc>
        <w:tc>
          <w:tcPr>
            <w:tcW w:w="6054" w:type="dxa"/>
          </w:tcPr>
          <w:p w14:paraId="55C5E129" w14:textId="77777777" w:rsidR="001C3A93" w:rsidRPr="001C3A93" w:rsidRDefault="001C3A93" w:rsidP="001C3A93">
            <w:pPr>
              <w:widowControl w:val="0"/>
              <w:jc w:val="center"/>
              <w:rPr>
                <w:sz w:val="24"/>
                <w:szCs w:val="24"/>
              </w:rPr>
            </w:pPr>
            <w:r w:rsidRPr="001C3A93">
              <w:rPr>
                <w:sz w:val="24"/>
                <w:szCs w:val="24"/>
              </w:rPr>
              <w:t>2837</w:t>
            </w:r>
          </w:p>
        </w:tc>
      </w:tr>
    </w:tbl>
    <w:p w14:paraId="137CD31B" w14:textId="77777777" w:rsidR="001C3A93" w:rsidRPr="001C3A93" w:rsidRDefault="001C3A93" w:rsidP="001C3A93">
      <w:pPr>
        <w:widowControl w:val="0"/>
        <w:spacing w:after="0" w:line="240" w:lineRule="auto"/>
        <w:jc w:val="both"/>
        <w:rPr>
          <w:rFonts w:ascii="Times New Roman" w:eastAsia="Calibri" w:hAnsi="Times New Roman" w:cs="Times New Roman"/>
          <w:sz w:val="24"/>
          <w:szCs w:val="24"/>
        </w:rPr>
      </w:pPr>
    </w:p>
    <w:p w14:paraId="36BB799E" w14:textId="255C7ABB" w:rsidR="001C3A93" w:rsidRPr="001C3A93" w:rsidRDefault="006250D1" w:rsidP="001C3A93">
      <w:pPr>
        <w:widowControl w:val="0"/>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Справочный аппарат БИЦ</w:t>
      </w:r>
      <w:r w:rsidR="001C3A93" w:rsidRPr="001C3A93">
        <w:rPr>
          <w:rFonts w:ascii="Times New Roman" w:eastAsia="Calibri" w:hAnsi="Times New Roman" w:cs="Times New Roman"/>
          <w:sz w:val="24"/>
          <w:szCs w:val="24"/>
        </w:rPr>
        <w:t xml:space="preserve">: </w:t>
      </w:r>
    </w:p>
    <w:p w14:paraId="51356ED3" w14:textId="77777777" w:rsidR="001C3A93" w:rsidRPr="001C3A93" w:rsidRDefault="001C3A93" w:rsidP="00F94997">
      <w:pPr>
        <w:widowControl w:val="0"/>
        <w:numPr>
          <w:ilvl w:val="0"/>
          <w:numId w:val="11"/>
        </w:numPr>
        <w:spacing w:after="0" w:line="240" w:lineRule="auto"/>
        <w:contextualSpacing/>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ГК – Генеральный каталог;</w:t>
      </w:r>
    </w:p>
    <w:p w14:paraId="09E978FC" w14:textId="77777777" w:rsidR="001C3A93" w:rsidRPr="001C3A93" w:rsidRDefault="001C3A93" w:rsidP="00F94997">
      <w:pPr>
        <w:widowControl w:val="0"/>
        <w:numPr>
          <w:ilvl w:val="0"/>
          <w:numId w:val="11"/>
        </w:numPr>
        <w:spacing w:after="0" w:line="240" w:lineRule="auto"/>
        <w:contextualSpacing/>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xml:space="preserve">АК – Алфавитный каталог; </w:t>
      </w:r>
    </w:p>
    <w:p w14:paraId="5CD31757" w14:textId="77777777" w:rsidR="001C3A93" w:rsidRPr="001C3A93" w:rsidRDefault="001C3A93" w:rsidP="00F94997">
      <w:pPr>
        <w:widowControl w:val="0"/>
        <w:numPr>
          <w:ilvl w:val="0"/>
          <w:numId w:val="11"/>
        </w:numPr>
        <w:spacing w:after="0" w:line="240" w:lineRule="auto"/>
        <w:contextualSpacing/>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СК – Систематический каталог;</w:t>
      </w:r>
    </w:p>
    <w:p w14:paraId="29333C80" w14:textId="77777777" w:rsidR="001C3A93" w:rsidRPr="001C3A93" w:rsidRDefault="001C3A93" w:rsidP="00F94997">
      <w:pPr>
        <w:widowControl w:val="0"/>
        <w:numPr>
          <w:ilvl w:val="0"/>
          <w:numId w:val="11"/>
        </w:numPr>
        <w:spacing w:after="0" w:line="240" w:lineRule="auto"/>
        <w:contextualSpacing/>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ЭК – Электронный каталог;</w:t>
      </w:r>
    </w:p>
    <w:p w14:paraId="2DA4B073" w14:textId="77777777" w:rsidR="001C3A93" w:rsidRPr="001C3A93" w:rsidRDefault="001C3A93" w:rsidP="001C3A93">
      <w:pPr>
        <w:widowControl w:val="0"/>
        <w:spacing w:after="0" w:line="240" w:lineRule="auto"/>
        <w:ind w:firstLine="709"/>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 xml:space="preserve">Справочный аппарат библиотеки пополняется и редактируется по мере поступления литературы. Объем электронного каталога составляет 2 410 наименований. </w:t>
      </w:r>
    </w:p>
    <w:p w14:paraId="115B5547" w14:textId="1ED63A25" w:rsidR="00350BA8" w:rsidRPr="00AA2EA3" w:rsidRDefault="001C3A93" w:rsidP="00AA2EA3">
      <w:pPr>
        <w:widowControl w:val="0"/>
        <w:spacing w:after="0" w:line="240" w:lineRule="auto"/>
        <w:ind w:firstLine="708"/>
        <w:jc w:val="both"/>
        <w:rPr>
          <w:rFonts w:ascii="Times New Roman" w:eastAsia="Calibri" w:hAnsi="Times New Roman" w:cs="Times New Roman"/>
          <w:sz w:val="24"/>
          <w:szCs w:val="24"/>
        </w:rPr>
      </w:pPr>
      <w:r w:rsidRPr="001C3A93">
        <w:rPr>
          <w:rFonts w:ascii="Times New Roman" w:eastAsia="Calibri" w:hAnsi="Times New Roman" w:cs="Times New Roman"/>
          <w:sz w:val="24"/>
          <w:szCs w:val="24"/>
        </w:rPr>
        <w:t>Состояние учебно-методического, информационного и библиотечно</w:t>
      </w:r>
      <w:r w:rsidR="006250D1">
        <w:rPr>
          <w:rFonts w:ascii="Times New Roman" w:eastAsia="Calibri" w:hAnsi="Times New Roman" w:cs="Times New Roman"/>
          <w:sz w:val="24"/>
          <w:szCs w:val="24"/>
        </w:rPr>
        <w:t>го обеспечения БИЦ</w:t>
      </w:r>
      <w:r w:rsidRPr="001C3A93">
        <w:rPr>
          <w:rFonts w:ascii="Times New Roman" w:eastAsia="Calibri" w:hAnsi="Times New Roman" w:cs="Times New Roman"/>
          <w:sz w:val="24"/>
          <w:szCs w:val="24"/>
        </w:rPr>
        <w:t xml:space="preserve"> оценивается как достаточное для ведения образовательной деятельности.</w:t>
      </w:r>
    </w:p>
    <w:p w14:paraId="51157C71" w14:textId="24204F9F"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Подразделение Колледжа </w:t>
      </w:r>
      <w:r w:rsidRPr="0000082D">
        <w:rPr>
          <w:rFonts w:ascii="Times New Roman" w:hAnsi="Times New Roman"/>
          <w:sz w:val="24"/>
          <w:szCs w:val="24"/>
        </w:rPr>
        <w:t>– компьютерный центр –</w:t>
      </w:r>
      <w:r w:rsidRPr="009A15EE">
        <w:rPr>
          <w:rFonts w:ascii="Times New Roman" w:hAnsi="Times New Roman"/>
          <w:sz w:val="24"/>
          <w:szCs w:val="24"/>
        </w:rPr>
        <w:t xml:space="preserve"> </w:t>
      </w:r>
      <w:r w:rsidR="00AA2EA3">
        <w:rPr>
          <w:rFonts w:ascii="Times New Roman" w:hAnsi="Times New Roman"/>
          <w:sz w:val="24"/>
          <w:szCs w:val="24"/>
        </w:rPr>
        <w:t>информационно-</w:t>
      </w:r>
      <w:r w:rsidRPr="009A15EE">
        <w:rPr>
          <w:rFonts w:ascii="Times New Roman" w:hAnsi="Times New Roman"/>
          <w:sz w:val="24"/>
          <w:szCs w:val="24"/>
        </w:rPr>
        <w:t>техническая служба, обеспечивающая внедрение, поддержку и сопровождение новых информационных технологий в образовательном и административном процессах в условиях максимально эффективного использования современной вычислительной техники.</w:t>
      </w:r>
    </w:p>
    <w:p w14:paraId="4053D9D6" w14:textId="77777777"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Вся вычислительная техника объединена в единую локальную сеть Колледжа</w:t>
      </w:r>
      <w:r>
        <w:rPr>
          <w:rFonts w:ascii="Times New Roman" w:hAnsi="Times New Roman"/>
          <w:sz w:val="24"/>
          <w:szCs w:val="24"/>
        </w:rPr>
        <w:t xml:space="preserve">, имеет </w:t>
      </w:r>
      <w:r>
        <w:rPr>
          <w:rFonts w:ascii="Times New Roman" w:hAnsi="Times New Roman"/>
          <w:sz w:val="24"/>
          <w:szCs w:val="24"/>
        </w:rPr>
        <w:lastRenderedPageBreak/>
        <w:t>общие сетевые ресурсы для быстрой передачи файлов</w:t>
      </w:r>
      <w:r w:rsidRPr="009A15EE">
        <w:rPr>
          <w:rFonts w:ascii="Times New Roman" w:hAnsi="Times New Roman"/>
          <w:sz w:val="24"/>
          <w:szCs w:val="24"/>
        </w:rPr>
        <w:t xml:space="preserve">. Управление локальной сетью и сетевыми ресурсами осуществляют 4 выделенных сервера, объединенных в домен, которые обеспечивают безопасный доступ к разделяемым ресурсам сети на основе принятой политики безопасности, надежное хранение электронных документов и доступ к глобальной сети Интернет. Серверные и сетевые ресурсы защищены от внешних и внутренних воздействий </w:t>
      </w:r>
      <w:proofErr w:type="spellStart"/>
      <w:r w:rsidRPr="009A15EE">
        <w:rPr>
          <w:rFonts w:ascii="Times New Roman" w:hAnsi="Times New Roman"/>
          <w:sz w:val="24"/>
          <w:szCs w:val="24"/>
        </w:rPr>
        <w:t>фаерволом</w:t>
      </w:r>
      <w:proofErr w:type="spellEnd"/>
      <w:r w:rsidRPr="009A15EE">
        <w:rPr>
          <w:rFonts w:ascii="Times New Roman" w:hAnsi="Times New Roman"/>
          <w:sz w:val="24"/>
          <w:szCs w:val="24"/>
        </w:rPr>
        <w:t xml:space="preserve">, прокси-сервером и антивирусными программами. </w:t>
      </w:r>
      <w:r>
        <w:rPr>
          <w:rFonts w:ascii="Times New Roman" w:hAnsi="Times New Roman"/>
          <w:sz w:val="24"/>
          <w:szCs w:val="24"/>
        </w:rPr>
        <w:t xml:space="preserve">Доступ в Интернет разграничен для персонала и обучающихся, используются прокси-сервера фильтрации трафика для обучающихся. Весь трафик шифруется </w:t>
      </w:r>
      <w:proofErr w:type="spellStart"/>
      <w:r>
        <w:rPr>
          <w:rFonts w:ascii="Times New Roman" w:hAnsi="Times New Roman"/>
          <w:sz w:val="24"/>
          <w:szCs w:val="24"/>
        </w:rPr>
        <w:t>аппаратно</w:t>
      </w:r>
      <w:proofErr w:type="spellEnd"/>
      <w:r>
        <w:rPr>
          <w:rFonts w:ascii="Times New Roman" w:hAnsi="Times New Roman"/>
          <w:sz w:val="24"/>
          <w:szCs w:val="24"/>
        </w:rPr>
        <w:t xml:space="preserve">, согласно текущим требованиям безопасности. </w:t>
      </w:r>
      <w:r w:rsidRPr="009A15EE">
        <w:rPr>
          <w:rFonts w:ascii="Times New Roman" w:hAnsi="Times New Roman"/>
          <w:sz w:val="24"/>
          <w:szCs w:val="24"/>
        </w:rPr>
        <w:t xml:space="preserve">Имеется 5 точек доступа к беспроводной сети </w:t>
      </w:r>
      <w:proofErr w:type="spellStart"/>
      <w:r w:rsidRPr="009A15EE">
        <w:rPr>
          <w:rFonts w:ascii="Times New Roman" w:hAnsi="Times New Roman"/>
          <w:sz w:val="24"/>
          <w:szCs w:val="24"/>
        </w:rPr>
        <w:t>Wi-fi</w:t>
      </w:r>
      <w:proofErr w:type="spellEnd"/>
      <w:r w:rsidRPr="009A15EE">
        <w:rPr>
          <w:rFonts w:ascii="Times New Roman" w:hAnsi="Times New Roman"/>
          <w:sz w:val="24"/>
          <w:szCs w:val="24"/>
        </w:rPr>
        <w:t xml:space="preserve">. </w:t>
      </w:r>
    </w:p>
    <w:p w14:paraId="6BD8B7F6" w14:textId="77777777"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Для реализации ФГОС СПО и организации образовательного процесса в Колледже оборудованы</w:t>
      </w:r>
      <w:r w:rsidRPr="009A15EE">
        <w:rPr>
          <w:rFonts w:ascii="Times New Roman" w:hAnsi="Times New Roman"/>
          <w:b/>
          <w:sz w:val="24"/>
          <w:szCs w:val="24"/>
        </w:rPr>
        <w:t xml:space="preserve"> </w:t>
      </w:r>
      <w:r>
        <w:rPr>
          <w:rFonts w:ascii="Times New Roman" w:hAnsi="Times New Roman"/>
          <w:sz w:val="24"/>
          <w:szCs w:val="24"/>
        </w:rPr>
        <w:t>16</w:t>
      </w:r>
      <w:r w:rsidRPr="009A15EE">
        <w:rPr>
          <w:rFonts w:ascii="Times New Roman" w:hAnsi="Times New Roman"/>
          <w:sz w:val="24"/>
          <w:szCs w:val="24"/>
        </w:rPr>
        <w:t xml:space="preserve"> компьютерных классов по 10-12 ПЭВМ в каждом. Всего в у</w:t>
      </w:r>
      <w:r>
        <w:rPr>
          <w:rFonts w:ascii="Times New Roman" w:hAnsi="Times New Roman"/>
          <w:sz w:val="24"/>
          <w:szCs w:val="24"/>
        </w:rPr>
        <w:t>чебном процессе используются 324</w:t>
      </w:r>
      <w:r w:rsidRPr="009A15EE">
        <w:rPr>
          <w:rFonts w:ascii="Times New Roman" w:hAnsi="Times New Roman"/>
          <w:sz w:val="24"/>
          <w:szCs w:val="24"/>
        </w:rPr>
        <w:t xml:space="preserve"> ед</w:t>
      </w:r>
      <w:r>
        <w:rPr>
          <w:rFonts w:ascii="Times New Roman" w:hAnsi="Times New Roman"/>
          <w:sz w:val="24"/>
          <w:szCs w:val="24"/>
        </w:rPr>
        <w:t>иниц вычислительной техники и 126 ноутбуков</w:t>
      </w:r>
      <w:r w:rsidRPr="009A15EE">
        <w:rPr>
          <w:rFonts w:ascii="Times New Roman" w:hAnsi="Times New Roman"/>
          <w:sz w:val="24"/>
          <w:szCs w:val="24"/>
        </w:rPr>
        <w:t>, из них доступ в се</w:t>
      </w:r>
      <w:r>
        <w:rPr>
          <w:rFonts w:ascii="Times New Roman" w:hAnsi="Times New Roman"/>
          <w:sz w:val="24"/>
          <w:szCs w:val="24"/>
        </w:rPr>
        <w:t>ть Интернет имеют 192 терминала с много</w:t>
      </w:r>
      <w:r w:rsidRPr="009A15EE">
        <w:rPr>
          <w:rFonts w:ascii="Times New Roman" w:hAnsi="Times New Roman"/>
          <w:sz w:val="24"/>
          <w:szCs w:val="24"/>
        </w:rPr>
        <w:t>ядерными процессор</w:t>
      </w:r>
      <w:r>
        <w:rPr>
          <w:rFonts w:ascii="Times New Roman" w:hAnsi="Times New Roman"/>
          <w:sz w:val="24"/>
          <w:szCs w:val="24"/>
        </w:rPr>
        <w:t xml:space="preserve">ами </w:t>
      </w:r>
      <w:r>
        <w:rPr>
          <w:rFonts w:ascii="Times New Roman" w:hAnsi="Times New Roman"/>
          <w:sz w:val="24"/>
          <w:szCs w:val="24"/>
        </w:rPr>
        <w:br/>
        <w:t>с тактовой частотой более 4,7</w:t>
      </w:r>
      <w:r w:rsidRPr="009A15EE">
        <w:rPr>
          <w:rFonts w:ascii="Times New Roman" w:hAnsi="Times New Roman"/>
          <w:sz w:val="24"/>
          <w:szCs w:val="24"/>
        </w:rPr>
        <w:t xml:space="preserve"> ГГЦ. Более 30 единиц множительной техники позволяют тиражировать различные методические материалы и документацию в учебных целях. Интерактивными досками оборудовано 5 аудиторий, </w:t>
      </w:r>
      <w:proofErr w:type="spellStart"/>
      <w:r w:rsidRPr="009A15EE">
        <w:rPr>
          <w:rFonts w:ascii="Times New Roman" w:hAnsi="Times New Roman"/>
          <w:sz w:val="24"/>
          <w:szCs w:val="24"/>
        </w:rPr>
        <w:t>мультимедиапроекторами</w:t>
      </w:r>
      <w:proofErr w:type="spellEnd"/>
      <w:r w:rsidRPr="009A15EE">
        <w:rPr>
          <w:rFonts w:ascii="Times New Roman" w:hAnsi="Times New Roman"/>
          <w:sz w:val="24"/>
          <w:szCs w:val="24"/>
        </w:rPr>
        <w:t xml:space="preserve"> 20 аудиторий. </w:t>
      </w:r>
    </w:p>
    <w:p w14:paraId="741654AC" w14:textId="77777777"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Успешно реализуется дистанционное обучение на сайте </w:t>
      </w:r>
      <w:proofErr w:type="spellStart"/>
      <w:r w:rsidRPr="009A15EE">
        <w:rPr>
          <w:rFonts w:ascii="Times New Roman" w:hAnsi="Times New Roman"/>
          <w:sz w:val="24"/>
          <w:szCs w:val="24"/>
          <w:lang w:val="en-US"/>
        </w:rPr>
        <w:t>kcits</w:t>
      </w:r>
      <w:proofErr w:type="spellEnd"/>
      <w:r w:rsidRPr="009A15EE">
        <w:rPr>
          <w:rFonts w:ascii="Times New Roman" w:hAnsi="Times New Roman"/>
          <w:sz w:val="24"/>
          <w:szCs w:val="24"/>
        </w:rPr>
        <w:t>.</w:t>
      </w:r>
      <w:proofErr w:type="spellStart"/>
      <w:r w:rsidRPr="009A15EE">
        <w:rPr>
          <w:rFonts w:ascii="Times New Roman" w:hAnsi="Times New Roman"/>
          <w:sz w:val="24"/>
          <w:szCs w:val="24"/>
          <w:lang w:val="en-US"/>
        </w:rPr>
        <w:t>ru</w:t>
      </w:r>
      <w:proofErr w:type="spellEnd"/>
      <w:r w:rsidRPr="009A15EE">
        <w:rPr>
          <w:rFonts w:ascii="Times New Roman" w:hAnsi="Times New Roman"/>
          <w:sz w:val="24"/>
          <w:szCs w:val="24"/>
        </w:rPr>
        <w:t xml:space="preserve">. Учебно-методическим центром Колледжа совместно с преподавателями разработано </w:t>
      </w:r>
      <w:r w:rsidRPr="009A15EE">
        <w:rPr>
          <w:rFonts w:ascii="Times New Roman" w:hAnsi="Times New Roman"/>
          <w:sz w:val="24"/>
          <w:szCs w:val="24"/>
        </w:rPr>
        <w:br/>
        <w:t>и размещено на вышеуказанном сайте 267 программ дистанционного обучения.</w:t>
      </w:r>
    </w:p>
    <w:p w14:paraId="17BB3183" w14:textId="77777777" w:rsidR="00350BA8" w:rsidRPr="009A15EE" w:rsidRDefault="00350BA8" w:rsidP="00350BA8">
      <w:pPr>
        <w:pStyle w:val="a3"/>
        <w:widowControl w:val="0"/>
        <w:ind w:firstLine="708"/>
        <w:rPr>
          <w:rFonts w:ascii="Times New Roman" w:hAnsi="Times New Roman"/>
          <w:sz w:val="24"/>
          <w:szCs w:val="24"/>
        </w:rPr>
      </w:pPr>
      <w:r w:rsidRPr="009A15EE">
        <w:rPr>
          <w:rFonts w:ascii="Times New Roman" w:hAnsi="Times New Roman"/>
          <w:sz w:val="24"/>
          <w:szCs w:val="24"/>
        </w:rPr>
        <w:t>Задачи, выполняемые данным комплексом:</w:t>
      </w:r>
    </w:p>
    <w:p w14:paraId="03673F24"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Планирование учебного процесса – составление графика обучения;</w:t>
      </w:r>
    </w:p>
    <w:p w14:paraId="2AEE05AC"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Организационно-методическое сопровождение учебного процесса;</w:t>
      </w:r>
    </w:p>
    <w:p w14:paraId="085C56CD"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Проведение текущей и промежуточной аттестации обучающих, тестирование;</w:t>
      </w:r>
    </w:p>
    <w:p w14:paraId="597ABC9B"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Обеспечение интерактивного общения между студентами и преподавателями;</w:t>
      </w:r>
    </w:p>
    <w:p w14:paraId="54A260BF"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Формирование электронного портфолио участников образовательного процесса;</w:t>
      </w:r>
    </w:p>
    <w:p w14:paraId="74666270"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Электронный учет всех учебных процессов, протоколирование и формирование отчетов;</w:t>
      </w:r>
    </w:p>
    <w:p w14:paraId="16DB67D7"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Электронная библиотека изданий;</w:t>
      </w:r>
    </w:p>
    <w:p w14:paraId="7A2B4E09"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Обеспечение санкционированного, защищенного доступа к образовательным ресурсам;</w:t>
      </w:r>
    </w:p>
    <w:p w14:paraId="6A5DB28B"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Строгая персонализация формирования и использования баз данных АСУ;</w:t>
      </w:r>
    </w:p>
    <w:p w14:paraId="27976154" w14:textId="77777777" w:rsidR="00350BA8" w:rsidRPr="009A15EE" w:rsidRDefault="00350BA8" w:rsidP="00350BA8">
      <w:pPr>
        <w:pStyle w:val="a3"/>
        <w:widowControl w:val="0"/>
        <w:numPr>
          <w:ilvl w:val="0"/>
          <w:numId w:val="35"/>
        </w:numPr>
        <w:ind w:left="0" w:firstLine="426"/>
        <w:jc w:val="both"/>
        <w:rPr>
          <w:rFonts w:ascii="Times New Roman" w:hAnsi="Times New Roman"/>
          <w:sz w:val="24"/>
          <w:szCs w:val="24"/>
        </w:rPr>
      </w:pPr>
      <w:r w:rsidRPr="009A15EE">
        <w:rPr>
          <w:rFonts w:ascii="Times New Roman" w:hAnsi="Times New Roman"/>
          <w:sz w:val="24"/>
          <w:szCs w:val="24"/>
        </w:rPr>
        <w:t>Реализация запросов производства в процесс образования.</w:t>
      </w:r>
    </w:p>
    <w:p w14:paraId="757D9D64" w14:textId="77777777" w:rsidR="00350BA8" w:rsidRPr="009A15EE" w:rsidRDefault="00350BA8" w:rsidP="00350BA8">
      <w:pPr>
        <w:pStyle w:val="a3"/>
        <w:widowControl w:val="0"/>
        <w:ind w:firstLine="709"/>
        <w:jc w:val="both"/>
        <w:rPr>
          <w:rFonts w:ascii="Times New Roman" w:hAnsi="Times New Roman"/>
          <w:sz w:val="24"/>
          <w:szCs w:val="24"/>
        </w:rPr>
      </w:pPr>
      <w:r w:rsidRPr="009A15EE">
        <w:rPr>
          <w:rFonts w:ascii="Times New Roman" w:hAnsi="Times New Roman"/>
          <w:sz w:val="24"/>
          <w:szCs w:val="24"/>
        </w:rPr>
        <w:t xml:space="preserve">Администрация Колледжа имеет в своем распоряжении 68 компьютеров, объединенных во внутреннюю локальную сеть с выходом в </w:t>
      </w:r>
      <w:r>
        <w:rPr>
          <w:rFonts w:ascii="Times New Roman" w:hAnsi="Times New Roman"/>
          <w:sz w:val="24"/>
          <w:szCs w:val="24"/>
        </w:rPr>
        <w:t>Интернет</w:t>
      </w:r>
      <w:r w:rsidRPr="009A15EE">
        <w:rPr>
          <w:rFonts w:ascii="Times New Roman" w:hAnsi="Times New Roman"/>
          <w:sz w:val="24"/>
          <w:szCs w:val="24"/>
        </w:rPr>
        <w:t>. Бухгалтерия Колледжа имеет собственную локальную сеть из 8 компьютеров под управлением выделенного сервера, обеспечивающего защиту, архивирование, резервное копирование и восстановление данных. Для обмена информацией и электронными документами в оперативном режиме используется внутренний чат</w:t>
      </w:r>
      <w:r>
        <w:rPr>
          <w:rFonts w:ascii="Times New Roman" w:hAnsi="Times New Roman"/>
          <w:sz w:val="24"/>
          <w:szCs w:val="24"/>
        </w:rPr>
        <w:t xml:space="preserve"> и общие ресурсы</w:t>
      </w:r>
      <w:r w:rsidRPr="009A15EE">
        <w:rPr>
          <w:rFonts w:ascii="Times New Roman" w:hAnsi="Times New Roman"/>
          <w:sz w:val="24"/>
          <w:szCs w:val="24"/>
        </w:rPr>
        <w:t>.</w:t>
      </w:r>
    </w:p>
    <w:p w14:paraId="6F0C0946" w14:textId="77777777"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Для обеспечения образовательного процесса, на внутреннем сайте размещены постоянно обновляемые базы данных, электронные учебники и материалы для практических и лабораторных работ, методические пособия, указания и задания, тесты, анкеты.</w:t>
      </w:r>
    </w:p>
    <w:p w14:paraId="3BCCBDB0" w14:textId="77777777" w:rsidR="00350BA8" w:rsidRPr="007B5D30"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В учебном процессе используется более 30 программных продуктов, в том числе лицензионное программное обеспечение</w:t>
      </w:r>
      <w:r w:rsidRPr="00A344DB">
        <w:rPr>
          <w:rFonts w:ascii="Times New Roman" w:hAnsi="Times New Roman"/>
          <w:sz w:val="24"/>
          <w:szCs w:val="24"/>
        </w:rPr>
        <w:t xml:space="preserve"> </w:t>
      </w:r>
      <w:proofErr w:type="spellStart"/>
      <w:r w:rsidRPr="009A15EE">
        <w:rPr>
          <w:rFonts w:ascii="Times New Roman" w:hAnsi="Times New Roman"/>
          <w:sz w:val="24"/>
          <w:szCs w:val="24"/>
        </w:rPr>
        <w:t>LogoComfort</w:t>
      </w:r>
      <w:proofErr w:type="spellEnd"/>
      <w:r w:rsidRPr="009A15EE">
        <w:rPr>
          <w:rFonts w:ascii="Times New Roman" w:hAnsi="Times New Roman"/>
          <w:sz w:val="24"/>
          <w:szCs w:val="24"/>
        </w:rPr>
        <w:t>, Комп</w:t>
      </w:r>
      <w:r>
        <w:rPr>
          <w:rFonts w:ascii="Times New Roman" w:hAnsi="Times New Roman"/>
          <w:sz w:val="24"/>
          <w:szCs w:val="24"/>
        </w:rPr>
        <w:t>ас 3D, Эмуляторы станков с ЧПУ,</w:t>
      </w:r>
      <w:r w:rsidRPr="009A15EE">
        <w:rPr>
          <w:rFonts w:ascii="Times New Roman" w:hAnsi="Times New Roman"/>
          <w:sz w:val="24"/>
          <w:szCs w:val="24"/>
        </w:rPr>
        <w:t xml:space="preserve"> 1c Предприятие (комплект для ОУ), Консультант +, ZW-, </w:t>
      </w:r>
      <w:proofErr w:type="spellStart"/>
      <w:r w:rsidRPr="009A15EE">
        <w:rPr>
          <w:rFonts w:ascii="Times New Roman" w:hAnsi="Times New Roman"/>
          <w:sz w:val="24"/>
          <w:szCs w:val="24"/>
        </w:rPr>
        <w:t>Cad</w:t>
      </w:r>
      <w:proofErr w:type="spellEnd"/>
      <w:r w:rsidRPr="009A15EE">
        <w:rPr>
          <w:rFonts w:ascii="Times New Roman" w:hAnsi="Times New Roman"/>
          <w:sz w:val="24"/>
          <w:szCs w:val="24"/>
        </w:rPr>
        <w:t xml:space="preserve">, </w:t>
      </w:r>
      <w:proofErr w:type="spellStart"/>
      <w:r w:rsidRPr="009A15EE">
        <w:rPr>
          <w:rFonts w:ascii="Times New Roman" w:hAnsi="Times New Roman"/>
          <w:sz w:val="24"/>
          <w:szCs w:val="24"/>
        </w:rPr>
        <w:t>OpenServer</w:t>
      </w:r>
      <w:proofErr w:type="spellEnd"/>
      <w:r w:rsidRPr="009A15EE">
        <w:rPr>
          <w:rFonts w:ascii="Times New Roman" w:hAnsi="Times New Roman"/>
          <w:sz w:val="24"/>
          <w:szCs w:val="24"/>
        </w:rPr>
        <w:t xml:space="preserve">, , Открытая физика 2.0, Кодекс, </w:t>
      </w:r>
      <w:proofErr w:type="spellStart"/>
      <w:r w:rsidRPr="009A15EE">
        <w:rPr>
          <w:rFonts w:ascii="Times New Roman" w:hAnsi="Times New Roman"/>
          <w:sz w:val="24"/>
          <w:szCs w:val="24"/>
        </w:rPr>
        <w:t>VirtualBox</w:t>
      </w:r>
      <w:proofErr w:type="spellEnd"/>
      <w:r w:rsidRPr="009A15EE">
        <w:rPr>
          <w:rFonts w:ascii="Times New Roman" w:hAnsi="Times New Roman"/>
          <w:sz w:val="24"/>
          <w:szCs w:val="24"/>
        </w:rPr>
        <w:t>, ПО Спектрофотометра, 1С Бухгалтерия, Электронный каталог библиотеки</w:t>
      </w:r>
      <w:r>
        <w:rPr>
          <w:rFonts w:ascii="Times New Roman" w:hAnsi="Times New Roman"/>
          <w:sz w:val="24"/>
          <w:szCs w:val="24"/>
        </w:rPr>
        <w:t>, среды 3</w:t>
      </w:r>
      <w:r>
        <w:rPr>
          <w:rFonts w:ascii="Times New Roman" w:hAnsi="Times New Roman"/>
          <w:sz w:val="24"/>
          <w:szCs w:val="24"/>
          <w:lang w:val="en-US"/>
        </w:rPr>
        <w:t>D</w:t>
      </w:r>
      <w:r>
        <w:rPr>
          <w:rFonts w:ascii="Times New Roman" w:hAnsi="Times New Roman"/>
          <w:sz w:val="24"/>
          <w:szCs w:val="24"/>
        </w:rPr>
        <w:t xml:space="preserve">-моделирования и ПО </w:t>
      </w:r>
      <w:proofErr w:type="spellStart"/>
      <w:r>
        <w:rPr>
          <w:rFonts w:ascii="Times New Roman" w:hAnsi="Times New Roman"/>
          <w:sz w:val="24"/>
          <w:szCs w:val="24"/>
        </w:rPr>
        <w:t>манипуляторов.</w:t>
      </w:r>
      <w:r w:rsidRPr="009A15EE">
        <w:rPr>
          <w:rFonts w:ascii="Times New Roman" w:hAnsi="Times New Roman"/>
          <w:sz w:val="24"/>
          <w:szCs w:val="24"/>
        </w:rPr>
        <w:t>В</w:t>
      </w:r>
      <w:proofErr w:type="spellEnd"/>
      <w:r w:rsidRPr="009A15EE">
        <w:rPr>
          <w:rFonts w:ascii="Times New Roman" w:hAnsi="Times New Roman"/>
          <w:sz w:val="24"/>
          <w:szCs w:val="24"/>
        </w:rPr>
        <w:t xml:space="preserve"> учебном процессе используется программное обеспечение с открытой лицензией: </w:t>
      </w:r>
      <w:r w:rsidRPr="009A15EE">
        <w:rPr>
          <w:rFonts w:ascii="Times New Roman" w:hAnsi="Times New Roman"/>
          <w:sz w:val="24"/>
          <w:szCs w:val="24"/>
          <w:lang w:val="en-US"/>
        </w:rPr>
        <w:t>Linux</w:t>
      </w:r>
      <w:r w:rsidRPr="009A15EE">
        <w:rPr>
          <w:rFonts w:ascii="Times New Roman" w:hAnsi="Times New Roman"/>
          <w:sz w:val="24"/>
          <w:szCs w:val="24"/>
        </w:rPr>
        <w:t xml:space="preserve">, </w:t>
      </w:r>
      <w:proofErr w:type="spellStart"/>
      <w:r w:rsidRPr="009A15EE">
        <w:rPr>
          <w:rFonts w:ascii="Times New Roman" w:hAnsi="Times New Roman"/>
          <w:sz w:val="24"/>
          <w:szCs w:val="24"/>
          <w:lang w:val="en-US"/>
        </w:rPr>
        <w:t>OpenOffice</w:t>
      </w:r>
      <w:proofErr w:type="spellEnd"/>
      <w:r w:rsidRPr="009A15EE">
        <w:rPr>
          <w:rFonts w:ascii="Times New Roman" w:hAnsi="Times New Roman"/>
          <w:sz w:val="24"/>
          <w:szCs w:val="24"/>
        </w:rPr>
        <w:t xml:space="preserve">, </w:t>
      </w:r>
      <w:r w:rsidRPr="009A15EE">
        <w:rPr>
          <w:rFonts w:ascii="Times New Roman" w:hAnsi="Times New Roman"/>
          <w:sz w:val="24"/>
          <w:szCs w:val="24"/>
          <w:lang w:val="en-US"/>
        </w:rPr>
        <w:t>Electronics</w:t>
      </w:r>
      <w:r w:rsidRPr="00A344DB">
        <w:rPr>
          <w:rFonts w:ascii="Times New Roman" w:hAnsi="Times New Roman"/>
          <w:sz w:val="24"/>
          <w:szCs w:val="24"/>
        </w:rPr>
        <w:t xml:space="preserve"> </w:t>
      </w:r>
      <w:r>
        <w:rPr>
          <w:rFonts w:ascii="Times New Roman" w:hAnsi="Times New Roman"/>
          <w:sz w:val="24"/>
          <w:szCs w:val="24"/>
          <w:lang w:val="en-US"/>
        </w:rPr>
        <w:t>Workbench</w:t>
      </w:r>
      <w:r w:rsidRPr="009A15EE">
        <w:rPr>
          <w:rFonts w:ascii="Times New Roman" w:hAnsi="Times New Roman"/>
          <w:sz w:val="24"/>
          <w:szCs w:val="24"/>
        </w:rPr>
        <w:t xml:space="preserve"> 5.12, </w:t>
      </w:r>
      <w:proofErr w:type="spellStart"/>
      <w:r w:rsidRPr="009A15EE">
        <w:rPr>
          <w:rFonts w:ascii="Times New Roman" w:hAnsi="Times New Roman"/>
          <w:sz w:val="24"/>
          <w:szCs w:val="24"/>
          <w:lang w:val="en-US"/>
        </w:rPr>
        <w:t>Gymp</w:t>
      </w:r>
      <w:proofErr w:type="spellEnd"/>
      <w:r w:rsidRPr="009A15EE">
        <w:rPr>
          <w:rFonts w:ascii="Times New Roman" w:hAnsi="Times New Roman"/>
          <w:sz w:val="24"/>
          <w:szCs w:val="24"/>
        </w:rPr>
        <w:t xml:space="preserve">, </w:t>
      </w:r>
      <w:proofErr w:type="spellStart"/>
      <w:r w:rsidRPr="009A15EE">
        <w:rPr>
          <w:rFonts w:ascii="Times New Roman" w:hAnsi="Times New Roman"/>
          <w:sz w:val="24"/>
          <w:szCs w:val="24"/>
          <w:lang w:val="en-US"/>
        </w:rPr>
        <w:t>GvSig</w:t>
      </w:r>
      <w:proofErr w:type="spellEnd"/>
      <w:r w:rsidRPr="009A15EE">
        <w:rPr>
          <w:rFonts w:ascii="Times New Roman" w:hAnsi="Times New Roman"/>
          <w:sz w:val="24"/>
          <w:szCs w:val="24"/>
        </w:rPr>
        <w:t>.</w:t>
      </w:r>
      <w:r>
        <w:rPr>
          <w:rFonts w:ascii="Times New Roman" w:hAnsi="Times New Roman"/>
          <w:sz w:val="24"/>
          <w:szCs w:val="24"/>
        </w:rPr>
        <w:t xml:space="preserve"> Для практического освоения дисциплин оборудованы кабинеты для 3</w:t>
      </w:r>
      <w:r>
        <w:rPr>
          <w:rFonts w:ascii="Times New Roman" w:hAnsi="Times New Roman"/>
          <w:sz w:val="24"/>
          <w:szCs w:val="24"/>
          <w:lang w:val="en-US"/>
        </w:rPr>
        <w:t>D</w:t>
      </w:r>
      <w:r w:rsidRPr="007B5D30">
        <w:rPr>
          <w:rFonts w:ascii="Times New Roman" w:hAnsi="Times New Roman"/>
          <w:sz w:val="24"/>
          <w:szCs w:val="24"/>
        </w:rPr>
        <w:t xml:space="preserve"> </w:t>
      </w:r>
      <w:r>
        <w:rPr>
          <w:rFonts w:ascii="Times New Roman" w:hAnsi="Times New Roman"/>
          <w:sz w:val="24"/>
          <w:szCs w:val="24"/>
        </w:rPr>
        <w:t xml:space="preserve">печати на принтере </w:t>
      </w:r>
      <w:r>
        <w:rPr>
          <w:rFonts w:ascii="Times New Roman" w:hAnsi="Times New Roman"/>
          <w:sz w:val="24"/>
          <w:szCs w:val="24"/>
          <w:lang w:val="en-US"/>
        </w:rPr>
        <w:t>FDB</w:t>
      </w:r>
      <w:r w:rsidRPr="00A344DB">
        <w:rPr>
          <w:rFonts w:ascii="Times New Roman" w:hAnsi="Times New Roman"/>
          <w:sz w:val="24"/>
          <w:szCs w:val="24"/>
        </w:rPr>
        <w:t xml:space="preserve"> </w:t>
      </w:r>
      <w:proofErr w:type="spellStart"/>
      <w:r>
        <w:rPr>
          <w:rFonts w:ascii="Times New Roman" w:hAnsi="Times New Roman"/>
          <w:sz w:val="24"/>
          <w:szCs w:val="24"/>
          <w:lang w:val="en-US"/>
        </w:rPr>
        <w:t>Bambu</w:t>
      </w:r>
      <w:proofErr w:type="spellEnd"/>
      <w:r w:rsidRPr="00A344DB">
        <w:rPr>
          <w:rFonts w:ascii="Times New Roman" w:hAnsi="Times New Roman"/>
          <w:sz w:val="24"/>
          <w:szCs w:val="24"/>
        </w:rPr>
        <w:t xml:space="preserve"> </w:t>
      </w:r>
      <w:r>
        <w:rPr>
          <w:rFonts w:ascii="Times New Roman" w:hAnsi="Times New Roman"/>
          <w:sz w:val="24"/>
          <w:szCs w:val="24"/>
          <w:lang w:val="en-US"/>
        </w:rPr>
        <w:t>Lab</w:t>
      </w:r>
      <w:r>
        <w:rPr>
          <w:rFonts w:ascii="Times New Roman" w:hAnsi="Times New Roman"/>
          <w:sz w:val="24"/>
          <w:szCs w:val="24"/>
        </w:rPr>
        <w:t>, кабинет для работы с манипуляторами</w:t>
      </w:r>
      <w:r w:rsidRPr="00A344DB">
        <w:rPr>
          <w:rFonts w:ascii="Times New Roman" w:hAnsi="Times New Roman"/>
          <w:sz w:val="24"/>
          <w:szCs w:val="24"/>
        </w:rPr>
        <w:t xml:space="preserve"> </w:t>
      </w:r>
      <w:proofErr w:type="spellStart"/>
      <w:r>
        <w:rPr>
          <w:rFonts w:ascii="Times New Roman" w:hAnsi="Times New Roman"/>
          <w:sz w:val="24"/>
          <w:szCs w:val="24"/>
          <w:lang w:val="en-US"/>
        </w:rPr>
        <w:t>Estun</w:t>
      </w:r>
      <w:proofErr w:type="spellEnd"/>
      <w:r w:rsidRPr="00A344DB">
        <w:rPr>
          <w:rFonts w:ascii="Times New Roman" w:hAnsi="Times New Roman"/>
          <w:sz w:val="24"/>
          <w:szCs w:val="24"/>
        </w:rPr>
        <w:t xml:space="preserve"> </w:t>
      </w:r>
      <w:r>
        <w:rPr>
          <w:rFonts w:ascii="Times New Roman" w:hAnsi="Times New Roman"/>
          <w:sz w:val="24"/>
          <w:szCs w:val="24"/>
          <w:lang w:val="en-US"/>
        </w:rPr>
        <w:t>ER</w:t>
      </w:r>
      <w:r w:rsidRPr="00A344DB">
        <w:rPr>
          <w:rFonts w:ascii="Times New Roman" w:hAnsi="Times New Roman"/>
          <w:sz w:val="24"/>
          <w:szCs w:val="24"/>
        </w:rPr>
        <w:t>-10</w:t>
      </w:r>
      <w:r>
        <w:rPr>
          <w:rFonts w:ascii="Times New Roman" w:hAnsi="Times New Roman"/>
          <w:sz w:val="24"/>
          <w:szCs w:val="24"/>
          <w:lang w:val="en-US"/>
        </w:rPr>
        <w:t>B</w:t>
      </w:r>
      <w:r>
        <w:rPr>
          <w:rFonts w:ascii="Times New Roman" w:hAnsi="Times New Roman"/>
          <w:sz w:val="24"/>
          <w:szCs w:val="24"/>
        </w:rPr>
        <w:t>-900</w:t>
      </w:r>
      <w:r w:rsidRPr="00A344DB">
        <w:rPr>
          <w:rFonts w:ascii="Times New Roman" w:hAnsi="Times New Roman"/>
          <w:sz w:val="24"/>
          <w:szCs w:val="24"/>
        </w:rPr>
        <w:t>-</w:t>
      </w:r>
      <w:r>
        <w:rPr>
          <w:rFonts w:ascii="Times New Roman" w:hAnsi="Times New Roman"/>
          <w:sz w:val="24"/>
          <w:szCs w:val="24"/>
          <w:lang w:val="en-US"/>
        </w:rPr>
        <w:t>MI</w:t>
      </w:r>
      <w:r>
        <w:rPr>
          <w:rFonts w:ascii="Times New Roman" w:hAnsi="Times New Roman"/>
          <w:sz w:val="24"/>
          <w:szCs w:val="24"/>
        </w:rPr>
        <w:t xml:space="preserve"> в количестве двух штук для сварки и перемещения деталей, а также аудитории для пайки на 9 рабочих мест с паяльными станциями, осциллографами, осциллоскопами и блоками питания, в дополнение к которым установлен роботизированный установщик </w:t>
      </w:r>
      <w:r>
        <w:rPr>
          <w:rFonts w:ascii="Times New Roman" w:hAnsi="Times New Roman"/>
          <w:sz w:val="24"/>
          <w:szCs w:val="24"/>
          <w:lang w:val="en-US"/>
        </w:rPr>
        <w:t>SMD</w:t>
      </w:r>
      <w:r w:rsidRPr="00BC1280">
        <w:rPr>
          <w:rFonts w:ascii="Times New Roman" w:hAnsi="Times New Roman"/>
          <w:sz w:val="24"/>
          <w:szCs w:val="24"/>
        </w:rPr>
        <w:t>-</w:t>
      </w:r>
      <w:r>
        <w:rPr>
          <w:rFonts w:ascii="Times New Roman" w:hAnsi="Times New Roman"/>
          <w:sz w:val="24"/>
          <w:szCs w:val="24"/>
        </w:rPr>
        <w:lastRenderedPageBreak/>
        <w:t xml:space="preserve">компонентов. </w:t>
      </w:r>
    </w:p>
    <w:p w14:paraId="3895DB22" w14:textId="77777777" w:rsidR="00350BA8" w:rsidRPr="009A15EE" w:rsidRDefault="00350BA8" w:rsidP="00350BA8">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Колледж имеет собственный внешний сайт </w:t>
      </w:r>
      <w:hyperlink r:id="rId25" w:history="1">
        <w:r w:rsidRPr="009A15EE">
          <w:rPr>
            <w:rStyle w:val="aa"/>
            <w:rFonts w:ascii="Times New Roman" w:hAnsi="Times New Roman" w:cs="Times New Roman"/>
            <w:sz w:val="24"/>
            <w:szCs w:val="24"/>
            <w:lang w:val="en-US"/>
          </w:rPr>
          <w:t>www</w:t>
        </w:r>
        <w:r w:rsidRPr="009A15EE">
          <w:rPr>
            <w:rStyle w:val="aa"/>
            <w:rFonts w:ascii="Times New Roman" w:hAnsi="Times New Roman" w:cs="Times New Roman"/>
            <w:sz w:val="24"/>
            <w:szCs w:val="24"/>
          </w:rPr>
          <w:t>.</w:t>
        </w:r>
        <w:r w:rsidRPr="009A15EE">
          <w:rPr>
            <w:rStyle w:val="aa"/>
            <w:rFonts w:ascii="Times New Roman" w:hAnsi="Times New Roman" w:cs="Times New Roman"/>
            <w:sz w:val="24"/>
            <w:szCs w:val="24"/>
            <w:lang w:val="en-US"/>
          </w:rPr>
          <w:t>hkotso</w:t>
        </w:r>
        <w:r w:rsidRPr="009A15EE">
          <w:rPr>
            <w:rStyle w:val="aa"/>
            <w:rFonts w:ascii="Times New Roman" w:hAnsi="Times New Roman" w:cs="Times New Roman"/>
            <w:sz w:val="24"/>
            <w:szCs w:val="24"/>
          </w:rPr>
          <w:t>.</w:t>
        </w:r>
        <w:r w:rsidRPr="009A15EE">
          <w:rPr>
            <w:rStyle w:val="aa"/>
            <w:rFonts w:ascii="Times New Roman" w:hAnsi="Times New Roman" w:cs="Times New Roman"/>
            <w:sz w:val="24"/>
            <w:szCs w:val="24"/>
            <w:lang w:val="en-US"/>
          </w:rPr>
          <w:t>ru</w:t>
        </w:r>
      </w:hyperlink>
      <w:r w:rsidRPr="009A15EE">
        <w:rPr>
          <w:rFonts w:ascii="Times New Roman" w:hAnsi="Times New Roman" w:cs="Times New Roman"/>
          <w:sz w:val="24"/>
          <w:szCs w:val="24"/>
        </w:rPr>
        <w:t>.</w:t>
      </w:r>
      <w:r w:rsidRPr="009A15EE">
        <w:rPr>
          <w:rFonts w:ascii="Times New Roman" w:hAnsi="Times New Roman"/>
          <w:sz w:val="24"/>
          <w:szCs w:val="24"/>
        </w:rPr>
        <w:t xml:space="preserve"> Информация о Колледже размещена также на Холдинге </w:t>
      </w:r>
      <w:proofErr w:type="spellStart"/>
      <w:r w:rsidRPr="009A15EE">
        <w:rPr>
          <w:rFonts w:ascii="Times New Roman" w:hAnsi="Times New Roman"/>
          <w:sz w:val="24"/>
          <w:szCs w:val="24"/>
        </w:rPr>
        <w:t>АмурМедиа</w:t>
      </w:r>
      <w:proofErr w:type="spellEnd"/>
      <w:r w:rsidRPr="009A15EE">
        <w:rPr>
          <w:rFonts w:ascii="Times New Roman" w:hAnsi="Times New Roman"/>
          <w:sz w:val="24"/>
          <w:szCs w:val="24"/>
        </w:rPr>
        <w:t xml:space="preserve">, obrazdv.ru, </w:t>
      </w:r>
      <w:proofErr w:type="spellStart"/>
      <w:r w:rsidRPr="009A15EE">
        <w:rPr>
          <w:rFonts w:ascii="Times New Roman" w:hAnsi="Times New Roman"/>
          <w:sz w:val="24"/>
          <w:szCs w:val="24"/>
        </w:rPr>
        <w:t>profpravo.nt</w:t>
      </w:r>
      <w:proofErr w:type="spellEnd"/>
      <w:r w:rsidRPr="009A15EE">
        <w:rPr>
          <w:rFonts w:ascii="Times New Roman" w:hAnsi="Times New Roman"/>
          <w:sz w:val="24"/>
          <w:szCs w:val="24"/>
          <w:lang w:val="en-US"/>
        </w:rPr>
        <w:t>f</w:t>
      </w:r>
      <w:r w:rsidRPr="009A15EE">
        <w:rPr>
          <w:rFonts w:ascii="Times New Roman" w:hAnsi="Times New Roman"/>
          <w:sz w:val="24"/>
          <w:szCs w:val="24"/>
        </w:rPr>
        <w:t>.</w:t>
      </w:r>
      <w:proofErr w:type="spellStart"/>
      <w:r w:rsidRPr="009A15EE">
        <w:rPr>
          <w:rFonts w:ascii="Times New Roman" w:hAnsi="Times New Roman"/>
          <w:sz w:val="24"/>
          <w:szCs w:val="24"/>
          <w:lang w:val="en-US"/>
        </w:rPr>
        <w:t>ru</w:t>
      </w:r>
      <w:proofErr w:type="spellEnd"/>
      <w:r w:rsidRPr="009A15EE">
        <w:rPr>
          <w:rFonts w:ascii="Times New Roman" w:hAnsi="Times New Roman"/>
          <w:sz w:val="24"/>
          <w:szCs w:val="24"/>
        </w:rPr>
        <w:t>, www.</w:t>
      </w:r>
      <w:r w:rsidRPr="009A15EE">
        <w:rPr>
          <w:rFonts w:ascii="Times New Roman" w:hAnsi="Times New Roman"/>
          <w:sz w:val="24"/>
          <w:szCs w:val="24"/>
          <w:lang w:val="en-US"/>
        </w:rPr>
        <w:t>gto</w:t>
      </w:r>
      <w:r w:rsidRPr="009A15EE">
        <w:rPr>
          <w:rFonts w:ascii="Times New Roman" w:hAnsi="Times New Roman"/>
          <w:sz w:val="24"/>
          <w:szCs w:val="24"/>
        </w:rPr>
        <w:t>.</w:t>
      </w:r>
      <w:r w:rsidRPr="009A15EE">
        <w:rPr>
          <w:rFonts w:ascii="Times New Roman" w:hAnsi="Times New Roman"/>
          <w:sz w:val="24"/>
          <w:szCs w:val="24"/>
          <w:lang w:val="en-US"/>
        </w:rPr>
        <w:t>ru</w:t>
      </w:r>
      <w:r w:rsidRPr="009A15EE">
        <w:rPr>
          <w:rFonts w:ascii="Times New Roman" w:hAnsi="Times New Roman"/>
          <w:sz w:val="24"/>
          <w:szCs w:val="24"/>
        </w:rPr>
        <w:t xml:space="preserve"> и др.</w:t>
      </w:r>
    </w:p>
    <w:p w14:paraId="68048B27" w14:textId="77777777" w:rsidR="00350BA8" w:rsidRDefault="00350BA8" w:rsidP="00350BA8">
      <w:pPr>
        <w:pStyle w:val="a3"/>
        <w:widowControl w:val="0"/>
        <w:ind w:firstLine="708"/>
        <w:jc w:val="both"/>
        <w:rPr>
          <w:rFonts w:ascii="Times New Roman" w:hAnsi="Times New Roman"/>
          <w:iCs/>
          <w:sz w:val="24"/>
          <w:szCs w:val="24"/>
        </w:rPr>
      </w:pPr>
      <w:r w:rsidRPr="009A15EE">
        <w:rPr>
          <w:rFonts w:ascii="Times New Roman" w:hAnsi="Times New Roman"/>
          <w:iCs/>
          <w:sz w:val="24"/>
          <w:szCs w:val="24"/>
        </w:rPr>
        <w:t>Информационно-методическое обеспечение ППССЗ/</w:t>
      </w:r>
      <w:r w:rsidRPr="009A15EE">
        <w:rPr>
          <w:rFonts w:ascii="Times New Roman" w:hAnsi="Times New Roman"/>
          <w:sz w:val="24"/>
          <w:szCs w:val="24"/>
        </w:rPr>
        <w:t>ППКРС</w:t>
      </w:r>
      <w:r w:rsidRPr="009A15EE">
        <w:rPr>
          <w:rFonts w:ascii="Times New Roman" w:hAnsi="Times New Roman"/>
          <w:iCs/>
          <w:sz w:val="24"/>
          <w:szCs w:val="24"/>
        </w:rPr>
        <w:t xml:space="preserve"> соответствует требованиям ФГОС СПО.</w:t>
      </w:r>
    </w:p>
    <w:p w14:paraId="05FABB17" w14:textId="77777777" w:rsidR="00A14472" w:rsidRPr="009A15EE" w:rsidRDefault="00A14472" w:rsidP="00A14472">
      <w:pPr>
        <w:pStyle w:val="a3"/>
        <w:widowControl w:val="0"/>
        <w:ind w:firstLine="708"/>
        <w:jc w:val="both"/>
        <w:rPr>
          <w:rFonts w:ascii="Times New Roman" w:hAnsi="Times New Roman"/>
          <w:sz w:val="24"/>
          <w:szCs w:val="24"/>
        </w:rPr>
      </w:pPr>
    </w:p>
    <w:p w14:paraId="0D5D546A" w14:textId="734FADA6" w:rsidR="00054CBE" w:rsidRPr="00054CBE" w:rsidRDefault="00856549" w:rsidP="00054CBE">
      <w:pPr>
        <w:pStyle w:val="a3"/>
        <w:widowControl w:val="0"/>
        <w:ind w:firstLine="708"/>
        <w:jc w:val="both"/>
        <w:rPr>
          <w:rFonts w:ascii="Times New Roman" w:hAnsi="Times New Roman"/>
          <w:b/>
          <w:color w:val="00B050"/>
          <w:sz w:val="24"/>
          <w:szCs w:val="24"/>
        </w:rPr>
      </w:pPr>
      <w:r>
        <w:rPr>
          <w:rFonts w:ascii="Times New Roman" w:hAnsi="Times New Roman"/>
          <w:b/>
          <w:sz w:val="24"/>
          <w:szCs w:val="24"/>
        </w:rPr>
        <w:t>5.8</w:t>
      </w:r>
      <w:r w:rsidR="00A74C64">
        <w:rPr>
          <w:rFonts w:ascii="Times New Roman" w:hAnsi="Times New Roman"/>
          <w:b/>
          <w:sz w:val="24"/>
          <w:szCs w:val="24"/>
        </w:rPr>
        <w:t xml:space="preserve">. </w:t>
      </w:r>
      <w:r w:rsidR="00054CBE" w:rsidRPr="009A15EE">
        <w:rPr>
          <w:rFonts w:ascii="Times New Roman" w:hAnsi="Times New Roman"/>
          <w:b/>
          <w:sz w:val="24"/>
          <w:szCs w:val="24"/>
        </w:rPr>
        <w:t>Финансовое обеспечение Колледжа</w:t>
      </w:r>
      <w:r w:rsidR="00054CBE">
        <w:rPr>
          <w:rFonts w:ascii="Times New Roman" w:hAnsi="Times New Roman"/>
          <w:b/>
          <w:sz w:val="24"/>
          <w:szCs w:val="24"/>
        </w:rPr>
        <w:t xml:space="preserve"> </w:t>
      </w:r>
    </w:p>
    <w:p w14:paraId="507C1C3B" w14:textId="77777777" w:rsidR="00054CBE" w:rsidRPr="009A15EE" w:rsidRDefault="00054CBE" w:rsidP="00054CBE">
      <w:pPr>
        <w:pStyle w:val="a3"/>
        <w:widowControl w:val="0"/>
        <w:jc w:val="both"/>
        <w:rPr>
          <w:rFonts w:ascii="Times New Roman" w:hAnsi="Times New Roman"/>
          <w:sz w:val="24"/>
          <w:szCs w:val="24"/>
        </w:rPr>
      </w:pPr>
    </w:p>
    <w:p w14:paraId="4453E657" w14:textId="77777777" w:rsidR="00054CBE" w:rsidRPr="009A15EE" w:rsidRDefault="00054CBE" w:rsidP="00054CBE">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Источниками формирования имущества Колледжа, в том числе финансовых средств, являются: </w:t>
      </w:r>
    </w:p>
    <w:p w14:paraId="61B86874"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имущество, закрепленное за Колледжем на праве оперативного управления;</w:t>
      </w:r>
    </w:p>
    <w:p w14:paraId="7A8C039A"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субсидии на выполнение государственного задания Колледжа, субсидии на иные цели, предоставляемые из краевого бюджета;</w:t>
      </w:r>
    </w:p>
    <w:p w14:paraId="68732680"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гранты из федерального бюджета;</w:t>
      </w:r>
    </w:p>
    <w:p w14:paraId="2498EA92"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средства, получаемые Колледжем от приносящей доходы деятельности;</w:t>
      </w:r>
    </w:p>
    <w:p w14:paraId="196BB65D"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безвозмездные и безвозвратные перечисления от физических лиц и юридических лиц, в том числе добровольные пожертвования;</w:t>
      </w:r>
    </w:p>
    <w:p w14:paraId="543FC0A9" w14:textId="77777777" w:rsidR="00054CBE" w:rsidRPr="009A15EE" w:rsidRDefault="00054CBE" w:rsidP="00F94997">
      <w:pPr>
        <w:pStyle w:val="a3"/>
        <w:widowControl w:val="0"/>
        <w:numPr>
          <w:ilvl w:val="0"/>
          <w:numId w:val="15"/>
        </w:numPr>
        <w:ind w:left="0" w:firstLine="426"/>
        <w:jc w:val="both"/>
        <w:rPr>
          <w:rFonts w:ascii="Times New Roman" w:hAnsi="Times New Roman"/>
          <w:sz w:val="24"/>
          <w:szCs w:val="24"/>
        </w:rPr>
      </w:pPr>
      <w:r w:rsidRPr="009A15EE">
        <w:rPr>
          <w:rFonts w:ascii="Times New Roman" w:hAnsi="Times New Roman"/>
          <w:sz w:val="24"/>
          <w:szCs w:val="24"/>
        </w:rPr>
        <w:t>иные не запрещенные законом поступления.</w:t>
      </w:r>
    </w:p>
    <w:p w14:paraId="2CCEFA0C" w14:textId="77777777" w:rsidR="00054CBE" w:rsidRPr="009A15EE" w:rsidRDefault="00054CBE" w:rsidP="00054CBE">
      <w:pPr>
        <w:pStyle w:val="a3"/>
        <w:widowControl w:val="0"/>
        <w:ind w:firstLine="709"/>
        <w:jc w:val="both"/>
        <w:rPr>
          <w:rFonts w:ascii="Times New Roman" w:hAnsi="Times New Roman"/>
          <w:sz w:val="24"/>
          <w:szCs w:val="24"/>
        </w:rPr>
      </w:pPr>
      <w:r w:rsidRPr="009A15EE">
        <w:rPr>
          <w:rFonts w:ascii="Times New Roman" w:hAnsi="Times New Roman"/>
          <w:sz w:val="24"/>
          <w:szCs w:val="24"/>
        </w:rPr>
        <w:t>Финансовое обеспечение деятельности Колледжа осуществляется в соответствии с утвержденным в установленном порядке планом финансово-хозяйственной деятельности Колледжа.</w:t>
      </w:r>
    </w:p>
    <w:p w14:paraId="1B5B725B" w14:textId="77777777" w:rsidR="00054CBE" w:rsidRPr="009A15EE" w:rsidRDefault="00054CBE" w:rsidP="00054CBE">
      <w:pPr>
        <w:pStyle w:val="a3"/>
        <w:widowControl w:val="0"/>
        <w:ind w:firstLine="708"/>
        <w:jc w:val="both"/>
        <w:rPr>
          <w:rFonts w:ascii="Times New Roman" w:hAnsi="Times New Roman"/>
          <w:sz w:val="24"/>
          <w:szCs w:val="24"/>
        </w:rPr>
      </w:pPr>
      <w:r w:rsidRPr="009A15EE">
        <w:rPr>
          <w:rFonts w:ascii="Times New Roman" w:hAnsi="Times New Roman"/>
          <w:sz w:val="24"/>
          <w:szCs w:val="24"/>
        </w:rPr>
        <w:t>Расходование бюджетных средств, полученных в качестве субсидии на выполнение государственного задания, осуществляется Колледжем самостоятельно, а бюджетных средств, полученных в качестве субсидий на иные цели, в соответствии с условиями их предоставления.</w:t>
      </w:r>
    </w:p>
    <w:p w14:paraId="1E3ED84A" w14:textId="4D2D6A2D" w:rsidR="00054CBE" w:rsidRPr="009A15EE" w:rsidRDefault="00054CBE" w:rsidP="00054CBE">
      <w:pPr>
        <w:pStyle w:val="a3"/>
        <w:widowControl w:val="0"/>
        <w:ind w:firstLine="708"/>
        <w:jc w:val="both"/>
        <w:rPr>
          <w:rFonts w:ascii="Times New Roman" w:hAnsi="Times New Roman"/>
          <w:bCs/>
          <w:sz w:val="24"/>
          <w:szCs w:val="24"/>
        </w:rPr>
      </w:pPr>
      <w:r w:rsidRPr="00D3365D">
        <w:rPr>
          <w:rFonts w:ascii="Times New Roman" w:hAnsi="Times New Roman"/>
          <w:bCs/>
          <w:sz w:val="24"/>
          <w:szCs w:val="24"/>
        </w:rPr>
        <w:t>Доля учебно-производственного оборудования, приобретенного за последние пять лет</w:t>
      </w:r>
      <w:r w:rsidR="00D3365D">
        <w:rPr>
          <w:rFonts w:ascii="Times New Roman" w:hAnsi="Times New Roman"/>
          <w:bCs/>
          <w:sz w:val="24"/>
          <w:szCs w:val="24"/>
        </w:rPr>
        <w:t>, представлена в таблице.</w:t>
      </w:r>
    </w:p>
    <w:p w14:paraId="6BFC5071" w14:textId="77777777" w:rsidR="00054CBE" w:rsidRPr="009A15EE" w:rsidRDefault="00054CBE" w:rsidP="00054CBE">
      <w:pPr>
        <w:pStyle w:val="a3"/>
        <w:widowControl w:val="0"/>
        <w:jc w:val="right"/>
        <w:rPr>
          <w:rFonts w:ascii="Times New Roman" w:hAnsi="Times New Roman"/>
          <w:b/>
          <w:bCs/>
          <w:sz w:val="24"/>
          <w:szCs w:val="24"/>
        </w:rPr>
      </w:pPr>
    </w:p>
    <w:p w14:paraId="49A6FCC8" w14:textId="6713D1A6" w:rsidR="00054CBE" w:rsidRPr="009A15EE" w:rsidRDefault="007A0893" w:rsidP="00054CBE">
      <w:pPr>
        <w:pStyle w:val="a3"/>
        <w:widowControl w:val="0"/>
        <w:jc w:val="right"/>
        <w:rPr>
          <w:rFonts w:ascii="Times New Roman" w:hAnsi="Times New Roman"/>
          <w:b/>
          <w:bCs/>
          <w:sz w:val="24"/>
          <w:szCs w:val="24"/>
        </w:rPr>
      </w:pPr>
      <w:r>
        <w:rPr>
          <w:rFonts w:ascii="Times New Roman" w:hAnsi="Times New Roman"/>
          <w:b/>
          <w:bCs/>
          <w:sz w:val="24"/>
          <w:szCs w:val="24"/>
        </w:rPr>
        <w:t>Таблица 28</w:t>
      </w:r>
      <w:r w:rsidR="00054CBE" w:rsidRPr="009A15EE">
        <w:rPr>
          <w:rFonts w:ascii="Times New Roman" w:hAnsi="Times New Roman"/>
          <w:b/>
          <w:bCs/>
          <w:sz w:val="24"/>
          <w:szCs w:val="24"/>
        </w:rPr>
        <w:t>. Доля оборудования</w:t>
      </w:r>
      <w:r w:rsidR="00D3365D">
        <w:rPr>
          <w:rFonts w:ascii="Times New Roman" w:hAnsi="Times New Roman"/>
          <w:b/>
          <w:bCs/>
          <w:sz w:val="24"/>
          <w:szCs w:val="24"/>
        </w:rPr>
        <w:t>,</w:t>
      </w:r>
      <w:r w:rsidR="00D3365D" w:rsidRPr="00D3365D">
        <w:t xml:space="preserve"> </w:t>
      </w:r>
      <w:r w:rsidR="00D3365D" w:rsidRPr="00D3365D">
        <w:rPr>
          <w:rFonts w:ascii="Times New Roman" w:hAnsi="Times New Roman"/>
          <w:b/>
          <w:bCs/>
          <w:sz w:val="24"/>
          <w:szCs w:val="24"/>
        </w:rPr>
        <w:t>приобретенного за последние пять лет</w:t>
      </w:r>
    </w:p>
    <w:p w14:paraId="263C56B4" w14:textId="77777777" w:rsidR="00054CBE" w:rsidRPr="009A15EE" w:rsidRDefault="00054CBE" w:rsidP="00054CBE">
      <w:pPr>
        <w:pStyle w:val="a3"/>
        <w:widowControl w:val="0"/>
        <w:jc w:val="right"/>
        <w:rPr>
          <w:rFonts w:ascii="Times New Roman" w:hAnsi="Times New Roman"/>
          <w:b/>
          <w:bCs/>
          <w:sz w:val="24"/>
          <w:szCs w:val="24"/>
        </w:rPr>
      </w:pPr>
    </w:p>
    <w:tbl>
      <w:tblPr>
        <w:tblW w:w="978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8"/>
        <w:gridCol w:w="1593"/>
      </w:tblGrid>
      <w:tr w:rsidR="00054CBE" w:rsidRPr="009A15EE" w14:paraId="3EDAB711" w14:textId="77777777" w:rsidTr="0015739C">
        <w:trPr>
          <w:trHeight w:val="130"/>
        </w:trPr>
        <w:tc>
          <w:tcPr>
            <w:tcW w:w="8188" w:type="dxa"/>
            <w:tcBorders>
              <w:top w:val="single" w:sz="4" w:space="0" w:color="auto"/>
              <w:left w:val="single" w:sz="4" w:space="0" w:color="000000"/>
              <w:bottom w:val="single" w:sz="4" w:space="0" w:color="auto"/>
              <w:right w:val="single" w:sz="4" w:space="0" w:color="000000"/>
            </w:tcBorders>
            <w:tcMar>
              <w:left w:w="28" w:type="dxa"/>
              <w:right w:w="28" w:type="dxa"/>
            </w:tcMar>
          </w:tcPr>
          <w:p w14:paraId="73D70D41"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Стоимость учебно-производственного оборудования, тысяч рублей</w:t>
            </w:r>
          </w:p>
        </w:tc>
        <w:tc>
          <w:tcPr>
            <w:tcW w:w="1593" w:type="dxa"/>
            <w:tcBorders>
              <w:top w:val="single" w:sz="4" w:space="0" w:color="auto"/>
              <w:left w:val="single" w:sz="4" w:space="0" w:color="000000"/>
              <w:bottom w:val="single" w:sz="4" w:space="0" w:color="auto"/>
              <w:right w:val="single" w:sz="4" w:space="0" w:color="000000"/>
            </w:tcBorders>
          </w:tcPr>
          <w:p w14:paraId="1C247CF6" w14:textId="77777777" w:rsidR="00054CBE" w:rsidRPr="009A15EE" w:rsidRDefault="00054CBE" w:rsidP="0015739C">
            <w:pPr>
              <w:pStyle w:val="a3"/>
              <w:widowControl w:val="0"/>
              <w:jc w:val="both"/>
              <w:rPr>
                <w:rFonts w:ascii="Times New Roman" w:hAnsi="Times New Roman"/>
                <w:sz w:val="24"/>
                <w:szCs w:val="24"/>
              </w:rPr>
            </w:pPr>
            <w:r>
              <w:rPr>
                <w:rFonts w:ascii="Times New Roman" w:hAnsi="Times New Roman"/>
                <w:sz w:val="24"/>
                <w:szCs w:val="24"/>
              </w:rPr>
              <w:t>160 656,24</w:t>
            </w:r>
          </w:p>
        </w:tc>
      </w:tr>
      <w:tr w:rsidR="00054CBE" w:rsidRPr="009A15EE" w14:paraId="4358B2CA" w14:textId="77777777" w:rsidTr="0015739C">
        <w:trPr>
          <w:trHeight w:val="237"/>
        </w:trPr>
        <w:tc>
          <w:tcPr>
            <w:tcW w:w="8188" w:type="dxa"/>
            <w:tcBorders>
              <w:top w:val="single" w:sz="4" w:space="0" w:color="auto"/>
              <w:left w:val="single" w:sz="4" w:space="0" w:color="000000"/>
              <w:bottom w:val="single" w:sz="4" w:space="0" w:color="auto"/>
              <w:right w:val="single" w:sz="4" w:space="0" w:color="000000"/>
            </w:tcBorders>
            <w:tcMar>
              <w:left w:w="28" w:type="dxa"/>
              <w:right w:w="28" w:type="dxa"/>
            </w:tcMar>
          </w:tcPr>
          <w:p w14:paraId="67ADEEE0"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Стоимость учебно-производственного оборудования, приобретенного за последние пять лет, тысяч рублей</w:t>
            </w:r>
          </w:p>
        </w:tc>
        <w:tc>
          <w:tcPr>
            <w:tcW w:w="1593" w:type="dxa"/>
            <w:tcBorders>
              <w:top w:val="single" w:sz="4" w:space="0" w:color="auto"/>
              <w:left w:val="single" w:sz="4" w:space="0" w:color="000000"/>
              <w:bottom w:val="single" w:sz="4" w:space="0" w:color="auto"/>
              <w:right w:val="single" w:sz="4" w:space="0" w:color="000000"/>
            </w:tcBorders>
          </w:tcPr>
          <w:p w14:paraId="16B1F034" w14:textId="77777777" w:rsidR="00054CBE" w:rsidRPr="009A15EE" w:rsidRDefault="00054CBE" w:rsidP="0015739C">
            <w:pPr>
              <w:pStyle w:val="a3"/>
              <w:widowControl w:val="0"/>
              <w:jc w:val="both"/>
              <w:rPr>
                <w:rFonts w:ascii="Times New Roman" w:hAnsi="Times New Roman"/>
                <w:sz w:val="24"/>
                <w:szCs w:val="24"/>
              </w:rPr>
            </w:pPr>
            <w:r>
              <w:rPr>
                <w:rFonts w:ascii="Times New Roman" w:hAnsi="Times New Roman"/>
                <w:sz w:val="24"/>
                <w:szCs w:val="24"/>
              </w:rPr>
              <w:t>68 495,51</w:t>
            </w:r>
          </w:p>
        </w:tc>
      </w:tr>
      <w:tr w:rsidR="00054CBE" w:rsidRPr="009A15EE" w14:paraId="51328F66" w14:textId="77777777" w:rsidTr="0015739C">
        <w:trPr>
          <w:trHeight w:val="256"/>
        </w:trPr>
        <w:tc>
          <w:tcPr>
            <w:tcW w:w="8188" w:type="dxa"/>
            <w:tcBorders>
              <w:top w:val="single" w:sz="4" w:space="0" w:color="auto"/>
              <w:left w:val="single" w:sz="4" w:space="0" w:color="000000"/>
              <w:bottom w:val="single" w:sz="4" w:space="0" w:color="auto"/>
              <w:right w:val="single" w:sz="4" w:space="0" w:color="000000"/>
            </w:tcBorders>
            <w:tcMar>
              <w:left w:w="28" w:type="dxa"/>
              <w:right w:w="28" w:type="dxa"/>
            </w:tcMar>
          </w:tcPr>
          <w:p w14:paraId="3CCFB631"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bCs/>
                <w:sz w:val="24"/>
                <w:szCs w:val="24"/>
              </w:rPr>
              <w:t>п. 2: п. 1 х 100%</w:t>
            </w:r>
          </w:p>
        </w:tc>
        <w:tc>
          <w:tcPr>
            <w:tcW w:w="1593" w:type="dxa"/>
            <w:tcBorders>
              <w:top w:val="single" w:sz="4" w:space="0" w:color="auto"/>
              <w:left w:val="single" w:sz="4" w:space="0" w:color="000000"/>
              <w:bottom w:val="single" w:sz="4" w:space="0" w:color="auto"/>
              <w:right w:val="single" w:sz="4" w:space="0" w:color="000000"/>
            </w:tcBorders>
          </w:tcPr>
          <w:p w14:paraId="078D423B" w14:textId="77777777" w:rsidR="00054CBE" w:rsidRPr="009A15EE" w:rsidRDefault="00054CBE" w:rsidP="0015739C">
            <w:pPr>
              <w:pStyle w:val="a3"/>
              <w:widowControl w:val="0"/>
              <w:jc w:val="both"/>
              <w:rPr>
                <w:rFonts w:ascii="Times New Roman" w:hAnsi="Times New Roman"/>
                <w:sz w:val="24"/>
                <w:szCs w:val="24"/>
              </w:rPr>
            </w:pPr>
            <w:r>
              <w:rPr>
                <w:rFonts w:ascii="Times New Roman" w:hAnsi="Times New Roman"/>
                <w:sz w:val="24"/>
                <w:szCs w:val="24"/>
              </w:rPr>
              <w:t xml:space="preserve">42,63 </w:t>
            </w:r>
            <w:r w:rsidRPr="009A15EE">
              <w:rPr>
                <w:rFonts w:ascii="Times New Roman" w:hAnsi="Times New Roman"/>
                <w:sz w:val="24"/>
                <w:szCs w:val="24"/>
              </w:rPr>
              <w:t>%</w:t>
            </w:r>
          </w:p>
        </w:tc>
      </w:tr>
    </w:tbl>
    <w:p w14:paraId="1BB41E37" w14:textId="77777777" w:rsidR="00054CBE" w:rsidRPr="009A15EE" w:rsidRDefault="00054CBE" w:rsidP="00054CBE">
      <w:pPr>
        <w:pStyle w:val="a3"/>
        <w:widowControl w:val="0"/>
        <w:jc w:val="both"/>
        <w:rPr>
          <w:rFonts w:ascii="Times New Roman" w:hAnsi="Times New Roman"/>
          <w:sz w:val="24"/>
          <w:szCs w:val="24"/>
        </w:rPr>
      </w:pPr>
    </w:p>
    <w:p w14:paraId="67F7D582" w14:textId="77777777" w:rsidR="00054CBE" w:rsidRPr="009A15EE" w:rsidRDefault="00054CBE" w:rsidP="00054CBE">
      <w:pPr>
        <w:pStyle w:val="a3"/>
        <w:widowControl w:val="0"/>
        <w:ind w:firstLine="709"/>
        <w:jc w:val="both"/>
        <w:rPr>
          <w:rFonts w:ascii="Times New Roman" w:hAnsi="Times New Roman"/>
          <w:sz w:val="24"/>
          <w:szCs w:val="24"/>
        </w:rPr>
      </w:pPr>
      <w:r w:rsidRPr="009A15EE">
        <w:rPr>
          <w:rFonts w:ascii="Times New Roman" w:hAnsi="Times New Roman"/>
          <w:sz w:val="24"/>
          <w:szCs w:val="24"/>
        </w:rPr>
        <w:t>Доходы, полученные Колледжем от приносящей доходы деятельности, учитываются отдельно в соответствии с Единым планом счетов бухгалтерского учета для органов государственной власти (государственных органов), органов управления государственными внебюджетными фондами, государственных академий наук, государственных (муниципальных) учреждений и Инструкцией по его применению, утвержденной приказом Минфина Российской Федерации от 01.12.2010 № 157н.</w:t>
      </w:r>
    </w:p>
    <w:p w14:paraId="29C6B88A" w14:textId="77777777" w:rsidR="00054CBE" w:rsidRPr="009A15EE" w:rsidRDefault="00054CBE" w:rsidP="00054CBE">
      <w:pPr>
        <w:pStyle w:val="a3"/>
        <w:widowControl w:val="0"/>
        <w:ind w:firstLine="709"/>
        <w:jc w:val="both"/>
        <w:rPr>
          <w:rFonts w:ascii="Times New Roman" w:hAnsi="Times New Roman"/>
          <w:sz w:val="24"/>
          <w:szCs w:val="24"/>
        </w:rPr>
      </w:pPr>
      <w:r w:rsidRPr="009A15EE">
        <w:rPr>
          <w:rFonts w:ascii="Times New Roman" w:hAnsi="Times New Roman"/>
          <w:sz w:val="24"/>
          <w:szCs w:val="24"/>
        </w:rPr>
        <w:t>Расходование денежных средств, полученных от приносящей доходы деятельности, осуществляется Колледжем в соответствии с утвержденным в установленном порядке планом финансово-хозяйственной деятельности Колледжа.</w:t>
      </w:r>
    </w:p>
    <w:p w14:paraId="47A25794" w14:textId="77777777" w:rsidR="00054CBE" w:rsidRPr="009A15EE" w:rsidRDefault="00054CBE" w:rsidP="00054CBE">
      <w:pPr>
        <w:pStyle w:val="a3"/>
        <w:widowControl w:val="0"/>
        <w:jc w:val="both"/>
        <w:rPr>
          <w:rFonts w:ascii="Times New Roman" w:hAnsi="Times New Roman"/>
          <w:sz w:val="24"/>
          <w:szCs w:val="24"/>
        </w:rPr>
      </w:pPr>
    </w:p>
    <w:p w14:paraId="3A06B39D" w14:textId="3B1E5D58" w:rsidR="00054CBE" w:rsidRPr="009A15EE" w:rsidRDefault="007A0893" w:rsidP="00054CBE">
      <w:pPr>
        <w:pStyle w:val="a3"/>
        <w:widowControl w:val="0"/>
        <w:jc w:val="right"/>
        <w:rPr>
          <w:rFonts w:ascii="Times New Roman" w:hAnsi="Times New Roman"/>
          <w:b/>
          <w:sz w:val="24"/>
          <w:szCs w:val="24"/>
        </w:rPr>
      </w:pPr>
      <w:r>
        <w:rPr>
          <w:rFonts w:ascii="Times New Roman" w:hAnsi="Times New Roman"/>
          <w:b/>
          <w:sz w:val="24"/>
          <w:szCs w:val="24"/>
        </w:rPr>
        <w:t>Таблица 29</w:t>
      </w:r>
      <w:r w:rsidR="00054CBE" w:rsidRPr="009A15EE">
        <w:rPr>
          <w:rFonts w:ascii="Times New Roman" w:hAnsi="Times New Roman"/>
          <w:b/>
          <w:sz w:val="24"/>
          <w:szCs w:val="24"/>
        </w:rPr>
        <w:t xml:space="preserve">. Источники и объем финансирования </w:t>
      </w:r>
    </w:p>
    <w:p w14:paraId="2E2568A0" w14:textId="77777777" w:rsidR="00054CBE" w:rsidRPr="009A15EE" w:rsidRDefault="00054CBE" w:rsidP="00054CBE">
      <w:pPr>
        <w:pStyle w:val="a3"/>
        <w:widowControl w:val="0"/>
        <w:jc w:val="right"/>
        <w:rPr>
          <w:rFonts w:ascii="Times New Roman" w:hAnsi="Times New Roman"/>
          <w:b/>
          <w:sz w:val="24"/>
          <w:szCs w:val="24"/>
        </w:rPr>
      </w:pPr>
      <w:r w:rsidRPr="009A15EE">
        <w:rPr>
          <w:rFonts w:ascii="Times New Roman" w:hAnsi="Times New Roman"/>
          <w:b/>
          <w:sz w:val="24"/>
          <w:szCs w:val="24"/>
        </w:rPr>
        <w:t>За период с 01.01.</w:t>
      </w:r>
      <w:r>
        <w:rPr>
          <w:rFonts w:ascii="Times New Roman" w:hAnsi="Times New Roman"/>
          <w:b/>
          <w:sz w:val="24"/>
          <w:szCs w:val="24"/>
        </w:rPr>
        <w:t>2025</w:t>
      </w:r>
      <w:r w:rsidRPr="009A15EE">
        <w:rPr>
          <w:rFonts w:ascii="Times New Roman" w:hAnsi="Times New Roman"/>
          <w:b/>
          <w:sz w:val="24"/>
          <w:szCs w:val="24"/>
        </w:rPr>
        <w:t xml:space="preserve"> по 31.12.</w:t>
      </w:r>
      <w:r>
        <w:rPr>
          <w:rFonts w:ascii="Times New Roman" w:hAnsi="Times New Roman"/>
          <w:b/>
          <w:sz w:val="24"/>
          <w:szCs w:val="24"/>
        </w:rPr>
        <w:t>2025</w:t>
      </w:r>
    </w:p>
    <w:p w14:paraId="6C2B8CC0" w14:textId="77777777" w:rsidR="00054CBE" w:rsidRPr="009A15EE" w:rsidRDefault="00054CBE" w:rsidP="00054CBE">
      <w:pPr>
        <w:pStyle w:val="a3"/>
        <w:widowControl w:val="0"/>
        <w:jc w:val="right"/>
        <w:rPr>
          <w:rFonts w:ascii="Times New Roman" w:hAnsi="Times New Roman"/>
          <w:b/>
          <w:sz w:val="24"/>
          <w:szCs w:val="24"/>
        </w:rPr>
      </w:pPr>
    </w:p>
    <w:tbl>
      <w:tblPr>
        <w:tblW w:w="9503" w:type="dxa"/>
        <w:tblInd w:w="103" w:type="dxa"/>
        <w:tblLook w:val="04A0" w:firstRow="1" w:lastRow="0" w:firstColumn="1" w:lastColumn="0" w:noHBand="0" w:noVBand="1"/>
      </w:tblPr>
      <w:tblGrid>
        <w:gridCol w:w="6668"/>
        <w:gridCol w:w="2835"/>
      </w:tblGrid>
      <w:tr w:rsidR="00054CBE" w:rsidRPr="009A15EE" w14:paraId="07F48623" w14:textId="77777777" w:rsidTr="0015739C">
        <w:trPr>
          <w:trHeight w:val="70"/>
        </w:trPr>
        <w:tc>
          <w:tcPr>
            <w:tcW w:w="6668" w:type="dxa"/>
            <w:tcBorders>
              <w:top w:val="single" w:sz="4" w:space="0" w:color="auto"/>
              <w:left w:val="single" w:sz="4" w:space="0" w:color="auto"/>
              <w:bottom w:val="single" w:sz="4" w:space="0" w:color="auto"/>
              <w:right w:val="single" w:sz="4" w:space="0" w:color="auto"/>
            </w:tcBorders>
            <w:noWrap/>
            <w:vAlign w:val="center"/>
            <w:hideMark/>
          </w:tcPr>
          <w:p w14:paraId="5DC39EA7" w14:textId="77777777" w:rsidR="00054CBE" w:rsidRPr="009A15EE" w:rsidRDefault="00054CBE" w:rsidP="0015739C">
            <w:pPr>
              <w:pStyle w:val="a3"/>
              <w:widowControl w:val="0"/>
              <w:jc w:val="center"/>
              <w:rPr>
                <w:rFonts w:ascii="Times New Roman" w:hAnsi="Times New Roman"/>
                <w:b/>
                <w:sz w:val="24"/>
                <w:szCs w:val="24"/>
              </w:rPr>
            </w:pPr>
            <w:r w:rsidRPr="009A15EE">
              <w:rPr>
                <w:rFonts w:ascii="Times New Roman" w:hAnsi="Times New Roman"/>
                <w:b/>
                <w:sz w:val="24"/>
                <w:szCs w:val="24"/>
              </w:rPr>
              <w:t>Источники финансирования</w:t>
            </w:r>
          </w:p>
        </w:tc>
        <w:tc>
          <w:tcPr>
            <w:tcW w:w="2835" w:type="dxa"/>
            <w:tcBorders>
              <w:top w:val="single" w:sz="4" w:space="0" w:color="auto"/>
              <w:left w:val="nil"/>
              <w:bottom w:val="single" w:sz="4" w:space="0" w:color="auto"/>
              <w:right w:val="single" w:sz="4" w:space="0" w:color="auto"/>
            </w:tcBorders>
            <w:vAlign w:val="center"/>
            <w:hideMark/>
          </w:tcPr>
          <w:p w14:paraId="34AA6514" w14:textId="77777777" w:rsidR="00054CBE" w:rsidRPr="009A15EE" w:rsidRDefault="00054CBE" w:rsidP="0015739C">
            <w:pPr>
              <w:pStyle w:val="a3"/>
              <w:widowControl w:val="0"/>
              <w:jc w:val="center"/>
              <w:rPr>
                <w:rFonts w:ascii="Times New Roman" w:hAnsi="Times New Roman"/>
                <w:b/>
                <w:sz w:val="24"/>
                <w:szCs w:val="24"/>
              </w:rPr>
            </w:pPr>
            <w:r w:rsidRPr="009A15EE">
              <w:rPr>
                <w:rFonts w:ascii="Times New Roman" w:hAnsi="Times New Roman"/>
                <w:b/>
                <w:sz w:val="24"/>
                <w:szCs w:val="24"/>
              </w:rPr>
              <w:t>Показатели (тыс. руб.)</w:t>
            </w:r>
          </w:p>
        </w:tc>
      </w:tr>
      <w:tr w:rsidR="00054CBE" w:rsidRPr="009A15EE" w14:paraId="734D6B61" w14:textId="77777777" w:rsidTr="0015739C">
        <w:trPr>
          <w:trHeight w:val="268"/>
        </w:trPr>
        <w:tc>
          <w:tcPr>
            <w:tcW w:w="6668" w:type="dxa"/>
            <w:tcBorders>
              <w:top w:val="nil"/>
              <w:left w:val="single" w:sz="4" w:space="0" w:color="auto"/>
              <w:bottom w:val="single" w:sz="4" w:space="0" w:color="auto"/>
              <w:right w:val="single" w:sz="4" w:space="0" w:color="auto"/>
            </w:tcBorders>
            <w:vAlign w:val="bottom"/>
            <w:hideMark/>
          </w:tcPr>
          <w:p w14:paraId="4ACAA656"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 Субсидии на выполнение государственного задания</w:t>
            </w:r>
          </w:p>
        </w:tc>
        <w:tc>
          <w:tcPr>
            <w:tcW w:w="2835" w:type="dxa"/>
            <w:tcBorders>
              <w:top w:val="nil"/>
              <w:left w:val="nil"/>
              <w:bottom w:val="single" w:sz="4" w:space="0" w:color="auto"/>
              <w:right w:val="single" w:sz="4" w:space="0" w:color="auto"/>
            </w:tcBorders>
            <w:noWrap/>
            <w:vAlign w:val="center"/>
            <w:hideMark/>
          </w:tcPr>
          <w:p w14:paraId="5B5BFEDE"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249 595,43</w:t>
            </w:r>
          </w:p>
        </w:tc>
      </w:tr>
      <w:tr w:rsidR="00054CBE" w:rsidRPr="009A15EE" w14:paraId="6BAB6C83" w14:textId="77777777" w:rsidTr="0015739C">
        <w:trPr>
          <w:trHeight w:val="274"/>
        </w:trPr>
        <w:tc>
          <w:tcPr>
            <w:tcW w:w="6668" w:type="dxa"/>
            <w:tcBorders>
              <w:top w:val="nil"/>
              <w:left w:val="single" w:sz="4" w:space="0" w:color="auto"/>
              <w:bottom w:val="single" w:sz="4" w:space="0" w:color="auto"/>
              <w:right w:val="single" w:sz="4" w:space="0" w:color="auto"/>
            </w:tcBorders>
            <w:vAlign w:val="bottom"/>
            <w:hideMark/>
          </w:tcPr>
          <w:p w14:paraId="7C1D552E"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2. Целевые субсидии</w:t>
            </w:r>
          </w:p>
        </w:tc>
        <w:tc>
          <w:tcPr>
            <w:tcW w:w="2835" w:type="dxa"/>
            <w:tcBorders>
              <w:top w:val="nil"/>
              <w:left w:val="nil"/>
              <w:bottom w:val="single" w:sz="4" w:space="0" w:color="auto"/>
              <w:right w:val="single" w:sz="4" w:space="0" w:color="auto"/>
            </w:tcBorders>
            <w:noWrap/>
            <w:vAlign w:val="center"/>
            <w:hideMark/>
          </w:tcPr>
          <w:p w14:paraId="0C59CA1D"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80 762,75</w:t>
            </w:r>
          </w:p>
        </w:tc>
      </w:tr>
      <w:tr w:rsidR="00054CBE" w:rsidRPr="009A15EE" w14:paraId="6D013558" w14:textId="77777777" w:rsidTr="0015739C">
        <w:trPr>
          <w:trHeight w:val="274"/>
        </w:trPr>
        <w:tc>
          <w:tcPr>
            <w:tcW w:w="6668" w:type="dxa"/>
            <w:tcBorders>
              <w:top w:val="nil"/>
              <w:left w:val="single" w:sz="4" w:space="0" w:color="auto"/>
              <w:bottom w:val="single" w:sz="4" w:space="0" w:color="auto"/>
              <w:right w:val="single" w:sz="4" w:space="0" w:color="auto"/>
            </w:tcBorders>
            <w:vAlign w:val="bottom"/>
          </w:tcPr>
          <w:p w14:paraId="2A6EBD5A" w14:textId="77777777" w:rsidR="00054CBE" w:rsidRPr="009A15EE" w:rsidRDefault="00054CBE" w:rsidP="0015739C">
            <w:pPr>
              <w:pStyle w:val="a3"/>
              <w:widowControl w:val="0"/>
              <w:jc w:val="both"/>
              <w:rPr>
                <w:rFonts w:ascii="Times New Roman" w:hAnsi="Times New Roman"/>
                <w:sz w:val="24"/>
                <w:szCs w:val="24"/>
              </w:rPr>
            </w:pPr>
            <w:r>
              <w:rPr>
                <w:rFonts w:ascii="Times New Roman" w:hAnsi="Times New Roman"/>
                <w:sz w:val="24"/>
                <w:szCs w:val="24"/>
              </w:rPr>
              <w:t xml:space="preserve"> в том числе грант </w:t>
            </w:r>
            <w:proofErr w:type="spellStart"/>
            <w:r>
              <w:rPr>
                <w:rFonts w:ascii="Times New Roman" w:hAnsi="Times New Roman"/>
                <w:sz w:val="24"/>
                <w:szCs w:val="24"/>
              </w:rPr>
              <w:t>Минвостокразвитие</w:t>
            </w:r>
            <w:proofErr w:type="spellEnd"/>
            <w:r>
              <w:rPr>
                <w:rFonts w:ascii="Times New Roman" w:hAnsi="Times New Roman"/>
                <w:sz w:val="24"/>
                <w:szCs w:val="24"/>
              </w:rPr>
              <w:t xml:space="preserve"> </w:t>
            </w:r>
          </w:p>
        </w:tc>
        <w:tc>
          <w:tcPr>
            <w:tcW w:w="2835" w:type="dxa"/>
            <w:tcBorders>
              <w:top w:val="nil"/>
              <w:left w:val="nil"/>
              <w:bottom w:val="single" w:sz="4" w:space="0" w:color="auto"/>
              <w:right w:val="single" w:sz="4" w:space="0" w:color="auto"/>
            </w:tcBorders>
            <w:noWrap/>
            <w:vAlign w:val="center"/>
          </w:tcPr>
          <w:p w14:paraId="7562DE90"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33 890,73</w:t>
            </w:r>
          </w:p>
        </w:tc>
      </w:tr>
      <w:tr w:rsidR="00054CBE" w:rsidRPr="009A15EE" w14:paraId="50B495D7" w14:textId="77777777" w:rsidTr="0015739C">
        <w:trPr>
          <w:trHeight w:val="186"/>
        </w:trPr>
        <w:tc>
          <w:tcPr>
            <w:tcW w:w="6668" w:type="dxa"/>
            <w:tcBorders>
              <w:top w:val="nil"/>
              <w:left w:val="single" w:sz="4" w:space="0" w:color="auto"/>
              <w:bottom w:val="single" w:sz="4" w:space="0" w:color="auto"/>
              <w:right w:val="single" w:sz="4" w:space="0" w:color="auto"/>
            </w:tcBorders>
            <w:vAlign w:val="bottom"/>
            <w:hideMark/>
          </w:tcPr>
          <w:p w14:paraId="626854B2"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lastRenderedPageBreak/>
              <w:t>3. Средства, полученные от иной приносящей доход деятельности</w:t>
            </w:r>
          </w:p>
        </w:tc>
        <w:tc>
          <w:tcPr>
            <w:tcW w:w="2835" w:type="dxa"/>
            <w:tcBorders>
              <w:top w:val="nil"/>
              <w:left w:val="nil"/>
              <w:bottom w:val="single" w:sz="4" w:space="0" w:color="auto"/>
              <w:right w:val="single" w:sz="4" w:space="0" w:color="auto"/>
            </w:tcBorders>
            <w:noWrap/>
            <w:vAlign w:val="center"/>
            <w:hideMark/>
          </w:tcPr>
          <w:p w14:paraId="578627E0"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32 910,05</w:t>
            </w:r>
          </w:p>
        </w:tc>
      </w:tr>
      <w:tr w:rsidR="00054CBE" w:rsidRPr="009A15EE" w14:paraId="51E691A9" w14:textId="77777777" w:rsidTr="0015739C">
        <w:trPr>
          <w:trHeight w:val="270"/>
        </w:trPr>
        <w:tc>
          <w:tcPr>
            <w:tcW w:w="6668" w:type="dxa"/>
            <w:tcBorders>
              <w:top w:val="nil"/>
              <w:left w:val="single" w:sz="4" w:space="0" w:color="auto"/>
              <w:bottom w:val="single" w:sz="4" w:space="0" w:color="auto"/>
              <w:right w:val="single" w:sz="4" w:space="0" w:color="auto"/>
            </w:tcBorders>
            <w:vAlign w:val="bottom"/>
            <w:hideMark/>
          </w:tcPr>
          <w:p w14:paraId="3AE52E4D"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В том числе, полученные от:</w:t>
            </w:r>
          </w:p>
        </w:tc>
        <w:tc>
          <w:tcPr>
            <w:tcW w:w="2835" w:type="dxa"/>
            <w:tcBorders>
              <w:top w:val="nil"/>
              <w:left w:val="nil"/>
              <w:bottom w:val="single" w:sz="4" w:space="0" w:color="auto"/>
              <w:right w:val="single" w:sz="4" w:space="0" w:color="auto"/>
            </w:tcBorders>
            <w:noWrap/>
            <w:vAlign w:val="center"/>
            <w:hideMark/>
          </w:tcPr>
          <w:p w14:paraId="052E079C" w14:textId="77777777" w:rsidR="00054CBE" w:rsidRPr="009A15EE" w:rsidRDefault="00054CBE" w:rsidP="0015739C">
            <w:pPr>
              <w:pStyle w:val="a3"/>
              <w:widowControl w:val="0"/>
              <w:jc w:val="center"/>
              <w:rPr>
                <w:rFonts w:ascii="Times New Roman" w:hAnsi="Times New Roman"/>
                <w:sz w:val="24"/>
                <w:szCs w:val="24"/>
              </w:rPr>
            </w:pPr>
          </w:p>
        </w:tc>
      </w:tr>
      <w:tr w:rsidR="00054CBE" w:rsidRPr="009A15EE" w14:paraId="3EADA2D8" w14:textId="77777777" w:rsidTr="0015739C">
        <w:trPr>
          <w:trHeight w:val="181"/>
        </w:trPr>
        <w:tc>
          <w:tcPr>
            <w:tcW w:w="6668" w:type="dxa"/>
            <w:tcBorders>
              <w:top w:val="nil"/>
              <w:left w:val="single" w:sz="4" w:space="0" w:color="auto"/>
              <w:bottom w:val="single" w:sz="4" w:space="0" w:color="auto"/>
              <w:right w:val="single" w:sz="4" w:space="0" w:color="auto"/>
            </w:tcBorders>
            <w:vAlign w:val="bottom"/>
            <w:hideMark/>
          </w:tcPr>
          <w:p w14:paraId="156EDDC2"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платных образовательных услуг;</w:t>
            </w:r>
          </w:p>
        </w:tc>
        <w:tc>
          <w:tcPr>
            <w:tcW w:w="2835" w:type="dxa"/>
            <w:tcBorders>
              <w:top w:val="nil"/>
              <w:left w:val="nil"/>
              <w:bottom w:val="single" w:sz="4" w:space="0" w:color="auto"/>
              <w:right w:val="single" w:sz="4" w:space="0" w:color="auto"/>
            </w:tcBorders>
            <w:noWrap/>
            <w:vAlign w:val="center"/>
            <w:hideMark/>
          </w:tcPr>
          <w:p w14:paraId="593E1B64"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17 256,48</w:t>
            </w:r>
          </w:p>
        </w:tc>
      </w:tr>
      <w:tr w:rsidR="00054CBE" w:rsidRPr="009A15EE" w14:paraId="78CE5727" w14:textId="77777777" w:rsidTr="0015739C">
        <w:trPr>
          <w:trHeight w:val="263"/>
        </w:trPr>
        <w:tc>
          <w:tcPr>
            <w:tcW w:w="6668" w:type="dxa"/>
            <w:tcBorders>
              <w:top w:val="nil"/>
              <w:left w:val="single" w:sz="4" w:space="0" w:color="auto"/>
              <w:bottom w:val="single" w:sz="4" w:space="0" w:color="auto"/>
              <w:right w:val="single" w:sz="4" w:space="0" w:color="auto"/>
            </w:tcBorders>
            <w:vAlign w:val="bottom"/>
            <w:hideMark/>
          </w:tcPr>
          <w:p w14:paraId="264D184E"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целевых поступлений и благотворительных взносов;</w:t>
            </w:r>
          </w:p>
        </w:tc>
        <w:tc>
          <w:tcPr>
            <w:tcW w:w="2835" w:type="dxa"/>
            <w:tcBorders>
              <w:top w:val="nil"/>
              <w:left w:val="nil"/>
              <w:bottom w:val="single" w:sz="4" w:space="0" w:color="auto"/>
              <w:right w:val="single" w:sz="4" w:space="0" w:color="auto"/>
            </w:tcBorders>
            <w:noWrap/>
            <w:vAlign w:val="center"/>
            <w:hideMark/>
          </w:tcPr>
          <w:p w14:paraId="76AA2806"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278,4</w:t>
            </w:r>
          </w:p>
        </w:tc>
      </w:tr>
      <w:tr w:rsidR="00054CBE" w:rsidRPr="009A15EE" w14:paraId="7B181E6A"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hideMark/>
          </w:tcPr>
          <w:p w14:paraId="1EF25F71"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учебно-производственной деятельности.</w:t>
            </w:r>
          </w:p>
        </w:tc>
        <w:tc>
          <w:tcPr>
            <w:tcW w:w="2835" w:type="dxa"/>
            <w:tcBorders>
              <w:top w:val="single" w:sz="4" w:space="0" w:color="auto"/>
              <w:left w:val="nil"/>
              <w:bottom w:val="single" w:sz="4" w:space="0" w:color="auto"/>
              <w:right w:val="single" w:sz="4" w:space="0" w:color="auto"/>
            </w:tcBorders>
            <w:noWrap/>
            <w:vAlign w:val="center"/>
            <w:hideMark/>
          </w:tcPr>
          <w:p w14:paraId="534437A9"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468,57</w:t>
            </w:r>
          </w:p>
        </w:tc>
      </w:tr>
      <w:tr w:rsidR="00054CBE" w:rsidRPr="009A15EE" w14:paraId="667EBA14"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tcPr>
          <w:p w14:paraId="6753C869"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доходы от собственности</w:t>
            </w:r>
          </w:p>
        </w:tc>
        <w:tc>
          <w:tcPr>
            <w:tcW w:w="2835" w:type="dxa"/>
            <w:tcBorders>
              <w:top w:val="single" w:sz="4" w:space="0" w:color="auto"/>
              <w:left w:val="nil"/>
              <w:bottom w:val="single" w:sz="4" w:space="0" w:color="auto"/>
              <w:right w:val="single" w:sz="4" w:space="0" w:color="auto"/>
            </w:tcBorders>
            <w:noWrap/>
            <w:vAlign w:val="center"/>
          </w:tcPr>
          <w:p w14:paraId="143C4062"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423,03</w:t>
            </w:r>
          </w:p>
        </w:tc>
      </w:tr>
      <w:tr w:rsidR="00054CBE" w:rsidRPr="009A15EE" w14:paraId="140E393E"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tcPr>
          <w:p w14:paraId="26B5803C"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доходы от проживания в общежитии</w:t>
            </w:r>
          </w:p>
        </w:tc>
        <w:tc>
          <w:tcPr>
            <w:tcW w:w="2835" w:type="dxa"/>
            <w:tcBorders>
              <w:top w:val="single" w:sz="4" w:space="0" w:color="auto"/>
              <w:left w:val="nil"/>
              <w:bottom w:val="single" w:sz="4" w:space="0" w:color="auto"/>
              <w:right w:val="single" w:sz="4" w:space="0" w:color="auto"/>
            </w:tcBorders>
            <w:noWrap/>
            <w:vAlign w:val="center"/>
          </w:tcPr>
          <w:p w14:paraId="1C055803"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7 837,00</w:t>
            </w:r>
          </w:p>
        </w:tc>
      </w:tr>
      <w:tr w:rsidR="00054CBE" w:rsidRPr="009A15EE" w14:paraId="55F7A49E"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tcPr>
          <w:p w14:paraId="00B6C450"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прочие доходы (возмещение расходов арендаторами, услуги по размещению оборудования сотовых компаний)</w:t>
            </w:r>
          </w:p>
        </w:tc>
        <w:tc>
          <w:tcPr>
            <w:tcW w:w="2835" w:type="dxa"/>
            <w:tcBorders>
              <w:top w:val="single" w:sz="4" w:space="0" w:color="auto"/>
              <w:left w:val="nil"/>
              <w:bottom w:val="single" w:sz="4" w:space="0" w:color="auto"/>
              <w:right w:val="single" w:sz="4" w:space="0" w:color="auto"/>
            </w:tcBorders>
            <w:noWrap/>
            <w:vAlign w:val="center"/>
          </w:tcPr>
          <w:p w14:paraId="7E95DACB"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503,75</w:t>
            </w:r>
          </w:p>
        </w:tc>
      </w:tr>
      <w:tr w:rsidR="00054CBE" w:rsidRPr="009A15EE" w14:paraId="0695BE8F"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tcPr>
          <w:p w14:paraId="187324FB"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Курсовая подготовка переподготовка рабочих кадров</w:t>
            </w:r>
          </w:p>
        </w:tc>
        <w:tc>
          <w:tcPr>
            <w:tcW w:w="2835" w:type="dxa"/>
            <w:tcBorders>
              <w:top w:val="single" w:sz="4" w:space="0" w:color="auto"/>
              <w:left w:val="nil"/>
              <w:bottom w:val="single" w:sz="4" w:space="0" w:color="auto"/>
              <w:right w:val="single" w:sz="4" w:space="0" w:color="auto"/>
            </w:tcBorders>
            <w:noWrap/>
            <w:vAlign w:val="center"/>
          </w:tcPr>
          <w:p w14:paraId="145E7406"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1 326,05</w:t>
            </w:r>
          </w:p>
        </w:tc>
      </w:tr>
      <w:tr w:rsidR="00054CBE" w:rsidRPr="009A15EE" w14:paraId="4C50F250" w14:textId="77777777" w:rsidTr="0015739C">
        <w:trPr>
          <w:trHeight w:val="126"/>
        </w:trPr>
        <w:tc>
          <w:tcPr>
            <w:tcW w:w="6668" w:type="dxa"/>
            <w:tcBorders>
              <w:top w:val="single" w:sz="4" w:space="0" w:color="auto"/>
              <w:left w:val="single" w:sz="4" w:space="0" w:color="auto"/>
              <w:bottom w:val="single" w:sz="4" w:space="0" w:color="auto"/>
              <w:right w:val="single" w:sz="4" w:space="0" w:color="auto"/>
            </w:tcBorders>
            <w:vAlign w:val="bottom"/>
          </w:tcPr>
          <w:p w14:paraId="39BC2627"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Деятельность ЦОПП</w:t>
            </w:r>
          </w:p>
        </w:tc>
        <w:tc>
          <w:tcPr>
            <w:tcW w:w="2835" w:type="dxa"/>
            <w:tcBorders>
              <w:top w:val="single" w:sz="4" w:space="0" w:color="auto"/>
              <w:left w:val="nil"/>
              <w:bottom w:val="single" w:sz="4" w:space="0" w:color="auto"/>
              <w:right w:val="single" w:sz="4" w:space="0" w:color="auto"/>
            </w:tcBorders>
            <w:noWrap/>
            <w:vAlign w:val="center"/>
          </w:tcPr>
          <w:p w14:paraId="02107479"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4 350,58</w:t>
            </w:r>
          </w:p>
        </w:tc>
      </w:tr>
    </w:tbl>
    <w:p w14:paraId="586CD548" w14:textId="77777777" w:rsidR="00054CBE" w:rsidRPr="009A15EE" w:rsidRDefault="00054CBE" w:rsidP="00054CBE">
      <w:pPr>
        <w:pStyle w:val="a3"/>
        <w:widowControl w:val="0"/>
        <w:ind w:firstLine="708"/>
        <w:jc w:val="right"/>
        <w:rPr>
          <w:rFonts w:ascii="Times New Roman" w:hAnsi="Times New Roman"/>
          <w:b/>
          <w:sz w:val="24"/>
          <w:szCs w:val="24"/>
        </w:rPr>
      </w:pPr>
    </w:p>
    <w:p w14:paraId="623F236A" w14:textId="77777777" w:rsidR="00054CBE" w:rsidRPr="009A15EE" w:rsidRDefault="00054CBE" w:rsidP="00054CBE">
      <w:pPr>
        <w:pStyle w:val="a3"/>
        <w:widowControl w:val="0"/>
        <w:ind w:firstLine="708"/>
        <w:jc w:val="right"/>
        <w:rPr>
          <w:rFonts w:ascii="Times New Roman" w:hAnsi="Times New Roman"/>
          <w:b/>
          <w:sz w:val="24"/>
          <w:szCs w:val="24"/>
        </w:rPr>
      </w:pPr>
    </w:p>
    <w:p w14:paraId="2B3E87CE" w14:textId="07355ADF" w:rsidR="00054CBE" w:rsidRPr="009A15EE" w:rsidRDefault="007A0893" w:rsidP="00054CBE">
      <w:pPr>
        <w:pStyle w:val="a3"/>
        <w:widowControl w:val="0"/>
        <w:ind w:firstLine="708"/>
        <w:jc w:val="right"/>
        <w:rPr>
          <w:rFonts w:ascii="Times New Roman" w:hAnsi="Times New Roman"/>
          <w:b/>
          <w:sz w:val="24"/>
          <w:szCs w:val="24"/>
        </w:rPr>
      </w:pPr>
      <w:r>
        <w:rPr>
          <w:rFonts w:ascii="Times New Roman" w:hAnsi="Times New Roman"/>
          <w:b/>
          <w:sz w:val="24"/>
          <w:szCs w:val="24"/>
        </w:rPr>
        <w:t>Таблица 30</w:t>
      </w:r>
      <w:r w:rsidR="00054CBE" w:rsidRPr="009A15EE">
        <w:rPr>
          <w:rFonts w:ascii="Times New Roman" w:hAnsi="Times New Roman"/>
          <w:b/>
          <w:sz w:val="24"/>
          <w:szCs w:val="24"/>
        </w:rPr>
        <w:t>. Расходование средств за период с 01.01.</w:t>
      </w:r>
      <w:r w:rsidR="00054CBE">
        <w:rPr>
          <w:rFonts w:ascii="Times New Roman" w:hAnsi="Times New Roman"/>
          <w:b/>
          <w:sz w:val="24"/>
          <w:szCs w:val="24"/>
        </w:rPr>
        <w:t>2025</w:t>
      </w:r>
      <w:r w:rsidR="00054CBE" w:rsidRPr="009A15EE">
        <w:rPr>
          <w:rFonts w:ascii="Times New Roman" w:hAnsi="Times New Roman"/>
          <w:b/>
          <w:sz w:val="24"/>
          <w:szCs w:val="24"/>
        </w:rPr>
        <w:t xml:space="preserve"> по 31.12.</w:t>
      </w:r>
      <w:r w:rsidR="00054CBE">
        <w:rPr>
          <w:rFonts w:ascii="Times New Roman" w:hAnsi="Times New Roman"/>
          <w:b/>
          <w:sz w:val="24"/>
          <w:szCs w:val="24"/>
        </w:rPr>
        <w:t>2025</w:t>
      </w:r>
    </w:p>
    <w:p w14:paraId="18ECABB3" w14:textId="77777777" w:rsidR="00054CBE" w:rsidRPr="009A15EE" w:rsidRDefault="00054CBE" w:rsidP="00054CBE">
      <w:pPr>
        <w:pStyle w:val="a3"/>
        <w:widowControl w:val="0"/>
        <w:ind w:firstLine="708"/>
        <w:jc w:val="right"/>
        <w:rPr>
          <w:rFonts w:ascii="Times New Roman" w:hAnsi="Times New Roman"/>
          <w:b/>
          <w:sz w:val="24"/>
          <w:szCs w:val="24"/>
        </w:rPr>
      </w:pPr>
    </w:p>
    <w:p w14:paraId="4A83BEE7" w14:textId="77777777" w:rsidR="00054CBE" w:rsidRPr="009A15EE" w:rsidRDefault="00054CBE" w:rsidP="00054CBE">
      <w:pPr>
        <w:pStyle w:val="a3"/>
        <w:widowControl w:val="0"/>
        <w:ind w:firstLine="708"/>
        <w:jc w:val="right"/>
        <w:rPr>
          <w:rFonts w:ascii="Times New Roman" w:hAnsi="Times New Roman"/>
          <w:b/>
          <w:sz w:val="24"/>
          <w:szCs w:val="24"/>
        </w:rPr>
      </w:pPr>
    </w:p>
    <w:tbl>
      <w:tblPr>
        <w:tblW w:w="9503" w:type="dxa"/>
        <w:tblInd w:w="103" w:type="dxa"/>
        <w:tblLook w:val="04A0" w:firstRow="1" w:lastRow="0" w:firstColumn="1" w:lastColumn="0" w:noHBand="0" w:noVBand="1"/>
      </w:tblPr>
      <w:tblGrid>
        <w:gridCol w:w="6668"/>
        <w:gridCol w:w="2835"/>
      </w:tblGrid>
      <w:tr w:rsidR="00054CBE" w:rsidRPr="009A15EE" w14:paraId="776D73DB" w14:textId="77777777" w:rsidTr="0015739C">
        <w:trPr>
          <w:trHeight w:val="170"/>
        </w:trPr>
        <w:tc>
          <w:tcPr>
            <w:tcW w:w="6668" w:type="dxa"/>
            <w:tcBorders>
              <w:top w:val="single" w:sz="4" w:space="0" w:color="auto"/>
              <w:left w:val="single" w:sz="4" w:space="0" w:color="auto"/>
              <w:bottom w:val="single" w:sz="4" w:space="0" w:color="auto"/>
              <w:right w:val="single" w:sz="4" w:space="0" w:color="auto"/>
            </w:tcBorders>
            <w:noWrap/>
            <w:vAlign w:val="center"/>
            <w:hideMark/>
          </w:tcPr>
          <w:p w14:paraId="3B3F8BB2" w14:textId="77777777" w:rsidR="00054CBE" w:rsidRPr="009A15EE" w:rsidRDefault="00054CBE" w:rsidP="0015739C">
            <w:pPr>
              <w:pStyle w:val="a3"/>
              <w:widowControl w:val="0"/>
              <w:jc w:val="center"/>
              <w:rPr>
                <w:rFonts w:ascii="Times New Roman" w:hAnsi="Times New Roman"/>
                <w:b/>
                <w:sz w:val="24"/>
                <w:szCs w:val="24"/>
              </w:rPr>
            </w:pPr>
            <w:r w:rsidRPr="009A15EE">
              <w:rPr>
                <w:rFonts w:ascii="Times New Roman" w:hAnsi="Times New Roman"/>
                <w:b/>
                <w:sz w:val="24"/>
                <w:szCs w:val="24"/>
              </w:rPr>
              <w:t>Наименование показателя</w:t>
            </w:r>
          </w:p>
        </w:tc>
        <w:tc>
          <w:tcPr>
            <w:tcW w:w="2835" w:type="dxa"/>
            <w:tcBorders>
              <w:top w:val="single" w:sz="4" w:space="0" w:color="auto"/>
              <w:left w:val="nil"/>
              <w:bottom w:val="single" w:sz="4" w:space="0" w:color="auto"/>
              <w:right w:val="single" w:sz="4" w:space="0" w:color="auto"/>
            </w:tcBorders>
            <w:vAlign w:val="center"/>
            <w:hideMark/>
          </w:tcPr>
          <w:p w14:paraId="0FDEF519" w14:textId="77777777" w:rsidR="00054CBE" w:rsidRPr="009A15EE" w:rsidRDefault="00054CBE" w:rsidP="0015739C">
            <w:pPr>
              <w:pStyle w:val="a3"/>
              <w:widowControl w:val="0"/>
              <w:jc w:val="center"/>
              <w:rPr>
                <w:rFonts w:ascii="Times New Roman" w:hAnsi="Times New Roman"/>
                <w:b/>
                <w:sz w:val="24"/>
                <w:szCs w:val="24"/>
              </w:rPr>
            </w:pPr>
            <w:r w:rsidRPr="009A15EE">
              <w:rPr>
                <w:rFonts w:ascii="Times New Roman" w:hAnsi="Times New Roman"/>
                <w:b/>
                <w:sz w:val="24"/>
                <w:szCs w:val="24"/>
              </w:rPr>
              <w:t>Объем выплат</w:t>
            </w:r>
            <w:r w:rsidRPr="009A15EE">
              <w:rPr>
                <w:rFonts w:ascii="Times New Roman" w:hAnsi="Times New Roman"/>
                <w:b/>
                <w:sz w:val="24"/>
                <w:szCs w:val="24"/>
              </w:rPr>
              <w:br/>
              <w:t xml:space="preserve"> (тыс. руб.)</w:t>
            </w:r>
          </w:p>
        </w:tc>
      </w:tr>
      <w:tr w:rsidR="00054CBE" w:rsidRPr="009A15EE" w14:paraId="2DAC35F2" w14:textId="77777777" w:rsidTr="0015739C">
        <w:trPr>
          <w:trHeight w:val="74"/>
        </w:trPr>
        <w:tc>
          <w:tcPr>
            <w:tcW w:w="6668" w:type="dxa"/>
            <w:tcBorders>
              <w:top w:val="nil"/>
              <w:left w:val="single" w:sz="4" w:space="0" w:color="auto"/>
              <w:bottom w:val="single" w:sz="4" w:space="0" w:color="auto"/>
              <w:right w:val="single" w:sz="4" w:space="0" w:color="auto"/>
            </w:tcBorders>
            <w:vAlign w:val="bottom"/>
            <w:hideMark/>
          </w:tcPr>
          <w:p w14:paraId="3D02861B"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Итого израсходовано:</w:t>
            </w:r>
          </w:p>
        </w:tc>
        <w:tc>
          <w:tcPr>
            <w:tcW w:w="2835" w:type="dxa"/>
            <w:tcBorders>
              <w:top w:val="nil"/>
              <w:left w:val="nil"/>
              <w:bottom w:val="single" w:sz="4" w:space="0" w:color="auto"/>
              <w:right w:val="single" w:sz="4" w:space="0" w:color="auto"/>
            </w:tcBorders>
            <w:noWrap/>
            <w:vAlign w:val="center"/>
            <w:hideMark/>
          </w:tcPr>
          <w:p w14:paraId="24DF82DE"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358 801,57</w:t>
            </w:r>
          </w:p>
        </w:tc>
      </w:tr>
      <w:tr w:rsidR="00054CBE" w:rsidRPr="009A15EE" w14:paraId="581F02A4" w14:textId="77777777" w:rsidTr="0015739C">
        <w:trPr>
          <w:trHeight w:val="268"/>
        </w:trPr>
        <w:tc>
          <w:tcPr>
            <w:tcW w:w="6668" w:type="dxa"/>
            <w:tcBorders>
              <w:top w:val="single" w:sz="4" w:space="0" w:color="auto"/>
              <w:left w:val="single" w:sz="4" w:space="0" w:color="auto"/>
              <w:bottom w:val="single" w:sz="4" w:space="0" w:color="auto"/>
              <w:right w:val="single" w:sz="4" w:space="0" w:color="auto"/>
            </w:tcBorders>
            <w:vAlign w:val="bottom"/>
            <w:hideMark/>
          </w:tcPr>
          <w:p w14:paraId="429E60B4"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 xml:space="preserve">В том числе </w:t>
            </w:r>
          </w:p>
          <w:p w14:paraId="50F0A06C"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 На заработную плату с начислениями</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3A473091"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202 118,58</w:t>
            </w:r>
          </w:p>
        </w:tc>
      </w:tr>
      <w:tr w:rsidR="00054CBE" w:rsidRPr="009A15EE" w14:paraId="60A79D1C" w14:textId="77777777" w:rsidTr="0015739C">
        <w:trPr>
          <w:trHeight w:val="279"/>
        </w:trPr>
        <w:tc>
          <w:tcPr>
            <w:tcW w:w="6668" w:type="dxa"/>
            <w:tcBorders>
              <w:top w:val="single" w:sz="4" w:space="0" w:color="auto"/>
              <w:left w:val="single" w:sz="4" w:space="0" w:color="auto"/>
              <w:bottom w:val="single" w:sz="4" w:space="0" w:color="auto"/>
              <w:right w:val="single" w:sz="4" w:space="0" w:color="auto"/>
            </w:tcBorders>
            <w:vAlign w:val="bottom"/>
            <w:hideMark/>
          </w:tcPr>
          <w:p w14:paraId="38B530DC"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2. На приобретение и модернизацию учебного оборудования</w:t>
            </w:r>
          </w:p>
        </w:tc>
        <w:tc>
          <w:tcPr>
            <w:tcW w:w="2835" w:type="dxa"/>
            <w:tcBorders>
              <w:top w:val="single" w:sz="4" w:space="0" w:color="auto"/>
              <w:left w:val="single" w:sz="4" w:space="0" w:color="auto"/>
              <w:bottom w:val="single" w:sz="4" w:space="0" w:color="auto"/>
              <w:right w:val="single" w:sz="4" w:space="0" w:color="auto"/>
            </w:tcBorders>
            <w:noWrap/>
            <w:vAlign w:val="center"/>
            <w:hideMark/>
          </w:tcPr>
          <w:p w14:paraId="1A203540"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19 629,05</w:t>
            </w:r>
          </w:p>
        </w:tc>
      </w:tr>
      <w:tr w:rsidR="00054CBE" w:rsidRPr="009A15EE" w14:paraId="7E12F545" w14:textId="77777777" w:rsidTr="0015739C">
        <w:trPr>
          <w:trHeight w:val="222"/>
        </w:trPr>
        <w:tc>
          <w:tcPr>
            <w:tcW w:w="6668" w:type="dxa"/>
            <w:tcBorders>
              <w:top w:val="single" w:sz="4" w:space="0" w:color="auto"/>
              <w:left w:val="single" w:sz="4" w:space="0" w:color="auto"/>
              <w:bottom w:val="single" w:sz="4" w:space="0" w:color="auto"/>
              <w:right w:val="single" w:sz="4" w:space="0" w:color="auto"/>
            </w:tcBorders>
            <w:vAlign w:val="bottom"/>
            <w:hideMark/>
          </w:tcPr>
          <w:p w14:paraId="1943123E"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3. На выплату стипендии и пособия по социальной помощи населению</w:t>
            </w:r>
            <w:r>
              <w:rPr>
                <w:rFonts w:ascii="Times New Roman" w:hAnsi="Times New Roman"/>
                <w:sz w:val="24"/>
                <w:szCs w:val="24"/>
              </w:rPr>
              <w:t>, дополнительных мер социальной поддержки студентов</w:t>
            </w:r>
          </w:p>
        </w:tc>
        <w:tc>
          <w:tcPr>
            <w:tcW w:w="2835" w:type="dxa"/>
            <w:tcBorders>
              <w:top w:val="single" w:sz="4" w:space="0" w:color="auto"/>
              <w:left w:val="nil"/>
              <w:bottom w:val="single" w:sz="4" w:space="0" w:color="auto"/>
              <w:right w:val="single" w:sz="4" w:space="0" w:color="auto"/>
            </w:tcBorders>
            <w:noWrap/>
            <w:vAlign w:val="center"/>
            <w:hideMark/>
          </w:tcPr>
          <w:p w14:paraId="3D1F8A8C" w14:textId="77777777" w:rsidR="00054CBE" w:rsidRPr="009A15EE" w:rsidRDefault="00054CBE" w:rsidP="0015739C">
            <w:pPr>
              <w:pStyle w:val="a3"/>
              <w:widowControl w:val="0"/>
              <w:jc w:val="center"/>
              <w:rPr>
                <w:rFonts w:ascii="Times New Roman" w:hAnsi="Times New Roman"/>
                <w:sz w:val="24"/>
                <w:szCs w:val="24"/>
                <w:lang w:val="en-US"/>
              </w:rPr>
            </w:pPr>
            <w:r>
              <w:rPr>
                <w:rFonts w:ascii="Times New Roman" w:hAnsi="Times New Roman"/>
                <w:sz w:val="24"/>
                <w:szCs w:val="24"/>
              </w:rPr>
              <w:t>36 487,12</w:t>
            </w:r>
          </w:p>
        </w:tc>
      </w:tr>
      <w:tr w:rsidR="00054CBE" w:rsidRPr="009A15EE" w14:paraId="1829D11E"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hideMark/>
          </w:tcPr>
          <w:p w14:paraId="38586528"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4. Прочие текущие расходы (ГСМ, услуги связи, аптечки, грамоты и т.д.)</w:t>
            </w:r>
          </w:p>
        </w:tc>
        <w:tc>
          <w:tcPr>
            <w:tcW w:w="2835" w:type="dxa"/>
            <w:tcBorders>
              <w:top w:val="single" w:sz="4" w:space="0" w:color="auto"/>
              <w:left w:val="nil"/>
              <w:bottom w:val="single" w:sz="4" w:space="0" w:color="auto"/>
              <w:right w:val="single" w:sz="4" w:space="0" w:color="auto"/>
            </w:tcBorders>
            <w:noWrap/>
            <w:vAlign w:val="center"/>
            <w:hideMark/>
          </w:tcPr>
          <w:p w14:paraId="322D8A92" w14:textId="77777777" w:rsidR="00054CBE" w:rsidRPr="009A15EE" w:rsidRDefault="00054CBE" w:rsidP="0015739C">
            <w:pPr>
              <w:pStyle w:val="a3"/>
              <w:widowControl w:val="0"/>
              <w:jc w:val="center"/>
              <w:rPr>
                <w:rFonts w:ascii="Times New Roman" w:hAnsi="Times New Roman"/>
                <w:sz w:val="24"/>
                <w:szCs w:val="24"/>
              </w:rPr>
            </w:pPr>
            <w:r w:rsidRPr="009A15EE">
              <w:rPr>
                <w:rFonts w:ascii="Times New Roman" w:hAnsi="Times New Roman"/>
                <w:sz w:val="24"/>
                <w:szCs w:val="24"/>
              </w:rPr>
              <w:t>1 721,79</w:t>
            </w:r>
          </w:p>
        </w:tc>
      </w:tr>
      <w:tr w:rsidR="00054CBE" w:rsidRPr="009A15EE" w14:paraId="1734242A"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174829B8"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lang w:val="en-US"/>
              </w:rPr>
              <w:t>5</w:t>
            </w:r>
            <w:r w:rsidRPr="009A15EE">
              <w:rPr>
                <w:rFonts w:ascii="Times New Roman" w:hAnsi="Times New Roman"/>
                <w:sz w:val="24"/>
                <w:szCs w:val="24"/>
              </w:rPr>
              <w:t>. Коммунальные расходы</w:t>
            </w:r>
          </w:p>
        </w:tc>
        <w:tc>
          <w:tcPr>
            <w:tcW w:w="2835" w:type="dxa"/>
            <w:tcBorders>
              <w:top w:val="single" w:sz="4" w:space="0" w:color="auto"/>
              <w:left w:val="nil"/>
              <w:bottom w:val="single" w:sz="4" w:space="0" w:color="auto"/>
              <w:right w:val="single" w:sz="4" w:space="0" w:color="auto"/>
            </w:tcBorders>
            <w:noWrap/>
            <w:vAlign w:val="center"/>
          </w:tcPr>
          <w:p w14:paraId="467525B3"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17 882,22</w:t>
            </w:r>
          </w:p>
        </w:tc>
      </w:tr>
      <w:tr w:rsidR="00054CBE" w:rsidRPr="009A15EE" w14:paraId="1C8B91F9"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465C1475"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6. Содержание имущества</w:t>
            </w:r>
          </w:p>
        </w:tc>
        <w:tc>
          <w:tcPr>
            <w:tcW w:w="2835" w:type="dxa"/>
            <w:tcBorders>
              <w:top w:val="single" w:sz="4" w:space="0" w:color="auto"/>
              <w:left w:val="nil"/>
              <w:bottom w:val="single" w:sz="4" w:space="0" w:color="auto"/>
              <w:right w:val="single" w:sz="4" w:space="0" w:color="auto"/>
            </w:tcBorders>
            <w:noWrap/>
            <w:vAlign w:val="center"/>
          </w:tcPr>
          <w:p w14:paraId="5589A4FE"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15 540,27</w:t>
            </w:r>
          </w:p>
        </w:tc>
      </w:tr>
      <w:tr w:rsidR="00054CBE" w:rsidRPr="009A15EE" w14:paraId="17535FE7"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316BADF0"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 xml:space="preserve">7. </w:t>
            </w:r>
            <w:r>
              <w:rPr>
                <w:rFonts w:ascii="Times New Roman" w:hAnsi="Times New Roman"/>
                <w:sz w:val="24"/>
                <w:szCs w:val="24"/>
              </w:rPr>
              <w:t>Услуги ЧОП</w:t>
            </w:r>
          </w:p>
        </w:tc>
        <w:tc>
          <w:tcPr>
            <w:tcW w:w="2835" w:type="dxa"/>
            <w:tcBorders>
              <w:top w:val="single" w:sz="4" w:space="0" w:color="auto"/>
              <w:left w:val="nil"/>
              <w:bottom w:val="single" w:sz="4" w:space="0" w:color="auto"/>
              <w:right w:val="single" w:sz="4" w:space="0" w:color="auto"/>
            </w:tcBorders>
            <w:noWrap/>
            <w:vAlign w:val="center"/>
          </w:tcPr>
          <w:p w14:paraId="0AFC97AC"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11 769,2</w:t>
            </w:r>
          </w:p>
        </w:tc>
      </w:tr>
      <w:tr w:rsidR="00054CBE" w:rsidRPr="009A15EE" w14:paraId="5575D215"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7492E028"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8. Уплата имущественных налогов</w:t>
            </w:r>
          </w:p>
        </w:tc>
        <w:tc>
          <w:tcPr>
            <w:tcW w:w="2835" w:type="dxa"/>
            <w:tcBorders>
              <w:top w:val="single" w:sz="4" w:space="0" w:color="auto"/>
              <w:left w:val="nil"/>
              <w:bottom w:val="single" w:sz="4" w:space="0" w:color="auto"/>
              <w:right w:val="single" w:sz="4" w:space="0" w:color="auto"/>
            </w:tcBorders>
            <w:noWrap/>
            <w:vAlign w:val="center"/>
          </w:tcPr>
          <w:p w14:paraId="41AE440F"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1 861,10</w:t>
            </w:r>
          </w:p>
        </w:tc>
      </w:tr>
      <w:tr w:rsidR="00054CBE" w:rsidRPr="009A15EE" w14:paraId="08EE1B07"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24095948"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9. Приобретение мягкого инвентаря (спецодежда, матрасы, одеяла, пастельные принадлежности)</w:t>
            </w:r>
          </w:p>
        </w:tc>
        <w:tc>
          <w:tcPr>
            <w:tcW w:w="2835" w:type="dxa"/>
            <w:tcBorders>
              <w:top w:val="single" w:sz="4" w:space="0" w:color="auto"/>
              <w:left w:val="nil"/>
              <w:bottom w:val="single" w:sz="4" w:space="0" w:color="auto"/>
              <w:right w:val="single" w:sz="4" w:space="0" w:color="auto"/>
            </w:tcBorders>
            <w:noWrap/>
            <w:vAlign w:val="center"/>
          </w:tcPr>
          <w:p w14:paraId="15B2D6FB"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140,45</w:t>
            </w:r>
          </w:p>
        </w:tc>
      </w:tr>
      <w:tr w:rsidR="00054CBE" w:rsidRPr="009A15EE" w14:paraId="1FC23E5C"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318F85BB"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10. Строительные материалы</w:t>
            </w:r>
          </w:p>
        </w:tc>
        <w:tc>
          <w:tcPr>
            <w:tcW w:w="2835" w:type="dxa"/>
            <w:tcBorders>
              <w:top w:val="single" w:sz="4" w:space="0" w:color="auto"/>
              <w:left w:val="nil"/>
              <w:bottom w:val="single" w:sz="4" w:space="0" w:color="auto"/>
              <w:right w:val="single" w:sz="4" w:space="0" w:color="auto"/>
            </w:tcBorders>
            <w:noWrap/>
            <w:vAlign w:val="center"/>
          </w:tcPr>
          <w:p w14:paraId="6A0A1486"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2 850,34</w:t>
            </w:r>
          </w:p>
        </w:tc>
      </w:tr>
      <w:tr w:rsidR="00054CBE" w:rsidRPr="009A15EE" w14:paraId="1528A050"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79DF158D"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11. Учебные расходы</w:t>
            </w:r>
          </w:p>
        </w:tc>
        <w:tc>
          <w:tcPr>
            <w:tcW w:w="2835" w:type="dxa"/>
            <w:tcBorders>
              <w:top w:val="single" w:sz="4" w:space="0" w:color="auto"/>
              <w:left w:val="nil"/>
              <w:bottom w:val="single" w:sz="4" w:space="0" w:color="auto"/>
              <w:right w:val="single" w:sz="4" w:space="0" w:color="auto"/>
            </w:tcBorders>
            <w:noWrap/>
            <w:vAlign w:val="center"/>
          </w:tcPr>
          <w:p w14:paraId="7E4AC305" w14:textId="77777777" w:rsidR="00054CBE" w:rsidRPr="009A15EE" w:rsidRDefault="00054CBE" w:rsidP="0015739C">
            <w:pPr>
              <w:pStyle w:val="a3"/>
              <w:widowControl w:val="0"/>
              <w:jc w:val="center"/>
              <w:rPr>
                <w:rFonts w:ascii="Times New Roman" w:hAnsi="Times New Roman"/>
                <w:sz w:val="24"/>
                <w:szCs w:val="24"/>
              </w:rPr>
            </w:pPr>
            <w:r w:rsidRPr="009A15EE">
              <w:rPr>
                <w:rFonts w:ascii="Times New Roman" w:hAnsi="Times New Roman"/>
                <w:sz w:val="24"/>
                <w:szCs w:val="24"/>
              </w:rPr>
              <w:t>2 854,1</w:t>
            </w:r>
          </w:p>
        </w:tc>
      </w:tr>
      <w:tr w:rsidR="00054CBE" w:rsidRPr="009A15EE" w14:paraId="325059BC"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529ADC87"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12. Текущий ремонт</w:t>
            </w:r>
          </w:p>
        </w:tc>
        <w:tc>
          <w:tcPr>
            <w:tcW w:w="2835" w:type="dxa"/>
            <w:tcBorders>
              <w:top w:val="single" w:sz="4" w:space="0" w:color="auto"/>
              <w:left w:val="nil"/>
              <w:bottom w:val="single" w:sz="4" w:space="0" w:color="auto"/>
              <w:right w:val="single" w:sz="4" w:space="0" w:color="auto"/>
            </w:tcBorders>
            <w:noWrap/>
            <w:vAlign w:val="center"/>
          </w:tcPr>
          <w:p w14:paraId="1A0AFB1D" w14:textId="77777777" w:rsidR="00054CBE" w:rsidRPr="009A15EE" w:rsidRDefault="00054CBE" w:rsidP="0015739C">
            <w:pPr>
              <w:pStyle w:val="a3"/>
              <w:widowControl w:val="0"/>
              <w:jc w:val="center"/>
              <w:rPr>
                <w:rFonts w:ascii="Times New Roman" w:hAnsi="Times New Roman"/>
                <w:sz w:val="24"/>
                <w:szCs w:val="24"/>
              </w:rPr>
            </w:pPr>
            <w:r w:rsidRPr="009A15EE">
              <w:rPr>
                <w:rFonts w:ascii="Times New Roman" w:hAnsi="Times New Roman"/>
                <w:sz w:val="24"/>
                <w:szCs w:val="24"/>
              </w:rPr>
              <w:t>2</w:t>
            </w:r>
            <w:r>
              <w:rPr>
                <w:rFonts w:ascii="Times New Roman" w:hAnsi="Times New Roman"/>
                <w:sz w:val="24"/>
                <w:szCs w:val="24"/>
              </w:rPr>
              <w:t>89</w:t>
            </w:r>
            <w:r w:rsidRPr="009A15EE">
              <w:rPr>
                <w:rFonts w:ascii="Times New Roman" w:hAnsi="Times New Roman"/>
                <w:sz w:val="24"/>
                <w:szCs w:val="24"/>
              </w:rPr>
              <w:t>,1</w:t>
            </w:r>
          </w:p>
        </w:tc>
      </w:tr>
      <w:tr w:rsidR="00054CBE" w:rsidRPr="009A15EE" w14:paraId="0F8A2DCC" w14:textId="77777777" w:rsidTr="0015739C">
        <w:trPr>
          <w:trHeight w:val="78"/>
        </w:trPr>
        <w:tc>
          <w:tcPr>
            <w:tcW w:w="6668" w:type="dxa"/>
            <w:tcBorders>
              <w:top w:val="single" w:sz="4" w:space="0" w:color="auto"/>
              <w:left w:val="single" w:sz="4" w:space="0" w:color="auto"/>
              <w:bottom w:val="single" w:sz="4" w:space="0" w:color="auto"/>
              <w:right w:val="single" w:sz="4" w:space="0" w:color="auto"/>
            </w:tcBorders>
            <w:vAlign w:val="bottom"/>
          </w:tcPr>
          <w:p w14:paraId="4F8F3EBD" w14:textId="77777777" w:rsidR="00054CBE" w:rsidRPr="009A15EE" w:rsidRDefault="00054CBE" w:rsidP="0015739C">
            <w:pPr>
              <w:pStyle w:val="a3"/>
              <w:widowControl w:val="0"/>
              <w:jc w:val="both"/>
              <w:rPr>
                <w:rFonts w:ascii="Times New Roman" w:hAnsi="Times New Roman"/>
                <w:sz w:val="24"/>
                <w:szCs w:val="24"/>
              </w:rPr>
            </w:pPr>
            <w:r w:rsidRPr="009A15EE">
              <w:rPr>
                <w:rFonts w:ascii="Times New Roman" w:hAnsi="Times New Roman"/>
                <w:sz w:val="24"/>
                <w:szCs w:val="24"/>
              </w:rPr>
              <w:t>13. Капитальный ремонт (ПСД, ГЭ)</w:t>
            </w:r>
          </w:p>
        </w:tc>
        <w:tc>
          <w:tcPr>
            <w:tcW w:w="2835" w:type="dxa"/>
            <w:tcBorders>
              <w:top w:val="single" w:sz="4" w:space="0" w:color="auto"/>
              <w:left w:val="nil"/>
              <w:bottom w:val="single" w:sz="4" w:space="0" w:color="auto"/>
              <w:right w:val="single" w:sz="4" w:space="0" w:color="auto"/>
            </w:tcBorders>
            <w:noWrap/>
            <w:vAlign w:val="center"/>
          </w:tcPr>
          <w:p w14:paraId="4566B067" w14:textId="77777777" w:rsidR="00054CBE" w:rsidRPr="009A15EE" w:rsidRDefault="00054CBE" w:rsidP="0015739C">
            <w:pPr>
              <w:pStyle w:val="a3"/>
              <w:widowControl w:val="0"/>
              <w:jc w:val="center"/>
              <w:rPr>
                <w:rFonts w:ascii="Times New Roman" w:hAnsi="Times New Roman"/>
                <w:sz w:val="24"/>
                <w:szCs w:val="24"/>
              </w:rPr>
            </w:pPr>
            <w:r>
              <w:rPr>
                <w:rFonts w:ascii="Times New Roman" w:hAnsi="Times New Roman"/>
                <w:sz w:val="24"/>
                <w:szCs w:val="24"/>
              </w:rPr>
              <w:t>3 952,53</w:t>
            </w:r>
          </w:p>
        </w:tc>
      </w:tr>
    </w:tbl>
    <w:p w14:paraId="430B9E6F" w14:textId="77777777" w:rsidR="00054CBE" w:rsidRPr="009A15EE" w:rsidRDefault="00054CBE" w:rsidP="00054CBE">
      <w:pPr>
        <w:pStyle w:val="a3"/>
        <w:widowControl w:val="0"/>
        <w:jc w:val="both"/>
        <w:rPr>
          <w:rFonts w:ascii="Times New Roman" w:hAnsi="Times New Roman"/>
          <w:sz w:val="24"/>
          <w:szCs w:val="24"/>
        </w:rPr>
      </w:pPr>
    </w:p>
    <w:p w14:paraId="2FC9F26D" w14:textId="77777777" w:rsidR="00054CBE" w:rsidRPr="009A15EE" w:rsidRDefault="00054CBE" w:rsidP="00054CBE">
      <w:pPr>
        <w:pStyle w:val="a3"/>
        <w:widowControl w:val="0"/>
        <w:ind w:firstLine="708"/>
        <w:jc w:val="both"/>
        <w:rPr>
          <w:rFonts w:ascii="Times New Roman" w:hAnsi="Times New Roman"/>
          <w:sz w:val="24"/>
          <w:szCs w:val="24"/>
        </w:rPr>
      </w:pPr>
      <w:r w:rsidRPr="009A15EE">
        <w:rPr>
          <w:rFonts w:ascii="Times New Roman" w:hAnsi="Times New Roman"/>
          <w:sz w:val="24"/>
          <w:szCs w:val="24"/>
        </w:rPr>
        <w:t>Операции с бюджетными средствами и денежными средствами, полученными от приносящей доход деятельности, осуществляются Колледжем только через лицевые счета, открытые в органах Федерального казначейства.</w:t>
      </w:r>
    </w:p>
    <w:p w14:paraId="7165FADD" w14:textId="77777777" w:rsidR="00054CBE" w:rsidRPr="009A15EE" w:rsidRDefault="00054CBE" w:rsidP="00054CBE">
      <w:pPr>
        <w:pStyle w:val="a3"/>
        <w:widowControl w:val="0"/>
        <w:ind w:firstLine="708"/>
        <w:jc w:val="both"/>
        <w:rPr>
          <w:rFonts w:ascii="Times New Roman" w:hAnsi="Times New Roman"/>
          <w:sz w:val="24"/>
          <w:szCs w:val="24"/>
        </w:rPr>
      </w:pPr>
      <w:r w:rsidRPr="009A15EE">
        <w:rPr>
          <w:rFonts w:ascii="Times New Roman" w:hAnsi="Times New Roman"/>
          <w:sz w:val="24"/>
          <w:szCs w:val="24"/>
        </w:rPr>
        <w:t xml:space="preserve">Администрация Колледжа уделяет постоянное внимание привлечению финансовых средств из различных источников и их рациональному использованию. В соответствии </w:t>
      </w:r>
      <w:r w:rsidRPr="009A15EE">
        <w:rPr>
          <w:rFonts w:ascii="Times New Roman" w:hAnsi="Times New Roman"/>
          <w:sz w:val="24"/>
          <w:szCs w:val="24"/>
        </w:rPr>
        <w:br/>
        <w:t xml:space="preserve">с Уставом, Колледж вправе осуществлять следующие виды приносящей доход деятельности: </w:t>
      </w:r>
    </w:p>
    <w:p w14:paraId="7055E41F" w14:textId="77777777" w:rsidR="00054CBE" w:rsidRPr="009A15EE" w:rsidRDefault="00054CBE" w:rsidP="00F94997">
      <w:pPr>
        <w:pStyle w:val="a3"/>
        <w:widowControl w:val="0"/>
        <w:numPr>
          <w:ilvl w:val="0"/>
          <w:numId w:val="16"/>
        </w:numPr>
        <w:ind w:left="0" w:firstLine="426"/>
        <w:jc w:val="both"/>
        <w:rPr>
          <w:rFonts w:ascii="Times New Roman" w:hAnsi="Times New Roman"/>
          <w:sz w:val="24"/>
          <w:szCs w:val="24"/>
        </w:rPr>
      </w:pPr>
      <w:r w:rsidRPr="009A15EE">
        <w:rPr>
          <w:rFonts w:ascii="Times New Roman" w:hAnsi="Times New Roman"/>
          <w:sz w:val="24"/>
          <w:szCs w:val="24"/>
        </w:rPr>
        <w:t>подготовка специалистов на основе договоров с физическими и (или) юридическими лицами с оплатой ими стоимости обучения сверх заданий (контрольных цифр) по приему студентов в пределах численности контингента обучающихся, установленной лицензией;</w:t>
      </w:r>
    </w:p>
    <w:p w14:paraId="2A1D7293" w14:textId="77777777" w:rsidR="00054CBE" w:rsidRPr="009A15EE" w:rsidRDefault="00054CBE" w:rsidP="00F94997">
      <w:pPr>
        <w:pStyle w:val="a3"/>
        <w:widowControl w:val="0"/>
        <w:numPr>
          <w:ilvl w:val="0"/>
          <w:numId w:val="16"/>
        </w:numPr>
        <w:ind w:left="0" w:firstLine="426"/>
        <w:jc w:val="both"/>
        <w:rPr>
          <w:rFonts w:ascii="Times New Roman" w:hAnsi="Times New Roman"/>
          <w:sz w:val="24"/>
          <w:szCs w:val="24"/>
        </w:rPr>
      </w:pPr>
      <w:r w:rsidRPr="009A15EE">
        <w:rPr>
          <w:rFonts w:ascii="Times New Roman" w:hAnsi="Times New Roman"/>
          <w:sz w:val="24"/>
          <w:szCs w:val="24"/>
        </w:rPr>
        <w:t>подготовка специалистов по программам профессиональной подготовки, переподготовка и повышение квалификации кадров в соответствии с лицензией на основе договоров с физическими и (или) юридическими лицами;</w:t>
      </w:r>
    </w:p>
    <w:p w14:paraId="46C127E0" w14:textId="77777777" w:rsidR="00054CBE" w:rsidRPr="009A15EE" w:rsidRDefault="00054CBE" w:rsidP="00F94997">
      <w:pPr>
        <w:pStyle w:val="a3"/>
        <w:widowControl w:val="0"/>
        <w:numPr>
          <w:ilvl w:val="0"/>
          <w:numId w:val="16"/>
        </w:numPr>
        <w:ind w:left="0" w:firstLine="426"/>
        <w:jc w:val="both"/>
        <w:rPr>
          <w:rFonts w:ascii="Times New Roman" w:hAnsi="Times New Roman"/>
          <w:sz w:val="24"/>
          <w:szCs w:val="24"/>
        </w:rPr>
      </w:pPr>
      <w:r w:rsidRPr="009A15EE">
        <w:rPr>
          <w:rFonts w:ascii="Times New Roman" w:hAnsi="Times New Roman"/>
          <w:sz w:val="24"/>
          <w:szCs w:val="24"/>
        </w:rPr>
        <w:lastRenderedPageBreak/>
        <w:t xml:space="preserve">реализация дополнительных образовательных программ в соответствии </w:t>
      </w:r>
      <w:r w:rsidRPr="009A15EE">
        <w:rPr>
          <w:rFonts w:ascii="Times New Roman" w:hAnsi="Times New Roman"/>
          <w:sz w:val="24"/>
          <w:szCs w:val="24"/>
        </w:rPr>
        <w:br/>
        <w:t>с лицензией на основе договоров с физическими и (или) юридическими лицами;</w:t>
      </w:r>
    </w:p>
    <w:p w14:paraId="7B23983C" w14:textId="77777777" w:rsidR="00054CBE" w:rsidRPr="009A15EE" w:rsidRDefault="00054CBE" w:rsidP="00F94997">
      <w:pPr>
        <w:pStyle w:val="a3"/>
        <w:widowControl w:val="0"/>
        <w:numPr>
          <w:ilvl w:val="0"/>
          <w:numId w:val="16"/>
        </w:numPr>
        <w:ind w:left="0" w:firstLine="426"/>
        <w:jc w:val="both"/>
        <w:rPr>
          <w:rFonts w:ascii="Times New Roman" w:hAnsi="Times New Roman"/>
          <w:sz w:val="24"/>
          <w:szCs w:val="24"/>
        </w:rPr>
      </w:pPr>
      <w:r w:rsidRPr="009A15EE">
        <w:rPr>
          <w:rFonts w:ascii="Times New Roman" w:hAnsi="Times New Roman"/>
          <w:spacing w:val="1"/>
          <w:sz w:val="24"/>
          <w:szCs w:val="24"/>
        </w:rPr>
        <w:t>организация и проведение социально значимых мероприятий и акций, выставок, ярмарок, конференций, семинаров на</w:t>
      </w:r>
      <w:r w:rsidRPr="009A15EE">
        <w:rPr>
          <w:rFonts w:ascii="Times New Roman" w:hAnsi="Times New Roman"/>
          <w:sz w:val="24"/>
          <w:szCs w:val="24"/>
        </w:rPr>
        <w:t xml:space="preserve"> основе договоров с физическими и (или) юридическими лицами для достижения уставных целей Колледжа и др.</w:t>
      </w:r>
    </w:p>
    <w:p w14:paraId="63410669" w14:textId="2AA385FB" w:rsidR="001C3A93" w:rsidRDefault="00054CBE" w:rsidP="00097156">
      <w:pPr>
        <w:pStyle w:val="a3"/>
        <w:widowControl w:val="0"/>
        <w:jc w:val="both"/>
        <w:rPr>
          <w:rFonts w:ascii="Times New Roman" w:hAnsi="Times New Roman"/>
          <w:sz w:val="24"/>
          <w:szCs w:val="24"/>
        </w:rPr>
      </w:pPr>
      <w:r w:rsidRPr="009A15EE">
        <w:rPr>
          <w:rFonts w:ascii="Times New Roman" w:hAnsi="Times New Roman"/>
          <w:sz w:val="24"/>
          <w:szCs w:val="24"/>
        </w:rPr>
        <w:t>С учетом положения на рынке образовательных услуг в регионе и маркетинговых исследований Колледж определяет себестоимость всех видов обучения и устанавливает стоимость образовательных услуг для студентов, исходя из принципа доступности образования и социальной защищенности малообеспеченных слоев населения</w:t>
      </w:r>
      <w:r w:rsidR="00860665">
        <w:rPr>
          <w:rFonts w:ascii="Times New Roman" w:hAnsi="Times New Roman"/>
          <w:sz w:val="24"/>
          <w:szCs w:val="24"/>
        </w:rPr>
        <w:t>.</w:t>
      </w:r>
    </w:p>
    <w:p w14:paraId="5E57B3B7" w14:textId="1565F8BE" w:rsidR="00860665" w:rsidRDefault="00097156" w:rsidP="00054CBE">
      <w:pPr>
        <w:pStyle w:val="a3"/>
        <w:widowControl w:val="0"/>
        <w:rPr>
          <w:rFonts w:ascii="Times New Roman" w:hAnsi="Times New Roman"/>
          <w:sz w:val="24"/>
          <w:szCs w:val="24"/>
        </w:rPr>
      </w:pPr>
      <w:r>
        <w:rPr>
          <w:rFonts w:ascii="Times New Roman" w:hAnsi="Times New Roman"/>
          <w:sz w:val="24"/>
          <w:szCs w:val="24"/>
        </w:rPr>
        <w:t xml:space="preserve">   </w:t>
      </w:r>
    </w:p>
    <w:p w14:paraId="0157B6EB" w14:textId="77777777" w:rsidR="00860665" w:rsidRPr="00097156" w:rsidRDefault="00860665" w:rsidP="00860665">
      <w:pPr>
        <w:pStyle w:val="a3"/>
        <w:widowControl w:val="0"/>
        <w:jc w:val="center"/>
        <w:rPr>
          <w:rFonts w:ascii="Times New Roman" w:hAnsi="Times New Roman"/>
          <w:b/>
          <w:sz w:val="28"/>
          <w:szCs w:val="28"/>
        </w:rPr>
      </w:pPr>
      <w:r w:rsidRPr="00097156">
        <w:rPr>
          <w:rFonts w:ascii="Times New Roman" w:hAnsi="Times New Roman"/>
          <w:b/>
          <w:sz w:val="28"/>
          <w:szCs w:val="28"/>
        </w:rPr>
        <w:t>6. ЗАКЛЮЧЕНИЕ</w:t>
      </w:r>
    </w:p>
    <w:p w14:paraId="1D82FECF" w14:textId="77777777" w:rsidR="00097156" w:rsidRPr="009A15EE" w:rsidRDefault="00097156" w:rsidP="00097156">
      <w:pPr>
        <w:pStyle w:val="a3"/>
        <w:widowControl w:val="0"/>
        <w:rPr>
          <w:rFonts w:ascii="Times New Roman" w:hAnsi="Times New Roman"/>
          <w:sz w:val="24"/>
          <w:szCs w:val="28"/>
        </w:rPr>
      </w:pPr>
    </w:p>
    <w:p w14:paraId="45761B99" w14:textId="77777777" w:rsidR="00097156" w:rsidRPr="009A15EE" w:rsidRDefault="00097156" w:rsidP="00097156">
      <w:pPr>
        <w:pStyle w:val="a3"/>
        <w:widowControl w:val="0"/>
        <w:ind w:right="140" w:firstLine="708"/>
        <w:jc w:val="both"/>
        <w:rPr>
          <w:rFonts w:ascii="Times New Roman" w:hAnsi="Times New Roman" w:cs="Times New Roman"/>
          <w:sz w:val="24"/>
          <w:szCs w:val="24"/>
        </w:rPr>
      </w:pPr>
      <w:r w:rsidRPr="009A15EE">
        <w:rPr>
          <w:rFonts w:ascii="Times New Roman" w:hAnsi="Times New Roman" w:cs="Times New Roman"/>
          <w:sz w:val="24"/>
          <w:szCs w:val="24"/>
        </w:rPr>
        <w:t xml:space="preserve">Организация управления Колледжем соответствует нормативно-правовым актам </w:t>
      </w:r>
      <w:r w:rsidRPr="009A15EE">
        <w:rPr>
          <w:rFonts w:ascii="Times New Roman" w:hAnsi="Times New Roman" w:cs="Times New Roman"/>
          <w:sz w:val="24"/>
          <w:szCs w:val="24"/>
        </w:rPr>
        <w:br/>
        <w:t>в образовании и уставу Колледжа.</w:t>
      </w:r>
    </w:p>
    <w:p w14:paraId="5F0D9299" w14:textId="77777777" w:rsidR="00097156" w:rsidRPr="009A15EE" w:rsidRDefault="00097156" w:rsidP="00097156">
      <w:pPr>
        <w:pStyle w:val="a3"/>
        <w:widowControl w:val="0"/>
        <w:ind w:right="140" w:firstLine="708"/>
        <w:jc w:val="both"/>
        <w:rPr>
          <w:rFonts w:ascii="Times New Roman" w:hAnsi="Times New Roman" w:cs="Times New Roman"/>
          <w:sz w:val="24"/>
          <w:szCs w:val="24"/>
        </w:rPr>
      </w:pPr>
      <w:r w:rsidRPr="009A15EE">
        <w:rPr>
          <w:rFonts w:ascii="Times New Roman" w:hAnsi="Times New Roman" w:cs="Times New Roman"/>
          <w:sz w:val="24"/>
          <w:szCs w:val="24"/>
        </w:rPr>
        <w:t>Содержание и уровень подготовки выпускников соответствует требованиям ФГОС СПО.</w:t>
      </w:r>
    </w:p>
    <w:p w14:paraId="26BDE581" w14:textId="77777777" w:rsidR="00097156" w:rsidRPr="009A15EE" w:rsidRDefault="00097156" w:rsidP="00097156">
      <w:pPr>
        <w:pStyle w:val="a3"/>
        <w:widowControl w:val="0"/>
        <w:ind w:right="140" w:firstLine="708"/>
        <w:jc w:val="both"/>
        <w:rPr>
          <w:rFonts w:ascii="Times New Roman" w:hAnsi="Times New Roman" w:cs="Times New Roman"/>
          <w:sz w:val="24"/>
          <w:szCs w:val="24"/>
        </w:rPr>
      </w:pPr>
      <w:r w:rsidRPr="009A15EE">
        <w:rPr>
          <w:rFonts w:ascii="Times New Roman" w:hAnsi="Times New Roman" w:cs="Times New Roman"/>
          <w:sz w:val="24"/>
          <w:szCs w:val="24"/>
        </w:rPr>
        <w:t>Условия образовательного процесса по ППССЗ и ППКРС соответствуют требованиям ФГОС СПО:</w:t>
      </w:r>
    </w:p>
    <w:p w14:paraId="5E1A4B3F" w14:textId="77777777" w:rsidR="00097156" w:rsidRPr="009A15EE" w:rsidRDefault="00097156" w:rsidP="00097156">
      <w:pPr>
        <w:pStyle w:val="a3"/>
        <w:widowControl w:val="0"/>
        <w:numPr>
          <w:ilvl w:val="0"/>
          <w:numId w:val="18"/>
        </w:numPr>
        <w:ind w:right="140"/>
        <w:jc w:val="both"/>
        <w:rPr>
          <w:rFonts w:ascii="Times New Roman" w:hAnsi="Times New Roman" w:cs="Times New Roman"/>
          <w:sz w:val="24"/>
          <w:szCs w:val="24"/>
        </w:rPr>
      </w:pPr>
      <w:r w:rsidRPr="009A15EE">
        <w:rPr>
          <w:rFonts w:ascii="Times New Roman" w:hAnsi="Times New Roman" w:cs="Times New Roman"/>
          <w:sz w:val="24"/>
          <w:szCs w:val="24"/>
        </w:rPr>
        <w:t>в части требований к условиям реализации ППССЗ/ППКРС;</w:t>
      </w:r>
    </w:p>
    <w:p w14:paraId="31C5915F" w14:textId="77777777" w:rsidR="00097156" w:rsidRPr="009A15EE" w:rsidRDefault="00097156" w:rsidP="00097156">
      <w:pPr>
        <w:pStyle w:val="a3"/>
        <w:widowControl w:val="0"/>
        <w:numPr>
          <w:ilvl w:val="0"/>
          <w:numId w:val="18"/>
        </w:numPr>
        <w:ind w:right="140"/>
        <w:jc w:val="both"/>
        <w:rPr>
          <w:rFonts w:ascii="Times New Roman" w:hAnsi="Times New Roman" w:cs="Times New Roman"/>
          <w:sz w:val="24"/>
          <w:szCs w:val="24"/>
        </w:rPr>
      </w:pPr>
      <w:r w:rsidRPr="009A15EE">
        <w:rPr>
          <w:rFonts w:ascii="Times New Roman" w:hAnsi="Times New Roman" w:cs="Times New Roman"/>
          <w:sz w:val="24"/>
          <w:szCs w:val="24"/>
        </w:rPr>
        <w:t>в части требований к результатам освоения ППССЗ/ППКРС;</w:t>
      </w:r>
    </w:p>
    <w:p w14:paraId="0366A90E" w14:textId="77777777" w:rsidR="00097156" w:rsidRPr="009A15EE" w:rsidRDefault="00097156" w:rsidP="00097156">
      <w:pPr>
        <w:pStyle w:val="a3"/>
        <w:widowControl w:val="0"/>
        <w:numPr>
          <w:ilvl w:val="0"/>
          <w:numId w:val="18"/>
        </w:numPr>
        <w:ind w:right="140"/>
        <w:jc w:val="both"/>
        <w:rPr>
          <w:rFonts w:ascii="Times New Roman" w:hAnsi="Times New Roman" w:cs="Times New Roman"/>
          <w:sz w:val="24"/>
          <w:szCs w:val="24"/>
        </w:rPr>
      </w:pPr>
      <w:r w:rsidRPr="009A15EE">
        <w:rPr>
          <w:rFonts w:ascii="Times New Roman" w:hAnsi="Times New Roman" w:cs="Times New Roman"/>
          <w:sz w:val="24"/>
          <w:szCs w:val="24"/>
        </w:rPr>
        <w:t>в части требований к структуре ППССЗ/ППКРС.</w:t>
      </w:r>
    </w:p>
    <w:p w14:paraId="147032C3" w14:textId="73E3C5D1" w:rsidR="00097156" w:rsidRPr="009A15EE" w:rsidRDefault="00097156" w:rsidP="00097156">
      <w:pPr>
        <w:pStyle w:val="a3"/>
        <w:widowControl w:val="0"/>
        <w:ind w:right="140" w:firstLine="709"/>
        <w:jc w:val="both"/>
        <w:rPr>
          <w:rFonts w:ascii="Times New Roman" w:hAnsi="Times New Roman" w:cs="Times New Roman"/>
          <w:sz w:val="24"/>
          <w:szCs w:val="24"/>
        </w:rPr>
      </w:pPr>
      <w:r w:rsidRPr="009A15EE">
        <w:rPr>
          <w:rFonts w:ascii="Times New Roman" w:hAnsi="Times New Roman" w:cs="Times New Roman"/>
          <w:sz w:val="24"/>
          <w:szCs w:val="24"/>
        </w:rPr>
        <w:t xml:space="preserve">Условия образовательного процесса по программам профессионального обучения </w:t>
      </w:r>
      <w:r w:rsidRPr="009A15EE">
        <w:rPr>
          <w:rFonts w:ascii="Times New Roman" w:hAnsi="Times New Roman" w:cs="Times New Roman"/>
          <w:sz w:val="24"/>
          <w:szCs w:val="24"/>
        </w:rPr>
        <w:br/>
        <w:t>и дополнительного профессионального образования соответствуют профессиональным стандартам.</w:t>
      </w:r>
    </w:p>
    <w:p w14:paraId="6542DC45" w14:textId="19B199A4" w:rsidR="00097156" w:rsidRPr="00097156" w:rsidRDefault="00097156" w:rsidP="00097156">
      <w:pPr>
        <w:pStyle w:val="a3"/>
        <w:widowControl w:val="0"/>
        <w:ind w:right="140" w:firstLine="708"/>
        <w:jc w:val="both"/>
        <w:rPr>
          <w:rFonts w:ascii="Times New Roman" w:hAnsi="Times New Roman" w:cs="Times New Roman"/>
          <w:sz w:val="24"/>
          <w:szCs w:val="24"/>
        </w:rPr>
      </w:pPr>
      <w:r w:rsidRPr="009A15EE">
        <w:rPr>
          <w:rFonts w:ascii="Times New Roman" w:hAnsi="Times New Roman" w:cs="Times New Roman"/>
          <w:sz w:val="24"/>
          <w:szCs w:val="24"/>
        </w:rPr>
        <w:t>Материально-техническая база Колледжа достаточна для проведения всех видов з</w:t>
      </w:r>
      <w:r>
        <w:rPr>
          <w:rFonts w:ascii="Times New Roman" w:hAnsi="Times New Roman" w:cs="Times New Roman"/>
          <w:sz w:val="24"/>
          <w:szCs w:val="24"/>
        </w:rPr>
        <w:t>анятий по разработанным</w:t>
      </w:r>
      <w:r w:rsidR="00BA4951">
        <w:rPr>
          <w:rFonts w:ascii="Times New Roman" w:hAnsi="Times New Roman" w:cs="Times New Roman"/>
          <w:sz w:val="24"/>
          <w:szCs w:val="24"/>
        </w:rPr>
        <w:t xml:space="preserve"> </w:t>
      </w:r>
      <w:r>
        <w:rPr>
          <w:rFonts w:ascii="Times New Roman" w:hAnsi="Times New Roman" w:cs="Times New Roman"/>
          <w:sz w:val="24"/>
          <w:szCs w:val="24"/>
        </w:rPr>
        <w:t>учебным</w:t>
      </w:r>
      <w:r w:rsidRPr="009A15EE">
        <w:rPr>
          <w:rFonts w:ascii="Times New Roman" w:hAnsi="Times New Roman" w:cs="Times New Roman"/>
          <w:sz w:val="24"/>
          <w:szCs w:val="24"/>
        </w:rPr>
        <w:t xml:space="preserve"> планам и программам.</w:t>
      </w:r>
    </w:p>
    <w:p w14:paraId="5109345B" w14:textId="77777777" w:rsidR="00097156" w:rsidRDefault="00097156" w:rsidP="00860665">
      <w:pPr>
        <w:pStyle w:val="a3"/>
        <w:widowControl w:val="0"/>
        <w:jc w:val="center"/>
        <w:rPr>
          <w:rFonts w:ascii="Times New Roman" w:hAnsi="Times New Roman" w:cs="Times New Roman"/>
          <w:b/>
          <w:sz w:val="24"/>
          <w:szCs w:val="24"/>
          <w:highlight w:val="yellow"/>
        </w:rPr>
      </w:pPr>
    </w:p>
    <w:p w14:paraId="6FFA81FD" w14:textId="539F9E78" w:rsidR="00EF0BCC" w:rsidRDefault="00860665" w:rsidP="00860665">
      <w:pPr>
        <w:pStyle w:val="a3"/>
        <w:widowControl w:val="0"/>
        <w:jc w:val="center"/>
        <w:rPr>
          <w:rFonts w:ascii="Times New Roman" w:hAnsi="Times New Roman" w:cs="Times New Roman"/>
          <w:b/>
          <w:sz w:val="24"/>
          <w:szCs w:val="24"/>
        </w:rPr>
      </w:pPr>
      <w:r w:rsidRPr="002910EB">
        <w:rPr>
          <w:rFonts w:ascii="Times New Roman" w:hAnsi="Times New Roman" w:cs="Times New Roman"/>
          <w:b/>
          <w:sz w:val="24"/>
          <w:szCs w:val="24"/>
        </w:rPr>
        <w:t>7. ПРЕДЛОЖЕНИЯ</w:t>
      </w:r>
    </w:p>
    <w:p w14:paraId="7859B20E" w14:textId="77777777" w:rsidR="00EF0BCC" w:rsidRDefault="00EF0BCC" w:rsidP="00860665">
      <w:pPr>
        <w:pStyle w:val="a3"/>
        <w:widowControl w:val="0"/>
        <w:jc w:val="center"/>
        <w:rPr>
          <w:rFonts w:ascii="Times New Roman" w:hAnsi="Times New Roman" w:cs="Times New Roman"/>
          <w:b/>
          <w:sz w:val="24"/>
          <w:szCs w:val="24"/>
        </w:rPr>
      </w:pPr>
    </w:p>
    <w:p w14:paraId="33C2E6DF" w14:textId="77777777" w:rsidR="002910EB" w:rsidRPr="009A15EE" w:rsidRDefault="002910EB" w:rsidP="002910EB">
      <w:pPr>
        <w:pStyle w:val="a3"/>
        <w:widowControl w:val="0"/>
        <w:ind w:firstLine="708"/>
        <w:jc w:val="both"/>
        <w:rPr>
          <w:rFonts w:ascii="Times New Roman" w:hAnsi="Times New Roman" w:cs="Times New Roman"/>
          <w:sz w:val="24"/>
          <w:szCs w:val="24"/>
        </w:rPr>
      </w:pPr>
      <w:r w:rsidRPr="009A15EE">
        <w:rPr>
          <w:rFonts w:ascii="Times New Roman" w:hAnsi="Times New Roman" w:cs="Times New Roman"/>
          <w:sz w:val="24"/>
          <w:szCs w:val="24"/>
        </w:rPr>
        <w:t>Продолжать использование в образовательном процессе инновационных технологий обучения, в том числе цифровых.</w:t>
      </w:r>
    </w:p>
    <w:p w14:paraId="571FC5E3" w14:textId="77777777" w:rsidR="002910EB" w:rsidRPr="009A15EE" w:rsidRDefault="002910EB" w:rsidP="002910EB">
      <w:pPr>
        <w:widowControl w:val="0"/>
        <w:spacing w:after="0" w:line="240" w:lineRule="auto"/>
        <w:ind w:firstLine="708"/>
        <w:jc w:val="both"/>
        <w:rPr>
          <w:rFonts w:ascii="Times New Roman" w:hAnsi="Times New Roman"/>
          <w:sz w:val="24"/>
          <w:szCs w:val="24"/>
        </w:rPr>
      </w:pPr>
      <w:r w:rsidRPr="009A15EE">
        <w:rPr>
          <w:rFonts w:ascii="Times New Roman" w:hAnsi="Times New Roman"/>
          <w:sz w:val="24"/>
          <w:szCs w:val="24"/>
        </w:rPr>
        <w:t>Разработать и внедрить новые образовательные программы, ориентированные на потребности отраслевых рынков труда и конкретных предприятий.</w:t>
      </w:r>
    </w:p>
    <w:p w14:paraId="498C7CF4" w14:textId="77777777" w:rsidR="002910EB" w:rsidRDefault="002910EB" w:rsidP="002910EB">
      <w:pPr>
        <w:pStyle w:val="a3"/>
        <w:widowControl w:val="0"/>
        <w:ind w:firstLine="708"/>
        <w:jc w:val="both"/>
        <w:rPr>
          <w:rFonts w:ascii="Times New Roman" w:hAnsi="Times New Roman" w:cs="Times New Roman"/>
          <w:bCs/>
          <w:sz w:val="24"/>
          <w:szCs w:val="24"/>
          <w:lang w:bidi="ru-RU"/>
        </w:rPr>
      </w:pPr>
      <w:r w:rsidRPr="009A15EE">
        <w:rPr>
          <w:rFonts w:ascii="Times New Roman" w:hAnsi="Times New Roman" w:cs="Times New Roman"/>
          <w:bCs/>
          <w:sz w:val="24"/>
          <w:szCs w:val="24"/>
          <w:lang w:bidi="ru-RU"/>
        </w:rPr>
        <w:t>Совершенствовать систему учебно-воспитательного процесса на основе формирования социокультурной среды, ответственного отношения к здоровью и потребности в здоровом образе жизни, создания комплексной работы по профессиональному воспитанию обучающихся, формирования общих и профессиональных компетенций, активной гражданской позиции, студенческого самоуправления в Колледже и общежитии.</w:t>
      </w:r>
    </w:p>
    <w:p w14:paraId="44C9132F" w14:textId="5AF77175" w:rsidR="00E94EB2" w:rsidRPr="009A15EE" w:rsidRDefault="00E94EB2" w:rsidP="002910EB">
      <w:pPr>
        <w:pStyle w:val="a3"/>
        <w:widowControl w:val="0"/>
        <w:ind w:firstLine="708"/>
        <w:jc w:val="both"/>
        <w:rPr>
          <w:rFonts w:ascii="Times New Roman" w:hAnsi="Times New Roman" w:cs="Times New Roman"/>
          <w:bCs/>
          <w:sz w:val="24"/>
          <w:szCs w:val="24"/>
          <w:lang w:bidi="ru-RU"/>
        </w:rPr>
      </w:pPr>
      <w:r>
        <w:rPr>
          <w:rFonts w:ascii="Times New Roman" w:hAnsi="Times New Roman" w:cs="Times New Roman"/>
          <w:bCs/>
          <w:sz w:val="24"/>
          <w:szCs w:val="24"/>
          <w:lang w:bidi="ru-RU"/>
        </w:rPr>
        <w:t>Подать заявку на присуждение статуса Краевой инновационн</w:t>
      </w:r>
      <w:r w:rsidR="0012469E">
        <w:rPr>
          <w:rFonts w:ascii="Times New Roman" w:hAnsi="Times New Roman" w:cs="Times New Roman"/>
          <w:bCs/>
          <w:sz w:val="24"/>
          <w:szCs w:val="24"/>
          <w:lang w:bidi="ru-RU"/>
        </w:rPr>
        <w:t>ой площадки в КГА</w:t>
      </w:r>
      <w:r w:rsidR="005B2933">
        <w:rPr>
          <w:rFonts w:ascii="Times New Roman" w:hAnsi="Times New Roman" w:cs="Times New Roman"/>
          <w:bCs/>
          <w:sz w:val="24"/>
          <w:szCs w:val="24"/>
          <w:lang w:bidi="ru-RU"/>
        </w:rPr>
        <w:t xml:space="preserve">ОУ </w:t>
      </w:r>
      <w:r w:rsidR="00217A33">
        <w:rPr>
          <w:rFonts w:ascii="Times New Roman" w:hAnsi="Times New Roman" w:cs="Times New Roman"/>
          <w:bCs/>
          <w:sz w:val="24"/>
          <w:szCs w:val="24"/>
          <w:lang w:bidi="ru-RU"/>
        </w:rPr>
        <w:t>ДПО ХКИРО.</w:t>
      </w:r>
    </w:p>
    <w:p w14:paraId="4CB39DD6" w14:textId="77777777" w:rsidR="002910EB" w:rsidRPr="009A15EE" w:rsidRDefault="002910EB" w:rsidP="002910EB">
      <w:pPr>
        <w:pStyle w:val="a3"/>
        <w:widowControl w:val="0"/>
        <w:ind w:firstLine="708"/>
        <w:jc w:val="both"/>
        <w:rPr>
          <w:rFonts w:ascii="Times New Roman" w:hAnsi="Times New Roman" w:cs="Times New Roman"/>
          <w:sz w:val="24"/>
          <w:szCs w:val="24"/>
        </w:rPr>
      </w:pPr>
      <w:r w:rsidRPr="009A15EE">
        <w:rPr>
          <w:rFonts w:ascii="Times New Roman" w:hAnsi="Times New Roman" w:cs="Times New Roman"/>
          <w:sz w:val="24"/>
          <w:szCs w:val="24"/>
        </w:rPr>
        <w:t>Разработать инновационные продукты (электронные образовательные ресурсы, инновационные программы, учебно-методические пособия, исследовательские проекты).</w:t>
      </w:r>
    </w:p>
    <w:p w14:paraId="21BB0A03" w14:textId="1A64962B" w:rsidR="002910EB" w:rsidRPr="009A15EE" w:rsidRDefault="002910EB" w:rsidP="002910EB">
      <w:pPr>
        <w:pStyle w:val="a3"/>
        <w:widowControl w:val="0"/>
        <w:ind w:firstLine="708"/>
        <w:jc w:val="both"/>
        <w:rPr>
          <w:rFonts w:ascii="Times New Roman" w:hAnsi="Times New Roman" w:cs="Times New Roman"/>
          <w:sz w:val="24"/>
          <w:szCs w:val="24"/>
        </w:rPr>
      </w:pPr>
      <w:r w:rsidRPr="009A15EE">
        <w:rPr>
          <w:rFonts w:ascii="Times New Roman" w:hAnsi="Times New Roman" w:cs="Times New Roman"/>
          <w:sz w:val="24"/>
          <w:szCs w:val="24"/>
        </w:rPr>
        <w:t xml:space="preserve">Совершенствовать меры по привлечению обучающихся к научным исследованиям, региональным молодежным научно-исследовательским </w:t>
      </w:r>
      <w:r w:rsidR="005B2933">
        <w:rPr>
          <w:rFonts w:ascii="Times New Roman" w:hAnsi="Times New Roman" w:cs="Times New Roman"/>
          <w:sz w:val="24"/>
          <w:szCs w:val="24"/>
        </w:rPr>
        <w:t>конкурсам</w:t>
      </w:r>
      <w:r w:rsidRPr="009A15EE">
        <w:rPr>
          <w:rFonts w:ascii="Times New Roman" w:hAnsi="Times New Roman" w:cs="Times New Roman"/>
          <w:sz w:val="24"/>
          <w:szCs w:val="24"/>
        </w:rPr>
        <w:t xml:space="preserve"> и предметным олимпиадам.</w:t>
      </w:r>
    </w:p>
    <w:p w14:paraId="1F7BE4D1" w14:textId="61233946" w:rsidR="002910EB" w:rsidRPr="009A15EE" w:rsidRDefault="002910EB" w:rsidP="002910EB">
      <w:pPr>
        <w:widowControl w:val="0"/>
        <w:spacing w:after="0" w:line="240" w:lineRule="auto"/>
        <w:ind w:firstLine="708"/>
        <w:jc w:val="both"/>
        <w:rPr>
          <w:rFonts w:ascii="Times New Roman" w:hAnsi="Times New Roman"/>
          <w:sz w:val="24"/>
          <w:szCs w:val="24"/>
        </w:rPr>
      </w:pPr>
      <w:r w:rsidRPr="009A15EE">
        <w:rPr>
          <w:rFonts w:ascii="Times New Roman" w:hAnsi="Times New Roman"/>
          <w:sz w:val="24"/>
          <w:szCs w:val="24"/>
        </w:rPr>
        <w:t>Совершенствовать подготовку участников чемпионата «Профессионалы», в том ч</w:t>
      </w:r>
      <w:r w:rsidR="0005372E">
        <w:rPr>
          <w:rFonts w:ascii="Times New Roman" w:hAnsi="Times New Roman"/>
          <w:sz w:val="24"/>
          <w:szCs w:val="24"/>
        </w:rPr>
        <w:t>исле по</w:t>
      </w:r>
      <w:r w:rsidRPr="009A15EE">
        <w:rPr>
          <w:rFonts w:ascii="Times New Roman" w:hAnsi="Times New Roman"/>
          <w:sz w:val="24"/>
          <w:szCs w:val="24"/>
        </w:rPr>
        <w:t xml:space="preserve"> компетенциям «Графический дизайн», «Промышленный дизайн», «3D-моделирование для компьютерных игр», «</w:t>
      </w:r>
      <w:proofErr w:type="spellStart"/>
      <w:r w:rsidR="000F396E">
        <w:rPr>
          <w:rFonts w:ascii="Times New Roman" w:hAnsi="Times New Roman"/>
          <w:sz w:val="24"/>
          <w:szCs w:val="24"/>
        </w:rPr>
        <w:t>Моушн</w:t>
      </w:r>
      <w:proofErr w:type="spellEnd"/>
      <w:r w:rsidR="000F396E">
        <w:rPr>
          <w:rFonts w:ascii="Times New Roman" w:hAnsi="Times New Roman"/>
          <w:sz w:val="24"/>
          <w:szCs w:val="24"/>
        </w:rPr>
        <w:t xml:space="preserve"> Дизайн», «Веб-технологии»</w:t>
      </w:r>
      <w:r w:rsidR="005A04E6">
        <w:rPr>
          <w:rFonts w:ascii="Times New Roman" w:hAnsi="Times New Roman"/>
          <w:sz w:val="24"/>
          <w:szCs w:val="24"/>
        </w:rPr>
        <w:t>,</w:t>
      </w:r>
      <w:r w:rsidR="000F396E">
        <w:rPr>
          <w:rFonts w:ascii="Times New Roman" w:hAnsi="Times New Roman"/>
          <w:sz w:val="24"/>
          <w:szCs w:val="24"/>
        </w:rPr>
        <w:t xml:space="preserve"> «</w:t>
      </w:r>
      <w:r w:rsidR="00D3753E" w:rsidRPr="00D3753E">
        <w:rPr>
          <w:rFonts w:ascii="Times New Roman" w:eastAsia="Times New Roman" w:hAnsi="Times New Roman" w:cs="Times New Roman"/>
          <w:color w:val="333333"/>
          <w:sz w:val="24"/>
          <w:szCs w:val="24"/>
          <w:lang w:eastAsia="ru-RU"/>
        </w:rPr>
        <w:t>Монтаж и эксплуатация бытового газового оборудования</w:t>
      </w:r>
      <w:r w:rsidR="000F396E">
        <w:rPr>
          <w:rFonts w:ascii="Times New Roman" w:hAnsi="Times New Roman"/>
          <w:sz w:val="24"/>
          <w:szCs w:val="24"/>
        </w:rPr>
        <w:t>»</w:t>
      </w:r>
    </w:p>
    <w:p w14:paraId="6F05E397" w14:textId="77777777" w:rsidR="002910EB" w:rsidRPr="009A15EE" w:rsidRDefault="002910EB" w:rsidP="002910EB">
      <w:pPr>
        <w:pStyle w:val="a3"/>
        <w:widowControl w:val="0"/>
        <w:ind w:firstLine="708"/>
        <w:jc w:val="both"/>
        <w:rPr>
          <w:rFonts w:ascii="Times New Roman" w:hAnsi="Times New Roman" w:cs="Times New Roman"/>
          <w:sz w:val="24"/>
          <w:szCs w:val="24"/>
        </w:rPr>
      </w:pPr>
      <w:r w:rsidRPr="009A15EE">
        <w:rPr>
          <w:rFonts w:ascii="Times New Roman" w:hAnsi="Times New Roman" w:cs="Times New Roman"/>
          <w:sz w:val="24"/>
          <w:szCs w:val="24"/>
        </w:rPr>
        <w:t>Совершенствовать технологии трудоустройства выпускников, в том числе увеличить количество обучающихся по договорам о целевом обучении до 12 % от общей численности обучающихся.</w:t>
      </w:r>
    </w:p>
    <w:p w14:paraId="10093F94" w14:textId="77777777" w:rsidR="00E02827" w:rsidRDefault="00E02827" w:rsidP="002910EB">
      <w:pPr>
        <w:pStyle w:val="a3"/>
        <w:widowControl w:val="0"/>
        <w:ind w:firstLine="708"/>
        <w:jc w:val="both"/>
        <w:rPr>
          <w:rFonts w:ascii="Times New Roman" w:hAnsi="Times New Roman" w:cs="Times New Roman"/>
          <w:sz w:val="24"/>
          <w:szCs w:val="24"/>
        </w:rPr>
      </w:pPr>
    </w:p>
    <w:p w14:paraId="4DD8BAF3" w14:textId="77777777" w:rsidR="00E02827" w:rsidRDefault="00E02827" w:rsidP="002910EB">
      <w:pPr>
        <w:pStyle w:val="a3"/>
        <w:widowControl w:val="0"/>
        <w:ind w:firstLine="708"/>
        <w:jc w:val="both"/>
        <w:rPr>
          <w:rFonts w:ascii="Times New Roman" w:hAnsi="Times New Roman" w:cs="Times New Roman"/>
          <w:sz w:val="24"/>
          <w:szCs w:val="24"/>
        </w:rPr>
      </w:pPr>
    </w:p>
    <w:p w14:paraId="0E88E03C" w14:textId="0F9FD58B" w:rsidR="00E02827" w:rsidRDefault="00052EAA" w:rsidP="002910EB">
      <w:pPr>
        <w:pStyle w:val="a3"/>
        <w:widowControl w:val="0"/>
        <w:ind w:firstLine="708"/>
        <w:jc w:val="both"/>
        <w:rPr>
          <w:rFonts w:ascii="Times New Roman" w:hAnsi="Times New Roman" w:cs="Times New Roman"/>
          <w:sz w:val="24"/>
          <w:szCs w:val="24"/>
        </w:rPr>
      </w:pPr>
      <w:r w:rsidRPr="00E02827">
        <w:rPr>
          <w:rFonts w:ascii="Times New Roman" w:hAnsi="Times New Roman" w:cs="Times New Roman"/>
          <w:sz w:val="24"/>
          <w:szCs w:val="24"/>
        </w:rPr>
        <w:object w:dxaOrig="4320" w:dyaOrig="4320" w14:anchorId="2DC2C201">
          <v:shape id="_x0000_i1026" type="#_x0000_t75" style="width:444.75pt;height:687pt" o:ole="">
            <v:imagedata r:id="rId26" o:title=""/>
          </v:shape>
          <o:OLEObject Type="Embed" ProgID="FoxitReader.Document" ShapeID="_x0000_i1026" DrawAspect="Content" ObjectID="_1839563690" r:id="rId27"/>
        </w:object>
      </w:r>
    </w:p>
    <w:p w14:paraId="340F1D1D" w14:textId="77777777" w:rsidR="00E02827" w:rsidRDefault="00E02827" w:rsidP="002910EB">
      <w:pPr>
        <w:pStyle w:val="a3"/>
        <w:widowControl w:val="0"/>
        <w:ind w:firstLine="708"/>
        <w:jc w:val="both"/>
        <w:rPr>
          <w:rFonts w:ascii="Times New Roman" w:hAnsi="Times New Roman" w:cs="Times New Roman"/>
          <w:sz w:val="24"/>
          <w:szCs w:val="24"/>
        </w:rPr>
      </w:pPr>
    </w:p>
    <w:p w14:paraId="01B72516" w14:textId="78CAB6B6" w:rsidR="00EF0BCC" w:rsidRPr="009A15EE" w:rsidRDefault="003C53E1" w:rsidP="00EF0BCC">
      <w:pPr>
        <w:pStyle w:val="a3"/>
        <w:widowControl w:val="0"/>
        <w:jc w:val="right"/>
        <w:rPr>
          <w:rFonts w:ascii="Times New Roman" w:hAnsi="Times New Roman" w:cs="Times New Roman"/>
          <w:b/>
          <w:sz w:val="28"/>
          <w:szCs w:val="24"/>
        </w:rPr>
      </w:pPr>
      <w:bookmarkStart w:id="1" w:name="_GoBack"/>
      <w:bookmarkEnd w:id="1"/>
      <w:r>
        <w:rPr>
          <w:rFonts w:ascii="Times New Roman" w:hAnsi="Times New Roman" w:cs="Times New Roman"/>
          <w:b/>
          <w:sz w:val="28"/>
          <w:szCs w:val="28"/>
        </w:rPr>
        <w:lastRenderedPageBreak/>
        <w:t>П</w:t>
      </w:r>
      <w:r w:rsidR="00EF0BCC" w:rsidRPr="009A15EE">
        <w:rPr>
          <w:rFonts w:ascii="Times New Roman" w:hAnsi="Times New Roman" w:cs="Times New Roman"/>
          <w:b/>
          <w:sz w:val="28"/>
          <w:szCs w:val="28"/>
        </w:rPr>
        <w:t xml:space="preserve">риложение </w:t>
      </w:r>
    </w:p>
    <w:p w14:paraId="6A167BDB" w14:textId="77777777" w:rsidR="00EF0BCC" w:rsidRPr="009A15EE" w:rsidRDefault="00EF0BCC" w:rsidP="00EF0BCC">
      <w:pPr>
        <w:pStyle w:val="a3"/>
        <w:widowControl w:val="0"/>
        <w:rPr>
          <w:rFonts w:ascii="Times New Roman" w:hAnsi="Times New Roman" w:cs="Times New Roman"/>
          <w:sz w:val="24"/>
          <w:szCs w:val="24"/>
        </w:rPr>
      </w:pPr>
    </w:p>
    <w:p w14:paraId="7B9A699B" w14:textId="7D2CF741" w:rsidR="00EF0BCC" w:rsidRDefault="00EF0BCC" w:rsidP="00EF0BCC">
      <w:pPr>
        <w:pStyle w:val="a3"/>
        <w:widowControl w:val="0"/>
        <w:jc w:val="center"/>
        <w:rPr>
          <w:rFonts w:ascii="Times New Roman" w:hAnsi="Times New Roman" w:cs="Times New Roman"/>
          <w:b/>
          <w:sz w:val="24"/>
          <w:szCs w:val="24"/>
        </w:rPr>
      </w:pPr>
      <w:r w:rsidRPr="009A15EE">
        <w:rPr>
          <w:rFonts w:ascii="Times New Roman" w:hAnsi="Times New Roman" w:cs="Times New Roman"/>
          <w:b/>
          <w:sz w:val="24"/>
          <w:szCs w:val="24"/>
        </w:rPr>
        <w:t xml:space="preserve">Показатели деятельности Колледжа за </w:t>
      </w:r>
      <w:r>
        <w:rPr>
          <w:rFonts w:ascii="Times New Roman" w:hAnsi="Times New Roman" w:cs="Times New Roman"/>
          <w:b/>
          <w:sz w:val="24"/>
          <w:szCs w:val="24"/>
        </w:rPr>
        <w:t>исследуемый период на 01.03.2026</w:t>
      </w:r>
      <w:r w:rsidR="00144865">
        <w:rPr>
          <w:rFonts w:ascii="Times New Roman" w:hAnsi="Times New Roman" w:cs="Times New Roman"/>
          <w:b/>
          <w:sz w:val="24"/>
          <w:szCs w:val="24"/>
        </w:rPr>
        <w:t xml:space="preserve"> </w:t>
      </w:r>
    </w:p>
    <w:p w14:paraId="419B482E" w14:textId="77777777" w:rsidR="00144865" w:rsidRPr="009A15EE" w:rsidRDefault="00144865" w:rsidP="00EF0BCC">
      <w:pPr>
        <w:pStyle w:val="a3"/>
        <w:widowControl w:val="0"/>
        <w:jc w:val="center"/>
        <w:rPr>
          <w:rFonts w:ascii="Times New Roman" w:hAnsi="Times New Roman" w:cs="Times New Roman"/>
          <w:b/>
          <w:sz w:val="28"/>
          <w:szCs w:val="28"/>
        </w:rPr>
      </w:pPr>
    </w:p>
    <w:tbl>
      <w:tblPr>
        <w:tblStyle w:val="a5"/>
        <w:tblW w:w="9606" w:type="dxa"/>
        <w:tblLook w:val="04A0" w:firstRow="1" w:lastRow="0" w:firstColumn="1" w:lastColumn="0" w:noHBand="0" w:noVBand="1"/>
      </w:tblPr>
      <w:tblGrid>
        <w:gridCol w:w="876"/>
        <w:gridCol w:w="6703"/>
        <w:gridCol w:w="2027"/>
      </w:tblGrid>
      <w:tr w:rsidR="00EF0BCC" w:rsidRPr="009A15EE" w14:paraId="45630C95" w14:textId="77777777" w:rsidTr="0015739C">
        <w:trPr>
          <w:trHeight w:val="323"/>
        </w:trPr>
        <w:tc>
          <w:tcPr>
            <w:tcW w:w="9606" w:type="dxa"/>
            <w:gridSpan w:val="3"/>
          </w:tcPr>
          <w:p w14:paraId="286F0016" w14:textId="77777777" w:rsidR="00EF0BCC" w:rsidRPr="009A15EE" w:rsidRDefault="00EF0BCC" w:rsidP="0015739C">
            <w:pPr>
              <w:pStyle w:val="a3"/>
              <w:widowControl w:val="0"/>
              <w:jc w:val="center"/>
              <w:rPr>
                <w:rFonts w:ascii="Times New Roman" w:hAnsi="Times New Roman" w:cs="Times New Roman"/>
                <w:b/>
                <w:sz w:val="24"/>
                <w:szCs w:val="24"/>
              </w:rPr>
            </w:pPr>
            <w:r w:rsidRPr="009A15EE">
              <w:rPr>
                <w:rFonts w:ascii="Times New Roman" w:eastAsia="Calibri" w:hAnsi="Times New Roman"/>
                <w:b/>
                <w:sz w:val="24"/>
                <w:szCs w:val="24"/>
              </w:rPr>
              <w:t>1.</w:t>
            </w:r>
            <w:r w:rsidRPr="009A15EE">
              <w:rPr>
                <w:rFonts w:ascii="Times New Roman" w:hAnsi="Times New Roman" w:cs="Times New Roman"/>
                <w:b/>
                <w:sz w:val="24"/>
                <w:szCs w:val="24"/>
              </w:rPr>
              <w:t>Образовательная деятельность</w:t>
            </w:r>
          </w:p>
        </w:tc>
      </w:tr>
      <w:tr w:rsidR="00EF0BCC" w:rsidRPr="009A15EE" w14:paraId="0DE3613F" w14:textId="77777777" w:rsidTr="0015739C">
        <w:tc>
          <w:tcPr>
            <w:tcW w:w="876" w:type="dxa"/>
          </w:tcPr>
          <w:p w14:paraId="03E679A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w:t>
            </w:r>
          </w:p>
        </w:tc>
        <w:tc>
          <w:tcPr>
            <w:tcW w:w="6703" w:type="dxa"/>
          </w:tcPr>
          <w:p w14:paraId="3BD51CF6" w14:textId="77777777" w:rsidR="00EF0BCC" w:rsidRPr="009A15EE" w:rsidRDefault="00EF0BCC" w:rsidP="0015739C">
            <w:pPr>
              <w:pStyle w:val="a3"/>
              <w:widowControl w:val="0"/>
              <w:jc w:val="both"/>
              <w:rPr>
                <w:rFonts w:ascii="Times New Roman" w:hAnsi="Times New Roman" w:cs="Times New Roman"/>
                <w:sz w:val="24"/>
                <w:szCs w:val="24"/>
              </w:rPr>
            </w:pPr>
            <w:r w:rsidRPr="009A15EE">
              <w:rPr>
                <w:rFonts w:ascii="Times New Roman" w:hAnsi="Times New Roman" w:cs="Times New Roman"/>
                <w:sz w:val="24"/>
                <w:szCs w:val="24"/>
              </w:rPr>
              <w:t xml:space="preserve">Общая численность студентов, обучающихся по образовательным программам подготовки квалифицированных </w:t>
            </w:r>
            <w:r w:rsidRPr="009A15EE">
              <w:rPr>
                <w:rFonts w:ascii="Times New Roman" w:hAnsi="Times New Roman" w:cs="Times New Roman"/>
                <w:sz w:val="24"/>
                <w:szCs w:val="24"/>
              </w:rPr>
              <w:br/>
              <w:t>рабочих, служащих, в том числе</w:t>
            </w:r>
          </w:p>
        </w:tc>
        <w:tc>
          <w:tcPr>
            <w:tcW w:w="2027" w:type="dxa"/>
            <w:vAlign w:val="center"/>
          </w:tcPr>
          <w:p w14:paraId="79C4CC6D" w14:textId="4BF05275" w:rsidR="00EF0BCC" w:rsidRPr="009A15EE" w:rsidRDefault="004679D8"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551</w:t>
            </w:r>
          </w:p>
        </w:tc>
      </w:tr>
      <w:tr w:rsidR="00EF0BCC" w:rsidRPr="009A15EE" w14:paraId="1FAC65EC" w14:textId="77777777" w:rsidTr="0015739C">
        <w:tc>
          <w:tcPr>
            <w:tcW w:w="876" w:type="dxa"/>
          </w:tcPr>
          <w:p w14:paraId="671653E0"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1.1.1</w:t>
            </w:r>
          </w:p>
        </w:tc>
        <w:tc>
          <w:tcPr>
            <w:tcW w:w="6703" w:type="dxa"/>
          </w:tcPr>
          <w:p w14:paraId="5E9C95B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38293393" w14:textId="5D982899" w:rsidR="00EF0BCC" w:rsidRPr="009A15EE" w:rsidRDefault="004679D8"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551</w:t>
            </w:r>
          </w:p>
        </w:tc>
      </w:tr>
      <w:tr w:rsidR="00EF0BCC" w:rsidRPr="009A15EE" w14:paraId="034C46E1" w14:textId="77777777" w:rsidTr="0015739C">
        <w:tc>
          <w:tcPr>
            <w:tcW w:w="876" w:type="dxa"/>
          </w:tcPr>
          <w:p w14:paraId="33CEC83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1.1.2</w:t>
            </w:r>
          </w:p>
        </w:tc>
        <w:tc>
          <w:tcPr>
            <w:tcW w:w="6703" w:type="dxa"/>
          </w:tcPr>
          <w:p w14:paraId="1EE358F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12D7FE87" w14:textId="77777777" w:rsidR="00EF0BCC" w:rsidRPr="009A15EE" w:rsidRDefault="00EF0BCC" w:rsidP="0015739C">
            <w:pPr>
              <w:pStyle w:val="a3"/>
              <w:widowControl w:val="0"/>
              <w:jc w:val="center"/>
              <w:rPr>
                <w:rFonts w:ascii="Times New Roman" w:hAnsi="Times New Roman" w:cs="Times New Roman"/>
                <w:sz w:val="24"/>
                <w:szCs w:val="24"/>
              </w:rPr>
            </w:pPr>
            <w:r w:rsidRPr="009A15EE">
              <w:rPr>
                <w:rFonts w:ascii="Times New Roman" w:hAnsi="Times New Roman" w:cs="Times New Roman"/>
                <w:sz w:val="24"/>
                <w:szCs w:val="24"/>
              </w:rPr>
              <w:t>-</w:t>
            </w:r>
          </w:p>
        </w:tc>
      </w:tr>
      <w:tr w:rsidR="00EF0BCC" w:rsidRPr="009A15EE" w14:paraId="212D47FC" w14:textId="77777777" w:rsidTr="0015739C">
        <w:tc>
          <w:tcPr>
            <w:tcW w:w="876" w:type="dxa"/>
          </w:tcPr>
          <w:p w14:paraId="2047E44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1.1.3</w:t>
            </w:r>
          </w:p>
        </w:tc>
        <w:tc>
          <w:tcPr>
            <w:tcW w:w="6703" w:type="dxa"/>
          </w:tcPr>
          <w:p w14:paraId="010E518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1D5A02E2" w14:textId="315A527F" w:rsidR="00EF0BCC" w:rsidRPr="009A15EE" w:rsidRDefault="00EF0BCC" w:rsidP="0015739C">
            <w:pPr>
              <w:pStyle w:val="a3"/>
              <w:widowControl w:val="0"/>
              <w:jc w:val="center"/>
              <w:rPr>
                <w:rFonts w:ascii="Times New Roman" w:hAnsi="Times New Roman" w:cs="Times New Roman"/>
                <w:sz w:val="24"/>
                <w:szCs w:val="24"/>
              </w:rPr>
            </w:pPr>
          </w:p>
        </w:tc>
      </w:tr>
      <w:tr w:rsidR="00EF0BCC" w:rsidRPr="009A15EE" w14:paraId="0852B407" w14:textId="77777777" w:rsidTr="0015739C">
        <w:tc>
          <w:tcPr>
            <w:tcW w:w="876" w:type="dxa"/>
          </w:tcPr>
          <w:p w14:paraId="612F502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1.2</w:t>
            </w:r>
          </w:p>
        </w:tc>
        <w:tc>
          <w:tcPr>
            <w:tcW w:w="6703" w:type="dxa"/>
          </w:tcPr>
          <w:p w14:paraId="6F22897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Общая численность студентов, обучающихся по образовательным программам подготовки специалистов среднего звена</w:t>
            </w:r>
          </w:p>
        </w:tc>
        <w:tc>
          <w:tcPr>
            <w:tcW w:w="2027" w:type="dxa"/>
            <w:vAlign w:val="center"/>
          </w:tcPr>
          <w:p w14:paraId="1B00CA04" w14:textId="711B8E9A" w:rsidR="00EF0BCC" w:rsidRPr="009A15EE" w:rsidRDefault="004679D8"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1291</w:t>
            </w:r>
          </w:p>
        </w:tc>
      </w:tr>
      <w:tr w:rsidR="00EF0BCC" w:rsidRPr="009A15EE" w14:paraId="17B01619" w14:textId="77777777" w:rsidTr="0015739C">
        <w:tc>
          <w:tcPr>
            <w:tcW w:w="876" w:type="dxa"/>
          </w:tcPr>
          <w:p w14:paraId="67D1295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1.2.1</w:t>
            </w:r>
          </w:p>
        </w:tc>
        <w:tc>
          <w:tcPr>
            <w:tcW w:w="6703" w:type="dxa"/>
          </w:tcPr>
          <w:p w14:paraId="5E2BBC4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4EE3E409" w14:textId="4C4438DB" w:rsidR="00EF0BCC" w:rsidRPr="009A15EE" w:rsidRDefault="00A509B0"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955</w:t>
            </w:r>
          </w:p>
        </w:tc>
      </w:tr>
      <w:tr w:rsidR="00EF0BCC" w:rsidRPr="009A15EE" w14:paraId="090EA25C" w14:textId="77777777" w:rsidTr="0015739C">
        <w:tc>
          <w:tcPr>
            <w:tcW w:w="876" w:type="dxa"/>
          </w:tcPr>
          <w:p w14:paraId="594C74F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1.2.2</w:t>
            </w:r>
          </w:p>
        </w:tc>
        <w:tc>
          <w:tcPr>
            <w:tcW w:w="6703" w:type="dxa"/>
          </w:tcPr>
          <w:p w14:paraId="653087F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11DDE7B4" w14:textId="4A72E0EA" w:rsidR="00EF0BCC" w:rsidRPr="009A15EE" w:rsidRDefault="00A509B0"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31</w:t>
            </w:r>
          </w:p>
        </w:tc>
      </w:tr>
      <w:tr w:rsidR="00EF0BCC" w:rsidRPr="009A15EE" w14:paraId="3F0E649A" w14:textId="77777777" w:rsidTr="0015739C">
        <w:tc>
          <w:tcPr>
            <w:tcW w:w="876" w:type="dxa"/>
          </w:tcPr>
          <w:p w14:paraId="11775F3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1.2.3</w:t>
            </w:r>
          </w:p>
        </w:tc>
        <w:tc>
          <w:tcPr>
            <w:tcW w:w="6703" w:type="dxa"/>
          </w:tcPr>
          <w:p w14:paraId="2B8C98D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4BD17F53" w14:textId="342B4BBF" w:rsidR="00EF0BCC" w:rsidRPr="009A15EE" w:rsidRDefault="00A509B0"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305</w:t>
            </w:r>
          </w:p>
        </w:tc>
      </w:tr>
      <w:tr w:rsidR="00EF0BCC" w:rsidRPr="009A15EE" w14:paraId="715742BC" w14:textId="77777777" w:rsidTr="0015739C">
        <w:tc>
          <w:tcPr>
            <w:tcW w:w="876" w:type="dxa"/>
          </w:tcPr>
          <w:p w14:paraId="26362C6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1.3</w:t>
            </w:r>
          </w:p>
        </w:tc>
        <w:tc>
          <w:tcPr>
            <w:tcW w:w="6703" w:type="dxa"/>
          </w:tcPr>
          <w:p w14:paraId="0753528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Количество реализуемых образовательных программ среднего профессионального образования</w:t>
            </w:r>
          </w:p>
        </w:tc>
        <w:tc>
          <w:tcPr>
            <w:tcW w:w="2027" w:type="dxa"/>
            <w:vAlign w:val="center"/>
          </w:tcPr>
          <w:p w14:paraId="2292B5DA" w14:textId="13A00286" w:rsidR="00EF0BCC" w:rsidRPr="009A15EE" w:rsidRDefault="00B44DC4"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36</w:t>
            </w:r>
          </w:p>
        </w:tc>
      </w:tr>
      <w:tr w:rsidR="00EF0BCC" w:rsidRPr="009A15EE" w14:paraId="1C49EA98" w14:textId="77777777" w:rsidTr="0015739C">
        <w:tc>
          <w:tcPr>
            <w:tcW w:w="876" w:type="dxa"/>
          </w:tcPr>
          <w:p w14:paraId="3BA81EA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1.4</w:t>
            </w:r>
          </w:p>
        </w:tc>
        <w:tc>
          <w:tcPr>
            <w:tcW w:w="6703" w:type="dxa"/>
          </w:tcPr>
          <w:p w14:paraId="3BABFBE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 студентов, зачисленных на первый курс на очную форму обучения, за отчетный период</w:t>
            </w:r>
          </w:p>
        </w:tc>
        <w:tc>
          <w:tcPr>
            <w:tcW w:w="2027" w:type="dxa"/>
            <w:vAlign w:val="center"/>
          </w:tcPr>
          <w:p w14:paraId="4FEB9898" w14:textId="7C8D85D3" w:rsidR="00EF0BCC" w:rsidRPr="009A15EE" w:rsidRDefault="00B44DC4"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582</w:t>
            </w:r>
          </w:p>
        </w:tc>
      </w:tr>
      <w:tr w:rsidR="00EF0BCC" w:rsidRPr="009A15EE" w14:paraId="0F58694B" w14:textId="77777777" w:rsidTr="0015739C">
        <w:tc>
          <w:tcPr>
            <w:tcW w:w="876" w:type="dxa"/>
          </w:tcPr>
          <w:p w14:paraId="5AB987D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1.5</w:t>
            </w:r>
          </w:p>
        </w:tc>
        <w:tc>
          <w:tcPr>
            <w:tcW w:w="6703" w:type="dxa"/>
          </w:tcPr>
          <w:p w14:paraId="1A9DD71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и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2027" w:type="dxa"/>
            <w:vAlign w:val="center"/>
          </w:tcPr>
          <w:p w14:paraId="34508057" w14:textId="219514EE" w:rsidR="00EF0BCC" w:rsidRPr="009A15EE" w:rsidRDefault="001E35E5"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495/</w:t>
            </w:r>
            <w:r w:rsidR="00EF0BCC" w:rsidRPr="009A15EE">
              <w:rPr>
                <w:rFonts w:ascii="Times New Roman" w:hAnsi="Times New Roman" w:cs="Times New Roman"/>
                <w:sz w:val="24"/>
                <w:szCs w:val="24"/>
              </w:rPr>
              <w:t>9</w:t>
            </w:r>
            <w:r>
              <w:rPr>
                <w:rFonts w:ascii="Times New Roman" w:hAnsi="Times New Roman" w:cs="Times New Roman"/>
                <w:sz w:val="24"/>
                <w:szCs w:val="24"/>
              </w:rPr>
              <w:t>0</w:t>
            </w:r>
            <w:r w:rsidR="00EF0BCC" w:rsidRPr="009A15EE">
              <w:rPr>
                <w:rFonts w:ascii="Times New Roman" w:hAnsi="Times New Roman" w:cs="Times New Roman"/>
                <w:sz w:val="24"/>
                <w:szCs w:val="24"/>
              </w:rPr>
              <w:t>%</w:t>
            </w:r>
          </w:p>
        </w:tc>
      </w:tr>
      <w:tr w:rsidR="00EF0BCC" w:rsidRPr="009A15EE" w14:paraId="13C1FB8E" w14:textId="77777777" w:rsidTr="0015739C">
        <w:tc>
          <w:tcPr>
            <w:tcW w:w="876" w:type="dxa"/>
          </w:tcPr>
          <w:p w14:paraId="4DCC13F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1.6</w:t>
            </w:r>
          </w:p>
        </w:tc>
        <w:tc>
          <w:tcPr>
            <w:tcW w:w="6703" w:type="dxa"/>
          </w:tcPr>
          <w:p w14:paraId="29280ED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 xml:space="preserve">Численность/удельный вес численности студентов, ставших победителями и призерами олимпиад, конкурсов профессионального мастерства федерального и международного уровня, в общей численности студентов </w:t>
            </w:r>
          </w:p>
        </w:tc>
        <w:tc>
          <w:tcPr>
            <w:tcW w:w="2027" w:type="dxa"/>
            <w:vAlign w:val="center"/>
          </w:tcPr>
          <w:p w14:paraId="00CEACA6" w14:textId="77777777" w:rsidR="00EF0BCC" w:rsidRPr="009A15EE" w:rsidRDefault="00EF0BCC" w:rsidP="0015739C">
            <w:pPr>
              <w:pStyle w:val="a3"/>
              <w:widowControl w:val="0"/>
              <w:jc w:val="center"/>
              <w:rPr>
                <w:rFonts w:ascii="Times New Roman" w:hAnsi="Times New Roman" w:cs="Times New Roman"/>
                <w:sz w:val="24"/>
                <w:szCs w:val="24"/>
              </w:rPr>
            </w:pPr>
            <w:r w:rsidRPr="009A15EE">
              <w:rPr>
                <w:rFonts w:ascii="Times New Roman" w:hAnsi="Times New Roman" w:cs="Times New Roman"/>
                <w:sz w:val="24"/>
                <w:szCs w:val="24"/>
              </w:rPr>
              <w:t>6/0,45%</w:t>
            </w:r>
          </w:p>
        </w:tc>
      </w:tr>
      <w:tr w:rsidR="00EF0BCC" w:rsidRPr="009A15EE" w14:paraId="14B2019C" w14:textId="77777777" w:rsidTr="0015739C">
        <w:tc>
          <w:tcPr>
            <w:tcW w:w="876" w:type="dxa"/>
          </w:tcPr>
          <w:p w14:paraId="13DC2040"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1.7</w:t>
            </w:r>
          </w:p>
        </w:tc>
        <w:tc>
          <w:tcPr>
            <w:tcW w:w="6703" w:type="dxa"/>
          </w:tcPr>
          <w:p w14:paraId="7ECDF5E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 xml:space="preserve">Численность/удельный вес численности </w:t>
            </w:r>
            <w:proofErr w:type="gramStart"/>
            <w:r w:rsidRPr="009A15EE">
              <w:rPr>
                <w:rFonts w:ascii="Times New Roman" w:hAnsi="Times New Roman" w:cs="Times New Roman"/>
                <w:sz w:val="24"/>
                <w:szCs w:val="24"/>
              </w:rPr>
              <w:t>студентов</w:t>
            </w:r>
            <w:proofErr w:type="gramEnd"/>
            <w:r w:rsidRPr="009A15EE">
              <w:rPr>
                <w:rFonts w:ascii="Times New Roman" w:hAnsi="Times New Roman" w:cs="Times New Roman"/>
                <w:sz w:val="24"/>
                <w:szCs w:val="24"/>
              </w:rPr>
              <w:t xml:space="preserve"> обучающихся по очной форме обучения, получающих государственную академическую стипендию</w:t>
            </w:r>
          </w:p>
        </w:tc>
        <w:tc>
          <w:tcPr>
            <w:tcW w:w="2027" w:type="dxa"/>
            <w:vAlign w:val="center"/>
          </w:tcPr>
          <w:p w14:paraId="3E606FE9" w14:textId="72116319" w:rsidR="00EF0BCC" w:rsidRPr="009A15EE" w:rsidRDefault="00165FCE"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436/27</w:t>
            </w:r>
            <w:r w:rsidR="00EF0BCC" w:rsidRPr="009A15EE">
              <w:rPr>
                <w:rFonts w:ascii="Times New Roman" w:hAnsi="Times New Roman" w:cs="Times New Roman"/>
                <w:sz w:val="24"/>
                <w:szCs w:val="24"/>
              </w:rPr>
              <w:t>%</w:t>
            </w:r>
          </w:p>
        </w:tc>
      </w:tr>
      <w:tr w:rsidR="00EF0BCC" w:rsidRPr="009A15EE" w14:paraId="2D1E721F" w14:textId="77777777" w:rsidTr="0015739C">
        <w:tc>
          <w:tcPr>
            <w:tcW w:w="876" w:type="dxa"/>
          </w:tcPr>
          <w:p w14:paraId="0BF4677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1.8</w:t>
            </w:r>
          </w:p>
        </w:tc>
        <w:tc>
          <w:tcPr>
            <w:tcW w:w="6703" w:type="dxa"/>
          </w:tcPr>
          <w:p w14:paraId="3A32C12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педагогических работников в общей численности работников</w:t>
            </w:r>
          </w:p>
        </w:tc>
        <w:tc>
          <w:tcPr>
            <w:tcW w:w="2027" w:type="dxa"/>
            <w:vAlign w:val="center"/>
          </w:tcPr>
          <w:p w14:paraId="078C4A36" w14:textId="77777777" w:rsidR="0015739C" w:rsidRPr="00810806" w:rsidRDefault="0015739C" w:rsidP="0015739C">
            <w:pPr>
              <w:widowControl w:val="0"/>
              <w:jc w:val="center"/>
              <w:rPr>
                <w:rFonts w:ascii="Times New Roman" w:eastAsia="Calibri" w:hAnsi="Times New Roman" w:cs="Times New Roman"/>
                <w:sz w:val="24"/>
                <w:szCs w:val="24"/>
              </w:rPr>
            </w:pPr>
            <w:r w:rsidRPr="00810806">
              <w:rPr>
                <w:rFonts w:ascii="Times New Roman" w:eastAsia="Calibri" w:hAnsi="Times New Roman" w:cs="Times New Roman"/>
                <w:sz w:val="24"/>
                <w:szCs w:val="24"/>
              </w:rPr>
              <w:t>107</w:t>
            </w:r>
          </w:p>
          <w:p w14:paraId="6B36B72F" w14:textId="2C07A8F9" w:rsidR="00EF0BCC" w:rsidRPr="00810806" w:rsidRDefault="0015739C" w:rsidP="0015739C">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176 (61%)</w:t>
            </w:r>
          </w:p>
        </w:tc>
      </w:tr>
      <w:tr w:rsidR="00EF0BCC" w:rsidRPr="009A15EE" w14:paraId="524CA996" w14:textId="77777777" w:rsidTr="0015739C">
        <w:tc>
          <w:tcPr>
            <w:tcW w:w="876" w:type="dxa"/>
          </w:tcPr>
          <w:p w14:paraId="040CE66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1.9</w:t>
            </w:r>
          </w:p>
        </w:tc>
        <w:tc>
          <w:tcPr>
            <w:tcW w:w="6703" w:type="dxa"/>
          </w:tcPr>
          <w:p w14:paraId="7DEFE0C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027" w:type="dxa"/>
            <w:vAlign w:val="center"/>
          </w:tcPr>
          <w:p w14:paraId="363A70F4" w14:textId="77777777" w:rsidR="0015739C" w:rsidRPr="00810806" w:rsidRDefault="0015739C" w:rsidP="0015739C">
            <w:pPr>
              <w:widowControl w:val="0"/>
              <w:jc w:val="center"/>
              <w:rPr>
                <w:rFonts w:ascii="Times New Roman" w:eastAsia="Calibri" w:hAnsi="Times New Roman" w:cs="Times New Roman"/>
                <w:sz w:val="24"/>
                <w:szCs w:val="24"/>
              </w:rPr>
            </w:pPr>
            <w:r w:rsidRPr="00810806">
              <w:rPr>
                <w:rFonts w:ascii="Times New Roman" w:eastAsia="Calibri" w:hAnsi="Times New Roman" w:cs="Times New Roman"/>
                <w:sz w:val="24"/>
                <w:szCs w:val="24"/>
              </w:rPr>
              <w:t>89</w:t>
            </w:r>
          </w:p>
          <w:p w14:paraId="623CD1E2" w14:textId="7B0C044C" w:rsidR="00EF0BCC" w:rsidRPr="00810806" w:rsidRDefault="0015739C" w:rsidP="0015739C">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107(83%)</w:t>
            </w:r>
          </w:p>
        </w:tc>
      </w:tr>
      <w:tr w:rsidR="00EF0BCC" w:rsidRPr="009A15EE" w14:paraId="2D03D852" w14:textId="77777777" w:rsidTr="0015739C">
        <w:tc>
          <w:tcPr>
            <w:tcW w:w="876" w:type="dxa"/>
          </w:tcPr>
          <w:p w14:paraId="6212BB3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1.10</w:t>
            </w:r>
          </w:p>
        </w:tc>
        <w:tc>
          <w:tcPr>
            <w:tcW w:w="6703" w:type="dxa"/>
          </w:tcPr>
          <w:p w14:paraId="03A4A05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027" w:type="dxa"/>
            <w:vAlign w:val="center"/>
          </w:tcPr>
          <w:p w14:paraId="538D4CF6" w14:textId="77777777" w:rsidR="0015739C" w:rsidRPr="00810806" w:rsidRDefault="0015739C" w:rsidP="0015739C">
            <w:pPr>
              <w:widowControl w:val="0"/>
              <w:jc w:val="center"/>
              <w:rPr>
                <w:rFonts w:ascii="Times New Roman" w:eastAsia="Calibri" w:hAnsi="Times New Roman" w:cs="Times New Roman"/>
                <w:sz w:val="24"/>
                <w:szCs w:val="24"/>
              </w:rPr>
            </w:pPr>
            <w:r w:rsidRPr="00810806">
              <w:rPr>
                <w:rFonts w:ascii="Times New Roman" w:eastAsia="Calibri" w:hAnsi="Times New Roman" w:cs="Times New Roman"/>
                <w:sz w:val="24"/>
                <w:szCs w:val="24"/>
              </w:rPr>
              <w:t>60</w:t>
            </w:r>
          </w:p>
          <w:p w14:paraId="70D81754" w14:textId="6ECE5022" w:rsidR="00EF0BCC" w:rsidRPr="00810806" w:rsidRDefault="0015739C" w:rsidP="0015739C">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107(56%)</w:t>
            </w:r>
          </w:p>
        </w:tc>
      </w:tr>
      <w:tr w:rsidR="00EF0BCC" w:rsidRPr="009A15EE" w14:paraId="02D07BD5" w14:textId="77777777" w:rsidTr="0015739C">
        <w:tc>
          <w:tcPr>
            <w:tcW w:w="876" w:type="dxa"/>
          </w:tcPr>
          <w:p w14:paraId="078E7D5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1.10.1</w:t>
            </w:r>
          </w:p>
        </w:tc>
        <w:tc>
          <w:tcPr>
            <w:tcW w:w="6703" w:type="dxa"/>
          </w:tcPr>
          <w:p w14:paraId="006BF56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Высшая</w:t>
            </w:r>
          </w:p>
        </w:tc>
        <w:tc>
          <w:tcPr>
            <w:tcW w:w="2027" w:type="dxa"/>
            <w:vAlign w:val="center"/>
          </w:tcPr>
          <w:p w14:paraId="48B27F75" w14:textId="6BB799BC" w:rsidR="00EF0BCC" w:rsidRPr="00810806" w:rsidRDefault="0015739C" w:rsidP="0015739C">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37</w:t>
            </w:r>
          </w:p>
        </w:tc>
      </w:tr>
      <w:tr w:rsidR="00EF0BCC" w:rsidRPr="009A15EE" w14:paraId="1B7B2314" w14:textId="77777777" w:rsidTr="0015739C">
        <w:tc>
          <w:tcPr>
            <w:tcW w:w="876" w:type="dxa"/>
          </w:tcPr>
          <w:p w14:paraId="132B4E8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1.10.2</w:t>
            </w:r>
          </w:p>
        </w:tc>
        <w:tc>
          <w:tcPr>
            <w:tcW w:w="6703" w:type="dxa"/>
          </w:tcPr>
          <w:p w14:paraId="7F707B1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Первая</w:t>
            </w:r>
          </w:p>
        </w:tc>
        <w:tc>
          <w:tcPr>
            <w:tcW w:w="2027" w:type="dxa"/>
            <w:vAlign w:val="center"/>
          </w:tcPr>
          <w:p w14:paraId="192E2CD8" w14:textId="17F7614B" w:rsidR="00EF0BCC" w:rsidRPr="00810806" w:rsidRDefault="0015739C" w:rsidP="0015739C">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23</w:t>
            </w:r>
          </w:p>
        </w:tc>
      </w:tr>
      <w:tr w:rsidR="00EF0BCC" w:rsidRPr="009A15EE" w14:paraId="59A749BC" w14:textId="77777777" w:rsidTr="0015739C">
        <w:tc>
          <w:tcPr>
            <w:tcW w:w="876" w:type="dxa"/>
          </w:tcPr>
          <w:p w14:paraId="5DFD6A1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1.11</w:t>
            </w:r>
          </w:p>
        </w:tc>
        <w:tc>
          <w:tcPr>
            <w:tcW w:w="6703" w:type="dxa"/>
          </w:tcPr>
          <w:p w14:paraId="5DDCCF0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2027" w:type="dxa"/>
            <w:vAlign w:val="center"/>
          </w:tcPr>
          <w:p w14:paraId="5A6C2901" w14:textId="77777777" w:rsidR="005C5360" w:rsidRPr="00810806" w:rsidRDefault="005C5360" w:rsidP="005C5360">
            <w:pPr>
              <w:widowControl w:val="0"/>
              <w:jc w:val="center"/>
              <w:rPr>
                <w:rFonts w:ascii="Times New Roman" w:eastAsia="Calibri" w:hAnsi="Times New Roman" w:cs="Times New Roman"/>
                <w:sz w:val="24"/>
                <w:szCs w:val="24"/>
              </w:rPr>
            </w:pPr>
            <w:r w:rsidRPr="00810806">
              <w:rPr>
                <w:rFonts w:ascii="Times New Roman" w:eastAsia="Calibri" w:hAnsi="Times New Roman" w:cs="Times New Roman"/>
                <w:sz w:val="24"/>
                <w:szCs w:val="24"/>
              </w:rPr>
              <w:t>107</w:t>
            </w:r>
          </w:p>
          <w:p w14:paraId="46D44D53" w14:textId="026DE847" w:rsidR="00EF0BCC" w:rsidRPr="00810806" w:rsidRDefault="005C5360" w:rsidP="005C5360">
            <w:pPr>
              <w:pStyle w:val="a3"/>
              <w:widowControl w:val="0"/>
              <w:jc w:val="center"/>
              <w:rPr>
                <w:rFonts w:ascii="Times New Roman" w:hAnsi="Times New Roman" w:cs="Times New Roman"/>
                <w:sz w:val="24"/>
                <w:szCs w:val="24"/>
              </w:rPr>
            </w:pPr>
            <w:r w:rsidRPr="00810806">
              <w:rPr>
                <w:rFonts w:ascii="Times New Roman" w:eastAsia="Calibri" w:hAnsi="Times New Roman" w:cs="Times New Roman"/>
                <w:sz w:val="24"/>
                <w:szCs w:val="24"/>
              </w:rPr>
              <w:t>107 (100%)</w:t>
            </w:r>
          </w:p>
        </w:tc>
      </w:tr>
      <w:tr w:rsidR="00EF0BCC" w:rsidRPr="009A15EE" w14:paraId="2122005B" w14:textId="77777777" w:rsidTr="0015739C">
        <w:tc>
          <w:tcPr>
            <w:tcW w:w="876" w:type="dxa"/>
          </w:tcPr>
          <w:p w14:paraId="01C4904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1.12</w:t>
            </w:r>
          </w:p>
        </w:tc>
        <w:tc>
          <w:tcPr>
            <w:tcW w:w="6703" w:type="dxa"/>
          </w:tcPr>
          <w:p w14:paraId="6CE0E67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2027" w:type="dxa"/>
            <w:vAlign w:val="center"/>
          </w:tcPr>
          <w:p w14:paraId="0AF62CD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B8FE746" w14:textId="77777777" w:rsidTr="0015739C">
        <w:tc>
          <w:tcPr>
            <w:tcW w:w="9606" w:type="dxa"/>
            <w:gridSpan w:val="3"/>
          </w:tcPr>
          <w:p w14:paraId="30745FE7" w14:textId="77777777" w:rsidR="00EF0BCC" w:rsidRPr="00810806" w:rsidRDefault="00EF0BCC" w:rsidP="0015739C">
            <w:pPr>
              <w:pStyle w:val="a3"/>
              <w:widowControl w:val="0"/>
              <w:jc w:val="center"/>
              <w:rPr>
                <w:rFonts w:ascii="Times New Roman" w:hAnsi="Times New Roman" w:cs="Times New Roman"/>
                <w:b/>
                <w:sz w:val="24"/>
                <w:szCs w:val="24"/>
              </w:rPr>
            </w:pPr>
            <w:r w:rsidRPr="00810806">
              <w:rPr>
                <w:rFonts w:ascii="Times New Roman" w:hAnsi="Times New Roman" w:cs="Times New Roman"/>
                <w:b/>
                <w:sz w:val="24"/>
                <w:szCs w:val="24"/>
              </w:rPr>
              <w:t>2. Финансово-экономическая деятельность</w:t>
            </w:r>
          </w:p>
        </w:tc>
      </w:tr>
      <w:tr w:rsidR="00144865" w:rsidRPr="009A15EE" w14:paraId="79362CEB" w14:textId="77777777" w:rsidTr="0015739C">
        <w:tc>
          <w:tcPr>
            <w:tcW w:w="876" w:type="dxa"/>
          </w:tcPr>
          <w:p w14:paraId="5AA857C6"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2.1</w:t>
            </w:r>
          </w:p>
        </w:tc>
        <w:tc>
          <w:tcPr>
            <w:tcW w:w="6703" w:type="dxa"/>
          </w:tcPr>
          <w:p w14:paraId="073C1DC6"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Доходы образовательной организации по всем видам финан</w:t>
            </w:r>
            <w:r w:rsidRPr="009A15EE">
              <w:rPr>
                <w:rFonts w:ascii="Times New Roman" w:hAnsi="Times New Roman" w:cs="Times New Roman"/>
                <w:sz w:val="24"/>
                <w:szCs w:val="24"/>
              </w:rPr>
              <w:lastRenderedPageBreak/>
              <w:t>сового обеспечения (деятельности)</w:t>
            </w:r>
          </w:p>
        </w:tc>
        <w:tc>
          <w:tcPr>
            <w:tcW w:w="2027" w:type="dxa"/>
            <w:vAlign w:val="center"/>
          </w:tcPr>
          <w:p w14:paraId="284EFC6A" w14:textId="27C5503E" w:rsidR="00144865" w:rsidRPr="00810806" w:rsidRDefault="00144865" w:rsidP="00144865">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lastRenderedPageBreak/>
              <w:t>363 268,23</w:t>
            </w:r>
          </w:p>
        </w:tc>
      </w:tr>
      <w:tr w:rsidR="00144865" w:rsidRPr="009A15EE" w14:paraId="026D454F" w14:textId="77777777" w:rsidTr="0015739C">
        <w:tc>
          <w:tcPr>
            <w:tcW w:w="876" w:type="dxa"/>
          </w:tcPr>
          <w:p w14:paraId="2E663F57"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lastRenderedPageBreak/>
              <w:t>2.2</w:t>
            </w:r>
          </w:p>
        </w:tc>
        <w:tc>
          <w:tcPr>
            <w:tcW w:w="6703" w:type="dxa"/>
          </w:tcPr>
          <w:p w14:paraId="2398ABC6"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2027" w:type="dxa"/>
            <w:vAlign w:val="center"/>
          </w:tcPr>
          <w:p w14:paraId="33028321" w14:textId="57A42DFE" w:rsidR="00144865" w:rsidRPr="00810806" w:rsidRDefault="00144865" w:rsidP="00144865">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4 484,80</w:t>
            </w:r>
          </w:p>
        </w:tc>
      </w:tr>
      <w:tr w:rsidR="00144865" w:rsidRPr="009A15EE" w14:paraId="12CC4AB1" w14:textId="77777777" w:rsidTr="0015739C">
        <w:tc>
          <w:tcPr>
            <w:tcW w:w="876" w:type="dxa"/>
          </w:tcPr>
          <w:p w14:paraId="3508A3A5"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2.3</w:t>
            </w:r>
          </w:p>
        </w:tc>
        <w:tc>
          <w:tcPr>
            <w:tcW w:w="6703" w:type="dxa"/>
          </w:tcPr>
          <w:p w14:paraId="277AB069"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Доходы образовательной организации из средств от приносящей доход деятельности в расчете на одного педагогического работника</w:t>
            </w:r>
          </w:p>
        </w:tc>
        <w:tc>
          <w:tcPr>
            <w:tcW w:w="2027" w:type="dxa"/>
            <w:vAlign w:val="center"/>
          </w:tcPr>
          <w:p w14:paraId="28CE70DB" w14:textId="50855073" w:rsidR="00144865" w:rsidRPr="00810806" w:rsidRDefault="00144865" w:rsidP="00144865">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406,30</w:t>
            </w:r>
          </w:p>
        </w:tc>
      </w:tr>
      <w:tr w:rsidR="00144865" w:rsidRPr="009A15EE" w14:paraId="1B955BB0" w14:textId="77777777" w:rsidTr="0015739C">
        <w:tc>
          <w:tcPr>
            <w:tcW w:w="876" w:type="dxa"/>
          </w:tcPr>
          <w:p w14:paraId="425A2691"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2.4</w:t>
            </w:r>
          </w:p>
        </w:tc>
        <w:tc>
          <w:tcPr>
            <w:tcW w:w="6703" w:type="dxa"/>
          </w:tcPr>
          <w:p w14:paraId="17866058" w14:textId="77777777" w:rsidR="00144865" w:rsidRPr="009A15EE" w:rsidRDefault="00144865" w:rsidP="00144865">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(ежемесячному доходу от трудовой деятельности) в субъекте Российской Федерации</w:t>
            </w:r>
          </w:p>
        </w:tc>
        <w:tc>
          <w:tcPr>
            <w:tcW w:w="2027" w:type="dxa"/>
            <w:vAlign w:val="center"/>
          </w:tcPr>
          <w:p w14:paraId="192AD761" w14:textId="256C2A30" w:rsidR="00144865" w:rsidRPr="00810806" w:rsidRDefault="00144865" w:rsidP="00144865">
            <w:pPr>
              <w:pStyle w:val="a3"/>
              <w:widowControl w:val="0"/>
              <w:jc w:val="center"/>
              <w:rPr>
                <w:rFonts w:ascii="Times New Roman" w:hAnsi="Times New Roman" w:cs="Times New Roman"/>
                <w:color w:val="00B050"/>
                <w:sz w:val="24"/>
                <w:szCs w:val="24"/>
              </w:rPr>
            </w:pPr>
            <w:r w:rsidRPr="00810806">
              <w:rPr>
                <w:rFonts w:ascii="Times New Roman" w:hAnsi="Times New Roman" w:cs="Times New Roman"/>
                <w:sz w:val="24"/>
                <w:szCs w:val="24"/>
              </w:rPr>
              <w:t>1/1</w:t>
            </w:r>
          </w:p>
        </w:tc>
      </w:tr>
      <w:tr w:rsidR="00EF0BCC" w:rsidRPr="009A15EE" w14:paraId="18F572C4" w14:textId="77777777" w:rsidTr="0015739C">
        <w:tc>
          <w:tcPr>
            <w:tcW w:w="9606" w:type="dxa"/>
            <w:gridSpan w:val="3"/>
          </w:tcPr>
          <w:p w14:paraId="4BEB324C" w14:textId="77777777" w:rsidR="00EF0BCC" w:rsidRPr="009A15EE" w:rsidRDefault="00EF0BCC" w:rsidP="0015739C">
            <w:pPr>
              <w:pStyle w:val="a3"/>
              <w:widowControl w:val="0"/>
              <w:jc w:val="center"/>
              <w:rPr>
                <w:rFonts w:ascii="Times New Roman" w:hAnsi="Times New Roman" w:cs="Times New Roman"/>
                <w:b/>
                <w:sz w:val="24"/>
                <w:szCs w:val="24"/>
              </w:rPr>
            </w:pPr>
            <w:r w:rsidRPr="009A15EE">
              <w:rPr>
                <w:rFonts w:ascii="Times New Roman" w:hAnsi="Times New Roman" w:cs="Times New Roman"/>
                <w:b/>
                <w:sz w:val="24"/>
                <w:szCs w:val="24"/>
              </w:rPr>
              <w:t>3. Инфраструктура</w:t>
            </w:r>
          </w:p>
        </w:tc>
      </w:tr>
      <w:tr w:rsidR="00EF0BCC" w:rsidRPr="009A15EE" w14:paraId="160C114E" w14:textId="77777777" w:rsidTr="0015739C">
        <w:tc>
          <w:tcPr>
            <w:tcW w:w="876" w:type="dxa"/>
          </w:tcPr>
          <w:p w14:paraId="1B4084E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3.1</w:t>
            </w:r>
          </w:p>
        </w:tc>
        <w:tc>
          <w:tcPr>
            <w:tcW w:w="6703" w:type="dxa"/>
          </w:tcPr>
          <w:p w14:paraId="153822A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студента </w:t>
            </w:r>
          </w:p>
        </w:tc>
        <w:tc>
          <w:tcPr>
            <w:tcW w:w="2027" w:type="dxa"/>
            <w:vAlign w:val="center"/>
          </w:tcPr>
          <w:p w14:paraId="25966777" w14:textId="77777777" w:rsidR="00EF0BCC" w:rsidRPr="009A15EE" w:rsidRDefault="00EF0BCC" w:rsidP="0015739C">
            <w:pPr>
              <w:pStyle w:val="a3"/>
              <w:widowControl w:val="0"/>
              <w:jc w:val="center"/>
              <w:rPr>
                <w:rFonts w:ascii="Times New Roman" w:hAnsi="Times New Roman" w:cs="Times New Roman"/>
                <w:sz w:val="24"/>
                <w:szCs w:val="24"/>
              </w:rPr>
            </w:pPr>
            <w:r w:rsidRPr="009A15EE">
              <w:rPr>
                <w:rFonts w:ascii="Times New Roman" w:hAnsi="Times New Roman" w:cs="Times New Roman"/>
                <w:sz w:val="24"/>
                <w:szCs w:val="24"/>
              </w:rPr>
              <w:t xml:space="preserve">7,5 </w:t>
            </w:r>
            <w:proofErr w:type="spellStart"/>
            <w:r w:rsidRPr="009A15EE">
              <w:rPr>
                <w:rFonts w:ascii="Times New Roman" w:hAnsi="Times New Roman" w:cs="Times New Roman"/>
                <w:sz w:val="24"/>
                <w:szCs w:val="24"/>
              </w:rPr>
              <w:t>кв.м</w:t>
            </w:r>
            <w:proofErr w:type="spellEnd"/>
            <w:r w:rsidRPr="009A15EE">
              <w:rPr>
                <w:rFonts w:ascii="Times New Roman" w:hAnsi="Times New Roman" w:cs="Times New Roman"/>
                <w:sz w:val="24"/>
                <w:szCs w:val="24"/>
              </w:rPr>
              <w:t>.</w:t>
            </w:r>
          </w:p>
        </w:tc>
      </w:tr>
      <w:tr w:rsidR="00EF0BCC" w:rsidRPr="009A15EE" w14:paraId="7270674B" w14:textId="77777777" w:rsidTr="0015739C">
        <w:tc>
          <w:tcPr>
            <w:tcW w:w="876" w:type="dxa"/>
          </w:tcPr>
          <w:p w14:paraId="6800A55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3.2</w:t>
            </w:r>
          </w:p>
        </w:tc>
        <w:tc>
          <w:tcPr>
            <w:tcW w:w="6703" w:type="dxa"/>
          </w:tcPr>
          <w:p w14:paraId="7BD3E9C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Количество компьютеров со сроком эксплуатации не более 5 лет в расчете на одного студента</w:t>
            </w:r>
          </w:p>
        </w:tc>
        <w:tc>
          <w:tcPr>
            <w:tcW w:w="2027" w:type="dxa"/>
            <w:vAlign w:val="center"/>
          </w:tcPr>
          <w:p w14:paraId="0BBD263B" w14:textId="77777777" w:rsidR="00EF0BCC" w:rsidRPr="009A15EE" w:rsidRDefault="00EF0BCC" w:rsidP="0015739C">
            <w:pPr>
              <w:pStyle w:val="a3"/>
              <w:widowControl w:val="0"/>
              <w:jc w:val="center"/>
              <w:rPr>
                <w:rFonts w:ascii="Times New Roman" w:hAnsi="Times New Roman" w:cs="Times New Roman"/>
                <w:sz w:val="24"/>
                <w:szCs w:val="24"/>
              </w:rPr>
            </w:pPr>
            <w:r w:rsidRPr="009A15EE">
              <w:rPr>
                <w:rFonts w:ascii="Times New Roman" w:hAnsi="Times New Roman" w:cs="Times New Roman"/>
                <w:sz w:val="24"/>
                <w:szCs w:val="24"/>
              </w:rPr>
              <w:t>0,13</w:t>
            </w:r>
          </w:p>
        </w:tc>
      </w:tr>
      <w:tr w:rsidR="00EF0BCC" w:rsidRPr="009A15EE" w14:paraId="3B522F28" w14:textId="77777777" w:rsidTr="0015739C">
        <w:tc>
          <w:tcPr>
            <w:tcW w:w="876" w:type="dxa"/>
          </w:tcPr>
          <w:p w14:paraId="5D379B7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3.3</w:t>
            </w:r>
          </w:p>
        </w:tc>
        <w:tc>
          <w:tcPr>
            <w:tcW w:w="6703" w:type="dxa"/>
          </w:tcPr>
          <w:p w14:paraId="3954CBF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студентов, проживающих в общежитиях, в общей численности студентов, нуждающихся в общежитиях</w:t>
            </w:r>
          </w:p>
        </w:tc>
        <w:tc>
          <w:tcPr>
            <w:tcW w:w="2027" w:type="dxa"/>
            <w:vAlign w:val="center"/>
          </w:tcPr>
          <w:p w14:paraId="0521E6D4" w14:textId="2C7013AF" w:rsidR="00EF0BCC" w:rsidRPr="009A15EE" w:rsidRDefault="00013CC1"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537</w:t>
            </w:r>
            <w:r w:rsidR="00EF0BCC" w:rsidRPr="009A15EE">
              <w:rPr>
                <w:rFonts w:ascii="Times New Roman" w:hAnsi="Times New Roman" w:cs="Times New Roman"/>
                <w:sz w:val="24"/>
                <w:szCs w:val="24"/>
              </w:rPr>
              <w:t xml:space="preserve"> чел./</w:t>
            </w:r>
          </w:p>
          <w:p w14:paraId="00A0FE8E" w14:textId="77777777" w:rsidR="00EF0BCC" w:rsidRPr="009A15EE" w:rsidRDefault="00EF0BCC" w:rsidP="0015739C">
            <w:pPr>
              <w:pStyle w:val="a3"/>
              <w:widowControl w:val="0"/>
              <w:jc w:val="center"/>
              <w:rPr>
                <w:rFonts w:ascii="Times New Roman" w:hAnsi="Times New Roman" w:cs="Times New Roman"/>
                <w:sz w:val="24"/>
                <w:szCs w:val="24"/>
              </w:rPr>
            </w:pPr>
            <w:r w:rsidRPr="009A15EE">
              <w:rPr>
                <w:rFonts w:ascii="Times New Roman" w:hAnsi="Times New Roman" w:cs="Times New Roman"/>
                <w:sz w:val="24"/>
                <w:szCs w:val="24"/>
              </w:rPr>
              <w:t>100%</w:t>
            </w:r>
          </w:p>
        </w:tc>
      </w:tr>
      <w:tr w:rsidR="00EF0BCC" w:rsidRPr="009A15EE" w14:paraId="0AA5A209" w14:textId="77777777" w:rsidTr="0015739C">
        <w:trPr>
          <w:trHeight w:val="216"/>
        </w:trPr>
        <w:tc>
          <w:tcPr>
            <w:tcW w:w="9606" w:type="dxa"/>
            <w:gridSpan w:val="3"/>
          </w:tcPr>
          <w:p w14:paraId="5AE7D365" w14:textId="77777777" w:rsidR="00EF0BCC" w:rsidRPr="009A15EE" w:rsidRDefault="00EF0BCC" w:rsidP="0015739C">
            <w:pPr>
              <w:pStyle w:val="a3"/>
              <w:widowControl w:val="0"/>
              <w:jc w:val="center"/>
              <w:rPr>
                <w:rFonts w:ascii="Times New Roman" w:hAnsi="Times New Roman" w:cs="Times New Roman"/>
                <w:b/>
                <w:sz w:val="24"/>
                <w:szCs w:val="24"/>
              </w:rPr>
            </w:pPr>
            <w:r w:rsidRPr="009A15EE">
              <w:rPr>
                <w:rFonts w:ascii="Times New Roman" w:hAnsi="Times New Roman" w:cs="Times New Roman"/>
                <w:b/>
                <w:sz w:val="24"/>
                <w:szCs w:val="24"/>
              </w:rPr>
              <w:t>4. Обучение инвалидов и лиц с ограниченными возможностями здоровья</w:t>
            </w:r>
          </w:p>
        </w:tc>
      </w:tr>
      <w:tr w:rsidR="00EF0BCC" w:rsidRPr="009A15EE" w14:paraId="66C9B559" w14:textId="77777777" w:rsidTr="0015739C">
        <w:tc>
          <w:tcPr>
            <w:tcW w:w="876" w:type="dxa"/>
          </w:tcPr>
          <w:p w14:paraId="0F45ECA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4.1</w:t>
            </w:r>
          </w:p>
        </w:tc>
        <w:tc>
          <w:tcPr>
            <w:tcW w:w="6703" w:type="dxa"/>
          </w:tcPr>
          <w:p w14:paraId="089514D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студентов из числа инвалидов и лиц с ограниченными возможностями здоровья, в общей численности студентов</w:t>
            </w:r>
          </w:p>
        </w:tc>
        <w:tc>
          <w:tcPr>
            <w:tcW w:w="2027" w:type="dxa"/>
            <w:vAlign w:val="center"/>
          </w:tcPr>
          <w:p w14:paraId="5A4D6933" w14:textId="7C65CA11" w:rsidR="00EF0BCC" w:rsidRPr="00810806" w:rsidRDefault="00650650"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20/1,1%</w:t>
            </w:r>
          </w:p>
        </w:tc>
      </w:tr>
      <w:tr w:rsidR="00EF0BCC" w:rsidRPr="009A15EE" w14:paraId="4D376900" w14:textId="77777777" w:rsidTr="0015739C">
        <w:tc>
          <w:tcPr>
            <w:tcW w:w="876" w:type="dxa"/>
          </w:tcPr>
          <w:p w14:paraId="633EFFC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4.2</w:t>
            </w:r>
          </w:p>
        </w:tc>
        <w:tc>
          <w:tcPr>
            <w:tcW w:w="6703" w:type="dxa"/>
          </w:tcPr>
          <w:p w14:paraId="02E77D7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Общее количество адаптированных образовательных программ среднего профессионального образования, в том числе</w:t>
            </w:r>
          </w:p>
        </w:tc>
        <w:tc>
          <w:tcPr>
            <w:tcW w:w="2027" w:type="dxa"/>
            <w:vAlign w:val="center"/>
          </w:tcPr>
          <w:p w14:paraId="05C40D1B" w14:textId="46D04E66" w:rsidR="00EF0BCC" w:rsidRPr="00810806" w:rsidRDefault="00650650"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16</w:t>
            </w:r>
          </w:p>
        </w:tc>
      </w:tr>
      <w:tr w:rsidR="00EF0BCC" w:rsidRPr="009A15EE" w14:paraId="34377E89" w14:textId="77777777" w:rsidTr="0015739C">
        <w:tc>
          <w:tcPr>
            <w:tcW w:w="876" w:type="dxa"/>
          </w:tcPr>
          <w:p w14:paraId="61C40B9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4.2.1</w:t>
            </w:r>
          </w:p>
        </w:tc>
        <w:tc>
          <w:tcPr>
            <w:tcW w:w="6703" w:type="dxa"/>
          </w:tcPr>
          <w:p w14:paraId="38FC9DC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4E3DCEE8" w14:textId="36B65971" w:rsidR="00EF0BCC" w:rsidRPr="00810806" w:rsidRDefault="00650650"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w:t>
            </w:r>
          </w:p>
        </w:tc>
      </w:tr>
      <w:tr w:rsidR="00EF0BCC" w:rsidRPr="009A15EE" w14:paraId="2607854C" w14:textId="77777777" w:rsidTr="0015739C">
        <w:tc>
          <w:tcPr>
            <w:tcW w:w="876" w:type="dxa"/>
          </w:tcPr>
          <w:p w14:paraId="4FFE28F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4.2.2</w:t>
            </w:r>
          </w:p>
        </w:tc>
        <w:tc>
          <w:tcPr>
            <w:tcW w:w="6703" w:type="dxa"/>
          </w:tcPr>
          <w:p w14:paraId="64761B0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21F74464" w14:textId="102F1EEB"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0</w:t>
            </w:r>
          </w:p>
        </w:tc>
      </w:tr>
      <w:tr w:rsidR="00EF0BCC" w:rsidRPr="009A15EE" w14:paraId="691CB9D1" w14:textId="77777777" w:rsidTr="0015739C">
        <w:tc>
          <w:tcPr>
            <w:tcW w:w="876" w:type="dxa"/>
          </w:tcPr>
          <w:p w14:paraId="09918DB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4.2.3</w:t>
            </w:r>
          </w:p>
        </w:tc>
        <w:tc>
          <w:tcPr>
            <w:tcW w:w="6703" w:type="dxa"/>
          </w:tcPr>
          <w:p w14:paraId="2FF5E4B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07552944" w14:textId="771FD5E4"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7</w:t>
            </w:r>
          </w:p>
        </w:tc>
      </w:tr>
      <w:tr w:rsidR="00EF0BCC" w:rsidRPr="009A15EE" w14:paraId="43B9989C" w14:textId="77777777" w:rsidTr="0015739C">
        <w:tc>
          <w:tcPr>
            <w:tcW w:w="876" w:type="dxa"/>
          </w:tcPr>
          <w:p w14:paraId="0E1175E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4.2.4</w:t>
            </w:r>
          </w:p>
        </w:tc>
        <w:tc>
          <w:tcPr>
            <w:tcW w:w="6703" w:type="dxa"/>
          </w:tcPr>
          <w:p w14:paraId="4EE4AC6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35B6DFEF" w14:textId="6D846FA7"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7</w:t>
            </w:r>
          </w:p>
        </w:tc>
      </w:tr>
      <w:tr w:rsidR="00EF0BCC" w:rsidRPr="009A15EE" w14:paraId="537E15E0" w14:textId="77777777" w:rsidTr="0015739C">
        <w:tc>
          <w:tcPr>
            <w:tcW w:w="876" w:type="dxa"/>
          </w:tcPr>
          <w:p w14:paraId="422068C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4.2.5</w:t>
            </w:r>
          </w:p>
        </w:tc>
        <w:tc>
          <w:tcPr>
            <w:tcW w:w="6703" w:type="dxa"/>
          </w:tcPr>
          <w:p w14:paraId="70602E1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34D466F2"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6F1B0684" w14:textId="77777777" w:rsidTr="0015739C">
        <w:tc>
          <w:tcPr>
            <w:tcW w:w="876" w:type="dxa"/>
          </w:tcPr>
          <w:p w14:paraId="271A028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4.3</w:t>
            </w:r>
          </w:p>
        </w:tc>
        <w:tc>
          <w:tcPr>
            <w:tcW w:w="6703" w:type="dxa"/>
          </w:tcPr>
          <w:p w14:paraId="2BE09C5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2027" w:type="dxa"/>
            <w:vAlign w:val="center"/>
          </w:tcPr>
          <w:p w14:paraId="62DA6329" w14:textId="2EB14A47"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7</w:t>
            </w:r>
          </w:p>
        </w:tc>
      </w:tr>
      <w:tr w:rsidR="00EF0BCC" w:rsidRPr="009A15EE" w14:paraId="0D01B791" w14:textId="77777777" w:rsidTr="0015739C">
        <w:tc>
          <w:tcPr>
            <w:tcW w:w="876" w:type="dxa"/>
          </w:tcPr>
          <w:p w14:paraId="7AD5E1F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4.3.1</w:t>
            </w:r>
          </w:p>
        </w:tc>
        <w:tc>
          <w:tcPr>
            <w:tcW w:w="6703" w:type="dxa"/>
          </w:tcPr>
          <w:p w14:paraId="7A4BF12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4E6ED582" w14:textId="3013D26A"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7</w:t>
            </w:r>
          </w:p>
        </w:tc>
      </w:tr>
      <w:tr w:rsidR="00EF0BCC" w:rsidRPr="009A15EE" w14:paraId="562B9CF5" w14:textId="77777777" w:rsidTr="0015739C">
        <w:tc>
          <w:tcPr>
            <w:tcW w:w="876" w:type="dxa"/>
          </w:tcPr>
          <w:p w14:paraId="15EBF94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4.3.1.1</w:t>
            </w:r>
          </w:p>
        </w:tc>
        <w:tc>
          <w:tcPr>
            <w:tcW w:w="6703" w:type="dxa"/>
          </w:tcPr>
          <w:p w14:paraId="18C6530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0B6C55FE" w14:textId="5DBB744E"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w:t>
            </w:r>
          </w:p>
        </w:tc>
      </w:tr>
      <w:tr w:rsidR="00EF0BCC" w:rsidRPr="009A15EE" w14:paraId="4FE79112" w14:textId="77777777" w:rsidTr="0015739C">
        <w:tc>
          <w:tcPr>
            <w:tcW w:w="876" w:type="dxa"/>
          </w:tcPr>
          <w:p w14:paraId="623138D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4.3.1.2</w:t>
            </w:r>
          </w:p>
        </w:tc>
        <w:tc>
          <w:tcPr>
            <w:tcW w:w="6703" w:type="dxa"/>
          </w:tcPr>
          <w:p w14:paraId="155FA2F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10FCDE44" w14:textId="195B016F" w:rsidR="00EF0BCC" w:rsidRPr="00810806" w:rsidRDefault="00B631F8"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3821D35" w14:textId="77777777" w:rsidTr="0015739C">
        <w:tc>
          <w:tcPr>
            <w:tcW w:w="876" w:type="dxa"/>
          </w:tcPr>
          <w:p w14:paraId="01B54C7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4.3.1.3</w:t>
            </w:r>
          </w:p>
        </w:tc>
        <w:tc>
          <w:tcPr>
            <w:tcW w:w="6703" w:type="dxa"/>
          </w:tcPr>
          <w:p w14:paraId="23440EE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04FDB129" w14:textId="480F35E0"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w:t>
            </w:r>
          </w:p>
        </w:tc>
      </w:tr>
      <w:tr w:rsidR="00EF0BCC" w:rsidRPr="009A15EE" w14:paraId="5B826288" w14:textId="77777777" w:rsidTr="0015739C">
        <w:tc>
          <w:tcPr>
            <w:tcW w:w="876" w:type="dxa"/>
          </w:tcPr>
          <w:p w14:paraId="01A72D4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4.3.1.4</w:t>
            </w:r>
          </w:p>
        </w:tc>
        <w:tc>
          <w:tcPr>
            <w:tcW w:w="6703" w:type="dxa"/>
          </w:tcPr>
          <w:p w14:paraId="0580F16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3EB9085B" w14:textId="3736338B" w:rsidR="00EF0BCC" w:rsidRPr="00810806" w:rsidRDefault="00A77949"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w:t>
            </w:r>
          </w:p>
        </w:tc>
      </w:tr>
      <w:tr w:rsidR="00EF0BCC" w:rsidRPr="009A15EE" w14:paraId="73F483F3" w14:textId="77777777" w:rsidTr="0015739C">
        <w:tc>
          <w:tcPr>
            <w:tcW w:w="876" w:type="dxa"/>
          </w:tcPr>
          <w:p w14:paraId="340AE35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4.3.1.5</w:t>
            </w:r>
          </w:p>
        </w:tc>
        <w:tc>
          <w:tcPr>
            <w:tcW w:w="6703" w:type="dxa"/>
          </w:tcPr>
          <w:p w14:paraId="20C00B3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w:t>
            </w:r>
            <w:r w:rsidRPr="009A15EE">
              <w:rPr>
                <w:rFonts w:ascii="Times New Roman" w:hAnsi="Times New Roman" w:cs="Times New Roman"/>
                <w:sz w:val="24"/>
                <w:szCs w:val="24"/>
              </w:rPr>
              <w:lastRenderedPageBreak/>
              <w:t>вья со сложными дефектами (два и более нарушений)</w:t>
            </w:r>
          </w:p>
        </w:tc>
        <w:tc>
          <w:tcPr>
            <w:tcW w:w="2027" w:type="dxa"/>
            <w:vAlign w:val="center"/>
          </w:tcPr>
          <w:p w14:paraId="027C41CA"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lastRenderedPageBreak/>
              <w:t>-</w:t>
            </w:r>
          </w:p>
        </w:tc>
      </w:tr>
      <w:tr w:rsidR="00EF0BCC" w:rsidRPr="009A15EE" w14:paraId="0B16168E" w14:textId="77777777" w:rsidTr="0015739C">
        <w:tc>
          <w:tcPr>
            <w:tcW w:w="876" w:type="dxa"/>
          </w:tcPr>
          <w:p w14:paraId="0676E98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lastRenderedPageBreak/>
              <w:t>4.3.2</w:t>
            </w:r>
          </w:p>
        </w:tc>
        <w:tc>
          <w:tcPr>
            <w:tcW w:w="6703" w:type="dxa"/>
          </w:tcPr>
          <w:p w14:paraId="1AE8DDB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728FA0BB"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53ED9CC" w14:textId="77777777" w:rsidTr="0015739C">
        <w:tc>
          <w:tcPr>
            <w:tcW w:w="876" w:type="dxa"/>
          </w:tcPr>
          <w:p w14:paraId="696BF95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4.3.2.1</w:t>
            </w:r>
          </w:p>
        </w:tc>
        <w:tc>
          <w:tcPr>
            <w:tcW w:w="6703" w:type="dxa"/>
          </w:tcPr>
          <w:p w14:paraId="6E4A2BF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2E859200"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C8716C8" w14:textId="77777777" w:rsidTr="0015739C">
        <w:tc>
          <w:tcPr>
            <w:tcW w:w="876" w:type="dxa"/>
          </w:tcPr>
          <w:p w14:paraId="6736521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4.3.2.2</w:t>
            </w:r>
          </w:p>
        </w:tc>
        <w:tc>
          <w:tcPr>
            <w:tcW w:w="6703" w:type="dxa"/>
          </w:tcPr>
          <w:p w14:paraId="29F8BE5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46AAABA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8F42DBC" w14:textId="77777777" w:rsidTr="0015739C">
        <w:tc>
          <w:tcPr>
            <w:tcW w:w="876" w:type="dxa"/>
          </w:tcPr>
          <w:p w14:paraId="0581C19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4.3.2.3</w:t>
            </w:r>
          </w:p>
        </w:tc>
        <w:tc>
          <w:tcPr>
            <w:tcW w:w="6703" w:type="dxa"/>
          </w:tcPr>
          <w:p w14:paraId="5DEC638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50B3B35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A3E0D47" w14:textId="77777777" w:rsidTr="0015739C">
        <w:tc>
          <w:tcPr>
            <w:tcW w:w="876" w:type="dxa"/>
          </w:tcPr>
          <w:p w14:paraId="6A8B34F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4.3.2.4</w:t>
            </w:r>
          </w:p>
        </w:tc>
        <w:tc>
          <w:tcPr>
            <w:tcW w:w="6703" w:type="dxa"/>
          </w:tcPr>
          <w:p w14:paraId="797B3C3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07C135EA"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40032B4F" w14:textId="77777777" w:rsidTr="0015739C">
        <w:tc>
          <w:tcPr>
            <w:tcW w:w="876" w:type="dxa"/>
          </w:tcPr>
          <w:p w14:paraId="59902A4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4.3.2.5</w:t>
            </w:r>
          </w:p>
        </w:tc>
        <w:tc>
          <w:tcPr>
            <w:tcW w:w="6703" w:type="dxa"/>
          </w:tcPr>
          <w:p w14:paraId="0AB26BD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79E0CC1B"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8D28297" w14:textId="77777777" w:rsidTr="0015739C">
        <w:tc>
          <w:tcPr>
            <w:tcW w:w="876" w:type="dxa"/>
          </w:tcPr>
          <w:p w14:paraId="54A1472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4.3.3</w:t>
            </w:r>
          </w:p>
        </w:tc>
        <w:tc>
          <w:tcPr>
            <w:tcW w:w="6703" w:type="dxa"/>
          </w:tcPr>
          <w:p w14:paraId="4A33414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2B5C8E7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ADBA257" w14:textId="77777777" w:rsidTr="0015739C">
        <w:tc>
          <w:tcPr>
            <w:tcW w:w="876" w:type="dxa"/>
          </w:tcPr>
          <w:p w14:paraId="5EE88B0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4.3.3.1</w:t>
            </w:r>
          </w:p>
        </w:tc>
        <w:tc>
          <w:tcPr>
            <w:tcW w:w="6703" w:type="dxa"/>
          </w:tcPr>
          <w:p w14:paraId="1A2AAA3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71D1DB6C"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47C41C81" w14:textId="77777777" w:rsidTr="0015739C">
        <w:tc>
          <w:tcPr>
            <w:tcW w:w="876" w:type="dxa"/>
          </w:tcPr>
          <w:p w14:paraId="76EFB0D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4.3.3.2</w:t>
            </w:r>
          </w:p>
        </w:tc>
        <w:tc>
          <w:tcPr>
            <w:tcW w:w="6703" w:type="dxa"/>
          </w:tcPr>
          <w:p w14:paraId="6460A5D0"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6AC5F7E6"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672C90E4" w14:textId="77777777" w:rsidTr="0015739C">
        <w:tc>
          <w:tcPr>
            <w:tcW w:w="876" w:type="dxa"/>
          </w:tcPr>
          <w:p w14:paraId="498654B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4.3.3.3</w:t>
            </w:r>
          </w:p>
        </w:tc>
        <w:tc>
          <w:tcPr>
            <w:tcW w:w="6703" w:type="dxa"/>
          </w:tcPr>
          <w:p w14:paraId="416C876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7B9390F2"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10D2054" w14:textId="77777777" w:rsidTr="0015739C">
        <w:tc>
          <w:tcPr>
            <w:tcW w:w="876" w:type="dxa"/>
          </w:tcPr>
          <w:p w14:paraId="33BF7A2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4.3.3.4</w:t>
            </w:r>
          </w:p>
        </w:tc>
        <w:tc>
          <w:tcPr>
            <w:tcW w:w="6703" w:type="dxa"/>
          </w:tcPr>
          <w:p w14:paraId="53BD352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1CAC1778"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6E0A1FB" w14:textId="77777777" w:rsidTr="0015739C">
        <w:tc>
          <w:tcPr>
            <w:tcW w:w="876" w:type="dxa"/>
          </w:tcPr>
          <w:p w14:paraId="3F9DDFC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4.3.3.5</w:t>
            </w:r>
          </w:p>
        </w:tc>
        <w:tc>
          <w:tcPr>
            <w:tcW w:w="6703" w:type="dxa"/>
          </w:tcPr>
          <w:p w14:paraId="269F988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53AB8A2C"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080C4D98" w14:textId="77777777" w:rsidTr="0015739C">
        <w:tc>
          <w:tcPr>
            <w:tcW w:w="876" w:type="dxa"/>
          </w:tcPr>
          <w:p w14:paraId="22B31EE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4.4</w:t>
            </w:r>
          </w:p>
        </w:tc>
        <w:tc>
          <w:tcPr>
            <w:tcW w:w="6703" w:type="dxa"/>
          </w:tcPr>
          <w:p w14:paraId="4CB491F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2027" w:type="dxa"/>
            <w:vAlign w:val="center"/>
          </w:tcPr>
          <w:p w14:paraId="46500CEA" w14:textId="7C464DC6" w:rsidR="00EF0BCC" w:rsidRPr="00810806" w:rsidRDefault="009F757F" w:rsidP="00B631F8">
            <w:pPr>
              <w:pStyle w:val="a3"/>
              <w:widowControl w:val="0"/>
              <w:rPr>
                <w:rFonts w:ascii="Times New Roman" w:hAnsi="Times New Roman" w:cs="Times New Roman"/>
                <w:sz w:val="24"/>
                <w:szCs w:val="24"/>
              </w:rPr>
            </w:pPr>
            <w:r w:rsidRPr="00810806">
              <w:rPr>
                <w:rFonts w:ascii="Times New Roman" w:hAnsi="Times New Roman" w:cs="Times New Roman"/>
                <w:sz w:val="24"/>
                <w:szCs w:val="24"/>
              </w:rPr>
              <w:t xml:space="preserve">              7</w:t>
            </w:r>
          </w:p>
        </w:tc>
      </w:tr>
      <w:tr w:rsidR="00EF0BCC" w:rsidRPr="009A15EE" w14:paraId="17072C12" w14:textId="77777777" w:rsidTr="0015739C">
        <w:tc>
          <w:tcPr>
            <w:tcW w:w="876" w:type="dxa"/>
          </w:tcPr>
          <w:p w14:paraId="5B0978D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4.4.1</w:t>
            </w:r>
          </w:p>
        </w:tc>
        <w:tc>
          <w:tcPr>
            <w:tcW w:w="6703" w:type="dxa"/>
          </w:tcPr>
          <w:p w14:paraId="156E9C6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4F735816" w14:textId="3AF808C1" w:rsidR="00EF0BCC" w:rsidRPr="00810806" w:rsidRDefault="009F757F"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7</w:t>
            </w:r>
          </w:p>
        </w:tc>
      </w:tr>
      <w:tr w:rsidR="00EF0BCC" w:rsidRPr="009A15EE" w14:paraId="52A434DA" w14:textId="77777777" w:rsidTr="0015739C">
        <w:tc>
          <w:tcPr>
            <w:tcW w:w="876" w:type="dxa"/>
          </w:tcPr>
          <w:p w14:paraId="09326D7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4.4.1.1</w:t>
            </w:r>
          </w:p>
        </w:tc>
        <w:tc>
          <w:tcPr>
            <w:tcW w:w="6703" w:type="dxa"/>
          </w:tcPr>
          <w:p w14:paraId="6E9ED15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5DD1BF49" w14:textId="0D22F3C2" w:rsidR="00EF0BCC" w:rsidRPr="00810806" w:rsidRDefault="009F757F"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w:t>
            </w:r>
          </w:p>
        </w:tc>
      </w:tr>
      <w:tr w:rsidR="00EF0BCC" w:rsidRPr="009A15EE" w14:paraId="36F18736" w14:textId="77777777" w:rsidTr="0015739C">
        <w:tc>
          <w:tcPr>
            <w:tcW w:w="876" w:type="dxa"/>
          </w:tcPr>
          <w:p w14:paraId="008C672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4.4.1.2</w:t>
            </w:r>
          </w:p>
        </w:tc>
        <w:tc>
          <w:tcPr>
            <w:tcW w:w="6703" w:type="dxa"/>
          </w:tcPr>
          <w:p w14:paraId="255E732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337552AD" w14:textId="41996B6B" w:rsidR="00EF0BCC" w:rsidRPr="00810806" w:rsidRDefault="00DA596E"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D2A5D01" w14:textId="77777777" w:rsidTr="0015739C">
        <w:tc>
          <w:tcPr>
            <w:tcW w:w="876" w:type="dxa"/>
          </w:tcPr>
          <w:p w14:paraId="6ADCE1F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4.4.1.3</w:t>
            </w:r>
          </w:p>
        </w:tc>
        <w:tc>
          <w:tcPr>
            <w:tcW w:w="6703" w:type="dxa"/>
          </w:tcPr>
          <w:p w14:paraId="36D5C3D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41C77D9A" w14:textId="19200B0C" w:rsidR="00EF0BCC" w:rsidRPr="00810806" w:rsidRDefault="009F757F"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w:t>
            </w:r>
          </w:p>
        </w:tc>
      </w:tr>
      <w:tr w:rsidR="00EF0BCC" w:rsidRPr="009A15EE" w14:paraId="3495DB80" w14:textId="77777777" w:rsidTr="0015739C">
        <w:tc>
          <w:tcPr>
            <w:tcW w:w="876" w:type="dxa"/>
          </w:tcPr>
          <w:p w14:paraId="7D3EC3F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4.4.1.4</w:t>
            </w:r>
          </w:p>
        </w:tc>
        <w:tc>
          <w:tcPr>
            <w:tcW w:w="6703" w:type="dxa"/>
          </w:tcPr>
          <w:p w14:paraId="6BF06A9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0136F65C" w14:textId="2D78CA94" w:rsidR="00EF0BCC" w:rsidRPr="00810806" w:rsidRDefault="009F757F"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w:t>
            </w:r>
          </w:p>
        </w:tc>
      </w:tr>
      <w:tr w:rsidR="00EF0BCC" w:rsidRPr="009A15EE" w14:paraId="0DC21773" w14:textId="77777777" w:rsidTr="0015739C">
        <w:tc>
          <w:tcPr>
            <w:tcW w:w="876" w:type="dxa"/>
          </w:tcPr>
          <w:p w14:paraId="74127A3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4.4.1.5</w:t>
            </w:r>
          </w:p>
        </w:tc>
        <w:tc>
          <w:tcPr>
            <w:tcW w:w="6703" w:type="dxa"/>
          </w:tcPr>
          <w:p w14:paraId="03E6941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3FCBEFFA"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61634986" w14:textId="77777777" w:rsidTr="0015739C">
        <w:tc>
          <w:tcPr>
            <w:tcW w:w="876" w:type="dxa"/>
          </w:tcPr>
          <w:p w14:paraId="6A0A512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4.4.2</w:t>
            </w:r>
          </w:p>
        </w:tc>
        <w:tc>
          <w:tcPr>
            <w:tcW w:w="6703" w:type="dxa"/>
          </w:tcPr>
          <w:p w14:paraId="28D7E56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7D87E4D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3CD478AA" w14:textId="77777777" w:rsidTr="0015739C">
        <w:tc>
          <w:tcPr>
            <w:tcW w:w="876" w:type="dxa"/>
          </w:tcPr>
          <w:p w14:paraId="39087AB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4.4.2.1</w:t>
            </w:r>
          </w:p>
        </w:tc>
        <w:tc>
          <w:tcPr>
            <w:tcW w:w="6703" w:type="dxa"/>
          </w:tcPr>
          <w:p w14:paraId="15587A9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7E6326CD"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8A88AEF" w14:textId="77777777" w:rsidTr="0015739C">
        <w:tc>
          <w:tcPr>
            <w:tcW w:w="876" w:type="dxa"/>
          </w:tcPr>
          <w:p w14:paraId="3E25E4B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4.4.2.2</w:t>
            </w:r>
          </w:p>
        </w:tc>
        <w:tc>
          <w:tcPr>
            <w:tcW w:w="6703" w:type="dxa"/>
          </w:tcPr>
          <w:p w14:paraId="4EC3AA2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43636F10"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A9E9307" w14:textId="77777777" w:rsidTr="0015739C">
        <w:tc>
          <w:tcPr>
            <w:tcW w:w="876" w:type="dxa"/>
          </w:tcPr>
          <w:p w14:paraId="54E6CFA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4.4.2.3</w:t>
            </w:r>
          </w:p>
        </w:tc>
        <w:tc>
          <w:tcPr>
            <w:tcW w:w="6703" w:type="dxa"/>
          </w:tcPr>
          <w:p w14:paraId="35B9624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23FB4BFB"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41C0DC2B" w14:textId="77777777" w:rsidTr="0015739C">
        <w:tc>
          <w:tcPr>
            <w:tcW w:w="876" w:type="dxa"/>
          </w:tcPr>
          <w:p w14:paraId="307B723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4.4.2.4</w:t>
            </w:r>
          </w:p>
        </w:tc>
        <w:tc>
          <w:tcPr>
            <w:tcW w:w="6703" w:type="dxa"/>
          </w:tcPr>
          <w:p w14:paraId="0ADABAB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043A0AE6"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0123DAEC" w14:textId="77777777" w:rsidTr="0015739C">
        <w:tc>
          <w:tcPr>
            <w:tcW w:w="876" w:type="dxa"/>
          </w:tcPr>
          <w:p w14:paraId="1ECB237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4.4.2.5</w:t>
            </w:r>
          </w:p>
        </w:tc>
        <w:tc>
          <w:tcPr>
            <w:tcW w:w="6703" w:type="dxa"/>
          </w:tcPr>
          <w:p w14:paraId="721BFE1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36EEC5B7"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D594491" w14:textId="77777777" w:rsidTr="0015739C">
        <w:tc>
          <w:tcPr>
            <w:tcW w:w="876" w:type="dxa"/>
          </w:tcPr>
          <w:p w14:paraId="5792304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4.4.3</w:t>
            </w:r>
          </w:p>
        </w:tc>
        <w:tc>
          <w:tcPr>
            <w:tcW w:w="6703" w:type="dxa"/>
          </w:tcPr>
          <w:p w14:paraId="1E52010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4AFD9566"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193DBDD" w14:textId="77777777" w:rsidTr="0015739C">
        <w:tc>
          <w:tcPr>
            <w:tcW w:w="876" w:type="dxa"/>
          </w:tcPr>
          <w:p w14:paraId="64A858B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4.4.3.1</w:t>
            </w:r>
          </w:p>
        </w:tc>
        <w:tc>
          <w:tcPr>
            <w:tcW w:w="6703" w:type="dxa"/>
          </w:tcPr>
          <w:p w14:paraId="295FA5C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w:t>
            </w:r>
            <w:r w:rsidRPr="009A15EE">
              <w:rPr>
                <w:rFonts w:ascii="Times New Roman" w:hAnsi="Times New Roman" w:cs="Times New Roman"/>
                <w:sz w:val="24"/>
                <w:szCs w:val="24"/>
              </w:rPr>
              <w:lastRenderedPageBreak/>
              <w:t>вья с нарушением зрения</w:t>
            </w:r>
          </w:p>
        </w:tc>
        <w:tc>
          <w:tcPr>
            <w:tcW w:w="2027" w:type="dxa"/>
            <w:vAlign w:val="center"/>
          </w:tcPr>
          <w:p w14:paraId="556728C4"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lastRenderedPageBreak/>
              <w:t>-</w:t>
            </w:r>
          </w:p>
        </w:tc>
      </w:tr>
      <w:tr w:rsidR="00EF0BCC" w:rsidRPr="009A15EE" w14:paraId="406D83C7" w14:textId="77777777" w:rsidTr="0015739C">
        <w:tc>
          <w:tcPr>
            <w:tcW w:w="876" w:type="dxa"/>
          </w:tcPr>
          <w:p w14:paraId="5066A65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lastRenderedPageBreak/>
              <w:t>4.4.3.2</w:t>
            </w:r>
          </w:p>
        </w:tc>
        <w:tc>
          <w:tcPr>
            <w:tcW w:w="6703" w:type="dxa"/>
          </w:tcPr>
          <w:p w14:paraId="0D09525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39A9C168"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0A94D01E" w14:textId="77777777" w:rsidTr="0015739C">
        <w:tc>
          <w:tcPr>
            <w:tcW w:w="876" w:type="dxa"/>
          </w:tcPr>
          <w:p w14:paraId="446550B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4.4.3.3</w:t>
            </w:r>
          </w:p>
        </w:tc>
        <w:tc>
          <w:tcPr>
            <w:tcW w:w="6703" w:type="dxa"/>
          </w:tcPr>
          <w:p w14:paraId="7DD5899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040D3AC8"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84D1F03" w14:textId="77777777" w:rsidTr="0015739C">
        <w:tc>
          <w:tcPr>
            <w:tcW w:w="876" w:type="dxa"/>
          </w:tcPr>
          <w:p w14:paraId="0A00D0F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4.4.3.4</w:t>
            </w:r>
          </w:p>
        </w:tc>
        <w:tc>
          <w:tcPr>
            <w:tcW w:w="6703" w:type="dxa"/>
          </w:tcPr>
          <w:p w14:paraId="5C5E355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2530B2EE"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4EC774A" w14:textId="77777777" w:rsidTr="0015739C">
        <w:tc>
          <w:tcPr>
            <w:tcW w:w="876" w:type="dxa"/>
          </w:tcPr>
          <w:p w14:paraId="21ABAC0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4.4.3.5</w:t>
            </w:r>
          </w:p>
        </w:tc>
        <w:tc>
          <w:tcPr>
            <w:tcW w:w="6703" w:type="dxa"/>
          </w:tcPr>
          <w:p w14:paraId="51F35EA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008261BE"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369C3A46" w14:textId="77777777" w:rsidTr="0015739C">
        <w:tc>
          <w:tcPr>
            <w:tcW w:w="876" w:type="dxa"/>
          </w:tcPr>
          <w:p w14:paraId="1EA90D6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4.5</w:t>
            </w:r>
          </w:p>
        </w:tc>
        <w:tc>
          <w:tcPr>
            <w:tcW w:w="6703" w:type="dxa"/>
          </w:tcPr>
          <w:p w14:paraId="567309C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2027" w:type="dxa"/>
            <w:vAlign w:val="center"/>
          </w:tcPr>
          <w:p w14:paraId="164A2C8F" w14:textId="55781972" w:rsidR="00EF0BCC" w:rsidRPr="00810806" w:rsidRDefault="00DA596E"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13</w:t>
            </w:r>
          </w:p>
        </w:tc>
      </w:tr>
      <w:tr w:rsidR="00EF0BCC" w:rsidRPr="009A15EE" w14:paraId="19A314C1" w14:textId="77777777" w:rsidTr="0015739C">
        <w:tc>
          <w:tcPr>
            <w:tcW w:w="876" w:type="dxa"/>
          </w:tcPr>
          <w:p w14:paraId="22745E7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4.5.1</w:t>
            </w:r>
          </w:p>
        </w:tc>
        <w:tc>
          <w:tcPr>
            <w:tcW w:w="6703" w:type="dxa"/>
          </w:tcPr>
          <w:p w14:paraId="6559605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30D294CC" w14:textId="532863AC" w:rsidR="00EF0BCC" w:rsidRPr="00810806" w:rsidRDefault="00DA596E"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8</w:t>
            </w:r>
          </w:p>
        </w:tc>
      </w:tr>
      <w:tr w:rsidR="00EF0BCC" w:rsidRPr="009A15EE" w14:paraId="10A7D624" w14:textId="77777777" w:rsidTr="0015739C">
        <w:tc>
          <w:tcPr>
            <w:tcW w:w="876" w:type="dxa"/>
          </w:tcPr>
          <w:p w14:paraId="205FDDE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4.5.1.1</w:t>
            </w:r>
          </w:p>
        </w:tc>
        <w:tc>
          <w:tcPr>
            <w:tcW w:w="6703" w:type="dxa"/>
          </w:tcPr>
          <w:p w14:paraId="18D0735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0FE649BF" w14:textId="2E7A0822" w:rsidR="00EF0BCC" w:rsidRPr="00810806" w:rsidRDefault="00DA596E"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w:t>
            </w:r>
          </w:p>
        </w:tc>
      </w:tr>
      <w:tr w:rsidR="00EF0BCC" w:rsidRPr="009A15EE" w14:paraId="4AE21BA3" w14:textId="77777777" w:rsidTr="0015739C">
        <w:tc>
          <w:tcPr>
            <w:tcW w:w="876" w:type="dxa"/>
          </w:tcPr>
          <w:p w14:paraId="11CEEDE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4.5.1.2</w:t>
            </w:r>
          </w:p>
        </w:tc>
        <w:tc>
          <w:tcPr>
            <w:tcW w:w="6703" w:type="dxa"/>
          </w:tcPr>
          <w:p w14:paraId="4A8AAEE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4564E64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4385911" w14:textId="77777777" w:rsidTr="0015739C">
        <w:tc>
          <w:tcPr>
            <w:tcW w:w="876" w:type="dxa"/>
          </w:tcPr>
          <w:p w14:paraId="5F4B15C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4.5.1.3</w:t>
            </w:r>
          </w:p>
        </w:tc>
        <w:tc>
          <w:tcPr>
            <w:tcW w:w="6703" w:type="dxa"/>
          </w:tcPr>
          <w:p w14:paraId="5E8E694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18698C4E"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w:t>
            </w:r>
          </w:p>
        </w:tc>
      </w:tr>
      <w:tr w:rsidR="00EF0BCC" w:rsidRPr="009A15EE" w14:paraId="6FA89ADC" w14:textId="77777777" w:rsidTr="0015739C">
        <w:tc>
          <w:tcPr>
            <w:tcW w:w="876" w:type="dxa"/>
          </w:tcPr>
          <w:p w14:paraId="20BD94A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4.5.1.4</w:t>
            </w:r>
          </w:p>
        </w:tc>
        <w:tc>
          <w:tcPr>
            <w:tcW w:w="6703" w:type="dxa"/>
          </w:tcPr>
          <w:p w14:paraId="23FC9C5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2D068EFF" w14:textId="5444B012" w:rsidR="00EF0BCC" w:rsidRPr="00810806" w:rsidRDefault="002436A1"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5</w:t>
            </w:r>
          </w:p>
        </w:tc>
      </w:tr>
      <w:tr w:rsidR="00EF0BCC" w:rsidRPr="009A15EE" w14:paraId="0B235200" w14:textId="77777777" w:rsidTr="0015739C">
        <w:tc>
          <w:tcPr>
            <w:tcW w:w="876" w:type="dxa"/>
          </w:tcPr>
          <w:p w14:paraId="3249DC0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4.5.1.5</w:t>
            </w:r>
          </w:p>
        </w:tc>
        <w:tc>
          <w:tcPr>
            <w:tcW w:w="6703" w:type="dxa"/>
          </w:tcPr>
          <w:p w14:paraId="568B37A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35E41C6D"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4D204A4" w14:textId="77777777" w:rsidTr="0015739C">
        <w:tc>
          <w:tcPr>
            <w:tcW w:w="876" w:type="dxa"/>
          </w:tcPr>
          <w:p w14:paraId="650D79A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4.5.2</w:t>
            </w:r>
          </w:p>
        </w:tc>
        <w:tc>
          <w:tcPr>
            <w:tcW w:w="6703" w:type="dxa"/>
          </w:tcPr>
          <w:p w14:paraId="5100E99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2B0E0B3E"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0A4AB56" w14:textId="77777777" w:rsidTr="0015739C">
        <w:tc>
          <w:tcPr>
            <w:tcW w:w="876" w:type="dxa"/>
          </w:tcPr>
          <w:p w14:paraId="1808ED7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4.5.2.1</w:t>
            </w:r>
          </w:p>
        </w:tc>
        <w:tc>
          <w:tcPr>
            <w:tcW w:w="6703" w:type="dxa"/>
          </w:tcPr>
          <w:p w14:paraId="298B62B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63572148"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D9670CE" w14:textId="77777777" w:rsidTr="0015739C">
        <w:tc>
          <w:tcPr>
            <w:tcW w:w="876" w:type="dxa"/>
          </w:tcPr>
          <w:p w14:paraId="684DD67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4.5.2.2</w:t>
            </w:r>
          </w:p>
        </w:tc>
        <w:tc>
          <w:tcPr>
            <w:tcW w:w="6703" w:type="dxa"/>
          </w:tcPr>
          <w:p w14:paraId="0D294D0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047BD49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9260CE5" w14:textId="77777777" w:rsidTr="0015739C">
        <w:tc>
          <w:tcPr>
            <w:tcW w:w="876" w:type="dxa"/>
          </w:tcPr>
          <w:p w14:paraId="2F72562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4.5.2.3</w:t>
            </w:r>
          </w:p>
        </w:tc>
        <w:tc>
          <w:tcPr>
            <w:tcW w:w="6703" w:type="dxa"/>
          </w:tcPr>
          <w:p w14:paraId="5060867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22134AB7"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C004E98" w14:textId="77777777" w:rsidTr="0015739C">
        <w:tc>
          <w:tcPr>
            <w:tcW w:w="876" w:type="dxa"/>
          </w:tcPr>
          <w:p w14:paraId="23C992C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4.5.2.4</w:t>
            </w:r>
          </w:p>
        </w:tc>
        <w:tc>
          <w:tcPr>
            <w:tcW w:w="6703" w:type="dxa"/>
          </w:tcPr>
          <w:p w14:paraId="07115B4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3FE76AFD"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4EC0C5FD" w14:textId="77777777" w:rsidTr="0015739C">
        <w:tc>
          <w:tcPr>
            <w:tcW w:w="876" w:type="dxa"/>
          </w:tcPr>
          <w:p w14:paraId="22D3D92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4.5.2.5</w:t>
            </w:r>
          </w:p>
        </w:tc>
        <w:tc>
          <w:tcPr>
            <w:tcW w:w="6703" w:type="dxa"/>
          </w:tcPr>
          <w:p w14:paraId="343EDFB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6B199046"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2EEDE86" w14:textId="77777777" w:rsidTr="0015739C">
        <w:tc>
          <w:tcPr>
            <w:tcW w:w="876" w:type="dxa"/>
          </w:tcPr>
          <w:p w14:paraId="54785EC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4.5.3</w:t>
            </w:r>
          </w:p>
        </w:tc>
        <w:tc>
          <w:tcPr>
            <w:tcW w:w="6703" w:type="dxa"/>
          </w:tcPr>
          <w:p w14:paraId="28D94A1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32FC44F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5</w:t>
            </w:r>
          </w:p>
        </w:tc>
      </w:tr>
      <w:tr w:rsidR="00EF0BCC" w:rsidRPr="009A15EE" w14:paraId="542AE4DA" w14:textId="77777777" w:rsidTr="0015739C">
        <w:tc>
          <w:tcPr>
            <w:tcW w:w="876" w:type="dxa"/>
          </w:tcPr>
          <w:p w14:paraId="70DB7AE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4.5.3.1</w:t>
            </w:r>
          </w:p>
        </w:tc>
        <w:tc>
          <w:tcPr>
            <w:tcW w:w="6703" w:type="dxa"/>
          </w:tcPr>
          <w:p w14:paraId="2F06703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250BE3B2" w14:textId="71D13F98" w:rsidR="00EF0BCC" w:rsidRPr="00810806" w:rsidRDefault="002436A1"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757639E" w14:textId="77777777" w:rsidTr="0015739C">
        <w:tc>
          <w:tcPr>
            <w:tcW w:w="876" w:type="dxa"/>
          </w:tcPr>
          <w:p w14:paraId="0C9A5A1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4.5.3.2</w:t>
            </w:r>
          </w:p>
        </w:tc>
        <w:tc>
          <w:tcPr>
            <w:tcW w:w="6703" w:type="dxa"/>
          </w:tcPr>
          <w:p w14:paraId="187EBE2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5150E46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146EB712" w14:textId="77777777" w:rsidTr="0015739C">
        <w:tc>
          <w:tcPr>
            <w:tcW w:w="876" w:type="dxa"/>
          </w:tcPr>
          <w:p w14:paraId="5E95653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4.5.3.3</w:t>
            </w:r>
          </w:p>
        </w:tc>
        <w:tc>
          <w:tcPr>
            <w:tcW w:w="6703" w:type="dxa"/>
          </w:tcPr>
          <w:p w14:paraId="2458A70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780C8C49" w14:textId="1C9CAF37" w:rsidR="00EF0BCC" w:rsidRPr="00810806" w:rsidRDefault="002436A1"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w:t>
            </w:r>
          </w:p>
        </w:tc>
      </w:tr>
      <w:tr w:rsidR="00EF0BCC" w:rsidRPr="009A15EE" w14:paraId="39D31F3E" w14:textId="77777777" w:rsidTr="0015739C">
        <w:tc>
          <w:tcPr>
            <w:tcW w:w="876" w:type="dxa"/>
          </w:tcPr>
          <w:p w14:paraId="7671EC67"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4.5.3.4</w:t>
            </w:r>
          </w:p>
        </w:tc>
        <w:tc>
          <w:tcPr>
            <w:tcW w:w="6703" w:type="dxa"/>
          </w:tcPr>
          <w:p w14:paraId="0B87147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58290C8B" w14:textId="42313441" w:rsidR="00EF0BCC" w:rsidRPr="00810806" w:rsidRDefault="002436A1"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w:t>
            </w:r>
          </w:p>
        </w:tc>
      </w:tr>
      <w:tr w:rsidR="00EF0BCC" w:rsidRPr="009A15EE" w14:paraId="7DD310DB" w14:textId="77777777" w:rsidTr="0015739C">
        <w:tc>
          <w:tcPr>
            <w:tcW w:w="876" w:type="dxa"/>
          </w:tcPr>
          <w:p w14:paraId="736252D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4.5.3.5</w:t>
            </w:r>
          </w:p>
        </w:tc>
        <w:tc>
          <w:tcPr>
            <w:tcW w:w="6703" w:type="dxa"/>
          </w:tcPr>
          <w:p w14:paraId="1E108FE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7C6D07D9"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60805066" w14:textId="77777777" w:rsidTr="0015739C">
        <w:tc>
          <w:tcPr>
            <w:tcW w:w="876" w:type="dxa"/>
          </w:tcPr>
          <w:p w14:paraId="253A99A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4.6</w:t>
            </w:r>
          </w:p>
        </w:tc>
        <w:tc>
          <w:tcPr>
            <w:tcW w:w="6703" w:type="dxa"/>
          </w:tcPr>
          <w:p w14:paraId="5426158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2027" w:type="dxa"/>
            <w:vAlign w:val="center"/>
          </w:tcPr>
          <w:p w14:paraId="5415B9A8" w14:textId="6D2BD735" w:rsidR="00EF0BCC" w:rsidRPr="00810806" w:rsidRDefault="009D7B05"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18</w:t>
            </w:r>
          </w:p>
        </w:tc>
      </w:tr>
      <w:tr w:rsidR="00EF0BCC" w:rsidRPr="009A15EE" w14:paraId="6CA26BDC" w14:textId="77777777" w:rsidTr="0015739C">
        <w:tc>
          <w:tcPr>
            <w:tcW w:w="876" w:type="dxa"/>
          </w:tcPr>
          <w:p w14:paraId="35994840"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4.6.1</w:t>
            </w:r>
          </w:p>
        </w:tc>
        <w:tc>
          <w:tcPr>
            <w:tcW w:w="6703" w:type="dxa"/>
          </w:tcPr>
          <w:p w14:paraId="5475880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очной форме обучения</w:t>
            </w:r>
          </w:p>
        </w:tc>
        <w:tc>
          <w:tcPr>
            <w:tcW w:w="2027" w:type="dxa"/>
            <w:vAlign w:val="center"/>
          </w:tcPr>
          <w:p w14:paraId="3BEF7684" w14:textId="09A42D54" w:rsidR="00EF0BCC" w:rsidRPr="00810806" w:rsidRDefault="009D7B05"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13</w:t>
            </w:r>
          </w:p>
        </w:tc>
      </w:tr>
      <w:tr w:rsidR="00EF0BCC" w:rsidRPr="009A15EE" w14:paraId="36298847" w14:textId="77777777" w:rsidTr="0015739C">
        <w:tc>
          <w:tcPr>
            <w:tcW w:w="876" w:type="dxa"/>
          </w:tcPr>
          <w:p w14:paraId="2E10C2D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4.6.1.1</w:t>
            </w:r>
          </w:p>
        </w:tc>
        <w:tc>
          <w:tcPr>
            <w:tcW w:w="6703" w:type="dxa"/>
          </w:tcPr>
          <w:p w14:paraId="540EBB5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w:t>
            </w:r>
            <w:r w:rsidRPr="009A15EE">
              <w:rPr>
                <w:rFonts w:ascii="Times New Roman" w:hAnsi="Times New Roman" w:cs="Times New Roman"/>
                <w:sz w:val="24"/>
                <w:szCs w:val="24"/>
              </w:rPr>
              <w:lastRenderedPageBreak/>
              <w:t>вья с нарушением зрения</w:t>
            </w:r>
          </w:p>
        </w:tc>
        <w:tc>
          <w:tcPr>
            <w:tcW w:w="2027" w:type="dxa"/>
            <w:vAlign w:val="center"/>
          </w:tcPr>
          <w:p w14:paraId="5435FCA1" w14:textId="4548B6D2" w:rsidR="00EF0BCC" w:rsidRPr="00810806" w:rsidRDefault="002436A1"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lastRenderedPageBreak/>
              <w:t>1</w:t>
            </w:r>
          </w:p>
        </w:tc>
      </w:tr>
      <w:tr w:rsidR="00EF0BCC" w:rsidRPr="009A15EE" w14:paraId="0E1F84BE" w14:textId="77777777" w:rsidTr="0015739C">
        <w:tc>
          <w:tcPr>
            <w:tcW w:w="876" w:type="dxa"/>
          </w:tcPr>
          <w:p w14:paraId="725DD2D2"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lastRenderedPageBreak/>
              <w:t>4.6.1.2</w:t>
            </w:r>
          </w:p>
        </w:tc>
        <w:tc>
          <w:tcPr>
            <w:tcW w:w="6703" w:type="dxa"/>
          </w:tcPr>
          <w:p w14:paraId="146DC9F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52EAA096"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888B8FB" w14:textId="77777777" w:rsidTr="0015739C">
        <w:tc>
          <w:tcPr>
            <w:tcW w:w="876" w:type="dxa"/>
          </w:tcPr>
          <w:p w14:paraId="6A34363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4.6.1.3</w:t>
            </w:r>
          </w:p>
        </w:tc>
        <w:tc>
          <w:tcPr>
            <w:tcW w:w="6703" w:type="dxa"/>
          </w:tcPr>
          <w:p w14:paraId="70113AA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600485AA"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2</w:t>
            </w:r>
          </w:p>
        </w:tc>
      </w:tr>
      <w:tr w:rsidR="00EF0BCC" w:rsidRPr="009A15EE" w14:paraId="74A112F9" w14:textId="77777777" w:rsidTr="0015739C">
        <w:tc>
          <w:tcPr>
            <w:tcW w:w="876" w:type="dxa"/>
          </w:tcPr>
          <w:p w14:paraId="202D301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4.6.1.4</w:t>
            </w:r>
          </w:p>
        </w:tc>
        <w:tc>
          <w:tcPr>
            <w:tcW w:w="6703" w:type="dxa"/>
          </w:tcPr>
          <w:p w14:paraId="009A4044"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38A031BE" w14:textId="67484289" w:rsidR="00EF0BCC" w:rsidRPr="00810806" w:rsidRDefault="00AE417B"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5</w:t>
            </w:r>
          </w:p>
        </w:tc>
      </w:tr>
      <w:tr w:rsidR="00EF0BCC" w:rsidRPr="009A15EE" w14:paraId="40A2E292" w14:textId="77777777" w:rsidTr="0015739C">
        <w:tc>
          <w:tcPr>
            <w:tcW w:w="876" w:type="dxa"/>
          </w:tcPr>
          <w:p w14:paraId="6261D4A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4.6.1.5</w:t>
            </w:r>
          </w:p>
        </w:tc>
        <w:tc>
          <w:tcPr>
            <w:tcW w:w="6703" w:type="dxa"/>
          </w:tcPr>
          <w:p w14:paraId="5E28617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4E30C92F"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0A1FFA94" w14:textId="77777777" w:rsidTr="0015739C">
        <w:tc>
          <w:tcPr>
            <w:tcW w:w="876" w:type="dxa"/>
          </w:tcPr>
          <w:p w14:paraId="43DAD45B"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4.6.2</w:t>
            </w:r>
          </w:p>
        </w:tc>
        <w:tc>
          <w:tcPr>
            <w:tcW w:w="6703" w:type="dxa"/>
          </w:tcPr>
          <w:p w14:paraId="3D116E5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очно-заочной форме обучения</w:t>
            </w:r>
          </w:p>
        </w:tc>
        <w:tc>
          <w:tcPr>
            <w:tcW w:w="2027" w:type="dxa"/>
            <w:vAlign w:val="center"/>
          </w:tcPr>
          <w:p w14:paraId="60C1E94C"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EA75866" w14:textId="77777777" w:rsidTr="0015739C">
        <w:tc>
          <w:tcPr>
            <w:tcW w:w="876" w:type="dxa"/>
          </w:tcPr>
          <w:p w14:paraId="07DCBDCF"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4.6.2.1</w:t>
            </w:r>
          </w:p>
        </w:tc>
        <w:tc>
          <w:tcPr>
            <w:tcW w:w="6703" w:type="dxa"/>
          </w:tcPr>
          <w:p w14:paraId="3A6A70F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207C6124"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EFD41A5" w14:textId="77777777" w:rsidTr="0015739C">
        <w:tc>
          <w:tcPr>
            <w:tcW w:w="876" w:type="dxa"/>
          </w:tcPr>
          <w:p w14:paraId="54F73558"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4.6.2.2</w:t>
            </w:r>
          </w:p>
        </w:tc>
        <w:tc>
          <w:tcPr>
            <w:tcW w:w="6703" w:type="dxa"/>
          </w:tcPr>
          <w:p w14:paraId="2AC6473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13A6BF15"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339F7F0C" w14:textId="77777777" w:rsidTr="0015739C">
        <w:tc>
          <w:tcPr>
            <w:tcW w:w="876" w:type="dxa"/>
          </w:tcPr>
          <w:p w14:paraId="54CC5FE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4.6.2.3</w:t>
            </w:r>
          </w:p>
        </w:tc>
        <w:tc>
          <w:tcPr>
            <w:tcW w:w="6703" w:type="dxa"/>
          </w:tcPr>
          <w:p w14:paraId="3F8848FC"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6A64AF2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2B41C672" w14:textId="77777777" w:rsidTr="0015739C">
        <w:tc>
          <w:tcPr>
            <w:tcW w:w="876" w:type="dxa"/>
          </w:tcPr>
          <w:p w14:paraId="08D9C515"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4.6.2.4</w:t>
            </w:r>
          </w:p>
        </w:tc>
        <w:tc>
          <w:tcPr>
            <w:tcW w:w="6703" w:type="dxa"/>
          </w:tcPr>
          <w:p w14:paraId="256A6250"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7D4A6CED"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70529505" w14:textId="77777777" w:rsidTr="0015739C">
        <w:tc>
          <w:tcPr>
            <w:tcW w:w="876" w:type="dxa"/>
          </w:tcPr>
          <w:p w14:paraId="1566D11E"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4.6.2.5</w:t>
            </w:r>
          </w:p>
        </w:tc>
        <w:tc>
          <w:tcPr>
            <w:tcW w:w="6703" w:type="dxa"/>
          </w:tcPr>
          <w:p w14:paraId="24712D3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24E13FA0"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51825F16" w14:textId="77777777" w:rsidTr="0015739C">
        <w:tc>
          <w:tcPr>
            <w:tcW w:w="876" w:type="dxa"/>
          </w:tcPr>
          <w:p w14:paraId="2B2BCDF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4.6.3</w:t>
            </w:r>
          </w:p>
        </w:tc>
        <w:tc>
          <w:tcPr>
            <w:tcW w:w="6703" w:type="dxa"/>
          </w:tcPr>
          <w:p w14:paraId="4A8A2F6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по заочной форме обучения</w:t>
            </w:r>
          </w:p>
        </w:tc>
        <w:tc>
          <w:tcPr>
            <w:tcW w:w="2027" w:type="dxa"/>
            <w:vAlign w:val="center"/>
          </w:tcPr>
          <w:p w14:paraId="3249BA7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5</w:t>
            </w:r>
          </w:p>
        </w:tc>
      </w:tr>
      <w:tr w:rsidR="00EF0BCC" w:rsidRPr="009A15EE" w14:paraId="40015B81" w14:textId="77777777" w:rsidTr="0015739C">
        <w:tc>
          <w:tcPr>
            <w:tcW w:w="876" w:type="dxa"/>
          </w:tcPr>
          <w:p w14:paraId="1186A74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4.6.3.1</w:t>
            </w:r>
          </w:p>
        </w:tc>
        <w:tc>
          <w:tcPr>
            <w:tcW w:w="6703" w:type="dxa"/>
          </w:tcPr>
          <w:p w14:paraId="75CB67C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зрения</w:t>
            </w:r>
          </w:p>
        </w:tc>
        <w:tc>
          <w:tcPr>
            <w:tcW w:w="2027" w:type="dxa"/>
            <w:vAlign w:val="center"/>
          </w:tcPr>
          <w:p w14:paraId="1758AD69" w14:textId="1D47D17F" w:rsidR="00EF0BCC" w:rsidRPr="00810806" w:rsidRDefault="00AE417B"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374C927F" w14:textId="77777777" w:rsidTr="0015739C">
        <w:tc>
          <w:tcPr>
            <w:tcW w:w="876" w:type="dxa"/>
          </w:tcPr>
          <w:p w14:paraId="0F202CD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4.6.3.2</w:t>
            </w:r>
          </w:p>
        </w:tc>
        <w:tc>
          <w:tcPr>
            <w:tcW w:w="6703" w:type="dxa"/>
          </w:tcPr>
          <w:p w14:paraId="60653129"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слуха</w:t>
            </w:r>
          </w:p>
        </w:tc>
        <w:tc>
          <w:tcPr>
            <w:tcW w:w="2027" w:type="dxa"/>
            <w:vAlign w:val="center"/>
          </w:tcPr>
          <w:p w14:paraId="251BD1CE"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9A15EE" w14:paraId="3FD8CD79" w14:textId="77777777" w:rsidTr="0015739C">
        <w:tc>
          <w:tcPr>
            <w:tcW w:w="876" w:type="dxa"/>
          </w:tcPr>
          <w:p w14:paraId="0F9CD0A1"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4.6.3.3</w:t>
            </w:r>
          </w:p>
        </w:tc>
        <w:tc>
          <w:tcPr>
            <w:tcW w:w="6703" w:type="dxa"/>
          </w:tcPr>
          <w:p w14:paraId="0DFC76B3"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нарушением опорно-двигательного аппарата</w:t>
            </w:r>
          </w:p>
        </w:tc>
        <w:tc>
          <w:tcPr>
            <w:tcW w:w="2027" w:type="dxa"/>
            <w:vAlign w:val="center"/>
          </w:tcPr>
          <w:p w14:paraId="29626C13" w14:textId="1E81D0AC" w:rsidR="00EF0BCC" w:rsidRPr="00810806" w:rsidRDefault="00AE417B"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4</w:t>
            </w:r>
          </w:p>
        </w:tc>
      </w:tr>
      <w:tr w:rsidR="00EF0BCC" w:rsidRPr="009A15EE" w14:paraId="104B01DB" w14:textId="77777777" w:rsidTr="0015739C">
        <w:tc>
          <w:tcPr>
            <w:tcW w:w="876" w:type="dxa"/>
          </w:tcPr>
          <w:p w14:paraId="7B4F7A1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4.6.3.4</w:t>
            </w:r>
          </w:p>
        </w:tc>
        <w:tc>
          <w:tcPr>
            <w:tcW w:w="6703" w:type="dxa"/>
          </w:tcPr>
          <w:p w14:paraId="330C9E9A"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 другими нарушениями</w:t>
            </w:r>
          </w:p>
        </w:tc>
        <w:tc>
          <w:tcPr>
            <w:tcW w:w="2027" w:type="dxa"/>
            <w:vAlign w:val="center"/>
          </w:tcPr>
          <w:p w14:paraId="062D3B5D" w14:textId="2C7507D0" w:rsidR="00EF0BCC" w:rsidRPr="00810806" w:rsidRDefault="00AE417B"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1</w:t>
            </w:r>
          </w:p>
        </w:tc>
      </w:tr>
      <w:tr w:rsidR="00EF0BCC" w:rsidRPr="009A15EE" w14:paraId="283EEE97" w14:textId="77777777" w:rsidTr="0015739C">
        <w:tc>
          <w:tcPr>
            <w:tcW w:w="876" w:type="dxa"/>
          </w:tcPr>
          <w:p w14:paraId="2892E25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sz w:val="24"/>
                <w:szCs w:val="24"/>
              </w:rPr>
              <w:t>4.6.3.5</w:t>
            </w:r>
          </w:p>
        </w:tc>
        <w:tc>
          <w:tcPr>
            <w:tcW w:w="6703" w:type="dxa"/>
          </w:tcPr>
          <w:p w14:paraId="2601C46D"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для инвалидов и лиц с ограниченными возможностями здоровья со сложными дефектами (два и более нарушений)</w:t>
            </w:r>
          </w:p>
        </w:tc>
        <w:tc>
          <w:tcPr>
            <w:tcW w:w="2027" w:type="dxa"/>
            <w:vAlign w:val="center"/>
          </w:tcPr>
          <w:p w14:paraId="2CD95281" w14:textId="77777777" w:rsidR="00EF0BCC" w:rsidRPr="00810806" w:rsidRDefault="00EF0BCC" w:rsidP="0015739C">
            <w:pPr>
              <w:pStyle w:val="a3"/>
              <w:widowControl w:val="0"/>
              <w:jc w:val="center"/>
              <w:rPr>
                <w:rFonts w:ascii="Times New Roman" w:hAnsi="Times New Roman" w:cs="Times New Roman"/>
                <w:sz w:val="24"/>
                <w:szCs w:val="24"/>
              </w:rPr>
            </w:pPr>
            <w:r w:rsidRPr="00810806">
              <w:rPr>
                <w:rFonts w:ascii="Times New Roman" w:hAnsi="Times New Roman" w:cs="Times New Roman"/>
                <w:sz w:val="24"/>
                <w:szCs w:val="24"/>
              </w:rPr>
              <w:t>-</w:t>
            </w:r>
          </w:p>
        </w:tc>
      </w:tr>
      <w:tr w:rsidR="00EF0BCC" w:rsidRPr="003965A6" w14:paraId="237C32D7" w14:textId="77777777" w:rsidTr="0015739C">
        <w:tc>
          <w:tcPr>
            <w:tcW w:w="876" w:type="dxa"/>
          </w:tcPr>
          <w:p w14:paraId="1153D48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4.7</w:t>
            </w:r>
          </w:p>
        </w:tc>
        <w:tc>
          <w:tcPr>
            <w:tcW w:w="6703" w:type="dxa"/>
          </w:tcPr>
          <w:p w14:paraId="580CDEF6" w14:textId="77777777" w:rsidR="00EF0BCC" w:rsidRPr="009A15EE" w:rsidRDefault="00EF0BCC" w:rsidP="0015739C">
            <w:pPr>
              <w:pStyle w:val="a3"/>
              <w:widowControl w:val="0"/>
              <w:rPr>
                <w:rFonts w:ascii="Times New Roman" w:hAnsi="Times New Roman" w:cs="Times New Roman"/>
                <w:sz w:val="24"/>
                <w:szCs w:val="24"/>
              </w:rPr>
            </w:pPr>
            <w:r w:rsidRPr="009A15EE">
              <w:rPr>
                <w:rFonts w:ascii="Times New Roman" w:hAnsi="Times New Roman" w:cs="Times New Roman"/>
                <w:sz w:val="24"/>
                <w:szCs w:val="24"/>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w:t>
            </w:r>
          </w:p>
        </w:tc>
        <w:tc>
          <w:tcPr>
            <w:tcW w:w="2027" w:type="dxa"/>
            <w:vAlign w:val="center"/>
          </w:tcPr>
          <w:p w14:paraId="00D26BBF" w14:textId="4C5E8108" w:rsidR="00EF0BCC" w:rsidRPr="003965A6" w:rsidRDefault="00810806" w:rsidP="0015739C">
            <w:pPr>
              <w:pStyle w:val="a3"/>
              <w:widowControl w:val="0"/>
              <w:jc w:val="center"/>
              <w:rPr>
                <w:rFonts w:ascii="Times New Roman" w:hAnsi="Times New Roman" w:cs="Times New Roman"/>
                <w:sz w:val="24"/>
                <w:szCs w:val="24"/>
              </w:rPr>
            </w:pPr>
            <w:r>
              <w:rPr>
                <w:rFonts w:ascii="Times New Roman" w:hAnsi="Times New Roman" w:cs="Times New Roman"/>
                <w:sz w:val="24"/>
                <w:szCs w:val="24"/>
              </w:rPr>
              <w:t>16/15</w:t>
            </w:r>
            <w:r w:rsidR="00EF0BCC" w:rsidRPr="009A15EE">
              <w:rPr>
                <w:rFonts w:ascii="Times New Roman" w:hAnsi="Times New Roman" w:cs="Times New Roman"/>
                <w:sz w:val="24"/>
                <w:szCs w:val="24"/>
              </w:rPr>
              <w:t xml:space="preserve"> %</w:t>
            </w:r>
          </w:p>
        </w:tc>
      </w:tr>
    </w:tbl>
    <w:p w14:paraId="555CEF37" w14:textId="77777777" w:rsidR="00860665" w:rsidRPr="00E132E9" w:rsidRDefault="00860665" w:rsidP="00054CBE">
      <w:pPr>
        <w:pStyle w:val="a3"/>
        <w:widowControl w:val="0"/>
        <w:rPr>
          <w:rFonts w:ascii="Times New Roman" w:hAnsi="Times New Roman" w:cs="Times New Roman"/>
          <w:b/>
        </w:rPr>
      </w:pPr>
    </w:p>
    <w:sectPr w:rsidR="00860665" w:rsidRPr="00E132E9" w:rsidSect="00AB7E6D">
      <w:footerReference w:type="default" r:id="rId28"/>
      <w:pgSz w:w="11906" w:h="16838"/>
      <w:pgMar w:top="1134" w:right="567" w:bottom="1134" w:left="1701" w:header="709" w:footer="1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84B65" w14:textId="77777777" w:rsidR="00A8662E" w:rsidRDefault="00A8662E" w:rsidP="00C011B9">
      <w:pPr>
        <w:spacing w:after="0" w:line="240" w:lineRule="auto"/>
      </w:pPr>
      <w:r>
        <w:separator/>
      </w:r>
    </w:p>
  </w:endnote>
  <w:endnote w:type="continuationSeparator" w:id="0">
    <w:p w14:paraId="721896C0" w14:textId="77777777" w:rsidR="00A8662E" w:rsidRDefault="00A8662E" w:rsidP="00C0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Journal">
    <w:altName w:val="Times New Roman"/>
    <w:charset w:val="00"/>
    <w:family w:val="auto"/>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778148"/>
      <w:docPartObj>
        <w:docPartGallery w:val="Page Numbers (Bottom of Page)"/>
        <w:docPartUnique/>
      </w:docPartObj>
    </w:sdtPr>
    <w:sdtContent>
      <w:p w14:paraId="2104CA9C" w14:textId="77777777" w:rsidR="00191599" w:rsidRDefault="00191599">
        <w:pPr>
          <w:pStyle w:val="a8"/>
          <w:jc w:val="center"/>
        </w:pPr>
        <w:r w:rsidRPr="005962D7">
          <w:rPr>
            <w:rFonts w:ascii="Times New Roman" w:hAnsi="Times New Roman" w:cs="Times New Roman"/>
            <w:sz w:val="24"/>
            <w:szCs w:val="24"/>
          </w:rPr>
          <w:fldChar w:fldCharType="begin"/>
        </w:r>
        <w:r w:rsidRPr="005962D7">
          <w:rPr>
            <w:rFonts w:ascii="Times New Roman" w:hAnsi="Times New Roman" w:cs="Times New Roman"/>
            <w:sz w:val="24"/>
            <w:szCs w:val="24"/>
          </w:rPr>
          <w:instrText>PAGE   \* MERGEFORMAT</w:instrText>
        </w:r>
        <w:r w:rsidRPr="005962D7">
          <w:rPr>
            <w:rFonts w:ascii="Times New Roman" w:hAnsi="Times New Roman" w:cs="Times New Roman"/>
            <w:sz w:val="24"/>
            <w:szCs w:val="24"/>
          </w:rPr>
          <w:fldChar w:fldCharType="separate"/>
        </w:r>
        <w:r w:rsidR="00052EAA">
          <w:rPr>
            <w:rFonts w:ascii="Times New Roman" w:hAnsi="Times New Roman" w:cs="Times New Roman"/>
            <w:noProof/>
            <w:sz w:val="24"/>
            <w:szCs w:val="24"/>
          </w:rPr>
          <w:t>117</w:t>
        </w:r>
        <w:r w:rsidRPr="005962D7">
          <w:rPr>
            <w:rFonts w:ascii="Times New Roman" w:hAnsi="Times New Roman" w:cs="Times New Roman"/>
            <w:sz w:val="24"/>
            <w:szCs w:val="24"/>
          </w:rPr>
          <w:fldChar w:fldCharType="end"/>
        </w:r>
      </w:p>
    </w:sdtContent>
  </w:sdt>
  <w:p w14:paraId="4FDD989D" w14:textId="77777777" w:rsidR="00191599" w:rsidRDefault="001915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50E88" w14:textId="77777777" w:rsidR="00A8662E" w:rsidRDefault="00A8662E" w:rsidP="00C011B9">
      <w:pPr>
        <w:spacing w:after="0" w:line="240" w:lineRule="auto"/>
      </w:pPr>
      <w:r>
        <w:separator/>
      </w:r>
    </w:p>
  </w:footnote>
  <w:footnote w:type="continuationSeparator" w:id="0">
    <w:p w14:paraId="7CE66D2C" w14:textId="77777777" w:rsidR="00A8662E" w:rsidRDefault="00A8662E" w:rsidP="00C011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A0F93"/>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F77B29"/>
    <w:multiLevelType w:val="hybridMultilevel"/>
    <w:tmpl w:val="6A104BEE"/>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9390FBE"/>
    <w:multiLevelType w:val="hybridMultilevel"/>
    <w:tmpl w:val="34BC94BC"/>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727E43"/>
    <w:multiLevelType w:val="hybridMultilevel"/>
    <w:tmpl w:val="44D4F7A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044C84"/>
    <w:multiLevelType w:val="hybridMultilevel"/>
    <w:tmpl w:val="6A5E2E50"/>
    <w:lvl w:ilvl="0" w:tplc="95ECEF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DC27BC0"/>
    <w:multiLevelType w:val="hybridMultilevel"/>
    <w:tmpl w:val="9A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C812C5"/>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C95E47"/>
    <w:multiLevelType w:val="hybridMultilevel"/>
    <w:tmpl w:val="2698DE82"/>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1A056E7B"/>
    <w:multiLevelType w:val="hybridMultilevel"/>
    <w:tmpl w:val="69903EEE"/>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E27E0F"/>
    <w:multiLevelType w:val="hybridMultilevel"/>
    <w:tmpl w:val="CF929DA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0414F9"/>
    <w:multiLevelType w:val="hybridMultilevel"/>
    <w:tmpl w:val="9BA459BA"/>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3503C9"/>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019120F"/>
    <w:multiLevelType w:val="hybridMultilevel"/>
    <w:tmpl w:val="04A8E48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48F3465"/>
    <w:multiLevelType w:val="hybridMultilevel"/>
    <w:tmpl w:val="7848BD64"/>
    <w:lvl w:ilvl="0" w:tplc="DF9E494A">
      <w:start w:val="1"/>
      <w:numFmt w:val="bullet"/>
      <w:lvlText w:val="−"/>
      <w:lvlJc w:val="left"/>
      <w:pPr>
        <w:ind w:left="765" w:hanging="360"/>
      </w:pPr>
      <w:rPr>
        <w:rFonts w:ascii="Calibri" w:hAnsi="Calibri"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4">
    <w:nsid w:val="26245F84"/>
    <w:multiLevelType w:val="hybridMultilevel"/>
    <w:tmpl w:val="1A7A38B8"/>
    <w:lvl w:ilvl="0" w:tplc="BAF03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FB07A2"/>
    <w:multiLevelType w:val="hybridMultilevel"/>
    <w:tmpl w:val="3280D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A50072"/>
    <w:multiLevelType w:val="hybridMultilevel"/>
    <w:tmpl w:val="81368AD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AF6AD6"/>
    <w:multiLevelType w:val="hybridMultilevel"/>
    <w:tmpl w:val="DB9EDA94"/>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4120D5"/>
    <w:multiLevelType w:val="hybridMultilevel"/>
    <w:tmpl w:val="7C52B750"/>
    <w:lvl w:ilvl="0" w:tplc="BAF03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38070DA"/>
    <w:multiLevelType w:val="hybridMultilevel"/>
    <w:tmpl w:val="6B447D1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F259BE"/>
    <w:multiLevelType w:val="hybridMultilevel"/>
    <w:tmpl w:val="52B0952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7BE3D10"/>
    <w:multiLevelType w:val="hybridMultilevel"/>
    <w:tmpl w:val="8DA2E924"/>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ABD361C"/>
    <w:multiLevelType w:val="hybridMultilevel"/>
    <w:tmpl w:val="026A18A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ED147E"/>
    <w:multiLevelType w:val="hybridMultilevel"/>
    <w:tmpl w:val="ACF478C4"/>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CE7545"/>
    <w:multiLevelType w:val="hybridMultilevel"/>
    <w:tmpl w:val="C9A2FE40"/>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0646DCC"/>
    <w:multiLevelType w:val="hybridMultilevel"/>
    <w:tmpl w:val="E8DCEC7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2605CB"/>
    <w:multiLevelType w:val="hybridMultilevel"/>
    <w:tmpl w:val="D90AE9A0"/>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F00C3B"/>
    <w:multiLevelType w:val="hybridMultilevel"/>
    <w:tmpl w:val="B66CCC26"/>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6E4598D"/>
    <w:multiLevelType w:val="hybridMultilevel"/>
    <w:tmpl w:val="6A9A183C"/>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8105587"/>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A1B326D"/>
    <w:multiLevelType w:val="hybridMultilevel"/>
    <w:tmpl w:val="57C0BEDC"/>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B397BC0"/>
    <w:multiLevelType w:val="hybridMultilevel"/>
    <w:tmpl w:val="85023396"/>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CD137A5"/>
    <w:multiLevelType w:val="hybridMultilevel"/>
    <w:tmpl w:val="EF58A184"/>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2D75D6"/>
    <w:multiLevelType w:val="hybridMultilevel"/>
    <w:tmpl w:val="EA348D14"/>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54F92676"/>
    <w:multiLevelType w:val="hybridMultilevel"/>
    <w:tmpl w:val="5B987212"/>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74C4DA2"/>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58EA6056"/>
    <w:multiLevelType w:val="hybridMultilevel"/>
    <w:tmpl w:val="27E6F4A8"/>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5B1B669B"/>
    <w:multiLevelType w:val="hybridMultilevel"/>
    <w:tmpl w:val="387068C0"/>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D9A256B"/>
    <w:multiLevelType w:val="hybridMultilevel"/>
    <w:tmpl w:val="4B6E295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E844B66"/>
    <w:multiLevelType w:val="hybridMultilevel"/>
    <w:tmpl w:val="A016098E"/>
    <w:lvl w:ilvl="0" w:tplc="AE244E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5D70B5"/>
    <w:multiLevelType w:val="hybridMultilevel"/>
    <w:tmpl w:val="50CE4150"/>
    <w:lvl w:ilvl="0" w:tplc="9E06E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6C219E"/>
    <w:multiLevelType w:val="hybridMultilevel"/>
    <w:tmpl w:val="BAB085B0"/>
    <w:lvl w:ilvl="0" w:tplc="DF9E494A">
      <w:start w:val="1"/>
      <w:numFmt w:val="bullet"/>
      <w:lvlText w:val="−"/>
      <w:lvlJc w:val="left"/>
      <w:pPr>
        <w:ind w:left="786"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734605"/>
    <w:multiLevelType w:val="hybridMultilevel"/>
    <w:tmpl w:val="ED5C8A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9E37182"/>
    <w:multiLevelType w:val="hybridMultilevel"/>
    <w:tmpl w:val="BBF2D8DC"/>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0E4964"/>
    <w:multiLevelType w:val="hybridMultilevel"/>
    <w:tmpl w:val="8BEA0082"/>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F247EFF"/>
    <w:multiLevelType w:val="hybridMultilevel"/>
    <w:tmpl w:val="822EC3E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433F93"/>
    <w:multiLevelType w:val="hybridMultilevel"/>
    <w:tmpl w:val="55226972"/>
    <w:lvl w:ilvl="0" w:tplc="BAF03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6A0546"/>
    <w:multiLevelType w:val="hybridMultilevel"/>
    <w:tmpl w:val="08226EE0"/>
    <w:lvl w:ilvl="0" w:tplc="DF9E494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0B2015"/>
    <w:multiLevelType w:val="hybridMultilevel"/>
    <w:tmpl w:val="E3AE4714"/>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7450789D"/>
    <w:multiLevelType w:val="hybridMultilevel"/>
    <w:tmpl w:val="DACC874A"/>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5E06812"/>
    <w:multiLevelType w:val="hybridMultilevel"/>
    <w:tmpl w:val="6EA07144"/>
    <w:lvl w:ilvl="0" w:tplc="DF9E494A">
      <w:start w:val="1"/>
      <w:numFmt w:val="bullet"/>
      <w:lvlText w:val="−"/>
      <w:lvlJc w:val="left"/>
      <w:pPr>
        <w:ind w:left="1146" w:hanging="360"/>
      </w:pPr>
      <w:rPr>
        <w:rFonts w:ascii="Calibri" w:hAnsi="Calibri"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nsid w:val="77EC773B"/>
    <w:multiLevelType w:val="hybridMultilevel"/>
    <w:tmpl w:val="D74E63B4"/>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813372E"/>
    <w:multiLevelType w:val="hybridMultilevel"/>
    <w:tmpl w:val="3E7C92F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86E56F7"/>
    <w:multiLevelType w:val="multilevel"/>
    <w:tmpl w:val="5E369602"/>
    <w:lvl w:ilvl="0">
      <w:start w:val="1"/>
      <w:numFmt w:val="bullet"/>
      <w:lvlText w:val=""/>
      <w:lvlJc w:val="left"/>
      <w:pPr>
        <w:ind w:left="720" w:hanging="360"/>
      </w:pPr>
      <w:rPr>
        <w:rFonts w:ascii="Symbol" w:hAnsi="Symbol" w:hint="default"/>
        <w:b/>
      </w:rPr>
    </w:lvl>
    <w:lvl w:ilvl="1">
      <w:start w:val="2"/>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79155B69"/>
    <w:multiLevelType w:val="hybridMultilevel"/>
    <w:tmpl w:val="1EB691F8"/>
    <w:lvl w:ilvl="0" w:tplc="9774CCB0">
      <w:start w:val="1"/>
      <w:numFmt w:val="bullet"/>
      <w:lvlText w:val="-"/>
      <w:lvlJc w:val="left"/>
      <w:pPr>
        <w:ind w:left="360" w:hanging="360"/>
      </w:pPr>
      <w:rPr>
        <w:rFonts w:ascii="Times New Roman" w:hAnsi="Times New Roman" w:cs="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7B6E0CB8"/>
    <w:multiLevelType w:val="hybridMultilevel"/>
    <w:tmpl w:val="52920466"/>
    <w:lvl w:ilvl="0" w:tplc="BAF03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D7E1817"/>
    <w:multiLevelType w:val="hybridMultilevel"/>
    <w:tmpl w:val="BC6CF590"/>
    <w:lvl w:ilvl="0" w:tplc="E38879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E6D724A"/>
    <w:multiLevelType w:val="hybridMultilevel"/>
    <w:tmpl w:val="B7129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7"/>
  </w:num>
  <w:num w:numId="3">
    <w:abstractNumId w:val="18"/>
  </w:num>
  <w:num w:numId="4">
    <w:abstractNumId w:val="32"/>
  </w:num>
  <w:num w:numId="5">
    <w:abstractNumId w:val="34"/>
  </w:num>
  <w:num w:numId="6">
    <w:abstractNumId w:val="24"/>
  </w:num>
  <w:num w:numId="7">
    <w:abstractNumId w:val="27"/>
  </w:num>
  <w:num w:numId="8">
    <w:abstractNumId w:val="28"/>
  </w:num>
  <w:num w:numId="9">
    <w:abstractNumId w:val="54"/>
  </w:num>
  <w:num w:numId="10">
    <w:abstractNumId w:val="33"/>
  </w:num>
  <w:num w:numId="11">
    <w:abstractNumId w:val="46"/>
  </w:num>
  <w:num w:numId="12">
    <w:abstractNumId w:val="5"/>
  </w:num>
  <w:num w:numId="13">
    <w:abstractNumId w:val="52"/>
  </w:num>
  <w:num w:numId="14">
    <w:abstractNumId w:val="40"/>
  </w:num>
  <w:num w:numId="15">
    <w:abstractNumId w:val="29"/>
  </w:num>
  <w:num w:numId="16">
    <w:abstractNumId w:val="11"/>
  </w:num>
  <w:num w:numId="17">
    <w:abstractNumId w:val="35"/>
  </w:num>
  <w:num w:numId="18">
    <w:abstractNumId w:val="53"/>
  </w:num>
  <w:num w:numId="19">
    <w:abstractNumId w:val="15"/>
  </w:num>
  <w:num w:numId="20">
    <w:abstractNumId w:val="13"/>
  </w:num>
  <w:num w:numId="21">
    <w:abstractNumId w:val="10"/>
  </w:num>
  <w:num w:numId="22">
    <w:abstractNumId w:val="26"/>
  </w:num>
  <w:num w:numId="23">
    <w:abstractNumId w:val="41"/>
  </w:num>
  <w:num w:numId="24">
    <w:abstractNumId w:val="1"/>
  </w:num>
  <w:num w:numId="25">
    <w:abstractNumId w:val="48"/>
  </w:num>
  <w:num w:numId="26">
    <w:abstractNumId w:val="7"/>
  </w:num>
  <w:num w:numId="27">
    <w:abstractNumId w:val="36"/>
  </w:num>
  <w:num w:numId="28">
    <w:abstractNumId w:val="47"/>
  </w:num>
  <w:num w:numId="29">
    <w:abstractNumId w:val="50"/>
  </w:num>
  <w:num w:numId="30">
    <w:abstractNumId w:val="23"/>
  </w:num>
  <w:num w:numId="31">
    <w:abstractNumId w:val="43"/>
  </w:num>
  <w:num w:numId="32">
    <w:abstractNumId w:val="21"/>
  </w:num>
  <w:num w:numId="33">
    <w:abstractNumId w:val="30"/>
  </w:num>
  <w:num w:numId="34">
    <w:abstractNumId w:val="17"/>
  </w:num>
  <w:num w:numId="35">
    <w:abstractNumId w:val="6"/>
  </w:num>
  <w:num w:numId="36">
    <w:abstractNumId w:val="16"/>
  </w:num>
  <w:num w:numId="37">
    <w:abstractNumId w:val="25"/>
  </w:num>
  <w:num w:numId="38">
    <w:abstractNumId w:val="20"/>
  </w:num>
  <w:num w:numId="39">
    <w:abstractNumId w:val="49"/>
  </w:num>
  <w:num w:numId="40">
    <w:abstractNumId w:val="44"/>
  </w:num>
  <w:num w:numId="41">
    <w:abstractNumId w:val="38"/>
  </w:num>
  <w:num w:numId="42">
    <w:abstractNumId w:val="45"/>
  </w:num>
  <w:num w:numId="43">
    <w:abstractNumId w:val="19"/>
  </w:num>
  <w:num w:numId="44">
    <w:abstractNumId w:val="56"/>
  </w:num>
  <w:num w:numId="45">
    <w:abstractNumId w:val="31"/>
  </w:num>
  <w:num w:numId="46">
    <w:abstractNumId w:val="12"/>
  </w:num>
  <w:num w:numId="47">
    <w:abstractNumId w:val="8"/>
  </w:num>
  <w:num w:numId="48">
    <w:abstractNumId w:val="2"/>
  </w:num>
  <w:num w:numId="49">
    <w:abstractNumId w:val="51"/>
  </w:num>
  <w:num w:numId="50">
    <w:abstractNumId w:val="9"/>
  </w:num>
  <w:num w:numId="51">
    <w:abstractNumId w:val="22"/>
  </w:num>
  <w:num w:numId="52">
    <w:abstractNumId w:val="3"/>
  </w:num>
  <w:num w:numId="53">
    <w:abstractNumId w:val="39"/>
  </w:num>
  <w:num w:numId="54">
    <w:abstractNumId w:val="55"/>
  </w:num>
  <w:num w:numId="55">
    <w:abstractNumId w:val="57"/>
  </w:num>
  <w:num w:numId="56">
    <w:abstractNumId w:val="42"/>
  </w:num>
  <w:num w:numId="57">
    <w:abstractNumId w:val="4"/>
  </w:num>
  <w:num w:numId="58">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1B9"/>
    <w:rsid w:val="0000082D"/>
    <w:rsid w:val="000041A6"/>
    <w:rsid w:val="00004BB1"/>
    <w:rsid w:val="00004E38"/>
    <w:rsid w:val="00004FF9"/>
    <w:rsid w:val="00005F77"/>
    <w:rsid w:val="00006D71"/>
    <w:rsid w:val="00011996"/>
    <w:rsid w:val="00011A69"/>
    <w:rsid w:val="00011EBA"/>
    <w:rsid w:val="00013CC1"/>
    <w:rsid w:val="00014C87"/>
    <w:rsid w:val="000151A2"/>
    <w:rsid w:val="00023A2A"/>
    <w:rsid w:val="00024750"/>
    <w:rsid w:val="00025AB6"/>
    <w:rsid w:val="0002678F"/>
    <w:rsid w:val="000273E6"/>
    <w:rsid w:val="00027D70"/>
    <w:rsid w:val="00030234"/>
    <w:rsid w:val="000303DB"/>
    <w:rsid w:val="000304ED"/>
    <w:rsid w:val="00030653"/>
    <w:rsid w:val="000306A9"/>
    <w:rsid w:val="00030EF4"/>
    <w:rsid w:val="0003107D"/>
    <w:rsid w:val="00031F56"/>
    <w:rsid w:val="00032D10"/>
    <w:rsid w:val="000338DD"/>
    <w:rsid w:val="000353F7"/>
    <w:rsid w:val="00035729"/>
    <w:rsid w:val="00035FA3"/>
    <w:rsid w:val="0004087F"/>
    <w:rsid w:val="0004651F"/>
    <w:rsid w:val="00046693"/>
    <w:rsid w:val="00047079"/>
    <w:rsid w:val="00047D10"/>
    <w:rsid w:val="000512ED"/>
    <w:rsid w:val="00052DDB"/>
    <w:rsid w:val="00052E8A"/>
    <w:rsid w:val="00052EAA"/>
    <w:rsid w:val="000530CB"/>
    <w:rsid w:val="00053306"/>
    <w:rsid w:val="0005372E"/>
    <w:rsid w:val="00053B1F"/>
    <w:rsid w:val="00054CBE"/>
    <w:rsid w:val="0005576D"/>
    <w:rsid w:val="000569A4"/>
    <w:rsid w:val="00060103"/>
    <w:rsid w:val="0006015F"/>
    <w:rsid w:val="00063774"/>
    <w:rsid w:val="00064B97"/>
    <w:rsid w:val="00065392"/>
    <w:rsid w:val="00067A8B"/>
    <w:rsid w:val="00067D8B"/>
    <w:rsid w:val="00070FB0"/>
    <w:rsid w:val="00071DB2"/>
    <w:rsid w:val="00072DEF"/>
    <w:rsid w:val="00073627"/>
    <w:rsid w:val="00076564"/>
    <w:rsid w:val="0007656D"/>
    <w:rsid w:val="00080E04"/>
    <w:rsid w:val="00082E96"/>
    <w:rsid w:val="0008451A"/>
    <w:rsid w:val="000850F5"/>
    <w:rsid w:val="000869A9"/>
    <w:rsid w:val="00090B9D"/>
    <w:rsid w:val="00091E3E"/>
    <w:rsid w:val="00095696"/>
    <w:rsid w:val="00096AC5"/>
    <w:rsid w:val="0009711E"/>
    <w:rsid w:val="00097156"/>
    <w:rsid w:val="000A1031"/>
    <w:rsid w:val="000A1A66"/>
    <w:rsid w:val="000A5F3A"/>
    <w:rsid w:val="000A6173"/>
    <w:rsid w:val="000A6E95"/>
    <w:rsid w:val="000A7A3C"/>
    <w:rsid w:val="000B0828"/>
    <w:rsid w:val="000B092E"/>
    <w:rsid w:val="000B0BF2"/>
    <w:rsid w:val="000B0E3E"/>
    <w:rsid w:val="000B10AC"/>
    <w:rsid w:val="000B2DAE"/>
    <w:rsid w:val="000B5278"/>
    <w:rsid w:val="000B59CB"/>
    <w:rsid w:val="000B5D10"/>
    <w:rsid w:val="000B65E2"/>
    <w:rsid w:val="000C0787"/>
    <w:rsid w:val="000C18F6"/>
    <w:rsid w:val="000C2B81"/>
    <w:rsid w:val="000C3877"/>
    <w:rsid w:val="000C5226"/>
    <w:rsid w:val="000D022E"/>
    <w:rsid w:val="000D64C7"/>
    <w:rsid w:val="000D6F93"/>
    <w:rsid w:val="000D7924"/>
    <w:rsid w:val="000E0B63"/>
    <w:rsid w:val="000E0CE4"/>
    <w:rsid w:val="000E1361"/>
    <w:rsid w:val="000E3A55"/>
    <w:rsid w:val="000E4138"/>
    <w:rsid w:val="000E6145"/>
    <w:rsid w:val="000F0124"/>
    <w:rsid w:val="000F0659"/>
    <w:rsid w:val="000F1BB2"/>
    <w:rsid w:val="000F208F"/>
    <w:rsid w:val="000F396E"/>
    <w:rsid w:val="000F3AF4"/>
    <w:rsid w:val="000F3D5C"/>
    <w:rsid w:val="000F3E4D"/>
    <w:rsid w:val="000F3F99"/>
    <w:rsid w:val="000F50D1"/>
    <w:rsid w:val="000F7A49"/>
    <w:rsid w:val="0010129B"/>
    <w:rsid w:val="00102163"/>
    <w:rsid w:val="00103D62"/>
    <w:rsid w:val="00104370"/>
    <w:rsid w:val="00104A9A"/>
    <w:rsid w:val="00105321"/>
    <w:rsid w:val="0010533E"/>
    <w:rsid w:val="00105BFE"/>
    <w:rsid w:val="00105E52"/>
    <w:rsid w:val="00107049"/>
    <w:rsid w:val="001071CC"/>
    <w:rsid w:val="0010788E"/>
    <w:rsid w:val="00107E70"/>
    <w:rsid w:val="00110D90"/>
    <w:rsid w:val="00120563"/>
    <w:rsid w:val="0012082D"/>
    <w:rsid w:val="00124028"/>
    <w:rsid w:val="0012469E"/>
    <w:rsid w:val="0012708C"/>
    <w:rsid w:val="00127B5F"/>
    <w:rsid w:val="00127F38"/>
    <w:rsid w:val="001303E0"/>
    <w:rsid w:val="00130B5B"/>
    <w:rsid w:val="00132624"/>
    <w:rsid w:val="0013267B"/>
    <w:rsid w:val="00133131"/>
    <w:rsid w:val="00133137"/>
    <w:rsid w:val="001348D5"/>
    <w:rsid w:val="00135073"/>
    <w:rsid w:val="00140A2E"/>
    <w:rsid w:val="00142BA3"/>
    <w:rsid w:val="00143ABC"/>
    <w:rsid w:val="00144865"/>
    <w:rsid w:val="00144B26"/>
    <w:rsid w:val="0014564A"/>
    <w:rsid w:val="001475DC"/>
    <w:rsid w:val="00150A92"/>
    <w:rsid w:val="00151625"/>
    <w:rsid w:val="00152767"/>
    <w:rsid w:val="00154595"/>
    <w:rsid w:val="001552A1"/>
    <w:rsid w:val="00156DF9"/>
    <w:rsid w:val="0015739C"/>
    <w:rsid w:val="00161C4D"/>
    <w:rsid w:val="00165FCE"/>
    <w:rsid w:val="00166670"/>
    <w:rsid w:val="001668C1"/>
    <w:rsid w:val="00167253"/>
    <w:rsid w:val="00167DC7"/>
    <w:rsid w:val="00170403"/>
    <w:rsid w:val="0017396A"/>
    <w:rsid w:val="001751C7"/>
    <w:rsid w:val="00175F8F"/>
    <w:rsid w:val="00176676"/>
    <w:rsid w:val="00177C3E"/>
    <w:rsid w:val="00177DF8"/>
    <w:rsid w:val="001821BB"/>
    <w:rsid w:val="001849FC"/>
    <w:rsid w:val="001869F9"/>
    <w:rsid w:val="00186B68"/>
    <w:rsid w:val="0018784C"/>
    <w:rsid w:val="00190A5C"/>
    <w:rsid w:val="00191599"/>
    <w:rsid w:val="00192AEA"/>
    <w:rsid w:val="00195EA0"/>
    <w:rsid w:val="00195F8A"/>
    <w:rsid w:val="00197431"/>
    <w:rsid w:val="001975FF"/>
    <w:rsid w:val="00197E06"/>
    <w:rsid w:val="001A0D33"/>
    <w:rsid w:val="001A172E"/>
    <w:rsid w:val="001A18A6"/>
    <w:rsid w:val="001A1BFB"/>
    <w:rsid w:val="001A2E43"/>
    <w:rsid w:val="001A3ADE"/>
    <w:rsid w:val="001B0CD9"/>
    <w:rsid w:val="001B122E"/>
    <w:rsid w:val="001B2F13"/>
    <w:rsid w:val="001B3337"/>
    <w:rsid w:val="001B37A9"/>
    <w:rsid w:val="001B3A9C"/>
    <w:rsid w:val="001B520E"/>
    <w:rsid w:val="001B548F"/>
    <w:rsid w:val="001B6E7B"/>
    <w:rsid w:val="001B720C"/>
    <w:rsid w:val="001C2643"/>
    <w:rsid w:val="001C3A93"/>
    <w:rsid w:val="001C434A"/>
    <w:rsid w:val="001C456B"/>
    <w:rsid w:val="001C4632"/>
    <w:rsid w:val="001C4E2C"/>
    <w:rsid w:val="001C4EF3"/>
    <w:rsid w:val="001C5FB1"/>
    <w:rsid w:val="001C71C3"/>
    <w:rsid w:val="001D09F8"/>
    <w:rsid w:val="001D47C1"/>
    <w:rsid w:val="001D6486"/>
    <w:rsid w:val="001D6510"/>
    <w:rsid w:val="001D7B31"/>
    <w:rsid w:val="001E0F26"/>
    <w:rsid w:val="001E16AD"/>
    <w:rsid w:val="001E35E5"/>
    <w:rsid w:val="001E3A7D"/>
    <w:rsid w:val="001E415D"/>
    <w:rsid w:val="001E5913"/>
    <w:rsid w:val="001E5BDD"/>
    <w:rsid w:val="001F1DB6"/>
    <w:rsid w:val="001F1E28"/>
    <w:rsid w:val="001F6B0E"/>
    <w:rsid w:val="00201420"/>
    <w:rsid w:val="0020256F"/>
    <w:rsid w:val="0020378C"/>
    <w:rsid w:val="00204266"/>
    <w:rsid w:val="00205359"/>
    <w:rsid w:val="00205C98"/>
    <w:rsid w:val="00205E03"/>
    <w:rsid w:val="00211A87"/>
    <w:rsid w:val="0021325C"/>
    <w:rsid w:val="00213FC1"/>
    <w:rsid w:val="0021448E"/>
    <w:rsid w:val="002146F7"/>
    <w:rsid w:val="00214E64"/>
    <w:rsid w:val="00214F35"/>
    <w:rsid w:val="00217A33"/>
    <w:rsid w:val="002204FE"/>
    <w:rsid w:val="002209EA"/>
    <w:rsid w:val="002215BD"/>
    <w:rsid w:val="00222C67"/>
    <w:rsid w:val="00223198"/>
    <w:rsid w:val="002264F8"/>
    <w:rsid w:val="002321D0"/>
    <w:rsid w:val="00234D8F"/>
    <w:rsid w:val="002352E5"/>
    <w:rsid w:val="00235936"/>
    <w:rsid w:val="002365F1"/>
    <w:rsid w:val="00240FC7"/>
    <w:rsid w:val="002436A1"/>
    <w:rsid w:val="00247A43"/>
    <w:rsid w:val="00250B7E"/>
    <w:rsid w:val="002514D9"/>
    <w:rsid w:val="00251C74"/>
    <w:rsid w:val="002531BB"/>
    <w:rsid w:val="00253E0C"/>
    <w:rsid w:val="00255059"/>
    <w:rsid w:val="00255E8C"/>
    <w:rsid w:val="00257706"/>
    <w:rsid w:val="00263408"/>
    <w:rsid w:val="00264687"/>
    <w:rsid w:val="00271CBF"/>
    <w:rsid w:val="00274C0A"/>
    <w:rsid w:val="00275098"/>
    <w:rsid w:val="002811B4"/>
    <w:rsid w:val="00282264"/>
    <w:rsid w:val="0028361F"/>
    <w:rsid w:val="00284E4D"/>
    <w:rsid w:val="00285B39"/>
    <w:rsid w:val="0028659E"/>
    <w:rsid w:val="00290A0F"/>
    <w:rsid w:val="002910EB"/>
    <w:rsid w:val="0029348A"/>
    <w:rsid w:val="00295668"/>
    <w:rsid w:val="002A3417"/>
    <w:rsid w:val="002A4511"/>
    <w:rsid w:val="002A4CF5"/>
    <w:rsid w:val="002A50AB"/>
    <w:rsid w:val="002A79D6"/>
    <w:rsid w:val="002B0C3B"/>
    <w:rsid w:val="002B2121"/>
    <w:rsid w:val="002B27C8"/>
    <w:rsid w:val="002B788D"/>
    <w:rsid w:val="002B7C73"/>
    <w:rsid w:val="002C30F3"/>
    <w:rsid w:val="002C45DF"/>
    <w:rsid w:val="002D1E32"/>
    <w:rsid w:val="002D1F49"/>
    <w:rsid w:val="002D272E"/>
    <w:rsid w:val="002D365C"/>
    <w:rsid w:val="002D3BE5"/>
    <w:rsid w:val="002D4A78"/>
    <w:rsid w:val="002D510B"/>
    <w:rsid w:val="002D5632"/>
    <w:rsid w:val="002D5F0F"/>
    <w:rsid w:val="002E1564"/>
    <w:rsid w:val="002E481B"/>
    <w:rsid w:val="002E69BF"/>
    <w:rsid w:val="002E7342"/>
    <w:rsid w:val="002E745A"/>
    <w:rsid w:val="002E761C"/>
    <w:rsid w:val="002F1429"/>
    <w:rsid w:val="002F1625"/>
    <w:rsid w:val="002F1937"/>
    <w:rsid w:val="002F2AB9"/>
    <w:rsid w:val="002F2B5C"/>
    <w:rsid w:val="002F5AC3"/>
    <w:rsid w:val="00300B15"/>
    <w:rsid w:val="00301633"/>
    <w:rsid w:val="00301ABF"/>
    <w:rsid w:val="00302CE0"/>
    <w:rsid w:val="00303A01"/>
    <w:rsid w:val="00303B62"/>
    <w:rsid w:val="003044E2"/>
    <w:rsid w:val="003049DF"/>
    <w:rsid w:val="00304DC3"/>
    <w:rsid w:val="00305732"/>
    <w:rsid w:val="003057FB"/>
    <w:rsid w:val="003100ED"/>
    <w:rsid w:val="003106BE"/>
    <w:rsid w:val="00311AAC"/>
    <w:rsid w:val="0031312E"/>
    <w:rsid w:val="00313141"/>
    <w:rsid w:val="00316482"/>
    <w:rsid w:val="00316CC2"/>
    <w:rsid w:val="003170A7"/>
    <w:rsid w:val="003200F7"/>
    <w:rsid w:val="00320587"/>
    <w:rsid w:val="00320BF5"/>
    <w:rsid w:val="0032121A"/>
    <w:rsid w:val="0032210C"/>
    <w:rsid w:val="00323509"/>
    <w:rsid w:val="00325ED5"/>
    <w:rsid w:val="00326580"/>
    <w:rsid w:val="00327C06"/>
    <w:rsid w:val="00327DF6"/>
    <w:rsid w:val="0033028E"/>
    <w:rsid w:val="00332D54"/>
    <w:rsid w:val="00333B32"/>
    <w:rsid w:val="00333BB0"/>
    <w:rsid w:val="003340CD"/>
    <w:rsid w:val="00335AC5"/>
    <w:rsid w:val="00337BC4"/>
    <w:rsid w:val="003415FB"/>
    <w:rsid w:val="00341AAD"/>
    <w:rsid w:val="00346180"/>
    <w:rsid w:val="00346C35"/>
    <w:rsid w:val="00350BA8"/>
    <w:rsid w:val="00350CEC"/>
    <w:rsid w:val="00350F17"/>
    <w:rsid w:val="00353C62"/>
    <w:rsid w:val="0035449C"/>
    <w:rsid w:val="0035462F"/>
    <w:rsid w:val="00360034"/>
    <w:rsid w:val="00362784"/>
    <w:rsid w:val="003629B5"/>
    <w:rsid w:val="003639B1"/>
    <w:rsid w:val="00371209"/>
    <w:rsid w:val="003716E7"/>
    <w:rsid w:val="00371E5B"/>
    <w:rsid w:val="00374802"/>
    <w:rsid w:val="0037492F"/>
    <w:rsid w:val="00377F91"/>
    <w:rsid w:val="00380E1C"/>
    <w:rsid w:val="00382856"/>
    <w:rsid w:val="00382C16"/>
    <w:rsid w:val="003849E3"/>
    <w:rsid w:val="0038558E"/>
    <w:rsid w:val="00385F2D"/>
    <w:rsid w:val="00386BF6"/>
    <w:rsid w:val="00387952"/>
    <w:rsid w:val="00387CC3"/>
    <w:rsid w:val="003901E7"/>
    <w:rsid w:val="003904DE"/>
    <w:rsid w:val="00390B35"/>
    <w:rsid w:val="00390C2B"/>
    <w:rsid w:val="003913D8"/>
    <w:rsid w:val="00391AFB"/>
    <w:rsid w:val="0039243A"/>
    <w:rsid w:val="0039390B"/>
    <w:rsid w:val="00393D57"/>
    <w:rsid w:val="0039475E"/>
    <w:rsid w:val="003956CB"/>
    <w:rsid w:val="00396406"/>
    <w:rsid w:val="003965A6"/>
    <w:rsid w:val="00397DD6"/>
    <w:rsid w:val="003A2EBF"/>
    <w:rsid w:val="003A4AFE"/>
    <w:rsid w:val="003A5926"/>
    <w:rsid w:val="003A79E4"/>
    <w:rsid w:val="003B0C18"/>
    <w:rsid w:val="003B1459"/>
    <w:rsid w:val="003B15BA"/>
    <w:rsid w:val="003B1BDA"/>
    <w:rsid w:val="003B1BE9"/>
    <w:rsid w:val="003B5111"/>
    <w:rsid w:val="003B59CE"/>
    <w:rsid w:val="003B7E43"/>
    <w:rsid w:val="003C0644"/>
    <w:rsid w:val="003C0DCC"/>
    <w:rsid w:val="003C1C92"/>
    <w:rsid w:val="003C31FD"/>
    <w:rsid w:val="003C3E10"/>
    <w:rsid w:val="003C43A1"/>
    <w:rsid w:val="003C53E1"/>
    <w:rsid w:val="003C648C"/>
    <w:rsid w:val="003C65AA"/>
    <w:rsid w:val="003D0702"/>
    <w:rsid w:val="003D11B5"/>
    <w:rsid w:val="003D13FA"/>
    <w:rsid w:val="003D27B2"/>
    <w:rsid w:val="003D59CC"/>
    <w:rsid w:val="003D7D12"/>
    <w:rsid w:val="003E03E3"/>
    <w:rsid w:val="003E085E"/>
    <w:rsid w:val="003E4BCD"/>
    <w:rsid w:val="003E66ED"/>
    <w:rsid w:val="003E73C6"/>
    <w:rsid w:val="003E7987"/>
    <w:rsid w:val="003F06A6"/>
    <w:rsid w:val="0040361E"/>
    <w:rsid w:val="004058C0"/>
    <w:rsid w:val="004070CC"/>
    <w:rsid w:val="00407352"/>
    <w:rsid w:val="004078BB"/>
    <w:rsid w:val="0041036B"/>
    <w:rsid w:val="004128A4"/>
    <w:rsid w:val="00414FD0"/>
    <w:rsid w:val="00421E41"/>
    <w:rsid w:val="004220BA"/>
    <w:rsid w:val="0042343E"/>
    <w:rsid w:val="00425845"/>
    <w:rsid w:val="00427A75"/>
    <w:rsid w:val="004318C8"/>
    <w:rsid w:val="00432C25"/>
    <w:rsid w:val="00432CD9"/>
    <w:rsid w:val="00432ED1"/>
    <w:rsid w:val="00435BAB"/>
    <w:rsid w:val="00436261"/>
    <w:rsid w:val="00436623"/>
    <w:rsid w:val="00436F8D"/>
    <w:rsid w:val="00437CB0"/>
    <w:rsid w:val="00440FF5"/>
    <w:rsid w:val="004416D8"/>
    <w:rsid w:val="00441708"/>
    <w:rsid w:val="004427F6"/>
    <w:rsid w:val="00442C20"/>
    <w:rsid w:val="00443FE6"/>
    <w:rsid w:val="00444BA4"/>
    <w:rsid w:val="00444E02"/>
    <w:rsid w:val="00444E77"/>
    <w:rsid w:val="00445564"/>
    <w:rsid w:val="00454A9E"/>
    <w:rsid w:val="0045684D"/>
    <w:rsid w:val="00457EE2"/>
    <w:rsid w:val="00460DA3"/>
    <w:rsid w:val="00463ECD"/>
    <w:rsid w:val="004648B5"/>
    <w:rsid w:val="00464B9E"/>
    <w:rsid w:val="00464DE9"/>
    <w:rsid w:val="00464FF4"/>
    <w:rsid w:val="00465DB1"/>
    <w:rsid w:val="0046744A"/>
    <w:rsid w:val="004679D8"/>
    <w:rsid w:val="00470CA1"/>
    <w:rsid w:val="00472CA3"/>
    <w:rsid w:val="004734A9"/>
    <w:rsid w:val="00474254"/>
    <w:rsid w:val="004758E5"/>
    <w:rsid w:val="00480E1E"/>
    <w:rsid w:val="00483155"/>
    <w:rsid w:val="00483D40"/>
    <w:rsid w:val="00483F84"/>
    <w:rsid w:val="00484D5B"/>
    <w:rsid w:val="004850B7"/>
    <w:rsid w:val="00487C8B"/>
    <w:rsid w:val="00487E43"/>
    <w:rsid w:val="00491440"/>
    <w:rsid w:val="00491679"/>
    <w:rsid w:val="0049186E"/>
    <w:rsid w:val="004944C6"/>
    <w:rsid w:val="0049458F"/>
    <w:rsid w:val="00494D50"/>
    <w:rsid w:val="00494F46"/>
    <w:rsid w:val="004964C6"/>
    <w:rsid w:val="00496AFC"/>
    <w:rsid w:val="004A37DC"/>
    <w:rsid w:val="004A3F60"/>
    <w:rsid w:val="004A4F0A"/>
    <w:rsid w:val="004A634A"/>
    <w:rsid w:val="004A761C"/>
    <w:rsid w:val="004B1F48"/>
    <w:rsid w:val="004B2A1A"/>
    <w:rsid w:val="004B658B"/>
    <w:rsid w:val="004B680B"/>
    <w:rsid w:val="004B7A28"/>
    <w:rsid w:val="004C14F1"/>
    <w:rsid w:val="004C2CF7"/>
    <w:rsid w:val="004C31E0"/>
    <w:rsid w:val="004D05B5"/>
    <w:rsid w:val="004E0A21"/>
    <w:rsid w:val="004E3FF7"/>
    <w:rsid w:val="004E4628"/>
    <w:rsid w:val="004E54B5"/>
    <w:rsid w:val="004E6478"/>
    <w:rsid w:val="004E7A88"/>
    <w:rsid w:val="004F6139"/>
    <w:rsid w:val="00500BFA"/>
    <w:rsid w:val="00502CCD"/>
    <w:rsid w:val="00504170"/>
    <w:rsid w:val="005051B4"/>
    <w:rsid w:val="005060E3"/>
    <w:rsid w:val="00506D34"/>
    <w:rsid w:val="005075D0"/>
    <w:rsid w:val="0051098D"/>
    <w:rsid w:val="00511EBF"/>
    <w:rsid w:val="0051251B"/>
    <w:rsid w:val="005214A3"/>
    <w:rsid w:val="005216B4"/>
    <w:rsid w:val="00521B76"/>
    <w:rsid w:val="00522761"/>
    <w:rsid w:val="00527A95"/>
    <w:rsid w:val="0053010F"/>
    <w:rsid w:val="00530114"/>
    <w:rsid w:val="005318BE"/>
    <w:rsid w:val="00533981"/>
    <w:rsid w:val="005345AB"/>
    <w:rsid w:val="00535882"/>
    <w:rsid w:val="00535AF7"/>
    <w:rsid w:val="00536737"/>
    <w:rsid w:val="0053674F"/>
    <w:rsid w:val="005368B3"/>
    <w:rsid w:val="005408C1"/>
    <w:rsid w:val="005424C7"/>
    <w:rsid w:val="00543659"/>
    <w:rsid w:val="005440B4"/>
    <w:rsid w:val="005452C0"/>
    <w:rsid w:val="00545B44"/>
    <w:rsid w:val="00545CED"/>
    <w:rsid w:val="00547193"/>
    <w:rsid w:val="00547BD3"/>
    <w:rsid w:val="005512FE"/>
    <w:rsid w:val="00551B26"/>
    <w:rsid w:val="00553DC5"/>
    <w:rsid w:val="00554732"/>
    <w:rsid w:val="00554A34"/>
    <w:rsid w:val="00557331"/>
    <w:rsid w:val="00561698"/>
    <w:rsid w:val="005627EA"/>
    <w:rsid w:val="00563C08"/>
    <w:rsid w:val="005641A9"/>
    <w:rsid w:val="0056654E"/>
    <w:rsid w:val="005703E5"/>
    <w:rsid w:val="00572784"/>
    <w:rsid w:val="00572D81"/>
    <w:rsid w:val="005733CA"/>
    <w:rsid w:val="005734AB"/>
    <w:rsid w:val="005743A0"/>
    <w:rsid w:val="00577F97"/>
    <w:rsid w:val="00583F3A"/>
    <w:rsid w:val="00584F77"/>
    <w:rsid w:val="0059028D"/>
    <w:rsid w:val="005914BB"/>
    <w:rsid w:val="005920CA"/>
    <w:rsid w:val="00592BD7"/>
    <w:rsid w:val="0059383B"/>
    <w:rsid w:val="0059438D"/>
    <w:rsid w:val="005962D7"/>
    <w:rsid w:val="00596DB1"/>
    <w:rsid w:val="0059710C"/>
    <w:rsid w:val="00597123"/>
    <w:rsid w:val="005A04E6"/>
    <w:rsid w:val="005A1DE6"/>
    <w:rsid w:val="005A2051"/>
    <w:rsid w:val="005A32E4"/>
    <w:rsid w:val="005A5C34"/>
    <w:rsid w:val="005A79C3"/>
    <w:rsid w:val="005B1BC5"/>
    <w:rsid w:val="005B2933"/>
    <w:rsid w:val="005B51D5"/>
    <w:rsid w:val="005B56A3"/>
    <w:rsid w:val="005C08BD"/>
    <w:rsid w:val="005C09CA"/>
    <w:rsid w:val="005C5360"/>
    <w:rsid w:val="005C5778"/>
    <w:rsid w:val="005C6F73"/>
    <w:rsid w:val="005D0BD4"/>
    <w:rsid w:val="005D0DF9"/>
    <w:rsid w:val="005D21F3"/>
    <w:rsid w:val="005D22B8"/>
    <w:rsid w:val="005D22E6"/>
    <w:rsid w:val="005D34F6"/>
    <w:rsid w:val="005D5B0C"/>
    <w:rsid w:val="005D685E"/>
    <w:rsid w:val="005D6BC6"/>
    <w:rsid w:val="005E00D5"/>
    <w:rsid w:val="005E0AB2"/>
    <w:rsid w:val="005E22EA"/>
    <w:rsid w:val="005E3853"/>
    <w:rsid w:val="005E5C06"/>
    <w:rsid w:val="005E7FA1"/>
    <w:rsid w:val="005F0E31"/>
    <w:rsid w:val="005F1440"/>
    <w:rsid w:val="005F17D4"/>
    <w:rsid w:val="005F2662"/>
    <w:rsid w:val="005F40A4"/>
    <w:rsid w:val="005F58BA"/>
    <w:rsid w:val="005F63E8"/>
    <w:rsid w:val="005F77C1"/>
    <w:rsid w:val="00601281"/>
    <w:rsid w:val="00601F25"/>
    <w:rsid w:val="00602478"/>
    <w:rsid w:val="00604187"/>
    <w:rsid w:val="00605C6C"/>
    <w:rsid w:val="00605D10"/>
    <w:rsid w:val="00607D0C"/>
    <w:rsid w:val="00610025"/>
    <w:rsid w:val="006112BD"/>
    <w:rsid w:val="00611D0A"/>
    <w:rsid w:val="006124EA"/>
    <w:rsid w:val="006130D5"/>
    <w:rsid w:val="006136D1"/>
    <w:rsid w:val="00615334"/>
    <w:rsid w:val="00616080"/>
    <w:rsid w:val="00616705"/>
    <w:rsid w:val="006168E4"/>
    <w:rsid w:val="0062094E"/>
    <w:rsid w:val="00621F9A"/>
    <w:rsid w:val="0062235A"/>
    <w:rsid w:val="006250D1"/>
    <w:rsid w:val="0062639C"/>
    <w:rsid w:val="00632D44"/>
    <w:rsid w:val="00636988"/>
    <w:rsid w:val="006373A8"/>
    <w:rsid w:val="00640F10"/>
    <w:rsid w:val="00641308"/>
    <w:rsid w:val="006422A9"/>
    <w:rsid w:val="006439DA"/>
    <w:rsid w:val="006444FC"/>
    <w:rsid w:val="00644DB6"/>
    <w:rsid w:val="006478F5"/>
    <w:rsid w:val="006505F5"/>
    <w:rsid w:val="00650650"/>
    <w:rsid w:val="00650FDF"/>
    <w:rsid w:val="006514D3"/>
    <w:rsid w:val="00651E09"/>
    <w:rsid w:val="00651E9A"/>
    <w:rsid w:val="00652B5D"/>
    <w:rsid w:val="00652E24"/>
    <w:rsid w:val="00656C7F"/>
    <w:rsid w:val="006611BA"/>
    <w:rsid w:val="00661261"/>
    <w:rsid w:val="00663158"/>
    <w:rsid w:val="006657D7"/>
    <w:rsid w:val="0067086D"/>
    <w:rsid w:val="0067160A"/>
    <w:rsid w:val="006726E6"/>
    <w:rsid w:val="006731F7"/>
    <w:rsid w:val="00673E69"/>
    <w:rsid w:val="00674198"/>
    <w:rsid w:val="00675CF7"/>
    <w:rsid w:val="006770C3"/>
    <w:rsid w:val="00677806"/>
    <w:rsid w:val="006829E2"/>
    <w:rsid w:val="00683184"/>
    <w:rsid w:val="006839D1"/>
    <w:rsid w:val="00684A9A"/>
    <w:rsid w:val="00685E8C"/>
    <w:rsid w:val="00686647"/>
    <w:rsid w:val="00687B04"/>
    <w:rsid w:val="00687F2A"/>
    <w:rsid w:val="00690EBE"/>
    <w:rsid w:val="00691588"/>
    <w:rsid w:val="006944AA"/>
    <w:rsid w:val="006974DC"/>
    <w:rsid w:val="006A082E"/>
    <w:rsid w:val="006A17CC"/>
    <w:rsid w:val="006A27F7"/>
    <w:rsid w:val="006A4369"/>
    <w:rsid w:val="006A49BA"/>
    <w:rsid w:val="006A7226"/>
    <w:rsid w:val="006A75B4"/>
    <w:rsid w:val="006B129A"/>
    <w:rsid w:val="006B19EE"/>
    <w:rsid w:val="006B2986"/>
    <w:rsid w:val="006B6384"/>
    <w:rsid w:val="006B6DCD"/>
    <w:rsid w:val="006B7ADD"/>
    <w:rsid w:val="006B7FCF"/>
    <w:rsid w:val="006C0339"/>
    <w:rsid w:val="006C1C4E"/>
    <w:rsid w:val="006C2202"/>
    <w:rsid w:val="006C3B38"/>
    <w:rsid w:val="006C469C"/>
    <w:rsid w:val="006C5160"/>
    <w:rsid w:val="006C609D"/>
    <w:rsid w:val="006C636F"/>
    <w:rsid w:val="006C68D8"/>
    <w:rsid w:val="006C713D"/>
    <w:rsid w:val="006C7758"/>
    <w:rsid w:val="006C78E1"/>
    <w:rsid w:val="006D082E"/>
    <w:rsid w:val="006D2D01"/>
    <w:rsid w:val="006D3AD1"/>
    <w:rsid w:val="006D44DD"/>
    <w:rsid w:val="006D5264"/>
    <w:rsid w:val="006D5E10"/>
    <w:rsid w:val="006D7EA0"/>
    <w:rsid w:val="006E10D5"/>
    <w:rsid w:val="006E5218"/>
    <w:rsid w:val="006E5435"/>
    <w:rsid w:val="006E5AD2"/>
    <w:rsid w:val="006E6141"/>
    <w:rsid w:val="006E6B50"/>
    <w:rsid w:val="006E77C7"/>
    <w:rsid w:val="006F015C"/>
    <w:rsid w:val="006F0261"/>
    <w:rsid w:val="006F3BA7"/>
    <w:rsid w:val="006F440F"/>
    <w:rsid w:val="006F4B49"/>
    <w:rsid w:val="006F542F"/>
    <w:rsid w:val="006F5ECA"/>
    <w:rsid w:val="006F699E"/>
    <w:rsid w:val="006F74F3"/>
    <w:rsid w:val="00700669"/>
    <w:rsid w:val="007018DA"/>
    <w:rsid w:val="007029DC"/>
    <w:rsid w:val="0070312E"/>
    <w:rsid w:val="0070320B"/>
    <w:rsid w:val="00705188"/>
    <w:rsid w:val="0070585A"/>
    <w:rsid w:val="007063FE"/>
    <w:rsid w:val="007076BE"/>
    <w:rsid w:val="00711575"/>
    <w:rsid w:val="007118D6"/>
    <w:rsid w:val="007128F0"/>
    <w:rsid w:val="00714C9A"/>
    <w:rsid w:val="00714EF0"/>
    <w:rsid w:val="007151EE"/>
    <w:rsid w:val="00715D8B"/>
    <w:rsid w:val="0071641A"/>
    <w:rsid w:val="007174B3"/>
    <w:rsid w:val="007211AF"/>
    <w:rsid w:val="00721791"/>
    <w:rsid w:val="0072245B"/>
    <w:rsid w:val="00722736"/>
    <w:rsid w:val="00722A93"/>
    <w:rsid w:val="00723619"/>
    <w:rsid w:val="00723745"/>
    <w:rsid w:val="007258EB"/>
    <w:rsid w:val="00731F5E"/>
    <w:rsid w:val="00733C88"/>
    <w:rsid w:val="00736733"/>
    <w:rsid w:val="00736F36"/>
    <w:rsid w:val="00741254"/>
    <w:rsid w:val="00742118"/>
    <w:rsid w:val="007436DB"/>
    <w:rsid w:val="0074406F"/>
    <w:rsid w:val="007454AF"/>
    <w:rsid w:val="007500D4"/>
    <w:rsid w:val="007508A2"/>
    <w:rsid w:val="00750BD4"/>
    <w:rsid w:val="0075202E"/>
    <w:rsid w:val="00752327"/>
    <w:rsid w:val="0075237B"/>
    <w:rsid w:val="00752A16"/>
    <w:rsid w:val="007546EA"/>
    <w:rsid w:val="00754813"/>
    <w:rsid w:val="00754BB5"/>
    <w:rsid w:val="0075527E"/>
    <w:rsid w:val="00756952"/>
    <w:rsid w:val="00757063"/>
    <w:rsid w:val="00760238"/>
    <w:rsid w:val="007610A6"/>
    <w:rsid w:val="007610B5"/>
    <w:rsid w:val="00764C31"/>
    <w:rsid w:val="007679FB"/>
    <w:rsid w:val="00767F6B"/>
    <w:rsid w:val="0077321B"/>
    <w:rsid w:val="00775915"/>
    <w:rsid w:val="00776560"/>
    <w:rsid w:val="0077694E"/>
    <w:rsid w:val="00780928"/>
    <w:rsid w:val="007816E6"/>
    <w:rsid w:val="0078386E"/>
    <w:rsid w:val="0078617C"/>
    <w:rsid w:val="007902A7"/>
    <w:rsid w:val="00790C2E"/>
    <w:rsid w:val="007913AC"/>
    <w:rsid w:val="007930AA"/>
    <w:rsid w:val="00793773"/>
    <w:rsid w:val="007948DA"/>
    <w:rsid w:val="00795C28"/>
    <w:rsid w:val="00795DB8"/>
    <w:rsid w:val="0079777D"/>
    <w:rsid w:val="00797E91"/>
    <w:rsid w:val="007A0893"/>
    <w:rsid w:val="007A08C7"/>
    <w:rsid w:val="007A0A5C"/>
    <w:rsid w:val="007A21EC"/>
    <w:rsid w:val="007A261C"/>
    <w:rsid w:val="007B1076"/>
    <w:rsid w:val="007B15FB"/>
    <w:rsid w:val="007B34EA"/>
    <w:rsid w:val="007B3DE3"/>
    <w:rsid w:val="007B411C"/>
    <w:rsid w:val="007B4A7A"/>
    <w:rsid w:val="007B56B6"/>
    <w:rsid w:val="007C0F8B"/>
    <w:rsid w:val="007C29AF"/>
    <w:rsid w:val="007C6B53"/>
    <w:rsid w:val="007D05DC"/>
    <w:rsid w:val="007D3578"/>
    <w:rsid w:val="007D3DE7"/>
    <w:rsid w:val="007D6097"/>
    <w:rsid w:val="007D64C1"/>
    <w:rsid w:val="007D67DC"/>
    <w:rsid w:val="007D72CA"/>
    <w:rsid w:val="007D7862"/>
    <w:rsid w:val="007E0238"/>
    <w:rsid w:val="007E02B0"/>
    <w:rsid w:val="007E10BF"/>
    <w:rsid w:val="007E2D59"/>
    <w:rsid w:val="007E4DA4"/>
    <w:rsid w:val="007E5D25"/>
    <w:rsid w:val="007F0450"/>
    <w:rsid w:val="007F0899"/>
    <w:rsid w:val="007F20AD"/>
    <w:rsid w:val="007F2944"/>
    <w:rsid w:val="007F2ADA"/>
    <w:rsid w:val="007F36A0"/>
    <w:rsid w:val="007F496B"/>
    <w:rsid w:val="007F4A1E"/>
    <w:rsid w:val="007F5F92"/>
    <w:rsid w:val="007F75DF"/>
    <w:rsid w:val="00800B02"/>
    <w:rsid w:val="00804D13"/>
    <w:rsid w:val="00807101"/>
    <w:rsid w:val="00810789"/>
    <w:rsid w:val="00810806"/>
    <w:rsid w:val="008121B6"/>
    <w:rsid w:val="008138AD"/>
    <w:rsid w:val="00813BAE"/>
    <w:rsid w:val="00815EFD"/>
    <w:rsid w:val="00815FBF"/>
    <w:rsid w:val="008177A2"/>
    <w:rsid w:val="008203D4"/>
    <w:rsid w:val="00820B3A"/>
    <w:rsid w:val="00820BC4"/>
    <w:rsid w:val="00825C08"/>
    <w:rsid w:val="008260BF"/>
    <w:rsid w:val="008262CF"/>
    <w:rsid w:val="008278B0"/>
    <w:rsid w:val="00831AE1"/>
    <w:rsid w:val="00831C84"/>
    <w:rsid w:val="008322E4"/>
    <w:rsid w:val="008359AF"/>
    <w:rsid w:val="00836DC5"/>
    <w:rsid w:val="00837BFC"/>
    <w:rsid w:val="00837C6C"/>
    <w:rsid w:val="008408CC"/>
    <w:rsid w:val="00840E20"/>
    <w:rsid w:val="00841130"/>
    <w:rsid w:val="00841BE7"/>
    <w:rsid w:val="00843489"/>
    <w:rsid w:val="008448B8"/>
    <w:rsid w:val="008468FB"/>
    <w:rsid w:val="00847DDE"/>
    <w:rsid w:val="00852127"/>
    <w:rsid w:val="00854BAC"/>
    <w:rsid w:val="00855263"/>
    <w:rsid w:val="00855664"/>
    <w:rsid w:val="0085605B"/>
    <w:rsid w:val="0085614F"/>
    <w:rsid w:val="00856549"/>
    <w:rsid w:val="0085685A"/>
    <w:rsid w:val="00856957"/>
    <w:rsid w:val="00856E1B"/>
    <w:rsid w:val="008601CB"/>
    <w:rsid w:val="0086064C"/>
    <w:rsid w:val="00860665"/>
    <w:rsid w:val="00860E7C"/>
    <w:rsid w:val="0086266B"/>
    <w:rsid w:val="0086309E"/>
    <w:rsid w:val="008639E6"/>
    <w:rsid w:val="0086415C"/>
    <w:rsid w:val="00864BE5"/>
    <w:rsid w:val="00865208"/>
    <w:rsid w:val="00873426"/>
    <w:rsid w:val="008736E9"/>
    <w:rsid w:val="00874233"/>
    <w:rsid w:val="008746D9"/>
    <w:rsid w:val="008752AB"/>
    <w:rsid w:val="008773E4"/>
    <w:rsid w:val="0088065E"/>
    <w:rsid w:val="0088173E"/>
    <w:rsid w:val="00885211"/>
    <w:rsid w:val="00886A21"/>
    <w:rsid w:val="0089044A"/>
    <w:rsid w:val="0089079A"/>
    <w:rsid w:val="0089114B"/>
    <w:rsid w:val="00892EA7"/>
    <w:rsid w:val="00893E19"/>
    <w:rsid w:val="00894901"/>
    <w:rsid w:val="00896A39"/>
    <w:rsid w:val="00896EA2"/>
    <w:rsid w:val="008977CC"/>
    <w:rsid w:val="00897E15"/>
    <w:rsid w:val="008A0381"/>
    <w:rsid w:val="008A07AD"/>
    <w:rsid w:val="008A2195"/>
    <w:rsid w:val="008A2979"/>
    <w:rsid w:val="008A2F92"/>
    <w:rsid w:val="008A5BEE"/>
    <w:rsid w:val="008A6213"/>
    <w:rsid w:val="008A68BC"/>
    <w:rsid w:val="008A701B"/>
    <w:rsid w:val="008B7937"/>
    <w:rsid w:val="008C33D8"/>
    <w:rsid w:val="008C3BCA"/>
    <w:rsid w:val="008C53A8"/>
    <w:rsid w:val="008C6DFC"/>
    <w:rsid w:val="008D09ED"/>
    <w:rsid w:val="008D1733"/>
    <w:rsid w:val="008D218A"/>
    <w:rsid w:val="008D2235"/>
    <w:rsid w:val="008D22A4"/>
    <w:rsid w:val="008E06D8"/>
    <w:rsid w:val="008E1310"/>
    <w:rsid w:val="008E2024"/>
    <w:rsid w:val="008E5973"/>
    <w:rsid w:val="008F18C0"/>
    <w:rsid w:val="008F409B"/>
    <w:rsid w:val="008F4745"/>
    <w:rsid w:val="008F5724"/>
    <w:rsid w:val="008F5CE2"/>
    <w:rsid w:val="008F6461"/>
    <w:rsid w:val="008F6CE7"/>
    <w:rsid w:val="00903147"/>
    <w:rsid w:val="009048C7"/>
    <w:rsid w:val="00907BAA"/>
    <w:rsid w:val="00907E04"/>
    <w:rsid w:val="009101D5"/>
    <w:rsid w:val="0091084E"/>
    <w:rsid w:val="00913108"/>
    <w:rsid w:val="009139CF"/>
    <w:rsid w:val="00913EF6"/>
    <w:rsid w:val="00915350"/>
    <w:rsid w:val="0091545B"/>
    <w:rsid w:val="00916F66"/>
    <w:rsid w:val="00916F99"/>
    <w:rsid w:val="009207E4"/>
    <w:rsid w:val="00921381"/>
    <w:rsid w:val="00923024"/>
    <w:rsid w:val="0092327F"/>
    <w:rsid w:val="0092328B"/>
    <w:rsid w:val="009235FC"/>
    <w:rsid w:val="00924116"/>
    <w:rsid w:val="00925519"/>
    <w:rsid w:val="00925686"/>
    <w:rsid w:val="00927C75"/>
    <w:rsid w:val="0093030C"/>
    <w:rsid w:val="00931D37"/>
    <w:rsid w:val="00932153"/>
    <w:rsid w:val="00932F99"/>
    <w:rsid w:val="00934097"/>
    <w:rsid w:val="0093450E"/>
    <w:rsid w:val="00934BB2"/>
    <w:rsid w:val="009355F5"/>
    <w:rsid w:val="0093695C"/>
    <w:rsid w:val="0093695F"/>
    <w:rsid w:val="00937644"/>
    <w:rsid w:val="0094014B"/>
    <w:rsid w:val="00940194"/>
    <w:rsid w:val="009420FB"/>
    <w:rsid w:val="009441C4"/>
    <w:rsid w:val="0094424C"/>
    <w:rsid w:val="00944879"/>
    <w:rsid w:val="00944F18"/>
    <w:rsid w:val="0094566D"/>
    <w:rsid w:val="00946DBE"/>
    <w:rsid w:val="00953031"/>
    <w:rsid w:val="0095638F"/>
    <w:rsid w:val="00957433"/>
    <w:rsid w:val="009607AC"/>
    <w:rsid w:val="009611C8"/>
    <w:rsid w:val="0096169B"/>
    <w:rsid w:val="00961715"/>
    <w:rsid w:val="00961838"/>
    <w:rsid w:val="00963865"/>
    <w:rsid w:val="0096387C"/>
    <w:rsid w:val="00965194"/>
    <w:rsid w:val="00966596"/>
    <w:rsid w:val="00966FC3"/>
    <w:rsid w:val="00967EB7"/>
    <w:rsid w:val="00970607"/>
    <w:rsid w:val="00973493"/>
    <w:rsid w:val="00975861"/>
    <w:rsid w:val="00975D71"/>
    <w:rsid w:val="00980D1D"/>
    <w:rsid w:val="00981F2F"/>
    <w:rsid w:val="009824FD"/>
    <w:rsid w:val="00982994"/>
    <w:rsid w:val="00982D08"/>
    <w:rsid w:val="00983AB5"/>
    <w:rsid w:val="00983C0E"/>
    <w:rsid w:val="009860D0"/>
    <w:rsid w:val="009860F0"/>
    <w:rsid w:val="00993F87"/>
    <w:rsid w:val="00994536"/>
    <w:rsid w:val="009968C0"/>
    <w:rsid w:val="0099743F"/>
    <w:rsid w:val="009A05EC"/>
    <w:rsid w:val="009A1871"/>
    <w:rsid w:val="009A4480"/>
    <w:rsid w:val="009A523E"/>
    <w:rsid w:val="009A5A56"/>
    <w:rsid w:val="009A7642"/>
    <w:rsid w:val="009A7B98"/>
    <w:rsid w:val="009B0C48"/>
    <w:rsid w:val="009B2F23"/>
    <w:rsid w:val="009B450E"/>
    <w:rsid w:val="009B6362"/>
    <w:rsid w:val="009B6512"/>
    <w:rsid w:val="009C0509"/>
    <w:rsid w:val="009C118D"/>
    <w:rsid w:val="009C427C"/>
    <w:rsid w:val="009C4732"/>
    <w:rsid w:val="009C5F70"/>
    <w:rsid w:val="009C6BD7"/>
    <w:rsid w:val="009C7C6F"/>
    <w:rsid w:val="009D1A73"/>
    <w:rsid w:val="009D498E"/>
    <w:rsid w:val="009D5B17"/>
    <w:rsid w:val="009D69BA"/>
    <w:rsid w:val="009D73CA"/>
    <w:rsid w:val="009D77B7"/>
    <w:rsid w:val="009D7B05"/>
    <w:rsid w:val="009E21E4"/>
    <w:rsid w:val="009E2FF7"/>
    <w:rsid w:val="009E4559"/>
    <w:rsid w:val="009E5B22"/>
    <w:rsid w:val="009E6213"/>
    <w:rsid w:val="009E6390"/>
    <w:rsid w:val="009F1719"/>
    <w:rsid w:val="009F1F95"/>
    <w:rsid w:val="009F2E0A"/>
    <w:rsid w:val="009F605E"/>
    <w:rsid w:val="009F6B74"/>
    <w:rsid w:val="009F6C7B"/>
    <w:rsid w:val="009F757F"/>
    <w:rsid w:val="009F77CB"/>
    <w:rsid w:val="009F7AB8"/>
    <w:rsid w:val="00A005DB"/>
    <w:rsid w:val="00A00845"/>
    <w:rsid w:val="00A0111B"/>
    <w:rsid w:val="00A01BC3"/>
    <w:rsid w:val="00A05347"/>
    <w:rsid w:val="00A06808"/>
    <w:rsid w:val="00A1417F"/>
    <w:rsid w:val="00A14472"/>
    <w:rsid w:val="00A1472B"/>
    <w:rsid w:val="00A14C33"/>
    <w:rsid w:val="00A16F75"/>
    <w:rsid w:val="00A2238C"/>
    <w:rsid w:val="00A22607"/>
    <w:rsid w:val="00A22951"/>
    <w:rsid w:val="00A233F8"/>
    <w:rsid w:val="00A263D6"/>
    <w:rsid w:val="00A3155C"/>
    <w:rsid w:val="00A3200C"/>
    <w:rsid w:val="00A32D4F"/>
    <w:rsid w:val="00A33B84"/>
    <w:rsid w:val="00A34169"/>
    <w:rsid w:val="00A350A5"/>
    <w:rsid w:val="00A36505"/>
    <w:rsid w:val="00A40C69"/>
    <w:rsid w:val="00A41321"/>
    <w:rsid w:val="00A419A3"/>
    <w:rsid w:val="00A4246A"/>
    <w:rsid w:val="00A42B16"/>
    <w:rsid w:val="00A443B4"/>
    <w:rsid w:val="00A47F73"/>
    <w:rsid w:val="00A47FE2"/>
    <w:rsid w:val="00A50036"/>
    <w:rsid w:val="00A5060E"/>
    <w:rsid w:val="00A509B0"/>
    <w:rsid w:val="00A51D33"/>
    <w:rsid w:val="00A52DF9"/>
    <w:rsid w:val="00A53352"/>
    <w:rsid w:val="00A5354C"/>
    <w:rsid w:val="00A53551"/>
    <w:rsid w:val="00A54235"/>
    <w:rsid w:val="00A60E90"/>
    <w:rsid w:val="00A60F88"/>
    <w:rsid w:val="00A6454C"/>
    <w:rsid w:val="00A65CDB"/>
    <w:rsid w:val="00A6622D"/>
    <w:rsid w:val="00A70FB3"/>
    <w:rsid w:val="00A72A8E"/>
    <w:rsid w:val="00A7363C"/>
    <w:rsid w:val="00A749B2"/>
    <w:rsid w:val="00A74C64"/>
    <w:rsid w:val="00A7587C"/>
    <w:rsid w:val="00A76A5E"/>
    <w:rsid w:val="00A77949"/>
    <w:rsid w:val="00A77A13"/>
    <w:rsid w:val="00A77B1F"/>
    <w:rsid w:val="00A81A9B"/>
    <w:rsid w:val="00A831BC"/>
    <w:rsid w:val="00A83A00"/>
    <w:rsid w:val="00A864DD"/>
    <w:rsid w:val="00A8662E"/>
    <w:rsid w:val="00A93AFB"/>
    <w:rsid w:val="00A93D50"/>
    <w:rsid w:val="00A945E0"/>
    <w:rsid w:val="00A947AE"/>
    <w:rsid w:val="00A94987"/>
    <w:rsid w:val="00A94B1B"/>
    <w:rsid w:val="00A9507E"/>
    <w:rsid w:val="00A9545F"/>
    <w:rsid w:val="00AA13E0"/>
    <w:rsid w:val="00AA2EA3"/>
    <w:rsid w:val="00AA2F4C"/>
    <w:rsid w:val="00AA5377"/>
    <w:rsid w:val="00AA6467"/>
    <w:rsid w:val="00AA6522"/>
    <w:rsid w:val="00AA74EE"/>
    <w:rsid w:val="00AB1A01"/>
    <w:rsid w:val="00AB26B1"/>
    <w:rsid w:val="00AB4A92"/>
    <w:rsid w:val="00AB58FC"/>
    <w:rsid w:val="00AB6C28"/>
    <w:rsid w:val="00AB70AE"/>
    <w:rsid w:val="00AB7B1F"/>
    <w:rsid w:val="00AB7E6D"/>
    <w:rsid w:val="00AC0770"/>
    <w:rsid w:val="00AC2446"/>
    <w:rsid w:val="00AC7DFC"/>
    <w:rsid w:val="00AD17E3"/>
    <w:rsid w:val="00AD28AF"/>
    <w:rsid w:val="00AD36A0"/>
    <w:rsid w:val="00AD4B1B"/>
    <w:rsid w:val="00AD595B"/>
    <w:rsid w:val="00AD7185"/>
    <w:rsid w:val="00AE0380"/>
    <w:rsid w:val="00AE093F"/>
    <w:rsid w:val="00AE14EE"/>
    <w:rsid w:val="00AE28FF"/>
    <w:rsid w:val="00AE417B"/>
    <w:rsid w:val="00AE4C04"/>
    <w:rsid w:val="00AE703F"/>
    <w:rsid w:val="00AF2A8D"/>
    <w:rsid w:val="00AF37F8"/>
    <w:rsid w:val="00AF4266"/>
    <w:rsid w:val="00AF641F"/>
    <w:rsid w:val="00AF64A5"/>
    <w:rsid w:val="00AF6A49"/>
    <w:rsid w:val="00AF7FC4"/>
    <w:rsid w:val="00B020B7"/>
    <w:rsid w:val="00B020FC"/>
    <w:rsid w:val="00B02BA9"/>
    <w:rsid w:val="00B0420E"/>
    <w:rsid w:val="00B065A8"/>
    <w:rsid w:val="00B069FF"/>
    <w:rsid w:val="00B07679"/>
    <w:rsid w:val="00B10AFC"/>
    <w:rsid w:val="00B12076"/>
    <w:rsid w:val="00B1379A"/>
    <w:rsid w:val="00B14131"/>
    <w:rsid w:val="00B148AC"/>
    <w:rsid w:val="00B17E85"/>
    <w:rsid w:val="00B2012A"/>
    <w:rsid w:val="00B207D5"/>
    <w:rsid w:val="00B22050"/>
    <w:rsid w:val="00B26F8A"/>
    <w:rsid w:val="00B309EF"/>
    <w:rsid w:val="00B315B1"/>
    <w:rsid w:val="00B337C3"/>
    <w:rsid w:val="00B34D21"/>
    <w:rsid w:val="00B35D34"/>
    <w:rsid w:val="00B3733F"/>
    <w:rsid w:val="00B37A8B"/>
    <w:rsid w:val="00B406E6"/>
    <w:rsid w:val="00B41FB0"/>
    <w:rsid w:val="00B434DB"/>
    <w:rsid w:val="00B43B7B"/>
    <w:rsid w:val="00B4423A"/>
    <w:rsid w:val="00B44AE5"/>
    <w:rsid w:val="00B44DC4"/>
    <w:rsid w:val="00B509CB"/>
    <w:rsid w:val="00B522CD"/>
    <w:rsid w:val="00B5290F"/>
    <w:rsid w:val="00B5323B"/>
    <w:rsid w:val="00B53778"/>
    <w:rsid w:val="00B54DC8"/>
    <w:rsid w:val="00B5642F"/>
    <w:rsid w:val="00B567BD"/>
    <w:rsid w:val="00B57837"/>
    <w:rsid w:val="00B61C16"/>
    <w:rsid w:val="00B62793"/>
    <w:rsid w:val="00B629E5"/>
    <w:rsid w:val="00B631F8"/>
    <w:rsid w:val="00B632EE"/>
    <w:rsid w:val="00B6379A"/>
    <w:rsid w:val="00B64F48"/>
    <w:rsid w:val="00B707DC"/>
    <w:rsid w:val="00B70F72"/>
    <w:rsid w:val="00B713F8"/>
    <w:rsid w:val="00B7187F"/>
    <w:rsid w:val="00B721AB"/>
    <w:rsid w:val="00B73FD1"/>
    <w:rsid w:val="00B7593F"/>
    <w:rsid w:val="00B75EF9"/>
    <w:rsid w:val="00B76028"/>
    <w:rsid w:val="00B76142"/>
    <w:rsid w:val="00B7692A"/>
    <w:rsid w:val="00B77622"/>
    <w:rsid w:val="00B8283F"/>
    <w:rsid w:val="00B836F7"/>
    <w:rsid w:val="00B8472C"/>
    <w:rsid w:val="00B847D6"/>
    <w:rsid w:val="00B84F19"/>
    <w:rsid w:val="00B86F0E"/>
    <w:rsid w:val="00B90595"/>
    <w:rsid w:val="00B92060"/>
    <w:rsid w:val="00B94749"/>
    <w:rsid w:val="00B94AD6"/>
    <w:rsid w:val="00B94F25"/>
    <w:rsid w:val="00B962DC"/>
    <w:rsid w:val="00B97A38"/>
    <w:rsid w:val="00B97B80"/>
    <w:rsid w:val="00BA04B6"/>
    <w:rsid w:val="00BA0F78"/>
    <w:rsid w:val="00BA4951"/>
    <w:rsid w:val="00BA4F61"/>
    <w:rsid w:val="00BA674E"/>
    <w:rsid w:val="00BA7347"/>
    <w:rsid w:val="00BB06BA"/>
    <w:rsid w:val="00BB1D43"/>
    <w:rsid w:val="00BB2A2B"/>
    <w:rsid w:val="00BB3A23"/>
    <w:rsid w:val="00BB62DD"/>
    <w:rsid w:val="00BC1AE3"/>
    <w:rsid w:val="00BC1AFB"/>
    <w:rsid w:val="00BC2CAE"/>
    <w:rsid w:val="00BC3041"/>
    <w:rsid w:val="00BC6186"/>
    <w:rsid w:val="00BC62D7"/>
    <w:rsid w:val="00BD04E8"/>
    <w:rsid w:val="00BD45E2"/>
    <w:rsid w:val="00BE2B82"/>
    <w:rsid w:val="00BE4992"/>
    <w:rsid w:val="00BE5A09"/>
    <w:rsid w:val="00BE6BB2"/>
    <w:rsid w:val="00BE72B6"/>
    <w:rsid w:val="00BE749B"/>
    <w:rsid w:val="00BF0120"/>
    <w:rsid w:val="00BF0B15"/>
    <w:rsid w:val="00BF3791"/>
    <w:rsid w:val="00BF4A87"/>
    <w:rsid w:val="00BF5D40"/>
    <w:rsid w:val="00BF6752"/>
    <w:rsid w:val="00BF7186"/>
    <w:rsid w:val="00BF79C2"/>
    <w:rsid w:val="00BF7F4B"/>
    <w:rsid w:val="00C00833"/>
    <w:rsid w:val="00C011B9"/>
    <w:rsid w:val="00C02442"/>
    <w:rsid w:val="00C04E6F"/>
    <w:rsid w:val="00C0514B"/>
    <w:rsid w:val="00C051AA"/>
    <w:rsid w:val="00C11044"/>
    <w:rsid w:val="00C11581"/>
    <w:rsid w:val="00C12634"/>
    <w:rsid w:val="00C13462"/>
    <w:rsid w:val="00C135CF"/>
    <w:rsid w:val="00C13B2F"/>
    <w:rsid w:val="00C17078"/>
    <w:rsid w:val="00C220AC"/>
    <w:rsid w:val="00C22460"/>
    <w:rsid w:val="00C25F70"/>
    <w:rsid w:val="00C26A7E"/>
    <w:rsid w:val="00C26ACB"/>
    <w:rsid w:val="00C3272C"/>
    <w:rsid w:val="00C33BA8"/>
    <w:rsid w:val="00C34D45"/>
    <w:rsid w:val="00C35A63"/>
    <w:rsid w:val="00C36682"/>
    <w:rsid w:val="00C36C4F"/>
    <w:rsid w:val="00C43378"/>
    <w:rsid w:val="00C4558B"/>
    <w:rsid w:val="00C45DB6"/>
    <w:rsid w:val="00C468F6"/>
    <w:rsid w:val="00C50395"/>
    <w:rsid w:val="00C50A22"/>
    <w:rsid w:val="00C53312"/>
    <w:rsid w:val="00C555C3"/>
    <w:rsid w:val="00C56BD2"/>
    <w:rsid w:val="00C57FA6"/>
    <w:rsid w:val="00C60A76"/>
    <w:rsid w:val="00C60EEA"/>
    <w:rsid w:val="00C610DA"/>
    <w:rsid w:val="00C63754"/>
    <w:rsid w:val="00C63A0D"/>
    <w:rsid w:val="00C63ECF"/>
    <w:rsid w:val="00C64236"/>
    <w:rsid w:val="00C660C6"/>
    <w:rsid w:val="00C744FD"/>
    <w:rsid w:val="00C76058"/>
    <w:rsid w:val="00C7633F"/>
    <w:rsid w:val="00C77AE2"/>
    <w:rsid w:val="00C824B3"/>
    <w:rsid w:val="00C837EE"/>
    <w:rsid w:val="00C85187"/>
    <w:rsid w:val="00C900F0"/>
    <w:rsid w:val="00C90C5C"/>
    <w:rsid w:val="00C90EFD"/>
    <w:rsid w:val="00C911A8"/>
    <w:rsid w:val="00C9152B"/>
    <w:rsid w:val="00C9163D"/>
    <w:rsid w:val="00C946CF"/>
    <w:rsid w:val="00C955F3"/>
    <w:rsid w:val="00C9760B"/>
    <w:rsid w:val="00CA072F"/>
    <w:rsid w:val="00CA0958"/>
    <w:rsid w:val="00CA1B46"/>
    <w:rsid w:val="00CA637A"/>
    <w:rsid w:val="00CA7125"/>
    <w:rsid w:val="00CB2D27"/>
    <w:rsid w:val="00CB53EC"/>
    <w:rsid w:val="00CB6089"/>
    <w:rsid w:val="00CB661D"/>
    <w:rsid w:val="00CC0D16"/>
    <w:rsid w:val="00CC3906"/>
    <w:rsid w:val="00CC5B6F"/>
    <w:rsid w:val="00CC691B"/>
    <w:rsid w:val="00CC6CF7"/>
    <w:rsid w:val="00CD060D"/>
    <w:rsid w:val="00CD1896"/>
    <w:rsid w:val="00CD36DD"/>
    <w:rsid w:val="00CD3B2B"/>
    <w:rsid w:val="00CD5FC1"/>
    <w:rsid w:val="00CD5FDA"/>
    <w:rsid w:val="00CD6A71"/>
    <w:rsid w:val="00CE040D"/>
    <w:rsid w:val="00CE0896"/>
    <w:rsid w:val="00CE0EC1"/>
    <w:rsid w:val="00CE1A44"/>
    <w:rsid w:val="00CE24EC"/>
    <w:rsid w:val="00CE465D"/>
    <w:rsid w:val="00CE4BE8"/>
    <w:rsid w:val="00CE526E"/>
    <w:rsid w:val="00CE5419"/>
    <w:rsid w:val="00CE54B3"/>
    <w:rsid w:val="00CF163E"/>
    <w:rsid w:val="00CF22A0"/>
    <w:rsid w:val="00CF2F06"/>
    <w:rsid w:val="00CF415D"/>
    <w:rsid w:val="00CF419A"/>
    <w:rsid w:val="00CF55E5"/>
    <w:rsid w:val="00CF7C3C"/>
    <w:rsid w:val="00D03242"/>
    <w:rsid w:val="00D06865"/>
    <w:rsid w:val="00D12BA5"/>
    <w:rsid w:val="00D1453C"/>
    <w:rsid w:val="00D15BA5"/>
    <w:rsid w:val="00D15FCA"/>
    <w:rsid w:val="00D165C8"/>
    <w:rsid w:val="00D17DDD"/>
    <w:rsid w:val="00D24FCE"/>
    <w:rsid w:val="00D30AEC"/>
    <w:rsid w:val="00D31567"/>
    <w:rsid w:val="00D3365D"/>
    <w:rsid w:val="00D337B3"/>
    <w:rsid w:val="00D35955"/>
    <w:rsid w:val="00D3753E"/>
    <w:rsid w:val="00D377DF"/>
    <w:rsid w:val="00D37F06"/>
    <w:rsid w:val="00D40EA6"/>
    <w:rsid w:val="00D42DE6"/>
    <w:rsid w:val="00D4403B"/>
    <w:rsid w:val="00D443B8"/>
    <w:rsid w:val="00D44DAD"/>
    <w:rsid w:val="00D45667"/>
    <w:rsid w:val="00D45BB5"/>
    <w:rsid w:val="00D4735B"/>
    <w:rsid w:val="00D507EC"/>
    <w:rsid w:val="00D513D9"/>
    <w:rsid w:val="00D52970"/>
    <w:rsid w:val="00D54F5D"/>
    <w:rsid w:val="00D5740F"/>
    <w:rsid w:val="00D61630"/>
    <w:rsid w:val="00D62E1A"/>
    <w:rsid w:val="00D62E54"/>
    <w:rsid w:val="00D634E2"/>
    <w:rsid w:val="00D647F6"/>
    <w:rsid w:val="00D64B22"/>
    <w:rsid w:val="00D656DC"/>
    <w:rsid w:val="00D6577C"/>
    <w:rsid w:val="00D66924"/>
    <w:rsid w:val="00D66C2B"/>
    <w:rsid w:val="00D71011"/>
    <w:rsid w:val="00D7206C"/>
    <w:rsid w:val="00D76D7E"/>
    <w:rsid w:val="00D80018"/>
    <w:rsid w:val="00D80692"/>
    <w:rsid w:val="00D806E1"/>
    <w:rsid w:val="00D80B9E"/>
    <w:rsid w:val="00D82FD1"/>
    <w:rsid w:val="00D83D1E"/>
    <w:rsid w:val="00D845F5"/>
    <w:rsid w:val="00D8462E"/>
    <w:rsid w:val="00D85890"/>
    <w:rsid w:val="00D85FE5"/>
    <w:rsid w:val="00D864FA"/>
    <w:rsid w:val="00D86A78"/>
    <w:rsid w:val="00D86CD3"/>
    <w:rsid w:val="00D9119F"/>
    <w:rsid w:val="00D92FA6"/>
    <w:rsid w:val="00D94149"/>
    <w:rsid w:val="00D94C75"/>
    <w:rsid w:val="00D94CBB"/>
    <w:rsid w:val="00D9504F"/>
    <w:rsid w:val="00D96A58"/>
    <w:rsid w:val="00DA0BF6"/>
    <w:rsid w:val="00DA1023"/>
    <w:rsid w:val="00DA107B"/>
    <w:rsid w:val="00DA130D"/>
    <w:rsid w:val="00DA138C"/>
    <w:rsid w:val="00DA370E"/>
    <w:rsid w:val="00DA37FE"/>
    <w:rsid w:val="00DA5197"/>
    <w:rsid w:val="00DA596E"/>
    <w:rsid w:val="00DA70F7"/>
    <w:rsid w:val="00DB08A6"/>
    <w:rsid w:val="00DB23A8"/>
    <w:rsid w:val="00DB32A5"/>
    <w:rsid w:val="00DB3538"/>
    <w:rsid w:val="00DB35C4"/>
    <w:rsid w:val="00DB5D07"/>
    <w:rsid w:val="00DB7EAF"/>
    <w:rsid w:val="00DC166F"/>
    <w:rsid w:val="00DC1ABB"/>
    <w:rsid w:val="00DC2137"/>
    <w:rsid w:val="00DC21AB"/>
    <w:rsid w:val="00DC2FBB"/>
    <w:rsid w:val="00DC375E"/>
    <w:rsid w:val="00DC609B"/>
    <w:rsid w:val="00DC6145"/>
    <w:rsid w:val="00DC76DE"/>
    <w:rsid w:val="00DD1585"/>
    <w:rsid w:val="00DD2A71"/>
    <w:rsid w:val="00DD4570"/>
    <w:rsid w:val="00DE2C9E"/>
    <w:rsid w:val="00DE3D29"/>
    <w:rsid w:val="00DF0685"/>
    <w:rsid w:val="00DF6403"/>
    <w:rsid w:val="00DF74EA"/>
    <w:rsid w:val="00DF7F18"/>
    <w:rsid w:val="00E020E9"/>
    <w:rsid w:val="00E02827"/>
    <w:rsid w:val="00E06115"/>
    <w:rsid w:val="00E06598"/>
    <w:rsid w:val="00E06C28"/>
    <w:rsid w:val="00E06F5D"/>
    <w:rsid w:val="00E10E41"/>
    <w:rsid w:val="00E132E9"/>
    <w:rsid w:val="00E1697C"/>
    <w:rsid w:val="00E16B64"/>
    <w:rsid w:val="00E21EB0"/>
    <w:rsid w:val="00E226E8"/>
    <w:rsid w:val="00E2402C"/>
    <w:rsid w:val="00E24A93"/>
    <w:rsid w:val="00E27AC9"/>
    <w:rsid w:val="00E27F22"/>
    <w:rsid w:val="00E31BAF"/>
    <w:rsid w:val="00E31E97"/>
    <w:rsid w:val="00E34279"/>
    <w:rsid w:val="00E3465F"/>
    <w:rsid w:val="00E364DB"/>
    <w:rsid w:val="00E36B60"/>
    <w:rsid w:val="00E37CBE"/>
    <w:rsid w:val="00E42EC0"/>
    <w:rsid w:val="00E45972"/>
    <w:rsid w:val="00E46090"/>
    <w:rsid w:val="00E46A04"/>
    <w:rsid w:val="00E51B8F"/>
    <w:rsid w:val="00E51E71"/>
    <w:rsid w:val="00E5215E"/>
    <w:rsid w:val="00E536BE"/>
    <w:rsid w:val="00E5415D"/>
    <w:rsid w:val="00E54883"/>
    <w:rsid w:val="00E56D57"/>
    <w:rsid w:val="00E600A3"/>
    <w:rsid w:val="00E61645"/>
    <w:rsid w:val="00E619FB"/>
    <w:rsid w:val="00E64325"/>
    <w:rsid w:val="00E6539A"/>
    <w:rsid w:val="00E65D2A"/>
    <w:rsid w:val="00E66B11"/>
    <w:rsid w:val="00E70151"/>
    <w:rsid w:val="00E744E4"/>
    <w:rsid w:val="00E7502B"/>
    <w:rsid w:val="00E7573D"/>
    <w:rsid w:val="00E765B6"/>
    <w:rsid w:val="00E80F8E"/>
    <w:rsid w:val="00E82A1E"/>
    <w:rsid w:val="00E837C0"/>
    <w:rsid w:val="00E841DB"/>
    <w:rsid w:val="00E843F9"/>
    <w:rsid w:val="00E8776E"/>
    <w:rsid w:val="00E90B04"/>
    <w:rsid w:val="00E90E2E"/>
    <w:rsid w:val="00E92952"/>
    <w:rsid w:val="00E93912"/>
    <w:rsid w:val="00E94528"/>
    <w:rsid w:val="00E94EB2"/>
    <w:rsid w:val="00E95DC3"/>
    <w:rsid w:val="00E968D3"/>
    <w:rsid w:val="00E97ADA"/>
    <w:rsid w:val="00EA07E3"/>
    <w:rsid w:val="00EA2679"/>
    <w:rsid w:val="00EA52D7"/>
    <w:rsid w:val="00EA68B1"/>
    <w:rsid w:val="00EA6DA9"/>
    <w:rsid w:val="00EB1561"/>
    <w:rsid w:val="00EB291F"/>
    <w:rsid w:val="00EB4021"/>
    <w:rsid w:val="00EB5676"/>
    <w:rsid w:val="00EB7B49"/>
    <w:rsid w:val="00EC07A4"/>
    <w:rsid w:val="00EC0BEB"/>
    <w:rsid w:val="00EC1FB0"/>
    <w:rsid w:val="00EC218F"/>
    <w:rsid w:val="00EC3711"/>
    <w:rsid w:val="00EC542F"/>
    <w:rsid w:val="00EC5EAD"/>
    <w:rsid w:val="00EC5FF5"/>
    <w:rsid w:val="00EC6A2D"/>
    <w:rsid w:val="00EC71F2"/>
    <w:rsid w:val="00EC78F8"/>
    <w:rsid w:val="00EC7AEA"/>
    <w:rsid w:val="00EC7EAD"/>
    <w:rsid w:val="00EC7FAF"/>
    <w:rsid w:val="00ED1389"/>
    <w:rsid w:val="00ED1A6A"/>
    <w:rsid w:val="00ED1B0E"/>
    <w:rsid w:val="00ED2E06"/>
    <w:rsid w:val="00ED3863"/>
    <w:rsid w:val="00ED7356"/>
    <w:rsid w:val="00ED7473"/>
    <w:rsid w:val="00EE1BF5"/>
    <w:rsid w:val="00EE20A5"/>
    <w:rsid w:val="00EE2DE8"/>
    <w:rsid w:val="00EE320F"/>
    <w:rsid w:val="00EE4B76"/>
    <w:rsid w:val="00EE704C"/>
    <w:rsid w:val="00EE7604"/>
    <w:rsid w:val="00EF0BCC"/>
    <w:rsid w:val="00EF1ED2"/>
    <w:rsid w:val="00EF2E0D"/>
    <w:rsid w:val="00EF365B"/>
    <w:rsid w:val="00EF4702"/>
    <w:rsid w:val="00EF47F3"/>
    <w:rsid w:val="00EF4F7F"/>
    <w:rsid w:val="00EF70B7"/>
    <w:rsid w:val="00EF70EE"/>
    <w:rsid w:val="00F00085"/>
    <w:rsid w:val="00F010F8"/>
    <w:rsid w:val="00F03855"/>
    <w:rsid w:val="00F041AE"/>
    <w:rsid w:val="00F0449C"/>
    <w:rsid w:val="00F04A10"/>
    <w:rsid w:val="00F07611"/>
    <w:rsid w:val="00F10639"/>
    <w:rsid w:val="00F12EDB"/>
    <w:rsid w:val="00F138BC"/>
    <w:rsid w:val="00F20000"/>
    <w:rsid w:val="00F21CF7"/>
    <w:rsid w:val="00F22B65"/>
    <w:rsid w:val="00F23858"/>
    <w:rsid w:val="00F263CC"/>
    <w:rsid w:val="00F27A02"/>
    <w:rsid w:val="00F31550"/>
    <w:rsid w:val="00F32957"/>
    <w:rsid w:val="00F34D6D"/>
    <w:rsid w:val="00F357B4"/>
    <w:rsid w:val="00F35DEE"/>
    <w:rsid w:val="00F376C6"/>
    <w:rsid w:val="00F40D8F"/>
    <w:rsid w:val="00F42938"/>
    <w:rsid w:val="00F4438E"/>
    <w:rsid w:val="00F448ED"/>
    <w:rsid w:val="00F47113"/>
    <w:rsid w:val="00F472D1"/>
    <w:rsid w:val="00F47490"/>
    <w:rsid w:val="00F51D39"/>
    <w:rsid w:val="00F52876"/>
    <w:rsid w:val="00F535F9"/>
    <w:rsid w:val="00F540F9"/>
    <w:rsid w:val="00F54AC1"/>
    <w:rsid w:val="00F562B1"/>
    <w:rsid w:val="00F56AD9"/>
    <w:rsid w:val="00F57210"/>
    <w:rsid w:val="00F57AD1"/>
    <w:rsid w:val="00F6249D"/>
    <w:rsid w:val="00F62B1D"/>
    <w:rsid w:val="00F66F1B"/>
    <w:rsid w:val="00F67FD0"/>
    <w:rsid w:val="00F73267"/>
    <w:rsid w:val="00F74CEB"/>
    <w:rsid w:val="00F74E5A"/>
    <w:rsid w:val="00F75055"/>
    <w:rsid w:val="00F7609E"/>
    <w:rsid w:val="00F8012C"/>
    <w:rsid w:val="00F82095"/>
    <w:rsid w:val="00F851CC"/>
    <w:rsid w:val="00F86373"/>
    <w:rsid w:val="00F86CC8"/>
    <w:rsid w:val="00F87245"/>
    <w:rsid w:val="00F90418"/>
    <w:rsid w:val="00F9150B"/>
    <w:rsid w:val="00F919EF"/>
    <w:rsid w:val="00F9381C"/>
    <w:rsid w:val="00F94997"/>
    <w:rsid w:val="00F94ECF"/>
    <w:rsid w:val="00F960AB"/>
    <w:rsid w:val="00F97187"/>
    <w:rsid w:val="00F97B73"/>
    <w:rsid w:val="00FA0CA1"/>
    <w:rsid w:val="00FA1F6B"/>
    <w:rsid w:val="00FA1FFE"/>
    <w:rsid w:val="00FA4726"/>
    <w:rsid w:val="00FA49F6"/>
    <w:rsid w:val="00FA4B67"/>
    <w:rsid w:val="00FA4E3A"/>
    <w:rsid w:val="00FA4FDE"/>
    <w:rsid w:val="00FA7F4B"/>
    <w:rsid w:val="00FB17F2"/>
    <w:rsid w:val="00FB21BF"/>
    <w:rsid w:val="00FC1229"/>
    <w:rsid w:val="00FC5A4B"/>
    <w:rsid w:val="00FC6039"/>
    <w:rsid w:val="00FC62D5"/>
    <w:rsid w:val="00FC69BD"/>
    <w:rsid w:val="00FC792E"/>
    <w:rsid w:val="00FD2BD5"/>
    <w:rsid w:val="00FD371C"/>
    <w:rsid w:val="00FD3913"/>
    <w:rsid w:val="00FD46C7"/>
    <w:rsid w:val="00FD4F83"/>
    <w:rsid w:val="00FD5530"/>
    <w:rsid w:val="00FD6C41"/>
    <w:rsid w:val="00FE04A9"/>
    <w:rsid w:val="00FE1860"/>
    <w:rsid w:val="00FE2128"/>
    <w:rsid w:val="00FE3006"/>
    <w:rsid w:val="00FE604C"/>
    <w:rsid w:val="00FE6A6A"/>
    <w:rsid w:val="00FE6FC0"/>
    <w:rsid w:val="00FE735D"/>
    <w:rsid w:val="00FF45D6"/>
    <w:rsid w:val="00FF5150"/>
    <w:rsid w:val="00FF7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E2276"/>
  <w15:docId w15:val="{81FF0058-4AB9-4505-8E66-39EFBA05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1AFB"/>
  </w:style>
  <w:style w:type="paragraph" w:styleId="1">
    <w:name w:val="heading 1"/>
    <w:basedOn w:val="a"/>
    <w:next w:val="a"/>
    <w:link w:val="10"/>
    <w:uiPriority w:val="9"/>
    <w:qFormat/>
    <w:rsid w:val="00C011B9"/>
    <w:pPr>
      <w:keepNext/>
      <w:spacing w:after="0" w:line="240" w:lineRule="auto"/>
      <w:outlineLvl w:val="0"/>
    </w:pPr>
    <w:rPr>
      <w:rFonts w:ascii="Arial" w:eastAsia="Times New Roman" w:hAnsi="Arial" w:cs="Times New Roman"/>
      <w:sz w:val="24"/>
      <w:szCs w:val="20"/>
      <w:lang w:eastAsia="ru-RU"/>
    </w:rPr>
  </w:style>
  <w:style w:type="paragraph" w:styleId="2">
    <w:name w:val="heading 2"/>
    <w:basedOn w:val="a"/>
    <w:next w:val="a"/>
    <w:link w:val="20"/>
    <w:qFormat/>
    <w:rsid w:val="00A419A3"/>
    <w:pPr>
      <w:keepNext/>
      <w:spacing w:after="0" w:line="240" w:lineRule="auto"/>
      <w:jc w:val="both"/>
      <w:outlineLvl w:val="1"/>
    </w:pPr>
    <w:rPr>
      <w:rFonts w:ascii="Times New Roman" w:eastAsia="Times New Roman" w:hAnsi="Times New Roman" w:cs="Times New Roman"/>
      <w:b/>
      <w:sz w:val="18"/>
      <w:szCs w:val="20"/>
      <w:lang w:eastAsia="ru-RU"/>
    </w:rPr>
  </w:style>
  <w:style w:type="paragraph" w:styleId="3">
    <w:name w:val="heading 3"/>
    <w:basedOn w:val="a"/>
    <w:next w:val="a"/>
    <w:link w:val="30"/>
    <w:uiPriority w:val="9"/>
    <w:qFormat/>
    <w:rsid w:val="00A419A3"/>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A419A3"/>
    <w:pPr>
      <w:keepNext/>
      <w:keepLines/>
      <w:spacing w:before="200" w:after="0" w:line="276" w:lineRule="auto"/>
      <w:outlineLvl w:val="3"/>
    </w:pPr>
    <w:rPr>
      <w:rFonts w:ascii="Cambria" w:eastAsia="Times New Roman" w:hAnsi="Cambria" w:cs="Times New Roman"/>
      <w:b/>
      <w:bCs/>
      <w:i/>
      <w:iCs/>
      <w:color w:val="4F81BD"/>
    </w:rPr>
  </w:style>
  <w:style w:type="paragraph" w:styleId="5">
    <w:name w:val="heading 5"/>
    <w:basedOn w:val="a"/>
    <w:next w:val="a"/>
    <w:link w:val="50"/>
    <w:uiPriority w:val="9"/>
    <w:qFormat/>
    <w:rsid w:val="00A419A3"/>
    <w:pPr>
      <w:spacing w:before="240" w:after="60" w:line="240" w:lineRule="auto"/>
      <w:outlineLvl w:val="4"/>
    </w:pPr>
    <w:rPr>
      <w:rFonts w:ascii="Calibri" w:eastAsia="Times New Roman" w:hAnsi="Calibri" w:cs="Times New Roman"/>
      <w:b/>
      <w:bCs/>
      <w:i/>
      <w:iCs/>
      <w:sz w:val="26"/>
      <w:szCs w:val="26"/>
      <w:lang w:eastAsia="ru-RU"/>
    </w:rPr>
  </w:style>
  <w:style w:type="paragraph" w:styleId="8">
    <w:name w:val="heading 8"/>
    <w:basedOn w:val="a"/>
    <w:next w:val="a"/>
    <w:link w:val="80"/>
    <w:uiPriority w:val="9"/>
    <w:qFormat/>
    <w:rsid w:val="00A419A3"/>
    <w:pPr>
      <w:spacing w:before="240" w:after="60" w:line="240" w:lineRule="auto"/>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011B9"/>
    <w:pPr>
      <w:spacing w:after="0" w:line="240" w:lineRule="auto"/>
    </w:pPr>
  </w:style>
  <w:style w:type="character" w:customStyle="1" w:styleId="10">
    <w:name w:val="Заголовок 1 Знак"/>
    <w:basedOn w:val="a0"/>
    <w:link w:val="1"/>
    <w:uiPriority w:val="9"/>
    <w:rsid w:val="00C011B9"/>
    <w:rPr>
      <w:rFonts w:ascii="Arial" w:eastAsia="Times New Roman" w:hAnsi="Arial" w:cs="Times New Roman"/>
      <w:sz w:val="24"/>
      <w:szCs w:val="20"/>
      <w:lang w:eastAsia="ru-RU"/>
    </w:rPr>
  </w:style>
  <w:style w:type="character" w:customStyle="1" w:styleId="a4">
    <w:name w:val="Без интервала Знак"/>
    <w:basedOn w:val="a0"/>
    <w:link w:val="a3"/>
    <w:uiPriority w:val="1"/>
    <w:locked/>
    <w:rsid w:val="00C011B9"/>
  </w:style>
  <w:style w:type="table" w:customStyle="1" w:styleId="11">
    <w:name w:val="Сетка таблицы11"/>
    <w:basedOn w:val="a1"/>
    <w:next w:val="a5"/>
    <w:uiPriority w:val="39"/>
    <w:rsid w:val="00C011B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39"/>
    <w:rsid w:val="00C01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011B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011B9"/>
  </w:style>
  <w:style w:type="paragraph" w:styleId="a8">
    <w:name w:val="footer"/>
    <w:basedOn w:val="a"/>
    <w:link w:val="a9"/>
    <w:uiPriority w:val="99"/>
    <w:unhideWhenUsed/>
    <w:rsid w:val="00C011B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011B9"/>
  </w:style>
  <w:style w:type="character" w:styleId="aa">
    <w:name w:val="Hyperlink"/>
    <w:uiPriority w:val="99"/>
    <w:unhideWhenUsed/>
    <w:rsid w:val="00C011B9"/>
    <w:rPr>
      <w:color w:val="0000FF"/>
      <w:u w:val="single"/>
    </w:rPr>
  </w:style>
  <w:style w:type="character" w:customStyle="1" w:styleId="21">
    <w:name w:val="Основной текст (2) + Полужирный"/>
    <w:basedOn w:val="a0"/>
    <w:rsid w:val="00C011B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14">
    <w:name w:val="Font Style14"/>
    <w:basedOn w:val="a0"/>
    <w:uiPriority w:val="99"/>
    <w:rsid w:val="00C011B9"/>
    <w:rPr>
      <w:rFonts w:ascii="Times New Roman" w:hAnsi="Times New Roman" w:cs="Times New Roman"/>
      <w:sz w:val="24"/>
      <w:szCs w:val="24"/>
    </w:rPr>
  </w:style>
  <w:style w:type="character" w:styleId="ab">
    <w:name w:val="Strong"/>
    <w:basedOn w:val="a0"/>
    <w:uiPriority w:val="22"/>
    <w:qFormat/>
    <w:rsid w:val="00C011B9"/>
    <w:rPr>
      <w:b/>
      <w:bCs/>
    </w:rPr>
  </w:style>
  <w:style w:type="character" w:customStyle="1" w:styleId="20">
    <w:name w:val="Заголовок 2 Знак"/>
    <w:basedOn w:val="a0"/>
    <w:link w:val="2"/>
    <w:rsid w:val="00A419A3"/>
    <w:rPr>
      <w:rFonts w:ascii="Times New Roman" w:eastAsia="Times New Roman" w:hAnsi="Times New Roman" w:cs="Times New Roman"/>
      <w:b/>
      <w:sz w:val="18"/>
      <w:szCs w:val="20"/>
      <w:lang w:eastAsia="ru-RU"/>
    </w:rPr>
  </w:style>
  <w:style w:type="character" w:customStyle="1" w:styleId="30">
    <w:name w:val="Заголовок 3 Знак"/>
    <w:basedOn w:val="a0"/>
    <w:link w:val="3"/>
    <w:uiPriority w:val="9"/>
    <w:rsid w:val="00A419A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A419A3"/>
    <w:rPr>
      <w:rFonts w:ascii="Cambria" w:eastAsia="Times New Roman" w:hAnsi="Cambria" w:cs="Times New Roman"/>
      <w:b/>
      <w:bCs/>
      <w:i/>
      <w:iCs/>
      <w:color w:val="4F81BD"/>
    </w:rPr>
  </w:style>
  <w:style w:type="character" w:customStyle="1" w:styleId="50">
    <w:name w:val="Заголовок 5 Знак"/>
    <w:basedOn w:val="a0"/>
    <w:link w:val="5"/>
    <w:uiPriority w:val="9"/>
    <w:rsid w:val="00A419A3"/>
    <w:rPr>
      <w:rFonts w:ascii="Calibri" w:eastAsia="Times New Roman" w:hAnsi="Calibri" w:cs="Times New Roman"/>
      <w:b/>
      <w:bCs/>
      <w:i/>
      <w:iCs/>
      <w:sz w:val="26"/>
      <w:szCs w:val="26"/>
      <w:lang w:eastAsia="ru-RU"/>
    </w:rPr>
  </w:style>
  <w:style w:type="character" w:customStyle="1" w:styleId="80">
    <w:name w:val="Заголовок 8 Знак"/>
    <w:basedOn w:val="a0"/>
    <w:link w:val="8"/>
    <w:uiPriority w:val="9"/>
    <w:rsid w:val="00A419A3"/>
    <w:rPr>
      <w:rFonts w:ascii="Calibri" w:eastAsia="Times New Roman" w:hAnsi="Calibri" w:cs="Times New Roman"/>
      <w:i/>
      <w:iCs/>
      <w:sz w:val="24"/>
      <w:szCs w:val="24"/>
      <w:lang w:eastAsia="ru-RU"/>
    </w:rPr>
  </w:style>
  <w:style w:type="paragraph" w:styleId="ac">
    <w:name w:val="Title"/>
    <w:basedOn w:val="a"/>
    <w:link w:val="ad"/>
    <w:qFormat/>
    <w:rsid w:val="00A419A3"/>
    <w:pPr>
      <w:spacing w:after="0" w:line="240" w:lineRule="auto"/>
      <w:jc w:val="center"/>
    </w:pPr>
    <w:rPr>
      <w:rFonts w:ascii="Times New Roman" w:eastAsia="Times New Roman" w:hAnsi="Times New Roman" w:cs="Times New Roman"/>
      <w:b/>
      <w:bCs/>
      <w:sz w:val="28"/>
      <w:szCs w:val="20"/>
      <w:lang w:eastAsia="ru-RU"/>
    </w:rPr>
  </w:style>
  <w:style w:type="character" w:customStyle="1" w:styleId="ad">
    <w:name w:val="Название Знак"/>
    <w:basedOn w:val="a0"/>
    <w:link w:val="ac"/>
    <w:rsid w:val="00A419A3"/>
    <w:rPr>
      <w:rFonts w:ascii="Times New Roman" w:eastAsia="Times New Roman" w:hAnsi="Times New Roman" w:cs="Times New Roman"/>
      <w:b/>
      <w:bCs/>
      <w:sz w:val="28"/>
      <w:szCs w:val="20"/>
      <w:lang w:eastAsia="ru-RU"/>
    </w:rPr>
  </w:style>
  <w:style w:type="paragraph" w:styleId="ae">
    <w:name w:val="List Paragraph"/>
    <w:basedOn w:val="a"/>
    <w:link w:val="af"/>
    <w:uiPriority w:val="34"/>
    <w:qFormat/>
    <w:rsid w:val="00A419A3"/>
    <w:pPr>
      <w:spacing w:after="200" w:line="276" w:lineRule="auto"/>
      <w:ind w:left="720"/>
      <w:contextualSpacing/>
    </w:pPr>
    <w:rPr>
      <w:rFonts w:ascii="Calibri" w:eastAsia="Calibri" w:hAnsi="Calibri" w:cs="Times New Roman"/>
    </w:rPr>
  </w:style>
  <w:style w:type="paragraph" w:customStyle="1" w:styleId="af0">
    <w:name w:val="Знак"/>
    <w:basedOn w:val="a"/>
    <w:rsid w:val="00A419A3"/>
    <w:pPr>
      <w:spacing w:line="240" w:lineRule="exact"/>
    </w:pPr>
    <w:rPr>
      <w:rFonts w:ascii="Verdana" w:eastAsia="Times New Roman" w:hAnsi="Verdana" w:cs="Times New Roman"/>
      <w:sz w:val="20"/>
      <w:szCs w:val="20"/>
      <w:lang w:val="en-US"/>
    </w:rPr>
  </w:style>
  <w:style w:type="paragraph" w:customStyle="1" w:styleId="gztnormal">
    <w:name w:val="gzt_normal"/>
    <w:basedOn w:val="a"/>
    <w:rsid w:val="00A419A3"/>
    <w:pPr>
      <w:spacing w:before="100" w:beforeAutospacing="1" w:after="100" w:afterAutospacing="1" w:line="264" w:lineRule="auto"/>
    </w:pPr>
    <w:rPr>
      <w:rFonts w:ascii="Times New Roman" w:eastAsia="Times New Roman" w:hAnsi="Times New Roman" w:cs="Times New Roman"/>
      <w:color w:val="000000"/>
      <w:sz w:val="24"/>
      <w:szCs w:val="24"/>
      <w:lang w:eastAsia="ru-RU"/>
    </w:rPr>
  </w:style>
  <w:style w:type="character" w:styleId="af1">
    <w:name w:val="page number"/>
    <w:basedOn w:val="a0"/>
    <w:rsid w:val="00A419A3"/>
  </w:style>
  <w:style w:type="paragraph" w:customStyle="1" w:styleId="FR1">
    <w:name w:val="FR1"/>
    <w:rsid w:val="00A419A3"/>
    <w:pPr>
      <w:widowControl w:val="0"/>
      <w:spacing w:after="0" w:line="240" w:lineRule="auto"/>
      <w:ind w:left="5320" w:right="400" w:firstLine="1160"/>
    </w:pPr>
    <w:rPr>
      <w:rFonts w:ascii="Times New Roman" w:eastAsia="Times New Roman" w:hAnsi="Times New Roman" w:cs="Times New Roman"/>
      <w:snapToGrid w:val="0"/>
      <w:sz w:val="20"/>
      <w:szCs w:val="20"/>
      <w:lang w:eastAsia="ru-RU"/>
    </w:rPr>
  </w:style>
  <w:style w:type="paragraph" w:styleId="af2">
    <w:name w:val="Body Text Indent"/>
    <w:basedOn w:val="a"/>
    <w:link w:val="af3"/>
    <w:uiPriority w:val="99"/>
    <w:rsid w:val="00A419A3"/>
    <w:pPr>
      <w:spacing w:after="0" w:line="240" w:lineRule="auto"/>
      <w:ind w:left="720"/>
      <w:jc w:val="both"/>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A419A3"/>
    <w:rPr>
      <w:rFonts w:ascii="Times New Roman" w:eastAsia="Times New Roman" w:hAnsi="Times New Roman" w:cs="Times New Roman"/>
      <w:sz w:val="24"/>
      <w:szCs w:val="24"/>
      <w:lang w:eastAsia="ru-RU"/>
    </w:rPr>
  </w:style>
  <w:style w:type="paragraph" w:styleId="31">
    <w:name w:val="Body Text Indent 3"/>
    <w:basedOn w:val="a"/>
    <w:link w:val="32"/>
    <w:rsid w:val="00A419A3"/>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A419A3"/>
    <w:rPr>
      <w:rFonts w:ascii="Times New Roman" w:eastAsia="Times New Roman" w:hAnsi="Times New Roman" w:cs="Times New Roman"/>
      <w:sz w:val="16"/>
      <w:szCs w:val="16"/>
      <w:lang w:eastAsia="ru-RU"/>
    </w:rPr>
  </w:style>
  <w:style w:type="paragraph" w:styleId="af4">
    <w:name w:val="Balloon Text"/>
    <w:basedOn w:val="a"/>
    <w:link w:val="af5"/>
    <w:uiPriority w:val="99"/>
    <w:semiHidden/>
    <w:unhideWhenUsed/>
    <w:rsid w:val="00A419A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rsid w:val="00A419A3"/>
    <w:rPr>
      <w:rFonts w:ascii="Tahoma" w:eastAsia="Times New Roman" w:hAnsi="Tahoma" w:cs="Tahoma"/>
      <w:sz w:val="16"/>
      <w:szCs w:val="16"/>
      <w:lang w:eastAsia="ru-RU"/>
    </w:rPr>
  </w:style>
  <w:style w:type="paragraph" w:styleId="af6">
    <w:name w:val="Body Text"/>
    <w:basedOn w:val="a"/>
    <w:link w:val="af7"/>
    <w:uiPriority w:val="99"/>
    <w:unhideWhenUsed/>
    <w:rsid w:val="00A419A3"/>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basedOn w:val="a0"/>
    <w:link w:val="af6"/>
    <w:uiPriority w:val="99"/>
    <w:rsid w:val="00A419A3"/>
    <w:rPr>
      <w:rFonts w:ascii="Times New Roman" w:eastAsia="Times New Roman" w:hAnsi="Times New Roman" w:cs="Times New Roman"/>
      <w:sz w:val="24"/>
      <w:szCs w:val="24"/>
      <w:lang w:eastAsia="ru-RU"/>
    </w:rPr>
  </w:style>
  <w:style w:type="paragraph" w:styleId="af8">
    <w:name w:val="Normal (Web)"/>
    <w:basedOn w:val="a"/>
    <w:uiPriority w:val="99"/>
    <w:rsid w:val="00A41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2"/>
    <w:basedOn w:val="a"/>
    <w:link w:val="23"/>
    <w:uiPriority w:val="99"/>
    <w:semiHidden/>
    <w:unhideWhenUsed/>
    <w:rsid w:val="00A419A3"/>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A419A3"/>
    <w:rPr>
      <w:rFonts w:ascii="Times New Roman" w:eastAsia="Times New Roman" w:hAnsi="Times New Roman" w:cs="Times New Roman"/>
      <w:sz w:val="24"/>
      <w:szCs w:val="24"/>
      <w:lang w:eastAsia="ru-RU"/>
    </w:rPr>
  </w:style>
  <w:style w:type="paragraph" w:styleId="af9">
    <w:name w:val="caption"/>
    <w:basedOn w:val="a"/>
    <w:next w:val="a"/>
    <w:qFormat/>
    <w:rsid w:val="00A419A3"/>
    <w:pPr>
      <w:spacing w:after="0" w:line="240" w:lineRule="auto"/>
    </w:pPr>
    <w:rPr>
      <w:rFonts w:ascii="Times New Roman" w:eastAsia="Times New Roman" w:hAnsi="Times New Roman" w:cs="Times New Roman"/>
      <w:b/>
      <w:sz w:val="24"/>
      <w:szCs w:val="20"/>
      <w:lang w:eastAsia="ru-RU"/>
    </w:rPr>
  </w:style>
  <w:style w:type="numbering" w:customStyle="1" w:styleId="12">
    <w:name w:val="Нет списка1"/>
    <w:next w:val="a2"/>
    <w:uiPriority w:val="99"/>
    <w:semiHidden/>
    <w:unhideWhenUsed/>
    <w:rsid w:val="00A419A3"/>
  </w:style>
  <w:style w:type="numbering" w:customStyle="1" w:styleId="110">
    <w:name w:val="Нет списка11"/>
    <w:next w:val="a2"/>
    <w:uiPriority w:val="99"/>
    <w:semiHidden/>
    <w:unhideWhenUsed/>
    <w:rsid w:val="00A419A3"/>
  </w:style>
  <w:style w:type="table" w:customStyle="1" w:styleId="13">
    <w:name w:val="Сетка таблицы1"/>
    <w:basedOn w:val="a1"/>
    <w:next w:val="a5"/>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Знак1"/>
    <w:basedOn w:val="a"/>
    <w:rsid w:val="00A419A3"/>
    <w:pPr>
      <w:spacing w:line="240" w:lineRule="exact"/>
    </w:pPr>
    <w:rPr>
      <w:rFonts w:ascii="Verdana" w:eastAsia="Times New Roman" w:hAnsi="Verdana" w:cs="Times New Roman"/>
      <w:sz w:val="20"/>
      <w:szCs w:val="20"/>
      <w:lang w:val="en-US"/>
    </w:rPr>
  </w:style>
  <w:style w:type="paragraph" w:customStyle="1" w:styleId="Style4">
    <w:name w:val="Style4"/>
    <w:basedOn w:val="a"/>
    <w:uiPriority w:val="99"/>
    <w:rsid w:val="00A419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A419A3"/>
    <w:pPr>
      <w:widowControl w:val="0"/>
      <w:autoSpaceDE w:val="0"/>
      <w:autoSpaceDN w:val="0"/>
      <w:adjustRightInd w:val="0"/>
      <w:spacing w:after="0" w:line="511" w:lineRule="exact"/>
      <w:jc w:val="center"/>
    </w:pPr>
    <w:rPr>
      <w:rFonts w:ascii="Calibri" w:eastAsia="Times New Roman" w:hAnsi="Calibri" w:cs="Times New Roman"/>
      <w:sz w:val="24"/>
      <w:szCs w:val="24"/>
      <w:lang w:eastAsia="ru-RU"/>
    </w:rPr>
  </w:style>
  <w:style w:type="character" w:customStyle="1" w:styleId="FontStyle11">
    <w:name w:val="Font Style11"/>
    <w:rsid w:val="00A419A3"/>
    <w:rPr>
      <w:rFonts w:ascii="Calibri" w:hAnsi="Calibri" w:cs="Calibri"/>
      <w:sz w:val="22"/>
      <w:szCs w:val="22"/>
    </w:rPr>
  </w:style>
  <w:style w:type="paragraph" w:styleId="afa">
    <w:name w:val="footnote text"/>
    <w:basedOn w:val="a"/>
    <w:link w:val="afb"/>
    <w:uiPriority w:val="99"/>
    <w:semiHidden/>
    <w:rsid w:val="00A419A3"/>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uiPriority w:val="99"/>
    <w:semiHidden/>
    <w:rsid w:val="00A419A3"/>
    <w:rPr>
      <w:rFonts w:ascii="Times New Roman" w:eastAsia="Times New Roman" w:hAnsi="Times New Roman" w:cs="Times New Roman"/>
      <w:sz w:val="20"/>
      <w:szCs w:val="20"/>
      <w:lang w:eastAsia="ru-RU"/>
    </w:rPr>
  </w:style>
  <w:style w:type="paragraph" w:styleId="afc">
    <w:name w:val="annotation text"/>
    <w:basedOn w:val="a"/>
    <w:link w:val="afd"/>
    <w:uiPriority w:val="99"/>
    <w:semiHidden/>
    <w:rsid w:val="00A419A3"/>
    <w:pPr>
      <w:spacing w:after="0" w:line="240" w:lineRule="auto"/>
      <w:jc w:val="both"/>
    </w:pPr>
    <w:rPr>
      <w:rFonts w:ascii="Journal" w:eastAsia="Times New Roman" w:hAnsi="Journal" w:cs="Times New Roman"/>
      <w:sz w:val="24"/>
      <w:szCs w:val="20"/>
      <w:lang w:eastAsia="ru-RU"/>
    </w:rPr>
  </w:style>
  <w:style w:type="character" w:customStyle="1" w:styleId="afd">
    <w:name w:val="Текст примечания Знак"/>
    <w:basedOn w:val="a0"/>
    <w:link w:val="afc"/>
    <w:uiPriority w:val="99"/>
    <w:semiHidden/>
    <w:rsid w:val="00A419A3"/>
    <w:rPr>
      <w:rFonts w:ascii="Journal" w:eastAsia="Times New Roman" w:hAnsi="Journal" w:cs="Times New Roman"/>
      <w:sz w:val="24"/>
      <w:szCs w:val="20"/>
      <w:lang w:eastAsia="ru-RU"/>
    </w:rPr>
  </w:style>
  <w:style w:type="paragraph" w:styleId="afe">
    <w:name w:val="Document Map"/>
    <w:basedOn w:val="a"/>
    <w:link w:val="aff"/>
    <w:uiPriority w:val="99"/>
    <w:semiHidden/>
    <w:unhideWhenUsed/>
    <w:rsid w:val="00A419A3"/>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0"/>
    <w:link w:val="afe"/>
    <w:uiPriority w:val="99"/>
    <w:semiHidden/>
    <w:rsid w:val="00A419A3"/>
    <w:rPr>
      <w:rFonts w:ascii="Tahoma" w:eastAsia="Times New Roman" w:hAnsi="Tahoma" w:cs="Tahoma"/>
      <w:sz w:val="16"/>
      <w:szCs w:val="16"/>
      <w:lang w:eastAsia="ru-RU"/>
    </w:rPr>
  </w:style>
  <w:style w:type="character" w:customStyle="1" w:styleId="aff0">
    <w:name w:val="Основной текст_"/>
    <w:basedOn w:val="a0"/>
    <w:link w:val="33"/>
    <w:rsid w:val="00A419A3"/>
    <w:rPr>
      <w:rFonts w:ascii="Times New Roman" w:eastAsia="Times New Roman" w:hAnsi="Times New Roman" w:cs="Times New Roman"/>
      <w:spacing w:val="-4"/>
      <w:sz w:val="25"/>
      <w:szCs w:val="25"/>
      <w:shd w:val="clear" w:color="auto" w:fill="FFFFFF"/>
    </w:rPr>
  </w:style>
  <w:style w:type="paragraph" w:customStyle="1" w:styleId="33">
    <w:name w:val="Основной текст3"/>
    <w:basedOn w:val="a"/>
    <w:link w:val="aff0"/>
    <w:rsid w:val="00A419A3"/>
    <w:pPr>
      <w:shd w:val="clear" w:color="auto" w:fill="FFFFFF"/>
      <w:spacing w:after="180" w:line="0" w:lineRule="atLeast"/>
      <w:ind w:hanging="1620"/>
      <w:jc w:val="both"/>
    </w:pPr>
    <w:rPr>
      <w:rFonts w:ascii="Times New Roman" w:eastAsia="Times New Roman" w:hAnsi="Times New Roman" w:cs="Times New Roman"/>
      <w:spacing w:val="-4"/>
      <w:sz w:val="25"/>
      <w:szCs w:val="25"/>
    </w:rPr>
  </w:style>
  <w:style w:type="character" w:customStyle="1" w:styleId="24">
    <w:name w:val="Основной текст (2)_"/>
    <w:basedOn w:val="a0"/>
    <w:link w:val="25"/>
    <w:uiPriority w:val="99"/>
    <w:rsid w:val="00A419A3"/>
    <w:rPr>
      <w:rFonts w:ascii="Times New Roman" w:eastAsia="Times New Roman" w:hAnsi="Times New Roman" w:cs="Times New Roman"/>
      <w:sz w:val="28"/>
      <w:szCs w:val="28"/>
      <w:shd w:val="clear" w:color="auto" w:fill="FFFFFF"/>
    </w:rPr>
  </w:style>
  <w:style w:type="paragraph" w:customStyle="1" w:styleId="25">
    <w:name w:val="Основной текст (2)"/>
    <w:basedOn w:val="a"/>
    <w:link w:val="24"/>
    <w:uiPriority w:val="99"/>
    <w:rsid w:val="00A419A3"/>
    <w:pPr>
      <w:widowControl w:val="0"/>
      <w:shd w:val="clear" w:color="auto" w:fill="FFFFFF"/>
      <w:spacing w:after="0" w:line="0" w:lineRule="atLeast"/>
      <w:ind w:hanging="360"/>
    </w:pPr>
    <w:rPr>
      <w:rFonts w:ascii="Times New Roman" w:eastAsia="Times New Roman" w:hAnsi="Times New Roman" w:cs="Times New Roman"/>
      <w:sz w:val="28"/>
      <w:szCs w:val="28"/>
    </w:rPr>
  </w:style>
  <w:style w:type="paragraph" w:customStyle="1" w:styleId="aff1">
    <w:name w:val="Таблицы (моноширинный)"/>
    <w:basedOn w:val="a"/>
    <w:next w:val="a"/>
    <w:uiPriority w:val="99"/>
    <w:rsid w:val="00A419A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c0">
    <w:name w:val="c0"/>
    <w:basedOn w:val="a0"/>
    <w:rsid w:val="00A419A3"/>
  </w:style>
  <w:style w:type="paragraph" w:customStyle="1" w:styleId="c7">
    <w:name w:val="c7"/>
    <w:basedOn w:val="a"/>
    <w:rsid w:val="00A41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419A3"/>
    <w:pPr>
      <w:widowControl w:val="0"/>
      <w:autoSpaceDE w:val="0"/>
      <w:autoSpaceDN w:val="0"/>
      <w:spacing w:after="0" w:line="240" w:lineRule="auto"/>
    </w:pPr>
    <w:rPr>
      <w:rFonts w:ascii="Calibri" w:eastAsia="Times New Roman" w:hAnsi="Calibri" w:cs="Calibri"/>
      <w:szCs w:val="20"/>
      <w:lang w:eastAsia="ru-RU"/>
    </w:rPr>
  </w:style>
  <w:style w:type="character" w:customStyle="1" w:styleId="212pt">
    <w:name w:val="Основной текст (2) + 12 pt;Полужирный"/>
    <w:basedOn w:val="a0"/>
    <w:rsid w:val="00A419A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Style6">
    <w:name w:val="Style6"/>
    <w:basedOn w:val="a"/>
    <w:uiPriority w:val="99"/>
    <w:rsid w:val="00A419A3"/>
    <w:pPr>
      <w:widowControl w:val="0"/>
      <w:autoSpaceDE w:val="0"/>
      <w:autoSpaceDN w:val="0"/>
      <w:adjustRightInd w:val="0"/>
      <w:spacing w:after="0" w:line="494" w:lineRule="exact"/>
      <w:ind w:firstLine="701"/>
      <w:jc w:val="both"/>
    </w:pPr>
    <w:rPr>
      <w:rFonts w:ascii="Times New Roman" w:eastAsia="Times New Roman" w:hAnsi="Times New Roman" w:cs="Times New Roman"/>
      <w:sz w:val="24"/>
      <w:szCs w:val="24"/>
      <w:lang w:eastAsia="ru-RU"/>
    </w:rPr>
  </w:style>
  <w:style w:type="paragraph" w:customStyle="1" w:styleId="aff2">
    <w:name w:val="Знак Знак Знак Знак"/>
    <w:basedOn w:val="a"/>
    <w:rsid w:val="00A419A3"/>
    <w:pPr>
      <w:spacing w:line="240" w:lineRule="exact"/>
    </w:pPr>
    <w:rPr>
      <w:rFonts w:ascii="Verdana" w:eastAsia="Times New Roman" w:hAnsi="Verdana" w:cs="Times New Roman"/>
      <w:sz w:val="20"/>
      <w:szCs w:val="20"/>
      <w:lang w:val="en-US"/>
    </w:rPr>
  </w:style>
  <w:style w:type="character" w:customStyle="1" w:styleId="212pt0">
    <w:name w:val="Основной текст (2) + 12 pt"/>
    <w:aliases w:val="Полужирный"/>
    <w:basedOn w:val="a0"/>
    <w:rsid w:val="00A419A3"/>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character" w:customStyle="1" w:styleId="FontStyle36">
    <w:name w:val="Font Style36"/>
    <w:basedOn w:val="a0"/>
    <w:uiPriority w:val="99"/>
    <w:rsid w:val="00A419A3"/>
    <w:rPr>
      <w:rFonts w:ascii="Times New Roman" w:hAnsi="Times New Roman" w:cs="Times New Roman"/>
      <w:sz w:val="26"/>
      <w:szCs w:val="26"/>
    </w:rPr>
  </w:style>
  <w:style w:type="character" w:customStyle="1" w:styleId="15">
    <w:name w:val="Основной текст Знак1"/>
    <w:basedOn w:val="a0"/>
    <w:uiPriority w:val="99"/>
    <w:rsid w:val="00A419A3"/>
    <w:rPr>
      <w:rFonts w:ascii="Times New Roman" w:hAnsi="Times New Roman" w:cs="Times New Roman"/>
      <w:sz w:val="23"/>
      <w:szCs w:val="23"/>
      <w:shd w:val="clear" w:color="auto" w:fill="FFFFFF"/>
    </w:rPr>
  </w:style>
  <w:style w:type="character" w:customStyle="1" w:styleId="FontStyle22">
    <w:name w:val="Font Style22"/>
    <w:basedOn w:val="a0"/>
    <w:uiPriority w:val="99"/>
    <w:rsid w:val="00A419A3"/>
    <w:rPr>
      <w:rFonts w:ascii="Times New Roman" w:hAnsi="Times New Roman" w:cs="Times New Roman"/>
      <w:b/>
      <w:bCs/>
      <w:sz w:val="22"/>
      <w:szCs w:val="22"/>
    </w:rPr>
  </w:style>
  <w:style w:type="paragraph" w:customStyle="1" w:styleId="16">
    <w:name w:val="Абзац списка1"/>
    <w:basedOn w:val="a"/>
    <w:qFormat/>
    <w:rsid w:val="00A419A3"/>
    <w:pPr>
      <w:spacing w:after="200" w:line="276" w:lineRule="auto"/>
      <w:ind w:left="720"/>
      <w:contextualSpacing/>
    </w:pPr>
    <w:rPr>
      <w:rFonts w:ascii="Calibri" w:eastAsia="Times New Roman" w:hAnsi="Calibri" w:cs="Times New Roman"/>
    </w:rPr>
  </w:style>
  <w:style w:type="character" w:customStyle="1" w:styleId="af">
    <w:name w:val="Абзац списка Знак"/>
    <w:link w:val="ae"/>
    <w:uiPriority w:val="34"/>
    <w:locked/>
    <w:rsid w:val="00A419A3"/>
    <w:rPr>
      <w:rFonts w:ascii="Calibri" w:eastAsia="Calibri" w:hAnsi="Calibri" w:cs="Times New Roman"/>
    </w:rPr>
  </w:style>
  <w:style w:type="table" w:customStyle="1" w:styleId="26">
    <w:name w:val="Сетка таблицы2"/>
    <w:basedOn w:val="a1"/>
    <w:next w:val="a5"/>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5"/>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5"/>
    <w:uiPriority w:val="59"/>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39"/>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59"/>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59"/>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Основной текст (2)1"/>
    <w:basedOn w:val="a"/>
    <w:uiPriority w:val="99"/>
    <w:rsid w:val="00A419A3"/>
    <w:pPr>
      <w:widowControl w:val="0"/>
      <w:shd w:val="clear" w:color="auto" w:fill="FFFFFF"/>
      <w:spacing w:before="360" w:after="60" w:line="240" w:lineRule="atLeast"/>
      <w:jc w:val="both"/>
    </w:pPr>
    <w:rPr>
      <w:rFonts w:ascii="Times New Roman" w:eastAsia="Arial Unicode MS" w:hAnsi="Times New Roman" w:cs="Times New Roman"/>
      <w:sz w:val="24"/>
      <w:szCs w:val="24"/>
      <w:lang w:eastAsia="ru-RU"/>
    </w:rPr>
  </w:style>
  <w:style w:type="character" w:customStyle="1" w:styleId="35">
    <w:name w:val="Заголовок №3 + Полужирный"/>
    <w:basedOn w:val="a0"/>
    <w:rsid w:val="00A419A3"/>
    <w:rPr>
      <w:rFonts w:ascii="Times New Roman" w:eastAsia="Times New Roman" w:hAnsi="Times New Roman" w:cs="Times New Roman"/>
      <w:b/>
      <w:bCs/>
      <w:i w:val="0"/>
      <w:iCs w:val="0"/>
      <w:smallCaps w:val="0"/>
      <w:strike w:val="0"/>
      <w:spacing w:val="0"/>
      <w:sz w:val="35"/>
      <w:szCs w:val="35"/>
    </w:rPr>
  </w:style>
  <w:style w:type="character" w:customStyle="1" w:styleId="normaltextrun">
    <w:name w:val="normaltextrun"/>
    <w:rsid w:val="00A419A3"/>
  </w:style>
  <w:style w:type="character" w:customStyle="1" w:styleId="spellingerror">
    <w:name w:val="spellingerror"/>
    <w:rsid w:val="00A419A3"/>
  </w:style>
  <w:style w:type="character" w:customStyle="1" w:styleId="contextualspellingandgrammarerror">
    <w:name w:val="contextualspellingandgrammarerror"/>
    <w:basedOn w:val="a0"/>
    <w:rsid w:val="00A419A3"/>
  </w:style>
  <w:style w:type="paragraph" w:customStyle="1" w:styleId="TableParagraph">
    <w:name w:val="Table Paragraph"/>
    <w:basedOn w:val="a"/>
    <w:uiPriority w:val="1"/>
    <w:qFormat/>
    <w:rsid w:val="00A419A3"/>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HTML">
    <w:name w:val="HTML Preformatted"/>
    <w:basedOn w:val="a"/>
    <w:link w:val="HTML0"/>
    <w:uiPriority w:val="99"/>
    <w:unhideWhenUsed/>
    <w:rsid w:val="00A419A3"/>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A419A3"/>
    <w:rPr>
      <w:rFonts w:ascii="Consolas" w:hAnsi="Consolas"/>
      <w:sz w:val="20"/>
      <w:szCs w:val="20"/>
    </w:rPr>
  </w:style>
  <w:style w:type="paragraph" w:styleId="36">
    <w:name w:val="Body Text 3"/>
    <w:basedOn w:val="a"/>
    <w:link w:val="37"/>
    <w:uiPriority w:val="99"/>
    <w:semiHidden/>
    <w:unhideWhenUsed/>
    <w:rsid w:val="00A419A3"/>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uiPriority w:val="99"/>
    <w:semiHidden/>
    <w:rsid w:val="00A419A3"/>
    <w:rPr>
      <w:rFonts w:ascii="Times New Roman" w:eastAsia="Times New Roman" w:hAnsi="Times New Roman" w:cs="Times New Roman"/>
      <w:sz w:val="16"/>
      <w:szCs w:val="16"/>
      <w:lang w:eastAsia="ru-RU"/>
    </w:rPr>
  </w:style>
  <w:style w:type="paragraph" w:customStyle="1" w:styleId="msolistparagraphmrcssattrmrcssattr">
    <w:name w:val="msolistparagraph_mr_css_attr_mr_css_attr"/>
    <w:basedOn w:val="a"/>
    <w:rsid w:val="00A419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A419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
    <w:name w:val="Сетка таблицы7"/>
    <w:basedOn w:val="a1"/>
    <w:next w:val="a5"/>
    <w:uiPriority w:val="59"/>
    <w:rsid w:val="00A419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FollowedHyperlink"/>
    <w:basedOn w:val="a0"/>
    <w:uiPriority w:val="99"/>
    <w:semiHidden/>
    <w:unhideWhenUsed/>
    <w:rsid w:val="00371E5B"/>
    <w:rPr>
      <w:color w:val="954F72" w:themeColor="followedHyperlink"/>
      <w:u w:val="single"/>
    </w:rPr>
  </w:style>
  <w:style w:type="table" w:customStyle="1" w:styleId="71">
    <w:name w:val="Сетка таблицы71"/>
    <w:basedOn w:val="a1"/>
    <w:next w:val="a5"/>
    <w:uiPriority w:val="59"/>
    <w:rsid w:val="006E5A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5"/>
    <w:uiPriority w:val="59"/>
    <w:rsid w:val="006E5A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next w:val="a5"/>
    <w:uiPriority w:val="59"/>
    <w:rsid w:val="00A008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uiPriority w:val="99"/>
    <w:semiHidden/>
    <w:unhideWhenUsed/>
    <w:rsid w:val="0077694E"/>
    <w:pPr>
      <w:spacing w:after="120" w:line="480" w:lineRule="auto"/>
      <w:ind w:left="283"/>
    </w:pPr>
  </w:style>
  <w:style w:type="character" w:customStyle="1" w:styleId="28">
    <w:name w:val="Основной текст с отступом 2 Знак"/>
    <w:basedOn w:val="a0"/>
    <w:link w:val="27"/>
    <w:uiPriority w:val="99"/>
    <w:semiHidden/>
    <w:rsid w:val="0077694E"/>
  </w:style>
  <w:style w:type="table" w:customStyle="1" w:styleId="211">
    <w:name w:val="Сетка таблицы21"/>
    <w:basedOn w:val="a1"/>
    <w:next w:val="a5"/>
    <w:uiPriority w:val="39"/>
    <w:qFormat/>
    <w:rsid w:val="00795C2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a0"/>
    <w:rsid w:val="00A50036"/>
    <w:rPr>
      <w:rFonts w:ascii="TimesNewRomanPSMT" w:hAnsi="TimesNewRomanPSMT" w:hint="default"/>
      <w:b w:val="0"/>
      <w:bCs w:val="0"/>
      <w:i w:val="0"/>
      <w:iCs w:val="0"/>
      <w:color w:val="000000"/>
      <w:sz w:val="24"/>
      <w:szCs w:val="24"/>
    </w:rPr>
  </w:style>
  <w:style w:type="paragraph" w:customStyle="1" w:styleId="s1">
    <w:name w:val="s_1"/>
    <w:basedOn w:val="a"/>
    <w:rsid w:val="006A27F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4">
    <w:name w:val="Сетка таблицы74"/>
    <w:basedOn w:val="a1"/>
    <w:next w:val="a5"/>
    <w:uiPriority w:val="59"/>
    <w:rsid w:val="005F14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next w:val="a5"/>
    <w:uiPriority w:val="59"/>
    <w:rsid w:val="004416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1"/>
    <w:next w:val="a5"/>
    <w:uiPriority w:val="59"/>
    <w:rsid w:val="002F5A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1"/>
    <w:next w:val="a5"/>
    <w:uiPriority w:val="59"/>
    <w:rsid w:val="002F5AC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5"/>
    <w:uiPriority w:val="59"/>
    <w:rsid w:val="008949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1"/>
    <w:next w:val="a5"/>
    <w:uiPriority w:val="59"/>
    <w:rsid w:val="00B522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1"/>
    <w:next w:val="a5"/>
    <w:uiPriority w:val="59"/>
    <w:rsid w:val="00B522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133137"/>
    <w:rPr>
      <w:sz w:val="16"/>
      <w:szCs w:val="16"/>
    </w:rPr>
  </w:style>
  <w:style w:type="paragraph" w:styleId="aff5">
    <w:name w:val="annotation subject"/>
    <w:basedOn w:val="afc"/>
    <w:next w:val="afc"/>
    <w:link w:val="aff6"/>
    <w:uiPriority w:val="99"/>
    <w:semiHidden/>
    <w:unhideWhenUsed/>
    <w:rsid w:val="00133137"/>
    <w:pPr>
      <w:spacing w:after="160"/>
      <w:jc w:val="left"/>
    </w:pPr>
    <w:rPr>
      <w:rFonts w:asciiTheme="minorHAnsi" w:eastAsiaTheme="minorHAnsi" w:hAnsiTheme="minorHAnsi" w:cstheme="minorBidi"/>
      <w:b/>
      <w:bCs/>
      <w:sz w:val="20"/>
      <w:lang w:eastAsia="en-US"/>
    </w:rPr>
  </w:style>
  <w:style w:type="character" w:customStyle="1" w:styleId="aff6">
    <w:name w:val="Тема примечания Знак"/>
    <w:basedOn w:val="afd"/>
    <w:link w:val="aff5"/>
    <w:uiPriority w:val="99"/>
    <w:semiHidden/>
    <w:rsid w:val="00133137"/>
    <w:rPr>
      <w:rFonts w:ascii="Journal" w:eastAsia="Times New Roman" w:hAnsi="Journal" w:cs="Times New Roman"/>
      <w:b/>
      <w:bCs/>
      <w:sz w:val="20"/>
      <w:szCs w:val="20"/>
      <w:lang w:eastAsia="ru-RU"/>
    </w:rPr>
  </w:style>
  <w:style w:type="character" w:customStyle="1" w:styleId="17">
    <w:name w:val="Неразрешенное упоминание1"/>
    <w:basedOn w:val="a0"/>
    <w:uiPriority w:val="99"/>
    <w:semiHidden/>
    <w:unhideWhenUsed/>
    <w:rsid w:val="00652E24"/>
    <w:rPr>
      <w:color w:val="605E5C"/>
      <w:shd w:val="clear" w:color="auto" w:fill="E1DFDD"/>
    </w:rPr>
  </w:style>
  <w:style w:type="character" w:customStyle="1" w:styleId="wmi-callto">
    <w:name w:val="wmi-callto"/>
    <w:basedOn w:val="a0"/>
    <w:rsid w:val="00EF2E0D"/>
  </w:style>
  <w:style w:type="character" w:customStyle="1" w:styleId="29">
    <w:name w:val="Неразрешенное упоминание2"/>
    <w:basedOn w:val="a0"/>
    <w:uiPriority w:val="99"/>
    <w:semiHidden/>
    <w:unhideWhenUsed/>
    <w:rsid w:val="00970607"/>
    <w:rPr>
      <w:color w:val="605E5C"/>
      <w:shd w:val="clear" w:color="auto" w:fill="E1DFDD"/>
    </w:rPr>
  </w:style>
  <w:style w:type="table" w:customStyle="1" w:styleId="741">
    <w:name w:val="Сетка таблицы74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1"/>
    <w:next w:val="a5"/>
    <w:uiPriority w:val="59"/>
    <w:rsid w:val="001C3A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8">
    <w:name w:val="Неразрешенное упоминание3"/>
    <w:basedOn w:val="a0"/>
    <w:uiPriority w:val="99"/>
    <w:semiHidden/>
    <w:unhideWhenUsed/>
    <w:rsid w:val="0040361E"/>
    <w:rPr>
      <w:color w:val="605E5C"/>
      <w:shd w:val="clear" w:color="auto" w:fill="E1DFDD"/>
    </w:rPr>
  </w:style>
  <w:style w:type="numbering" w:customStyle="1" w:styleId="2a">
    <w:name w:val="Нет списка2"/>
    <w:next w:val="a2"/>
    <w:uiPriority w:val="99"/>
    <w:semiHidden/>
    <w:unhideWhenUsed/>
    <w:rsid w:val="004A3F60"/>
  </w:style>
  <w:style w:type="table" w:customStyle="1" w:styleId="111">
    <w:name w:val="Сетка таблицы111"/>
    <w:basedOn w:val="a1"/>
    <w:next w:val="a5"/>
    <w:uiPriority w:val="39"/>
    <w:rsid w:val="004A3F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5"/>
    <w:uiPriority w:val="39"/>
    <w:rsid w:val="004A3F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2"/>
    <w:uiPriority w:val="99"/>
    <w:semiHidden/>
    <w:unhideWhenUsed/>
    <w:rsid w:val="004A3F60"/>
  </w:style>
  <w:style w:type="numbering" w:customStyle="1" w:styleId="1110">
    <w:name w:val="Нет списка111"/>
    <w:next w:val="a2"/>
    <w:uiPriority w:val="99"/>
    <w:semiHidden/>
    <w:unhideWhenUsed/>
    <w:rsid w:val="004A3F60"/>
  </w:style>
  <w:style w:type="table" w:customStyle="1" w:styleId="130">
    <w:name w:val="Сетка таблицы13"/>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5"/>
    <w:uiPriority w:val="3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0"/>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next w:val="a5"/>
    <w:uiPriority w:val="59"/>
    <w:rsid w:val="004A3F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next w:val="a5"/>
    <w:uiPriority w:val="39"/>
    <w:qFormat/>
    <w:rsid w:val="004A3F6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5"/>
    <w:uiPriority w:val="39"/>
    <w:rsid w:val="00F562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5A5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848">
      <w:bodyDiv w:val="1"/>
      <w:marLeft w:val="0"/>
      <w:marRight w:val="0"/>
      <w:marTop w:val="0"/>
      <w:marBottom w:val="0"/>
      <w:divBdr>
        <w:top w:val="none" w:sz="0" w:space="0" w:color="auto"/>
        <w:left w:val="none" w:sz="0" w:space="0" w:color="auto"/>
        <w:bottom w:val="none" w:sz="0" w:space="0" w:color="auto"/>
        <w:right w:val="none" w:sz="0" w:space="0" w:color="auto"/>
      </w:divBdr>
    </w:div>
    <w:div w:id="181163975">
      <w:bodyDiv w:val="1"/>
      <w:marLeft w:val="0"/>
      <w:marRight w:val="0"/>
      <w:marTop w:val="0"/>
      <w:marBottom w:val="0"/>
      <w:divBdr>
        <w:top w:val="none" w:sz="0" w:space="0" w:color="auto"/>
        <w:left w:val="none" w:sz="0" w:space="0" w:color="auto"/>
        <w:bottom w:val="none" w:sz="0" w:space="0" w:color="auto"/>
        <w:right w:val="none" w:sz="0" w:space="0" w:color="auto"/>
      </w:divBdr>
    </w:div>
    <w:div w:id="214048704">
      <w:bodyDiv w:val="1"/>
      <w:marLeft w:val="0"/>
      <w:marRight w:val="0"/>
      <w:marTop w:val="0"/>
      <w:marBottom w:val="0"/>
      <w:divBdr>
        <w:top w:val="none" w:sz="0" w:space="0" w:color="auto"/>
        <w:left w:val="none" w:sz="0" w:space="0" w:color="auto"/>
        <w:bottom w:val="none" w:sz="0" w:space="0" w:color="auto"/>
        <w:right w:val="none" w:sz="0" w:space="0" w:color="auto"/>
      </w:divBdr>
    </w:div>
    <w:div w:id="247740931">
      <w:bodyDiv w:val="1"/>
      <w:marLeft w:val="0"/>
      <w:marRight w:val="0"/>
      <w:marTop w:val="0"/>
      <w:marBottom w:val="0"/>
      <w:divBdr>
        <w:top w:val="none" w:sz="0" w:space="0" w:color="auto"/>
        <w:left w:val="none" w:sz="0" w:space="0" w:color="auto"/>
        <w:bottom w:val="none" w:sz="0" w:space="0" w:color="auto"/>
        <w:right w:val="none" w:sz="0" w:space="0" w:color="auto"/>
      </w:divBdr>
    </w:div>
    <w:div w:id="633100271">
      <w:bodyDiv w:val="1"/>
      <w:marLeft w:val="0"/>
      <w:marRight w:val="0"/>
      <w:marTop w:val="0"/>
      <w:marBottom w:val="0"/>
      <w:divBdr>
        <w:top w:val="none" w:sz="0" w:space="0" w:color="auto"/>
        <w:left w:val="none" w:sz="0" w:space="0" w:color="auto"/>
        <w:bottom w:val="none" w:sz="0" w:space="0" w:color="auto"/>
        <w:right w:val="none" w:sz="0" w:space="0" w:color="auto"/>
      </w:divBdr>
    </w:div>
    <w:div w:id="922758825">
      <w:bodyDiv w:val="1"/>
      <w:marLeft w:val="0"/>
      <w:marRight w:val="0"/>
      <w:marTop w:val="0"/>
      <w:marBottom w:val="0"/>
      <w:divBdr>
        <w:top w:val="none" w:sz="0" w:space="0" w:color="auto"/>
        <w:left w:val="none" w:sz="0" w:space="0" w:color="auto"/>
        <w:bottom w:val="none" w:sz="0" w:space="0" w:color="auto"/>
        <w:right w:val="none" w:sz="0" w:space="0" w:color="auto"/>
      </w:divBdr>
    </w:div>
    <w:div w:id="1017316778">
      <w:bodyDiv w:val="1"/>
      <w:marLeft w:val="0"/>
      <w:marRight w:val="0"/>
      <w:marTop w:val="0"/>
      <w:marBottom w:val="0"/>
      <w:divBdr>
        <w:top w:val="none" w:sz="0" w:space="0" w:color="auto"/>
        <w:left w:val="none" w:sz="0" w:space="0" w:color="auto"/>
        <w:bottom w:val="none" w:sz="0" w:space="0" w:color="auto"/>
        <w:right w:val="none" w:sz="0" w:space="0" w:color="auto"/>
      </w:divBdr>
    </w:div>
    <w:div w:id="1118842325">
      <w:bodyDiv w:val="1"/>
      <w:marLeft w:val="0"/>
      <w:marRight w:val="0"/>
      <w:marTop w:val="0"/>
      <w:marBottom w:val="0"/>
      <w:divBdr>
        <w:top w:val="none" w:sz="0" w:space="0" w:color="auto"/>
        <w:left w:val="none" w:sz="0" w:space="0" w:color="auto"/>
        <w:bottom w:val="none" w:sz="0" w:space="0" w:color="auto"/>
        <w:right w:val="none" w:sz="0" w:space="0" w:color="auto"/>
      </w:divBdr>
    </w:div>
    <w:div w:id="1162938702">
      <w:bodyDiv w:val="1"/>
      <w:marLeft w:val="0"/>
      <w:marRight w:val="0"/>
      <w:marTop w:val="0"/>
      <w:marBottom w:val="0"/>
      <w:divBdr>
        <w:top w:val="none" w:sz="0" w:space="0" w:color="auto"/>
        <w:left w:val="none" w:sz="0" w:space="0" w:color="auto"/>
        <w:bottom w:val="none" w:sz="0" w:space="0" w:color="auto"/>
        <w:right w:val="none" w:sz="0" w:space="0" w:color="auto"/>
      </w:divBdr>
    </w:div>
    <w:div w:id="1248462007">
      <w:bodyDiv w:val="1"/>
      <w:marLeft w:val="0"/>
      <w:marRight w:val="0"/>
      <w:marTop w:val="0"/>
      <w:marBottom w:val="0"/>
      <w:divBdr>
        <w:top w:val="none" w:sz="0" w:space="0" w:color="auto"/>
        <w:left w:val="none" w:sz="0" w:space="0" w:color="auto"/>
        <w:bottom w:val="none" w:sz="0" w:space="0" w:color="auto"/>
        <w:right w:val="none" w:sz="0" w:space="0" w:color="auto"/>
      </w:divBdr>
    </w:div>
    <w:div w:id="1543395661">
      <w:bodyDiv w:val="1"/>
      <w:marLeft w:val="0"/>
      <w:marRight w:val="0"/>
      <w:marTop w:val="0"/>
      <w:marBottom w:val="0"/>
      <w:divBdr>
        <w:top w:val="none" w:sz="0" w:space="0" w:color="auto"/>
        <w:left w:val="none" w:sz="0" w:space="0" w:color="auto"/>
        <w:bottom w:val="none" w:sz="0" w:space="0" w:color="auto"/>
        <w:right w:val="none" w:sz="0" w:space="0" w:color="auto"/>
      </w:divBdr>
    </w:div>
    <w:div w:id="1573463923">
      <w:bodyDiv w:val="1"/>
      <w:marLeft w:val="0"/>
      <w:marRight w:val="0"/>
      <w:marTop w:val="0"/>
      <w:marBottom w:val="0"/>
      <w:divBdr>
        <w:top w:val="none" w:sz="0" w:space="0" w:color="auto"/>
        <w:left w:val="none" w:sz="0" w:space="0" w:color="auto"/>
        <w:bottom w:val="none" w:sz="0" w:space="0" w:color="auto"/>
        <w:right w:val="none" w:sz="0" w:space="0" w:color="auto"/>
      </w:divBdr>
    </w:div>
    <w:div w:id="1576821948">
      <w:bodyDiv w:val="1"/>
      <w:marLeft w:val="0"/>
      <w:marRight w:val="0"/>
      <w:marTop w:val="0"/>
      <w:marBottom w:val="0"/>
      <w:divBdr>
        <w:top w:val="none" w:sz="0" w:space="0" w:color="auto"/>
        <w:left w:val="none" w:sz="0" w:space="0" w:color="auto"/>
        <w:bottom w:val="none" w:sz="0" w:space="0" w:color="auto"/>
        <w:right w:val="none" w:sz="0" w:space="0" w:color="auto"/>
      </w:divBdr>
    </w:div>
    <w:div w:id="1753547134">
      <w:bodyDiv w:val="1"/>
      <w:marLeft w:val="0"/>
      <w:marRight w:val="0"/>
      <w:marTop w:val="0"/>
      <w:marBottom w:val="0"/>
      <w:divBdr>
        <w:top w:val="none" w:sz="0" w:space="0" w:color="auto"/>
        <w:left w:val="none" w:sz="0" w:space="0" w:color="auto"/>
        <w:bottom w:val="none" w:sz="0" w:space="0" w:color="auto"/>
        <w:right w:val="none" w:sz="0" w:space="0" w:color="auto"/>
      </w:divBdr>
    </w:div>
    <w:div w:id="1852331193">
      <w:bodyDiv w:val="1"/>
      <w:marLeft w:val="0"/>
      <w:marRight w:val="0"/>
      <w:marTop w:val="0"/>
      <w:marBottom w:val="0"/>
      <w:divBdr>
        <w:top w:val="none" w:sz="0" w:space="0" w:color="auto"/>
        <w:left w:val="none" w:sz="0" w:space="0" w:color="auto"/>
        <w:bottom w:val="none" w:sz="0" w:space="0" w:color="auto"/>
        <w:right w:val="none" w:sz="0" w:space="0" w:color="auto"/>
      </w:divBdr>
    </w:div>
    <w:div w:id="1894735853">
      <w:bodyDiv w:val="1"/>
      <w:marLeft w:val="0"/>
      <w:marRight w:val="0"/>
      <w:marTop w:val="0"/>
      <w:marBottom w:val="0"/>
      <w:divBdr>
        <w:top w:val="none" w:sz="0" w:space="0" w:color="auto"/>
        <w:left w:val="none" w:sz="0" w:space="0" w:color="auto"/>
        <w:bottom w:val="none" w:sz="0" w:space="0" w:color="auto"/>
        <w:right w:val="none" w:sz="0" w:space="0" w:color="auto"/>
      </w:divBdr>
    </w:div>
    <w:div w:id="2023896959">
      <w:bodyDiv w:val="1"/>
      <w:marLeft w:val="0"/>
      <w:marRight w:val="0"/>
      <w:marTop w:val="0"/>
      <w:marBottom w:val="0"/>
      <w:divBdr>
        <w:top w:val="none" w:sz="0" w:space="0" w:color="auto"/>
        <w:left w:val="none" w:sz="0" w:space="0" w:color="auto"/>
        <w:bottom w:val="none" w:sz="0" w:space="0" w:color="auto"/>
        <w:right w:val="none" w:sz="0" w:space="0" w:color="auto"/>
      </w:divBdr>
    </w:div>
    <w:div w:id="212221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kotso@edu.27.ru" TargetMode="External"/><Relationship Id="rId18" Type="http://schemas.openxmlformats.org/officeDocument/2006/relationships/hyperlink" Target="http://hkotso.ru/sites/default/files/page/182/uchebnyy_plan_43.02.15.pdf"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onlinetestpad.com/ru/test/3309523-anketa-udovletvorennosti-pedagoga-nastavnika" TargetMode="External"/><Relationship Id="rId7" Type="http://schemas.openxmlformats.org/officeDocument/2006/relationships/endnotes" Target="endnotes.xml"/><Relationship Id="rId12" Type="http://schemas.openxmlformats.org/officeDocument/2006/relationships/hyperlink" Target="mailto:dgmik@bk.ru" TargetMode="External"/><Relationship Id="rId17" Type="http://schemas.openxmlformats.org/officeDocument/2006/relationships/hyperlink" Target="http://hkotso.ru/protivodeystvie-korrupcii/" TargetMode="External"/><Relationship Id="rId25" Type="http://schemas.openxmlformats.org/officeDocument/2006/relationships/hyperlink" Target="http://www.hkotso.ru" TargetMode="External"/><Relationship Id="rId2" Type="http://schemas.openxmlformats.org/officeDocument/2006/relationships/numbering" Target="numbering.xml"/><Relationship Id="rId16" Type="http://schemas.openxmlformats.org/officeDocument/2006/relationships/hyperlink" Target="http://hkotso.ru/sites/default/files/documents/programma_razvitiya_kolledzha/686/programma_razv_24-26_itogovaya.pdf" TargetMode="External"/><Relationship Id="rId20" Type="http://schemas.openxmlformats.org/officeDocument/2006/relationships/hyperlink" Target="https://onlinetestpad.com/ru/test/3309456-anketa-udovletvorennosti-nastavlyaemogo-pedagog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mik@rambler.ru" TargetMode="External"/><Relationship Id="rId24" Type="http://schemas.openxmlformats.org/officeDocument/2006/relationships/hyperlink" Target="https://infourok.ru/geroi-velikoj-otechestvennoj-vojny-ulicy-habarovska-8008070.htmlhttps://infourok.ru/geroi-velikoj-otechestvennoj-vojny-ulicy-habarovska-8008070.html" TargetMode="External"/><Relationship Id="rId5" Type="http://schemas.openxmlformats.org/officeDocument/2006/relationships/webSettings" Target="webSettings.xml"/><Relationship Id="rId15" Type="http://schemas.openxmlformats.org/officeDocument/2006/relationships/hyperlink" Target="https://max.ru/id2723175246_gos" TargetMode="External"/><Relationship Id="rId23" Type="http://schemas.openxmlformats.org/officeDocument/2006/relationships/hyperlink" Target="https://infourok.ru/konspekt-uroka-tehnologiya-montazha-elektroprovodok-8070776.html" TargetMode="External"/><Relationship Id="rId28" Type="http://schemas.openxmlformats.org/officeDocument/2006/relationships/footer" Target="footer1.xml"/><Relationship Id="rId10" Type="http://schemas.openxmlformats.org/officeDocument/2006/relationships/hyperlink" Target="mailto:hkotso@edu.27.ru" TargetMode="External"/><Relationship Id="rId19" Type="http://schemas.openxmlformats.org/officeDocument/2006/relationships/hyperlink" Target="https://moluch.ru/archive/58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vk.com/stimulcollege" TargetMode="External"/><Relationship Id="rId22" Type="http://schemas.openxmlformats.org/officeDocument/2006/relationships/hyperlink" Target="https://onlinetestpad.com/ru/test/3309897-monitoring-lichnoj-udovletvorennosti-uchastiya-molodykh-pedagogov-v-program" TargetMode="External"/><Relationship Id="rId27" Type="http://schemas.openxmlformats.org/officeDocument/2006/relationships/oleObject" Target="embeddings/oleObject2.bin"/><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A70FA-5F62-47EB-82D9-F1795C458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1256</TotalTime>
  <Pages>1</Pages>
  <Words>45421</Words>
  <Characters>258906</Characters>
  <Application>Microsoft Office Word</Application>
  <DocSecurity>0</DocSecurity>
  <Lines>2157</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54</cp:revision>
  <cp:lastPrinted>2026-04-23T23:14:00Z</cp:lastPrinted>
  <dcterms:created xsi:type="dcterms:W3CDTF">2026-02-03T01:16:00Z</dcterms:created>
  <dcterms:modified xsi:type="dcterms:W3CDTF">2026-05-05T23:08:00Z</dcterms:modified>
</cp:coreProperties>
</file>