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7ACBC" w14:textId="52F0E9D1" w:rsidR="003B3512" w:rsidRPr="00D97ABD" w:rsidRDefault="003B3512" w:rsidP="00B27296">
      <w:pPr>
        <w:widowControl w:val="0"/>
        <w:autoSpaceDE w:val="0"/>
        <w:autoSpaceDN w:val="0"/>
        <w:spacing w:before="120" w:line="200" w:lineRule="exact"/>
        <w:ind w:left="5387"/>
        <w:jc w:val="center"/>
        <w:rPr>
          <w:rFonts w:eastAsia="Times New Roman"/>
        </w:rPr>
      </w:pPr>
      <w:r w:rsidRPr="00C65796">
        <w:rPr>
          <w:rFonts w:eastAsia="Times New Roman"/>
        </w:rPr>
        <w:t xml:space="preserve">ПРИЛОЖЕНИЕ № </w:t>
      </w:r>
      <w:r w:rsidR="00F02ECF" w:rsidRPr="00746B43">
        <w:rPr>
          <w:rFonts w:eastAsia="Times New Roman"/>
        </w:rPr>
        <w:t>9</w:t>
      </w:r>
    </w:p>
    <w:p w14:paraId="75E3B41D" w14:textId="77777777" w:rsidR="005C165C" w:rsidRDefault="005C165C" w:rsidP="005C165C">
      <w:pPr>
        <w:suppressAutoHyphens/>
        <w:autoSpaceDE w:val="0"/>
        <w:autoSpaceDN w:val="0"/>
        <w:spacing w:line="240" w:lineRule="exact"/>
        <w:ind w:left="5387"/>
        <w:jc w:val="center"/>
        <w:rPr>
          <w:rFonts w:eastAsia="Times New Roman"/>
        </w:rPr>
      </w:pPr>
    </w:p>
    <w:p w14:paraId="327A6F1F" w14:textId="61CD5C15" w:rsidR="005C165C" w:rsidRDefault="005C165C" w:rsidP="005C165C">
      <w:pPr>
        <w:suppressAutoHyphens/>
        <w:autoSpaceDE w:val="0"/>
        <w:autoSpaceDN w:val="0"/>
        <w:spacing w:line="240" w:lineRule="exact"/>
        <w:ind w:left="5387"/>
        <w:jc w:val="center"/>
        <w:rPr>
          <w:rFonts w:eastAsia="Times New Roman"/>
        </w:rPr>
      </w:pPr>
      <w:r w:rsidRPr="003B4702">
        <w:rPr>
          <w:rFonts w:eastAsia="Times New Roman"/>
        </w:rPr>
        <w:t>к Административному регламенту предоставления министерством образования и</w:t>
      </w:r>
      <w:r>
        <w:rPr>
          <w:rFonts w:eastAsia="Times New Roman"/>
        </w:rPr>
        <w:t> </w:t>
      </w:r>
      <w:r w:rsidRPr="003B4702">
        <w:rPr>
          <w:rFonts w:eastAsia="Times New Roman"/>
        </w:rPr>
        <w:t>науки Хабаровского края государственной услуги "Аттестация педагогических работников краевых государственных, муниципальных и частных организаций, осуществляющих образовательную деятельность"</w:t>
      </w:r>
      <w:r w:rsidR="00A0230A">
        <w:rPr>
          <w:rFonts w:eastAsia="Times New Roman"/>
        </w:rPr>
        <w:t xml:space="preserve"> </w:t>
      </w:r>
    </w:p>
    <w:p w14:paraId="0D504A42" w14:textId="77777777" w:rsidR="00A0230A" w:rsidRDefault="00A0230A" w:rsidP="00EF3FBC">
      <w:pPr>
        <w:suppressAutoHyphens/>
        <w:autoSpaceDE w:val="0"/>
        <w:autoSpaceDN w:val="0"/>
        <w:ind w:left="5387"/>
        <w:jc w:val="center"/>
      </w:pPr>
    </w:p>
    <w:p w14:paraId="7F6BAAFF" w14:textId="77777777" w:rsidR="00DD62F8" w:rsidRPr="008C3E6D" w:rsidRDefault="00DD62F8" w:rsidP="00EF3FBC">
      <w:pPr>
        <w:suppressAutoHyphens/>
        <w:autoSpaceDE w:val="0"/>
        <w:autoSpaceDN w:val="0"/>
        <w:ind w:left="5387"/>
        <w:jc w:val="center"/>
      </w:pPr>
    </w:p>
    <w:p w14:paraId="7B15B1B2" w14:textId="77777777" w:rsidR="005C165C" w:rsidRDefault="005C165C" w:rsidP="00EF3FBC">
      <w:pPr>
        <w:ind w:left="5387"/>
        <w:jc w:val="center"/>
      </w:pPr>
    </w:p>
    <w:p w14:paraId="32B055CA" w14:textId="77777777" w:rsidR="00A216B8" w:rsidRDefault="00A216B8" w:rsidP="00EF3FBC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14:paraId="4DF7AA9C" w14:textId="3F37CF9D" w:rsidR="0050007F" w:rsidRPr="0050007F" w:rsidRDefault="0050007F" w:rsidP="008D04D2">
      <w:pPr>
        <w:autoSpaceDE w:val="0"/>
        <w:autoSpaceDN w:val="0"/>
        <w:adjustRightInd w:val="0"/>
        <w:spacing w:line="240" w:lineRule="exact"/>
        <w:jc w:val="center"/>
      </w:pPr>
      <w:r w:rsidRPr="0050007F">
        <w:t xml:space="preserve">ИСЧЕРПЫВАЮЩИЙ ПЕРЕЧЕНЬ </w:t>
      </w:r>
    </w:p>
    <w:p w14:paraId="3099BBA3" w14:textId="24233F8C" w:rsidR="00BE447D" w:rsidRDefault="0050007F" w:rsidP="0050007F">
      <w:pPr>
        <w:autoSpaceDE w:val="0"/>
        <w:autoSpaceDN w:val="0"/>
        <w:adjustRightInd w:val="0"/>
        <w:spacing w:before="120" w:line="200" w:lineRule="exact"/>
        <w:jc w:val="center"/>
        <w:rPr>
          <w:rFonts w:eastAsiaTheme="minorHAnsi"/>
          <w:lang w:eastAsia="en-US"/>
        </w:rPr>
      </w:pPr>
      <w:r w:rsidRPr="0050007F">
        <w:t>оснований для отказа в приеме запроса и документов</w:t>
      </w:r>
      <w:r w:rsidR="005D46E4" w:rsidRPr="00DA2851">
        <w:t>, оснований для приостановления предоставления государственной услуги или отказа в предоставлении государственной услуги</w:t>
      </w:r>
    </w:p>
    <w:p w14:paraId="14C01A69" w14:textId="77777777" w:rsidR="00BE447D" w:rsidRDefault="00BE447D" w:rsidP="00B27296">
      <w:pPr>
        <w:spacing w:before="120" w:line="200" w:lineRule="exact"/>
        <w:jc w:val="righ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520"/>
        <w:gridCol w:w="2120"/>
      </w:tblGrid>
      <w:tr w:rsidR="003B3512" w14:paraId="2B1DD77E" w14:textId="77777777" w:rsidTr="008D04D2">
        <w:tc>
          <w:tcPr>
            <w:tcW w:w="704" w:type="dxa"/>
            <w:vAlign w:val="center"/>
          </w:tcPr>
          <w:p w14:paraId="28C1D87B" w14:textId="77777777" w:rsidR="003B3512" w:rsidRPr="0050007F" w:rsidRDefault="003B3512" w:rsidP="008D04D2">
            <w:pPr>
              <w:spacing w:before="60" w:after="60" w:line="240" w:lineRule="exact"/>
              <w:jc w:val="center"/>
            </w:pPr>
            <w:r w:rsidRPr="0050007F">
              <w:t>№</w:t>
            </w:r>
            <w:r w:rsidR="00B27296" w:rsidRPr="0050007F">
              <w:t xml:space="preserve"> п/п</w:t>
            </w:r>
          </w:p>
        </w:tc>
        <w:tc>
          <w:tcPr>
            <w:tcW w:w="6521" w:type="dxa"/>
            <w:vAlign w:val="center"/>
          </w:tcPr>
          <w:p w14:paraId="2F9AB236" w14:textId="77777777" w:rsidR="003B3512" w:rsidRPr="0050007F" w:rsidRDefault="00044226" w:rsidP="008D04D2">
            <w:pPr>
              <w:spacing w:before="60" w:after="60" w:line="240" w:lineRule="exact"/>
              <w:jc w:val="center"/>
            </w:pPr>
            <w:r w:rsidRPr="0050007F">
              <w:t>Перечень оснований</w:t>
            </w:r>
          </w:p>
        </w:tc>
        <w:tc>
          <w:tcPr>
            <w:tcW w:w="2120" w:type="dxa"/>
            <w:vAlign w:val="center"/>
          </w:tcPr>
          <w:p w14:paraId="71E9A2F7" w14:textId="3F775E9E" w:rsidR="00044226" w:rsidRPr="0050007F" w:rsidRDefault="003B3512" w:rsidP="008D04D2">
            <w:pPr>
              <w:spacing w:before="60" w:after="60" w:line="240" w:lineRule="exact"/>
              <w:jc w:val="center"/>
            </w:pPr>
            <w:r w:rsidRPr="0050007F">
              <w:t>Идентификатор</w:t>
            </w:r>
            <w:r w:rsidR="00F02ECF">
              <w:t xml:space="preserve"> </w:t>
            </w:r>
            <w:r w:rsidR="009A6203" w:rsidRPr="0050007F">
              <w:t>к</w:t>
            </w:r>
            <w:r w:rsidR="00044226" w:rsidRPr="0050007F">
              <w:t>атегорий (признаков) заявителей</w:t>
            </w:r>
          </w:p>
        </w:tc>
      </w:tr>
      <w:tr w:rsidR="0050007F" w14:paraId="0ECA7190" w14:textId="77777777" w:rsidTr="00D90198">
        <w:tc>
          <w:tcPr>
            <w:tcW w:w="9345" w:type="dxa"/>
            <w:gridSpan w:val="3"/>
          </w:tcPr>
          <w:p w14:paraId="794608BF" w14:textId="211C91E8" w:rsidR="0050007F" w:rsidRPr="0050007F" w:rsidRDefault="0050007F" w:rsidP="00F02ECF">
            <w:pPr>
              <w:spacing w:before="60" w:after="60" w:line="240" w:lineRule="exact"/>
              <w:jc w:val="center"/>
            </w:pPr>
            <w:r w:rsidRPr="0050007F">
              <w:t xml:space="preserve">Исчерпывающий перечень оснований для отказа в приеме </w:t>
            </w:r>
            <w:r>
              <w:t xml:space="preserve">запроса </w:t>
            </w:r>
            <w:r w:rsidRPr="0050007F">
              <w:t>и документов, необходимых для предоставления государственной услуги</w:t>
            </w:r>
          </w:p>
        </w:tc>
      </w:tr>
      <w:tr w:rsidR="0050007F" w14:paraId="6DA2EFD1" w14:textId="77777777" w:rsidTr="001E1046">
        <w:tc>
          <w:tcPr>
            <w:tcW w:w="704" w:type="dxa"/>
          </w:tcPr>
          <w:p w14:paraId="2ABC2747" w14:textId="6414BCFF" w:rsidR="0050007F" w:rsidRPr="0050007F" w:rsidRDefault="0050007F" w:rsidP="00F02ECF">
            <w:pPr>
              <w:spacing w:before="60" w:after="60" w:line="240" w:lineRule="exact"/>
              <w:jc w:val="center"/>
            </w:pPr>
            <w:r w:rsidRPr="0050007F">
              <w:t>1.</w:t>
            </w:r>
          </w:p>
        </w:tc>
        <w:tc>
          <w:tcPr>
            <w:tcW w:w="6521" w:type="dxa"/>
          </w:tcPr>
          <w:p w14:paraId="0F3BA770" w14:textId="0D340970" w:rsidR="0050007F" w:rsidRPr="0050007F" w:rsidRDefault="0050007F" w:rsidP="00F02ECF">
            <w:pPr>
              <w:widowControl w:val="0"/>
              <w:autoSpaceDE w:val="0"/>
              <w:autoSpaceDN w:val="0"/>
              <w:spacing w:before="60" w:after="60" w:line="240" w:lineRule="exact"/>
              <w:jc w:val="both"/>
            </w:pPr>
            <w:r w:rsidRPr="0050007F">
              <w:t>Основания для отказа в приеме запроса и документов, необходимых для предоставления государственной услуги, отсутствуют</w:t>
            </w:r>
          </w:p>
        </w:tc>
        <w:tc>
          <w:tcPr>
            <w:tcW w:w="2120" w:type="dxa"/>
          </w:tcPr>
          <w:p w14:paraId="7E932297" w14:textId="0AA35E6D" w:rsidR="0050007F" w:rsidRPr="0050007F" w:rsidRDefault="0050007F" w:rsidP="00F02ECF">
            <w:pPr>
              <w:spacing w:before="60" w:after="60" w:line="240" w:lineRule="exact"/>
              <w:jc w:val="center"/>
            </w:pPr>
            <w:r w:rsidRPr="0050007F">
              <w:t>-</w:t>
            </w:r>
          </w:p>
        </w:tc>
      </w:tr>
      <w:tr w:rsidR="0050007F" w14:paraId="17F8E0A1" w14:textId="77777777" w:rsidTr="0071355D">
        <w:tc>
          <w:tcPr>
            <w:tcW w:w="9345" w:type="dxa"/>
            <w:gridSpan w:val="3"/>
          </w:tcPr>
          <w:p w14:paraId="29A0C6D7" w14:textId="7506A929" w:rsidR="0050007F" w:rsidRPr="0050007F" w:rsidRDefault="0050007F" w:rsidP="00F02ECF">
            <w:pPr>
              <w:spacing w:before="60" w:after="60" w:line="240" w:lineRule="exact"/>
              <w:jc w:val="center"/>
            </w:pPr>
            <w:r w:rsidRPr="0038557D">
              <w:t xml:space="preserve">Исчерпывающий перечень оснований для приостановления предоставления </w:t>
            </w:r>
            <w:r>
              <w:t>государственной услуги</w:t>
            </w:r>
          </w:p>
        </w:tc>
      </w:tr>
      <w:tr w:rsidR="008F0BBA" w14:paraId="4DA3705E" w14:textId="77777777" w:rsidTr="001E1046">
        <w:tc>
          <w:tcPr>
            <w:tcW w:w="704" w:type="dxa"/>
          </w:tcPr>
          <w:p w14:paraId="50021AE1" w14:textId="558E8FF8" w:rsidR="008F0BBA" w:rsidRPr="0050007F" w:rsidRDefault="0050007F" w:rsidP="00F02ECF">
            <w:pPr>
              <w:spacing w:before="60" w:after="60" w:line="240" w:lineRule="exact"/>
              <w:jc w:val="center"/>
            </w:pPr>
            <w:r>
              <w:t>2.</w:t>
            </w:r>
          </w:p>
        </w:tc>
        <w:tc>
          <w:tcPr>
            <w:tcW w:w="6521" w:type="dxa"/>
          </w:tcPr>
          <w:p w14:paraId="7BCE1ABA" w14:textId="4DF7AE8B" w:rsidR="008F0BBA" w:rsidRPr="0050007F" w:rsidRDefault="0050007F" w:rsidP="00F02ECF">
            <w:pPr>
              <w:widowControl w:val="0"/>
              <w:autoSpaceDE w:val="0"/>
              <w:autoSpaceDN w:val="0"/>
              <w:spacing w:before="60" w:after="60" w:line="240" w:lineRule="exact"/>
              <w:jc w:val="both"/>
            </w:pPr>
            <w:r>
              <w:t>О</w:t>
            </w:r>
            <w:r w:rsidRPr="000D0BB0">
              <w:t>снования для приостановления предоставления государственной услуги отсутствуют</w:t>
            </w:r>
          </w:p>
        </w:tc>
        <w:tc>
          <w:tcPr>
            <w:tcW w:w="2120" w:type="dxa"/>
          </w:tcPr>
          <w:p w14:paraId="2CE44E7A" w14:textId="12F20902" w:rsidR="008F0BBA" w:rsidRPr="0050007F" w:rsidRDefault="00065973" w:rsidP="00F02ECF">
            <w:pPr>
              <w:spacing w:before="60" w:after="60" w:line="240" w:lineRule="exact"/>
              <w:jc w:val="center"/>
            </w:pPr>
            <w:r>
              <w:t>-</w:t>
            </w:r>
          </w:p>
        </w:tc>
      </w:tr>
      <w:tr w:rsidR="00065973" w14:paraId="20AE4AA4" w14:textId="77777777" w:rsidTr="00341D97">
        <w:tc>
          <w:tcPr>
            <w:tcW w:w="9345" w:type="dxa"/>
            <w:gridSpan w:val="3"/>
          </w:tcPr>
          <w:p w14:paraId="2A6FDE42" w14:textId="605F505F" w:rsidR="00065973" w:rsidRPr="0050007F" w:rsidRDefault="00065973" w:rsidP="00F02ECF">
            <w:pPr>
              <w:spacing w:before="60" w:after="60" w:line="240" w:lineRule="exact"/>
              <w:jc w:val="center"/>
            </w:pPr>
            <w:r w:rsidRPr="0038557D">
              <w:t xml:space="preserve">Исчерпывающий перечень оснований для отказа в предоставлении </w:t>
            </w:r>
            <w:r>
              <w:t>государственной услуги</w:t>
            </w:r>
          </w:p>
        </w:tc>
      </w:tr>
      <w:tr w:rsidR="0050007F" w14:paraId="30EDE9E0" w14:textId="77777777" w:rsidTr="001E1046">
        <w:tc>
          <w:tcPr>
            <w:tcW w:w="704" w:type="dxa"/>
          </w:tcPr>
          <w:p w14:paraId="089C23F7" w14:textId="7BF90146" w:rsidR="0050007F" w:rsidRPr="0050007F" w:rsidRDefault="0050007F" w:rsidP="00F02ECF">
            <w:pPr>
              <w:spacing w:before="60" w:after="60" w:line="240" w:lineRule="exact"/>
              <w:jc w:val="center"/>
            </w:pPr>
            <w:r w:rsidRPr="0050007F">
              <w:t>1.</w:t>
            </w:r>
          </w:p>
        </w:tc>
        <w:tc>
          <w:tcPr>
            <w:tcW w:w="6521" w:type="dxa"/>
          </w:tcPr>
          <w:p w14:paraId="691C6716" w14:textId="55C2D5AE" w:rsidR="0050007F" w:rsidRPr="0050007F" w:rsidRDefault="0050007F" w:rsidP="00F02ECF">
            <w:pPr>
              <w:spacing w:before="60" w:after="60" w:line="240" w:lineRule="exact"/>
              <w:jc w:val="both"/>
              <w:rPr>
                <w:highlight w:val="yellow"/>
              </w:rPr>
            </w:pPr>
            <w:r w:rsidRPr="008D04D2">
              <w:rPr>
                <w:spacing w:val="-4"/>
              </w:rPr>
              <w:t>Несоответствие требованиям п</w:t>
            </w:r>
            <w:r w:rsidR="00572344" w:rsidRPr="008D04D2">
              <w:rPr>
                <w:spacing w:val="-4"/>
              </w:rPr>
              <w:t>одраздела</w:t>
            </w:r>
            <w:r w:rsidRPr="008D04D2">
              <w:rPr>
                <w:spacing w:val="-4"/>
              </w:rPr>
              <w:t xml:space="preserve"> 1.2 раздела 1</w:t>
            </w:r>
            <w:r w:rsidRPr="00EF3FBC">
              <w:t xml:space="preserve"> настоящего Административного регламента</w:t>
            </w:r>
          </w:p>
        </w:tc>
        <w:tc>
          <w:tcPr>
            <w:tcW w:w="2120" w:type="dxa"/>
          </w:tcPr>
          <w:p w14:paraId="01ABA537" w14:textId="583B6476" w:rsidR="0050007F" w:rsidRPr="0050007F" w:rsidRDefault="0050007F" w:rsidP="00F02ECF">
            <w:pPr>
              <w:spacing w:before="60" w:after="60" w:line="240" w:lineRule="exact"/>
              <w:jc w:val="center"/>
            </w:pPr>
            <w:r w:rsidRPr="0050007F">
              <w:t>А, Б</w:t>
            </w:r>
          </w:p>
        </w:tc>
      </w:tr>
      <w:tr w:rsidR="0050007F" w14:paraId="3EA59E5D" w14:textId="77777777" w:rsidTr="001E1046">
        <w:tc>
          <w:tcPr>
            <w:tcW w:w="704" w:type="dxa"/>
          </w:tcPr>
          <w:p w14:paraId="32E0B6B2" w14:textId="1227C8E5" w:rsidR="0050007F" w:rsidRPr="0050007F" w:rsidRDefault="0050007F" w:rsidP="00F02ECF">
            <w:pPr>
              <w:spacing w:before="60" w:after="60" w:line="240" w:lineRule="exact"/>
              <w:jc w:val="center"/>
            </w:pPr>
            <w:r w:rsidRPr="0050007F">
              <w:t xml:space="preserve">2. </w:t>
            </w:r>
          </w:p>
        </w:tc>
        <w:tc>
          <w:tcPr>
            <w:tcW w:w="6521" w:type="dxa"/>
          </w:tcPr>
          <w:p w14:paraId="71CD8DCC" w14:textId="34E9BC09" w:rsidR="0050007F" w:rsidRPr="0050007F" w:rsidRDefault="00065973" w:rsidP="00F02ECF">
            <w:pPr>
              <w:spacing w:before="60" w:after="60" w:line="240" w:lineRule="exact"/>
              <w:jc w:val="both"/>
            </w:pPr>
            <w:r>
              <w:t>Д</w:t>
            </w:r>
            <w:r w:rsidR="0050007F" w:rsidRPr="0050007F">
              <w:t>еятельность педагогического работника не связана с соответствующими направлениями работы</w:t>
            </w:r>
          </w:p>
        </w:tc>
        <w:tc>
          <w:tcPr>
            <w:tcW w:w="2120" w:type="dxa"/>
          </w:tcPr>
          <w:p w14:paraId="75C5C1B8" w14:textId="24EC0931" w:rsidR="0050007F" w:rsidRPr="0050007F" w:rsidRDefault="0050007F" w:rsidP="00F02ECF">
            <w:pPr>
              <w:spacing w:before="60" w:after="60" w:line="240" w:lineRule="exact"/>
              <w:jc w:val="center"/>
            </w:pPr>
            <w:r w:rsidRPr="0050007F">
              <w:t>А, Б</w:t>
            </w:r>
          </w:p>
        </w:tc>
      </w:tr>
      <w:tr w:rsidR="0050007F" w14:paraId="13248F18" w14:textId="77777777" w:rsidTr="008F0BBA">
        <w:trPr>
          <w:trHeight w:val="705"/>
        </w:trPr>
        <w:tc>
          <w:tcPr>
            <w:tcW w:w="704" w:type="dxa"/>
          </w:tcPr>
          <w:p w14:paraId="097E8FE5" w14:textId="2E9A9893" w:rsidR="0050007F" w:rsidRPr="0050007F" w:rsidRDefault="0050007F" w:rsidP="00F02ECF">
            <w:pPr>
              <w:spacing w:before="60" w:after="60" w:line="240" w:lineRule="exact"/>
              <w:jc w:val="center"/>
            </w:pPr>
            <w:r w:rsidRPr="0050007F">
              <w:t>3.</w:t>
            </w:r>
          </w:p>
        </w:tc>
        <w:tc>
          <w:tcPr>
            <w:tcW w:w="6521" w:type="dxa"/>
          </w:tcPr>
          <w:p w14:paraId="5762FA70" w14:textId="19156176" w:rsidR="0050007F" w:rsidRPr="0050007F" w:rsidRDefault="00065973" w:rsidP="00F02ECF">
            <w:pPr>
              <w:spacing w:before="60" w:after="60" w:line="240" w:lineRule="exact"/>
              <w:jc w:val="both"/>
            </w:pPr>
            <w:r>
              <w:t>О</w:t>
            </w:r>
            <w:r w:rsidR="0050007F" w:rsidRPr="0050007F">
              <w:t xml:space="preserve">бращение заявителя с целью установления </w:t>
            </w:r>
            <w:r w:rsidRPr="0050007F">
              <w:t>высшей квалификационной категории,</w:t>
            </w:r>
            <w:r w:rsidR="0050007F" w:rsidRPr="0050007F">
              <w:t xml:space="preserve"> не имеющего (не имевшего) по одной из должностей первой или высшей квалификационной категории</w:t>
            </w:r>
          </w:p>
        </w:tc>
        <w:tc>
          <w:tcPr>
            <w:tcW w:w="2120" w:type="dxa"/>
          </w:tcPr>
          <w:p w14:paraId="0B2E8803" w14:textId="66C20E5F" w:rsidR="0050007F" w:rsidRPr="0050007F" w:rsidRDefault="0050007F" w:rsidP="00F02ECF">
            <w:pPr>
              <w:spacing w:before="60" w:after="60" w:line="240" w:lineRule="exact"/>
              <w:jc w:val="center"/>
            </w:pPr>
            <w:r w:rsidRPr="0050007F">
              <w:t>А</w:t>
            </w:r>
          </w:p>
        </w:tc>
      </w:tr>
      <w:tr w:rsidR="0050007F" w14:paraId="7DF9615A" w14:textId="77777777" w:rsidTr="001E1046">
        <w:tc>
          <w:tcPr>
            <w:tcW w:w="704" w:type="dxa"/>
          </w:tcPr>
          <w:p w14:paraId="72B92CA0" w14:textId="42EFB1A8" w:rsidR="0050007F" w:rsidRPr="0050007F" w:rsidRDefault="0050007F" w:rsidP="00F02ECF">
            <w:pPr>
              <w:spacing w:before="60" w:after="60" w:line="240" w:lineRule="exact"/>
              <w:jc w:val="center"/>
            </w:pPr>
            <w:r w:rsidRPr="0050007F">
              <w:t>4.</w:t>
            </w:r>
          </w:p>
        </w:tc>
        <w:tc>
          <w:tcPr>
            <w:tcW w:w="6521" w:type="dxa"/>
          </w:tcPr>
          <w:p w14:paraId="44F1E3F8" w14:textId="51BC7D24" w:rsidR="0050007F" w:rsidRPr="0050007F" w:rsidRDefault="00065973" w:rsidP="00F02ECF">
            <w:pPr>
              <w:spacing w:before="60" w:after="60" w:line="240" w:lineRule="exact"/>
              <w:jc w:val="both"/>
            </w:pPr>
            <w:r>
              <w:t>О</w:t>
            </w:r>
            <w:r w:rsidR="0050007F" w:rsidRPr="0050007F">
              <w:t>бращение заявителя с заявлением ранее, чем через год со дня принятия решения об отказе в установлении квалификационной категории</w:t>
            </w:r>
          </w:p>
        </w:tc>
        <w:tc>
          <w:tcPr>
            <w:tcW w:w="2120" w:type="dxa"/>
          </w:tcPr>
          <w:p w14:paraId="0EC38607" w14:textId="5F35BB5D" w:rsidR="0050007F" w:rsidRPr="0050007F" w:rsidRDefault="0050007F" w:rsidP="00F02ECF">
            <w:pPr>
              <w:spacing w:before="60" w:after="60" w:line="240" w:lineRule="exact"/>
              <w:jc w:val="center"/>
            </w:pPr>
            <w:r w:rsidRPr="0050007F">
              <w:t>А, Б</w:t>
            </w:r>
          </w:p>
        </w:tc>
      </w:tr>
      <w:tr w:rsidR="0050007F" w14:paraId="1D736050" w14:textId="77777777" w:rsidTr="001E1046">
        <w:tc>
          <w:tcPr>
            <w:tcW w:w="704" w:type="dxa"/>
          </w:tcPr>
          <w:p w14:paraId="6318BD58" w14:textId="2F7C66CA" w:rsidR="0050007F" w:rsidRPr="0050007F" w:rsidRDefault="0050007F" w:rsidP="00F02ECF">
            <w:pPr>
              <w:spacing w:before="60" w:after="60" w:line="240" w:lineRule="exact"/>
              <w:jc w:val="center"/>
            </w:pPr>
            <w:r w:rsidRPr="0050007F">
              <w:t>5.</w:t>
            </w:r>
          </w:p>
        </w:tc>
        <w:tc>
          <w:tcPr>
            <w:tcW w:w="6521" w:type="dxa"/>
          </w:tcPr>
          <w:p w14:paraId="4724B85A" w14:textId="3CE74414" w:rsidR="0050007F" w:rsidRPr="0050007F" w:rsidRDefault="00065973" w:rsidP="00F02ECF">
            <w:pPr>
              <w:spacing w:before="60" w:after="60" w:line="240" w:lineRule="exact"/>
              <w:jc w:val="both"/>
            </w:pPr>
            <w:r>
              <w:t>О</w:t>
            </w:r>
            <w:r w:rsidR="0050007F" w:rsidRPr="0050007F">
              <w:t>бращение заявителя в целях установления квалификационной категории "педагог-методист" или "педагог-наставник" при отсутствии у него высшей квалификационной категории</w:t>
            </w:r>
          </w:p>
        </w:tc>
        <w:tc>
          <w:tcPr>
            <w:tcW w:w="2120" w:type="dxa"/>
          </w:tcPr>
          <w:p w14:paraId="66C1374D" w14:textId="61FCC0E1" w:rsidR="0050007F" w:rsidRPr="0050007F" w:rsidRDefault="0050007F" w:rsidP="00F02ECF">
            <w:pPr>
              <w:spacing w:before="60" w:after="60" w:line="240" w:lineRule="exact"/>
              <w:jc w:val="center"/>
            </w:pPr>
            <w:r w:rsidRPr="0050007F">
              <w:t>Б</w:t>
            </w:r>
          </w:p>
        </w:tc>
      </w:tr>
      <w:tr w:rsidR="0050007F" w:rsidRPr="00065973" w14:paraId="5D3E19C2" w14:textId="77777777" w:rsidTr="001E1046">
        <w:tc>
          <w:tcPr>
            <w:tcW w:w="704" w:type="dxa"/>
          </w:tcPr>
          <w:p w14:paraId="6E42A0A5" w14:textId="17D59D98" w:rsidR="0050007F" w:rsidRPr="00065973" w:rsidRDefault="0050007F" w:rsidP="00F02ECF">
            <w:pPr>
              <w:spacing w:before="60" w:after="60" w:line="240" w:lineRule="exact"/>
              <w:jc w:val="center"/>
            </w:pPr>
            <w:r w:rsidRPr="00065973">
              <w:lastRenderedPageBreak/>
              <w:t>6.</w:t>
            </w:r>
          </w:p>
        </w:tc>
        <w:tc>
          <w:tcPr>
            <w:tcW w:w="6521" w:type="dxa"/>
          </w:tcPr>
          <w:p w14:paraId="0D19D401" w14:textId="1697420D" w:rsidR="0050007F" w:rsidRPr="00065973" w:rsidRDefault="00065973" w:rsidP="00F02ECF">
            <w:pPr>
              <w:tabs>
                <w:tab w:val="left" w:pos="900"/>
              </w:tabs>
              <w:spacing w:before="60" w:after="60" w:line="240" w:lineRule="exact"/>
              <w:jc w:val="both"/>
            </w:pPr>
            <w:r w:rsidRPr="00065973">
              <w:t>О</w:t>
            </w:r>
            <w:r w:rsidR="0050007F" w:rsidRPr="00065973">
              <w:t>бращение заявителя, не осуществляющего педагогическую деятельность на территории Хабаровского края</w:t>
            </w:r>
          </w:p>
        </w:tc>
        <w:tc>
          <w:tcPr>
            <w:tcW w:w="2120" w:type="dxa"/>
          </w:tcPr>
          <w:p w14:paraId="32E6D9CB" w14:textId="2DAF6D79" w:rsidR="0050007F" w:rsidRPr="00065973" w:rsidRDefault="0050007F" w:rsidP="00F02ECF">
            <w:pPr>
              <w:spacing w:before="60" w:after="60" w:line="240" w:lineRule="exact"/>
              <w:jc w:val="center"/>
            </w:pPr>
            <w:r w:rsidRPr="00065973">
              <w:t>А, Б</w:t>
            </w:r>
          </w:p>
        </w:tc>
      </w:tr>
      <w:tr w:rsidR="0050007F" w:rsidRPr="00065973" w14:paraId="21911C2D" w14:textId="77777777" w:rsidTr="001E1046">
        <w:tc>
          <w:tcPr>
            <w:tcW w:w="704" w:type="dxa"/>
          </w:tcPr>
          <w:p w14:paraId="326F1F96" w14:textId="4B0726FB" w:rsidR="0050007F" w:rsidRPr="00065973" w:rsidRDefault="0050007F" w:rsidP="00F02ECF">
            <w:pPr>
              <w:spacing w:before="60" w:after="60" w:line="240" w:lineRule="exact"/>
              <w:jc w:val="center"/>
            </w:pPr>
            <w:r w:rsidRPr="00065973">
              <w:t>7.</w:t>
            </w:r>
          </w:p>
        </w:tc>
        <w:tc>
          <w:tcPr>
            <w:tcW w:w="6521" w:type="dxa"/>
          </w:tcPr>
          <w:p w14:paraId="6C1B9DD9" w14:textId="4FE5191C" w:rsidR="0050007F" w:rsidRPr="00065973" w:rsidRDefault="00065973" w:rsidP="00F02ECF">
            <w:pPr>
              <w:pStyle w:val="a4"/>
              <w:spacing w:before="60" w:beforeAutospacing="0" w:after="60" w:afterAutospacing="0"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50007F" w:rsidRPr="00065973">
              <w:rPr>
                <w:sz w:val="28"/>
                <w:szCs w:val="28"/>
              </w:rPr>
              <w:t>епредставление или представление не в полном объеме документов и (или</w:t>
            </w:r>
            <w:r w:rsidR="00D5680A">
              <w:rPr>
                <w:sz w:val="28"/>
                <w:szCs w:val="28"/>
              </w:rPr>
              <w:t>)</w:t>
            </w:r>
            <w:r w:rsidR="0050007F" w:rsidRPr="00065973">
              <w:rPr>
                <w:sz w:val="28"/>
                <w:szCs w:val="28"/>
              </w:rPr>
              <w:t xml:space="preserve"> сведений</w:t>
            </w:r>
          </w:p>
        </w:tc>
        <w:tc>
          <w:tcPr>
            <w:tcW w:w="2120" w:type="dxa"/>
          </w:tcPr>
          <w:p w14:paraId="7A837E4C" w14:textId="4303F1DE" w:rsidR="0050007F" w:rsidRPr="00065973" w:rsidRDefault="0050007F" w:rsidP="00F02ECF">
            <w:pPr>
              <w:spacing w:before="60" w:after="60" w:line="240" w:lineRule="exact"/>
              <w:jc w:val="center"/>
            </w:pPr>
            <w:r w:rsidRPr="00065973">
              <w:t>А, Б</w:t>
            </w:r>
          </w:p>
        </w:tc>
      </w:tr>
      <w:tr w:rsidR="0050007F" w:rsidRPr="00065973" w14:paraId="5E9D548E" w14:textId="77777777" w:rsidTr="001E1046">
        <w:tc>
          <w:tcPr>
            <w:tcW w:w="704" w:type="dxa"/>
          </w:tcPr>
          <w:p w14:paraId="56F2B9D8" w14:textId="04198475" w:rsidR="0050007F" w:rsidRPr="00065973" w:rsidRDefault="0050007F" w:rsidP="00F02ECF">
            <w:pPr>
              <w:spacing w:before="60" w:after="60" w:line="240" w:lineRule="exact"/>
              <w:jc w:val="center"/>
            </w:pPr>
            <w:r w:rsidRPr="00065973">
              <w:t>8.</w:t>
            </w:r>
          </w:p>
        </w:tc>
        <w:tc>
          <w:tcPr>
            <w:tcW w:w="6521" w:type="dxa"/>
          </w:tcPr>
          <w:p w14:paraId="38D088F5" w14:textId="58E9A0D7" w:rsidR="00F6372C" w:rsidRPr="00065973" w:rsidRDefault="00065973" w:rsidP="00F6372C">
            <w:pPr>
              <w:pStyle w:val="a4"/>
              <w:spacing w:before="60" w:beforeAutospacing="0" w:after="60" w:afterAutospacing="0"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50007F" w:rsidRPr="00065973">
              <w:rPr>
                <w:sz w:val="28"/>
                <w:szCs w:val="28"/>
              </w:rPr>
              <w:t>едостоверность сведений, содержащихся в представленных документах, выявленная при проведении проверки документов</w:t>
            </w:r>
          </w:p>
        </w:tc>
        <w:tc>
          <w:tcPr>
            <w:tcW w:w="2120" w:type="dxa"/>
          </w:tcPr>
          <w:p w14:paraId="3322F1A7" w14:textId="2B7613C5" w:rsidR="0050007F" w:rsidRPr="00065973" w:rsidRDefault="0050007F" w:rsidP="00F02ECF">
            <w:pPr>
              <w:spacing w:before="60" w:after="60" w:line="240" w:lineRule="exact"/>
              <w:jc w:val="center"/>
            </w:pPr>
            <w:r w:rsidRPr="00065973">
              <w:t>А, Б</w:t>
            </w:r>
          </w:p>
        </w:tc>
      </w:tr>
    </w:tbl>
    <w:p w14:paraId="5D309A45" w14:textId="77777777" w:rsidR="006E6E01" w:rsidRDefault="006E6E01" w:rsidP="00A216B8">
      <w:pPr>
        <w:spacing w:before="60" w:after="60" w:line="240" w:lineRule="exact"/>
        <w:jc w:val="both"/>
      </w:pPr>
    </w:p>
    <w:p w14:paraId="028B0CBC" w14:textId="77777777" w:rsidR="00B258F8" w:rsidRDefault="00B258F8" w:rsidP="00B258F8">
      <w:pPr>
        <w:spacing w:before="60" w:after="60" w:line="240" w:lineRule="exact"/>
        <w:jc w:val="center"/>
      </w:pPr>
      <w:r>
        <w:t>____________</w:t>
      </w:r>
    </w:p>
    <w:p w14:paraId="12C6D5BA" w14:textId="77777777" w:rsidR="00B258F8" w:rsidRDefault="00B258F8" w:rsidP="00B258F8">
      <w:pPr>
        <w:spacing w:before="60" w:after="60" w:line="240" w:lineRule="exact"/>
        <w:jc w:val="center"/>
      </w:pPr>
    </w:p>
    <w:p w14:paraId="65A3EA84" w14:textId="77777777" w:rsidR="00B258F8" w:rsidRDefault="00B258F8" w:rsidP="00B258F8">
      <w:pPr>
        <w:spacing w:before="60" w:after="60" w:line="240" w:lineRule="exact"/>
        <w:jc w:val="center"/>
      </w:pPr>
    </w:p>
    <w:p w14:paraId="0A9980E1" w14:textId="77777777" w:rsidR="005D46E4" w:rsidRDefault="005D46E4" w:rsidP="00B258F8">
      <w:pPr>
        <w:spacing w:before="60" w:after="60" w:line="240" w:lineRule="exact"/>
        <w:jc w:val="center"/>
      </w:pPr>
    </w:p>
    <w:p w14:paraId="062C9F65" w14:textId="77777777" w:rsidR="005D46E4" w:rsidRDefault="005D46E4" w:rsidP="00B258F8">
      <w:pPr>
        <w:spacing w:before="60" w:after="60" w:line="240" w:lineRule="exact"/>
        <w:jc w:val="center"/>
      </w:pPr>
    </w:p>
    <w:p w14:paraId="0F8C25D7" w14:textId="2812F62D" w:rsidR="006E6E01" w:rsidRDefault="00EA4645" w:rsidP="00B258F8">
      <w:pPr>
        <w:spacing w:line="240" w:lineRule="exact"/>
      </w:pPr>
      <w:r>
        <w:t>И.о. н</w:t>
      </w:r>
      <w:r w:rsidR="006E6E01" w:rsidRPr="002F20FD">
        <w:t>ачальник</w:t>
      </w:r>
      <w:r>
        <w:t>а</w:t>
      </w:r>
      <w:r w:rsidR="006E6E01" w:rsidRPr="002F20FD">
        <w:t xml:space="preserve"> </w:t>
      </w:r>
      <w:r w:rsidR="006E6E01">
        <w:t>у</w:t>
      </w:r>
      <w:r w:rsidR="006E6E01" w:rsidRPr="002F20FD">
        <w:t>правления</w:t>
      </w:r>
      <w:r w:rsidR="006E6E01">
        <w:t xml:space="preserve"> </w:t>
      </w:r>
    </w:p>
    <w:p w14:paraId="6FC70E3C" w14:textId="45A92E7F" w:rsidR="006E6E01" w:rsidRDefault="006E6E01" w:rsidP="00B258F8">
      <w:pPr>
        <w:widowControl w:val="0"/>
        <w:spacing w:line="240" w:lineRule="exact"/>
        <w:ind w:right="-284"/>
      </w:pPr>
      <w:r>
        <w:t>общего образования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                        </w:t>
      </w:r>
      <w:r w:rsidR="00B258F8">
        <w:rPr>
          <w:bCs/>
        </w:rPr>
        <w:t xml:space="preserve">   </w:t>
      </w:r>
      <w:r>
        <w:rPr>
          <w:bCs/>
        </w:rPr>
        <w:t xml:space="preserve">  </w:t>
      </w:r>
      <w:r w:rsidR="00EA4645">
        <w:rPr>
          <w:bCs/>
        </w:rPr>
        <w:t>Ю.Н. Алексеева</w:t>
      </w:r>
    </w:p>
    <w:p w14:paraId="40B629BE" w14:textId="77777777" w:rsidR="00B258F8" w:rsidRDefault="00B258F8">
      <w:pPr>
        <w:spacing w:before="60" w:after="60" w:line="240" w:lineRule="exact"/>
        <w:jc w:val="center"/>
      </w:pPr>
    </w:p>
    <w:sectPr w:rsidR="00B258F8" w:rsidSect="00827FB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BE16C" w14:textId="77777777" w:rsidR="00D0738B" w:rsidRDefault="00D0738B" w:rsidP="00827FB8">
      <w:r>
        <w:separator/>
      </w:r>
    </w:p>
  </w:endnote>
  <w:endnote w:type="continuationSeparator" w:id="0">
    <w:p w14:paraId="56CA3947" w14:textId="77777777" w:rsidR="00D0738B" w:rsidRDefault="00D0738B" w:rsidP="00827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A0611" w14:textId="77777777" w:rsidR="008D04D2" w:rsidRDefault="008D04D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443C2" w14:textId="77777777" w:rsidR="008D04D2" w:rsidRDefault="008D04D2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6416F" w14:textId="77777777" w:rsidR="008D04D2" w:rsidRDefault="008D04D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2E29F" w14:textId="77777777" w:rsidR="00D0738B" w:rsidRDefault="00D0738B" w:rsidP="00827FB8">
      <w:r>
        <w:separator/>
      </w:r>
    </w:p>
  </w:footnote>
  <w:footnote w:type="continuationSeparator" w:id="0">
    <w:p w14:paraId="46626688" w14:textId="77777777" w:rsidR="00D0738B" w:rsidRDefault="00D0738B" w:rsidP="00827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A33C5" w14:textId="77777777" w:rsidR="008D04D2" w:rsidRDefault="008D04D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447734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0390E71" w14:textId="4E994811" w:rsidR="00827FB8" w:rsidRPr="008D04D2" w:rsidRDefault="00827FB8" w:rsidP="008D04D2">
        <w:pPr>
          <w:pStyle w:val="a5"/>
          <w:jc w:val="center"/>
          <w:rPr>
            <w:sz w:val="24"/>
            <w:szCs w:val="24"/>
          </w:rPr>
        </w:pPr>
        <w:r w:rsidRPr="00827FB8">
          <w:rPr>
            <w:sz w:val="24"/>
            <w:szCs w:val="24"/>
          </w:rPr>
          <w:fldChar w:fldCharType="begin"/>
        </w:r>
        <w:r w:rsidRPr="00827FB8">
          <w:rPr>
            <w:sz w:val="24"/>
            <w:szCs w:val="24"/>
          </w:rPr>
          <w:instrText>PAGE   \* MERGEFORMAT</w:instrText>
        </w:r>
        <w:r w:rsidRPr="00827FB8">
          <w:rPr>
            <w:sz w:val="24"/>
            <w:szCs w:val="24"/>
          </w:rPr>
          <w:fldChar w:fldCharType="separate"/>
        </w:r>
        <w:r w:rsidR="008D04D2">
          <w:rPr>
            <w:noProof/>
            <w:sz w:val="24"/>
            <w:szCs w:val="24"/>
          </w:rPr>
          <w:t>2</w:t>
        </w:r>
        <w:r w:rsidRPr="00827FB8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EBD4E" w14:textId="77777777" w:rsidR="008D04D2" w:rsidRDefault="008D04D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689"/>
    <w:rsid w:val="00044226"/>
    <w:rsid w:val="00050E45"/>
    <w:rsid w:val="00065973"/>
    <w:rsid w:val="000C4762"/>
    <w:rsid w:val="000D48C3"/>
    <w:rsid w:val="00144757"/>
    <w:rsid w:val="0019283C"/>
    <w:rsid w:val="001E1046"/>
    <w:rsid w:val="00231DA8"/>
    <w:rsid w:val="00284689"/>
    <w:rsid w:val="002949CB"/>
    <w:rsid w:val="002A089F"/>
    <w:rsid w:val="002C17C8"/>
    <w:rsid w:val="002C552C"/>
    <w:rsid w:val="003259BF"/>
    <w:rsid w:val="003B3512"/>
    <w:rsid w:val="003D3081"/>
    <w:rsid w:val="003E167B"/>
    <w:rsid w:val="00426AA1"/>
    <w:rsid w:val="00447BEB"/>
    <w:rsid w:val="0048191F"/>
    <w:rsid w:val="004D0F6A"/>
    <w:rsid w:val="0050007F"/>
    <w:rsid w:val="00572344"/>
    <w:rsid w:val="005C165C"/>
    <w:rsid w:val="005D46E4"/>
    <w:rsid w:val="005F2769"/>
    <w:rsid w:val="005F2F28"/>
    <w:rsid w:val="0068469E"/>
    <w:rsid w:val="006A175C"/>
    <w:rsid w:val="006D75E1"/>
    <w:rsid w:val="006E6E01"/>
    <w:rsid w:val="00746B43"/>
    <w:rsid w:val="00777C7C"/>
    <w:rsid w:val="00794706"/>
    <w:rsid w:val="00827FB8"/>
    <w:rsid w:val="00851D7D"/>
    <w:rsid w:val="008C31DB"/>
    <w:rsid w:val="008D04D2"/>
    <w:rsid w:val="008F0BBA"/>
    <w:rsid w:val="0091347C"/>
    <w:rsid w:val="009320DA"/>
    <w:rsid w:val="00954227"/>
    <w:rsid w:val="00987BF2"/>
    <w:rsid w:val="009A3A45"/>
    <w:rsid w:val="009A6203"/>
    <w:rsid w:val="009F3E09"/>
    <w:rsid w:val="00A0230A"/>
    <w:rsid w:val="00A216B8"/>
    <w:rsid w:val="00A45495"/>
    <w:rsid w:val="00A62562"/>
    <w:rsid w:val="00A709BB"/>
    <w:rsid w:val="00A762FF"/>
    <w:rsid w:val="00AF162B"/>
    <w:rsid w:val="00AF2965"/>
    <w:rsid w:val="00B258F8"/>
    <w:rsid w:val="00B27296"/>
    <w:rsid w:val="00B808A6"/>
    <w:rsid w:val="00B86BFB"/>
    <w:rsid w:val="00BC73EF"/>
    <w:rsid w:val="00BE447D"/>
    <w:rsid w:val="00BF7FFC"/>
    <w:rsid w:val="00C65796"/>
    <w:rsid w:val="00C73155"/>
    <w:rsid w:val="00CA26EB"/>
    <w:rsid w:val="00CA6E31"/>
    <w:rsid w:val="00CD6D6C"/>
    <w:rsid w:val="00D060B9"/>
    <w:rsid w:val="00D0738B"/>
    <w:rsid w:val="00D329CD"/>
    <w:rsid w:val="00D5680A"/>
    <w:rsid w:val="00DB0061"/>
    <w:rsid w:val="00DC120E"/>
    <w:rsid w:val="00DD62F8"/>
    <w:rsid w:val="00E168CF"/>
    <w:rsid w:val="00E34486"/>
    <w:rsid w:val="00E540CD"/>
    <w:rsid w:val="00E933A1"/>
    <w:rsid w:val="00EA4344"/>
    <w:rsid w:val="00EA4645"/>
    <w:rsid w:val="00EA6349"/>
    <w:rsid w:val="00EF3FBC"/>
    <w:rsid w:val="00F02ECF"/>
    <w:rsid w:val="00F140A2"/>
    <w:rsid w:val="00F6372C"/>
    <w:rsid w:val="00F97028"/>
    <w:rsid w:val="00FB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157AE"/>
  <w15:chartTrackingRefBased/>
  <w15:docId w15:val="{498292BE-2E89-4725-84BB-6607DCFCF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512"/>
    <w:pPr>
      <w:spacing w:after="0" w:line="240" w:lineRule="auto"/>
    </w:pPr>
    <w:rPr>
      <w:rFonts w:eastAsia="Calibri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3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DC120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827FB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7FB8"/>
    <w:rPr>
      <w:rFonts w:eastAsia="Calibri" w:cs="Times New Roman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827FB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7FB8"/>
    <w:rPr>
      <w:rFonts w:eastAsia="Calibri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Евгеньевна Фоменко</dc:creator>
  <cp:keywords/>
  <dc:description/>
  <cp:lastModifiedBy>Алена Васильевна Кулагина</cp:lastModifiedBy>
  <cp:revision>16</cp:revision>
  <dcterms:created xsi:type="dcterms:W3CDTF">2026-04-22T04:56:00Z</dcterms:created>
  <dcterms:modified xsi:type="dcterms:W3CDTF">2026-05-25T07:50:00Z</dcterms:modified>
</cp:coreProperties>
</file>