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E30" w:rsidRPr="00504614" w:rsidRDefault="00FC3E30" w:rsidP="00504614">
      <w:pPr>
        <w:jc w:val="center"/>
        <w:rPr>
          <w:sz w:val="28"/>
          <w:szCs w:val="28"/>
        </w:rPr>
      </w:pPr>
      <w:r w:rsidRPr="00504614">
        <w:rPr>
          <w:sz w:val="28"/>
          <w:szCs w:val="28"/>
        </w:rPr>
        <w:t>Министерство образования и науки Хабаровского края</w:t>
      </w:r>
    </w:p>
    <w:p w:rsidR="00FC3E30" w:rsidRPr="00504614" w:rsidRDefault="00FC3E30" w:rsidP="00504614">
      <w:pPr>
        <w:jc w:val="center"/>
        <w:rPr>
          <w:sz w:val="28"/>
          <w:szCs w:val="28"/>
        </w:rPr>
      </w:pPr>
      <w:r w:rsidRPr="00504614">
        <w:rPr>
          <w:sz w:val="28"/>
          <w:szCs w:val="28"/>
        </w:rPr>
        <w:t>Краевое государственное бюджетное</w:t>
      </w:r>
    </w:p>
    <w:p w:rsidR="00FC3E30" w:rsidRPr="00504614" w:rsidRDefault="00FC3E30" w:rsidP="00504614">
      <w:pPr>
        <w:jc w:val="center"/>
        <w:rPr>
          <w:sz w:val="28"/>
          <w:szCs w:val="28"/>
        </w:rPr>
      </w:pPr>
      <w:r w:rsidRPr="00504614">
        <w:rPr>
          <w:sz w:val="28"/>
          <w:szCs w:val="28"/>
        </w:rPr>
        <w:t>профессиональное образовательное учреждение</w:t>
      </w:r>
    </w:p>
    <w:p w:rsidR="00FC3E30" w:rsidRPr="00504614" w:rsidRDefault="00FC3E30" w:rsidP="00504614">
      <w:pPr>
        <w:jc w:val="center"/>
        <w:rPr>
          <w:b/>
          <w:caps/>
          <w:sz w:val="28"/>
          <w:szCs w:val="28"/>
        </w:rPr>
      </w:pPr>
      <w:r w:rsidRPr="00504614">
        <w:rPr>
          <w:sz w:val="28"/>
          <w:szCs w:val="28"/>
        </w:rPr>
        <w:t>«Хабаровский колледж отраслевых технологий и сферы обслуживания»</w:t>
      </w:r>
    </w:p>
    <w:p w:rsidR="00FC3E30" w:rsidRPr="00504614" w:rsidRDefault="00FC3E30" w:rsidP="0050461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C3E30" w:rsidRPr="00504614" w:rsidRDefault="00FC3E30" w:rsidP="0050461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C3E30" w:rsidRPr="00504614" w:rsidRDefault="00FC3E30" w:rsidP="0050461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04614" w:rsidRPr="00504614" w:rsidRDefault="00FC3E30" w:rsidP="00504614">
      <w:pPr>
        <w:jc w:val="center"/>
        <w:rPr>
          <w:sz w:val="28"/>
          <w:szCs w:val="28"/>
        </w:rPr>
      </w:pPr>
      <w:r w:rsidRPr="00504614">
        <w:rPr>
          <w:sz w:val="28"/>
          <w:szCs w:val="28"/>
        </w:rPr>
        <w:t xml:space="preserve">     </w:t>
      </w:r>
    </w:p>
    <w:p w:rsidR="00504614" w:rsidRPr="00504614" w:rsidRDefault="00504614" w:rsidP="00504614">
      <w:pPr>
        <w:rPr>
          <w:sz w:val="28"/>
          <w:szCs w:val="28"/>
        </w:rPr>
      </w:pPr>
      <w:r w:rsidRPr="00504614">
        <w:rPr>
          <w:sz w:val="28"/>
          <w:szCs w:val="28"/>
        </w:rPr>
        <w:tab/>
      </w:r>
      <w:r w:rsidRPr="00504614">
        <w:rPr>
          <w:sz w:val="28"/>
          <w:szCs w:val="28"/>
        </w:rPr>
        <w:tab/>
      </w:r>
      <w:r w:rsidRPr="00504614">
        <w:rPr>
          <w:sz w:val="28"/>
          <w:szCs w:val="28"/>
        </w:rPr>
        <w:tab/>
      </w:r>
      <w:r w:rsidRPr="00504614">
        <w:rPr>
          <w:sz w:val="28"/>
          <w:szCs w:val="28"/>
        </w:rPr>
        <w:tab/>
      </w:r>
      <w:r w:rsidRPr="00504614">
        <w:rPr>
          <w:sz w:val="28"/>
          <w:szCs w:val="28"/>
        </w:rPr>
        <w:tab/>
      </w:r>
      <w:r w:rsidRPr="00504614">
        <w:rPr>
          <w:sz w:val="28"/>
          <w:szCs w:val="28"/>
        </w:rPr>
        <w:tab/>
      </w:r>
      <w:r w:rsidRPr="00504614">
        <w:rPr>
          <w:sz w:val="28"/>
          <w:szCs w:val="28"/>
        </w:rPr>
        <w:tab/>
        <w:t>УТВЕРЖДАЮ</w:t>
      </w:r>
    </w:p>
    <w:p w:rsidR="00504614" w:rsidRPr="00504614" w:rsidRDefault="00504614" w:rsidP="00504614">
      <w:pPr>
        <w:rPr>
          <w:sz w:val="28"/>
          <w:szCs w:val="28"/>
        </w:rPr>
      </w:pPr>
      <w:r w:rsidRPr="00504614">
        <w:rPr>
          <w:sz w:val="28"/>
          <w:szCs w:val="28"/>
        </w:rPr>
        <w:tab/>
      </w:r>
      <w:r w:rsidRPr="00504614">
        <w:rPr>
          <w:sz w:val="28"/>
          <w:szCs w:val="28"/>
        </w:rPr>
        <w:tab/>
      </w:r>
      <w:r w:rsidRPr="00504614">
        <w:rPr>
          <w:sz w:val="28"/>
          <w:szCs w:val="28"/>
        </w:rPr>
        <w:tab/>
      </w:r>
      <w:r w:rsidRPr="00504614">
        <w:rPr>
          <w:sz w:val="28"/>
          <w:szCs w:val="28"/>
        </w:rPr>
        <w:tab/>
      </w:r>
      <w:r w:rsidRPr="00504614">
        <w:rPr>
          <w:sz w:val="28"/>
          <w:szCs w:val="28"/>
        </w:rPr>
        <w:tab/>
      </w:r>
      <w:r w:rsidRPr="00504614">
        <w:rPr>
          <w:sz w:val="28"/>
          <w:szCs w:val="28"/>
        </w:rPr>
        <w:tab/>
      </w:r>
      <w:r w:rsidRPr="00504614">
        <w:rPr>
          <w:sz w:val="28"/>
          <w:szCs w:val="28"/>
        </w:rPr>
        <w:tab/>
        <w:t>Руководитель отделения ПКРС № 2</w:t>
      </w:r>
    </w:p>
    <w:p w:rsidR="00504614" w:rsidRPr="00504614" w:rsidRDefault="00504614" w:rsidP="00504614">
      <w:pPr>
        <w:rPr>
          <w:sz w:val="28"/>
          <w:szCs w:val="28"/>
        </w:rPr>
      </w:pPr>
      <w:r w:rsidRPr="00504614">
        <w:rPr>
          <w:sz w:val="28"/>
          <w:szCs w:val="28"/>
        </w:rPr>
        <w:tab/>
      </w:r>
      <w:r w:rsidRPr="00504614">
        <w:rPr>
          <w:sz w:val="28"/>
          <w:szCs w:val="28"/>
        </w:rPr>
        <w:tab/>
      </w:r>
      <w:r w:rsidRPr="00504614">
        <w:rPr>
          <w:sz w:val="28"/>
          <w:szCs w:val="28"/>
        </w:rPr>
        <w:tab/>
      </w:r>
      <w:r w:rsidRPr="00504614">
        <w:rPr>
          <w:sz w:val="28"/>
          <w:szCs w:val="28"/>
        </w:rPr>
        <w:tab/>
      </w:r>
      <w:r w:rsidRPr="00504614">
        <w:rPr>
          <w:sz w:val="28"/>
          <w:szCs w:val="28"/>
        </w:rPr>
        <w:tab/>
      </w:r>
      <w:r w:rsidRPr="00504614">
        <w:rPr>
          <w:sz w:val="28"/>
          <w:szCs w:val="28"/>
        </w:rPr>
        <w:tab/>
      </w:r>
      <w:r w:rsidRPr="00504614">
        <w:rPr>
          <w:sz w:val="28"/>
          <w:szCs w:val="28"/>
        </w:rPr>
        <w:tab/>
        <w:t xml:space="preserve">___________ А.А. </w:t>
      </w:r>
      <w:proofErr w:type="spellStart"/>
      <w:r w:rsidRPr="00504614">
        <w:rPr>
          <w:sz w:val="28"/>
          <w:szCs w:val="28"/>
        </w:rPr>
        <w:t>Синеколодезская</w:t>
      </w:r>
      <w:proofErr w:type="spellEnd"/>
    </w:p>
    <w:p w:rsidR="00504614" w:rsidRPr="00504614" w:rsidRDefault="00504614" w:rsidP="00504614">
      <w:pPr>
        <w:rPr>
          <w:sz w:val="28"/>
          <w:szCs w:val="28"/>
        </w:rPr>
      </w:pPr>
      <w:r w:rsidRPr="00504614">
        <w:rPr>
          <w:sz w:val="28"/>
          <w:szCs w:val="28"/>
        </w:rPr>
        <w:tab/>
      </w:r>
      <w:r w:rsidRPr="00504614">
        <w:rPr>
          <w:sz w:val="28"/>
          <w:szCs w:val="28"/>
        </w:rPr>
        <w:tab/>
      </w:r>
      <w:r w:rsidRPr="00504614">
        <w:rPr>
          <w:sz w:val="28"/>
          <w:szCs w:val="28"/>
        </w:rPr>
        <w:tab/>
      </w:r>
      <w:r w:rsidRPr="00504614">
        <w:rPr>
          <w:sz w:val="28"/>
          <w:szCs w:val="28"/>
        </w:rPr>
        <w:tab/>
      </w:r>
      <w:r w:rsidRPr="00504614">
        <w:rPr>
          <w:sz w:val="28"/>
          <w:szCs w:val="28"/>
        </w:rPr>
        <w:tab/>
      </w:r>
      <w:r w:rsidRPr="00504614">
        <w:rPr>
          <w:sz w:val="28"/>
          <w:szCs w:val="28"/>
        </w:rPr>
        <w:tab/>
      </w:r>
      <w:r w:rsidRPr="00504614">
        <w:rPr>
          <w:sz w:val="28"/>
          <w:szCs w:val="28"/>
        </w:rPr>
        <w:tab/>
      </w:r>
    </w:p>
    <w:p w:rsidR="00504614" w:rsidRPr="00504614" w:rsidRDefault="00504614" w:rsidP="00504614">
      <w:pPr>
        <w:ind w:left="4248" w:firstLine="708"/>
        <w:rPr>
          <w:sz w:val="28"/>
          <w:szCs w:val="28"/>
        </w:rPr>
      </w:pPr>
      <w:r w:rsidRPr="00504614">
        <w:rPr>
          <w:sz w:val="28"/>
          <w:szCs w:val="28"/>
        </w:rPr>
        <w:t>«31» августа 202</w:t>
      </w:r>
      <w:r w:rsidR="00AB225F">
        <w:rPr>
          <w:sz w:val="28"/>
          <w:szCs w:val="28"/>
        </w:rPr>
        <w:t>4</w:t>
      </w:r>
      <w:r w:rsidRPr="00504614">
        <w:rPr>
          <w:sz w:val="28"/>
          <w:szCs w:val="28"/>
        </w:rPr>
        <w:t xml:space="preserve"> г.</w:t>
      </w:r>
    </w:p>
    <w:p w:rsidR="00FC3E30" w:rsidRPr="00504614" w:rsidRDefault="00FC3E30" w:rsidP="00504614">
      <w:pPr>
        <w:ind w:left="4956" w:firstLine="708"/>
        <w:rPr>
          <w:sz w:val="28"/>
          <w:szCs w:val="28"/>
        </w:rPr>
      </w:pPr>
    </w:p>
    <w:p w:rsidR="00FC3E30" w:rsidRPr="00504614" w:rsidRDefault="00FC3E30" w:rsidP="0050461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C3E30" w:rsidRPr="00504614" w:rsidRDefault="00FC3E30" w:rsidP="0050461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C3E30" w:rsidRPr="00504614" w:rsidRDefault="00FC3E30" w:rsidP="0050461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C3E30" w:rsidRPr="00504614" w:rsidRDefault="00FC3E30" w:rsidP="0050461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C3E30" w:rsidRPr="00504614" w:rsidRDefault="00FC3E30" w:rsidP="0050461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C3E30" w:rsidRPr="00504614" w:rsidRDefault="00FC3E30" w:rsidP="0050461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04614" w:rsidRPr="00504614" w:rsidRDefault="00504614" w:rsidP="00504614">
      <w:pPr>
        <w:jc w:val="center"/>
        <w:rPr>
          <w:sz w:val="28"/>
          <w:szCs w:val="28"/>
        </w:rPr>
      </w:pPr>
      <w:r w:rsidRPr="00504614">
        <w:rPr>
          <w:sz w:val="28"/>
          <w:szCs w:val="28"/>
        </w:rPr>
        <w:t xml:space="preserve">РАБОЧАЯ ПРОГРАММА УЧЕБНОЙ ДИСЦИПЛИНЫ </w:t>
      </w:r>
    </w:p>
    <w:p w:rsidR="00504614" w:rsidRPr="00504614" w:rsidRDefault="00504614" w:rsidP="0050461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504614">
        <w:rPr>
          <w:sz w:val="28"/>
          <w:szCs w:val="28"/>
        </w:rPr>
        <w:t>ОП.03 ОСНОВЫ ТЕХНИЧЕСКОЙ МЕХАНИКИ</w:t>
      </w:r>
    </w:p>
    <w:p w:rsidR="00504614" w:rsidRPr="00504614" w:rsidRDefault="00504614" w:rsidP="00504614">
      <w:pPr>
        <w:jc w:val="center"/>
        <w:rPr>
          <w:sz w:val="28"/>
          <w:szCs w:val="28"/>
        </w:rPr>
      </w:pPr>
      <w:r w:rsidRPr="00504614">
        <w:rPr>
          <w:sz w:val="28"/>
          <w:szCs w:val="28"/>
        </w:rPr>
        <w:t xml:space="preserve">ПРОГРАММЫ ПОДГОТОВКИ КВАЛИФИЦИРОВАННЫХ </w:t>
      </w:r>
    </w:p>
    <w:p w:rsidR="00504614" w:rsidRPr="00504614" w:rsidRDefault="00504614" w:rsidP="00504614">
      <w:pPr>
        <w:jc w:val="center"/>
        <w:rPr>
          <w:sz w:val="28"/>
          <w:szCs w:val="28"/>
        </w:rPr>
      </w:pPr>
      <w:r w:rsidRPr="00504614">
        <w:rPr>
          <w:sz w:val="28"/>
          <w:szCs w:val="28"/>
        </w:rPr>
        <w:t>РАБОЧИХ, СЛУЖАЩИХ ПО ПРОФЕССИИ:</w:t>
      </w:r>
    </w:p>
    <w:p w:rsidR="00504614" w:rsidRPr="00504614" w:rsidRDefault="00504614" w:rsidP="00504614">
      <w:pPr>
        <w:jc w:val="center"/>
        <w:rPr>
          <w:sz w:val="28"/>
          <w:szCs w:val="28"/>
        </w:rPr>
      </w:pPr>
    </w:p>
    <w:p w:rsidR="00504614" w:rsidRPr="00504614" w:rsidRDefault="00504614" w:rsidP="00504614">
      <w:pPr>
        <w:jc w:val="center"/>
        <w:rPr>
          <w:sz w:val="28"/>
          <w:szCs w:val="28"/>
        </w:rPr>
      </w:pPr>
      <w:r w:rsidRPr="00504614">
        <w:rPr>
          <w:sz w:val="28"/>
          <w:szCs w:val="28"/>
        </w:rPr>
        <w:t>13.01.10 Электромонтер по ремонту и обслуживанию электрооборудования (по отраслям)</w:t>
      </w:r>
    </w:p>
    <w:p w:rsidR="00FC3E30" w:rsidRPr="00504614" w:rsidRDefault="00FC3E30" w:rsidP="0050461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C3E30" w:rsidRPr="00504614" w:rsidRDefault="00FC3E30" w:rsidP="0050461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C3E30" w:rsidRPr="00504614" w:rsidRDefault="00FC3E30" w:rsidP="0050461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C3E30" w:rsidRPr="00504614" w:rsidRDefault="00FC3E30" w:rsidP="0050461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C3E30" w:rsidRPr="00504614" w:rsidRDefault="00FC3E30" w:rsidP="0050461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C3E30" w:rsidRPr="00504614" w:rsidRDefault="00FC3E30" w:rsidP="0050461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C3E30" w:rsidRPr="00504614" w:rsidRDefault="00FC3E30" w:rsidP="0050461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C3E30" w:rsidRPr="00504614" w:rsidRDefault="00FC3E30" w:rsidP="0050461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C3E30" w:rsidRPr="00504614" w:rsidRDefault="00FC3E30" w:rsidP="0050461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C3E30" w:rsidRPr="00504614" w:rsidRDefault="00FC3E30" w:rsidP="0050461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C3E30" w:rsidRPr="00504614" w:rsidRDefault="00FC3E30" w:rsidP="0050461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C3E30" w:rsidRPr="00504614" w:rsidRDefault="00FC3E30" w:rsidP="0050461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C3E30" w:rsidRPr="00504614" w:rsidRDefault="00FC3E30" w:rsidP="0050461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C3E30" w:rsidRPr="00504614" w:rsidRDefault="00FC3E30" w:rsidP="0050461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C3E30" w:rsidRPr="00504614" w:rsidRDefault="00FC3E30" w:rsidP="0050461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C3E30" w:rsidRPr="00504614" w:rsidRDefault="00FC3E30" w:rsidP="0050461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C3E30" w:rsidRPr="00504614" w:rsidRDefault="00FC3E30" w:rsidP="0050461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C3E30" w:rsidRPr="00504614" w:rsidRDefault="00FC3E30" w:rsidP="0050461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C3E30" w:rsidRPr="00504614" w:rsidRDefault="00FC3E30" w:rsidP="0050461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C3E30" w:rsidRPr="00504614" w:rsidRDefault="00FC3E30" w:rsidP="0050461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C3E30" w:rsidRPr="00504614" w:rsidRDefault="00FC3E30" w:rsidP="00504614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FC3E30" w:rsidRPr="00504614" w:rsidRDefault="00FC3E30" w:rsidP="0050461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504614">
        <w:rPr>
          <w:sz w:val="28"/>
          <w:szCs w:val="28"/>
        </w:rPr>
        <w:t>г. Хабаровск, 202</w:t>
      </w:r>
      <w:r w:rsidR="00AB225F">
        <w:rPr>
          <w:sz w:val="28"/>
          <w:szCs w:val="28"/>
        </w:rPr>
        <w:t>4</w:t>
      </w:r>
      <w:r w:rsidRPr="00504614">
        <w:rPr>
          <w:sz w:val="28"/>
          <w:szCs w:val="28"/>
        </w:rPr>
        <w:t xml:space="preserve"> г.</w:t>
      </w:r>
    </w:p>
    <w:p w:rsidR="00504614" w:rsidRDefault="00504614">
      <w:pPr>
        <w:spacing w:after="160" w:line="259" w:lineRule="auto"/>
        <w:rPr>
          <w:b/>
        </w:rPr>
      </w:pPr>
      <w:r>
        <w:rPr>
          <w:b/>
        </w:rPr>
        <w:br w:type="page"/>
      </w:r>
    </w:p>
    <w:p w:rsidR="00504614" w:rsidRPr="00504614" w:rsidRDefault="00504614" w:rsidP="00504614">
      <w:pPr>
        <w:jc w:val="center"/>
        <w:rPr>
          <w:b/>
        </w:rPr>
      </w:pPr>
    </w:p>
    <w:p w:rsidR="00504614" w:rsidRPr="00504614" w:rsidRDefault="00504614" w:rsidP="00504614">
      <w:pPr>
        <w:ind w:firstLine="709"/>
        <w:jc w:val="both"/>
        <w:rPr>
          <w:sz w:val="28"/>
          <w:szCs w:val="28"/>
        </w:rPr>
      </w:pPr>
      <w:r w:rsidRPr="00504614">
        <w:rPr>
          <w:sz w:val="28"/>
          <w:szCs w:val="28"/>
        </w:rPr>
        <w:t>Рабочая программа учебной дисциплины ОП.0</w:t>
      </w:r>
      <w:r>
        <w:rPr>
          <w:sz w:val="28"/>
          <w:szCs w:val="28"/>
        </w:rPr>
        <w:t>3</w:t>
      </w:r>
      <w:r w:rsidRPr="00504614">
        <w:rPr>
          <w:sz w:val="28"/>
          <w:szCs w:val="28"/>
        </w:rPr>
        <w:t xml:space="preserve"> </w:t>
      </w:r>
      <w:r w:rsidRPr="00504614">
        <w:rPr>
          <w:sz w:val="28"/>
        </w:rPr>
        <w:t>Основы технической механики</w:t>
      </w:r>
      <w:r w:rsidRPr="00504614">
        <w:rPr>
          <w:iCs/>
          <w:sz w:val="32"/>
          <w:szCs w:val="28"/>
        </w:rPr>
        <w:t xml:space="preserve"> </w:t>
      </w:r>
      <w:r w:rsidRPr="00504614">
        <w:rPr>
          <w:sz w:val="28"/>
          <w:szCs w:val="28"/>
        </w:rPr>
        <w:t>разработана на основе Федерального государственного образовательного стандарта среднего профессионального образования (далее – ФГОС СПО) в пределах освоения соответствующей программы подготовки квалифицированных рабочих, служащих по профессии:</w:t>
      </w:r>
    </w:p>
    <w:p w:rsidR="00504614" w:rsidRPr="00504614" w:rsidRDefault="00504614" w:rsidP="00504614">
      <w:pPr>
        <w:jc w:val="both"/>
        <w:rPr>
          <w:sz w:val="28"/>
          <w:szCs w:val="28"/>
        </w:rPr>
      </w:pPr>
    </w:p>
    <w:p w:rsidR="00504614" w:rsidRPr="00504614" w:rsidRDefault="00504614" w:rsidP="00504614">
      <w:pPr>
        <w:jc w:val="both"/>
        <w:rPr>
          <w:sz w:val="28"/>
          <w:szCs w:val="28"/>
        </w:rPr>
      </w:pPr>
      <w:r w:rsidRPr="00504614">
        <w:rPr>
          <w:sz w:val="28"/>
          <w:szCs w:val="28"/>
        </w:rPr>
        <w:t>13.01.10 Электромонтер по ремонту и обслуживанию электрооборудования (по отраслям).</w:t>
      </w:r>
    </w:p>
    <w:p w:rsidR="00504614" w:rsidRPr="00504614" w:rsidRDefault="00504614" w:rsidP="00504614">
      <w:pPr>
        <w:jc w:val="both"/>
        <w:rPr>
          <w:sz w:val="28"/>
          <w:szCs w:val="28"/>
        </w:rPr>
      </w:pPr>
    </w:p>
    <w:p w:rsidR="00504614" w:rsidRPr="00504614" w:rsidRDefault="00504614" w:rsidP="00504614">
      <w:pPr>
        <w:ind w:firstLine="709"/>
        <w:jc w:val="both"/>
        <w:rPr>
          <w:sz w:val="28"/>
          <w:szCs w:val="28"/>
        </w:rPr>
      </w:pPr>
    </w:p>
    <w:p w:rsidR="00504614" w:rsidRPr="00504614" w:rsidRDefault="00504614" w:rsidP="00504614">
      <w:pPr>
        <w:jc w:val="both"/>
        <w:rPr>
          <w:sz w:val="28"/>
          <w:szCs w:val="28"/>
        </w:rPr>
      </w:pPr>
      <w:r w:rsidRPr="00504614">
        <w:rPr>
          <w:sz w:val="28"/>
          <w:szCs w:val="28"/>
        </w:rPr>
        <w:t xml:space="preserve">Организация разработчик: Краевое государственное бюджетное профессиональное образовательное учреждение «Хабаровский колледж отраслевых технологий и сферы обслуживания» (далее - КГБ ПОУ ХКОТСО) </w:t>
      </w:r>
    </w:p>
    <w:p w:rsidR="00504614" w:rsidRPr="00504614" w:rsidRDefault="00504614" w:rsidP="005046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04614" w:rsidRPr="00504614" w:rsidRDefault="00504614" w:rsidP="005046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04614" w:rsidRPr="00504614" w:rsidRDefault="00504614" w:rsidP="005046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504614">
        <w:rPr>
          <w:sz w:val="28"/>
          <w:szCs w:val="28"/>
        </w:rPr>
        <w:t>Разработчик(и) программы учебной дисциплины:</w:t>
      </w:r>
    </w:p>
    <w:p w:rsidR="00504614" w:rsidRPr="00504614" w:rsidRDefault="00504614" w:rsidP="00504614">
      <w:pPr>
        <w:widowControl w:val="0"/>
        <w:tabs>
          <w:tab w:val="left" w:pos="-5103"/>
          <w:tab w:val="left" w:pos="-4111"/>
          <w:tab w:val="left" w:pos="-3402"/>
          <w:tab w:val="left" w:pos="680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504614">
        <w:rPr>
          <w:sz w:val="28"/>
          <w:szCs w:val="28"/>
        </w:rPr>
        <w:t xml:space="preserve">преподаватель </w:t>
      </w:r>
      <w:r w:rsidRPr="00504614">
        <w:rPr>
          <w:sz w:val="28"/>
          <w:szCs w:val="28"/>
        </w:rPr>
        <w:tab/>
        <w:t xml:space="preserve">О.В. </w:t>
      </w:r>
      <w:proofErr w:type="spellStart"/>
      <w:r w:rsidRPr="00504614">
        <w:rPr>
          <w:sz w:val="28"/>
          <w:szCs w:val="28"/>
        </w:rPr>
        <w:t>Левакова</w:t>
      </w:r>
      <w:proofErr w:type="spellEnd"/>
      <w:r w:rsidRPr="00504614">
        <w:rPr>
          <w:sz w:val="28"/>
          <w:szCs w:val="28"/>
        </w:rPr>
        <w:t xml:space="preserve"> </w:t>
      </w:r>
    </w:p>
    <w:p w:rsidR="00504614" w:rsidRPr="00504614" w:rsidRDefault="00504614" w:rsidP="00504614">
      <w:pPr>
        <w:widowControl w:val="0"/>
        <w:tabs>
          <w:tab w:val="left" w:pos="-5103"/>
          <w:tab w:val="left" w:pos="-4111"/>
          <w:tab w:val="left" w:pos="-3402"/>
          <w:tab w:val="left" w:pos="680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504614">
        <w:rPr>
          <w:sz w:val="28"/>
          <w:szCs w:val="28"/>
        </w:rPr>
        <w:t>и.о</w:t>
      </w:r>
      <w:proofErr w:type="spellEnd"/>
      <w:r w:rsidRPr="00504614">
        <w:rPr>
          <w:sz w:val="28"/>
          <w:szCs w:val="28"/>
        </w:rPr>
        <w:t xml:space="preserve">. методиста </w:t>
      </w:r>
      <w:r w:rsidRPr="00504614">
        <w:rPr>
          <w:sz w:val="28"/>
          <w:szCs w:val="28"/>
        </w:rPr>
        <w:tab/>
        <w:t>И.В. Колесник</w:t>
      </w:r>
    </w:p>
    <w:p w:rsidR="00504614" w:rsidRPr="00504614" w:rsidRDefault="00504614" w:rsidP="00504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504614" w:rsidRPr="00504614" w:rsidRDefault="00504614" w:rsidP="00504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504614" w:rsidRPr="00504614" w:rsidRDefault="00504614" w:rsidP="00504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504614" w:rsidRPr="00504614" w:rsidRDefault="00504614" w:rsidP="00504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504614" w:rsidRPr="00504614" w:rsidRDefault="00504614" w:rsidP="00504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504614" w:rsidRPr="00504614" w:rsidRDefault="00504614" w:rsidP="00504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504614" w:rsidRPr="00504614" w:rsidRDefault="00504614" w:rsidP="00504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color w:val="0000FF"/>
          <w:sz w:val="28"/>
          <w:szCs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9747"/>
      </w:tblGrid>
      <w:tr w:rsidR="00504614" w:rsidRPr="00504614" w:rsidTr="00A6346C">
        <w:tc>
          <w:tcPr>
            <w:tcW w:w="9747" w:type="dxa"/>
            <w:shd w:val="clear" w:color="auto" w:fill="auto"/>
          </w:tcPr>
          <w:p w:rsidR="00504614" w:rsidRPr="00504614" w:rsidRDefault="00504614" w:rsidP="005046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504614">
              <w:rPr>
                <w:sz w:val="28"/>
                <w:szCs w:val="28"/>
              </w:rPr>
              <w:t>Одобрена на заседании методического объединения отделения ПКРС № 2</w:t>
            </w:r>
          </w:p>
          <w:p w:rsidR="00504614" w:rsidRPr="00504614" w:rsidRDefault="00504614" w:rsidP="005046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504614">
              <w:rPr>
                <w:sz w:val="28"/>
                <w:szCs w:val="28"/>
              </w:rPr>
              <w:t>Протокол № 1 от «31» августа 202</w:t>
            </w:r>
            <w:r w:rsidR="00AB225F">
              <w:rPr>
                <w:sz w:val="28"/>
                <w:szCs w:val="28"/>
              </w:rPr>
              <w:t>4</w:t>
            </w:r>
            <w:bookmarkStart w:id="0" w:name="_GoBack"/>
            <w:bookmarkEnd w:id="0"/>
            <w:r w:rsidRPr="00504614">
              <w:rPr>
                <w:sz w:val="28"/>
                <w:szCs w:val="28"/>
              </w:rPr>
              <w:t xml:space="preserve"> года</w:t>
            </w:r>
          </w:p>
          <w:p w:rsidR="00504614" w:rsidRPr="00504614" w:rsidRDefault="00504614" w:rsidP="005046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504614">
              <w:rPr>
                <w:sz w:val="28"/>
                <w:szCs w:val="28"/>
              </w:rPr>
              <w:t>Председатель МО ___________________ /И.В. Колесник/</w:t>
            </w:r>
          </w:p>
        </w:tc>
      </w:tr>
    </w:tbl>
    <w:p w:rsidR="00504614" w:rsidRPr="00504614" w:rsidRDefault="00504614" w:rsidP="00504614">
      <w:pPr>
        <w:rPr>
          <w:sz w:val="28"/>
          <w:szCs w:val="28"/>
        </w:rPr>
      </w:pPr>
    </w:p>
    <w:p w:rsidR="00504614" w:rsidRDefault="00504614">
      <w:pPr>
        <w:spacing w:after="160" w:line="259" w:lineRule="auto"/>
        <w:rPr>
          <w:b/>
          <w:sz w:val="28"/>
        </w:rPr>
      </w:pPr>
      <w:r>
        <w:rPr>
          <w:b/>
          <w:sz w:val="28"/>
        </w:rPr>
        <w:br w:type="page"/>
      </w:r>
    </w:p>
    <w:p w:rsidR="00FC3E30" w:rsidRPr="00504614" w:rsidRDefault="00FC3E30" w:rsidP="00504614">
      <w:pPr>
        <w:jc w:val="center"/>
        <w:rPr>
          <w:b/>
          <w:sz w:val="28"/>
        </w:rPr>
      </w:pPr>
      <w:r w:rsidRPr="00504614">
        <w:rPr>
          <w:b/>
          <w:sz w:val="28"/>
        </w:rPr>
        <w:lastRenderedPageBreak/>
        <w:t>СОДЕРЖАНИЕ</w:t>
      </w:r>
    </w:p>
    <w:p w:rsidR="00FC3E30" w:rsidRPr="00504614" w:rsidRDefault="00FC3E30" w:rsidP="00504614">
      <w:pPr>
        <w:rPr>
          <w:b/>
          <w:i/>
          <w:sz w:val="28"/>
        </w:rPr>
      </w:pPr>
    </w:p>
    <w:tbl>
      <w:tblPr>
        <w:tblW w:w="0" w:type="auto"/>
        <w:tblInd w:w="-709" w:type="dxa"/>
        <w:tblLook w:val="01E0" w:firstRow="1" w:lastRow="1" w:firstColumn="1" w:lastColumn="1" w:noHBand="0" w:noVBand="0"/>
      </w:tblPr>
      <w:tblGrid>
        <w:gridCol w:w="8647"/>
        <w:gridCol w:w="1407"/>
      </w:tblGrid>
      <w:tr w:rsidR="00FC3E30" w:rsidRPr="00504614" w:rsidTr="00FC3D6E">
        <w:trPr>
          <w:trHeight w:val="774"/>
        </w:trPr>
        <w:tc>
          <w:tcPr>
            <w:tcW w:w="8647" w:type="dxa"/>
          </w:tcPr>
          <w:p w:rsidR="00FC3E30" w:rsidRPr="00504614" w:rsidRDefault="00FC3E30" w:rsidP="00EF0A36">
            <w:pPr>
              <w:numPr>
                <w:ilvl w:val="0"/>
                <w:numId w:val="1"/>
              </w:numPr>
              <w:suppressAutoHyphens/>
              <w:rPr>
                <w:sz w:val="28"/>
              </w:rPr>
            </w:pPr>
            <w:r w:rsidRPr="00504614">
              <w:rPr>
                <w:sz w:val="28"/>
              </w:rPr>
              <w:t xml:space="preserve">ОБЩАЯ ХАРАКТЕРИСТИКА </w:t>
            </w:r>
            <w:r w:rsidRPr="00504614">
              <w:rPr>
                <w:color w:val="000000"/>
                <w:sz w:val="28"/>
              </w:rPr>
              <w:t>РАБОЧЕЙ ПРОГРАММЫ</w:t>
            </w:r>
            <w:r w:rsidRPr="00504614">
              <w:rPr>
                <w:sz w:val="28"/>
              </w:rPr>
              <w:t xml:space="preserve"> УЧЕБНОЙ ДИСЦИПЛИНЫ</w:t>
            </w:r>
          </w:p>
        </w:tc>
        <w:tc>
          <w:tcPr>
            <w:tcW w:w="1407" w:type="dxa"/>
          </w:tcPr>
          <w:p w:rsidR="00FC3E30" w:rsidRPr="00504614" w:rsidRDefault="00504614" w:rsidP="00504614">
            <w:pPr>
              <w:jc w:val="center"/>
              <w:rPr>
                <w:sz w:val="28"/>
              </w:rPr>
            </w:pPr>
            <w:r w:rsidRPr="00504614">
              <w:rPr>
                <w:sz w:val="28"/>
              </w:rPr>
              <w:t>4</w:t>
            </w:r>
          </w:p>
        </w:tc>
      </w:tr>
      <w:tr w:rsidR="00504614" w:rsidRPr="00504614" w:rsidTr="00FC3D6E">
        <w:trPr>
          <w:trHeight w:val="415"/>
        </w:trPr>
        <w:tc>
          <w:tcPr>
            <w:tcW w:w="8647" w:type="dxa"/>
          </w:tcPr>
          <w:p w:rsidR="00504614" w:rsidRPr="00504614" w:rsidRDefault="00504614" w:rsidP="00504614">
            <w:pPr>
              <w:numPr>
                <w:ilvl w:val="0"/>
                <w:numId w:val="1"/>
              </w:numPr>
              <w:suppressAutoHyphens/>
              <w:rPr>
                <w:sz w:val="28"/>
              </w:rPr>
            </w:pPr>
            <w:r w:rsidRPr="00504614">
              <w:rPr>
                <w:sz w:val="28"/>
              </w:rPr>
              <w:t>СТРУКТУРА И СОДЕРЖАНИЕ УЧЕБНОЙ ДИСЦИПЛИНЫ</w:t>
            </w:r>
          </w:p>
        </w:tc>
        <w:tc>
          <w:tcPr>
            <w:tcW w:w="1407" w:type="dxa"/>
          </w:tcPr>
          <w:p w:rsidR="00504614" w:rsidRPr="00504614" w:rsidRDefault="00A6346C" w:rsidP="00504614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504614" w:rsidRPr="00504614" w:rsidTr="00FC3D6E">
        <w:trPr>
          <w:trHeight w:val="435"/>
        </w:trPr>
        <w:tc>
          <w:tcPr>
            <w:tcW w:w="8647" w:type="dxa"/>
          </w:tcPr>
          <w:p w:rsidR="00504614" w:rsidRPr="00504614" w:rsidRDefault="00504614" w:rsidP="00504614">
            <w:pPr>
              <w:numPr>
                <w:ilvl w:val="0"/>
                <w:numId w:val="1"/>
              </w:numPr>
              <w:suppressAutoHyphens/>
              <w:rPr>
                <w:sz w:val="28"/>
              </w:rPr>
            </w:pPr>
            <w:r w:rsidRPr="00504614">
              <w:rPr>
                <w:sz w:val="28"/>
              </w:rPr>
              <w:t>УСЛОВИЯ РЕАЛИЗАЦИИ УЧЕБНОЙ ДИСЦИПЛИНЫ</w:t>
            </w:r>
          </w:p>
        </w:tc>
        <w:tc>
          <w:tcPr>
            <w:tcW w:w="1407" w:type="dxa"/>
          </w:tcPr>
          <w:p w:rsidR="00504614" w:rsidRPr="00504614" w:rsidRDefault="00A6346C" w:rsidP="0050461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504614" w:rsidRPr="00504614" w:rsidTr="00504614">
        <w:tc>
          <w:tcPr>
            <w:tcW w:w="8647" w:type="dxa"/>
          </w:tcPr>
          <w:p w:rsidR="00504614" w:rsidRPr="00504614" w:rsidRDefault="00504614" w:rsidP="00504614">
            <w:pPr>
              <w:numPr>
                <w:ilvl w:val="0"/>
                <w:numId w:val="1"/>
              </w:numPr>
              <w:suppressAutoHyphens/>
              <w:rPr>
                <w:sz w:val="28"/>
              </w:rPr>
            </w:pPr>
            <w:r w:rsidRPr="00504614">
              <w:rPr>
                <w:sz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1407" w:type="dxa"/>
          </w:tcPr>
          <w:p w:rsidR="00504614" w:rsidRPr="00504614" w:rsidRDefault="00A6346C" w:rsidP="0050461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</w:tbl>
    <w:p w:rsidR="00FC3E30" w:rsidRPr="00504614" w:rsidRDefault="00FC3E30" w:rsidP="00504614">
      <w:pPr>
        <w:numPr>
          <w:ilvl w:val="0"/>
          <w:numId w:val="3"/>
        </w:numPr>
        <w:suppressAutoHyphens/>
        <w:jc w:val="center"/>
        <w:rPr>
          <w:b/>
          <w:sz w:val="28"/>
          <w:szCs w:val="28"/>
        </w:rPr>
      </w:pPr>
      <w:r w:rsidRPr="00504614">
        <w:rPr>
          <w:b/>
          <w:i/>
          <w:sz w:val="22"/>
          <w:szCs w:val="22"/>
          <w:u w:val="single"/>
        </w:rPr>
        <w:br w:type="page"/>
      </w:r>
      <w:r w:rsidRPr="00504614">
        <w:rPr>
          <w:b/>
          <w:sz w:val="28"/>
          <w:szCs w:val="28"/>
        </w:rPr>
        <w:lastRenderedPageBreak/>
        <w:t xml:space="preserve">ОБЩАЯ ХАРАКТЕРИСТИКА </w:t>
      </w:r>
      <w:r w:rsidRPr="00504614">
        <w:rPr>
          <w:b/>
          <w:color w:val="000000"/>
          <w:sz w:val="28"/>
          <w:szCs w:val="28"/>
        </w:rPr>
        <w:t>РАБОЧЕЙ ПРОГРАММЫ</w:t>
      </w:r>
      <w:r w:rsidRPr="00504614">
        <w:rPr>
          <w:b/>
          <w:sz w:val="28"/>
          <w:szCs w:val="28"/>
        </w:rPr>
        <w:t xml:space="preserve"> УЧЕБНОЙ ДИСЦИПЛИНЫ</w:t>
      </w:r>
    </w:p>
    <w:p w:rsidR="00FC3E30" w:rsidRPr="00504614" w:rsidRDefault="00FC3E30" w:rsidP="005046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  <w:vertAlign w:val="superscript"/>
        </w:rPr>
      </w:pPr>
    </w:p>
    <w:p w:rsidR="00FC3E30" w:rsidRPr="00504614" w:rsidRDefault="00FC3E30" w:rsidP="005046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 w:rsidRPr="00504614">
        <w:rPr>
          <w:b/>
          <w:sz w:val="28"/>
          <w:szCs w:val="28"/>
        </w:rPr>
        <w:t xml:space="preserve">1.1. Место дисциплины в структуре основной образовательной программы: </w:t>
      </w:r>
    </w:p>
    <w:p w:rsidR="00FC3E30" w:rsidRPr="00504614" w:rsidRDefault="00FC3E30" w:rsidP="00504614">
      <w:pPr>
        <w:ind w:firstLine="709"/>
        <w:jc w:val="both"/>
        <w:rPr>
          <w:sz w:val="28"/>
          <w:szCs w:val="28"/>
        </w:rPr>
      </w:pPr>
      <w:r w:rsidRPr="00504614">
        <w:rPr>
          <w:sz w:val="28"/>
          <w:szCs w:val="28"/>
        </w:rPr>
        <w:t xml:space="preserve">Учебная дисциплина «ОП.03 Основы технической механики» является обязательной частью общепрофессионального цикла </w:t>
      </w:r>
      <w:r w:rsidR="00504614" w:rsidRPr="00504614">
        <w:rPr>
          <w:sz w:val="28"/>
          <w:szCs w:val="28"/>
        </w:rPr>
        <w:t>основной образовательной программы в соответствии с ФГОС СПО по профессии: 13.01.10 Электромонтер по ремонту и обслуживанию электрооборудования (по отраслям).</w:t>
      </w:r>
    </w:p>
    <w:p w:rsidR="00FC3E30" w:rsidRPr="00504614" w:rsidRDefault="00FC3E30" w:rsidP="00504614">
      <w:pPr>
        <w:ind w:firstLine="709"/>
        <w:jc w:val="both"/>
        <w:rPr>
          <w:sz w:val="28"/>
          <w:szCs w:val="28"/>
        </w:rPr>
      </w:pPr>
      <w:r w:rsidRPr="00504614">
        <w:rPr>
          <w:sz w:val="28"/>
          <w:szCs w:val="28"/>
        </w:rPr>
        <w:t xml:space="preserve">Особое значение дисциплина имеет при формировании и развитии ОК </w:t>
      </w:r>
      <w:r w:rsidR="00504614">
        <w:rPr>
          <w:sz w:val="28"/>
          <w:szCs w:val="28"/>
        </w:rPr>
        <w:t>0</w:t>
      </w:r>
      <w:r w:rsidRPr="00504614">
        <w:rPr>
          <w:sz w:val="28"/>
          <w:szCs w:val="28"/>
        </w:rPr>
        <w:t>1, ОК 02, ОК 05.</w:t>
      </w:r>
    </w:p>
    <w:p w:rsidR="00FC3E30" w:rsidRPr="00504614" w:rsidRDefault="00FC3E30" w:rsidP="00504614">
      <w:pPr>
        <w:jc w:val="both"/>
        <w:rPr>
          <w:b/>
          <w:sz w:val="28"/>
          <w:szCs w:val="28"/>
        </w:rPr>
      </w:pPr>
    </w:p>
    <w:p w:rsidR="00FC3E30" w:rsidRPr="00504614" w:rsidRDefault="00FC3E30" w:rsidP="00504614">
      <w:pPr>
        <w:ind w:firstLine="709"/>
        <w:rPr>
          <w:b/>
          <w:sz w:val="28"/>
          <w:szCs w:val="28"/>
        </w:rPr>
      </w:pPr>
      <w:r w:rsidRPr="00504614">
        <w:rPr>
          <w:b/>
          <w:sz w:val="28"/>
          <w:szCs w:val="28"/>
        </w:rPr>
        <w:t>1.2. Цель и планируемые результаты освоения дисциплины:</w:t>
      </w:r>
    </w:p>
    <w:p w:rsidR="00FC3E30" w:rsidRPr="00504614" w:rsidRDefault="00FC3E30" w:rsidP="00504614">
      <w:pPr>
        <w:suppressAutoHyphens/>
        <w:ind w:firstLine="709"/>
        <w:jc w:val="both"/>
        <w:rPr>
          <w:sz w:val="28"/>
          <w:szCs w:val="28"/>
          <w:lang w:eastAsia="en-US"/>
        </w:rPr>
      </w:pPr>
      <w:r w:rsidRPr="00504614">
        <w:rPr>
          <w:sz w:val="28"/>
          <w:szCs w:val="28"/>
        </w:rPr>
        <w:t>В рамках программы учебной дисциплины обучающимися осваиваются умения и знания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5"/>
        <w:gridCol w:w="3884"/>
        <w:gridCol w:w="4246"/>
      </w:tblGrid>
      <w:tr w:rsidR="00FC3E30" w:rsidRPr="00504614" w:rsidTr="00504614"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E30" w:rsidRPr="00504614" w:rsidRDefault="00FC3E30" w:rsidP="00504614">
            <w:pPr>
              <w:jc w:val="center"/>
              <w:rPr>
                <w:lang w:eastAsia="en-US"/>
              </w:rPr>
            </w:pPr>
            <w:r w:rsidRPr="00504614">
              <w:rPr>
                <w:lang w:eastAsia="en-US"/>
              </w:rPr>
              <w:t xml:space="preserve">Код </w:t>
            </w:r>
          </w:p>
          <w:p w:rsidR="00FC3E30" w:rsidRPr="00504614" w:rsidRDefault="00FC3E30" w:rsidP="00504614">
            <w:pPr>
              <w:jc w:val="center"/>
              <w:rPr>
                <w:lang w:eastAsia="en-US"/>
              </w:rPr>
            </w:pPr>
            <w:r w:rsidRPr="00504614">
              <w:rPr>
                <w:lang w:eastAsia="en-US"/>
              </w:rPr>
              <w:t>ПК, ОК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E30" w:rsidRPr="00504614" w:rsidRDefault="00FC3E30" w:rsidP="00504614">
            <w:pPr>
              <w:jc w:val="center"/>
              <w:rPr>
                <w:lang w:eastAsia="en-US"/>
              </w:rPr>
            </w:pPr>
            <w:r w:rsidRPr="00504614">
              <w:rPr>
                <w:lang w:eastAsia="en-US"/>
              </w:rPr>
              <w:t>Умения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E30" w:rsidRPr="00504614" w:rsidRDefault="00FC3E30" w:rsidP="00504614">
            <w:pPr>
              <w:jc w:val="center"/>
              <w:rPr>
                <w:lang w:eastAsia="en-US"/>
              </w:rPr>
            </w:pPr>
            <w:r w:rsidRPr="00504614">
              <w:rPr>
                <w:lang w:eastAsia="en-US"/>
              </w:rPr>
              <w:t>Знания</w:t>
            </w:r>
          </w:p>
        </w:tc>
      </w:tr>
      <w:tr w:rsidR="00A349C7" w:rsidRPr="00504614" w:rsidTr="00A349C7">
        <w:trPr>
          <w:trHeight w:val="7928"/>
        </w:trPr>
        <w:tc>
          <w:tcPr>
            <w:tcW w:w="6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49C7" w:rsidRPr="00504614" w:rsidRDefault="00A349C7" w:rsidP="00A349C7">
            <w:pPr>
              <w:jc w:val="center"/>
              <w:rPr>
                <w:lang w:eastAsia="en-US"/>
              </w:rPr>
            </w:pPr>
            <w:r w:rsidRPr="00504614">
              <w:rPr>
                <w:lang w:eastAsia="en-US"/>
              </w:rPr>
              <w:t>ПК 2.1</w:t>
            </w:r>
          </w:p>
          <w:p w:rsidR="00A349C7" w:rsidRPr="00504614" w:rsidRDefault="00A349C7" w:rsidP="00A349C7">
            <w:pPr>
              <w:jc w:val="center"/>
              <w:rPr>
                <w:lang w:eastAsia="en-US"/>
              </w:rPr>
            </w:pPr>
            <w:r w:rsidRPr="00504614">
              <w:rPr>
                <w:lang w:eastAsia="en-US"/>
              </w:rPr>
              <w:t>ПК 2.2</w:t>
            </w:r>
          </w:p>
          <w:p w:rsidR="00A349C7" w:rsidRPr="00504614" w:rsidRDefault="00A349C7" w:rsidP="00A349C7">
            <w:pPr>
              <w:jc w:val="center"/>
              <w:rPr>
                <w:lang w:eastAsia="en-US"/>
              </w:rPr>
            </w:pPr>
            <w:r w:rsidRPr="00504614">
              <w:rPr>
                <w:lang w:eastAsia="en-US"/>
              </w:rPr>
              <w:t>ОК 01</w:t>
            </w:r>
          </w:p>
          <w:p w:rsidR="00A349C7" w:rsidRPr="00504614" w:rsidRDefault="00A349C7" w:rsidP="00A349C7">
            <w:pPr>
              <w:jc w:val="center"/>
              <w:rPr>
                <w:lang w:eastAsia="en-US"/>
              </w:rPr>
            </w:pPr>
            <w:r w:rsidRPr="00504614">
              <w:rPr>
                <w:lang w:eastAsia="en-US"/>
              </w:rPr>
              <w:t>ОК 02</w:t>
            </w:r>
          </w:p>
          <w:p w:rsidR="00A349C7" w:rsidRDefault="00A349C7" w:rsidP="00A349C7">
            <w:pPr>
              <w:jc w:val="center"/>
              <w:rPr>
                <w:lang w:eastAsia="en-US"/>
              </w:rPr>
            </w:pPr>
            <w:r w:rsidRPr="00504614">
              <w:rPr>
                <w:lang w:eastAsia="en-US"/>
              </w:rPr>
              <w:t>ОК 05</w:t>
            </w:r>
          </w:p>
          <w:p w:rsidR="00A349C7" w:rsidRPr="00504614" w:rsidRDefault="00A349C7" w:rsidP="00A349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13 – ЛР 17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49C7" w:rsidRPr="00504614" w:rsidRDefault="00A349C7" w:rsidP="00A349C7">
            <w:pPr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- </w:t>
            </w:r>
            <w:r w:rsidRPr="00504614">
              <w:rPr>
                <w:iCs/>
                <w:lang w:eastAsia="en-US"/>
              </w:rPr>
              <w:t>выбирать инструменты для производства работ по техническому обслуживанию устройств электроснабжения, электрооборудования и технологического оборудования</w:t>
            </w:r>
          </w:p>
          <w:p w:rsidR="00A349C7" w:rsidRPr="00504614" w:rsidRDefault="00A349C7" w:rsidP="00A349C7">
            <w:pPr>
              <w:jc w:val="both"/>
              <w:rPr>
                <w:iCs/>
                <w:lang w:eastAsia="en-US"/>
              </w:rPr>
            </w:pPr>
            <w:r>
              <w:t xml:space="preserve">- </w:t>
            </w:r>
            <w:r w:rsidRPr="00504614">
              <w:t>осуществлять полную разборку устройств электроснабжения и</w:t>
            </w:r>
            <w:r w:rsidRPr="00504614">
              <w:rPr>
                <w:sz w:val="22"/>
                <w:szCs w:val="22"/>
              </w:rPr>
              <w:t xml:space="preserve"> </w:t>
            </w:r>
            <w:r w:rsidRPr="00504614">
              <w:t>электрооборудования</w:t>
            </w:r>
          </w:p>
          <w:p w:rsidR="00A349C7" w:rsidRPr="00504614" w:rsidRDefault="00A349C7" w:rsidP="00A349C7">
            <w:pPr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- </w:t>
            </w:r>
            <w:r w:rsidRPr="00504614">
              <w:rPr>
                <w:iCs/>
                <w:lang w:eastAsia="en-US"/>
              </w:rPr>
              <w:t>обслуживать механическую часть устройств электроснабжения и</w:t>
            </w:r>
          </w:p>
          <w:p w:rsidR="00A349C7" w:rsidRPr="00504614" w:rsidRDefault="00A349C7" w:rsidP="00A349C7">
            <w:pPr>
              <w:jc w:val="both"/>
              <w:rPr>
                <w:iCs/>
                <w:lang w:eastAsia="en-US"/>
              </w:rPr>
            </w:pPr>
            <w:r w:rsidRPr="00504614">
              <w:rPr>
                <w:iCs/>
                <w:lang w:eastAsia="en-US"/>
              </w:rPr>
              <w:t>электрооборудования</w:t>
            </w:r>
          </w:p>
          <w:p w:rsidR="00A349C7" w:rsidRPr="00504614" w:rsidRDefault="00A349C7" w:rsidP="00A349C7">
            <w:pPr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- </w:t>
            </w:r>
            <w:r w:rsidRPr="00504614">
              <w:rPr>
                <w:iCs/>
                <w:lang w:eastAsia="en-US"/>
              </w:rPr>
              <w:t>Выбирать инструменты для производства работ по обслуживанию электрических аппаратов, устройств электроснабжения, электрооборудования технологического оборудования</w:t>
            </w:r>
          </w:p>
          <w:p w:rsidR="00A349C7" w:rsidRPr="00504614" w:rsidRDefault="00A349C7" w:rsidP="00A349C7">
            <w:pPr>
              <w:jc w:val="both"/>
              <w:rPr>
                <w:iCs/>
                <w:lang w:eastAsia="en-US"/>
              </w:rPr>
            </w:pPr>
            <w:r>
              <w:t xml:space="preserve">- </w:t>
            </w:r>
            <w:r w:rsidRPr="00504614">
              <w:t>Подготавливать рабочее место для рационального и безопасного выполнения работ по обслуживанию электрооборудования, устройств электроснабжения и технологического оборудования</w:t>
            </w:r>
          </w:p>
          <w:p w:rsidR="00A349C7" w:rsidRPr="00504614" w:rsidRDefault="00A349C7" w:rsidP="00A349C7">
            <w:pPr>
              <w:jc w:val="both"/>
            </w:pPr>
            <w:r>
              <w:rPr>
                <w:iCs/>
                <w:lang w:eastAsia="en-US"/>
              </w:rPr>
              <w:t xml:space="preserve">- </w:t>
            </w:r>
            <w:r w:rsidRPr="00504614">
              <w:rPr>
                <w:iCs/>
                <w:lang w:eastAsia="en-US"/>
              </w:rPr>
              <w:t>распознавать задачу и/или проблему в профессиональном и/или социальном контексте;</w:t>
            </w:r>
          </w:p>
          <w:p w:rsidR="00A349C7" w:rsidRPr="00504614" w:rsidRDefault="00A349C7" w:rsidP="00A349C7">
            <w:pPr>
              <w:jc w:val="both"/>
            </w:pPr>
            <w:r>
              <w:rPr>
                <w:iCs/>
                <w:lang w:eastAsia="en-US"/>
              </w:rPr>
              <w:lastRenderedPageBreak/>
              <w:t xml:space="preserve">- </w:t>
            </w:r>
            <w:r w:rsidRPr="00504614">
              <w:rPr>
                <w:iCs/>
                <w:lang w:eastAsia="en-US"/>
              </w:rPr>
              <w:t xml:space="preserve">анализировать задачу и/или проблему и выделять её составные части; </w:t>
            </w:r>
          </w:p>
          <w:p w:rsidR="00A349C7" w:rsidRPr="00504614" w:rsidRDefault="00A349C7" w:rsidP="00A349C7">
            <w:pPr>
              <w:jc w:val="both"/>
            </w:pPr>
            <w:r>
              <w:rPr>
                <w:iCs/>
                <w:lang w:eastAsia="en-US"/>
              </w:rPr>
              <w:t xml:space="preserve">- </w:t>
            </w:r>
            <w:r w:rsidRPr="00504614">
              <w:rPr>
                <w:iCs/>
                <w:lang w:eastAsia="en-US"/>
              </w:rPr>
              <w:t>определять этапы решения задачи;</w:t>
            </w:r>
          </w:p>
          <w:p w:rsidR="00A349C7" w:rsidRPr="00504614" w:rsidRDefault="00A349C7" w:rsidP="00A349C7">
            <w:pPr>
              <w:jc w:val="both"/>
            </w:pPr>
            <w:r>
              <w:rPr>
                <w:iCs/>
                <w:lang w:eastAsia="en-US"/>
              </w:rPr>
              <w:t xml:space="preserve">- </w:t>
            </w:r>
            <w:r w:rsidRPr="00504614">
              <w:rPr>
                <w:iCs/>
                <w:lang w:eastAsia="en-US"/>
              </w:rPr>
              <w:t>выявлять и эффективно искать информацию, необходимую для решения задачи и/или проблемы;</w:t>
            </w:r>
          </w:p>
          <w:p w:rsidR="00A349C7" w:rsidRPr="00504614" w:rsidRDefault="00A349C7" w:rsidP="00A349C7">
            <w:pPr>
              <w:jc w:val="both"/>
              <w:rPr>
                <w:lang w:eastAsia="en-US"/>
              </w:rPr>
            </w:pPr>
            <w:r>
              <w:rPr>
                <w:iCs/>
                <w:lang w:eastAsia="en-US"/>
              </w:rPr>
              <w:t xml:space="preserve">- </w:t>
            </w:r>
            <w:r w:rsidRPr="00504614">
              <w:rPr>
                <w:iCs/>
                <w:lang w:eastAsia="en-US"/>
              </w:rPr>
              <w:t xml:space="preserve">составлять план действия; </w:t>
            </w:r>
          </w:p>
          <w:p w:rsidR="00A349C7" w:rsidRPr="00504614" w:rsidRDefault="00A349C7" w:rsidP="00A349C7">
            <w:pPr>
              <w:suppressAutoHyphens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- </w:t>
            </w:r>
            <w:r w:rsidRPr="00504614">
              <w:rPr>
                <w:iCs/>
                <w:lang w:eastAsia="en-US"/>
              </w:rPr>
              <w:t>определять необходимые ресурсы;</w:t>
            </w:r>
          </w:p>
          <w:p w:rsidR="00A349C7" w:rsidRPr="00504614" w:rsidRDefault="00A349C7" w:rsidP="00A349C7">
            <w:pPr>
              <w:suppressAutoHyphens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- </w:t>
            </w:r>
            <w:r w:rsidRPr="00504614">
              <w:rPr>
                <w:iCs/>
                <w:lang w:eastAsia="en-US"/>
              </w:rPr>
              <w:t>владеть актуальными методами работы в профессиональной и смежных сферах;</w:t>
            </w:r>
          </w:p>
          <w:p w:rsidR="00A349C7" w:rsidRPr="00504614" w:rsidRDefault="00A349C7" w:rsidP="00A349C7">
            <w:pPr>
              <w:suppressAutoHyphens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- </w:t>
            </w:r>
            <w:r w:rsidRPr="00504614">
              <w:rPr>
                <w:iCs/>
                <w:lang w:eastAsia="en-US"/>
              </w:rPr>
              <w:t>реализовывать составленный план;</w:t>
            </w:r>
          </w:p>
          <w:p w:rsidR="00A349C7" w:rsidRPr="00504614" w:rsidRDefault="00A349C7" w:rsidP="00A349C7">
            <w:pPr>
              <w:suppressAutoHyphens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- </w:t>
            </w:r>
            <w:r w:rsidRPr="00504614">
              <w:rPr>
                <w:iCs/>
                <w:lang w:eastAsia="en-US"/>
              </w:rPr>
              <w:t>оценивать результат и последствия своих действий (самостоятельно или с помощью наставника)</w:t>
            </w:r>
          </w:p>
          <w:p w:rsidR="00A349C7" w:rsidRPr="00504614" w:rsidRDefault="00A349C7" w:rsidP="00A349C7">
            <w:pPr>
              <w:suppressAutoHyphens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- </w:t>
            </w:r>
            <w:r w:rsidRPr="00504614">
              <w:rPr>
                <w:iCs/>
                <w:lang w:eastAsia="en-US"/>
              </w:rPr>
              <w:t xml:space="preserve">определять задачи для поиска информации; </w:t>
            </w:r>
          </w:p>
          <w:p w:rsidR="00A349C7" w:rsidRPr="00504614" w:rsidRDefault="00A349C7" w:rsidP="00A349C7">
            <w:pPr>
              <w:suppressAutoHyphens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- </w:t>
            </w:r>
            <w:r w:rsidRPr="00504614">
              <w:rPr>
                <w:iCs/>
                <w:lang w:eastAsia="en-US"/>
              </w:rPr>
              <w:t>определять необходимые источники информации;</w:t>
            </w:r>
          </w:p>
          <w:p w:rsidR="00A349C7" w:rsidRPr="00504614" w:rsidRDefault="00A349C7" w:rsidP="00A349C7">
            <w:pPr>
              <w:suppressAutoHyphens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- </w:t>
            </w:r>
            <w:r w:rsidRPr="00504614">
              <w:rPr>
                <w:iCs/>
                <w:lang w:eastAsia="en-US"/>
              </w:rPr>
              <w:t xml:space="preserve">планировать процесс поиска; структурировать получаемую информацию; </w:t>
            </w:r>
          </w:p>
          <w:p w:rsidR="00A349C7" w:rsidRPr="00504614" w:rsidRDefault="00A349C7" w:rsidP="00A349C7">
            <w:pPr>
              <w:suppressAutoHyphens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- </w:t>
            </w:r>
            <w:r w:rsidRPr="00504614">
              <w:rPr>
                <w:iCs/>
                <w:lang w:eastAsia="en-US"/>
              </w:rPr>
              <w:t xml:space="preserve">выделять наиболее значимое в перечне информации; </w:t>
            </w:r>
          </w:p>
          <w:p w:rsidR="00A349C7" w:rsidRPr="00504614" w:rsidRDefault="00A349C7" w:rsidP="00A349C7">
            <w:pPr>
              <w:suppressAutoHyphens/>
              <w:jc w:val="both"/>
              <w:rPr>
                <w:b/>
                <w:bCs/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- </w:t>
            </w:r>
            <w:r w:rsidRPr="00504614">
              <w:rPr>
                <w:iCs/>
                <w:lang w:eastAsia="en-US"/>
              </w:rPr>
              <w:t>оценивать практическую значимость результатов поиска;</w:t>
            </w:r>
          </w:p>
          <w:p w:rsidR="00A349C7" w:rsidRPr="00504614" w:rsidRDefault="00A349C7" w:rsidP="00A349C7">
            <w:pPr>
              <w:suppressAutoHyphens/>
              <w:jc w:val="both"/>
              <w:rPr>
                <w:b/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- </w:t>
            </w:r>
            <w:r w:rsidRPr="00504614">
              <w:rPr>
                <w:iCs/>
                <w:lang w:eastAsia="en-US"/>
              </w:rPr>
              <w:t>оформлять результаты поиска, применять средства информационных технологий для решения профессиональных задач;</w:t>
            </w:r>
          </w:p>
          <w:p w:rsidR="00A349C7" w:rsidRPr="00504614" w:rsidRDefault="00A349C7" w:rsidP="00A349C7">
            <w:pPr>
              <w:suppressAutoHyphens/>
              <w:jc w:val="both"/>
              <w:rPr>
                <w:b/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- </w:t>
            </w:r>
            <w:r w:rsidRPr="00504614">
              <w:rPr>
                <w:iCs/>
                <w:lang w:eastAsia="en-US"/>
              </w:rPr>
              <w:t>использовать современное программное обеспечение;</w:t>
            </w:r>
          </w:p>
          <w:p w:rsidR="00A349C7" w:rsidRPr="00504614" w:rsidRDefault="00A349C7" w:rsidP="00A349C7">
            <w:pPr>
              <w:suppressAutoHyphens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- </w:t>
            </w:r>
            <w:r w:rsidRPr="00504614">
              <w:rPr>
                <w:iCs/>
                <w:lang w:eastAsia="en-US"/>
              </w:rPr>
              <w:t>использовать различные цифровые средства для решения профессиональных задач</w:t>
            </w:r>
          </w:p>
          <w:p w:rsidR="00A349C7" w:rsidRPr="00504614" w:rsidRDefault="00A349C7" w:rsidP="00A349C7">
            <w:pPr>
              <w:suppressAutoHyphens/>
              <w:jc w:val="both"/>
              <w:rPr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 xml:space="preserve">- </w:t>
            </w:r>
            <w:r w:rsidRPr="00504614">
              <w:rPr>
                <w:rFonts w:eastAsia="Calibri"/>
                <w:iCs/>
                <w:lang w:eastAsia="en-US"/>
              </w:rPr>
              <w:t xml:space="preserve">грамотно </w:t>
            </w:r>
            <w:r w:rsidRPr="00504614">
              <w:rPr>
                <w:rFonts w:eastAsia="Calibri"/>
                <w:bCs/>
                <w:lang w:eastAsia="en-US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504614">
              <w:rPr>
                <w:rFonts w:eastAsia="Calibri"/>
                <w:iCs/>
                <w:lang w:eastAsia="en-US"/>
              </w:rPr>
              <w:t>проявлять толерантность в рабочем коллективе</w:t>
            </w:r>
          </w:p>
          <w:p w:rsidR="00A349C7" w:rsidRDefault="00A349C7" w:rsidP="00A349C7">
            <w:pPr>
              <w:jc w:val="both"/>
              <w:rPr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 xml:space="preserve">- </w:t>
            </w:r>
            <w:r w:rsidRPr="00504614">
              <w:rPr>
                <w:rFonts w:eastAsia="Calibri"/>
                <w:iCs/>
                <w:lang w:eastAsia="en-US"/>
              </w:rPr>
              <w:t xml:space="preserve">грамотно </w:t>
            </w:r>
            <w:r w:rsidRPr="00504614">
              <w:rPr>
                <w:rFonts w:eastAsia="Calibri"/>
                <w:bCs/>
                <w:lang w:eastAsia="en-US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504614">
              <w:rPr>
                <w:rFonts w:eastAsia="Calibri"/>
                <w:iCs/>
                <w:lang w:eastAsia="en-US"/>
              </w:rPr>
              <w:t>проявлять толерантность в рабочем коллективе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49C7" w:rsidRPr="00504614" w:rsidRDefault="00A349C7" w:rsidP="00A349C7">
            <w:pPr>
              <w:suppressAutoHyphens/>
              <w:jc w:val="both"/>
              <w:rPr>
                <w:iCs/>
                <w:lang w:eastAsia="en-US"/>
              </w:rPr>
            </w:pPr>
            <w:r>
              <w:lastRenderedPageBreak/>
              <w:t xml:space="preserve">- </w:t>
            </w:r>
            <w:r w:rsidRPr="00504614">
              <w:t>виды, конструкция, назначение, возможности и правила использования инструментов и приспособлений для производства работ обслуживанию устройств электроснабжения, электрооборудования и технологического оборудования</w:t>
            </w:r>
          </w:p>
          <w:p w:rsidR="00A349C7" w:rsidRPr="00504614" w:rsidRDefault="00A349C7" w:rsidP="00A349C7">
            <w:pPr>
              <w:suppressAutoHyphens/>
              <w:jc w:val="both"/>
              <w:rPr>
                <w:iCs/>
                <w:lang w:eastAsia="en-US"/>
              </w:rPr>
            </w:pPr>
            <w:r>
              <w:t xml:space="preserve">- </w:t>
            </w:r>
            <w:r w:rsidRPr="00504614">
              <w:t>Требования охраны труда, пожарной, промышленной, экологической безопасности и электробезопасности</w:t>
            </w:r>
          </w:p>
          <w:p w:rsidR="00A349C7" w:rsidRPr="00504614" w:rsidRDefault="00A349C7" w:rsidP="00A349C7">
            <w:pPr>
              <w:suppressAutoHyphens/>
              <w:jc w:val="both"/>
              <w:rPr>
                <w:iCs/>
                <w:lang w:eastAsia="en-US"/>
              </w:rPr>
            </w:pPr>
            <w:r>
              <w:t xml:space="preserve">- </w:t>
            </w:r>
            <w:r w:rsidRPr="00504614">
              <w:t>Требования, предъявляемые к рабочему месту для производства работ по ремонту и обслуживанию устройств электроснабжения, электрооборудования и технологического оборудования</w:t>
            </w:r>
          </w:p>
          <w:p w:rsidR="00A349C7" w:rsidRPr="00504614" w:rsidRDefault="00A349C7" w:rsidP="00A349C7">
            <w:pPr>
              <w:suppressAutoHyphens/>
              <w:jc w:val="both"/>
              <w:rPr>
                <w:iCs/>
                <w:lang w:eastAsia="en-US"/>
              </w:rPr>
            </w:pPr>
            <w:r>
              <w:t xml:space="preserve">- </w:t>
            </w:r>
            <w:r w:rsidRPr="00504614">
              <w:t xml:space="preserve">Виды и правила применения средств индивидуальной и коллективной защиты при выполнении работ по обслуживанию электрических аппаратов, устройств электроснабжения, электрооборудования технологического оборудования </w:t>
            </w:r>
          </w:p>
          <w:p w:rsidR="00A349C7" w:rsidRPr="00504614" w:rsidRDefault="00A349C7" w:rsidP="00A349C7">
            <w:pPr>
              <w:suppressAutoHyphens/>
              <w:jc w:val="both"/>
              <w:rPr>
                <w:iCs/>
                <w:lang w:eastAsia="en-US"/>
              </w:rPr>
            </w:pPr>
            <w:r>
              <w:t xml:space="preserve">- </w:t>
            </w:r>
            <w:r w:rsidRPr="00504614">
              <w:t xml:space="preserve">Виды, конструкция, назначение, возможности и правила использования инструментов и приспособлений для производства работ по обслуживанию электрических аппаратов, устройств электроснабжения, </w:t>
            </w:r>
            <w:r w:rsidRPr="00504614">
              <w:lastRenderedPageBreak/>
              <w:t xml:space="preserve">электрооборудования технологического оборудования </w:t>
            </w:r>
          </w:p>
          <w:p w:rsidR="00A349C7" w:rsidRPr="00504614" w:rsidRDefault="00A349C7" w:rsidP="00A349C7">
            <w:pPr>
              <w:suppressAutoHyphens/>
              <w:jc w:val="both"/>
            </w:pPr>
            <w:r>
              <w:t xml:space="preserve">- </w:t>
            </w:r>
            <w:r w:rsidRPr="00504614">
              <w:t>Правила технической эксплуатации электроустановок</w:t>
            </w:r>
          </w:p>
          <w:p w:rsidR="00A349C7" w:rsidRPr="00504614" w:rsidRDefault="00A349C7" w:rsidP="00A349C7">
            <w:pPr>
              <w:suppressAutoHyphens/>
              <w:jc w:val="both"/>
            </w:pPr>
            <w:r>
              <w:t xml:space="preserve">- </w:t>
            </w:r>
            <w:r w:rsidRPr="00504614">
              <w:t>Порядок технического обслуживания электрооборудования и устройств электроснабжения и технологического оборудования</w:t>
            </w:r>
          </w:p>
          <w:p w:rsidR="00A349C7" w:rsidRPr="00504614" w:rsidRDefault="00A349C7" w:rsidP="00A349C7">
            <w:pPr>
              <w:suppressAutoHyphens/>
              <w:jc w:val="both"/>
            </w:pPr>
            <w:r>
              <w:t xml:space="preserve">- </w:t>
            </w:r>
            <w:r w:rsidRPr="00504614">
              <w:t>Требования охраны труда, пожарной, промышленной, экологической безопасности и электробезопасности</w:t>
            </w:r>
          </w:p>
          <w:p w:rsidR="00A349C7" w:rsidRPr="00504614" w:rsidRDefault="00A349C7" w:rsidP="00A349C7">
            <w:pPr>
              <w:suppressAutoHyphens/>
              <w:jc w:val="both"/>
            </w:pPr>
            <w:r>
              <w:t xml:space="preserve">- </w:t>
            </w:r>
            <w:r w:rsidRPr="00504614">
              <w:t xml:space="preserve">Устройство и конструкция электрических аппаратов, устройств электроснабжения, </w:t>
            </w:r>
            <w:proofErr w:type="gramStart"/>
            <w:r w:rsidRPr="00504614">
              <w:t>электрооборудования  технологического</w:t>
            </w:r>
            <w:proofErr w:type="gramEnd"/>
            <w:r w:rsidRPr="00504614">
              <w:t xml:space="preserve"> оборудования</w:t>
            </w:r>
          </w:p>
          <w:p w:rsidR="00A349C7" w:rsidRPr="00504614" w:rsidRDefault="00A349C7" w:rsidP="00A349C7">
            <w:pPr>
              <w:suppressAutoHyphens/>
              <w:jc w:val="both"/>
              <w:rPr>
                <w:bCs/>
                <w:lang w:eastAsia="en-US"/>
              </w:rPr>
            </w:pPr>
            <w:r>
              <w:rPr>
                <w:iCs/>
                <w:lang w:eastAsia="en-US"/>
              </w:rPr>
              <w:t xml:space="preserve">- </w:t>
            </w:r>
            <w:r w:rsidRPr="00504614">
              <w:rPr>
                <w:iCs/>
                <w:lang w:eastAsia="en-US"/>
              </w:rPr>
              <w:t>а</w:t>
            </w:r>
            <w:r w:rsidRPr="00504614">
              <w:rPr>
                <w:bCs/>
                <w:lang w:eastAsia="en-US"/>
              </w:rPr>
              <w:t xml:space="preserve">ктуальный профессиональный </w:t>
            </w:r>
            <w:r w:rsidRPr="00504614">
              <w:rPr>
                <w:bCs/>
                <w:lang w:eastAsia="en-US"/>
              </w:rPr>
              <w:br/>
              <w:t xml:space="preserve">и социальный контекст, в котором приходится работать и жить; </w:t>
            </w:r>
          </w:p>
          <w:p w:rsidR="00A349C7" w:rsidRPr="00504614" w:rsidRDefault="00A349C7" w:rsidP="00A349C7">
            <w:pPr>
              <w:suppressAutoHyphens/>
              <w:jc w:val="both"/>
              <w:rPr>
                <w:b/>
                <w:iCs/>
                <w:lang w:eastAsia="en-US"/>
              </w:rPr>
            </w:pPr>
            <w:r>
              <w:rPr>
                <w:bCs/>
                <w:lang w:eastAsia="en-US"/>
              </w:rPr>
              <w:t xml:space="preserve">- </w:t>
            </w:r>
            <w:r w:rsidRPr="00504614">
              <w:rPr>
                <w:bCs/>
                <w:lang w:eastAsia="en-US"/>
              </w:rPr>
              <w:t xml:space="preserve">основные источники информации </w:t>
            </w:r>
            <w:r w:rsidRPr="00504614">
              <w:rPr>
                <w:bCs/>
                <w:lang w:eastAsia="en-US"/>
              </w:rPr>
              <w:br/>
              <w:t xml:space="preserve">и ресурсы для решения задач и проблем </w:t>
            </w:r>
            <w:r w:rsidRPr="00504614">
              <w:rPr>
                <w:bCs/>
                <w:lang w:eastAsia="en-US"/>
              </w:rPr>
              <w:br/>
              <w:t>в профессиональном и/или социальном контексте;</w:t>
            </w:r>
          </w:p>
          <w:p w:rsidR="00A349C7" w:rsidRPr="00504614" w:rsidRDefault="00A349C7" w:rsidP="00A349C7">
            <w:pPr>
              <w:suppressAutoHyphens/>
              <w:jc w:val="both"/>
              <w:rPr>
                <w:b/>
                <w:iCs/>
                <w:lang w:eastAsia="en-US"/>
              </w:rPr>
            </w:pPr>
            <w:r>
              <w:rPr>
                <w:bCs/>
                <w:lang w:eastAsia="en-US"/>
              </w:rPr>
              <w:t xml:space="preserve">- </w:t>
            </w:r>
            <w:r w:rsidRPr="00504614">
              <w:rPr>
                <w:bCs/>
                <w:lang w:eastAsia="en-US"/>
              </w:rPr>
              <w:t xml:space="preserve">алгоритмы выполнения работ в профессиональной </w:t>
            </w:r>
            <w:r w:rsidRPr="00504614">
              <w:rPr>
                <w:bCs/>
                <w:lang w:eastAsia="en-US"/>
              </w:rPr>
              <w:br/>
              <w:t xml:space="preserve">и смежных областях; </w:t>
            </w:r>
          </w:p>
          <w:p w:rsidR="00A349C7" w:rsidRPr="00504614" w:rsidRDefault="00A349C7" w:rsidP="00A349C7">
            <w:pPr>
              <w:suppressAutoHyphens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- </w:t>
            </w:r>
            <w:r w:rsidRPr="00504614">
              <w:rPr>
                <w:bCs/>
                <w:lang w:eastAsia="en-US"/>
              </w:rPr>
              <w:t>методы работы в профессиональной и смежных сферах;</w:t>
            </w:r>
          </w:p>
          <w:p w:rsidR="00A349C7" w:rsidRPr="00504614" w:rsidRDefault="00A349C7" w:rsidP="00A349C7">
            <w:pPr>
              <w:suppressAutoHyphens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- </w:t>
            </w:r>
            <w:r w:rsidRPr="00504614">
              <w:rPr>
                <w:bCs/>
                <w:lang w:eastAsia="en-US"/>
              </w:rPr>
              <w:t xml:space="preserve">структуру плана для решения задач; </w:t>
            </w:r>
          </w:p>
          <w:p w:rsidR="00A349C7" w:rsidRPr="00504614" w:rsidRDefault="00A349C7" w:rsidP="00A349C7">
            <w:pPr>
              <w:jc w:val="both"/>
              <w:rPr>
                <w:lang w:eastAsia="en-US"/>
              </w:rPr>
            </w:pPr>
            <w:r>
              <w:rPr>
                <w:iCs/>
                <w:lang w:eastAsia="en-US"/>
              </w:rPr>
              <w:t xml:space="preserve">- </w:t>
            </w:r>
            <w:r w:rsidRPr="00504614">
              <w:rPr>
                <w:iCs/>
                <w:lang w:eastAsia="en-US"/>
              </w:rPr>
              <w:t xml:space="preserve">номенклатура информационных источников, применяемых в профессиональной деятельности; </w:t>
            </w:r>
          </w:p>
          <w:p w:rsidR="00A349C7" w:rsidRPr="00504614" w:rsidRDefault="00A349C7" w:rsidP="00A349C7">
            <w:pPr>
              <w:jc w:val="both"/>
              <w:rPr>
                <w:lang w:eastAsia="en-US"/>
              </w:rPr>
            </w:pPr>
            <w:r>
              <w:rPr>
                <w:iCs/>
                <w:lang w:eastAsia="en-US"/>
              </w:rPr>
              <w:t xml:space="preserve">- </w:t>
            </w:r>
            <w:r w:rsidRPr="00504614">
              <w:rPr>
                <w:iCs/>
                <w:lang w:eastAsia="en-US"/>
              </w:rPr>
              <w:t xml:space="preserve">приемы структурирования информации; </w:t>
            </w:r>
          </w:p>
          <w:p w:rsidR="00A349C7" w:rsidRPr="00504614" w:rsidRDefault="00A349C7" w:rsidP="00A349C7">
            <w:pPr>
              <w:jc w:val="both"/>
              <w:rPr>
                <w:lang w:eastAsia="en-US"/>
              </w:rPr>
            </w:pPr>
            <w:r>
              <w:rPr>
                <w:iCs/>
                <w:lang w:eastAsia="en-US"/>
              </w:rPr>
              <w:t xml:space="preserve">- </w:t>
            </w:r>
            <w:r w:rsidRPr="00504614">
              <w:rPr>
                <w:iCs/>
                <w:lang w:eastAsia="en-US"/>
              </w:rPr>
              <w:t xml:space="preserve">формат оформления результатов поиска информации, </w:t>
            </w:r>
            <w:r w:rsidRPr="00504614">
              <w:rPr>
                <w:bCs/>
                <w:iCs/>
                <w:lang w:eastAsia="en-US"/>
              </w:rPr>
              <w:t>современные средства и устройства информатизации;</w:t>
            </w:r>
          </w:p>
          <w:p w:rsidR="00A349C7" w:rsidRPr="00504614" w:rsidRDefault="00A349C7" w:rsidP="00A349C7">
            <w:pPr>
              <w:jc w:val="both"/>
              <w:rPr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- </w:t>
            </w:r>
            <w:r w:rsidRPr="00504614">
              <w:rPr>
                <w:bCs/>
                <w:iCs/>
                <w:lang w:eastAsia="en-US"/>
              </w:rPr>
              <w:t>порядок их применения и программное обеспечение в профессиональной деятельности в том числе с использованием цифровых средств</w:t>
            </w:r>
          </w:p>
          <w:p w:rsidR="00A349C7" w:rsidRPr="00504614" w:rsidRDefault="00A349C7" w:rsidP="00A349C7">
            <w:pPr>
              <w:suppressAutoHyphens/>
              <w:jc w:val="both"/>
              <w:rPr>
                <w:b/>
                <w:i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- </w:t>
            </w:r>
            <w:r w:rsidRPr="00504614">
              <w:rPr>
                <w:rFonts w:eastAsia="Calibri"/>
                <w:bCs/>
                <w:lang w:eastAsia="en-US"/>
              </w:rPr>
              <w:t>особенности социального и культурного контекста</w:t>
            </w:r>
          </w:p>
          <w:p w:rsidR="00A349C7" w:rsidRDefault="00A349C7" w:rsidP="00A349C7">
            <w:pPr>
              <w:suppressAutoHyphens/>
              <w:jc w:val="both"/>
            </w:pPr>
            <w:r>
              <w:rPr>
                <w:rFonts w:eastAsia="Calibri"/>
                <w:bCs/>
                <w:lang w:eastAsia="en-US"/>
              </w:rPr>
              <w:t xml:space="preserve">- </w:t>
            </w:r>
            <w:r w:rsidRPr="00504614">
              <w:rPr>
                <w:rFonts w:eastAsia="Calibri"/>
                <w:bCs/>
                <w:lang w:eastAsia="en-US"/>
              </w:rPr>
              <w:t>правила оформления документов и построения устных сообщений</w:t>
            </w:r>
          </w:p>
        </w:tc>
      </w:tr>
    </w:tbl>
    <w:p w:rsidR="00A349C7" w:rsidRPr="00A349C7" w:rsidRDefault="00A349C7" w:rsidP="00A349C7">
      <w:pPr>
        <w:rPr>
          <w:b/>
          <w:sz w:val="28"/>
        </w:rPr>
      </w:pPr>
    </w:p>
    <w:p w:rsidR="00A349C7" w:rsidRPr="00A349C7" w:rsidRDefault="00A349C7" w:rsidP="00A349C7">
      <w:pPr>
        <w:ind w:firstLine="709"/>
        <w:rPr>
          <w:b/>
          <w:sz w:val="28"/>
        </w:rPr>
      </w:pPr>
      <w:r w:rsidRPr="00A349C7">
        <w:rPr>
          <w:b/>
          <w:sz w:val="28"/>
        </w:rPr>
        <w:lastRenderedPageBreak/>
        <w:t>Общие компетенции</w:t>
      </w:r>
      <w:r>
        <w:rPr>
          <w:b/>
          <w:sz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5"/>
        <w:gridCol w:w="8400"/>
      </w:tblGrid>
      <w:tr w:rsidR="00A349C7" w:rsidRPr="00A349C7" w:rsidTr="00A6346C">
        <w:tc>
          <w:tcPr>
            <w:tcW w:w="945" w:type="dxa"/>
            <w:shd w:val="clear" w:color="auto" w:fill="auto"/>
          </w:tcPr>
          <w:p w:rsidR="00A349C7" w:rsidRPr="00A349C7" w:rsidRDefault="00A349C7" w:rsidP="00A349C7">
            <w:r w:rsidRPr="00A349C7">
              <w:t>ОК 01.</w:t>
            </w:r>
          </w:p>
        </w:tc>
        <w:tc>
          <w:tcPr>
            <w:tcW w:w="8400" w:type="dxa"/>
            <w:shd w:val="clear" w:color="auto" w:fill="auto"/>
          </w:tcPr>
          <w:p w:rsidR="00A349C7" w:rsidRPr="00A349C7" w:rsidRDefault="00A349C7" w:rsidP="00A349C7">
            <w:r w:rsidRPr="00A349C7"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A349C7" w:rsidRPr="00A349C7" w:rsidTr="00A6346C">
        <w:tc>
          <w:tcPr>
            <w:tcW w:w="945" w:type="dxa"/>
            <w:shd w:val="clear" w:color="auto" w:fill="auto"/>
          </w:tcPr>
          <w:p w:rsidR="00A349C7" w:rsidRPr="00A349C7" w:rsidRDefault="00A349C7" w:rsidP="00A349C7">
            <w:r w:rsidRPr="00A349C7">
              <w:t>ОК 02.</w:t>
            </w:r>
          </w:p>
        </w:tc>
        <w:tc>
          <w:tcPr>
            <w:tcW w:w="8400" w:type="dxa"/>
            <w:shd w:val="clear" w:color="auto" w:fill="auto"/>
          </w:tcPr>
          <w:p w:rsidR="00A349C7" w:rsidRPr="00A349C7" w:rsidRDefault="00A349C7" w:rsidP="00A349C7">
            <w:r w:rsidRPr="00A349C7"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A349C7" w:rsidRPr="00A349C7" w:rsidTr="00A6346C">
        <w:tc>
          <w:tcPr>
            <w:tcW w:w="945" w:type="dxa"/>
            <w:shd w:val="clear" w:color="auto" w:fill="auto"/>
          </w:tcPr>
          <w:p w:rsidR="00A349C7" w:rsidRPr="00A775D4" w:rsidRDefault="00A349C7" w:rsidP="00A349C7">
            <w:r w:rsidRPr="00A775D4">
              <w:t>ОК 05.</w:t>
            </w:r>
          </w:p>
        </w:tc>
        <w:tc>
          <w:tcPr>
            <w:tcW w:w="8400" w:type="dxa"/>
            <w:shd w:val="clear" w:color="auto" w:fill="auto"/>
          </w:tcPr>
          <w:p w:rsidR="00A349C7" w:rsidRPr="00A775D4" w:rsidRDefault="00A349C7" w:rsidP="00A349C7">
            <w:r w:rsidRPr="00A775D4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</w:tbl>
    <w:p w:rsidR="00A349C7" w:rsidRDefault="00A349C7" w:rsidP="00A349C7">
      <w:pPr>
        <w:jc w:val="both"/>
      </w:pPr>
    </w:p>
    <w:p w:rsidR="00A349C7" w:rsidRPr="00A349C7" w:rsidRDefault="00A349C7" w:rsidP="00A349C7">
      <w:pPr>
        <w:ind w:firstLine="709"/>
        <w:jc w:val="both"/>
        <w:rPr>
          <w:b/>
          <w:sz w:val="28"/>
        </w:rPr>
      </w:pPr>
      <w:r w:rsidRPr="00A349C7">
        <w:rPr>
          <w:b/>
          <w:sz w:val="28"/>
        </w:rPr>
        <w:t>Профессиональные компетенции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89"/>
        <w:gridCol w:w="8356"/>
      </w:tblGrid>
      <w:tr w:rsidR="00A349C7" w:rsidRPr="000A42E3" w:rsidTr="00A6346C"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9C7" w:rsidRPr="000A42E3" w:rsidRDefault="00A349C7" w:rsidP="00A6346C">
            <w:pPr>
              <w:ind w:hanging="113"/>
              <w:jc w:val="both"/>
            </w:pPr>
            <w:r w:rsidRPr="000A42E3">
              <w:t>ПК 2.1.</w:t>
            </w:r>
          </w:p>
        </w:tc>
        <w:tc>
          <w:tcPr>
            <w:tcW w:w="4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9C7" w:rsidRPr="000A42E3" w:rsidRDefault="00A349C7" w:rsidP="00A6346C">
            <w:pPr>
              <w:jc w:val="both"/>
            </w:pPr>
            <w:r w:rsidRPr="000A42E3">
              <w:rPr>
                <w:color w:val="000000"/>
                <w:szCs w:val="20"/>
              </w:rPr>
              <w:t>Выполнять плановые осмотры и испытания устройств электроснабжения и электрооборудования, в том числе электрических машин и аппаратов, электрооборудования трансформаторных подстанций и цехового электрооборудования</w:t>
            </w:r>
          </w:p>
        </w:tc>
      </w:tr>
      <w:tr w:rsidR="00A349C7" w:rsidRPr="000A42E3" w:rsidTr="00A6346C"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9C7" w:rsidRPr="000A42E3" w:rsidRDefault="00A349C7" w:rsidP="00A6346C">
            <w:pPr>
              <w:ind w:hanging="113"/>
              <w:jc w:val="both"/>
            </w:pPr>
            <w:r w:rsidRPr="000A42E3">
              <w:t>ПК 2.2.</w:t>
            </w:r>
          </w:p>
        </w:tc>
        <w:tc>
          <w:tcPr>
            <w:tcW w:w="4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9C7" w:rsidRPr="000A42E3" w:rsidRDefault="00A349C7" w:rsidP="00A6346C">
            <w:pPr>
              <w:jc w:val="both"/>
            </w:pPr>
            <w:r w:rsidRPr="000A42E3">
              <w:rPr>
                <w:color w:val="000000"/>
                <w:szCs w:val="20"/>
              </w:rPr>
              <w:t>Осуществлять контроль состояния электрооборудования и устройств электроснабжения с помощью измерительных приборов в процессе технического обслуживания.</w:t>
            </w:r>
          </w:p>
        </w:tc>
      </w:tr>
    </w:tbl>
    <w:p w:rsidR="00A349C7" w:rsidRDefault="00A349C7" w:rsidP="00A349C7">
      <w:pPr>
        <w:jc w:val="both"/>
      </w:pPr>
    </w:p>
    <w:p w:rsidR="00A349C7" w:rsidRDefault="00A349C7" w:rsidP="00A349C7">
      <w:pPr>
        <w:jc w:val="both"/>
        <w:rPr>
          <w:b/>
          <w:sz w:val="28"/>
        </w:rPr>
      </w:pPr>
      <w:r w:rsidRPr="00A349C7">
        <w:rPr>
          <w:b/>
          <w:sz w:val="28"/>
        </w:rPr>
        <w:t>Личностные результаты</w:t>
      </w:r>
    </w:p>
    <w:tbl>
      <w:tblPr>
        <w:tblW w:w="4994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8346"/>
      </w:tblGrid>
      <w:tr w:rsidR="00A349C7" w:rsidRPr="000A42E3" w:rsidTr="00A349C7">
        <w:tc>
          <w:tcPr>
            <w:tcW w:w="529" w:type="pct"/>
            <w:vAlign w:val="center"/>
          </w:tcPr>
          <w:p w:rsidR="00A349C7" w:rsidRPr="00A349C7" w:rsidRDefault="00A349C7" w:rsidP="00A349C7">
            <w:pPr>
              <w:ind w:firstLine="33"/>
              <w:jc w:val="center"/>
              <w:rPr>
                <w:bCs/>
              </w:rPr>
            </w:pPr>
            <w:r w:rsidRPr="00A349C7">
              <w:rPr>
                <w:bCs/>
              </w:rPr>
              <w:t>ЛР13</w:t>
            </w:r>
          </w:p>
        </w:tc>
        <w:tc>
          <w:tcPr>
            <w:tcW w:w="4471" w:type="pct"/>
          </w:tcPr>
          <w:p w:rsidR="00A349C7" w:rsidRPr="00500491" w:rsidRDefault="00A349C7" w:rsidP="00A349C7">
            <w:pPr>
              <w:jc w:val="both"/>
              <w:rPr>
                <w:b/>
                <w:bCs/>
              </w:rPr>
            </w:pPr>
            <w:r w:rsidRPr="00500491">
              <w:t>Способный при взаимодействии с другими людьми достигать поставленных целей, стремящийся к формированию в строительной отрасли и системе жилищно-коммунального хозяйства личностного роста как профессионала</w:t>
            </w:r>
          </w:p>
        </w:tc>
      </w:tr>
      <w:tr w:rsidR="00A349C7" w:rsidRPr="000A42E3" w:rsidTr="00A349C7">
        <w:tc>
          <w:tcPr>
            <w:tcW w:w="529" w:type="pct"/>
            <w:vAlign w:val="center"/>
          </w:tcPr>
          <w:p w:rsidR="00A349C7" w:rsidRPr="00A349C7" w:rsidRDefault="00A349C7" w:rsidP="00A349C7">
            <w:pPr>
              <w:ind w:firstLine="33"/>
              <w:jc w:val="center"/>
              <w:rPr>
                <w:bCs/>
              </w:rPr>
            </w:pPr>
            <w:r w:rsidRPr="00A349C7">
              <w:rPr>
                <w:bCs/>
              </w:rPr>
              <w:t>ЛР14</w:t>
            </w:r>
          </w:p>
        </w:tc>
        <w:tc>
          <w:tcPr>
            <w:tcW w:w="4471" w:type="pct"/>
          </w:tcPr>
          <w:p w:rsidR="00A349C7" w:rsidRPr="00500491" w:rsidRDefault="00A349C7" w:rsidP="00A349C7">
            <w:pPr>
              <w:jc w:val="both"/>
              <w:rPr>
                <w:b/>
                <w:bCs/>
              </w:rPr>
            </w:pPr>
            <w:r w:rsidRPr="00500491">
              <w:t xml:space="preserve">Способный ставить перед собой цели под для решения возникающих профессиональных задач, подбирать способы решения и средства развития, в том числе с использованием информационных технологий; </w:t>
            </w:r>
          </w:p>
        </w:tc>
      </w:tr>
      <w:tr w:rsidR="00A349C7" w:rsidRPr="000A42E3" w:rsidTr="00A349C7">
        <w:tc>
          <w:tcPr>
            <w:tcW w:w="529" w:type="pct"/>
            <w:vAlign w:val="center"/>
          </w:tcPr>
          <w:p w:rsidR="00A349C7" w:rsidRPr="00A349C7" w:rsidRDefault="00A349C7" w:rsidP="00A349C7">
            <w:pPr>
              <w:ind w:firstLine="33"/>
              <w:jc w:val="center"/>
              <w:rPr>
                <w:bCs/>
              </w:rPr>
            </w:pPr>
            <w:r w:rsidRPr="00A349C7">
              <w:rPr>
                <w:bCs/>
              </w:rPr>
              <w:t>ЛР15</w:t>
            </w:r>
          </w:p>
        </w:tc>
        <w:tc>
          <w:tcPr>
            <w:tcW w:w="4471" w:type="pct"/>
          </w:tcPr>
          <w:p w:rsidR="00A349C7" w:rsidRPr="00500491" w:rsidRDefault="00A349C7" w:rsidP="00A349C7">
            <w:pPr>
              <w:jc w:val="both"/>
              <w:rPr>
                <w:b/>
                <w:bCs/>
              </w:rPr>
            </w:pPr>
            <w:r w:rsidRPr="00500491">
              <w:t>Содействующий формированию положительного образа и поддержанию престижа своей профессии</w:t>
            </w:r>
          </w:p>
        </w:tc>
      </w:tr>
      <w:tr w:rsidR="00A349C7" w:rsidRPr="000A42E3" w:rsidTr="00A349C7">
        <w:tc>
          <w:tcPr>
            <w:tcW w:w="529" w:type="pct"/>
            <w:vAlign w:val="center"/>
          </w:tcPr>
          <w:p w:rsidR="00A349C7" w:rsidRPr="00A349C7" w:rsidRDefault="00A349C7" w:rsidP="00A349C7">
            <w:pPr>
              <w:ind w:firstLine="33"/>
              <w:jc w:val="center"/>
              <w:rPr>
                <w:bCs/>
              </w:rPr>
            </w:pPr>
            <w:r w:rsidRPr="00A349C7">
              <w:rPr>
                <w:bCs/>
              </w:rPr>
              <w:t xml:space="preserve">ЛР 16 </w:t>
            </w:r>
          </w:p>
        </w:tc>
        <w:tc>
          <w:tcPr>
            <w:tcW w:w="4471" w:type="pct"/>
          </w:tcPr>
          <w:p w:rsidR="00A349C7" w:rsidRPr="00500491" w:rsidRDefault="00A349C7" w:rsidP="00A349C7">
            <w:pPr>
              <w:jc w:val="both"/>
              <w:rPr>
                <w:b/>
                <w:bCs/>
              </w:rPr>
            </w:pPr>
            <w:r w:rsidRPr="00500491">
              <w:t xml:space="preserve"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строительства; </w:t>
            </w:r>
          </w:p>
        </w:tc>
      </w:tr>
      <w:tr w:rsidR="00A349C7" w:rsidRPr="000A42E3" w:rsidTr="00A349C7">
        <w:tc>
          <w:tcPr>
            <w:tcW w:w="529" w:type="pct"/>
            <w:vAlign w:val="center"/>
          </w:tcPr>
          <w:p w:rsidR="00A349C7" w:rsidRPr="00A349C7" w:rsidRDefault="00A349C7" w:rsidP="00A349C7">
            <w:pPr>
              <w:ind w:firstLine="33"/>
              <w:jc w:val="center"/>
              <w:rPr>
                <w:bCs/>
              </w:rPr>
            </w:pPr>
            <w:r w:rsidRPr="00A349C7">
              <w:rPr>
                <w:bCs/>
              </w:rPr>
              <w:t>ЛР 17</w:t>
            </w:r>
          </w:p>
        </w:tc>
        <w:tc>
          <w:tcPr>
            <w:tcW w:w="4471" w:type="pct"/>
          </w:tcPr>
          <w:p w:rsidR="00A349C7" w:rsidRPr="00500491" w:rsidRDefault="00A349C7" w:rsidP="00A349C7">
            <w:pPr>
              <w:jc w:val="both"/>
              <w:rPr>
                <w:b/>
                <w:bCs/>
              </w:rPr>
            </w:pPr>
            <w:r w:rsidRPr="00500491">
              <w:t>Способный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</w:tr>
    </w:tbl>
    <w:p w:rsidR="00A349C7" w:rsidRPr="00A349C7" w:rsidRDefault="00A349C7" w:rsidP="00A349C7">
      <w:pPr>
        <w:jc w:val="both"/>
        <w:rPr>
          <w:b/>
          <w:sz w:val="28"/>
        </w:rPr>
      </w:pPr>
    </w:p>
    <w:p w:rsidR="00A349C7" w:rsidRDefault="00A349C7">
      <w:pPr>
        <w:spacing w:after="160" w:line="259" w:lineRule="auto"/>
        <w:rPr>
          <w:b/>
        </w:rPr>
      </w:pPr>
      <w:r>
        <w:rPr>
          <w:b/>
        </w:rPr>
        <w:br w:type="page"/>
      </w:r>
    </w:p>
    <w:p w:rsidR="00FC3E30" w:rsidRPr="00FC3D6E" w:rsidRDefault="00FC3E30" w:rsidP="00504614">
      <w:pPr>
        <w:jc w:val="center"/>
        <w:rPr>
          <w:b/>
          <w:sz w:val="28"/>
        </w:rPr>
      </w:pPr>
    </w:p>
    <w:p w:rsidR="00FC3E30" w:rsidRDefault="00FC3E30" w:rsidP="00504614">
      <w:pPr>
        <w:jc w:val="center"/>
        <w:rPr>
          <w:b/>
          <w:sz w:val="28"/>
        </w:rPr>
      </w:pPr>
      <w:r w:rsidRPr="00FC3D6E">
        <w:rPr>
          <w:b/>
          <w:sz w:val="28"/>
        </w:rPr>
        <w:t>2. СТРУКТУРА И СОДЕРЖАНИЕ УЧЕБНОЙ ДИСЦИПЛИНЫ</w:t>
      </w:r>
    </w:p>
    <w:p w:rsidR="00FC3D6E" w:rsidRPr="00FC3D6E" w:rsidRDefault="00FC3D6E" w:rsidP="00504614">
      <w:pPr>
        <w:jc w:val="center"/>
        <w:rPr>
          <w:b/>
          <w:sz w:val="28"/>
        </w:rPr>
      </w:pPr>
    </w:p>
    <w:p w:rsidR="00FC3E30" w:rsidRDefault="00FC3E30" w:rsidP="00504614">
      <w:pPr>
        <w:suppressAutoHyphens/>
        <w:ind w:firstLine="709"/>
        <w:rPr>
          <w:b/>
          <w:sz w:val="28"/>
        </w:rPr>
      </w:pPr>
      <w:r w:rsidRPr="00FC3D6E">
        <w:rPr>
          <w:b/>
          <w:sz w:val="28"/>
        </w:rPr>
        <w:t>2.1. Объем учебной дисциплины и виды учебной работы</w:t>
      </w:r>
    </w:p>
    <w:p w:rsidR="00FC3D6E" w:rsidRDefault="00FC3D6E" w:rsidP="00504614">
      <w:pPr>
        <w:suppressAutoHyphens/>
        <w:ind w:firstLine="709"/>
        <w:rPr>
          <w:b/>
          <w:sz w:val="28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3"/>
        <w:gridCol w:w="1941"/>
      </w:tblGrid>
      <w:tr w:rsidR="00FC3D6E" w:rsidRPr="00FC3D6E" w:rsidTr="00634A20">
        <w:trPr>
          <w:trHeight w:val="460"/>
        </w:trPr>
        <w:tc>
          <w:tcPr>
            <w:tcW w:w="7763" w:type="dxa"/>
            <w:shd w:val="clear" w:color="auto" w:fill="auto"/>
          </w:tcPr>
          <w:p w:rsidR="00FC3D6E" w:rsidRPr="00FC3D6E" w:rsidRDefault="00FC3D6E" w:rsidP="00FC3D6E">
            <w:pPr>
              <w:jc w:val="center"/>
              <w:rPr>
                <w:sz w:val="28"/>
                <w:szCs w:val="28"/>
              </w:rPr>
            </w:pPr>
            <w:r w:rsidRPr="00FC3D6E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941" w:type="dxa"/>
            <w:shd w:val="clear" w:color="auto" w:fill="auto"/>
          </w:tcPr>
          <w:p w:rsidR="00FC3D6E" w:rsidRPr="00FC3D6E" w:rsidRDefault="00FC3D6E" w:rsidP="00FC3D6E">
            <w:pPr>
              <w:jc w:val="center"/>
              <w:rPr>
                <w:iCs/>
                <w:sz w:val="28"/>
                <w:szCs w:val="28"/>
              </w:rPr>
            </w:pPr>
            <w:r w:rsidRPr="00FC3D6E">
              <w:rPr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FC3D6E" w:rsidRPr="00FC3D6E" w:rsidTr="00634A20">
        <w:trPr>
          <w:trHeight w:val="285"/>
        </w:trPr>
        <w:tc>
          <w:tcPr>
            <w:tcW w:w="7763" w:type="dxa"/>
            <w:shd w:val="clear" w:color="auto" w:fill="auto"/>
          </w:tcPr>
          <w:p w:rsidR="00FC3D6E" w:rsidRPr="00FC3D6E" w:rsidRDefault="00FC3D6E" w:rsidP="00FC3D6E">
            <w:pPr>
              <w:rPr>
                <w:b/>
                <w:sz w:val="28"/>
                <w:szCs w:val="28"/>
              </w:rPr>
            </w:pPr>
            <w:r w:rsidRPr="00FC3D6E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941" w:type="dxa"/>
            <w:shd w:val="clear" w:color="auto" w:fill="auto"/>
          </w:tcPr>
          <w:p w:rsidR="00FC3D6E" w:rsidRPr="00FC3D6E" w:rsidRDefault="00FC3D6E" w:rsidP="00FC3D6E">
            <w:pPr>
              <w:jc w:val="center"/>
              <w:rPr>
                <w:b/>
                <w:iCs/>
                <w:sz w:val="28"/>
                <w:szCs w:val="28"/>
                <w:lang w:val="en-US"/>
              </w:rPr>
            </w:pPr>
            <w:r w:rsidRPr="00FC3D6E">
              <w:rPr>
                <w:b/>
                <w:iCs/>
                <w:sz w:val="28"/>
                <w:szCs w:val="28"/>
              </w:rPr>
              <w:t>3</w:t>
            </w:r>
            <w:r>
              <w:rPr>
                <w:b/>
                <w:iCs/>
                <w:sz w:val="28"/>
                <w:szCs w:val="28"/>
              </w:rPr>
              <w:t>6</w:t>
            </w:r>
          </w:p>
        </w:tc>
      </w:tr>
      <w:tr w:rsidR="00FC3D6E" w:rsidRPr="00FC3D6E" w:rsidTr="00634A20">
        <w:tc>
          <w:tcPr>
            <w:tcW w:w="7763" w:type="dxa"/>
            <w:shd w:val="clear" w:color="auto" w:fill="auto"/>
          </w:tcPr>
          <w:p w:rsidR="00FC3D6E" w:rsidRPr="00FC3D6E" w:rsidRDefault="00FC3D6E" w:rsidP="00FC3D6E">
            <w:pPr>
              <w:jc w:val="both"/>
              <w:rPr>
                <w:sz w:val="28"/>
                <w:szCs w:val="28"/>
              </w:rPr>
            </w:pPr>
            <w:r w:rsidRPr="00FC3D6E">
              <w:rPr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941" w:type="dxa"/>
            <w:shd w:val="clear" w:color="auto" w:fill="auto"/>
          </w:tcPr>
          <w:p w:rsidR="00FC3D6E" w:rsidRPr="00FC3D6E" w:rsidRDefault="00FC3D6E" w:rsidP="00FC3D6E">
            <w:pPr>
              <w:jc w:val="center"/>
              <w:rPr>
                <w:b/>
                <w:iCs/>
                <w:sz w:val="28"/>
                <w:szCs w:val="28"/>
              </w:rPr>
            </w:pPr>
            <w:r w:rsidRPr="00FC3D6E">
              <w:rPr>
                <w:b/>
                <w:iCs/>
                <w:sz w:val="28"/>
                <w:szCs w:val="28"/>
                <w:lang w:val="en-US"/>
              </w:rPr>
              <w:t>3</w:t>
            </w:r>
            <w:r>
              <w:rPr>
                <w:b/>
                <w:iCs/>
                <w:sz w:val="28"/>
                <w:szCs w:val="28"/>
              </w:rPr>
              <w:t>6</w:t>
            </w:r>
          </w:p>
        </w:tc>
      </w:tr>
      <w:tr w:rsidR="00FC3D6E" w:rsidRPr="00FC3D6E" w:rsidTr="00634A20">
        <w:tc>
          <w:tcPr>
            <w:tcW w:w="7763" w:type="dxa"/>
            <w:shd w:val="clear" w:color="auto" w:fill="auto"/>
          </w:tcPr>
          <w:p w:rsidR="00FC3D6E" w:rsidRPr="00FC3D6E" w:rsidRDefault="00FC3D6E" w:rsidP="00FC3D6E">
            <w:pPr>
              <w:jc w:val="both"/>
              <w:rPr>
                <w:sz w:val="28"/>
                <w:szCs w:val="28"/>
              </w:rPr>
            </w:pPr>
            <w:r w:rsidRPr="00FC3D6E">
              <w:rPr>
                <w:sz w:val="28"/>
                <w:szCs w:val="28"/>
              </w:rPr>
              <w:t>в том числе:</w:t>
            </w:r>
          </w:p>
        </w:tc>
        <w:tc>
          <w:tcPr>
            <w:tcW w:w="1941" w:type="dxa"/>
            <w:shd w:val="clear" w:color="auto" w:fill="auto"/>
          </w:tcPr>
          <w:p w:rsidR="00FC3D6E" w:rsidRPr="00FC3D6E" w:rsidRDefault="00FC3D6E" w:rsidP="00FC3D6E">
            <w:pPr>
              <w:jc w:val="center"/>
              <w:rPr>
                <w:iCs/>
                <w:sz w:val="28"/>
                <w:szCs w:val="28"/>
              </w:rPr>
            </w:pPr>
          </w:p>
        </w:tc>
      </w:tr>
      <w:tr w:rsidR="00FC3D6E" w:rsidRPr="00FC3D6E" w:rsidTr="00634A20">
        <w:tc>
          <w:tcPr>
            <w:tcW w:w="7763" w:type="dxa"/>
            <w:shd w:val="clear" w:color="auto" w:fill="auto"/>
          </w:tcPr>
          <w:p w:rsidR="00FC3D6E" w:rsidRPr="00FC3D6E" w:rsidRDefault="00FC3D6E" w:rsidP="00FC3D6E">
            <w:pPr>
              <w:jc w:val="both"/>
              <w:rPr>
                <w:sz w:val="28"/>
                <w:szCs w:val="28"/>
              </w:rPr>
            </w:pPr>
            <w:r w:rsidRPr="00FC3D6E">
              <w:rPr>
                <w:sz w:val="28"/>
                <w:szCs w:val="28"/>
              </w:rPr>
              <w:t>теоретические занятия</w:t>
            </w:r>
          </w:p>
        </w:tc>
        <w:tc>
          <w:tcPr>
            <w:tcW w:w="1941" w:type="dxa"/>
            <w:shd w:val="clear" w:color="auto" w:fill="auto"/>
          </w:tcPr>
          <w:p w:rsidR="00FC3D6E" w:rsidRPr="00FC3D6E" w:rsidRDefault="00FC3D6E" w:rsidP="00FC3D6E">
            <w:pPr>
              <w:jc w:val="center"/>
              <w:rPr>
                <w:iCs/>
                <w:sz w:val="28"/>
                <w:szCs w:val="28"/>
              </w:rPr>
            </w:pPr>
            <w:r w:rsidRPr="00FC3D6E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>8</w:t>
            </w:r>
          </w:p>
        </w:tc>
      </w:tr>
      <w:tr w:rsidR="00FC3D6E" w:rsidRPr="00FC3D6E" w:rsidTr="00634A20">
        <w:tc>
          <w:tcPr>
            <w:tcW w:w="7763" w:type="dxa"/>
            <w:shd w:val="clear" w:color="auto" w:fill="auto"/>
          </w:tcPr>
          <w:p w:rsidR="00FC3D6E" w:rsidRPr="00FC3D6E" w:rsidRDefault="00FC3D6E" w:rsidP="00FC3D6E">
            <w:pPr>
              <w:jc w:val="both"/>
              <w:rPr>
                <w:sz w:val="28"/>
                <w:szCs w:val="28"/>
              </w:rPr>
            </w:pPr>
            <w:r w:rsidRPr="00FC3D6E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1941" w:type="dxa"/>
            <w:shd w:val="clear" w:color="auto" w:fill="auto"/>
          </w:tcPr>
          <w:p w:rsidR="00FC3D6E" w:rsidRPr="00FC3D6E" w:rsidRDefault="00FC3D6E" w:rsidP="00FC3D6E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16</w:t>
            </w:r>
          </w:p>
        </w:tc>
      </w:tr>
      <w:tr w:rsidR="00FC3D6E" w:rsidRPr="00FC3D6E" w:rsidTr="00634A20">
        <w:tc>
          <w:tcPr>
            <w:tcW w:w="7763" w:type="dxa"/>
            <w:shd w:val="clear" w:color="auto" w:fill="auto"/>
          </w:tcPr>
          <w:p w:rsidR="00FC3D6E" w:rsidRPr="00FC3D6E" w:rsidRDefault="00FC3D6E" w:rsidP="00FC3D6E">
            <w:pPr>
              <w:jc w:val="both"/>
              <w:rPr>
                <w:b/>
                <w:sz w:val="28"/>
                <w:szCs w:val="28"/>
              </w:rPr>
            </w:pPr>
            <w:r w:rsidRPr="00FC3D6E">
              <w:rPr>
                <w:b/>
                <w:sz w:val="28"/>
                <w:szCs w:val="28"/>
              </w:rPr>
              <w:t xml:space="preserve">Аудиторная самостоятельная работа обучающегося </w:t>
            </w:r>
          </w:p>
        </w:tc>
        <w:tc>
          <w:tcPr>
            <w:tcW w:w="1941" w:type="dxa"/>
            <w:shd w:val="clear" w:color="auto" w:fill="auto"/>
          </w:tcPr>
          <w:p w:rsidR="00FC3D6E" w:rsidRPr="00FC3D6E" w:rsidRDefault="00FC3D6E" w:rsidP="00FC3D6E">
            <w:pPr>
              <w:jc w:val="center"/>
              <w:rPr>
                <w:rFonts w:eastAsiaTheme="minorHAnsi"/>
                <w:b/>
                <w:iCs/>
                <w:sz w:val="28"/>
                <w:szCs w:val="28"/>
                <w:lang w:eastAsia="en-US"/>
              </w:rPr>
            </w:pPr>
            <w:r w:rsidRPr="00FC3D6E">
              <w:rPr>
                <w:rFonts w:eastAsiaTheme="minorHAnsi"/>
                <w:b/>
                <w:iCs/>
                <w:sz w:val="28"/>
                <w:szCs w:val="28"/>
                <w:lang w:eastAsia="en-US"/>
              </w:rPr>
              <w:t>2</w:t>
            </w:r>
          </w:p>
        </w:tc>
      </w:tr>
      <w:tr w:rsidR="00FC3D6E" w:rsidRPr="00FC3D6E" w:rsidTr="00634A20">
        <w:tc>
          <w:tcPr>
            <w:tcW w:w="9704" w:type="dxa"/>
            <w:gridSpan w:val="2"/>
            <w:shd w:val="clear" w:color="auto" w:fill="auto"/>
          </w:tcPr>
          <w:p w:rsidR="00FC3D6E" w:rsidRPr="00FC3D6E" w:rsidRDefault="00FC3D6E" w:rsidP="00FC3D6E">
            <w:pPr>
              <w:rPr>
                <w:rFonts w:asciiTheme="minorHAnsi" w:eastAsiaTheme="minorHAnsi" w:hAnsiTheme="minorHAnsi" w:cstheme="minorBidi"/>
                <w:b/>
                <w:i/>
                <w:iCs/>
                <w:sz w:val="28"/>
                <w:szCs w:val="28"/>
                <w:highlight w:val="yellow"/>
                <w:lang w:eastAsia="en-US"/>
              </w:rPr>
            </w:pPr>
            <w:r w:rsidRPr="00FC3D6E">
              <w:rPr>
                <w:b/>
                <w:iCs/>
                <w:sz w:val="28"/>
                <w:szCs w:val="28"/>
              </w:rPr>
              <w:t>Промежуточная аттестация</w:t>
            </w:r>
            <w:r w:rsidRPr="00FC3D6E">
              <w:rPr>
                <w:iCs/>
                <w:sz w:val="28"/>
                <w:szCs w:val="28"/>
              </w:rPr>
              <w:t xml:space="preserve"> в форме дифференцированного зачета</w:t>
            </w:r>
          </w:p>
        </w:tc>
      </w:tr>
    </w:tbl>
    <w:p w:rsidR="00FC3D6E" w:rsidRDefault="00FC3D6E" w:rsidP="00504614">
      <w:pPr>
        <w:suppressAutoHyphens/>
        <w:ind w:firstLine="709"/>
        <w:rPr>
          <w:b/>
          <w:sz w:val="28"/>
        </w:rPr>
      </w:pPr>
    </w:p>
    <w:p w:rsidR="00FC3D6E" w:rsidRPr="00FC3D6E" w:rsidRDefault="00FC3D6E" w:rsidP="00504614">
      <w:pPr>
        <w:suppressAutoHyphens/>
        <w:ind w:firstLine="709"/>
        <w:rPr>
          <w:b/>
          <w:sz w:val="28"/>
        </w:rPr>
      </w:pPr>
    </w:p>
    <w:p w:rsidR="00FC3E30" w:rsidRPr="00504614" w:rsidRDefault="00FC3E30" w:rsidP="00504614">
      <w:pPr>
        <w:rPr>
          <w:b/>
          <w:i/>
          <w:sz w:val="22"/>
          <w:szCs w:val="22"/>
        </w:rPr>
        <w:sectPr w:rsidR="00FC3E30" w:rsidRPr="00504614" w:rsidSect="00504614">
          <w:footerReference w:type="default" r:id="rId7"/>
          <w:pgSz w:w="11906" w:h="16838"/>
          <w:pgMar w:top="1134" w:right="850" w:bottom="284" w:left="1701" w:header="708" w:footer="708" w:gutter="0"/>
          <w:cols w:space="720"/>
          <w:titlePg/>
          <w:docGrid w:linePitch="326"/>
        </w:sectPr>
      </w:pPr>
    </w:p>
    <w:p w:rsidR="00FC3E30" w:rsidRPr="00504614" w:rsidRDefault="00FC3E30" w:rsidP="00504614">
      <w:pPr>
        <w:ind w:firstLine="709"/>
        <w:rPr>
          <w:b/>
          <w:bCs/>
        </w:rPr>
      </w:pPr>
      <w:r w:rsidRPr="00504614">
        <w:rPr>
          <w:b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1"/>
        <w:gridCol w:w="9175"/>
        <w:gridCol w:w="994"/>
        <w:gridCol w:w="2514"/>
      </w:tblGrid>
      <w:tr w:rsidR="00FC3E30" w:rsidRPr="00504614" w:rsidTr="00A349C7">
        <w:trPr>
          <w:trHeight w:val="23"/>
        </w:trPr>
        <w:tc>
          <w:tcPr>
            <w:tcW w:w="687" w:type="pct"/>
            <w:shd w:val="clear" w:color="auto" w:fill="auto"/>
            <w:vAlign w:val="center"/>
          </w:tcPr>
          <w:p w:rsidR="00FC3E30" w:rsidRPr="00504614" w:rsidRDefault="00FC3E30" w:rsidP="00504614">
            <w:pPr>
              <w:suppressAutoHyphens/>
              <w:jc w:val="center"/>
              <w:rPr>
                <w:b/>
                <w:bCs/>
              </w:rPr>
            </w:pPr>
            <w:r w:rsidRPr="00504614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3120" w:type="pct"/>
            <w:shd w:val="clear" w:color="auto" w:fill="auto"/>
            <w:vAlign w:val="center"/>
          </w:tcPr>
          <w:p w:rsidR="00FC3E30" w:rsidRPr="00504614" w:rsidRDefault="00FC3E30" w:rsidP="00504614">
            <w:pPr>
              <w:suppressAutoHyphens/>
              <w:jc w:val="center"/>
              <w:rPr>
                <w:b/>
                <w:bCs/>
              </w:rPr>
            </w:pPr>
            <w:r w:rsidRPr="00504614">
              <w:rPr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FC3E30" w:rsidRPr="00504614" w:rsidRDefault="00FC3E30" w:rsidP="00A349C7">
            <w:pPr>
              <w:suppressAutoHyphens/>
              <w:jc w:val="center"/>
              <w:rPr>
                <w:b/>
                <w:bCs/>
              </w:rPr>
            </w:pPr>
            <w:r w:rsidRPr="00504614">
              <w:rPr>
                <w:b/>
                <w:bCs/>
              </w:rPr>
              <w:t>Объем</w:t>
            </w:r>
            <w:r w:rsidR="00A349C7">
              <w:rPr>
                <w:b/>
                <w:bCs/>
              </w:rPr>
              <w:t xml:space="preserve"> часов</w:t>
            </w:r>
          </w:p>
        </w:tc>
        <w:tc>
          <w:tcPr>
            <w:tcW w:w="855" w:type="pct"/>
            <w:shd w:val="clear" w:color="auto" w:fill="auto"/>
            <w:vAlign w:val="center"/>
          </w:tcPr>
          <w:p w:rsidR="00FC3E30" w:rsidRPr="00504614" w:rsidRDefault="00FC3E30" w:rsidP="00504614">
            <w:pPr>
              <w:suppressAutoHyphens/>
              <w:jc w:val="center"/>
              <w:rPr>
                <w:b/>
                <w:bCs/>
              </w:rPr>
            </w:pPr>
            <w:r w:rsidRPr="00504614">
              <w:rPr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FC3E30" w:rsidRPr="00504614" w:rsidTr="00A349C7">
        <w:trPr>
          <w:trHeight w:val="23"/>
        </w:trPr>
        <w:tc>
          <w:tcPr>
            <w:tcW w:w="687" w:type="pct"/>
            <w:shd w:val="clear" w:color="auto" w:fill="auto"/>
          </w:tcPr>
          <w:p w:rsidR="00FC3E30" w:rsidRPr="00504614" w:rsidRDefault="00FC3E30" w:rsidP="00504614">
            <w:pPr>
              <w:jc w:val="center"/>
              <w:rPr>
                <w:b/>
                <w:bCs/>
              </w:rPr>
            </w:pPr>
            <w:r w:rsidRPr="00504614">
              <w:rPr>
                <w:b/>
                <w:bCs/>
              </w:rPr>
              <w:t>1</w:t>
            </w:r>
          </w:p>
        </w:tc>
        <w:tc>
          <w:tcPr>
            <w:tcW w:w="3120" w:type="pct"/>
            <w:shd w:val="clear" w:color="auto" w:fill="auto"/>
          </w:tcPr>
          <w:p w:rsidR="00FC3E30" w:rsidRPr="00504614" w:rsidRDefault="00FC3E30" w:rsidP="00504614">
            <w:pPr>
              <w:jc w:val="center"/>
              <w:rPr>
                <w:b/>
                <w:bCs/>
              </w:rPr>
            </w:pPr>
            <w:r w:rsidRPr="00504614">
              <w:rPr>
                <w:b/>
                <w:bCs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FC3E30" w:rsidRPr="00504614" w:rsidRDefault="00FC3E30" w:rsidP="00504614">
            <w:pPr>
              <w:jc w:val="center"/>
              <w:rPr>
                <w:b/>
                <w:bCs/>
              </w:rPr>
            </w:pPr>
            <w:r w:rsidRPr="00504614">
              <w:rPr>
                <w:b/>
                <w:bCs/>
              </w:rPr>
              <w:t>3</w:t>
            </w:r>
          </w:p>
        </w:tc>
        <w:tc>
          <w:tcPr>
            <w:tcW w:w="855" w:type="pct"/>
            <w:shd w:val="clear" w:color="auto" w:fill="auto"/>
          </w:tcPr>
          <w:p w:rsidR="00FC3E30" w:rsidRPr="00504614" w:rsidRDefault="00FC3E30" w:rsidP="00504614">
            <w:pPr>
              <w:jc w:val="center"/>
              <w:rPr>
                <w:b/>
                <w:bCs/>
              </w:rPr>
            </w:pPr>
            <w:r w:rsidRPr="00504614">
              <w:rPr>
                <w:b/>
                <w:bCs/>
              </w:rPr>
              <w:t>4</w:t>
            </w:r>
          </w:p>
        </w:tc>
      </w:tr>
      <w:tr w:rsidR="00FC3E30" w:rsidRPr="00504614" w:rsidTr="00A349C7">
        <w:trPr>
          <w:trHeight w:val="23"/>
        </w:trPr>
        <w:tc>
          <w:tcPr>
            <w:tcW w:w="3807" w:type="pct"/>
            <w:gridSpan w:val="2"/>
            <w:shd w:val="clear" w:color="auto" w:fill="auto"/>
          </w:tcPr>
          <w:p w:rsidR="00FC3E30" w:rsidRPr="00504614" w:rsidRDefault="00A349C7" w:rsidP="0050461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Раздел 1 Теоретическая </w:t>
            </w:r>
            <w:r w:rsidR="00FC3E30" w:rsidRPr="00504614">
              <w:rPr>
                <w:b/>
                <w:bCs/>
              </w:rPr>
              <w:t>механика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FC3E30" w:rsidRPr="00504614" w:rsidRDefault="00A6346C" w:rsidP="00504614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19</w:t>
            </w:r>
          </w:p>
        </w:tc>
        <w:tc>
          <w:tcPr>
            <w:tcW w:w="855" w:type="pct"/>
            <w:shd w:val="clear" w:color="auto" w:fill="auto"/>
          </w:tcPr>
          <w:p w:rsidR="00FC3E30" w:rsidRPr="00504614" w:rsidRDefault="00FC3E30" w:rsidP="00504614">
            <w:pPr>
              <w:jc w:val="center"/>
            </w:pPr>
          </w:p>
        </w:tc>
      </w:tr>
      <w:tr w:rsidR="00FC3E30" w:rsidRPr="00504614" w:rsidTr="00A349C7">
        <w:trPr>
          <w:trHeight w:val="23"/>
        </w:trPr>
        <w:tc>
          <w:tcPr>
            <w:tcW w:w="687" w:type="pct"/>
            <w:vMerge w:val="restart"/>
            <w:shd w:val="clear" w:color="auto" w:fill="auto"/>
          </w:tcPr>
          <w:p w:rsidR="00FC3E30" w:rsidRPr="00504614" w:rsidRDefault="00FC3E30" w:rsidP="00504614">
            <w:pPr>
              <w:rPr>
                <w:b/>
                <w:bCs/>
              </w:rPr>
            </w:pPr>
            <w:r w:rsidRPr="00504614">
              <w:rPr>
                <w:b/>
                <w:bCs/>
              </w:rPr>
              <w:t>Тема 1. О</w:t>
            </w:r>
            <w:r w:rsidRPr="00504614">
              <w:rPr>
                <w:b/>
              </w:rPr>
              <w:t>сновные понятия и аксиомы статики</w:t>
            </w:r>
          </w:p>
        </w:tc>
        <w:tc>
          <w:tcPr>
            <w:tcW w:w="3120" w:type="pct"/>
            <w:shd w:val="clear" w:color="auto" w:fill="auto"/>
          </w:tcPr>
          <w:p w:rsidR="00FC3E30" w:rsidRPr="00504614" w:rsidRDefault="00FC3E30" w:rsidP="00504614">
            <w:pPr>
              <w:rPr>
                <w:b/>
                <w:bCs/>
              </w:rPr>
            </w:pPr>
            <w:r w:rsidRPr="00504614">
              <w:rPr>
                <w:b/>
                <w:bCs/>
              </w:rPr>
              <w:t>Содержание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FC3E30" w:rsidRPr="00504614" w:rsidRDefault="00B25B9B" w:rsidP="00504614">
            <w:pPr>
              <w:suppressAutoHyphens/>
              <w:jc w:val="center"/>
              <w:rPr>
                <w:b/>
                <w:iCs/>
              </w:rPr>
            </w:pPr>
            <w:r w:rsidRPr="00504614">
              <w:rPr>
                <w:b/>
                <w:iCs/>
              </w:rPr>
              <w:t>2</w:t>
            </w:r>
          </w:p>
        </w:tc>
        <w:tc>
          <w:tcPr>
            <w:tcW w:w="855" w:type="pct"/>
            <w:vMerge w:val="restart"/>
            <w:shd w:val="clear" w:color="auto" w:fill="auto"/>
          </w:tcPr>
          <w:p w:rsidR="00FC3E30" w:rsidRDefault="00FC3E30" w:rsidP="00A349C7">
            <w:r w:rsidRPr="00504614">
              <w:t>ОК 01, ОК 02, ОК 05, ПК 2.1</w:t>
            </w:r>
            <w:r w:rsidR="00A349C7">
              <w:t xml:space="preserve">, </w:t>
            </w:r>
            <w:r w:rsidRPr="00504614">
              <w:t>ПК 2.2</w:t>
            </w:r>
          </w:p>
          <w:p w:rsidR="00A349C7" w:rsidRPr="00504614" w:rsidRDefault="00A349C7" w:rsidP="00A349C7">
            <w:r>
              <w:t>ЛР 13 – ЛР 17</w:t>
            </w:r>
          </w:p>
        </w:tc>
      </w:tr>
      <w:tr w:rsidR="00FC3E30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FC3E30" w:rsidRPr="00504614" w:rsidRDefault="00FC3E30" w:rsidP="00504614">
            <w:pPr>
              <w:rPr>
                <w:b/>
                <w:bCs/>
              </w:rPr>
            </w:pPr>
          </w:p>
        </w:tc>
        <w:tc>
          <w:tcPr>
            <w:tcW w:w="3120" w:type="pct"/>
            <w:shd w:val="clear" w:color="auto" w:fill="auto"/>
          </w:tcPr>
          <w:p w:rsidR="00FC3E30" w:rsidRPr="00504614" w:rsidRDefault="00FC3E30" w:rsidP="00504614">
            <w:pPr>
              <w:rPr>
                <w:bCs/>
              </w:rPr>
            </w:pPr>
            <w:r w:rsidRPr="00504614">
              <w:t>Плоская система сходящихся сил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FC3E30" w:rsidRPr="00504614" w:rsidRDefault="00FC3E30" w:rsidP="00504614">
            <w:pPr>
              <w:suppressAutoHyphens/>
              <w:jc w:val="center"/>
              <w:rPr>
                <w:i/>
                <w:iCs/>
              </w:rPr>
            </w:pPr>
          </w:p>
        </w:tc>
        <w:tc>
          <w:tcPr>
            <w:tcW w:w="855" w:type="pct"/>
            <w:vMerge/>
            <w:shd w:val="clear" w:color="auto" w:fill="auto"/>
          </w:tcPr>
          <w:p w:rsidR="00FC3E30" w:rsidRPr="00504614" w:rsidRDefault="00FC3E30" w:rsidP="00504614">
            <w:pPr>
              <w:jc w:val="center"/>
            </w:pPr>
          </w:p>
        </w:tc>
      </w:tr>
      <w:tr w:rsidR="00FC3E30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FC3E30" w:rsidRPr="00504614" w:rsidRDefault="00FC3E30" w:rsidP="00504614">
            <w:pPr>
              <w:rPr>
                <w:b/>
                <w:bCs/>
              </w:rPr>
            </w:pPr>
          </w:p>
        </w:tc>
        <w:tc>
          <w:tcPr>
            <w:tcW w:w="3120" w:type="pct"/>
            <w:shd w:val="clear" w:color="auto" w:fill="auto"/>
          </w:tcPr>
          <w:p w:rsidR="00FC3E30" w:rsidRPr="00504614" w:rsidRDefault="00FC3E30" w:rsidP="00504614">
            <w:pPr>
              <w:rPr>
                <w:bCs/>
              </w:rPr>
            </w:pPr>
            <w:r w:rsidRPr="00504614">
              <w:t>Плоская система произвольно расположенных сил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FC3E30" w:rsidRPr="00504614" w:rsidRDefault="00FC3E30" w:rsidP="00504614">
            <w:pPr>
              <w:suppressAutoHyphens/>
              <w:jc w:val="center"/>
              <w:rPr>
                <w:i/>
                <w:iCs/>
              </w:rPr>
            </w:pPr>
          </w:p>
        </w:tc>
        <w:tc>
          <w:tcPr>
            <w:tcW w:w="855" w:type="pct"/>
            <w:vMerge/>
            <w:shd w:val="clear" w:color="auto" w:fill="auto"/>
          </w:tcPr>
          <w:p w:rsidR="00FC3E30" w:rsidRPr="00504614" w:rsidRDefault="00FC3E30" w:rsidP="00504614">
            <w:pPr>
              <w:jc w:val="center"/>
            </w:pPr>
          </w:p>
        </w:tc>
      </w:tr>
      <w:tr w:rsidR="00FC3E30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FC3E30" w:rsidRPr="00504614" w:rsidRDefault="00FC3E30" w:rsidP="00504614">
            <w:pPr>
              <w:rPr>
                <w:b/>
                <w:bCs/>
              </w:rPr>
            </w:pPr>
          </w:p>
        </w:tc>
        <w:tc>
          <w:tcPr>
            <w:tcW w:w="3120" w:type="pct"/>
            <w:shd w:val="clear" w:color="auto" w:fill="auto"/>
          </w:tcPr>
          <w:p w:rsidR="00FC3E30" w:rsidRPr="00504614" w:rsidRDefault="00FC3E30" w:rsidP="00504614">
            <w:r w:rsidRPr="00504614">
              <w:rPr>
                <w:bCs/>
              </w:rPr>
              <w:t>П</w:t>
            </w:r>
            <w:r w:rsidRPr="00504614">
              <w:t>ространственная система сил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FC3E30" w:rsidRPr="00504614" w:rsidRDefault="00FC3E30" w:rsidP="00504614">
            <w:pPr>
              <w:suppressAutoHyphens/>
              <w:jc w:val="center"/>
              <w:rPr>
                <w:i/>
                <w:iCs/>
              </w:rPr>
            </w:pPr>
          </w:p>
        </w:tc>
        <w:tc>
          <w:tcPr>
            <w:tcW w:w="855" w:type="pct"/>
            <w:vMerge/>
            <w:shd w:val="clear" w:color="auto" w:fill="auto"/>
          </w:tcPr>
          <w:p w:rsidR="00FC3E30" w:rsidRPr="00504614" w:rsidRDefault="00FC3E30" w:rsidP="00504614">
            <w:pPr>
              <w:jc w:val="center"/>
            </w:pPr>
          </w:p>
        </w:tc>
      </w:tr>
      <w:tr w:rsidR="00FC3E30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FC3E30" w:rsidRPr="00504614" w:rsidRDefault="00FC3E30" w:rsidP="00504614">
            <w:pPr>
              <w:rPr>
                <w:b/>
                <w:bCs/>
              </w:rPr>
            </w:pPr>
          </w:p>
        </w:tc>
        <w:tc>
          <w:tcPr>
            <w:tcW w:w="3120" w:type="pct"/>
            <w:shd w:val="clear" w:color="auto" w:fill="auto"/>
          </w:tcPr>
          <w:p w:rsidR="00FC3E30" w:rsidRPr="00504614" w:rsidRDefault="00FC3E30" w:rsidP="00504614">
            <w:r w:rsidRPr="00504614">
              <w:t>Центр тяжести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FC3E30" w:rsidRPr="00504614" w:rsidRDefault="00FC3E30" w:rsidP="00504614">
            <w:pPr>
              <w:suppressAutoHyphens/>
              <w:jc w:val="center"/>
              <w:rPr>
                <w:i/>
                <w:iCs/>
              </w:rPr>
            </w:pPr>
          </w:p>
        </w:tc>
        <w:tc>
          <w:tcPr>
            <w:tcW w:w="855" w:type="pct"/>
            <w:vMerge/>
            <w:shd w:val="clear" w:color="auto" w:fill="auto"/>
          </w:tcPr>
          <w:p w:rsidR="00FC3E30" w:rsidRPr="00504614" w:rsidRDefault="00FC3E30" w:rsidP="00504614">
            <w:pPr>
              <w:jc w:val="center"/>
            </w:pPr>
          </w:p>
        </w:tc>
      </w:tr>
      <w:tr w:rsidR="00A349C7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A349C7" w:rsidRPr="00504614" w:rsidRDefault="00A349C7" w:rsidP="00A349C7">
            <w:pPr>
              <w:rPr>
                <w:b/>
                <w:bCs/>
              </w:rPr>
            </w:pPr>
          </w:p>
        </w:tc>
        <w:tc>
          <w:tcPr>
            <w:tcW w:w="3120" w:type="pct"/>
            <w:shd w:val="clear" w:color="auto" w:fill="auto"/>
          </w:tcPr>
          <w:p w:rsidR="00A349C7" w:rsidRPr="00504614" w:rsidRDefault="00A6346C" w:rsidP="00A6346C">
            <w:pPr>
              <w:rPr>
                <w:b/>
                <w:bCs/>
              </w:rPr>
            </w:pPr>
            <w:r>
              <w:rPr>
                <w:b/>
                <w:bCs/>
              </w:rPr>
              <w:t>П</w:t>
            </w:r>
            <w:r w:rsidR="00A349C7" w:rsidRPr="00504614">
              <w:rPr>
                <w:b/>
                <w:bCs/>
              </w:rPr>
              <w:t>рактически</w:t>
            </w:r>
            <w:r>
              <w:rPr>
                <w:b/>
                <w:bCs/>
              </w:rPr>
              <w:t>е</w:t>
            </w:r>
            <w:r w:rsidR="00A349C7" w:rsidRPr="00504614">
              <w:rPr>
                <w:b/>
                <w:bCs/>
              </w:rPr>
              <w:t xml:space="preserve"> заняти</w:t>
            </w:r>
            <w:r>
              <w:rPr>
                <w:b/>
                <w:bCs/>
              </w:rPr>
              <w:t>я</w:t>
            </w:r>
            <w:r w:rsidR="00A349C7" w:rsidRPr="00504614">
              <w:rPr>
                <w:b/>
                <w:bCs/>
              </w:rPr>
              <w:t xml:space="preserve"> и лабораторны</w:t>
            </w:r>
            <w:r>
              <w:rPr>
                <w:b/>
                <w:bCs/>
              </w:rPr>
              <w:t>е</w:t>
            </w:r>
            <w:r w:rsidR="00A349C7" w:rsidRPr="00504614">
              <w:rPr>
                <w:b/>
                <w:bCs/>
              </w:rPr>
              <w:t xml:space="preserve"> работ</w:t>
            </w:r>
            <w:r>
              <w:rPr>
                <w:b/>
                <w:bCs/>
              </w:rPr>
              <w:t>ы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A349C7" w:rsidRPr="00504614" w:rsidRDefault="00A349C7" w:rsidP="00A349C7">
            <w:pPr>
              <w:suppressAutoHyphens/>
              <w:jc w:val="center"/>
              <w:rPr>
                <w:b/>
                <w:iCs/>
              </w:rPr>
            </w:pPr>
            <w:r w:rsidRPr="00504614">
              <w:rPr>
                <w:b/>
                <w:iCs/>
              </w:rPr>
              <w:t>3</w:t>
            </w:r>
          </w:p>
        </w:tc>
        <w:tc>
          <w:tcPr>
            <w:tcW w:w="855" w:type="pct"/>
            <w:vMerge w:val="restart"/>
            <w:shd w:val="clear" w:color="auto" w:fill="auto"/>
          </w:tcPr>
          <w:p w:rsidR="00A349C7" w:rsidRDefault="00A349C7" w:rsidP="00A349C7">
            <w:r w:rsidRPr="00504614">
              <w:t>ОК 01, ОК 02, ОК 05, ПК 2.1</w:t>
            </w:r>
            <w:r>
              <w:t xml:space="preserve">, </w:t>
            </w:r>
            <w:r w:rsidRPr="00504614">
              <w:t>ПК 2.2</w:t>
            </w:r>
          </w:p>
          <w:p w:rsidR="00A349C7" w:rsidRPr="00504614" w:rsidRDefault="00A349C7" w:rsidP="00A349C7">
            <w:r>
              <w:t>ЛР 13 – ЛР 17</w:t>
            </w:r>
          </w:p>
        </w:tc>
      </w:tr>
      <w:tr w:rsidR="00FC3E30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FC3E30" w:rsidRPr="00504614" w:rsidRDefault="00FC3E30" w:rsidP="00504614">
            <w:pPr>
              <w:rPr>
                <w:b/>
                <w:bCs/>
              </w:rPr>
            </w:pPr>
          </w:p>
        </w:tc>
        <w:tc>
          <w:tcPr>
            <w:tcW w:w="3120" w:type="pct"/>
            <w:shd w:val="clear" w:color="auto" w:fill="auto"/>
          </w:tcPr>
          <w:p w:rsidR="00FC3E30" w:rsidRPr="00504614" w:rsidRDefault="00FC3E30" w:rsidP="00504614">
            <w:pPr>
              <w:rPr>
                <w:b/>
                <w:bCs/>
              </w:rPr>
            </w:pPr>
            <w:r w:rsidRPr="00504614">
              <w:t>Определение равнодействующей двух сходящихся сил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FC3E30" w:rsidRPr="00504614" w:rsidRDefault="00FC3E30" w:rsidP="00504614">
            <w:pPr>
              <w:suppressAutoHyphens/>
              <w:jc w:val="center"/>
              <w:rPr>
                <w:i/>
                <w:iCs/>
              </w:rPr>
            </w:pPr>
          </w:p>
        </w:tc>
        <w:tc>
          <w:tcPr>
            <w:tcW w:w="855" w:type="pct"/>
            <w:vMerge/>
            <w:shd w:val="clear" w:color="auto" w:fill="auto"/>
          </w:tcPr>
          <w:p w:rsidR="00FC3E30" w:rsidRPr="00504614" w:rsidRDefault="00FC3E30" w:rsidP="00504614">
            <w:pPr>
              <w:jc w:val="center"/>
            </w:pPr>
          </w:p>
        </w:tc>
      </w:tr>
      <w:tr w:rsidR="00FC3E30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FC3E30" w:rsidRPr="00504614" w:rsidRDefault="00FC3E30" w:rsidP="00504614">
            <w:pPr>
              <w:rPr>
                <w:b/>
                <w:bCs/>
              </w:rPr>
            </w:pPr>
          </w:p>
        </w:tc>
        <w:tc>
          <w:tcPr>
            <w:tcW w:w="3120" w:type="pct"/>
            <w:shd w:val="clear" w:color="auto" w:fill="auto"/>
          </w:tcPr>
          <w:p w:rsidR="00FC3E30" w:rsidRPr="00504614" w:rsidRDefault="00FC3E30" w:rsidP="00504614">
            <w:pPr>
              <w:jc w:val="both"/>
            </w:pPr>
            <w:r w:rsidRPr="00504614">
              <w:t>Решение задач на расчет силы трения и трения скольжения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FC3E30" w:rsidRPr="00504614" w:rsidRDefault="00FC3E30" w:rsidP="00504614">
            <w:pPr>
              <w:suppressAutoHyphens/>
              <w:jc w:val="center"/>
              <w:rPr>
                <w:i/>
                <w:iCs/>
              </w:rPr>
            </w:pPr>
          </w:p>
        </w:tc>
        <w:tc>
          <w:tcPr>
            <w:tcW w:w="855" w:type="pct"/>
            <w:vMerge/>
            <w:shd w:val="clear" w:color="auto" w:fill="auto"/>
          </w:tcPr>
          <w:p w:rsidR="00FC3E30" w:rsidRPr="00504614" w:rsidRDefault="00FC3E30" w:rsidP="00504614">
            <w:pPr>
              <w:jc w:val="center"/>
            </w:pPr>
          </w:p>
        </w:tc>
      </w:tr>
      <w:tr w:rsidR="00FC3E30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FC3E30" w:rsidRPr="00504614" w:rsidRDefault="00FC3E30" w:rsidP="00504614">
            <w:pPr>
              <w:rPr>
                <w:b/>
                <w:bCs/>
              </w:rPr>
            </w:pPr>
          </w:p>
        </w:tc>
        <w:tc>
          <w:tcPr>
            <w:tcW w:w="3120" w:type="pct"/>
            <w:shd w:val="clear" w:color="auto" w:fill="auto"/>
          </w:tcPr>
          <w:p w:rsidR="00FC3E30" w:rsidRPr="00504614" w:rsidRDefault="00FC3E30" w:rsidP="00504614">
            <w:pPr>
              <w:jc w:val="both"/>
            </w:pPr>
            <w:r w:rsidRPr="00504614">
              <w:t>Определение положение центра тяжести плоских фигур, методом подвешивания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FC3E30" w:rsidRPr="00504614" w:rsidRDefault="00FC3E30" w:rsidP="00504614">
            <w:pPr>
              <w:suppressAutoHyphens/>
              <w:jc w:val="center"/>
              <w:rPr>
                <w:i/>
                <w:iCs/>
              </w:rPr>
            </w:pPr>
          </w:p>
        </w:tc>
        <w:tc>
          <w:tcPr>
            <w:tcW w:w="855" w:type="pct"/>
            <w:vMerge/>
            <w:shd w:val="clear" w:color="auto" w:fill="auto"/>
          </w:tcPr>
          <w:p w:rsidR="00FC3E30" w:rsidRPr="00504614" w:rsidRDefault="00FC3E30" w:rsidP="00504614">
            <w:pPr>
              <w:jc w:val="center"/>
            </w:pPr>
          </w:p>
        </w:tc>
      </w:tr>
      <w:tr w:rsidR="00A349C7" w:rsidRPr="00504614" w:rsidTr="00A349C7">
        <w:trPr>
          <w:trHeight w:val="23"/>
        </w:trPr>
        <w:tc>
          <w:tcPr>
            <w:tcW w:w="687" w:type="pct"/>
            <w:vMerge w:val="restart"/>
            <w:shd w:val="clear" w:color="auto" w:fill="auto"/>
          </w:tcPr>
          <w:p w:rsidR="00A349C7" w:rsidRPr="00504614" w:rsidRDefault="00A349C7" w:rsidP="00A349C7">
            <w:pPr>
              <w:rPr>
                <w:b/>
                <w:bCs/>
              </w:rPr>
            </w:pPr>
            <w:r w:rsidRPr="00504614">
              <w:rPr>
                <w:b/>
                <w:bCs/>
              </w:rPr>
              <w:t>Тема 2. О</w:t>
            </w:r>
            <w:r w:rsidRPr="00504614">
              <w:rPr>
                <w:b/>
              </w:rPr>
              <w:t>сновные понятия кинематики</w:t>
            </w:r>
          </w:p>
        </w:tc>
        <w:tc>
          <w:tcPr>
            <w:tcW w:w="3120" w:type="pct"/>
            <w:shd w:val="clear" w:color="auto" w:fill="auto"/>
          </w:tcPr>
          <w:p w:rsidR="00A349C7" w:rsidRPr="00504614" w:rsidRDefault="00A349C7" w:rsidP="00A349C7">
            <w:pPr>
              <w:rPr>
                <w:b/>
                <w:bCs/>
                <w:i/>
              </w:rPr>
            </w:pPr>
            <w:r w:rsidRPr="00504614">
              <w:rPr>
                <w:b/>
                <w:bCs/>
              </w:rPr>
              <w:t>Содержание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A349C7" w:rsidRPr="00504614" w:rsidRDefault="00A349C7" w:rsidP="00A349C7">
            <w:pPr>
              <w:suppressAutoHyphens/>
              <w:jc w:val="center"/>
              <w:rPr>
                <w:b/>
                <w:iCs/>
              </w:rPr>
            </w:pPr>
            <w:r w:rsidRPr="00504614">
              <w:rPr>
                <w:b/>
                <w:iCs/>
              </w:rPr>
              <w:t>3</w:t>
            </w:r>
          </w:p>
        </w:tc>
        <w:tc>
          <w:tcPr>
            <w:tcW w:w="855" w:type="pct"/>
            <w:vMerge w:val="restart"/>
            <w:shd w:val="clear" w:color="auto" w:fill="auto"/>
          </w:tcPr>
          <w:p w:rsidR="00A349C7" w:rsidRDefault="00A349C7" w:rsidP="00A349C7">
            <w:r w:rsidRPr="00504614">
              <w:t>ОК 01, ОК 02, ОК 05, ПК 2.1</w:t>
            </w:r>
            <w:r>
              <w:t xml:space="preserve">, </w:t>
            </w:r>
            <w:r w:rsidRPr="00504614">
              <w:t>ПК 2.2</w:t>
            </w:r>
          </w:p>
          <w:p w:rsidR="00A349C7" w:rsidRPr="00504614" w:rsidRDefault="00A349C7" w:rsidP="00A349C7">
            <w:r>
              <w:t>ЛР 13 – ЛР 17</w:t>
            </w:r>
          </w:p>
        </w:tc>
      </w:tr>
      <w:tr w:rsidR="00B25B9B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B25B9B" w:rsidRPr="00504614" w:rsidRDefault="00B25B9B" w:rsidP="00504614">
            <w:pPr>
              <w:rPr>
                <w:b/>
                <w:bCs/>
                <w:i/>
              </w:rPr>
            </w:pPr>
          </w:p>
        </w:tc>
        <w:tc>
          <w:tcPr>
            <w:tcW w:w="3120" w:type="pct"/>
            <w:shd w:val="clear" w:color="auto" w:fill="auto"/>
          </w:tcPr>
          <w:p w:rsidR="00B25B9B" w:rsidRPr="00504614" w:rsidRDefault="00B25B9B" w:rsidP="00504614">
            <w:pPr>
              <w:jc w:val="both"/>
              <w:rPr>
                <w:bCs/>
              </w:rPr>
            </w:pPr>
            <w:r w:rsidRPr="00504614">
              <w:t>Кинематика точки. Простейшее движение твердого тела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25B9B" w:rsidRPr="00504614" w:rsidRDefault="00B25B9B" w:rsidP="00504614">
            <w:pPr>
              <w:suppressAutoHyphens/>
              <w:jc w:val="center"/>
              <w:rPr>
                <w:bCs/>
                <w:i/>
                <w:iCs/>
              </w:rPr>
            </w:pPr>
          </w:p>
        </w:tc>
        <w:tc>
          <w:tcPr>
            <w:tcW w:w="855" w:type="pct"/>
            <w:vMerge/>
            <w:shd w:val="clear" w:color="auto" w:fill="auto"/>
          </w:tcPr>
          <w:p w:rsidR="00B25B9B" w:rsidRPr="00504614" w:rsidRDefault="00B25B9B" w:rsidP="00504614">
            <w:pPr>
              <w:jc w:val="center"/>
              <w:rPr>
                <w:b/>
                <w:bCs/>
                <w:i/>
              </w:rPr>
            </w:pPr>
          </w:p>
        </w:tc>
      </w:tr>
      <w:tr w:rsidR="00B25B9B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B25B9B" w:rsidRPr="00504614" w:rsidRDefault="00B25B9B" w:rsidP="00504614">
            <w:pPr>
              <w:rPr>
                <w:b/>
                <w:bCs/>
                <w:i/>
              </w:rPr>
            </w:pPr>
          </w:p>
        </w:tc>
        <w:tc>
          <w:tcPr>
            <w:tcW w:w="3120" w:type="pct"/>
            <w:shd w:val="clear" w:color="auto" w:fill="auto"/>
          </w:tcPr>
          <w:p w:rsidR="00B25B9B" w:rsidRPr="00504614" w:rsidRDefault="00B25B9B" w:rsidP="00504614">
            <w:pPr>
              <w:jc w:val="both"/>
              <w:rPr>
                <w:bCs/>
              </w:rPr>
            </w:pPr>
            <w:r w:rsidRPr="00504614">
              <w:t>Сложное движение точки. Сложное движение твердого тела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25B9B" w:rsidRPr="00504614" w:rsidRDefault="00B25B9B" w:rsidP="00504614">
            <w:pPr>
              <w:suppressAutoHyphens/>
              <w:jc w:val="center"/>
              <w:rPr>
                <w:bCs/>
                <w:i/>
                <w:iCs/>
              </w:rPr>
            </w:pPr>
          </w:p>
        </w:tc>
        <w:tc>
          <w:tcPr>
            <w:tcW w:w="855" w:type="pct"/>
            <w:vMerge/>
            <w:shd w:val="clear" w:color="auto" w:fill="auto"/>
          </w:tcPr>
          <w:p w:rsidR="00B25B9B" w:rsidRPr="00504614" w:rsidRDefault="00B25B9B" w:rsidP="00504614">
            <w:pPr>
              <w:jc w:val="center"/>
              <w:rPr>
                <w:b/>
                <w:bCs/>
                <w:i/>
              </w:rPr>
            </w:pPr>
          </w:p>
        </w:tc>
      </w:tr>
      <w:tr w:rsidR="00A349C7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A349C7" w:rsidRPr="00504614" w:rsidRDefault="00A349C7" w:rsidP="00A349C7">
            <w:pPr>
              <w:rPr>
                <w:b/>
                <w:bCs/>
                <w:i/>
              </w:rPr>
            </w:pPr>
          </w:p>
        </w:tc>
        <w:tc>
          <w:tcPr>
            <w:tcW w:w="3120" w:type="pct"/>
            <w:shd w:val="clear" w:color="auto" w:fill="auto"/>
          </w:tcPr>
          <w:p w:rsidR="00A349C7" w:rsidRPr="00504614" w:rsidRDefault="00A6346C" w:rsidP="00A349C7">
            <w:pPr>
              <w:jc w:val="both"/>
              <w:rPr>
                <w:b/>
                <w:i/>
              </w:rPr>
            </w:pPr>
            <w:r w:rsidRPr="00A6346C">
              <w:rPr>
                <w:b/>
                <w:bCs/>
              </w:rPr>
              <w:t>Практические занятия и лабораторные работы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A349C7" w:rsidRPr="00504614" w:rsidRDefault="00A349C7" w:rsidP="00A349C7">
            <w:pPr>
              <w:suppressAutoHyphens/>
              <w:jc w:val="center"/>
              <w:rPr>
                <w:b/>
                <w:iCs/>
              </w:rPr>
            </w:pPr>
            <w:r w:rsidRPr="00504614">
              <w:rPr>
                <w:b/>
                <w:iCs/>
              </w:rPr>
              <w:t>3</w:t>
            </w:r>
          </w:p>
        </w:tc>
        <w:tc>
          <w:tcPr>
            <w:tcW w:w="855" w:type="pct"/>
            <w:vMerge w:val="restart"/>
            <w:shd w:val="clear" w:color="auto" w:fill="auto"/>
          </w:tcPr>
          <w:p w:rsidR="00A349C7" w:rsidRDefault="00A349C7" w:rsidP="00A349C7">
            <w:r w:rsidRPr="00504614">
              <w:t>ОК 01, ОК 02, ОК 05, ПК 2.1</w:t>
            </w:r>
            <w:r>
              <w:t xml:space="preserve">, </w:t>
            </w:r>
            <w:r w:rsidRPr="00504614">
              <w:t>ПК 2.2</w:t>
            </w:r>
          </w:p>
          <w:p w:rsidR="00A349C7" w:rsidRPr="00504614" w:rsidRDefault="00A349C7" w:rsidP="00A349C7">
            <w:r>
              <w:t>ЛР 13 – ЛР 17</w:t>
            </w:r>
          </w:p>
        </w:tc>
      </w:tr>
      <w:tr w:rsidR="00B25B9B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B25B9B" w:rsidRPr="00504614" w:rsidRDefault="00B25B9B" w:rsidP="00504614">
            <w:pPr>
              <w:rPr>
                <w:b/>
                <w:bCs/>
                <w:i/>
              </w:rPr>
            </w:pPr>
          </w:p>
        </w:tc>
        <w:tc>
          <w:tcPr>
            <w:tcW w:w="3120" w:type="pct"/>
            <w:shd w:val="clear" w:color="auto" w:fill="auto"/>
          </w:tcPr>
          <w:p w:rsidR="00B25B9B" w:rsidRPr="00504614" w:rsidRDefault="00B25B9B" w:rsidP="00504614">
            <w:pPr>
              <w:jc w:val="both"/>
            </w:pPr>
            <w:r w:rsidRPr="00504614">
              <w:t>Решение задач на движение точки по заданной траектории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25B9B" w:rsidRPr="00504614" w:rsidRDefault="00B25B9B" w:rsidP="00504614">
            <w:pPr>
              <w:suppressAutoHyphens/>
              <w:jc w:val="center"/>
              <w:rPr>
                <w:i/>
                <w:iCs/>
              </w:rPr>
            </w:pPr>
          </w:p>
        </w:tc>
        <w:tc>
          <w:tcPr>
            <w:tcW w:w="855" w:type="pct"/>
            <w:vMerge/>
            <w:shd w:val="clear" w:color="auto" w:fill="auto"/>
          </w:tcPr>
          <w:p w:rsidR="00B25B9B" w:rsidRPr="00504614" w:rsidRDefault="00B25B9B" w:rsidP="00504614">
            <w:pPr>
              <w:jc w:val="center"/>
              <w:rPr>
                <w:b/>
                <w:i/>
              </w:rPr>
            </w:pPr>
          </w:p>
        </w:tc>
      </w:tr>
      <w:tr w:rsidR="00B25B9B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B25B9B" w:rsidRPr="00504614" w:rsidRDefault="00B25B9B" w:rsidP="00504614">
            <w:pPr>
              <w:rPr>
                <w:b/>
                <w:bCs/>
                <w:i/>
              </w:rPr>
            </w:pPr>
          </w:p>
        </w:tc>
        <w:tc>
          <w:tcPr>
            <w:tcW w:w="3120" w:type="pct"/>
            <w:shd w:val="clear" w:color="auto" w:fill="auto"/>
          </w:tcPr>
          <w:p w:rsidR="00B25B9B" w:rsidRPr="00504614" w:rsidRDefault="00B25B9B" w:rsidP="00504614">
            <w:pPr>
              <w:jc w:val="both"/>
            </w:pPr>
            <w:r w:rsidRPr="00504614">
              <w:t>Решение задач на вращательное движение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25B9B" w:rsidRPr="00504614" w:rsidRDefault="00B25B9B" w:rsidP="00504614">
            <w:pPr>
              <w:suppressAutoHyphens/>
              <w:jc w:val="center"/>
              <w:rPr>
                <w:i/>
                <w:iCs/>
              </w:rPr>
            </w:pPr>
          </w:p>
        </w:tc>
        <w:tc>
          <w:tcPr>
            <w:tcW w:w="855" w:type="pct"/>
            <w:vMerge/>
            <w:shd w:val="clear" w:color="auto" w:fill="auto"/>
          </w:tcPr>
          <w:p w:rsidR="00B25B9B" w:rsidRPr="00504614" w:rsidRDefault="00B25B9B" w:rsidP="00504614">
            <w:pPr>
              <w:jc w:val="center"/>
              <w:rPr>
                <w:b/>
                <w:i/>
              </w:rPr>
            </w:pPr>
          </w:p>
        </w:tc>
      </w:tr>
      <w:tr w:rsidR="00B25B9B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B25B9B" w:rsidRPr="00504614" w:rsidRDefault="00B25B9B" w:rsidP="00504614">
            <w:pPr>
              <w:rPr>
                <w:b/>
                <w:bCs/>
                <w:i/>
              </w:rPr>
            </w:pPr>
          </w:p>
        </w:tc>
        <w:tc>
          <w:tcPr>
            <w:tcW w:w="3120" w:type="pct"/>
            <w:shd w:val="clear" w:color="auto" w:fill="auto"/>
          </w:tcPr>
          <w:p w:rsidR="00B25B9B" w:rsidRPr="00504614" w:rsidRDefault="00B25B9B" w:rsidP="00504614">
            <w:pPr>
              <w:jc w:val="both"/>
            </w:pPr>
            <w:r w:rsidRPr="00504614">
              <w:t>Определение частоты вращения валов механических передач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25B9B" w:rsidRPr="00504614" w:rsidRDefault="00B25B9B" w:rsidP="00504614">
            <w:pPr>
              <w:suppressAutoHyphens/>
              <w:jc w:val="center"/>
              <w:rPr>
                <w:i/>
                <w:iCs/>
              </w:rPr>
            </w:pPr>
          </w:p>
        </w:tc>
        <w:tc>
          <w:tcPr>
            <w:tcW w:w="855" w:type="pct"/>
            <w:vMerge/>
            <w:shd w:val="clear" w:color="auto" w:fill="auto"/>
          </w:tcPr>
          <w:p w:rsidR="00B25B9B" w:rsidRPr="00504614" w:rsidRDefault="00B25B9B" w:rsidP="00504614">
            <w:pPr>
              <w:jc w:val="center"/>
              <w:rPr>
                <w:b/>
                <w:i/>
              </w:rPr>
            </w:pPr>
          </w:p>
        </w:tc>
      </w:tr>
      <w:tr w:rsidR="00B25B9B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B25B9B" w:rsidRPr="00504614" w:rsidRDefault="00B25B9B" w:rsidP="00504614">
            <w:pPr>
              <w:rPr>
                <w:b/>
                <w:bCs/>
                <w:i/>
              </w:rPr>
            </w:pPr>
          </w:p>
        </w:tc>
        <w:tc>
          <w:tcPr>
            <w:tcW w:w="3120" w:type="pct"/>
            <w:shd w:val="clear" w:color="auto" w:fill="auto"/>
          </w:tcPr>
          <w:p w:rsidR="00B25B9B" w:rsidRPr="00504614" w:rsidRDefault="00B25B9B" w:rsidP="00504614">
            <w:pPr>
              <w:jc w:val="both"/>
              <w:rPr>
                <w:b/>
              </w:rPr>
            </w:pPr>
            <w:r w:rsidRPr="00504614">
              <w:rPr>
                <w:b/>
              </w:rPr>
              <w:t>Самостоятельная работа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25B9B" w:rsidRPr="00504614" w:rsidRDefault="00B25B9B" w:rsidP="00504614">
            <w:pPr>
              <w:suppressAutoHyphens/>
              <w:jc w:val="center"/>
              <w:rPr>
                <w:b/>
                <w:iCs/>
              </w:rPr>
            </w:pPr>
            <w:r w:rsidRPr="00504614">
              <w:rPr>
                <w:b/>
                <w:iCs/>
              </w:rPr>
              <w:t>1</w:t>
            </w:r>
          </w:p>
        </w:tc>
        <w:tc>
          <w:tcPr>
            <w:tcW w:w="855" w:type="pct"/>
            <w:vMerge/>
            <w:shd w:val="clear" w:color="auto" w:fill="auto"/>
          </w:tcPr>
          <w:p w:rsidR="00B25B9B" w:rsidRPr="00504614" w:rsidRDefault="00B25B9B" w:rsidP="00504614">
            <w:pPr>
              <w:jc w:val="center"/>
              <w:rPr>
                <w:b/>
                <w:i/>
              </w:rPr>
            </w:pPr>
          </w:p>
        </w:tc>
      </w:tr>
      <w:tr w:rsidR="00A349C7" w:rsidRPr="00504614" w:rsidTr="00A349C7">
        <w:trPr>
          <w:trHeight w:val="23"/>
        </w:trPr>
        <w:tc>
          <w:tcPr>
            <w:tcW w:w="687" w:type="pct"/>
            <w:vMerge w:val="restart"/>
            <w:shd w:val="clear" w:color="auto" w:fill="auto"/>
          </w:tcPr>
          <w:p w:rsidR="00A349C7" w:rsidRPr="00504614" w:rsidRDefault="00A349C7" w:rsidP="00A349C7">
            <w:pPr>
              <w:rPr>
                <w:b/>
                <w:bCs/>
              </w:rPr>
            </w:pPr>
            <w:r w:rsidRPr="00504614">
              <w:rPr>
                <w:b/>
                <w:bCs/>
              </w:rPr>
              <w:t>Тема 3. О</w:t>
            </w:r>
            <w:r w:rsidRPr="00504614">
              <w:rPr>
                <w:b/>
              </w:rPr>
              <w:t>сновные понятия и аксиомы динамики</w:t>
            </w:r>
          </w:p>
        </w:tc>
        <w:tc>
          <w:tcPr>
            <w:tcW w:w="3120" w:type="pct"/>
            <w:shd w:val="clear" w:color="auto" w:fill="auto"/>
          </w:tcPr>
          <w:p w:rsidR="00A349C7" w:rsidRPr="00504614" w:rsidRDefault="00A349C7" w:rsidP="00A349C7">
            <w:pPr>
              <w:rPr>
                <w:b/>
                <w:bCs/>
              </w:rPr>
            </w:pPr>
            <w:r w:rsidRPr="00504614">
              <w:rPr>
                <w:b/>
                <w:bCs/>
              </w:rPr>
              <w:t>Содержание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A349C7" w:rsidRPr="00504614" w:rsidRDefault="00A349C7" w:rsidP="00A349C7">
            <w:pPr>
              <w:suppressAutoHyphens/>
              <w:jc w:val="center"/>
              <w:rPr>
                <w:b/>
                <w:bCs/>
                <w:iCs/>
              </w:rPr>
            </w:pPr>
            <w:r w:rsidRPr="00504614">
              <w:rPr>
                <w:b/>
                <w:bCs/>
                <w:iCs/>
              </w:rPr>
              <w:t>3</w:t>
            </w:r>
          </w:p>
        </w:tc>
        <w:tc>
          <w:tcPr>
            <w:tcW w:w="855" w:type="pct"/>
            <w:vMerge w:val="restart"/>
            <w:shd w:val="clear" w:color="auto" w:fill="auto"/>
          </w:tcPr>
          <w:p w:rsidR="00A349C7" w:rsidRDefault="00A349C7" w:rsidP="00A349C7">
            <w:r w:rsidRPr="00504614">
              <w:t>ОК 01, ОК 02, ОК 05, ПК 2.1</w:t>
            </w:r>
            <w:r>
              <w:t xml:space="preserve">, </w:t>
            </w:r>
            <w:r w:rsidRPr="00504614">
              <w:t>ПК 2.2</w:t>
            </w:r>
          </w:p>
          <w:p w:rsidR="00A349C7" w:rsidRPr="00504614" w:rsidRDefault="00A349C7" w:rsidP="00A349C7">
            <w:r>
              <w:t>ЛР 13 – ЛР 17</w:t>
            </w:r>
          </w:p>
        </w:tc>
      </w:tr>
      <w:tr w:rsidR="00FC3E30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FC3E30" w:rsidRPr="00504614" w:rsidRDefault="00FC3E30" w:rsidP="00504614">
            <w:pPr>
              <w:rPr>
                <w:b/>
                <w:bCs/>
              </w:rPr>
            </w:pPr>
          </w:p>
        </w:tc>
        <w:tc>
          <w:tcPr>
            <w:tcW w:w="3120" w:type="pct"/>
            <w:shd w:val="clear" w:color="auto" w:fill="auto"/>
          </w:tcPr>
          <w:p w:rsidR="00FC3E30" w:rsidRPr="00504614" w:rsidRDefault="00FC3E30" w:rsidP="00504614">
            <w:r w:rsidRPr="00504614">
              <w:t xml:space="preserve">Движение материальной точки, метод </w:t>
            </w:r>
            <w:proofErr w:type="spellStart"/>
            <w:r w:rsidRPr="00504614">
              <w:t>кинемастатики</w:t>
            </w:r>
            <w:proofErr w:type="spellEnd"/>
          </w:p>
        </w:tc>
        <w:tc>
          <w:tcPr>
            <w:tcW w:w="338" w:type="pct"/>
            <w:shd w:val="clear" w:color="auto" w:fill="auto"/>
            <w:vAlign w:val="center"/>
          </w:tcPr>
          <w:p w:rsidR="00FC3E30" w:rsidRPr="00504614" w:rsidRDefault="00FC3E30" w:rsidP="00504614">
            <w:pPr>
              <w:suppressAutoHyphens/>
              <w:jc w:val="center"/>
              <w:rPr>
                <w:bCs/>
                <w:i/>
                <w:iCs/>
              </w:rPr>
            </w:pPr>
          </w:p>
        </w:tc>
        <w:tc>
          <w:tcPr>
            <w:tcW w:w="855" w:type="pct"/>
            <w:vMerge/>
            <w:shd w:val="clear" w:color="auto" w:fill="auto"/>
          </w:tcPr>
          <w:p w:rsidR="00FC3E30" w:rsidRPr="00504614" w:rsidRDefault="00FC3E30" w:rsidP="00504614">
            <w:pPr>
              <w:jc w:val="center"/>
              <w:rPr>
                <w:b/>
              </w:rPr>
            </w:pPr>
          </w:p>
        </w:tc>
      </w:tr>
      <w:tr w:rsidR="00FC3E30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FC3E30" w:rsidRPr="00504614" w:rsidRDefault="00FC3E30" w:rsidP="00504614">
            <w:pPr>
              <w:rPr>
                <w:b/>
                <w:bCs/>
              </w:rPr>
            </w:pPr>
          </w:p>
        </w:tc>
        <w:tc>
          <w:tcPr>
            <w:tcW w:w="3120" w:type="pct"/>
            <w:shd w:val="clear" w:color="auto" w:fill="auto"/>
          </w:tcPr>
          <w:p w:rsidR="00FC3E30" w:rsidRPr="00504614" w:rsidRDefault="00FC3E30" w:rsidP="00504614">
            <w:r w:rsidRPr="00504614">
              <w:t>Работа и мощность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FC3E30" w:rsidRPr="00504614" w:rsidRDefault="00FC3E30" w:rsidP="00504614">
            <w:pPr>
              <w:suppressAutoHyphens/>
              <w:jc w:val="center"/>
              <w:rPr>
                <w:bCs/>
                <w:i/>
                <w:iCs/>
              </w:rPr>
            </w:pPr>
          </w:p>
        </w:tc>
        <w:tc>
          <w:tcPr>
            <w:tcW w:w="855" w:type="pct"/>
            <w:vMerge/>
            <w:shd w:val="clear" w:color="auto" w:fill="auto"/>
          </w:tcPr>
          <w:p w:rsidR="00FC3E30" w:rsidRPr="00504614" w:rsidRDefault="00FC3E30" w:rsidP="00504614">
            <w:pPr>
              <w:jc w:val="center"/>
              <w:rPr>
                <w:b/>
              </w:rPr>
            </w:pPr>
          </w:p>
        </w:tc>
      </w:tr>
      <w:tr w:rsidR="00A349C7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A349C7" w:rsidRPr="00504614" w:rsidRDefault="00A349C7" w:rsidP="00A349C7">
            <w:pPr>
              <w:rPr>
                <w:b/>
                <w:bCs/>
              </w:rPr>
            </w:pPr>
          </w:p>
        </w:tc>
        <w:tc>
          <w:tcPr>
            <w:tcW w:w="3120" w:type="pct"/>
            <w:shd w:val="clear" w:color="auto" w:fill="auto"/>
          </w:tcPr>
          <w:p w:rsidR="00A349C7" w:rsidRPr="00504614" w:rsidRDefault="00A6346C" w:rsidP="00A349C7">
            <w:pPr>
              <w:rPr>
                <w:b/>
                <w:bCs/>
              </w:rPr>
            </w:pPr>
            <w:r w:rsidRPr="00A6346C">
              <w:rPr>
                <w:b/>
                <w:bCs/>
              </w:rPr>
              <w:t>Практические занятия и лабораторные работы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A349C7" w:rsidRPr="00504614" w:rsidRDefault="00A349C7" w:rsidP="00A349C7">
            <w:pPr>
              <w:suppressAutoHyphens/>
              <w:jc w:val="center"/>
              <w:rPr>
                <w:b/>
                <w:bCs/>
                <w:iCs/>
              </w:rPr>
            </w:pPr>
            <w:r w:rsidRPr="00504614">
              <w:rPr>
                <w:b/>
                <w:bCs/>
                <w:iCs/>
              </w:rPr>
              <w:t>4</w:t>
            </w:r>
          </w:p>
        </w:tc>
        <w:tc>
          <w:tcPr>
            <w:tcW w:w="855" w:type="pct"/>
            <w:vMerge w:val="restart"/>
            <w:shd w:val="clear" w:color="auto" w:fill="auto"/>
          </w:tcPr>
          <w:p w:rsidR="00A349C7" w:rsidRDefault="00A349C7" w:rsidP="00A349C7">
            <w:r w:rsidRPr="00504614">
              <w:t>ОК 01, ОК 02, ОК 05, ПК 2.1</w:t>
            </w:r>
            <w:r>
              <w:t xml:space="preserve">, </w:t>
            </w:r>
            <w:r w:rsidRPr="00504614">
              <w:t>ПК 2.2</w:t>
            </w:r>
          </w:p>
          <w:p w:rsidR="00A349C7" w:rsidRPr="00504614" w:rsidRDefault="00A349C7" w:rsidP="00A349C7">
            <w:r>
              <w:t>ЛР 13 – ЛР 17</w:t>
            </w:r>
          </w:p>
        </w:tc>
      </w:tr>
      <w:tr w:rsidR="00FC3E30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FC3E30" w:rsidRPr="00504614" w:rsidRDefault="00FC3E30" w:rsidP="00504614">
            <w:pPr>
              <w:rPr>
                <w:b/>
                <w:bCs/>
              </w:rPr>
            </w:pPr>
          </w:p>
        </w:tc>
        <w:tc>
          <w:tcPr>
            <w:tcW w:w="3120" w:type="pct"/>
            <w:shd w:val="clear" w:color="auto" w:fill="auto"/>
          </w:tcPr>
          <w:p w:rsidR="00FC3E30" w:rsidRPr="00504614" w:rsidRDefault="00FC3E30" w:rsidP="00504614">
            <w:pPr>
              <w:rPr>
                <w:b/>
                <w:bCs/>
              </w:rPr>
            </w:pPr>
            <w:r w:rsidRPr="00504614">
              <w:t xml:space="preserve">Решение задач с использованием метода </w:t>
            </w:r>
            <w:proofErr w:type="spellStart"/>
            <w:r w:rsidRPr="00504614">
              <w:t>кинемастатики</w:t>
            </w:r>
            <w:proofErr w:type="spellEnd"/>
          </w:p>
        </w:tc>
        <w:tc>
          <w:tcPr>
            <w:tcW w:w="338" w:type="pct"/>
            <w:shd w:val="clear" w:color="auto" w:fill="auto"/>
            <w:vAlign w:val="center"/>
          </w:tcPr>
          <w:p w:rsidR="00FC3E30" w:rsidRPr="00504614" w:rsidRDefault="00FC3E30" w:rsidP="00504614">
            <w:pPr>
              <w:suppressAutoHyphens/>
              <w:jc w:val="center"/>
              <w:rPr>
                <w:bCs/>
                <w:i/>
                <w:iCs/>
              </w:rPr>
            </w:pPr>
          </w:p>
        </w:tc>
        <w:tc>
          <w:tcPr>
            <w:tcW w:w="855" w:type="pct"/>
            <w:vMerge/>
            <w:shd w:val="clear" w:color="auto" w:fill="auto"/>
          </w:tcPr>
          <w:p w:rsidR="00FC3E30" w:rsidRPr="00504614" w:rsidRDefault="00FC3E30" w:rsidP="00504614">
            <w:pPr>
              <w:jc w:val="center"/>
              <w:rPr>
                <w:b/>
              </w:rPr>
            </w:pPr>
          </w:p>
        </w:tc>
      </w:tr>
      <w:tr w:rsidR="00FC3E30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FC3E30" w:rsidRPr="00504614" w:rsidRDefault="00FC3E30" w:rsidP="00504614">
            <w:pPr>
              <w:rPr>
                <w:b/>
                <w:bCs/>
              </w:rPr>
            </w:pPr>
          </w:p>
        </w:tc>
        <w:tc>
          <w:tcPr>
            <w:tcW w:w="3120" w:type="pct"/>
            <w:shd w:val="clear" w:color="auto" w:fill="auto"/>
          </w:tcPr>
          <w:p w:rsidR="00FC3E30" w:rsidRPr="00504614" w:rsidRDefault="00FC3E30" w:rsidP="00504614">
            <w:r w:rsidRPr="00504614">
              <w:t>Решение задач на расчет работы и мощности при поступательном и вращательном движении; мощности и момента вращения валов многоступенчатых передач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FC3E30" w:rsidRPr="00504614" w:rsidRDefault="00FC3E30" w:rsidP="00504614">
            <w:pPr>
              <w:suppressAutoHyphens/>
              <w:jc w:val="center"/>
              <w:rPr>
                <w:bCs/>
                <w:i/>
                <w:iCs/>
              </w:rPr>
            </w:pPr>
          </w:p>
        </w:tc>
        <w:tc>
          <w:tcPr>
            <w:tcW w:w="855" w:type="pct"/>
            <w:vMerge/>
            <w:shd w:val="clear" w:color="auto" w:fill="auto"/>
          </w:tcPr>
          <w:p w:rsidR="00FC3E30" w:rsidRPr="00504614" w:rsidRDefault="00FC3E30" w:rsidP="00504614">
            <w:pPr>
              <w:jc w:val="center"/>
              <w:rPr>
                <w:b/>
              </w:rPr>
            </w:pPr>
          </w:p>
        </w:tc>
      </w:tr>
      <w:tr w:rsidR="00FC3E30" w:rsidRPr="00504614" w:rsidTr="00A349C7">
        <w:trPr>
          <w:trHeight w:val="23"/>
        </w:trPr>
        <w:tc>
          <w:tcPr>
            <w:tcW w:w="3807" w:type="pct"/>
            <w:gridSpan w:val="2"/>
            <w:shd w:val="clear" w:color="auto" w:fill="auto"/>
          </w:tcPr>
          <w:p w:rsidR="00FC3E30" w:rsidRPr="00504614" w:rsidRDefault="00FC3E30" w:rsidP="00504614">
            <w:pPr>
              <w:rPr>
                <w:b/>
                <w:bCs/>
              </w:rPr>
            </w:pPr>
            <w:r w:rsidRPr="00504614">
              <w:rPr>
                <w:b/>
                <w:bCs/>
              </w:rPr>
              <w:t>Раздел 2. Сопротивление материалов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FC3E30" w:rsidRPr="00504614" w:rsidRDefault="00A6346C" w:rsidP="00504614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855" w:type="pct"/>
            <w:shd w:val="clear" w:color="auto" w:fill="auto"/>
          </w:tcPr>
          <w:p w:rsidR="00FC3E30" w:rsidRPr="00504614" w:rsidRDefault="00FC3E30" w:rsidP="00504614">
            <w:pPr>
              <w:jc w:val="center"/>
            </w:pPr>
          </w:p>
        </w:tc>
      </w:tr>
      <w:tr w:rsidR="00A349C7" w:rsidRPr="00504614" w:rsidTr="00A349C7">
        <w:trPr>
          <w:trHeight w:val="23"/>
        </w:trPr>
        <w:tc>
          <w:tcPr>
            <w:tcW w:w="687" w:type="pct"/>
            <w:vMerge w:val="restart"/>
            <w:shd w:val="clear" w:color="auto" w:fill="auto"/>
          </w:tcPr>
          <w:p w:rsidR="00A349C7" w:rsidRPr="00504614" w:rsidRDefault="00A349C7" w:rsidP="00A349C7">
            <w:pPr>
              <w:rPr>
                <w:b/>
                <w:bCs/>
              </w:rPr>
            </w:pPr>
            <w:r w:rsidRPr="00504614">
              <w:rPr>
                <w:b/>
                <w:bCs/>
              </w:rPr>
              <w:t>Тема 1. О</w:t>
            </w:r>
            <w:r w:rsidRPr="00504614">
              <w:t>сновные положения теории сопротивления материалов</w:t>
            </w:r>
          </w:p>
        </w:tc>
        <w:tc>
          <w:tcPr>
            <w:tcW w:w="3120" w:type="pct"/>
            <w:shd w:val="clear" w:color="auto" w:fill="auto"/>
          </w:tcPr>
          <w:p w:rsidR="00A349C7" w:rsidRPr="00504614" w:rsidRDefault="00A349C7" w:rsidP="00A349C7">
            <w:pPr>
              <w:rPr>
                <w:b/>
                <w:bCs/>
              </w:rPr>
            </w:pPr>
            <w:r w:rsidRPr="00504614">
              <w:rPr>
                <w:b/>
                <w:bCs/>
              </w:rPr>
              <w:t xml:space="preserve">Содержание 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A349C7" w:rsidRPr="00504614" w:rsidRDefault="00A349C7" w:rsidP="00A349C7">
            <w:pPr>
              <w:jc w:val="center"/>
              <w:rPr>
                <w:b/>
              </w:rPr>
            </w:pPr>
            <w:r w:rsidRPr="00504614">
              <w:rPr>
                <w:b/>
              </w:rPr>
              <w:t>8</w:t>
            </w:r>
          </w:p>
        </w:tc>
        <w:tc>
          <w:tcPr>
            <w:tcW w:w="855" w:type="pct"/>
            <w:vMerge w:val="restart"/>
            <w:shd w:val="clear" w:color="auto" w:fill="auto"/>
          </w:tcPr>
          <w:p w:rsidR="00A349C7" w:rsidRDefault="00A349C7" w:rsidP="00A349C7">
            <w:r w:rsidRPr="00504614">
              <w:t>ОК 01, ОК 02, ОК 05, ПК 2.1</w:t>
            </w:r>
            <w:r>
              <w:t xml:space="preserve">, </w:t>
            </w:r>
            <w:r w:rsidRPr="00504614">
              <w:t>ПК 2.2</w:t>
            </w:r>
          </w:p>
          <w:p w:rsidR="00A349C7" w:rsidRPr="00504614" w:rsidRDefault="00A349C7" w:rsidP="00A349C7">
            <w:r>
              <w:t>ЛР 13 – ЛР 17</w:t>
            </w:r>
          </w:p>
        </w:tc>
      </w:tr>
      <w:tr w:rsidR="00B25B9B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B25B9B" w:rsidRPr="00504614" w:rsidRDefault="00B25B9B" w:rsidP="00504614">
            <w:pPr>
              <w:rPr>
                <w:b/>
                <w:bCs/>
              </w:rPr>
            </w:pPr>
          </w:p>
        </w:tc>
        <w:tc>
          <w:tcPr>
            <w:tcW w:w="3120" w:type="pct"/>
            <w:shd w:val="clear" w:color="auto" w:fill="auto"/>
          </w:tcPr>
          <w:p w:rsidR="00B25B9B" w:rsidRPr="00504614" w:rsidRDefault="00B25B9B" w:rsidP="0050461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04614">
              <w:t>Виды деформаций; метод сечений; виды напряжения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25B9B" w:rsidRPr="00504614" w:rsidRDefault="00B25B9B" w:rsidP="00504614">
            <w:pPr>
              <w:jc w:val="center"/>
              <w:rPr>
                <w:bCs/>
                <w:i/>
              </w:rPr>
            </w:pPr>
          </w:p>
        </w:tc>
        <w:tc>
          <w:tcPr>
            <w:tcW w:w="855" w:type="pct"/>
            <w:vMerge/>
            <w:shd w:val="clear" w:color="auto" w:fill="auto"/>
          </w:tcPr>
          <w:p w:rsidR="00B25B9B" w:rsidRPr="00504614" w:rsidRDefault="00B25B9B" w:rsidP="00504614">
            <w:pPr>
              <w:jc w:val="center"/>
              <w:rPr>
                <w:b/>
                <w:bCs/>
              </w:rPr>
            </w:pPr>
          </w:p>
        </w:tc>
      </w:tr>
      <w:tr w:rsidR="00B25B9B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B25B9B" w:rsidRPr="00504614" w:rsidRDefault="00B25B9B" w:rsidP="00504614">
            <w:pPr>
              <w:rPr>
                <w:b/>
                <w:bCs/>
              </w:rPr>
            </w:pPr>
          </w:p>
        </w:tc>
        <w:tc>
          <w:tcPr>
            <w:tcW w:w="3120" w:type="pct"/>
            <w:shd w:val="clear" w:color="auto" w:fill="auto"/>
          </w:tcPr>
          <w:p w:rsidR="00B25B9B" w:rsidRPr="00504614" w:rsidRDefault="00B25B9B" w:rsidP="0050461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04614">
              <w:t>Растяжение и сжатие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25B9B" w:rsidRPr="00504614" w:rsidRDefault="00B25B9B" w:rsidP="00504614">
            <w:pPr>
              <w:jc w:val="center"/>
              <w:rPr>
                <w:bCs/>
                <w:i/>
                <w:lang w:val="en-US"/>
              </w:rPr>
            </w:pPr>
          </w:p>
        </w:tc>
        <w:tc>
          <w:tcPr>
            <w:tcW w:w="855" w:type="pct"/>
            <w:vMerge/>
            <w:shd w:val="clear" w:color="auto" w:fill="auto"/>
          </w:tcPr>
          <w:p w:rsidR="00B25B9B" w:rsidRPr="00504614" w:rsidRDefault="00B25B9B" w:rsidP="00504614">
            <w:pPr>
              <w:jc w:val="center"/>
              <w:rPr>
                <w:b/>
                <w:bCs/>
              </w:rPr>
            </w:pPr>
          </w:p>
        </w:tc>
      </w:tr>
      <w:tr w:rsidR="00B25B9B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B25B9B" w:rsidRPr="00504614" w:rsidRDefault="00B25B9B" w:rsidP="00504614">
            <w:pPr>
              <w:rPr>
                <w:b/>
                <w:bCs/>
              </w:rPr>
            </w:pPr>
          </w:p>
        </w:tc>
        <w:tc>
          <w:tcPr>
            <w:tcW w:w="3120" w:type="pct"/>
            <w:shd w:val="clear" w:color="auto" w:fill="auto"/>
          </w:tcPr>
          <w:p w:rsidR="00B25B9B" w:rsidRPr="00504614" w:rsidRDefault="00B25B9B" w:rsidP="0050461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04614">
              <w:t>Геометрические характеристики плоских сечений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25B9B" w:rsidRPr="00504614" w:rsidRDefault="00B25B9B" w:rsidP="00504614">
            <w:pPr>
              <w:jc w:val="center"/>
              <w:rPr>
                <w:bCs/>
                <w:i/>
              </w:rPr>
            </w:pPr>
          </w:p>
        </w:tc>
        <w:tc>
          <w:tcPr>
            <w:tcW w:w="855" w:type="pct"/>
            <w:vMerge/>
            <w:shd w:val="clear" w:color="auto" w:fill="auto"/>
          </w:tcPr>
          <w:p w:rsidR="00B25B9B" w:rsidRPr="00504614" w:rsidRDefault="00B25B9B" w:rsidP="00504614">
            <w:pPr>
              <w:jc w:val="center"/>
              <w:rPr>
                <w:b/>
                <w:bCs/>
              </w:rPr>
            </w:pPr>
          </w:p>
        </w:tc>
      </w:tr>
      <w:tr w:rsidR="00B25B9B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B25B9B" w:rsidRPr="00504614" w:rsidRDefault="00B25B9B" w:rsidP="00504614">
            <w:pPr>
              <w:rPr>
                <w:b/>
                <w:bCs/>
              </w:rPr>
            </w:pPr>
          </w:p>
        </w:tc>
        <w:tc>
          <w:tcPr>
            <w:tcW w:w="3120" w:type="pct"/>
            <w:shd w:val="clear" w:color="auto" w:fill="auto"/>
          </w:tcPr>
          <w:p w:rsidR="00B25B9B" w:rsidRPr="00504614" w:rsidRDefault="00B25B9B" w:rsidP="0050461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04614">
              <w:t>Кручение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25B9B" w:rsidRPr="00504614" w:rsidRDefault="00B25B9B" w:rsidP="00504614">
            <w:pPr>
              <w:jc w:val="center"/>
              <w:rPr>
                <w:bCs/>
                <w:i/>
              </w:rPr>
            </w:pPr>
          </w:p>
        </w:tc>
        <w:tc>
          <w:tcPr>
            <w:tcW w:w="855" w:type="pct"/>
            <w:vMerge/>
            <w:shd w:val="clear" w:color="auto" w:fill="auto"/>
          </w:tcPr>
          <w:p w:rsidR="00B25B9B" w:rsidRPr="00504614" w:rsidRDefault="00B25B9B" w:rsidP="00504614">
            <w:pPr>
              <w:jc w:val="center"/>
              <w:rPr>
                <w:b/>
                <w:bCs/>
              </w:rPr>
            </w:pPr>
          </w:p>
        </w:tc>
      </w:tr>
      <w:tr w:rsidR="00B25B9B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B25B9B" w:rsidRPr="00504614" w:rsidRDefault="00B25B9B" w:rsidP="00504614">
            <w:pPr>
              <w:rPr>
                <w:b/>
                <w:bCs/>
              </w:rPr>
            </w:pPr>
          </w:p>
        </w:tc>
        <w:tc>
          <w:tcPr>
            <w:tcW w:w="3120" w:type="pct"/>
            <w:shd w:val="clear" w:color="auto" w:fill="auto"/>
          </w:tcPr>
          <w:p w:rsidR="00B25B9B" w:rsidRPr="00504614" w:rsidRDefault="00B25B9B" w:rsidP="0050461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04614">
              <w:t>Изгиб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25B9B" w:rsidRPr="00504614" w:rsidRDefault="00B25B9B" w:rsidP="00504614">
            <w:pPr>
              <w:jc w:val="center"/>
              <w:rPr>
                <w:bCs/>
                <w:i/>
              </w:rPr>
            </w:pPr>
          </w:p>
        </w:tc>
        <w:tc>
          <w:tcPr>
            <w:tcW w:w="855" w:type="pct"/>
            <w:vMerge/>
            <w:shd w:val="clear" w:color="auto" w:fill="auto"/>
          </w:tcPr>
          <w:p w:rsidR="00B25B9B" w:rsidRPr="00504614" w:rsidRDefault="00B25B9B" w:rsidP="00504614">
            <w:pPr>
              <w:jc w:val="center"/>
              <w:rPr>
                <w:b/>
                <w:bCs/>
              </w:rPr>
            </w:pPr>
          </w:p>
        </w:tc>
      </w:tr>
      <w:tr w:rsidR="00B25B9B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B25B9B" w:rsidRPr="00504614" w:rsidRDefault="00B25B9B" w:rsidP="00504614">
            <w:pPr>
              <w:rPr>
                <w:b/>
                <w:bCs/>
              </w:rPr>
            </w:pPr>
          </w:p>
        </w:tc>
        <w:tc>
          <w:tcPr>
            <w:tcW w:w="3120" w:type="pct"/>
            <w:shd w:val="clear" w:color="auto" w:fill="auto"/>
          </w:tcPr>
          <w:p w:rsidR="00B25B9B" w:rsidRPr="00504614" w:rsidRDefault="00B25B9B" w:rsidP="0050461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04614">
              <w:t>Сочетание основных деформаций. Изгиб и кручение. Гипотезы прочности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25B9B" w:rsidRPr="00504614" w:rsidRDefault="00B25B9B" w:rsidP="00504614">
            <w:pPr>
              <w:jc w:val="center"/>
              <w:rPr>
                <w:bCs/>
                <w:i/>
              </w:rPr>
            </w:pPr>
          </w:p>
        </w:tc>
        <w:tc>
          <w:tcPr>
            <w:tcW w:w="855" w:type="pct"/>
            <w:vMerge/>
            <w:shd w:val="clear" w:color="auto" w:fill="auto"/>
          </w:tcPr>
          <w:p w:rsidR="00B25B9B" w:rsidRPr="00504614" w:rsidRDefault="00B25B9B" w:rsidP="00504614">
            <w:pPr>
              <w:jc w:val="center"/>
              <w:rPr>
                <w:b/>
                <w:bCs/>
              </w:rPr>
            </w:pPr>
          </w:p>
        </w:tc>
      </w:tr>
      <w:tr w:rsidR="00B25B9B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B25B9B" w:rsidRPr="00504614" w:rsidRDefault="00B25B9B" w:rsidP="00504614">
            <w:pPr>
              <w:rPr>
                <w:b/>
                <w:bCs/>
              </w:rPr>
            </w:pPr>
          </w:p>
        </w:tc>
        <w:tc>
          <w:tcPr>
            <w:tcW w:w="3120" w:type="pct"/>
            <w:shd w:val="clear" w:color="auto" w:fill="auto"/>
          </w:tcPr>
          <w:p w:rsidR="00B25B9B" w:rsidRPr="00504614" w:rsidRDefault="00B25B9B" w:rsidP="0050461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04614">
              <w:t>Сопротивление усталости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25B9B" w:rsidRPr="00504614" w:rsidRDefault="00B25B9B" w:rsidP="00504614">
            <w:pPr>
              <w:jc w:val="center"/>
              <w:rPr>
                <w:bCs/>
                <w:i/>
              </w:rPr>
            </w:pPr>
          </w:p>
        </w:tc>
        <w:tc>
          <w:tcPr>
            <w:tcW w:w="855" w:type="pct"/>
            <w:vMerge/>
            <w:shd w:val="clear" w:color="auto" w:fill="auto"/>
          </w:tcPr>
          <w:p w:rsidR="00B25B9B" w:rsidRPr="00504614" w:rsidRDefault="00B25B9B" w:rsidP="00504614">
            <w:pPr>
              <w:jc w:val="center"/>
              <w:rPr>
                <w:b/>
                <w:bCs/>
              </w:rPr>
            </w:pPr>
          </w:p>
        </w:tc>
      </w:tr>
      <w:tr w:rsidR="00B25B9B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B25B9B" w:rsidRPr="00504614" w:rsidRDefault="00B25B9B" w:rsidP="00504614">
            <w:pPr>
              <w:rPr>
                <w:b/>
                <w:bCs/>
              </w:rPr>
            </w:pPr>
          </w:p>
        </w:tc>
        <w:tc>
          <w:tcPr>
            <w:tcW w:w="3120" w:type="pct"/>
            <w:shd w:val="clear" w:color="auto" w:fill="auto"/>
          </w:tcPr>
          <w:p w:rsidR="00B25B9B" w:rsidRPr="00504614" w:rsidRDefault="00B25B9B" w:rsidP="0050461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04614">
              <w:t>Прочность при динамических нагрузках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25B9B" w:rsidRPr="00504614" w:rsidRDefault="00B25B9B" w:rsidP="00504614">
            <w:pPr>
              <w:jc w:val="center"/>
              <w:rPr>
                <w:bCs/>
                <w:i/>
              </w:rPr>
            </w:pPr>
          </w:p>
        </w:tc>
        <w:tc>
          <w:tcPr>
            <w:tcW w:w="855" w:type="pct"/>
            <w:vMerge/>
            <w:shd w:val="clear" w:color="auto" w:fill="auto"/>
          </w:tcPr>
          <w:p w:rsidR="00B25B9B" w:rsidRPr="00504614" w:rsidRDefault="00B25B9B" w:rsidP="00504614">
            <w:pPr>
              <w:jc w:val="center"/>
              <w:rPr>
                <w:b/>
                <w:bCs/>
              </w:rPr>
            </w:pPr>
          </w:p>
        </w:tc>
      </w:tr>
      <w:tr w:rsidR="00B25B9B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B25B9B" w:rsidRPr="00504614" w:rsidRDefault="00B25B9B" w:rsidP="00504614">
            <w:pPr>
              <w:rPr>
                <w:b/>
                <w:bCs/>
              </w:rPr>
            </w:pPr>
          </w:p>
        </w:tc>
        <w:tc>
          <w:tcPr>
            <w:tcW w:w="3120" w:type="pct"/>
            <w:shd w:val="clear" w:color="auto" w:fill="auto"/>
          </w:tcPr>
          <w:p w:rsidR="00B25B9B" w:rsidRPr="00504614" w:rsidRDefault="00B25B9B" w:rsidP="0050461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04614">
              <w:t>Устойчивость сжатых стержней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25B9B" w:rsidRPr="00504614" w:rsidRDefault="00B25B9B" w:rsidP="00504614">
            <w:pPr>
              <w:jc w:val="center"/>
              <w:rPr>
                <w:bCs/>
                <w:i/>
              </w:rPr>
            </w:pPr>
          </w:p>
        </w:tc>
        <w:tc>
          <w:tcPr>
            <w:tcW w:w="855" w:type="pct"/>
            <w:vMerge/>
            <w:shd w:val="clear" w:color="auto" w:fill="auto"/>
          </w:tcPr>
          <w:p w:rsidR="00B25B9B" w:rsidRPr="00504614" w:rsidRDefault="00B25B9B" w:rsidP="00504614">
            <w:pPr>
              <w:jc w:val="center"/>
              <w:rPr>
                <w:b/>
                <w:bCs/>
              </w:rPr>
            </w:pPr>
          </w:p>
        </w:tc>
      </w:tr>
      <w:tr w:rsidR="00A6346C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A6346C" w:rsidRPr="00504614" w:rsidRDefault="00A6346C" w:rsidP="00A6346C">
            <w:pPr>
              <w:rPr>
                <w:b/>
                <w:bCs/>
              </w:rPr>
            </w:pPr>
          </w:p>
        </w:tc>
        <w:tc>
          <w:tcPr>
            <w:tcW w:w="3120" w:type="pct"/>
            <w:shd w:val="clear" w:color="auto" w:fill="auto"/>
          </w:tcPr>
          <w:p w:rsidR="00A6346C" w:rsidRPr="00504614" w:rsidRDefault="00A6346C" w:rsidP="00A6346C">
            <w:pPr>
              <w:rPr>
                <w:b/>
              </w:rPr>
            </w:pPr>
            <w:r w:rsidRPr="00A6346C">
              <w:rPr>
                <w:b/>
                <w:bCs/>
              </w:rPr>
              <w:t>Практические занятия и лабораторные работы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A6346C" w:rsidRPr="00504614" w:rsidRDefault="00A6346C" w:rsidP="00A6346C">
            <w:pPr>
              <w:jc w:val="center"/>
              <w:rPr>
                <w:b/>
                <w:bCs/>
              </w:rPr>
            </w:pPr>
            <w:r w:rsidRPr="00504614">
              <w:rPr>
                <w:b/>
                <w:bCs/>
              </w:rPr>
              <w:t>6</w:t>
            </w:r>
          </w:p>
        </w:tc>
        <w:tc>
          <w:tcPr>
            <w:tcW w:w="855" w:type="pct"/>
            <w:vMerge w:val="restart"/>
            <w:shd w:val="clear" w:color="auto" w:fill="auto"/>
          </w:tcPr>
          <w:p w:rsidR="00A6346C" w:rsidRDefault="00A6346C" w:rsidP="00A6346C">
            <w:r w:rsidRPr="00504614">
              <w:t>ОК 01, ОК 02, ОК 05, ПК 2.1</w:t>
            </w:r>
            <w:r>
              <w:t xml:space="preserve">, </w:t>
            </w:r>
            <w:r w:rsidRPr="00504614">
              <w:t>ПК 2.2</w:t>
            </w:r>
          </w:p>
          <w:p w:rsidR="00A6346C" w:rsidRPr="00504614" w:rsidRDefault="00A6346C" w:rsidP="00A6346C">
            <w:r>
              <w:t>ЛР 13 – ЛР 17</w:t>
            </w:r>
          </w:p>
        </w:tc>
      </w:tr>
      <w:tr w:rsidR="00B25B9B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B25B9B" w:rsidRPr="00504614" w:rsidRDefault="00B25B9B" w:rsidP="00504614">
            <w:pPr>
              <w:rPr>
                <w:b/>
                <w:bCs/>
              </w:rPr>
            </w:pPr>
          </w:p>
        </w:tc>
        <w:tc>
          <w:tcPr>
            <w:tcW w:w="3120" w:type="pct"/>
            <w:shd w:val="clear" w:color="auto" w:fill="auto"/>
          </w:tcPr>
          <w:p w:rsidR="00B25B9B" w:rsidRPr="00504614" w:rsidRDefault="00B25B9B" w:rsidP="00504614">
            <w:r w:rsidRPr="00504614">
              <w:t>Практические работы на срез и смятие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25B9B" w:rsidRPr="00504614" w:rsidRDefault="00B25B9B" w:rsidP="00504614">
            <w:pPr>
              <w:jc w:val="center"/>
              <w:rPr>
                <w:bCs/>
                <w:i/>
              </w:rPr>
            </w:pPr>
          </w:p>
        </w:tc>
        <w:tc>
          <w:tcPr>
            <w:tcW w:w="855" w:type="pct"/>
            <w:vMerge/>
            <w:shd w:val="clear" w:color="auto" w:fill="auto"/>
          </w:tcPr>
          <w:p w:rsidR="00B25B9B" w:rsidRPr="00504614" w:rsidRDefault="00B25B9B" w:rsidP="00504614">
            <w:pPr>
              <w:jc w:val="center"/>
              <w:rPr>
                <w:b/>
                <w:bCs/>
              </w:rPr>
            </w:pPr>
          </w:p>
        </w:tc>
      </w:tr>
      <w:tr w:rsidR="00B25B9B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B25B9B" w:rsidRPr="00504614" w:rsidRDefault="00B25B9B" w:rsidP="00504614">
            <w:pPr>
              <w:rPr>
                <w:b/>
                <w:bCs/>
              </w:rPr>
            </w:pPr>
          </w:p>
        </w:tc>
        <w:tc>
          <w:tcPr>
            <w:tcW w:w="3120" w:type="pct"/>
            <w:shd w:val="clear" w:color="auto" w:fill="auto"/>
            <w:vAlign w:val="bottom"/>
          </w:tcPr>
          <w:p w:rsidR="00B25B9B" w:rsidRPr="00504614" w:rsidRDefault="00B25B9B" w:rsidP="00504614">
            <w:pPr>
              <w:rPr>
                <w:b/>
              </w:rPr>
            </w:pPr>
            <w:r w:rsidRPr="00504614">
              <w:t>Построение эпюр продольных сил, нормальных напряжений и перемещений.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25B9B" w:rsidRPr="00504614" w:rsidRDefault="00B25B9B" w:rsidP="00504614">
            <w:pPr>
              <w:jc w:val="center"/>
              <w:rPr>
                <w:bCs/>
                <w:i/>
              </w:rPr>
            </w:pPr>
          </w:p>
        </w:tc>
        <w:tc>
          <w:tcPr>
            <w:tcW w:w="855" w:type="pct"/>
            <w:vMerge/>
            <w:shd w:val="clear" w:color="auto" w:fill="auto"/>
          </w:tcPr>
          <w:p w:rsidR="00B25B9B" w:rsidRPr="00504614" w:rsidRDefault="00B25B9B" w:rsidP="00504614">
            <w:pPr>
              <w:jc w:val="center"/>
              <w:rPr>
                <w:b/>
                <w:bCs/>
              </w:rPr>
            </w:pPr>
          </w:p>
        </w:tc>
      </w:tr>
      <w:tr w:rsidR="00B25B9B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B25B9B" w:rsidRPr="00504614" w:rsidRDefault="00B25B9B" w:rsidP="00504614">
            <w:pPr>
              <w:rPr>
                <w:b/>
                <w:bCs/>
              </w:rPr>
            </w:pPr>
          </w:p>
        </w:tc>
        <w:tc>
          <w:tcPr>
            <w:tcW w:w="3120" w:type="pct"/>
            <w:shd w:val="clear" w:color="auto" w:fill="auto"/>
            <w:vAlign w:val="bottom"/>
          </w:tcPr>
          <w:p w:rsidR="00B25B9B" w:rsidRPr="00504614" w:rsidRDefault="00B25B9B" w:rsidP="00504614">
            <w:r w:rsidRPr="00504614">
              <w:t>Расчет напряжения, возникающего в конструкциях, работающих на срез и смятие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25B9B" w:rsidRPr="00504614" w:rsidRDefault="00B25B9B" w:rsidP="00504614">
            <w:pPr>
              <w:jc w:val="center"/>
              <w:rPr>
                <w:bCs/>
                <w:i/>
              </w:rPr>
            </w:pPr>
          </w:p>
        </w:tc>
        <w:tc>
          <w:tcPr>
            <w:tcW w:w="855" w:type="pct"/>
            <w:vMerge/>
            <w:shd w:val="clear" w:color="auto" w:fill="auto"/>
          </w:tcPr>
          <w:p w:rsidR="00B25B9B" w:rsidRPr="00504614" w:rsidRDefault="00B25B9B" w:rsidP="00504614">
            <w:pPr>
              <w:jc w:val="center"/>
              <w:rPr>
                <w:b/>
                <w:bCs/>
              </w:rPr>
            </w:pPr>
          </w:p>
        </w:tc>
      </w:tr>
      <w:tr w:rsidR="00B25B9B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B25B9B" w:rsidRPr="00504614" w:rsidRDefault="00B25B9B" w:rsidP="00504614">
            <w:pPr>
              <w:rPr>
                <w:b/>
                <w:bCs/>
              </w:rPr>
            </w:pPr>
          </w:p>
        </w:tc>
        <w:tc>
          <w:tcPr>
            <w:tcW w:w="3120" w:type="pct"/>
            <w:shd w:val="clear" w:color="auto" w:fill="auto"/>
            <w:vAlign w:val="bottom"/>
          </w:tcPr>
          <w:p w:rsidR="00B25B9B" w:rsidRPr="00504614" w:rsidRDefault="00B25B9B" w:rsidP="00504614">
            <w:r w:rsidRPr="00504614">
              <w:t>Определение осевых, центробежных и полярных моментов инерции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25B9B" w:rsidRPr="00504614" w:rsidRDefault="00B25B9B" w:rsidP="00504614">
            <w:pPr>
              <w:jc w:val="center"/>
              <w:rPr>
                <w:bCs/>
                <w:i/>
              </w:rPr>
            </w:pPr>
          </w:p>
        </w:tc>
        <w:tc>
          <w:tcPr>
            <w:tcW w:w="855" w:type="pct"/>
            <w:vMerge/>
            <w:shd w:val="clear" w:color="auto" w:fill="auto"/>
          </w:tcPr>
          <w:p w:rsidR="00B25B9B" w:rsidRPr="00504614" w:rsidRDefault="00B25B9B" w:rsidP="00504614">
            <w:pPr>
              <w:jc w:val="center"/>
              <w:rPr>
                <w:b/>
                <w:bCs/>
              </w:rPr>
            </w:pPr>
          </w:p>
        </w:tc>
      </w:tr>
      <w:tr w:rsidR="00B25B9B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B25B9B" w:rsidRPr="00504614" w:rsidRDefault="00B25B9B" w:rsidP="00504614">
            <w:pPr>
              <w:rPr>
                <w:b/>
                <w:bCs/>
              </w:rPr>
            </w:pPr>
          </w:p>
        </w:tc>
        <w:tc>
          <w:tcPr>
            <w:tcW w:w="3120" w:type="pct"/>
            <w:shd w:val="clear" w:color="auto" w:fill="auto"/>
            <w:vAlign w:val="bottom"/>
          </w:tcPr>
          <w:p w:rsidR="00B25B9B" w:rsidRPr="00504614" w:rsidRDefault="00B25B9B" w:rsidP="00504614">
            <w:r w:rsidRPr="00504614">
              <w:t>Определение коэффициента запаса прочности при изгибе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25B9B" w:rsidRPr="00504614" w:rsidRDefault="00B25B9B" w:rsidP="00504614">
            <w:pPr>
              <w:jc w:val="center"/>
              <w:rPr>
                <w:bCs/>
                <w:i/>
              </w:rPr>
            </w:pPr>
          </w:p>
        </w:tc>
        <w:tc>
          <w:tcPr>
            <w:tcW w:w="855" w:type="pct"/>
            <w:vMerge/>
            <w:shd w:val="clear" w:color="auto" w:fill="auto"/>
          </w:tcPr>
          <w:p w:rsidR="00B25B9B" w:rsidRPr="00504614" w:rsidRDefault="00B25B9B" w:rsidP="00504614">
            <w:pPr>
              <w:jc w:val="center"/>
              <w:rPr>
                <w:b/>
                <w:bCs/>
              </w:rPr>
            </w:pPr>
          </w:p>
        </w:tc>
      </w:tr>
      <w:tr w:rsidR="00B25B9B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B25B9B" w:rsidRPr="00504614" w:rsidRDefault="00B25B9B" w:rsidP="00504614">
            <w:pPr>
              <w:rPr>
                <w:b/>
                <w:bCs/>
              </w:rPr>
            </w:pPr>
          </w:p>
        </w:tc>
        <w:tc>
          <w:tcPr>
            <w:tcW w:w="3120" w:type="pct"/>
            <w:shd w:val="clear" w:color="auto" w:fill="auto"/>
            <w:vAlign w:val="bottom"/>
          </w:tcPr>
          <w:p w:rsidR="00B25B9B" w:rsidRPr="00504614" w:rsidRDefault="00B25B9B" w:rsidP="00504614">
            <w:r w:rsidRPr="00504614">
              <w:t>Определение эквивалентного момента на основе гипотез прочности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25B9B" w:rsidRPr="00504614" w:rsidRDefault="00B25B9B" w:rsidP="00504614">
            <w:pPr>
              <w:jc w:val="center"/>
              <w:rPr>
                <w:bCs/>
                <w:i/>
              </w:rPr>
            </w:pPr>
          </w:p>
        </w:tc>
        <w:tc>
          <w:tcPr>
            <w:tcW w:w="855" w:type="pct"/>
            <w:vMerge/>
            <w:shd w:val="clear" w:color="auto" w:fill="auto"/>
          </w:tcPr>
          <w:p w:rsidR="00B25B9B" w:rsidRPr="00504614" w:rsidRDefault="00B25B9B" w:rsidP="00504614">
            <w:pPr>
              <w:jc w:val="center"/>
              <w:rPr>
                <w:b/>
                <w:bCs/>
              </w:rPr>
            </w:pPr>
          </w:p>
        </w:tc>
      </w:tr>
      <w:tr w:rsidR="00B25B9B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B25B9B" w:rsidRPr="00504614" w:rsidRDefault="00B25B9B" w:rsidP="00504614">
            <w:pPr>
              <w:rPr>
                <w:b/>
                <w:bCs/>
              </w:rPr>
            </w:pPr>
          </w:p>
        </w:tc>
        <w:tc>
          <w:tcPr>
            <w:tcW w:w="3120" w:type="pct"/>
            <w:shd w:val="clear" w:color="auto" w:fill="auto"/>
            <w:vAlign w:val="bottom"/>
          </w:tcPr>
          <w:p w:rsidR="00B25B9B" w:rsidRPr="00504614" w:rsidRDefault="00B25B9B" w:rsidP="00504614">
            <w:r w:rsidRPr="00504614">
              <w:t>Расчет поперечного сечения образца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25B9B" w:rsidRPr="00504614" w:rsidRDefault="00B25B9B" w:rsidP="00504614">
            <w:pPr>
              <w:jc w:val="center"/>
              <w:rPr>
                <w:bCs/>
                <w:i/>
              </w:rPr>
            </w:pPr>
          </w:p>
        </w:tc>
        <w:tc>
          <w:tcPr>
            <w:tcW w:w="855" w:type="pct"/>
            <w:vMerge/>
            <w:shd w:val="clear" w:color="auto" w:fill="auto"/>
          </w:tcPr>
          <w:p w:rsidR="00B25B9B" w:rsidRPr="00504614" w:rsidRDefault="00B25B9B" w:rsidP="00504614">
            <w:pPr>
              <w:jc w:val="center"/>
              <w:rPr>
                <w:b/>
                <w:bCs/>
              </w:rPr>
            </w:pPr>
          </w:p>
        </w:tc>
      </w:tr>
      <w:tr w:rsidR="00B25B9B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B25B9B" w:rsidRPr="00504614" w:rsidRDefault="00B25B9B" w:rsidP="00504614">
            <w:pPr>
              <w:rPr>
                <w:b/>
                <w:bCs/>
              </w:rPr>
            </w:pPr>
          </w:p>
        </w:tc>
        <w:tc>
          <w:tcPr>
            <w:tcW w:w="3120" w:type="pct"/>
            <w:shd w:val="clear" w:color="auto" w:fill="auto"/>
            <w:vAlign w:val="bottom"/>
          </w:tcPr>
          <w:p w:rsidR="00B25B9B" w:rsidRPr="00504614" w:rsidRDefault="00B25B9B" w:rsidP="00504614">
            <w:r w:rsidRPr="00504614">
              <w:t>Расчет динамической нагрузки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25B9B" w:rsidRPr="00504614" w:rsidRDefault="00B25B9B" w:rsidP="00504614">
            <w:pPr>
              <w:jc w:val="center"/>
              <w:rPr>
                <w:bCs/>
                <w:i/>
              </w:rPr>
            </w:pPr>
          </w:p>
        </w:tc>
        <w:tc>
          <w:tcPr>
            <w:tcW w:w="855" w:type="pct"/>
            <w:vMerge/>
            <w:shd w:val="clear" w:color="auto" w:fill="auto"/>
          </w:tcPr>
          <w:p w:rsidR="00B25B9B" w:rsidRPr="00504614" w:rsidRDefault="00B25B9B" w:rsidP="00504614">
            <w:pPr>
              <w:jc w:val="center"/>
              <w:rPr>
                <w:b/>
                <w:bCs/>
              </w:rPr>
            </w:pPr>
          </w:p>
        </w:tc>
      </w:tr>
      <w:tr w:rsidR="00B25B9B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B25B9B" w:rsidRPr="00504614" w:rsidRDefault="00B25B9B" w:rsidP="00504614">
            <w:pPr>
              <w:rPr>
                <w:b/>
                <w:bCs/>
              </w:rPr>
            </w:pPr>
          </w:p>
        </w:tc>
        <w:tc>
          <w:tcPr>
            <w:tcW w:w="3120" w:type="pct"/>
            <w:shd w:val="clear" w:color="auto" w:fill="auto"/>
            <w:vAlign w:val="bottom"/>
          </w:tcPr>
          <w:p w:rsidR="00B25B9B" w:rsidRPr="00504614" w:rsidRDefault="00B25B9B" w:rsidP="00504614">
            <w:pPr>
              <w:rPr>
                <w:b/>
              </w:rPr>
            </w:pPr>
            <w:r w:rsidRPr="00504614">
              <w:rPr>
                <w:b/>
              </w:rPr>
              <w:t>Самостоятельная работа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25B9B" w:rsidRPr="00504614" w:rsidRDefault="00B25B9B" w:rsidP="00504614">
            <w:pPr>
              <w:jc w:val="center"/>
              <w:rPr>
                <w:b/>
                <w:bCs/>
              </w:rPr>
            </w:pPr>
            <w:r w:rsidRPr="00504614">
              <w:rPr>
                <w:b/>
                <w:bCs/>
              </w:rPr>
              <w:t>1</w:t>
            </w:r>
          </w:p>
        </w:tc>
        <w:tc>
          <w:tcPr>
            <w:tcW w:w="855" w:type="pct"/>
            <w:vMerge/>
            <w:shd w:val="clear" w:color="auto" w:fill="auto"/>
          </w:tcPr>
          <w:p w:rsidR="00B25B9B" w:rsidRPr="00504614" w:rsidRDefault="00B25B9B" w:rsidP="00504614">
            <w:pPr>
              <w:jc w:val="center"/>
              <w:rPr>
                <w:b/>
                <w:bCs/>
              </w:rPr>
            </w:pPr>
          </w:p>
        </w:tc>
      </w:tr>
      <w:tr w:rsidR="00FC3E30" w:rsidRPr="00504614" w:rsidTr="00A349C7">
        <w:trPr>
          <w:trHeight w:val="23"/>
        </w:trPr>
        <w:tc>
          <w:tcPr>
            <w:tcW w:w="3807" w:type="pct"/>
            <w:gridSpan w:val="2"/>
            <w:shd w:val="clear" w:color="auto" w:fill="auto"/>
          </w:tcPr>
          <w:p w:rsidR="00FC3E30" w:rsidRPr="00504614" w:rsidRDefault="00FC3E30" w:rsidP="00504614">
            <w:pPr>
              <w:suppressAutoHyphens/>
            </w:pPr>
            <w:r w:rsidRPr="00504614">
              <w:rPr>
                <w:b/>
              </w:rPr>
              <w:t>Промежуточная аттестация</w:t>
            </w:r>
            <w:r w:rsidR="00B25B9B" w:rsidRPr="00504614">
              <w:rPr>
                <w:b/>
              </w:rPr>
              <w:t xml:space="preserve">: </w:t>
            </w:r>
            <w:r w:rsidR="00B25B9B" w:rsidRPr="00504614">
              <w:t>дифференцированный зачет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FC3E30" w:rsidRPr="00A6346C" w:rsidRDefault="00A6346C" w:rsidP="00A6346C">
            <w:pPr>
              <w:jc w:val="center"/>
              <w:rPr>
                <w:b/>
              </w:rPr>
            </w:pPr>
            <w:r w:rsidRPr="00A6346C">
              <w:rPr>
                <w:b/>
              </w:rPr>
              <w:t>2</w:t>
            </w:r>
          </w:p>
        </w:tc>
        <w:tc>
          <w:tcPr>
            <w:tcW w:w="855" w:type="pct"/>
            <w:shd w:val="clear" w:color="auto" w:fill="auto"/>
          </w:tcPr>
          <w:p w:rsidR="00FC3E30" w:rsidRPr="00504614" w:rsidRDefault="00FC3E30" w:rsidP="00504614">
            <w:pPr>
              <w:rPr>
                <w:b/>
                <w:i/>
              </w:rPr>
            </w:pPr>
          </w:p>
        </w:tc>
      </w:tr>
      <w:tr w:rsidR="00FC3E30" w:rsidRPr="00504614" w:rsidTr="00A349C7">
        <w:trPr>
          <w:trHeight w:val="23"/>
        </w:trPr>
        <w:tc>
          <w:tcPr>
            <w:tcW w:w="3807" w:type="pct"/>
            <w:gridSpan w:val="2"/>
            <w:shd w:val="clear" w:color="auto" w:fill="auto"/>
          </w:tcPr>
          <w:p w:rsidR="00FC3E30" w:rsidRPr="00504614" w:rsidRDefault="00FC3E30" w:rsidP="00504614">
            <w:pPr>
              <w:rPr>
                <w:b/>
                <w:bCs/>
              </w:rPr>
            </w:pPr>
            <w:r w:rsidRPr="00504614">
              <w:rPr>
                <w:b/>
                <w:bCs/>
              </w:rPr>
              <w:t>Всего: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FC3E30" w:rsidRPr="00504614" w:rsidRDefault="00FC3E30" w:rsidP="00504614">
            <w:pPr>
              <w:jc w:val="center"/>
              <w:rPr>
                <w:b/>
                <w:bCs/>
                <w:iCs/>
              </w:rPr>
            </w:pPr>
            <w:r w:rsidRPr="00504614">
              <w:rPr>
                <w:b/>
                <w:bCs/>
                <w:iCs/>
              </w:rPr>
              <w:t>36</w:t>
            </w:r>
          </w:p>
        </w:tc>
        <w:tc>
          <w:tcPr>
            <w:tcW w:w="855" w:type="pct"/>
            <w:shd w:val="clear" w:color="auto" w:fill="auto"/>
          </w:tcPr>
          <w:p w:rsidR="00FC3E30" w:rsidRPr="00504614" w:rsidRDefault="00FC3E30" w:rsidP="00504614">
            <w:pPr>
              <w:rPr>
                <w:b/>
                <w:bCs/>
                <w:i/>
              </w:rPr>
            </w:pPr>
          </w:p>
        </w:tc>
      </w:tr>
    </w:tbl>
    <w:p w:rsidR="00FC3E30" w:rsidRPr="00504614" w:rsidRDefault="00FC3E30" w:rsidP="00504614">
      <w:pPr>
        <w:ind w:firstLine="709"/>
        <w:rPr>
          <w:i/>
          <w:sz w:val="22"/>
          <w:szCs w:val="22"/>
        </w:rPr>
        <w:sectPr w:rsidR="00FC3E30" w:rsidRPr="00504614" w:rsidSect="00A6346C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FC3E30" w:rsidRDefault="00FC3E30" w:rsidP="00504614">
      <w:pPr>
        <w:jc w:val="center"/>
        <w:rPr>
          <w:b/>
          <w:bCs/>
          <w:sz w:val="28"/>
          <w:szCs w:val="28"/>
        </w:rPr>
      </w:pPr>
      <w:r w:rsidRPr="00A6346C">
        <w:rPr>
          <w:b/>
          <w:bCs/>
          <w:sz w:val="28"/>
          <w:szCs w:val="28"/>
        </w:rPr>
        <w:lastRenderedPageBreak/>
        <w:t>3. УСЛОВИЯ РЕАЛИЗАЦИИ УЧЕБНОЙ ДИСЦИПЛИНЫ</w:t>
      </w:r>
    </w:p>
    <w:p w:rsidR="00A6346C" w:rsidRPr="00A6346C" w:rsidRDefault="00A6346C" w:rsidP="00504614">
      <w:pPr>
        <w:jc w:val="center"/>
        <w:rPr>
          <w:b/>
          <w:bCs/>
          <w:sz w:val="28"/>
          <w:szCs w:val="28"/>
        </w:rPr>
      </w:pPr>
    </w:p>
    <w:p w:rsidR="00FC3E30" w:rsidRPr="00A6346C" w:rsidRDefault="00FC3E30" w:rsidP="00504614">
      <w:pPr>
        <w:suppressAutoHyphens/>
        <w:ind w:firstLine="709"/>
        <w:jc w:val="both"/>
        <w:rPr>
          <w:bCs/>
          <w:sz w:val="28"/>
          <w:szCs w:val="28"/>
        </w:rPr>
      </w:pPr>
      <w:r w:rsidRPr="00A6346C">
        <w:rPr>
          <w:bCs/>
          <w:sz w:val="28"/>
          <w:szCs w:val="28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FC3E30" w:rsidRPr="00A6346C" w:rsidRDefault="00FC3E30" w:rsidP="00504614">
      <w:pPr>
        <w:ind w:firstLine="709"/>
        <w:jc w:val="both"/>
        <w:rPr>
          <w:sz w:val="28"/>
          <w:szCs w:val="28"/>
        </w:rPr>
      </w:pPr>
      <w:r w:rsidRPr="00A6346C">
        <w:rPr>
          <w:bCs/>
          <w:sz w:val="28"/>
          <w:szCs w:val="28"/>
        </w:rPr>
        <w:t>Кабинет</w:t>
      </w:r>
      <w:r w:rsidRPr="00A6346C">
        <w:rPr>
          <w:bCs/>
          <w:i/>
          <w:sz w:val="28"/>
          <w:szCs w:val="28"/>
        </w:rPr>
        <w:t xml:space="preserve"> </w:t>
      </w:r>
      <w:r w:rsidRPr="00A6346C">
        <w:rPr>
          <w:bCs/>
          <w:sz w:val="28"/>
          <w:szCs w:val="28"/>
        </w:rPr>
        <w:t>«</w:t>
      </w:r>
      <w:r w:rsidRPr="00A6346C">
        <w:rPr>
          <w:sz w:val="28"/>
          <w:szCs w:val="28"/>
        </w:rPr>
        <w:t>Технической механики</w:t>
      </w:r>
      <w:r w:rsidRPr="00A6346C">
        <w:rPr>
          <w:bCs/>
          <w:iCs/>
          <w:sz w:val="28"/>
          <w:szCs w:val="28"/>
        </w:rPr>
        <w:t>»</w:t>
      </w:r>
      <w:r w:rsidR="00A6346C">
        <w:rPr>
          <w:iCs/>
          <w:sz w:val="28"/>
          <w:szCs w:val="28"/>
        </w:rPr>
        <w:t>.</w:t>
      </w:r>
      <w:r w:rsidRPr="00A6346C">
        <w:rPr>
          <w:bCs/>
          <w:iCs/>
          <w:sz w:val="28"/>
          <w:szCs w:val="28"/>
        </w:rPr>
        <w:t xml:space="preserve"> </w:t>
      </w:r>
    </w:p>
    <w:p w:rsidR="00A6346C" w:rsidRPr="00A6346C" w:rsidRDefault="00A6346C" w:rsidP="00A6346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A6346C">
        <w:rPr>
          <w:rFonts w:eastAsia="Calibri"/>
          <w:b/>
          <w:sz w:val="28"/>
          <w:szCs w:val="28"/>
          <w:lang w:eastAsia="en-US"/>
        </w:rPr>
        <w:t>I. Специализированная мебель и системы хранения</w:t>
      </w:r>
    </w:p>
    <w:p w:rsidR="00A6346C" w:rsidRPr="00A6346C" w:rsidRDefault="00A6346C" w:rsidP="00A6346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A6346C">
        <w:rPr>
          <w:rFonts w:eastAsia="Calibri"/>
          <w:b/>
          <w:sz w:val="28"/>
          <w:szCs w:val="28"/>
          <w:lang w:eastAsia="en-US"/>
        </w:rPr>
        <w:t>Основное оборудование:</w:t>
      </w:r>
    </w:p>
    <w:p w:rsidR="00A6346C" w:rsidRPr="00A6346C" w:rsidRDefault="00A6346C" w:rsidP="00A6346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346C">
        <w:rPr>
          <w:rFonts w:eastAsia="Calibri"/>
          <w:sz w:val="28"/>
          <w:szCs w:val="28"/>
          <w:lang w:eastAsia="en-US"/>
        </w:rPr>
        <w:t>1. Стол ученический</w:t>
      </w:r>
    </w:p>
    <w:p w:rsidR="00A6346C" w:rsidRPr="00A6346C" w:rsidRDefault="00A6346C" w:rsidP="00A6346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346C">
        <w:rPr>
          <w:rFonts w:eastAsia="Calibri"/>
          <w:sz w:val="28"/>
          <w:szCs w:val="28"/>
          <w:lang w:eastAsia="en-US"/>
        </w:rPr>
        <w:t>2. Стул ученический</w:t>
      </w:r>
    </w:p>
    <w:p w:rsidR="00A6346C" w:rsidRPr="00A6346C" w:rsidRDefault="00A6346C" w:rsidP="00A6346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346C">
        <w:rPr>
          <w:rFonts w:eastAsia="Calibri"/>
          <w:sz w:val="28"/>
          <w:szCs w:val="28"/>
          <w:lang w:eastAsia="en-US"/>
        </w:rPr>
        <w:t>3. Доска классная / Рельсовая система с классной доской</w:t>
      </w:r>
    </w:p>
    <w:p w:rsidR="00A6346C" w:rsidRPr="00A6346C" w:rsidRDefault="00A6346C" w:rsidP="00A6346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346C">
        <w:rPr>
          <w:rFonts w:eastAsia="Calibri"/>
          <w:sz w:val="28"/>
          <w:szCs w:val="28"/>
          <w:lang w:eastAsia="en-US"/>
        </w:rPr>
        <w:t>4. Стол преподавателя с ящиками для хранения или тумбой</w:t>
      </w:r>
    </w:p>
    <w:p w:rsidR="00A6346C" w:rsidRPr="00A6346C" w:rsidRDefault="00A6346C" w:rsidP="00A6346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346C">
        <w:rPr>
          <w:rFonts w:eastAsia="Calibri"/>
          <w:sz w:val="28"/>
          <w:szCs w:val="28"/>
          <w:lang w:eastAsia="en-US"/>
        </w:rPr>
        <w:t>5. Кресло преподавателя</w:t>
      </w:r>
    </w:p>
    <w:p w:rsidR="00A6346C" w:rsidRPr="00A6346C" w:rsidRDefault="00A6346C" w:rsidP="00A6346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346C">
        <w:rPr>
          <w:rFonts w:eastAsia="Calibri"/>
          <w:sz w:val="28"/>
          <w:szCs w:val="28"/>
          <w:lang w:eastAsia="en-US"/>
        </w:rPr>
        <w:t>6. Шкаф для хранения учебных пособий</w:t>
      </w:r>
    </w:p>
    <w:p w:rsidR="00A6346C" w:rsidRPr="00A6346C" w:rsidRDefault="00A6346C" w:rsidP="00A6346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A6346C">
        <w:rPr>
          <w:rFonts w:eastAsia="Calibri"/>
          <w:b/>
          <w:sz w:val="28"/>
          <w:szCs w:val="28"/>
          <w:lang w:eastAsia="en-US"/>
        </w:rPr>
        <w:t>II. Технические средства</w:t>
      </w:r>
    </w:p>
    <w:p w:rsidR="00A6346C" w:rsidRPr="00A6346C" w:rsidRDefault="00A6346C" w:rsidP="00A6346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A6346C">
        <w:rPr>
          <w:rFonts w:eastAsia="Calibri"/>
          <w:b/>
          <w:sz w:val="28"/>
          <w:szCs w:val="28"/>
          <w:lang w:eastAsia="en-US"/>
        </w:rPr>
        <w:t>Основное оборудование</w:t>
      </w:r>
    </w:p>
    <w:p w:rsidR="00A6346C" w:rsidRPr="00A6346C" w:rsidRDefault="00A6346C" w:rsidP="00A6346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A6346C">
        <w:rPr>
          <w:rFonts w:eastAsia="Calibri"/>
          <w:sz w:val="28"/>
          <w:szCs w:val="28"/>
          <w:lang w:eastAsia="en-US"/>
        </w:rPr>
        <w:t>1. Сетевой фильтр</w:t>
      </w:r>
    </w:p>
    <w:p w:rsidR="00A6346C" w:rsidRPr="00A6346C" w:rsidRDefault="00A6346C" w:rsidP="00A6346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346C">
        <w:rPr>
          <w:rFonts w:eastAsia="Calibri"/>
          <w:sz w:val="28"/>
          <w:szCs w:val="28"/>
          <w:lang w:eastAsia="en-US"/>
        </w:rPr>
        <w:t>2. Интерактивный программно-аппаратный комплекс мобильный или стационарный (программное обеспечение (ПО), проектор, крепление в комплекте)</w:t>
      </w:r>
    </w:p>
    <w:p w:rsidR="00A6346C" w:rsidRPr="00A6346C" w:rsidRDefault="00A6346C" w:rsidP="00A6346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346C">
        <w:rPr>
          <w:rFonts w:eastAsia="Calibri"/>
          <w:sz w:val="28"/>
          <w:szCs w:val="28"/>
          <w:lang w:eastAsia="en-US"/>
        </w:rPr>
        <w:t>3. Компьютер преподавателя с периферией/ноутбук (лицензионное программное обеспечение (ПО), образовательный контент и система защиты от вредоносной информации, ПО для цифровой лаборатории, с возможностью онлайн опроса)</w:t>
      </w:r>
    </w:p>
    <w:p w:rsidR="00A6346C" w:rsidRPr="00A6346C" w:rsidRDefault="00A6346C" w:rsidP="00A6346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346C">
        <w:rPr>
          <w:rFonts w:eastAsia="Calibri"/>
          <w:b/>
          <w:sz w:val="28"/>
          <w:szCs w:val="28"/>
          <w:lang w:eastAsia="en-US"/>
        </w:rPr>
        <w:t>Дополнительное оборудование</w:t>
      </w:r>
    </w:p>
    <w:p w:rsidR="00A6346C" w:rsidRPr="00A6346C" w:rsidRDefault="00A6346C" w:rsidP="00A6346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346C">
        <w:rPr>
          <w:rFonts w:eastAsia="Calibri"/>
          <w:sz w:val="28"/>
          <w:szCs w:val="28"/>
          <w:lang w:eastAsia="en-US"/>
        </w:rPr>
        <w:t>1. Веб камера</w:t>
      </w:r>
    </w:p>
    <w:p w:rsidR="00A6346C" w:rsidRPr="00A6346C" w:rsidRDefault="00A6346C" w:rsidP="00A6346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346C">
        <w:rPr>
          <w:rFonts w:eastAsia="Calibri"/>
          <w:sz w:val="28"/>
          <w:szCs w:val="28"/>
          <w:lang w:eastAsia="en-US"/>
        </w:rPr>
        <w:t>2. Микрофон</w:t>
      </w:r>
    </w:p>
    <w:p w:rsidR="00A6346C" w:rsidRPr="00A6346C" w:rsidRDefault="00A6346C" w:rsidP="00A6346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346C">
        <w:rPr>
          <w:rFonts w:eastAsia="Calibri"/>
          <w:sz w:val="28"/>
          <w:szCs w:val="28"/>
          <w:lang w:eastAsia="en-US"/>
        </w:rPr>
        <w:t>3. Колонки / Акустическая система</w:t>
      </w:r>
    </w:p>
    <w:p w:rsidR="00A6346C" w:rsidRPr="00A6346C" w:rsidRDefault="00A6346C" w:rsidP="00A6346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A6346C">
        <w:rPr>
          <w:rFonts w:eastAsia="Calibri"/>
          <w:b/>
          <w:sz w:val="28"/>
          <w:szCs w:val="28"/>
          <w:lang w:eastAsia="en-US"/>
        </w:rPr>
        <w:t>III. Демонстрационные учебно-наглядные пособия</w:t>
      </w:r>
    </w:p>
    <w:p w:rsidR="00A6346C" w:rsidRPr="00A6346C" w:rsidRDefault="00A6346C" w:rsidP="00A6346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A6346C">
        <w:rPr>
          <w:rFonts w:eastAsia="Calibri"/>
          <w:b/>
          <w:sz w:val="28"/>
          <w:szCs w:val="28"/>
          <w:lang w:eastAsia="en-US"/>
        </w:rPr>
        <w:t>Основное оборудование</w:t>
      </w:r>
    </w:p>
    <w:p w:rsidR="00A6346C" w:rsidRPr="00A6346C" w:rsidRDefault="00A6346C" w:rsidP="00A6346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346C">
        <w:rPr>
          <w:rFonts w:eastAsia="Calibri"/>
          <w:sz w:val="28"/>
          <w:szCs w:val="28"/>
          <w:lang w:eastAsia="en-US"/>
        </w:rPr>
        <w:t>1. Наглядные пособия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6346C">
        <w:rPr>
          <w:rFonts w:eastAsia="Calibri"/>
          <w:sz w:val="28"/>
          <w:szCs w:val="28"/>
          <w:lang w:eastAsia="en-US"/>
        </w:rPr>
        <w:t>(комплект плакатов по темам, схемы)</w:t>
      </w:r>
    </w:p>
    <w:p w:rsidR="00A6346C" w:rsidRPr="00A6346C" w:rsidRDefault="00A6346C" w:rsidP="00A6346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346C">
        <w:rPr>
          <w:rFonts w:eastAsia="Calibri"/>
          <w:sz w:val="28"/>
          <w:szCs w:val="28"/>
          <w:lang w:eastAsia="en-US"/>
        </w:rPr>
        <w:t xml:space="preserve">2. </w:t>
      </w:r>
      <w:r>
        <w:rPr>
          <w:rFonts w:eastAsia="Calibri"/>
          <w:sz w:val="28"/>
          <w:szCs w:val="28"/>
          <w:lang w:eastAsia="en-US"/>
        </w:rPr>
        <w:t>Модели изделий</w:t>
      </w:r>
    </w:p>
    <w:p w:rsidR="00A6346C" w:rsidRPr="00A6346C" w:rsidRDefault="00A6346C" w:rsidP="00A6346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346C">
        <w:rPr>
          <w:rFonts w:eastAsia="Calibri"/>
          <w:sz w:val="28"/>
          <w:szCs w:val="28"/>
          <w:lang w:eastAsia="en-US"/>
        </w:rPr>
        <w:t>3. Модели передач;</w:t>
      </w:r>
    </w:p>
    <w:p w:rsidR="00A6346C" w:rsidRPr="00A6346C" w:rsidRDefault="00A6346C" w:rsidP="00A6346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346C">
        <w:rPr>
          <w:rFonts w:eastAsia="Calibri"/>
          <w:sz w:val="28"/>
          <w:szCs w:val="28"/>
          <w:lang w:eastAsia="en-US"/>
        </w:rPr>
        <w:t>4. Образцы деталей.</w:t>
      </w:r>
    </w:p>
    <w:p w:rsidR="00FC3E30" w:rsidRPr="00A6346C" w:rsidRDefault="00FC3E30" w:rsidP="00504614">
      <w:pPr>
        <w:suppressAutoHyphens/>
        <w:ind w:firstLine="709"/>
        <w:jc w:val="both"/>
        <w:rPr>
          <w:bCs/>
          <w:sz w:val="28"/>
          <w:szCs w:val="28"/>
        </w:rPr>
      </w:pPr>
    </w:p>
    <w:p w:rsidR="00FC3E30" w:rsidRPr="00A6346C" w:rsidRDefault="00FC3E30" w:rsidP="00504614">
      <w:pPr>
        <w:suppressAutoHyphens/>
        <w:ind w:firstLine="709"/>
        <w:jc w:val="both"/>
        <w:rPr>
          <w:b/>
          <w:bCs/>
          <w:sz w:val="28"/>
          <w:szCs w:val="28"/>
        </w:rPr>
      </w:pPr>
      <w:r w:rsidRPr="00A6346C">
        <w:rPr>
          <w:b/>
          <w:bCs/>
          <w:sz w:val="28"/>
          <w:szCs w:val="28"/>
        </w:rPr>
        <w:t>3.2. Информационное обеспечение реализации программы</w:t>
      </w:r>
    </w:p>
    <w:p w:rsidR="00FC3E30" w:rsidRPr="00A6346C" w:rsidRDefault="00FC3E30" w:rsidP="00504614">
      <w:pPr>
        <w:suppressAutoHyphens/>
        <w:ind w:firstLine="709"/>
        <w:jc w:val="both"/>
        <w:rPr>
          <w:bCs/>
          <w:sz w:val="28"/>
          <w:szCs w:val="28"/>
        </w:rPr>
      </w:pPr>
      <w:r w:rsidRPr="00A6346C">
        <w:rPr>
          <w:bCs/>
          <w:sz w:val="28"/>
          <w:szCs w:val="28"/>
        </w:rPr>
        <w:t>Для реализации программы библиотечный фонд образовательной организации должен иметь п</w:t>
      </w:r>
      <w:r w:rsidRPr="00A6346C">
        <w:rPr>
          <w:sz w:val="28"/>
          <w:szCs w:val="28"/>
        </w:rPr>
        <w:t xml:space="preserve">ечатные и/или электронные образовательные и информационные ресурсы для использования в образовательном процессе. </w:t>
      </w:r>
    </w:p>
    <w:p w:rsidR="00FC3E30" w:rsidRPr="00A6346C" w:rsidRDefault="00FC3E30" w:rsidP="00504614">
      <w:pPr>
        <w:suppressAutoHyphens/>
        <w:ind w:firstLine="709"/>
        <w:jc w:val="both"/>
        <w:rPr>
          <w:sz w:val="28"/>
          <w:szCs w:val="28"/>
        </w:rPr>
      </w:pPr>
    </w:p>
    <w:p w:rsidR="00FC3E30" w:rsidRPr="00A6346C" w:rsidRDefault="00FC3E30" w:rsidP="00504614">
      <w:pPr>
        <w:suppressAutoHyphens/>
        <w:ind w:firstLine="709"/>
        <w:jc w:val="both"/>
        <w:rPr>
          <w:b/>
          <w:sz w:val="28"/>
          <w:szCs w:val="28"/>
        </w:rPr>
      </w:pPr>
      <w:r w:rsidRPr="00A6346C">
        <w:rPr>
          <w:b/>
          <w:sz w:val="28"/>
          <w:szCs w:val="28"/>
        </w:rPr>
        <w:t>3.2.1. Основные печатные издания</w:t>
      </w:r>
    </w:p>
    <w:p w:rsidR="00FC3E30" w:rsidRPr="00A6346C" w:rsidRDefault="00FC3E30" w:rsidP="00504614">
      <w:pPr>
        <w:ind w:firstLine="709"/>
        <w:contextualSpacing/>
        <w:jc w:val="both"/>
        <w:rPr>
          <w:sz w:val="28"/>
          <w:szCs w:val="28"/>
        </w:rPr>
      </w:pPr>
      <w:r w:rsidRPr="00A6346C">
        <w:rPr>
          <w:sz w:val="28"/>
          <w:szCs w:val="28"/>
        </w:rPr>
        <w:t xml:space="preserve">1. </w:t>
      </w:r>
      <w:proofErr w:type="spellStart"/>
      <w:r w:rsidRPr="00A6346C">
        <w:rPr>
          <w:sz w:val="28"/>
          <w:szCs w:val="28"/>
        </w:rPr>
        <w:t>Эрдеди</w:t>
      </w:r>
      <w:proofErr w:type="spellEnd"/>
      <w:r w:rsidRPr="00A6346C">
        <w:rPr>
          <w:sz w:val="28"/>
          <w:szCs w:val="28"/>
        </w:rPr>
        <w:t>, А.А. Т</w:t>
      </w:r>
      <w:r w:rsidRPr="00A6346C">
        <w:rPr>
          <w:bCs/>
          <w:sz w:val="28"/>
          <w:szCs w:val="28"/>
        </w:rPr>
        <w:t xml:space="preserve">ехническая механика: учебник / </w:t>
      </w:r>
      <w:proofErr w:type="spellStart"/>
      <w:r w:rsidRPr="00A6346C">
        <w:rPr>
          <w:sz w:val="28"/>
          <w:szCs w:val="28"/>
        </w:rPr>
        <w:t>Эрдеди</w:t>
      </w:r>
      <w:proofErr w:type="spellEnd"/>
      <w:r w:rsidRPr="00A6346C">
        <w:rPr>
          <w:sz w:val="28"/>
          <w:szCs w:val="28"/>
        </w:rPr>
        <w:t xml:space="preserve"> </w:t>
      </w:r>
      <w:proofErr w:type="gramStart"/>
      <w:r w:rsidRPr="00A6346C">
        <w:rPr>
          <w:sz w:val="28"/>
          <w:szCs w:val="28"/>
        </w:rPr>
        <w:t>А.А. ,</w:t>
      </w:r>
      <w:proofErr w:type="gramEnd"/>
      <w:r w:rsidRPr="00A6346C">
        <w:rPr>
          <w:sz w:val="28"/>
          <w:szCs w:val="28"/>
        </w:rPr>
        <w:t> </w:t>
      </w:r>
      <w:proofErr w:type="spellStart"/>
      <w:r w:rsidRPr="00A6346C">
        <w:rPr>
          <w:sz w:val="28"/>
          <w:szCs w:val="28"/>
        </w:rPr>
        <w:t>Эрдеди</w:t>
      </w:r>
      <w:proofErr w:type="spellEnd"/>
      <w:r w:rsidRPr="00A6346C">
        <w:rPr>
          <w:sz w:val="28"/>
          <w:szCs w:val="28"/>
        </w:rPr>
        <w:t xml:space="preserve"> Н.А. - 7-е изд., стер. - Москва: Академия, 2021, - 528с. - </w:t>
      </w:r>
      <w:r w:rsidRPr="00A6346C">
        <w:rPr>
          <w:sz w:val="28"/>
          <w:szCs w:val="28"/>
          <w:shd w:val="clear" w:color="auto" w:fill="FFFFFF"/>
        </w:rPr>
        <w:t xml:space="preserve">(Среднее профессиональное образование). – ISBN </w:t>
      </w:r>
      <w:r w:rsidRPr="00A6346C">
        <w:rPr>
          <w:sz w:val="28"/>
          <w:szCs w:val="28"/>
        </w:rPr>
        <w:t>978-5-4468-9887-9</w:t>
      </w:r>
    </w:p>
    <w:p w:rsidR="00FC3E30" w:rsidRPr="00A6346C" w:rsidRDefault="00FC3E30" w:rsidP="00504614">
      <w:pPr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A6346C">
        <w:rPr>
          <w:sz w:val="28"/>
          <w:szCs w:val="28"/>
        </w:rPr>
        <w:lastRenderedPageBreak/>
        <w:t>2.</w:t>
      </w:r>
      <w:r w:rsidRPr="00A6346C">
        <w:rPr>
          <w:b/>
          <w:sz w:val="28"/>
          <w:szCs w:val="28"/>
        </w:rPr>
        <w:t xml:space="preserve"> </w:t>
      </w:r>
      <w:r w:rsidRPr="00A6346C">
        <w:rPr>
          <w:sz w:val="28"/>
          <w:szCs w:val="28"/>
          <w:shd w:val="clear" w:color="auto" w:fill="FFFFFF"/>
        </w:rPr>
        <w:t xml:space="preserve">Сафонова, Г. Г. </w:t>
      </w:r>
      <w:r w:rsidR="00A6346C">
        <w:rPr>
          <w:sz w:val="28"/>
          <w:szCs w:val="28"/>
          <w:shd w:val="clear" w:color="auto" w:fill="FFFFFF"/>
        </w:rPr>
        <w:t>Техническая механика</w:t>
      </w:r>
      <w:r w:rsidRPr="00A6346C">
        <w:rPr>
          <w:sz w:val="28"/>
          <w:szCs w:val="28"/>
          <w:shd w:val="clear" w:color="auto" w:fill="FFFFFF"/>
        </w:rPr>
        <w:t xml:space="preserve">: учебник / Г.Г. Сафонова, Т.Ю. </w:t>
      </w:r>
      <w:proofErr w:type="spellStart"/>
      <w:r w:rsidRPr="00A6346C">
        <w:rPr>
          <w:sz w:val="28"/>
          <w:szCs w:val="28"/>
          <w:shd w:val="clear" w:color="auto" w:fill="FFFFFF"/>
        </w:rPr>
        <w:t>Артюховская</w:t>
      </w:r>
      <w:proofErr w:type="spellEnd"/>
      <w:r w:rsidRPr="00A6346C">
        <w:rPr>
          <w:sz w:val="28"/>
          <w:szCs w:val="28"/>
          <w:shd w:val="clear" w:color="auto" w:fill="FFFFFF"/>
        </w:rPr>
        <w:t xml:space="preserve">, Д.А. Ермаков. - </w:t>
      </w:r>
      <w:proofErr w:type="gramStart"/>
      <w:r w:rsidRPr="00A6346C">
        <w:rPr>
          <w:sz w:val="28"/>
          <w:szCs w:val="28"/>
          <w:shd w:val="clear" w:color="auto" w:fill="FFFFFF"/>
        </w:rPr>
        <w:t>Москва :</w:t>
      </w:r>
      <w:proofErr w:type="gramEnd"/>
      <w:r w:rsidRPr="00A6346C">
        <w:rPr>
          <w:sz w:val="28"/>
          <w:szCs w:val="28"/>
          <w:shd w:val="clear" w:color="auto" w:fill="FFFFFF"/>
        </w:rPr>
        <w:t xml:space="preserve"> ИНФРА-М, 2022. — 320 с. — (Среднее профессиональное образование). - ISBN 978-5-16-012916-7.</w:t>
      </w:r>
    </w:p>
    <w:p w:rsidR="00FC3E30" w:rsidRPr="00A6346C" w:rsidRDefault="00FC3E30" w:rsidP="00504614">
      <w:pPr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A6346C">
        <w:rPr>
          <w:sz w:val="28"/>
          <w:szCs w:val="28"/>
          <w:shd w:val="clear" w:color="auto" w:fill="FFFFFF"/>
        </w:rPr>
        <w:t>3.  </w:t>
      </w:r>
      <w:proofErr w:type="spellStart"/>
      <w:r w:rsidRPr="00A6346C">
        <w:rPr>
          <w:sz w:val="28"/>
          <w:szCs w:val="28"/>
          <w:shd w:val="clear" w:color="auto" w:fill="FFFFFF"/>
        </w:rPr>
        <w:t>Завистовский</w:t>
      </w:r>
      <w:proofErr w:type="spellEnd"/>
      <w:r w:rsidRPr="00A6346C">
        <w:rPr>
          <w:sz w:val="28"/>
          <w:szCs w:val="28"/>
          <w:shd w:val="clear" w:color="auto" w:fill="FFFFFF"/>
        </w:rPr>
        <w:t xml:space="preserve">, В. Э. Техническая </w:t>
      </w:r>
      <w:proofErr w:type="gramStart"/>
      <w:r w:rsidRPr="00A6346C">
        <w:rPr>
          <w:sz w:val="28"/>
          <w:szCs w:val="28"/>
          <w:shd w:val="clear" w:color="auto" w:fill="FFFFFF"/>
        </w:rPr>
        <w:t>механика :</w:t>
      </w:r>
      <w:proofErr w:type="gramEnd"/>
      <w:r w:rsidRPr="00A6346C">
        <w:rPr>
          <w:sz w:val="28"/>
          <w:szCs w:val="28"/>
          <w:shd w:val="clear" w:color="auto" w:fill="FFFFFF"/>
        </w:rPr>
        <w:t xml:space="preserve"> учебное пособие / В.Э. </w:t>
      </w:r>
      <w:proofErr w:type="spellStart"/>
      <w:r w:rsidRPr="00A6346C">
        <w:rPr>
          <w:sz w:val="28"/>
          <w:szCs w:val="28"/>
          <w:shd w:val="clear" w:color="auto" w:fill="FFFFFF"/>
        </w:rPr>
        <w:t>Зав</w:t>
      </w:r>
      <w:r w:rsidR="00A6346C">
        <w:rPr>
          <w:sz w:val="28"/>
          <w:szCs w:val="28"/>
          <w:shd w:val="clear" w:color="auto" w:fill="FFFFFF"/>
        </w:rPr>
        <w:t>истовский</w:t>
      </w:r>
      <w:proofErr w:type="spellEnd"/>
      <w:r w:rsidR="00A6346C">
        <w:rPr>
          <w:sz w:val="28"/>
          <w:szCs w:val="28"/>
          <w:shd w:val="clear" w:color="auto" w:fill="FFFFFF"/>
        </w:rPr>
        <w:t>. — Москва</w:t>
      </w:r>
      <w:r w:rsidRPr="00A6346C">
        <w:rPr>
          <w:sz w:val="28"/>
          <w:szCs w:val="28"/>
          <w:shd w:val="clear" w:color="auto" w:fill="FFFFFF"/>
        </w:rPr>
        <w:t>: ИНФРА-М, 2021. — 376 с. — (Среднее профессиональное образование). - ISBN 978-5-16-015256-1. </w:t>
      </w:r>
    </w:p>
    <w:p w:rsidR="00FC3E30" w:rsidRPr="00A6346C" w:rsidRDefault="00FC3E30" w:rsidP="00504614">
      <w:pPr>
        <w:ind w:firstLine="709"/>
        <w:contextualSpacing/>
        <w:jc w:val="both"/>
        <w:rPr>
          <w:sz w:val="28"/>
          <w:szCs w:val="28"/>
        </w:rPr>
      </w:pPr>
      <w:r w:rsidRPr="00A6346C">
        <w:rPr>
          <w:sz w:val="28"/>
          <w:szCs w:val="28"/>
          <w:shd w:val="clear" w:color="auto" w:fill="FFFFFF"/>
        </w:rPr>
        <w:t xml:space="preserve">4. </w:t>
      </w:r>
      <w:proofErr w:type="spellStart"/>
      <w:r w:rsidRPr="00A6346C">
        <w:rPr>
          <w:sz w:val="28"/>
          <w:szCs w:val="28"/>
          <w:shd w:val="clear" w:color="auto" w:fill="FFFFFF"/>
        </w:rPr>
        <w:t>Олофинская</w:t>
      </w:r>
      <w:proofErr w:type="spellEnd"/>
      <w:r w:rsidRPr="00A6346C">
        <w:rPr>
          <w:sz w:val="28"/>
          <w:szCs w:val="28"/>
          <w:shd w:val="clear" w:color="auto" w:fill="FFFFFF"/>
        </w:rPr>
        <w:t xml:space="preserve">, В. П. Техническая механика. Сборник тестовых </w:t>
      </w:r>
      <w:proofErr w:type="gramStart"/>
      <w:r w:rsidRPr="00A6346C">
        <w:rPr>
          <w:sz w:val="28"/>
          <w:szCs w:val="28"/>
          <w:shd w:val="clear" w:color="auto" w:fill="FFFFFF"/>
        </w:rPr>
        <w:t>заданий :</w:t>
      </w:r>
      <w:proofErr w:type="gramEnd"/>
      <w:r w:rsidRPr="00A6346C">
        <w:rPr>
          <w:sz w:val="28"/>
          <w:szCs w:val="28"/>
          <w:shd w:val="clear" w:color="auto" w:fill="FFFFFF"/>
        </w:rPr>
        <w:t xml:space="preserve"> учебное пособие / В.П. </w:t>
      </w:r>
      <w:proofErr w:type="spellStart"/>
      <w:r w:rsidRPr="00A6346C">
        <w:rPr>
          <w:sz w:val="28"/>
          <w:szCs w:val="28"/>
          <w:shd w:val="clear" w:color="auto" w:fill="FFFFFF"/>
        </w:rPr>
        <w:t>Олофинская</w:t>
      </w:r>
      <w:proofErr w:type="spellEnd"/>
      <w:r w:rsidRPr="00A6346C">
        <w:rPr>
          <w:sz w:val="28"/>
          <w:szCs w:val="28"/>
          <w:shd w:val="clear" w:color="auto" w:fill="FFFFFF"/>
        </w:rPr>
        <w:t xml:space="preserve">. — 2-е изд., </w:t>
      </w:r>
      <w:proofErr w:type="spellStart"/>
      <w:r w:rsidRPr="00A6346C">
        <w:rPr>
          <w:sz w:val="28"/>
          <w:szCs w:val="28"/>
          <w:shd w:val="clear" w:color="auto" w:fill="FFFFFF"/>
        </w:rPr>
        <w:t>испр</w:t>
      </w:r>
      <w:proofErr w:type="spellEnd"/>
      <w:r w:rsidRPr="00A6346C">
        <w:rPr>
          <w:sz w:val="28"/>
          <w:szCs w:val="28"/>
          <w:shd w:val="clear" w:color="auto" w:fill="FFFFFF"/>
        </w:rPr>
        <w:t xml:space="preserve">. и доп. — </w:t>
      </w:r>
      <w:proofErr w:type="gramStart"/>
      <w:r w:rsidRPr="00A6346C">
        <w:rPr>
          <w:sz w:val="28"/>
          <w:szCs w:val="28"/>
          <w:shd w:val="clear" w:color="auto" w:fill="FFFFFF"/>
        </w:rPr>
        <w:t>Москва :</w:t>
      </w:r>
      <w:proofErr w:type="gramEnd"/>
      <w:r w:rsidRPr="00A6346C">
        <w:rPr>
          <w:sz w:val="28"/>
          <w:szCs w:val="28"/>
          <w:shd w:val="clear" w:color="auto" w:fill="FFFFFF"/>
        </w:rPr>
        <w:t xml:space="preserve"> ИНФРА-М, 2023. — 132 с. — (Среднее профессиональное образование). - ISBN 978-5-16-016753-4. </w:t>
      </w:r>
    </w:p>
    <w:p w:rsidR="00FC3E30" w:rsidRPr="00A6346C" w:rsidRDefault="00FC3E30" w:rsidP="00504614">
      <w:pPr>
        <w:ind w:firstLine="709"/>
        <w:contextualSpacing/>
        <w:jc w:val="both"/>
        <w:rPr>
          <w:sz w:val="28"/>
          <w:szCs w:val="28"/>
        </w:rPr>
      </w:pPr>
    </w:p>
    <w:p w:rsidR="00FC3E30" w:rsidRPr="00A6346C" w:rsidRDefault="00FC3E30" w:rsidP="00504614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A6346C">
        <w:rPr>
          <w:b/>
          <w:bCs/>
          <w:sz w:val="28"/>
          <w:szCs w:val="28"/>
        </w:rPr>
        <w:t>3.2.2. Основные электронные издания</w:t>
      </w:r>
    </w:p>
    <w:p w:rsidR="00A6346C" w:rsidRDefault="00FC3E30" w:rsidP="00A6346C">
      <w:pPr>
        <w:numPr>
          <w:ilvl w:val="0"/>
          <w:numId w:val="2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  <w:lang w:eastAsia="zh-CN"/>
        </w:rPr>
      </w:pPr>
      <w:r w:rsidRPr="00A6346C">
        <w:rPr>
          <w:sz w:val="28"/>
          <w:szCs w:val="28"/>
          <w:lang w:eastAsia="zh-CN"/>
        </w:rPr>
        <w:t xml:space="preserve">Лукьянчикова, И. А. Техническая механика. Примеры и задания для самостоятельной работы / И. А. Лукьянчикова, И. В. </w:t>
      </w:r>
      <w:proofErr w:type="spellStart"/>
      <w:r w:rsidRPr="00A6346C">
        <w:rPr>
          <w:sz w:val="28"/>
          <w:szCs w:val="28"/>
          <w:lang w:eastAsia="zh-CN"/>
        </w:rPr>
        <w:t>Бабичева</w:t>
      </w:r>
      <w:proofErr w:type="spellEnd"/>
      <w:r w:rsidRPr="00A6346C">
        <w:rPr>
          <w:sz w:val="28"/>
          <w:szCs w:val="28"/>
          <w:lang w:eastAsia="zh-CN"/>
        </w:rPr>
        <w:t>. — 3-е изд., стер. — Санкт-</w:t>
      </w:r>
      <w:proofErr w:type="gramStart"/>
      <w:r w:rsidRPr="00A6346C">
        <w:rPr>
          <w:sz w:val="28"/>
          <w:szCs w:val="28"/>
          <w:lang w:eastAsia="zh-CN"/>
        </w:rPr>
        <w:t>Петербург :</w:t>
      </w:r>
      <w:proofErr w:type="gramEnd"/>
      <w:r w:rsidRPr="00A6346C">
        <w:rPr>
          <w:sz w:val="28"/>
          <w:szCs w:val="28"/>
          <w:lang w:eastAsia="zh-CN"/>
        </w:rPr>
        <w:t xml:space="preserve"> Лань, 2023. — 236 с. — ISBN 978-5-507-47135-5. — </w:t>
      </w:r>
      <w:proofErr w:type="gramStart"/>
      <w:r w:rsidRPr="00A6346C">
        <w:rPr>
          <w:sz w:val="28"/>
          <w:szCs w:val="28"/>
          <w:lang w:eastAsia="zh-CN"/>
        </w:rPr>
        <w:t>Текст :</w:t>
      </w:r>
      <w:proofErr w:type="gramEnd"/>
      <w:r w:rsidRPr="00A6346C">
        <w:rPr>
          <w:sz w:val="28"/>
          <w:szCs w:val="28"/>
          <w:lang w:eastAsia="zh-CN"/>
        </w:rPr>
        <w:t xml:space="preserve"> электронный // Лань : электронно-библиотечная система. — URL: </w:t>
      </w:r>
      <w:hyperlink r:id="rId8" w:history="1">
        <w:proofErr w:type="gramStart"/>
        <w:r w:rsidRPr="00A6346C">
          <w:rPr>
            <w:color w:val="0000FF"/>
            <w:sz w:val="28"/>
            <w:szCs w:val="28"/>
            <w:u w:val="single"/>
            <w:lang w:eastAsia="zh-CN"/>
          </w:rPr>
          <w:t>https://e.lanbook.com/book/330512</w:t>
        </w:r>
      </w:hyperlink>
      <w:r w:rsidRPr="00A6346C">
        <w:rPr>
          <w:sz w:val="28"/>
          <w:szCs w:val="28"/>
          <w:lang w:eastAsia="zh-CN"/>
        </w:rPr>
        <w:t xml:space="preserve">  (</w:t>
      </w:r>
      <w:proofErr w:type="gramEnd"/>
      <w:r w:rsidRPr="00A6346C">
        <w:rPr>
          <w:sz w:val="28"/>
          <w:szCs w:val="28"/>
          <w:lang w:eastAsia="zh-CN"/>
        </w:rPr>
        <w:t xml:space="preserve">дата обращения: 26.07.2023). — Режим доступа: для </w:t>
      </w:r>
      <w:proofErr w:type="spellStart"/>
      <w:r w:rsidRPr="00A6346C">
        <w:rPr>
          <w:sz w:val="28"/>
          <w:szCs w:val="28"/>
          <w:lang w:eastAsia="zh-CN"/>
        </w:rPr>
        <w:t>авториз</w:t>
      </w:r>
      <w:proofErr w:type="spellEnd"/>
      <w:r w:rsidRPr="00A6346C">
        <w:rPr>
          <w:sz w:val="28"/>
          <w:szCs w:val="28"/>
          <w:lang w:eastAsia="zh-CN"/>
        </w:rPr>
        <w:t>. пользователей.</w:t>
      </w:r>
    </w:p>
    <w:p w:rsidR="00A6346C" w:rsidRDefault="00FC3E30" w:rsidP="00A6346C">
      <w:pPr>
        <w:numPr>
          <w:ilvl w:val="0"/>
          <w:numId w:val="2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  <w:lang w:eastAsia="zh-CN"/>
        </w:rPr>
      </w:pPr>
      <w:r w:rsidRPr="00A6346C">
        <w:rPr>
          <w:sz w:val="28"/>
          <w:szCs w:val="28"/>
          <w:lang w:eastAsia="zh-CN"/>
        </w:rPr>
        <w:t xml:space="preserve">Техническая механика / Л. Н. </w:t>
      </w:r>
      <w:proofErr w:type="spellStart"/>
      <w:r w:rsidRPr="00A6346C">
        <w:rPr>
          <w:sz w:val="28"/>
          <w:szCs w:val="28"/>
          <w:lang w:eastAsia="zh-CN"/>
        </w:rPr>
        <w:t>Гудимова</w:t>
      </w:r>
      <w:proofErr w:type="spellEnd"/>
      <w:r w:rsidRPr="00A6346C">
        <w:rPr>
          <w:sz w:val="28"/>
          <w:szCs w:val="28"/>
          <w:lang w:eastAsia="zh-CN"/>
        </w:rPr>
        <w:t xml:space="preserve">, Ю. А. </w:t>
      </w:r>
      <w:proofErr w:type="spellStart"/>
      <w:r w:rsidRPr="00A6346C">
        <w:rPr>
          <w:sz w:val="28"/>
          <w:szCs w:val="28"/>
          <w:lang w:eastAsia="zh-CN"/>
        </w:rPr>
        <w:t>Епифанцев</w:t>
      </w:r>
      <w:proofErr w:type="spellEnd"/>
      <w:r w:rsidRPr="00A6346C">
        <w:rPr>
          <w:sz w:val="28"/>
          <w:szCs w:val="28"/>
          <w:lang w:eastAsia="zh-CN"/>
        </w:rPr>
        <w:t>, Э. Я. Живаго, А. В. Макаров. — 2-е изд., стер. (полноцветная печать). — Санкт-</w:t>
      </w:r>
      <w:proofErr w:type="gramStart"/>
      <w:r w:rsidRPr="00A6346C">
        <w:rPr>
          <w:sz w:val="28"/>
          <w:szCs w:val="28"/>
          <w:lang w:eastAsia="zh-CN"/>
        </w:rPr>
        <w:t>Петербург :</w:t>
      </w:r>
      <w:proofErr w:type="gramEnd"/>
      <w:r w:rsidRPr="00A6346C">
        <w:rPr>
          <w:sz w:val="28"/>
          <w:szCs w:val="28"/>
          <w:lang w:eastAsia="zh-CN"/>
        </w:rPr>
        <w:t xml:space="preserve"> Лань, 2023. — 324 с. — ISBN 978-5-507-45644-4. — </w:t>
      </w:r>
      <w:proofErr w:type="gramStart"/>
      <w:r w:rsidRPr="00A6346C">
        <w:rPr>
          <w:sz w:val="28"/>
          <w:szCs w:val="28"/>
          <w:lang w:eastAsia="zh-CN"/>
        </w:rPr>
        <w:t>Текст :</w:t>
      </w:r>
      <w:proofErr w:type="gramEnd"/>
      <w:r w:rsidRPr="00A6346C">
        <w:rPr>
          <w:sz w:val="28"/>
          <w:szCs w:val="28"/>
          <w:lang w:eastAsia="zh-CN"/>
        </w:rPr>
        <w:t xml:space="preserve"> электронный // Лань : электронно-библиотечная система. — URL: </w:t>
      </w:r>
      <w:hyperlink r:id="rId9" w:history="1">
        <w:proofErr w:type="gramStart"/>
        <w:r w:rsidRPr="00A6346C">
          <w:rPr>
            <w:color w:val="0000FF"/>
            <w:sz w:val="28"/>
            <w:szCs w:val="28"/>
            <w:u w:val="single"/>
            <w:lang w:eastAsia="zh-CN"/>
          </w:rPr>
          <w:t>https://e.lanbook.com/book/277055</w:t>
        </w:r>
      </w:hyperlink>
      <w:r w:rsidRPr="00A6346C">
        <w:rPr>
          <w:sz w:val="28"/>
          <w:szCs w:val="28"/>
          <w:lang w:eastAsia="zh-CN"/>
        </w:rPr>
        <w:t xml:space="preserve">  (</w:t>
      </w:r>
      <w:proofErr w:type="gramEnd"/>
      <w:r w:rsidRPr="00A6346C">
        <w:rPr>
          <w:sz w:val="28"/>
          <w:szCs w:val="28"/>
          <w:lang w:eastAsia="zh-CN"/>
        </w:rPr>
        <w:t xml:space="preserve">дата обращения: 26.07.2023). — Режим доступа: для </w:t>
      </w:r>
      <w:proofErr w:type="spellStart"/>
      <w:r w:rsidRPr="00A6346C">
        <w:rPr>
          <w:sz w:val="28"/>
          <w:szCs w:val="28"/>
          <w:lang w:eastAsia="zh-CN"/>
        </w:rPr>
        <w:t>авториз</w:t>
      </w:r>
      <w:proofErr w:type="spellEnd"/>
      <w:r w:rsidRPr="00A6346C">
        <w:rPr>
          <w:sz w:val="28"/>
          <w:szCs w:val="28"/>
          <w:lang w:eastAsia="zh-CN"/>
        </w:rPr>
        <w:t>. пользователей.</w:t>
      </w:r>
    </w:p>
    <w:p w:rsidR="00FC3E30" w:rsidRPr="00A6346C" w:rsidRDefault="00FC3E30" w:rsidP="00A6346C">
      <w:pPr>
        <w:numPr>
          <w:ilvl w:val="0"/>
          <w:numId w:val="2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  <w:lang w:eastAsia="zh-CN"/>
        </w:rPr>
        <w:sectPr w:rsidR="00FC3E30" w:rsidRPr="00A6346C" w:rsidSect="00A6346C"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  <w:r w:rsidRPr="00A6346C">
        <w:rPr>
          <w:sz w:val="28"/>
          <w:szCs w:val="28"/>
          <w:lang w:eastAsia="zh-CN"/>
        </w:rPr>
        <w:t xml:space="preserve">Техническая механика. Практикум / Э. Я. Живаго, Л. Н. </w:t>
      </w:r>
      <w:proofErr w:type="spellStart"/>
      <w:r w:rsidRPr="00A6346C">
        <w:rPr>
          <w:sz w:val="28"/>
          <w:szCs w:val="28"/>
          <w:lang w:eastAsia="zh-CN"/>
        </w:rPr>
        <w:t>Гудимова</w:t>
      </w:r>
      <w:proofErr w:type="spellEnd"/>
      <w:r w:rsidRPr="00A6346C">
        <w:rPr>
          <w:sz w:val="28"/>
          <w:szCs w:val="28"/>
          <w:lang w:eastAsia="zh-CN"/>
        </w:rPr>
        <w:t xml:space="preserve">, Ю. А. </w:t>
      </w:r>
      <w:proofErr w:type="spellStart"/>
      <w:r w:rsidRPr="00A6346C">
        <w:rPr>
          <w:sz w:val="28"/>
          <w:szCs w:val="28"/>
          <w:lang w:eastAsia="zh-CN"/>
        </w:rPr>
        <w:t>Епифанцев</w:t>
      </w:r>
      <w:proofErr w:type="spellEnd"/>
      <w:r w:rsidRPr="00A6346C">
        <w:rPr>
          <w:sz w:val="28"/>
          <w:szCs w:val="28"/>
          <w:lang w:eastAsia="zh-CN"/>
        </w:rPr>
        <w:t xml:space="preserve"> [и др.]. — 2-е изд., стер. (полноцветная печать). — Санкт-</w:t>
      </w:r>
      <w:proofErr w:type="gramStart"/>
      <w:r w:rsidRPr="00A6346C">
        <w:rPr>
          <w:sz w:val="28"/>
          <w:szCs w:val="28"/>
          <w:lang w:eastAsia="zh-CN"/>
        </w:rPr>
        <w:t>Петербург :</w:t>
      </w:r>
      <w:proofErr w:type="gramEnd"/>
      <w:r w:rsidRPr="00A6346C">
        <w:rPr>
          <w:sz w:val="28"/>
          <w:szCs w:val="28"/>
          <w:lang w:eastAsia="zh-CN"/>
        </w:rPr>
        <w:t xml:space="preserve"> Лань, 2023. — 372 с. — ISBN 978-5-507-45568-3. — </w:t>
      </w:r>
      <w:proofErr w:type="gramStart"/>
      <w:r w:rsidRPr="00A6346C">
        <w:rPr>
          <w:sz w:val="28"/>
          <w:szCs w:val="28"/>
          <w:lang w:eastAsia="zh-CN"/>
        </w:rPr>
        <w:t>Текст :</w:t>
      </w:r>
      <w:proofErr w:type="gramEnd"/>
      <w:r w:rsidRPr="00A6346C">
        <w:rPr>
          <w:sz w:val="28"/>
          <w:szCs w:val="28"/>
          <w:lang w:eastAsia="zh-CN"/>
        </w:rPr>
        <w:t xml:space="preserve"> электронный // Лань : электронно-библиотечная система. — URL: </w:t>
      </w:r>
      <w:hyperlink r:id="rId10" w:history="1">
        <w:proofErr w:type="gramStart"/>
        <w:r w:rsidRPr="00A6346C">
          <w:rPr>
            <w:color w:val="0000FF"/>
            <w:sz w:val="28"/>
            <w:szCs w:val="28"/>
            <w:u w:val="single"/>
            <w:lang w:eastAsia="zh-CN"/>
          </w:rPr>
          <w:t>https://e.lanbook.com/book/276410</w:t>
        </w:r>
      </w:hyperlink>
      <w:r w:rsidRPr="00A6346C">
        <w:rPr>
          <w:sz w:val="28"/>
          <w:szCs w:val="28"/>
          <w:lang w:eastAsia="zh-CN"/>
        </w:rPr>
        <w:t xml:space="preserve">  (</w:t>
      </w:r>
      <w:proofErr w:type="gramEnd"/>
      <w:r w:rsidRPr="00A6346C">
        <w:rPr>
          <w:sz w:val="28"/>
          <w:szCs w:val="28"/>
          <w:lang w:eastAsia="zh-CN"/>
        </w:rPr>
        <w:t xml:space="preserve">дата обращения: 26.07.2023). — Режим доступа: для </w:t>
      </w:r>
      <w:proofErr w:type="spellStart"/>
      <w:r w:rsidRPr="00A6346C">
        <w:rPr>
          <w:sz w:val="28"/>
          <w:szCs w:val="28"/>
          <w:lang w:eastAsia="zh-CN"/>
        </w:rPr>
        <w:t>авториз</w:t>
      </w:r>
      <w:proofErr w:type="spellEnd"/>
      <w:r w:rsidRPr="00A6346C">
        <w:rPr>
          <w:sz w:val="28"/>
          <w:szCs w:val="28"/>
          <w:lang w:eastAsia="zh-CN"/>
        </w:rPr>
        <w:t>. пользователей.</w:t>
      </w:r>
    </w:p>
    <w:p w:rsidR="00FC3E30" w:rsidRPr="00A6346C" w:rsidRDefault="00FC3E30" w:rsidP="00504614">
      <w:pPr>
        <w:ind w:firstLine="709"/>
        <w:contextualSpacing/>
        <w:jc w:val="center"/>
        <w:rPr>
          <w:b/>
          <w:sz w:val="28"/>
          <w:szCs w:val="28"/>
        </w:rPr>
      </w:pPr>
      <w:r w:rsidRPr="00A6346C">
        <w:rPr>
          <w:b/>
          <w:sz w:val="28"/>
          <w:szCs w:val="28"/>
        </w:rPr>
        <w:lastRenderedPageBreak/>
        <w:t xml:space="preserve">4. КОНТРОЛЬ И ОЦЕНКА РЕЗУЛЬТАТОВ ОСВОЕНИЯ </w:t>
      </w:r>
      <w:r w:rsidRPr="00A6346C">
        <w:rPr>
          <w:b/>
          <w:sz w:val="28"/>
          <w:szCs w:val="28"/>
        </w:rPr>
        <w:br/>
        <w:t>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7"/>
        <w:gridCol w:w="2409"/>
        <w:gridCol w:w="1979"/>
      </w:tblGrid>
      <w:tr w:rsidR="00A6346C" w:rsidRPr="00A6346C" w:rsidTr="00A6346C">
        <w:trPr>
          <w:trHeight w:val="314"/>
        </w:trPr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E30" w:rsidRPr="00A6346C" w:rsidRDefault="00FC3E30" w:rsidP="00504614">
            <w:pPr>
              <w:jc w:val="center"/>
              <w:rPr>
                <w:color w:val="000000" w:themeColor="text1"/>
                <w:lang w:eastAsia="en-US"/>
              </w:rPr>
            </w:pPr>
            <w:r w:rsidRPr="00A6346C">
              <w:rPr>
                <w:b/>
                <w:bCs/>
                <w:color w:val="000000" w:themeColor="text1"/>
                <w:lang w:eastAsia="en-US"/>
              </w:rPr>
              <w:t>Результаты обучения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E30" w:rsidRPr="00A6346C" w:rsidRDefault="00FC3E30" w:rsidP="00504614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A6346C">
              <w:rPr>
                <w:b/>
                <w:bCs/>
                <w:color w:val="000000" w:themeColor="text1"/>
                <w:lang w:eastAsia="en-US"/>
              </w:rPr>
              <w:t>Критерии оценки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E30" w:rsidRPr="00A6346C" w:rsidRDefault="00FC3E30" w:rsidP="00504614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A6346C">
              <w:rPr>
                <w:b/>
                <w:bCs/>
                <w:color w:val="000000" w:themeColor="text1"/>
                <w:lang w:eastAsia="en-US"/>
              </w:rPr>
              <w:t>Методы оценки</w:t>
            </w:r>
          </w:p>
        </w:tc>
      </w:tr>
      <w:tr w:rsidR="00A6346C" w:rsidRPr="00A6346C" w:rsidTr="00A6346C">
        <w:trPr>
          <w:trHeight w:val="314"/>
        </w:trPr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30" w:rsidRPr="00A6346C" w:rsidRDefault="00FC3E30" w:rsidP="00504614">
            <w:pPr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Знать: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виды, конструкция, назначение, возможности и правила использования инструментов и приспособлений для производства работ обслуживанию устройств электроснабжения, электрооборудования и технологического оборудования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Требования, предъявляемые к рабочему месту для производства работ по ремонту и обслуживанию устройств электроснабжения, электрооборудования и технологического оборудования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 xml:space="preserve">Виды и правила применения средств индивидуальной и коллективной защиты при выполнении работ по обслуживанию электрических аппаратов, устройств электроснабжения, электрооборудования технологического оборудования 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 xml:space="preserve">Виды, конструкция, назначение, возможности и правила использования инструментов и приспособлений для производства работ по обслуживанию электрических аппаратов, устройств электроснабжения, электрооборудования технологического оборудования 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Правила технической эксплуатации электроустановок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Порядок технического обслуживания электрооборудования и устройств электроснабжения и технологического оборудования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 xml:space="preserve">Устройство и конструкция электрических аппаратов, устройств электроснабжения, </w:t>
            </w:r>
            <w:proofErr w:type="gramStart"/>
            <w:r w:rsidRPr="00A6346C">
              <w:rPr>
                <w:color w:val="000000" w:themeColor="text1"/>
              </w:rPr>
              <w:t>электрооборудования  технологического</w:t>
            </w:r>
            <w:proofErr w:type="gramEnd"/>
            <w:r w:rsidRPr="00A6346C">
              <w:rPr>
                <w:color w:val="000000" w:themeColor="text1"/>
              </w:rPr>
              <w:t xml:space="preserve"> оборудования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 xml:space="preserve">актуальный профессиональный 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 xml:space="preserve">и социальный контекст, в котором приходится работать и жить; 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 xml:space="preserve">основные источники информации 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 xml:space="preserve">и ресурсы для решения задач и проблем 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в профессиональном и/или социальном контексте;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lastRenderedPageBreak/>
              <w:t xml:space="preserve">алгоритмы выполнения работ в профессиональной 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 xml:space="preserve">и смежных областях; 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методы работы в профессиональной и смежных сферах;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 xml:space="preserve">структуру плана для решения задач; 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 xml:space="preserve">номенклатура информационных источников, применяемых в профессиональной деятельности; 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 xml:space="preserve">приемы структурирования информации; 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формат оформления результатов поиска информации, современные средства и устройства информатизации;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порядок их применения и программное обеспечение в профессиональной деятельности в том числе с использованием цифровых средств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особенности социального и культурного контекста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 xml:space="preserve">правила оформления документов </w:t>
            </w:r>
          </w:p>
          <w:p w:rsidR="00FC3E30" w:rsidRPr="00A6346C" w:rsidRDefault="00FC3E30" w:rsidP="00504614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и построения устных сообщений</w:t>
            </w:r>
          </w:p>
        </w:tc>
        <w:tc>
          <w:tcPr>
            <w:tcW w:w="12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E30" w:rsidRPr="00A6346C" w:rsidRDefault="00FC3E30" w:rsidP="00504614">
            <w:pPr>
              <w:jc w:val="both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lastRenderedPageBreak/>
              <w:t>анализирует задачу и выделяет её составные части,</w:t>
            </w:r>
          </w:p>
          <w:p w:rsidR="00FC3E30" w:rsidRPr="00A6346C" w:rsidRDefault="00FC3E30" w:rsidP="00504614">
            <w:pPr>
              <w:jc w:val="both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 xml:space="preserve">структурирует получаемую информацию; </w:t>
            </w:r>
          </w:p>
          <w:p w:rsidR="00FC3E30" w:rsidRPr="00A6346C" w:rsidRDefault="00FC3E30" w:rsidP="00504614">
            <w:pPr>
              <w:jc w:val="both"/>
              <w:rPr>
                <w:bCs/>
                <w:color w:val="000000" w:themeColor="text1"/>
                <w:spacing w:val="-4"/>
              </w:rPr>
            </w:pPr>
            <w:r w:rsidRPr="00A6346C">
              <w:rPr>
                <w:bCs/>
                <w:color w:val="000000" w:themeColor="text1"/>
                <w:spacing w:val="-4"/>
              </w:rPr>
              <w:t>проявляет коммуникацию в ходе выполнения работ,</w:t>
            </w:r>
          </w:p>
          <w:p w:rsidR="00FC3E30" w:rsidRPr="00A6346C" w:rsidRDefault="00FC3E30" w:rsidP="00504614">
            <w:pPr>
              <w:jc w:val="both"/>
              <w:rPr>
                <w:bCs/>
                <w:color w:val="000000" w:themeColor="text1"/>
              </w:rPr>
            </w:pPr>
            <w:r w:rsidRPr="00A6346C">
              <w:rPr>
                <w:color w:val="000000" w:themeColor="text1"/>
              </w:rPr>
              <w:t xml:space="preserve">грамотно </w:t>
            </w:r>
            <w:r w:rsidRPr="00A6346C">
              <w:rPr>
                <w:bCs/>
                <w:color w:val="000000" w:themeColor="text1"/>
              </w:rPr>
              <w:t>оформляет документы,</w:t>
            </w:r>
          </w:p>
          <w:p w:rsidR="00FC3E30" w:rsidRPr="00A6346C" w:rsidRDefault="00FC3E30" w:rsidP="00504614">
            <w:pPr>
              <w:jc w:val="both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обосновывает и объясняет свои действия,</w:t>
            </w:r>
          </w:p>
          <w:p w:rsidR="00FC3E30" w:rsidRPr="00A6346C" w:rsidRDefault="00FC3E30" w:rsidP="00504614">
            <w:pPr>
              <w:jc w:val="both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определяет графическим и аналитическим способом равнодействующую двух сходящихся сил,</w:t>
            </w:r>
          </w:p>
          <w:p w:rsidR="00FC3E30" w:rsidRPr="00A6346C" w:rsidRDefault="00FC3E30" w:rsidP="00504614">
            <w:pPr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находит равнодействующую 2-х, 3-х и любого числа сходящихся сил, расположенных в одной плоскости (графическим и аналитическим способами)</w:t>
            </w:r>
          </w:p>
          <w:p w:rsidR="00FC3E30" w:rsidRPr="00A6346C" w:rsidRDefault="00FC3E30" w:rsidP="00504614">
            <w:pPr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раскладывает силу в плоскости по двум направлениям</w:t>
            </w:r>
          </w:p>
          <w:p w:rsidR="00FC3E30" w:rsidRPr="00A6346C" w:rsidRDefault="00FC3E30" w:rsidP="00504614">
            <w:pPr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 xml:space="preserve">составляет и решает систему уравнений </w:t>
            </w:r>
          </w:p>
          <w:p w:rsidR="00FC3E30" w:rsidRPr="00A6346C" w:rsidRDefault="00FC3E30" w:rsidP="00504614">
            <w:pPr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рационально выбирает оси координат</w:t>
            </w:r>
          </w:p>
          <w:p w:rsidR="00FC3E30" w:rsidRPr="00A6346C" w:rsidRDefault="00FC3E30" w:rsidP="00504614">
            <w:pPr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определяет величину и знак момента силы относительно точки</w:t>
            </w:r>
          </w:p>
          <w:p w:rsidR="00FC3E30" w:rsidRPr="00A6346C" w:rsidRDefault="00FC3E30" w:rsidP="00504614">
            <w:pPr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вычисляет величину силы трения и знать закон трения скольжения</w:t>
            </w:r>
          </w:p>
          <w:p w:rsidR="00FC3E30" w:rsidRPr="00A6346C" w:rsidRDefault="00FC3E30" w:rsidP="00504614">
            <w:pPr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определяет момент силы относительно оси</w:t>
            </w:r>
          </w:p>
          <w:p w:rsidR="00FC3E30" w:rsidRPr="00A6346C" w:rsidRDefault="00FC3E30" w:rsidP="00504614">
            <w:pPr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lastRenderedPageBreak/>
              <w:t>раскладывает одну силу на три составляющих, заданные своими направлениями (аналитически)</w:t>
            </w:r>
          </w:p>
          <w:p w:rsidR="00FC3E30" w:rsidRPr="00A6346C" w:rsidRDefault="00FC3E30" w:rsidP="00504614">
            <w:pPr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определяет положение центра тяжести плоских фигур, методом подвешивания</w:t>
            </w:r>
          </w:p>
          <w:p w:rsidR="00FC3E30" w:rsidRPr="00A6346C" w:rsidRDefault="00FC3E30" w:rsidP="00504614">
            <w:pPr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находит центр тяжести плоских сечений, составленных из простых геометрических фигур и профилей стандартного проката</w:t>
            </w:r>
          </w:p>
          <w:p w:rsidR="00FC3E30" w:rsidRPr="00A6346C" w:rsidRDefault="00FC3E30" w:rsidP="00504614">
            <w:pPr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определяет расстояние, скорость, касательное, нормальное, полное ускорение точки на траектории,</w:t>
            </w:r>
          </w:p>
          <w:p w:rsidR="00FC3E30" w:rsidRPr="00A6346C" w:rsidRDefault="00FC3E30" w:rsidP="00504614">
            <w:pPr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по графику движения описывает движение точки,</w:t>
            </w:r>
          </w:p>
          <w:p w:rsidR="00FC3E30" w:rsidRPr="00A6346C" w:rsidRDefault="00FC3E30" w:rsidP="00504614">
            <w:pPr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 xml:space="preserve">определяет угловую скорость, частоту вращения, скорости и ускорения </w:t>
            </w:r>
            <w:proofErr w:type="gramStart"/>
            <w:r w:rsidRPr="00A6346C">
              <w:rPr>
                <w:color w:val="000000" w:themeColor="text1"/>
              </w:rPr>
              <w:t>точки</w:t>
            </w:r>
            <w:proofErr w:type="gramEnd"/>
            <w:r w:rsidRPr="00A6346C">
              <w:rPr>
                <w:color w:val="000000" w:themeColor="text1"/>
              </w:rPr>
              <w:t xml:space="preserve"> вращающей тело</w:t>
            </w:r>
          </w:p>
          <w:p w:rsidR="00FC3E30" w:rsidRPr="00A6346C" w:rsidRDefault="00FC3E30" w:rsidP="00504614">
            <w:pPr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определяет частоты вращения валов механических передач</w:t>
            </w:r>
          </w:p>
          <w:p w:rsidR="00FC3E30" w:rsidRPr="00A6346C" w:rsidRDefault="00FC3E30" w:rsidP="00504614">
            <w:pPr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Определяет расчетные напряжения, возникающие в конструкциях,</w:t>
            </w:r>
          </w:p>
          <w:p w:rsidR="00FC3E30" w:rsidRPr="00A6346C" w:rsidRDefault="00FC3E30" w:rsidP="00504614">
            <w:pPr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Определяет осевые, центробежные и полярные моменты инерции</w:t>
            </w:r>
          </w:p>
          <w:p w:rsidR="00FC3E30" w:rsidRPr="00A6346C" w:rsidRDefault="00FC3E30" w:rsidP="00504614">
            <w:pPr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 xml:space="preserve">различает виды изгиба в зависимости от </w:t>
            </w:r>
            <w:r w:rsidRPr="00A6346C">
              <w:rPr>
                <w:color w:val="000000" w:themeColor="text1"/>
              </w:rPr>
              <w:lastRenderedPageBreak/>
              <w:t>прикладываемых нагрузок;</w:t>
            </w:r>
          </w:p>
          <w:p w:rsidR="00FC3E30" w:rsidRPr="00A6346C" w:rsidRDefault="00FC3E30" w:rsidP="00504614">
            <w:pPr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рассчитывает динамические нагрузки, находит силы инерции, динамическое напряжение, динамический коэффициент</w:t>
            </w:r>
          </w:p>
          <w:p w:rsidR="00FC3E30" w:rsidRPr="00A6346C" w:rsidRDefault="00FC3E30" w:rsidP="00504614">
            <w:pPr>
              <w:jc w:val="both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умеет проверять правильность решения</w:t>
            </w:r>
          </w:p>
        </w:tc>
        <w:tc>
          <w:tcPr>
            <w:tcW w:w="10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E30" w:rsidRPr="00A6346C" w:rsidRDefault="00FC3E30" w:rsidP="00504614">
            <w:pPr>
              <w:jc w:val="both"/>
              <w:rPr>
                <w:color w:val="000000" w:themeColor="text1"/>
              </w:rPr>
            </w:pPr>
            <w:r w:rsidRPr="00A6346C">
              <w:rPr>
                <w:rFonts w:eastAsia="Arial"/>
                <w:color w:val="000000" w:themeColor="text1"/>
                <w:lang w:bidi="ru-RU"/>
              </w:rPr>
              <w:lastRenderedPageBreak/>
              <w:t>Экспертное наблюдение и оценивание</w:t>
            </w:r>
            <w:r w:rsidRPr="00A6346C">
              <w:rPr>
                <w:color w:val="000000" w:themeColor="text1"/>
              </w:rPr>
              <w:t xml:space="preserve"> </w:t>
            </w:r>
            <w:r w:rsidRPr="00A6346C">
              <w:rPr>
                <w:rFonts w:eastAsia="Arial"/>
                <w:color w:val="000000" w:themeColor="text1"/>
                <w:lang w:bidi="ru-RU"/>
              </w:rPr>
              <w:t>знаний на занятиях.</w:t>
            </w:r>
          </w:p>
          <w:p w:rsidR="00FC3E30" w:rsidRPr="00A6346C" w:rsidRDefault="00FC3E30" w:rsidP="00504614">
            <w:pPr>
              <w:jc w:val="both"/>
              <w:rPr>
                <w:rFonts w:eastAsia="Arial"/>
                <w:color w:val="000000" w:themeColor="text1"/>
                <w:lang w:bidi="ru-RU"/>
              </w:rPr>
            </w:pPr>
          </w:p>
          <w:p w:rsidR="00FC3E30" w:rsidRPr="00A6346C" w:rsidRDefault="00FC3E30" w:rsidP="00504614">
            <w:pPr>
              <w:jc w:val="both"/>
              <w:rPr>
                <w:color w:val="000000" w:themeColor="text1"/>
              </w:rPr>
            </w:pPr>
            <w:r w:rsidRPr="00A6346C">
              <w:rPr>
                <w:rFonts w:eastAsia="Arial"/>
                <w:color w:val="000000" w:themeColor="text1"/>
                <w:lang w:bidi="ru-RU"/>
              </w:rPr>
              <w:t>Оценивание</w:t>
            </w:r>
          </w:p>
          <w:p w:rsidR="00FC3E30" w:rsidRPr="00A6346C" w:rsidRDefault="00FC3E30" w:rsidP="00504614">
            <w:pPr>
              <w:jc w:val="both"/>
              <w:rPr>
                <w:color w:val="000000" w:themeColor="text1"/>
              </w:rPr>
            </w:pPr>
            <w:r w:rsidRPr="00A6346C">
              <w:rPr>
                <w:rFonts w:eastAsia="Arial"/>
                <w:color w:val="000000" w:themeColor="text1"/>
                <w:lang w:bidi="ru-RU"/>
              </w:rPr>
              <w:t>выполнения</w:t>
            </w:r>
          </w:p>
          <w:p w:rsidR="00FC3E30" w:rsidRPr="00A6346C" w:rsidRDefault="00FC3E30" w:rsidP="00504614">
            <w:pPr>
              <w:tabs>
                <w:tab w:val="left" w:pos="624"/>
              </w:tabs>
              <w:jc w:val="both"/>
              <w:rPr>
                <w:rFonts w:eastAsia="Arial"/>
                <w:color w:val="000000" w:themeColor="text1"/>
                <w:lang w:bidi="ru-RU"/>
              </w:rPr>
            </w:pPr>
            <w:r w:rsidRPr="00A6346C">
              <w:rPr>
                <w:rFonts w:eastAsia="Arial"/>
                <w:color w:val="000000" w:themeColor="text1"/>
                <w:lang w:bidi="ru-RU"/>
              </w:rPr>
              <w:t xml:space="preserve">индивидуальных </w:t>
            </w:r>
            <w:r w:rsidRPr="00A6346C">
              <w:rPr>
                <w:color w:val="000000" w:themeColor="text1"/>
              </w:rPr>
              <w:t xml:space="preserve">практических </w:t>
            </w:r>
            <w:r w:rsidRPr="00A6346C">
              <w:rPr>
                <w:rFonts w:eastAsia="Arial"/>
                <w:color w:val="000000" w:themeColor="text1"/>
                <w:lang w:bidi="ru-RU"/>
              </w:rPr>
              <w:t>заданий.</w:t>
            </w:r>
          </w:p>
          <w:p w:rsidR="00FC3E30" w:rsidRPr="00A6346C" w:rsidRDefault="00FC3E30" w:rsidP="00504614">
            <w:pPr>
              <w:tabs>
                <w:tab w:val="left" w:pos="624"/>
              </w:tabs>
              <w:jc w:val="both"/>
              <w:rPr>
                <w:rFonts w:eastAsia="Arial"/>
                <w:color w:val="000000" w:themeColor="text1"/>
                <w:lang w:bidi="ru-RU"/>
              </w:rPr>
            </w:pPr>
          </w:p>
          <w:p w:rsidR="00FC3E30" w:rsidRPr="00A6346C" w:rsidRDefault="00FC3E30" w:rsidP="00504614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</w:p>
        </w:tc>
      </w:tr>
      <w:tr w:rsidR="00A6346C" w:rsidRPr="00A6346C" w:rsidTr="00A6346C">
        <w:trPr>
          <w:trHeight w:val="314"/>
        </w:trPr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30" w:rsidRPr="00A6346C" w:rsidRDefault="00FC3E30" w:rsidP="00504614">
            <w:pPr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lastRenderedPageBreak/>
              <w:t>Уметь: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выбирать инструменты для производства работ по техническому обслуживанию устройств электроснабжения, электрооборудования и технологического оборудования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осуществлять полную разборку устройств электроснабжения и электрооборудования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обслуживать механическую часть устройств электроснабжения и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электрооборудования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Выбирать инструменты для производства работ по обслуживанию электрических аппаратов, устройств электроснабжения, электрооборудования технологического оборудования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Подготавливать рабочее место для рационального и безопасного выполнения работ по обслуживанию электрооборудования, устройств электроснабжения и технологического оборудования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 xml:space="preserve">распознавать задачу и/или проблему 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в профессиональном и/или социальном контексте;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 xml:space="preserve">анализировать задачу и/или проблему и выделять её составные части; 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определять этапы решения задачи;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lastRenderedPageBreak/>
              <w:t>выявлять и эффективно искать информацию, необходимую для решения задачи и/или проблемы;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 xml:space="preserve">составлять план действия; 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определять необходимые ресурсы;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 xml:space="preserve">владеть актуальными методами работы 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в профессиональной и смежных сферах;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реализовывать составленный план;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оценивать результат и последствия своих действий (самостоятельно или с помощью наставника)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 xml:space="preserve">определять задачи для поиска информации; 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определять необходимые источники информации;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 xml:space="preserve">планировать процесс поиска; структурировать получаемую информацию; 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 xml:space="preserve">выделять наиболее значимое в перечне информации; 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оценивать практическую значимость результатов поиска;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оформлять результаты поиска, применять средства информационных технологий для решения профессиональных задач;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использовать современное программное обеспечение;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использовать различные цифровые средства для решения профессиональных задач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</w:t>
            </w:r>
          </w:p>
          <w:p w:rsidR="00FC3E30" w:rsidRPr="00A6346C" w:rsidRDefault="00FC3E30" w:rsidP="00504614">
            <w:pPr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</w:t>
            </w:r>
          </w:p>
        </w:tc>
        <w:tc>
          <w:tcPr>
            <w:tcW w:w="12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30" w:rsidRPr="00A6346C" w:rsidRDefault="00FC3E30" w:rsidP="00504614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10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30" w:rsidRPr="00A6346C" w:rsidRDefault="00FC3E30" w:rsidP="00504614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</w:p>
        </w:tc>
      </w:tr>
    </w:tbl>
    <w:p w:rsidR="00AA68B4" w:rsidRPr="00504614" w:rsidRDefault="00AA68B4" w:rsidP="00504614"/>
    <w:sectPr w:rsidR="00AA68B4" w:rsidRPr="00504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64CA" w:rsidRDefault="006F64CA" w:rsidP="00504614">
      <w:r>
        <w:separator/>
      </w:r>
    </w:p>
  </w:endnote>
  <w:endnote w:type="continuationSeparator" w:id="0">
    <w:p w:rsidR="006F64CA" w:rsidRDefault="006F64CA" w:rsidP="00504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35101377"/>
      <w:docPartObj>
        <w:docPartGallery w:val="Page Numbers (Bottom of Page)"/>
        <w:docPartUnique/>
      </w:docPartObj>
    </w:sdtPr>
    <w:sdtEndPr/>
    <w:sdtContent>
      <w:p w:rsidR="00A6346C" w:rsidRDefault="00A6346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225F">
          <w:rPr>
            <w:noProof/>
          </w:rPr>
          <w:t>14</w:t>
        </w:r>
        <w:r>
          <w:fldChar w:fldCharType="end"/>
        </w:r>
      </w:p>
    </w:sdtContent>
  </w:sdt>
  <w:p w:rsidR="00A6346C" w:rsidRDefault="00A6346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64CA" w:rsidRDefault="006F64CA" w:rsidP="00504614">
      <w:r>
        <w:separator/>
      </w:r>
    </w:p>
  </w:footnote>
  <w:footnote w:type="continuationSeparator" w:id="0">
    <w:p w:rsidR="006F64CA" w:rsidRDefault="006F64CA" w:rsidP="00504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2D6D14"/>
    <w:multiLevelType w:val="hybridMultilevel"/>
    <w:tmpl w:val="BD5AE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CA244F"/>
    <w:multiLevelType w:val="hybridMultilevel"/>
    <w:tmpl w:val="4B7A1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2E57AC"/>
    <w:multiLevelType w:val="multilevel"/>
    <w:tmpl w:val="3DB0DB4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9EA"/>
    <w:rsid w:val="00504614"/>
    <w:rsid w:val="006E2DED"/>
    <w:rsid w:val="006F64CA"/>
    <w:rsid w:val="00A349C7"/>
    <w:rsid w:val="00A6346C"/>
    <w:rsid w:val="00AA68B4"/>
    <w:rsid w:val="00AB225F"/>
    <w:rsid w:val="00B25B9B"/>
    <w:rsid w:val="00D840BC"/>
    <w:rsid w:val="00E339EA"/>
    <w:rsid w:val="00EF0A36"/>
    <w:rsid w:val="00FC3D6E"/>
    <w:rsid w:val="00FC3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5A3FCC-0E22-4027-B474-5C1FAD055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E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461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046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0461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046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A634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lanbook.com/book/330512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e.lanbook.com/book/2764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lanbook.com/book/2770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3189</Words>
  <Characters>18181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6</cp:revision>
  <dcterms:created xsi:type="dcterms:W3CDTF">2024-01-10T23:51:00Z</dcterms:created>
  <dcterms:modified xsi:type="dcterms:W3CDTF">2024-10-23T05:06:00Z</dcterms:modified>
</cp:coreProperties>
</file>