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3FE" w:rsidRPr="00240F0D" w:rsidRDefault="00AF23FE" w:rsidP="00AF23FE">
      <w:pPr>
        <w:tabs>
          <w:tab w:val="left" w:pos="20271"/>
        </w:tabs>
        <w:jc w:val="center"/>
        <w:rPr>
          <w:sz w:val="28"/>
          <w:szCs w:val="28"/>
        </w:rPr>
      </w:pPr>
      <w:r w:rsidRPr="00240F0D">
        <w:rPr>
          <w:sz w:val="28"/>
          <w:szCs w:val="28"/>
        </w:rPr>
        <w:t>КРАЕВОЕ ГОСУДАРСТВЕННОЕ БЮДЖЕТНОЕ</w:t>
      </w:r>
    </w:p>
    <w:p w:rsidR="00AF23FE" w:rsidRPr="00240F0D" w:rsidRDefault="00AF23FE" w:rsidP="00AF23FE">
      <w:pPr>
        <w:jc w:val="center"/>
        <w:rPr>
          <w:sz w:val="28"/>
          <w:szCs w:val="28"/>
        </w:rPr>
      </w:pPr>
      <w:r w:rsidRPr="00240F0D">
        <w:rPr>
          <w:sz w:val="28"/>
          <w:szCs w:val="28"/>
        </w:rPr>
        <w:t>ПРОФЕССИОНАЛЬНОЕ ОБРАЗОВАТЕЛЬНОЕ УЧРЕЖДЕНИЕ</w:t>
      </w:r>
    </w:p>
    <w:p w:rsidR="00AF23FE" w:rsidRPr="00240F0D" w:rsidRDefault="00AF23FE" w:rsidP="00AF23FE">
      <w:pPr>
        <w:jc w:val="center"/>
        <w:rPr>
          <w:sz w:val="28"/>
          <w:szCs w:val="28"/>
        </w:rPr>
      </w:pPr>
      <w:r w:rsidRPr="00240F0D">
        <w:rPr>
          <w:sz w:val="28"/>
          <w:szCs w:val="28"/>
        </w:rPr>
        <w:t xml:space="preserve"> «ХАБАРОВСКИЙ КОЛЛЕДЖ ОТРАСЛЕВЫХ ТЕХНОЛОГИЙ И СФЕРЫ ОБСЛУЖИВАНИЯ»</w:t>
      </w:r>
    </w:p>
    <w:p w:rsidR="00AF23FE" w:rsidRPr="00240F0D" w:rsidRDefault="00AF23FE" w:rsidP="00AF23FE">
      <w:pPr>
        <w:jc w:val="center"/>
        <w:rPr>
          <w:sz w:val="28"/>
          <w:szCs w:val="28"/>
        </w:rPr>
      </w:pPr>
    </w:p>
    <w:p w:rsidR="00AF23FE" w:rsidRPr="00240F0D" w:rsidRDefault="00AF23FE" w:rsidP="00AF23FE">
      <w:pPr>
        <w:jc w:val="center"/>
        <w:rPr>
          <w:sz w:val="28"/>
          <w:szCs w:val="28"/>
        </w:rPr>
      </w:pPr>
    </w:p>
    <w:p w:rsidR="00AF23FE" w:rsidRPr="00240F0D" w:rsidRDefault="00AF23FE" w:rsidP="00AF23FE">
      <w:pPr>
        <w:jc w:val="center"/>
        <w:rPr>
          <w:sz w:val="28"/>
          <w:szCs w:val="28"/>
        </w:rPr>
      </w:pPr>
    </w:p>
    <w:p w:rsidR="00AF23FE" w:rsidRPr="00240F0D" w:rsidRDefault="00AF23FE" w:rsidP="00AF23FE">
      <w:pPr>
        <w:jc w:val="center"/>
        <w:rPr>
          <w:sz w:val="28"/>
          <w:szCs w:val="28"/>
        </w:rPr>
      </w:pPr>
    </w:p>
    <w:p w:rsidR="004334A4" w:rsidRPr="00240F0D" w:rsidRDefault="00AF23FE" w:rsidP="004334A4">
      <w:pPr>
        <w:jc w:val="center"/>
        <w:rPr>
          <w:b/>
          <w:bCs/>
          <w:sz w:val="28"/>
          <w:szCs w:val="28"/>
        </w:rPr>
      </w:pP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</w:p>
    <w:p w:rsidR="004334A4" w:rsidRPr="00240F0D" w:rsidRDefault="004334A4" w:rsidP="004334A4">
      <w:pPr>
        <w:ind w:left="4254" w:firstLine="709"/>
        <w:rPr>
          <w:sz w:val="28"/>
          <w:szCs w:val="28"/>
        </w:rPr>
      </w:pPr>
      <w:r w:rsidRPr="00240F0D">
        <w:rPr>
          <w:sz w:val="28"/>
          <w:szCs w:val="28"/>
        </w:rPr>
        <w:t>УТВЕРЖДАЮ</w:t>
      </w:r>
    </w:p>
    <w:p w:rsidR="004334A4" w:rsidRPr="00240F0D" w:rsidRDefault="004334A4" w:rsidP="004334A4">
      <w:pPr>
        <w:rPr>
          <w:sz w:val="28"/>
          <w:szCs w:val="28"/>
        </w:rPr>
      </w:pP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  <w:t>Руководитель отделения ПКРС № 2</w:t>
      </w:r>
    </w:p>
    <w:p w:rsidR="004334A4" w:rsidRPr="00240F0D" w:rsidRDefault="004334A4" w:rsidP="004334A4">
      <w:pPr>
        <w:rPr>
          <w:sz w:val="28"/>
          <w:szCs w:val="28"/>
        </w:rPr>
      </w:pP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  <w:t>______ А.А. Синеколодезская</w:t>
      </w:r>
    </w:p>
    <w:p w:rsidR="004334A4" w:rsidRPr="00240F0D" w:rsidRDefault="004334A4" w:rsidP="004334A4">
      <w:pPr>
        <w:rPr>
          <w:sz w:val="28"/>
          <w:szCs w:val="28"/>
        </w:rPr>
      </w:pP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</w:p>
    <w:p w:rsidR="004334A4" w:rsidRPr="00240F0D" w:rsidRDefault="004334A4" w:rsidP="004334A4">
      <w:pPr>
        <w:rPr>
          <w:sz w:val="28"/>
          <w:szCs w:val="28"/>
        </w:rPr>
      </w:pPr>
      <w:r w:rsidRPr="00240F0D">
        <w:rPr>
          <w:sz w:val="28"/>
          <w:szCs w:val="28"/>
        </w:rPr>
        <w:t xml:space="preserve">                  </w:t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</w:r>
      <w:r w:rsidRPr="00240F0D">
        <w:rPr>
          <w:sz w:val="28"/>
          <w:szCs w:val="28"/>
        </w:rPr>
        <w:tab/>
        <w:t>«31» августа 202</w:t>
      </w:r>
      <w:r w:rsidR="00D93DA8">
        <w:rPr>
          <w:sz w:val="28"/>
          <w:szCs w:val="28"/>
        </w:rPr>
        <w:t>4</w:t>
      </w:r>
      <w:r w:rsidRPr="00240F0D">
        <w:rPr>
          <w:sz w:val="28"/>
          <w:szCs w:val="28"/>
        </w:rPr>
        <w:t xml:space="preserve"> г.</w:t>
      </w:r>
    </w:p>
    <w:p w:rsidR="00AF23FE" w:rsidRPr="00240F0D" w:rsidRDefault="00AF23FE" w:rsidP="004334A4">
      <w:pPr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AF23FE">
      <w:pPr>
        <w:jc w:val="center"/>
        <w:rPr>
          <w:sz w:val="28"/>
          <w:szCs w:val="28"/>
        </w:rPr>
      </w:pPr>
    </w:p>
    <w:p w:rsidR="00AF23FE" w:rsidRPr="00240F0D" w:rsidRDefault="00AF23FE" w:rsidP="00AF23FE">
      <w:pPr>
        <w:jc w:val="center"/>
        <w:rPr>
          <w:sz w:val="28"/>
          <w:szCs w:val="28"/>
        </w:rPr>
      </w:pPr>
    </w:p>
    <w:p w:rsidR="00AF23FE" w:rsidRPr="00240F0D" w:rsidRDefault="00AF23FE" w:rsidP="00AF23FE">
      <w:pPr>
        <w:jc w:val="center"/>
        <w:rPr>
          <w:sz w:val="28"/>
          <w:szCs w:val="28"/>
        </w:rPr>
      </w:pPr>
    </w:p>
    <w:p w:rsidR="00954D57" w:rsidRPr="00240F0D" w:rsidRDefault="00954D57" w:rsidP="00AF23FE">
      <w:pPr>
        <w:jc w:val="center"/>
        <w:rPr>
          <w:sz w:val="28"/>
          <w:szCs w:val="28"/>
        </w:rPr>
      </w:pPr>
    </w:p>
    <w:p w:rsidR="00AF23FE" w:rsidRPr="00240F0D" w:rsidRDefault="00AF23FE" w:rsidP="00AF23FE">
      <w:pPr>
        <w:jc w:val="center"/>
        <w:rPr>
          <w:sz w:val="28"/>
          <w:szCs w:val="28"/>
        </w:rPr>
      </w:pPr>
      <w:r w:rsidRPr="00240F0D">
        <w:rPr>
          <w:sz w:val="28"/>
          <w:szCs w:val="28"/>
        </w:rPr>
        <w:t xml:space="preserve">РАБОЧАЯ ПРОГРАММА </w:t>
      </w:r>
    </w:p>
    <w:p w:rsidR="00AF23FE" w:rsidRPr="00240F0D" w:rsidRDefault="00AF23FE" w:rsidP="00AF23FE">
      <w:pPr>
        <w:jc w:val="center"/>
        <w:rPr>
          <w:sz w:val="28"/>
          <w:szCs w:val="28"/>
        </w:rPr>
      </w:pPr>
      <w:r w:rsidRPr="00240F0D">
        <w:rPr>
          <w:sz w:val="28"/>
          <w:szCs w:val="28"/>
        </w:rPr>
        <w:t xml:space="preserve">ОБЩЕОБРАЗОВАТЕЛЬНОЙ УЧЕБНОЙ </w:t>
      </w:r>
    </w:p>
    <w:p w:rsidR="00AF23FE" w:rsidRPr="00240F0D" w:rsidRDefault="00AF23FE" w:rsidP="00AF23FE">
      <w:pPr>
        <w:jc w:val="center"/>
        <w:rPr>
          <w:sz w:val="28"/>
          <w:szCs w:val="28"/>
        </w:rPr>
      </w:pPr>
      <w:r w:rsidRPr="00240F0D">
        <w:rPr>
          <w:sz w:val="28"/>
          <w:szCs w:val="28"/>
        </w:rPr>
        <w:t>ДИСЦИПЛИНЫ ОУД</w:t>
      </w:r>
      <w:r w:rsidR="004D1D51" w:rsidRPr="00240F0D">
        <w:rPr>
          <w:sz w:val="28"/>
          <w:szCs w:val="28"/>
        </w:rPr>
        <w:t>Б</w:t>
      </w:r>
      <w:r w:rsidRPr="00240F0D">
        <w:rPr>
          <w:sz w:val="28"/>
          <w:szCs w:val="28"/>
        </w:rPr>
        <w:t>.01 РУССКИЙ ЯЗЫК</w:t>
      </w:r>
    </w:p>
    <w:p w:rsidR="00AF23FE" w:rsidRPr="00240F0D" w:rsidRDefault="00AF23FE" w:rsidP="00AF23FE">
      <w:pPr>
        <w:jc w:val="center"/>
        <w:rPr>
          <w:sz w:val="28"/>
          <w:szCs w:val="28"/>
        </w:rPr>
      </w:pPr>
      <w:r w:rsidRPr="00240F0D">
        <w:rPr>
          <w:sz w:val="28"/>
          <w:szCs w:val="28"/>
        </w:rPr>
        <w:t xml:space="preserve">ПРОГРАММЫ ПОДГОТОВКИ КВАЛИФИЦИРОВАННЫХ </w:t>
      </w:r>
    </w:p>
    <w:p w:rsidR="00AF23FE" w:rsidRPr="00240F0D" w:rsidRDefault="000B5C9A" w:rsidP="00AF23FE">
      <w:pPr>
        <w:jc w:val="center"/>
        <w:rPr>
          <w:sz w:val="28"/>
          <w:szCs w:val="28"/>
        </w:rPr>
      </w:pPr>
      <w:r w:rsidRPr="00240F0D">
        <w:rPr>
          <w:sz w:val="28"/>
          <w:szCs w:val="28"/>
        </w:rPr>
        <w:t>РАБОЧИХ,</w:t>
      </w:r>
      <w:r w:rsidR="00AF23FE" w:rsidRPr="00240F0D">
        <w:rPr>
          <w:sz w:val="28"/>
          <w:szCs w:val="28"/>
        </w:rPr>
        <w:t xml:space="preserve"> СЛУЖАЩИХ ПО ПРОФЕССИЯМ:</w:t>
      </w:r>
    </w:p>
    <w:p w:rsidR="0030400C" w:rsidRPr="00240F0D" w:rsidRDefault="0030400C" w:rsidP="00AF23FE">
      <w:pPr>
        <w:jc w:val="center"/>
        <w:rPr>
          <w:sz w:val="28"/>
          <w:szCs w:val="28"/>
        </w:rPr>
      </w:pPr>
    </w:p>
    <w:p w:rsidR="00954D57" w:rsidRPr="00240F0D" w:rsidRDefault="00954D57" w:rsidP="00AF23FE">
      <w:pPr>
        <w:jc w:val="center"/>
        <w:rPr>
          <w:sz w:val="28"/>
          <w:szCs w:val="28"/>
        </w:rPr>
      </w:pPr>
    </w:p>
    <w:p w:rsidR="00AF23FE" w:rsidRPr="00240F0D" w:rsidRDefault="0030400C" w:rsidP="00954D57">
      <w:pPr>
        <w:rPr>
          <w:sz w:val="28"/>
          <w:szCs w:val="28"/>
        </w:rPr>
      </w:pPr>
      <w:r w:rsidRPr="00240F0D">
        <w:rPr>
          <w:sz w:val="28"/>
          <w:szCs w:val="28"/>
        </w:rPr>
        <w:t xml:space="preserve">08.01.30 Электромонтажник </w:t>
      </w:r>
      <w:r w:rsidR="00D32631" w:rsidRPr="00240F0D">
        <w:rPr>
          <w:sz w:val="28"/>
          <w:szCs w:val="28"/>
        </w:rPr>
        <w:t>слаботочных систем</w:t>
      </w:r>
      <w:r w:rsidR="00F55E06" w:rsidRPr="00240F0D">
        <w:rPr>
          <w:sz w:val="28"/>
          <w:szCs w:val="28"/>
        </w:rPr>
        <w:t>;</w:t>
      </w:r>
    </w:p>
    <w:p w:rsidR="00E25BBB" w:rsidRPr="00240F0D" w:rsidRDefault="00410763" w:rsidP="00954D57">
      <w:pPr>
        <w:jc w:val="both"/>
        <w:rPr>
          <w:sz w:val="28"/>
          <w:szCs w:val="28"/>
        </w:rPr>
      </w:pPr>
      <w:r w:rsidRPr="00240F0D">
        <w:rPr>
          <w:sz w:val="28"/>
          <w:szCs w:val="28"/>
        </w:rPr>
        <w:t>08.01.31</w:t>
      </w:r>
      <w:r w:rsidR="00E25BBB" w:rsidRPr="00240F0D">
        <w:rPr>
          <w:sz w:val="28"/>
          <w:szCs w:val="28"/>
        </w:rPr>
        <w:t xml:space="preserve"> Электромонтажник электрических сетей и </w:t>
      </w:r>
      <w:r w:rsidRPr="00240F0D">
        <w:rPr>
          <w:sz w:val="28"/>
          <w:szCs w:val="28"/>
        </w:rPr>
        <w:t>электрооборудования</w:t>
      </w:r>
      <w:r w:rsidR="00F55E06" w:rsidRPr="00240F0D">
        <w:rPr>
          <w:sz w:val="28"/>
          <w:szCs w:val="28"/>
        </w:rPr>
        <w:t>;</w:t>
      </w:r>
    </w:p>
    <w:p w:rsidR="005F04D0" w:rsidRPr="00240F0D" w:rsidRDefault="00D32631" w:rsidP="00954D57">
      <w:pPr>
        <w:jc w:val="both"/>
        <w:rPr>
          <w:sz w:val="28"/>
          <w:szCs w:val="28"/>
        </w:rPr>
      </w:pPr>
      <w:r w:rsidRPr="00240F0D">
        <w:rPr>
          <w:sz w:val="28"/>
          <w:szCs w:val="28"/>
        </w:rPr>
        <w:t>09.01.04 Наладчик аппаратных и программных средств инфокоммуникационных систем</w:t>
      </w:r>
      <w:r w:rsidR="005F04D0" w:rsidRPr="00240F0D">
        <w:rPr>
          <w:sz w:val="28"/>
          <w:szCs w:val="28"/>
        </w:rPr>
        <w:t>;</w:t>
      </w:r>
    </w:p>
    <w:p w:rsidR="00D93DA8" w:rsidRDefault="005F04D0" w:rsidP="00954D57">
      <w:pPr>
        <w:jc w:val="both"/>
        <w:rPr>
          <w:sz w:val="28"/>
          <w:szCs w:val="28"/>
        </w:rPr>
      </w:pPr>
      <w:r w:rsidRPr="00240F0D">
        <w:rPr>
          <w:sz w:val="28"/>
          <w:szCs w:val="28"/>
        </w:rPr>
        <w:t>13.01.10 Электромонтер по ремонту и обслуживанию электрооборудования (по отраслям)</w:t>
      </w:r>
      <w:r w:rsidR="00D93DA8">
        <w:rPr>
          <w:sz w:val="28"/>
          <w:szCs w:val="28"/>
        </w:rPr>
        <w:t>;</w:t>
      </w:r>
    </w:p>
    <w:p w:rsidR="00D93DA8" w:rsidRDefault="00D93DA8" w:rsidP="00954D57">
      <w:pPr>
        <w:jc w:val="both"/>
        <w:rPr>
          <w:sz w:val="28"/>
          <w:szCs w:val="28"/>
        </w:rPr>
      </w:pPr>
      <w:r w:rsidRPr="00D93DA8">
        <w:rPr>
          <w:sz w:val="28"/>
          <w:szCs w:val="28"/>
        </w:rPr>
        <w:t>13.01.16 Электромонтер по техническому обслуживанию и ремонту оборудования подстанций и сетей</w:t>
      </w:r>
      <w:r>
        <w:rPr>
          <w:sz w:val="28"/>
          <w:szCs w:val="28"/>
        </w:rPr>
        <w:t>;</w:t>
      </w:r>
    </w:p>
    <w:p w:rsidR="00D32631" w:rsidRPr="00240F0D" w:rsidRDefault="00D93DA8" w:rsidP="00954D57">
      <w:pPr>
        <w:jc w:val="both"/>
        <w:rPr>
          <w:sz w:val="28"/>
          <w:szCs w:val="28"/>
        </w:rPr>
      </w:pPr>
      <w:r w:rsidRPr="00D93DA8">
        <w:rPr>
          <w:sz w:val="28"/>
          <w:szCs w:val="28"/>
        </w:rPr>
        <w:t>38.01.02 Продавец</w:t>
      </w:r>
      <w:r w:rsidR="00F55E06" w:rsidRPr="00240F0D">
        <w:rPr>
          <w:sz w:val="28"/>
          <w:szCs w:val="28"/>
        </w:rPr>
        <w:t>.</w:t>
      </w:r>
    </w:p>
    <w:p w:rsidR="00AF23FE" w:rsidRPr="00240F0D" w:rsidRDefault="00AF23FE" w:rsidP="00E25BBB">
      <w:pPr>
        <w:jc w:val="both"/>
        <w:rPr>
          <w:sz w:val="28"/>
          <w:szCs w:val="28"/>
        </w:rPr>
      </w:pPr>
      <w:r w:rsidRPr="00240F0D">
        <w:rPr>
          <w:sz w:val="28"/>
          <w:szCs w:val="28"/>
        </w:rPr>
        <w:t xml:space="preserve"> </w:t>
      </w:r>
    </w:p>
    <w:p w:rsidR="00AF23FE" w:rsidRPr="00240F0D" w:rsidRDefault="00AF23FE" w:rsidP="00AF23FE">
      <w:pPr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Default="00AF23FE" w:rsidP="00AF23FE">
      <w:pPr>
        <w:spacing w:line="240" w:lineRule="exact"/>
        <w:rPr>
          <w:sz w:val="28"/>
          <w:szCs w:val="28"/>
        </w:rPr>
      </w:pPr>
    </w:p>
    <w:p w:rsidR="00D93DA8" w:rsidRPr="00240F0D" w:rsidRDefault="00D93DA8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D32631">
      <w:pPr>
        <w:spacing w:line="360" w:lineRule="auto"/>
        <w:jc w:val="center"/>
        <w:rPr>
          <w:b/>
          <w:sz w:val="28"/>
          <w:szCs w:val="28"/>
        </w:rPr>
        <w:sectPr w:rsidR="00AF23FE" w:rsidRPr="00240F0D" w:rsidSect="00AF23FE">
          <w:footerReference w:type="even" r:id="rId8"/>
          <w:footerReference w:type="default" r:id="rId9"/>
          <w:pgSz w:w="11906" w:h="16838"/>
          <w:pgMar w:top="719" w:right="851" w:bottom="719" w:left="1701" w:header="709" w:footer="709" w:gutter="0"/>
          <w:pgNumType w:start="1"/>
          <w:cols w:space="708"/>
          <w:titlePg/>
          <w:docGrid w:linePitch="360"/>
        </w:sectPr>
      </w:pPr>
      <w:r w:rsidRPr="00240F0D">
        <w:rPr>
          <w:sz w:val="28"/>
          <w:szCs w:val="28"/>
        </w:rPr>
        <w:t>г. Хабаровск, 20</w:t>
      </w:r>
      <w:r w:rsidR="00B93092" w:rsidRPr="00240F0D">
        <w:rPr>
          <w:sz w:val="28"/>
          <w:szCs w:val="28"/>
        </w:rPr>
        <w:t>2</w:t>
      </w:r>
      <w:r w:rsidR="00D93DA8">
        <w:rPr>
          <w:sz w:val="28"/>
          <w:szCs w:val="28"/>
        </w:rPr>
        <w:t>4</w:t>
      </w:r>
      <w:r w:rsidRPr="00240F0D">
        <w:rPr>
          <w:sz w:val="28"/>
          <w:szCs w:val="28"/>
        </w:rPr>
        <w:t xml:space="preserve"> г.</w:t>
      </w:r>
    </w:p>
    <w:p w:rsidR="00AF23FE" w:rsidRPr="00240F0D" w:rsidRDefault="00AF23FE" w:rsidP="00037E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240F0D">
        <w:rPr>
          <w:sz w:val="28"/>
          <w:szCs w:val="28"/>
        </w:rPr>
        <w:lastRenderedPageBreak/>
        <w:t>Рабочая программа общеобразовательной учебной дисциплины ОУД</w:t>
      </w:r>
      <w:r w:rsidR="004D1D51" w:rsidRPr="00240F0D">
        <w:rPr>
          <w:sz w:val="28"/>
          <w:szCs w:val="28"/>
        </w:rPr>
        <w:t>Б</w:t>
      </w:r>
      <w:r w:rsidRPr="00240F0D">
        <w:rPr>
          <w:sz w:val="28"/>
          <w:szCs w:val="28"/>
        </w:rPr>
        <w:t xml:space="preserve">.01 </w:t>
      </w:r>
      <w:r w:rsidR="00BA0289" w:rsidRPr="00240F0D">
        <w:rPr>
          <w:sz w:val="28"/>
          <w:szCs w:val="28"/>
        </w:rPr>
        <w:t>Русский язык</w:t>
      </w:r>
      <w:r w:rsidRPr="00240F0D">
        <w:rPr>
          <w:sz w:val="28"/>
          <w:szCs w:val="28"/>
        </w:rPr>
        <w:t xml:space="preserve"> составлена на основе примерной программы общеобразовательной учебной дисциплины «Русский язык» </w:t>
      </w:r>
      <w:r w:rsidR="00550D48" w:rsidRPr="00240F0D">
        <w:rPr>
          <w:sz w:val="28"/>
          <w:szCs w:val="28"/>
        </w:rPr>
        <w:t>для профессиональных образовательных организаций, рекомендованной ФГБОУ ДПО ИРПО (протокол № 13 от 29 сентября 2022 г.), с учетом Приказа Минпросвещения России от 12 августа 2022 г. №732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№413», Распоряжения Минпросвещения России от 30.04.2021 г. № Р-98 «Об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образования», Рекомендаций по реализации среднего общего образования в пределах освоения образовательной программы среднего профессионального образования от 01.03.2023 г. № 05-592, ФГОС СПО в пределах освоения соответствующей программы подготовки квалифицированных рабочих, служащих по профессиям:</w:t>
      </w:r>
    </w:p>
    <w:p w:rsidR="00AF23FE" w:rsidRPr="00240F0D" w:rsidRDefault="00AF23FE" w:rsidP="00AF2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3DA8" w:rsidRPr="00D93DA8" w:rsidRDefault="00D93DA8" w:rsidP="00D93DA8">
      <w:pPr>
        <w:jc w:val="both"/>
        <w:rPr>
          <w:sz w:val="28"/>
          <w:szCs w:val="28"/>
        </w:rPr>
      </w:pPr>
      <w:r w:rsidRPr="00D93DA8">
        <w:rPr>
          <w:sz w:val="28"/>
          <w:szCs w:val="28"/>
        </w:rPr>
        <w:t>08.01.30 Электромонтажник слаботочных систем;</w:t>
      </w:r>
    </w:p>
    <w:p w:rsidR="00D93DA8" w:rsidRPr="00D93DA8" w:rsidRDefault="00D93DA8" w:rsidP="00D93DA8">
      <w:pPr>
        <w:jc w:val="both"/>
        <w:rPr>
          <w:sz w:val="28"/>
          <w:szCs w:val="28"/>
        </w:rPr>
      </w:pPr>
      <w:r w:rsidRPr="00D93DA8">
        <w:rPr>
          <w:sz w:val="28"/>
          <w:szCs w:val="28"/>
        </w:rPr>
        <w:t>08.01.31 Электромонтажник электрических сетей и электрооборудования;</w:t>
      </w:r>
    </w:p>
    <w:p w:rsidR="00D93DA8" w:rsidRPr="00D93DA8" w:rsidRDefault="00D93DA8" w:rsidP="00D93DA8">
      <w:pPr>
        <w:jc w:val="both"/>
        <w:rPr>
          <w:sz w:val="28"/>
          <w:szCs w:val="28"/>
        </w:rPr>
      </w:pPr>
      <w:r w:rsidRPr="00D93DA8">
        <w:rPr>
          <w:sz w:val="28"/>
          <w:szCs w:val="28"/>
        </w:rPr>
        <w:t>09.01.04 Наладчик аппаратных и программных средств инфокоммуникационных систем;</w:t>
      </w:r>
    </w:p>
    <w:p w:rsidR="00D93DA8" w:rsidRPr="00D93DA8" w:rsidRDefault="00D93DA8" w:rsidP="00D93DA8">
      <w:pPr>
        <w:jc w:val="both"/>
        <w:rPr>
          <w:sz w:val="28"/>
          <w:szCs w:val="28"/>
        </w:rPr>
      </w:pPr>
      <w:r w:rsidRPr="00D93DA8">
        <w:rPr>
          <w:sz w:val="28"/>
          <w:szCs w:val="28"/>
        </w:rPr>
        <w:t>13.01.10 Электромонтер по ремонту и обслуживанию электрооборудования (по отраслям);</w:t>
      </w:r>
    </w:p>
    <w:p w:rsidR="00D93DA8" w:rsidRPr="00D93DA8" w:rsidRDefault="00D93DA8" w:rsidP="00D93DA8">
      <w:pPr>
        <w:jc w:val="both"/>
        <w:rPr>
          <w:sz w:val="28"/>
          <w:szCs w:val="28"/>
        </w:rPr>
      </w:pPr>
      <w:r w:rsidRPr="00D93DA8">
        <w:rPr>
          <w:sz w:val="28"/>
          <w:szCs w:val="28"/>
        </w:rPr>
        <w:t>13.01.16 Электромонтер по техническому обслуживанию и ремонту оборудования подстанций и сетей;</w:t>
      </w:r>
    </w:p>
    <w:p w:rsidR="00245CAE" w:rsidRPr="00240F0D" w:rsidRDefault="00D93DA8" w:rsidP="00D93DA8">
      <w:pPr>
        <w:jc w:val="both"/>
        <w:rPr>
          <w:sz w:val="28"/>
          <w:szCs w:val="28"/>
        </w:rPr>
      </w:pPr>
      <w:r w:rsidRPr="00D93DA8">
        <w:rPr>
          <w:sz w:val="28"/>
          <w:szCs w:val="28"/>
        </w:rPr>
        <w:t>38.01.02 Продавец</w:t>
      </w:r>
      <w:r w:rsidR="00245CAE" w:rsidRPr="00240F0D">
        <w:rPr>
          <w:sz w:val="28"/>
          <w:szCs w:val="28"/>
        </w:rPr>
        <w:t>.</w:t>
      </w:r>
    </w:p>
    <w:p w:rsidR="00245CAE" w:rsidRPr="00240F0D" w:rsidRDefault="00245CAE" w:rsidP="00AF23FE">
      <w:pPr>
        <w:jc w:val="both"/>
        <w:rPr>
          <w:sz w:val="28"/>
          <w:szCs w:val="28"/>
        </w:rPr>
      </w:pPr>
    </w:p>
    <w:p w:rsidR="00AF23FE" w:rsidRPr="00240F0D" w:rsidRDefault="00AF23FE" w:rsidP="00AF23FE">
      <w:pPr>
        <w:ind w:firstLine="709"/>
        <w:jc w:val="both"/>
        <w:rPr>
          <w:sz w:val="28"/>
          <w:szCs w:val="28"/>
        </w:rPr>
      </w:pPr>
    </w:p>
    <w:p w:rsidR="00AF23FE" w:rsidRPr="00240F0D" w:rsidRDefault="00AF23FE" w:rsidP="00AF23FE">
      <w:pPr>
        <w:ind w:firstLine="709"/>
        <w:jc w:val="both"/>
        <w:rPr>
          <w:sz w:val="28"/>
          <w:szCs w:val="28"/>
        </w:rPr>
      </w:pPr>
      <w:r w:rsidRPr="00240F0D">
        <w:rPr>
          <w:sz w:val="28"/>
          <w:szCs w:val="28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AF23FE" w:rsidRPr="00240F0D" w:rsidRDefault="00AF23FE" w:rsidP="00AF2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F23FE" w:rsidRPr="00240F0D" w:rsidRDefault="00AF23FE" w:rsidP="00AF23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40F0D">
        <w:rPr>
          <w:sz w:val="28"/>
          <w:szCs w:val="28"/>
        </w:rPr>
        <w:t>Разработчик(и) программы учебной дисциплины:</w:t>
      </w:r>
    </w:p>
    <w:p w:rsidR="00AF23FE" w:rsidRPr="00240F0D" w:rsidRDefault="00AF23FE" w:rsidP="00AF23FE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40F0D">
        <w:rPr>
          <w:sz w:val="28"/>
          <w:szCs w:val="28"/>
        </w:rPr>
        <w:t xml:space="preserve">преподаватель </w:t>
      </w:r>
      <w:r w:rsidRPr="00240F0D">
        <w:rPr>
          <w:sz w:val="28"/>
          <w:szCs w:val="28"/>
        </w:rPr>
        <w:tab/>
      </w:r>
      <w:r w:rsidR="00D93DA8">
        <w:rPr>
          <w:sz w:val="28"/>
          <w:szCs w:val="28"/>
        </w:rPr>
        <w:t>О.И. Кондрашина</w:t>
      </w:r>
    </w:p>
    <w:p w:rsidR="00AF23FE" w:rsidRPr="00240F0D" w:rsidRDefault="00AF23FE" w:rsidP="00AF23FE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40F0D">
        <w:rPr>
          <w:sz w:val="28"/>
          <w:szCs w:val="28"/>
        </w:rPr>
        <w:t xml:space="preserve">и.о. методиста </w:t>
      </w:r>
      <w:r w:rsidRPr="00240F0D">
        <w:rPr>
          <w:sz w:val="28"/>
          <w:szCs w:val="28"/>
        </w:rPr>
        <w:tab/>
        <w:t>И.В. Колесник</w:t>
      </w:r>
    </w:p>
    <w:p w:rsidR="00AF23FE" w:rsidRPr="00240F0D" w:rsidRDefault="00AF23FE" w:rsidP="00AF2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F23FE" w:rsidRPr="00240F0D" w:rsidRDefault="00AF23FE" w:rsidP="00AF23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AF23FE" w:rsidRPr="00240F0D" w:rsidTr="00AF23FE">
        <w:tc>
          <w:tcPr>
            <w:tcW w:w="9747" w:type="dxa"/>
            <w:shd w:val="clear" w:color="auto" w:fill="auto"/>
          </w:tcPr>
          <w:p w:rsidR="00AF23FE" w:rsidRPr="00240F0D" w:rsidRDefault="00AF23FE" w:rsidP="00AF23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:rsidR="00AF23FE" w:rsidRPr="00240F0D" w:rsidRDefault="000B5C9A" w:rsidP="00AF23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П</w:t>
            </w:r>
            <w:r w:rsidR="00245CAE" w:rsidRPr="00240F0D">
              <w:rPr>
                <w:sz w:val="28"/>
                <w:szCs w:val="28"/>
              </w:rPr>
              <w:t>ротокол № 1 от «31» августа 202</w:t>
            </w:r>
            <w:r w:rsidR="006305E1">
              <w:rPr>
                <w:sz w:val="28"/>
                <w:szCs w:val="28"/>
              </w:rPr>
              <w:t>4</w:t>
            </w:r>
            <w:r w:rsidRPr="00240F0D">
              <w:rPr>
                <w:sz w:val="28"/>
                <w:szCs w:val="28"/>
              </w:rPr>
              <w:t xml:space="preserve"> года</w:t>
            </w:r>
          </w:p>
          <w:p w:rsidR="00AF23FE" w:rsidRPr="00240F0D" w:rsidRDefault="00AF23FE" w:rsidP="00043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Председатель МО ___________________ /И.В. Колесник/</w:t>
            </w:r>
          </w:p>
        </w:tc>
      </w:tr>
    </w:tbl>
    <w:p w:rsidR="00AF23FE" w:rsidRPr="00240F0D" w:rsidRDefault="00AF23FE" w:rsidP="00AF23FE">
      <w:pPr>
        <w:spacing w:line="240" w:lineRule="exact"/>
        <w:rPr>
          <w:sz w:val="28"/>
          <w:szCs w:val="28"/>
        </w:rPr>
      </w:pPr>
    </w:p>
    <w:p w:rsidR="00AF23FE" w:rsidRPr="00240F0D" w:rsidRDefault="00AF23FE" w:rsidP="00AF23FE">
      <w:pPr>
        <w:spacing w:line="240" w:lineRule="exact"/>
        <w:rPr>
          <w:sz w:val="28"/>
          <w:szCs w:val="28"/>
        </w:rPr>
      </w:pPr>
      <w:r w:rsidRPr="00240F0D">
        <w:rPr>
          <w:sz w:val="28"/>
          <w:szCs w:val="28"/>
        </w:rPr>
        <w:t>_</w:t>
      </w:r>
    </w:p>
    <w:p w:rsidR="00AF23FE" w:rsidRPr="00240F0D" w:rsidRDefault="00AF23FE" w:rsidP="00AF23FE">
      <w:pPr>
        <w:spacing w:line="240" w:lineRule="exact"/>
        <w:jc w:val="center"/>
        <w:rPr>
          <w:b/>
          <w:sz w:val="28"/>
          <w:szCs w:val="28"/>
        </w:rPr>
      </w:pPr>
      <w:r w:rsidRPr="00240F0D">
        <w:rPr>
          <w:sz w:val="28"/>
          <w:szCs w:val="28"/>
        </w:rPr>
        <w:br w:type="page"/>
      </w:r>
      <w:r w:rsidRPr="00240F0D">
        <w:rPr>
          <w:b/>
          <w:sz w:val="28"/>
          <w:szCs w:val="28"/>
        </w:rPr>
        <w:lastRenderedPageBreak/>
        <w:t>СОДЕРЖАНИЕ</w:t>
      </w:r>
    </w:p>
    <w:p w:rsidR="00AF23FE" w:rsidRPr="00240F0D" w:rsidRDefault="00AF23FE" w:rsidP="00AF23FE"/>
    <w:p w:rsidR="00AF23FE" w:rsidRPr="00240F0D" w:rsidRDefault="00AF23FE" w:rsidP="00AF23FE"/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6379"/>
        <w:gridCol w:w="2374"/>
      </w:tblGrid>
      <w:tr w:rsidR="00240F0D" w:rsidRPr="00240F0D" w:rsidTr="00550D48">
        <w:tc>
          <w:tcPr>
            <w:tcW w:w="817" w:type="dxa"/>
          </w:tcPr>
          <w:p w:rsidR="00AF23FE" w:rsidRPr="00240F0D" w:rsidRDefault="00AF23FE" w:rsidP="00AF23FE">
            <w:pPr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1</w:t>
            </w:r>
            <w:r w:rsidR="001A77DA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AF23FE" w:rsidRPr="00240F0D" w:rsidRDefault="00D41C46" w:rsidP="00550D48">
            <w:pPr>
              <w:jc w:val="both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Паспорт рабочей программы учебной дисциплины</w:t>
            </w:r>
            <w:r w:rsidR="00AF23FE" w:rsidRPr="00240F0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4" w:type="dxa"/>
          </w:tcPr>
          <w:p w:rsidR="00AF23FE" w:rsidRPr="00240F0D" w:rsidRDefault="00A31EAF" w:rsidP="006D3735">
            <w:pPr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4</w:t>
            </w:r>
          </w:p>
        </w:tc>
      </w:tr>
      <w:tr w:rsidR="00240F0D" w:rsidRPr="00240F0D" w:rsidTr="00550D48">
        <w:tc>
          <w:tcPr>
            <w:tcW w:w="817" w:type="dxa"/>
          </w:tcPr>
          <w:p w:rsidR="00AF23FE" w:rsidRPr="00240F0D" w:rsidRDefault="00AF23FE" w:rsidP="00AF23FE">
            <w:pPr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2</w:t>
            </w:r>
            <w:r w:rsidR="001A77DA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AF23FE" w:rsidRPr="00240F0D" w:rsidRDefault="00AF23FE" w:rsidP="00550D48">
            <w:pPr>
              <w:pStyle w:val="1"/>
              <w:spacing w:befor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</w:rPr>
            </w:pPr>
            <w:r w:rsidRPr="00240F0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</w:rPr>
              <w:t xml:space="preserve">Структура и содержание рабочей программы учебной дисциплины </w:t>
            </w:r>
          </w:p>
        </w:tc>
        <w:tc>
          <w:tcPr>
            <w:tcW w:w="2374" w:type="dxa"/>
          </w:tcPr>
          <w:p w:rsidR="00AF23FE" w:rsidRPr="00240F0D" w:rsidRDefault="00203634" w:rsidP="00BA0289">
            <w:pPr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10</w:t>
            </w:r>
          </w:p>
        </w:tc>
      </w:tr>
      <w:tr w:rsidR="00240F0D" w:rsidRPr="00240F0D" w:rsidTr="00550D48">
        <w:tc>
          <w:tcPr>
            <w:tcW w:w="817" w:type="dxa"/>
          </w:tcPr>
          <w:p w:rsidR="00550D48" w:rsidRPr="00240F0D" w:rsidRDefault="00550D48" w:rsidP="00550D48">
            <w:pPr>
              <w:pStyle w:val="a3"/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3</w:t>
            </w:r>
            <w:r w:rsidR="001A77DA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550D48" w:rsidRPr="00240F0D" w:rsidRDefault="00550D48" w:rsidP="00550D48">
            <w:pPr>
              <w:pStyle w:val="a3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 xml:space="preserve">Условия реализации учебной дисциплины </w:t>
            </w:r>
          </w:p>
        </w:tc>
        <w:tc>
          <w:tcPr>
            <w:tcW w:w="2374" w:type="dxa"/>
          </w:tcPr>
          <w:p w:rsidR="00550D48" w:rsidRPr="00240F0D" w:rsidRDefault="00AA2EBA" w:rsidP="00550D48">
            <w:pPr>
              <w:pStyle w:val="a3"/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17</w:t>
            </w:r>
          </w:p>
        </w:tc>
      </w:tr>
      <w:tr w:rsidR="00240F0D" w:rsidRPr="00240F0D" w:rsidTr="00550D48">
        <w:tc>
          <w:tcPr>
            <w:tcW w:w="817" w:type="dxa"/>
          </w:tcPr>
          <w:p w:rsidR="00550D48" w:rsidRPr="00240F0D" w:rsidRDefault="00550D48" w:rsidP="00550D48">
            <w:pPr>
              <w:pStyle w:val="a3"/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4</w:t>
            </w:r>
            <w:r w:rsidR="001A77DA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550D48" w:rsidRPr="00240F0D" w:rsidRDefault="00550D48" w:rsidP="00550D48">
            <w:pPr>
              <w:pStyle w:val="a3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2374" w:type="dxa"/>
          </w:tcPr>
          <w:p w:rsidR="00550D48" w:rsidRPr="00240F0D" w:rsidRDefault="00550D48" w:rsidP="00550D48">
            <w:pPr>
              <w:pStyle w:val="a3"/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22</w:t>
            </w:r>
          </w:p>
        </w:tc>
      </w:tr>
      <w:tr w:rsidR="00550D48" w:rsidRPr="00240F0D" w:rsidTr="00550D48">
        <w:tc>
          <w:tcPr>
            <w:tcW w:w="817" w:type="dxa"/>
          </w:tcPr>
          <w:p w:rsidR="00550D48" w:rsidRPr="00240F0D" w:rsidRDefault="00550D48" w:rsidP="00550D48">
            <w:pPr>
              <w:pStyle w:val="a3"/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5</w:t>
            </w:r>
            <w:r w:rsidR="001A77DA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</w:tcPr>
          <w:p w:rsidR="00550D48" w:rsidRPr="00240F0D" w:rsidRDefault="00550D48" w:rsidP="00550D48">
            <w:pPr>
              <w:pStyle w:val="a3"/>
              <w:rPr>
                <w:bCs/>
                <w:sz w:val="28"/>
                <w:szCs w:val="28"/>
              </w:rPr>
            </w:pPr>
            <w:r w:rsidRPr="00240F0D">
              <w:rPr>
                <w:bCs/>
                <w:sz w:val="28"/>
                <w:szCs w:val="28"/>
              </w:rPr>
              <w:t>Изменения и дополнения, внесенные</w:t>
            </w:r>
            <w:r w:rsidR="00AA2EBA" w:rsidRPr="00240F0D">
              <w:rPr>
                <w:bCs/>
                <w:sz w:val="28"/>
                <w:szCs w:val="28"/>
              </w:rPr>
              <w:t xml:space="preserve"> в программу учебной дисциплины</w:t>
            </w:r>
          </w:p>
          <w:p w:rsidR="00550D48" w:rsidRPr="00240F0D" w:rsidRDefault="00550D48" w:rsidP="00550D48">
            <w:pPr>
              <w:pStyle w:val="a3"/>
              <w:rPr>
                <w:sz w:val="28"/>
                <w:szCs w:val="28"/>
              </w:rPr>
            </w:pPr>
          </w:p>
          <w:p w:rsidR="00550D48" w:rsidRPr="00240F0D" w:rsidRDefault="00550D48" w:rsidP="00550D4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74" w:type="dxa"/>
          </w:tcPr>
          <w:p w:rsidR="00550D48" w:rsidRPr="00240F0D" w:rsidRDefault="00240F0D" w:rsidP="00550D4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</w:tbl>
    <w:p w:rsidR="00AF23FE" w:rsidRPr="00240F0D" w:rsidRDefault="00AF23FE" w:rsidP="00AF23FE">
      <w:pPr>
        <w:jc w:val="center"/>
      </w:pPr>
    </w:p>
    <w:p w:rsidR="00011BC0" w:rsidRPr="00240F0D" w:rsidRDefault="00011BC0" w:rsidP="00AF23FE">
      <w:pPr>
        <w:keepNext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011BC0" w:rsidRPr="00240F0D" w:rsidRDefault="00011BC0" w:rsidP="003635B1">
      <w:pPr>
        <w:shd w:val="clear" w:color="auto" w:fill="FFFFFF" w:themeFill="background1"/>
      </w:pPr>
    </w:p>
    <w:p w:rsidR="00550D48" w:rsidRPr="00240F0D" w:rsidRDefault="00550D48">
      <w:pPr>
        <w:spacing w:after="200" w:line="276" w:lineRule="auto"/>
      </w:pPr>
      <w:r w:rsidRPr="00240F0D">
        <w:br w:type="page"/>
      </w:r>
    </w:p>
    <w:p w:rsidR="000E64FE" w:rsidRPr="00240F0D" w:rsidRDefault="000E64FE" w:rsidP="000E64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lastRenderedPageBreak/>
        <w:t xml:space="preserve">1. ПАСПОРТ РАБОЧЕЙ ПРОГРАММЫ УЧЕБНОЙ </w:t>
      </w:r>
    </w:p>
    <w:p w:rsidR="000E64FE" w:rsidRPr="00240F0D" w:rsidRDefault="000E64FE" w:rsidP="000E64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240F0D">
        <w:rPr>
          <w:b/>
          <w:sz w:val="28"/>
          <w:szCs w:val="28"/>
        </w:rPr>
        <w:t xml:space="preserve">ДИСЦИПЛИНЫ </w:t>
      </w:r>
    </w:p>
    <w:p w:rsidR="000E64FE" w:rsidRPr="00240F0D" w:rsidRDefault="000E64FE" w:rsidP="000E64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0E64FE" w:rsidRPr="00240F0D" w:rsidRDefault="000E64FE" w:rsidP="000E64F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bookmarkStart w:id="0" w:name="_Toc106895938"/>
      <w:r w:rsidRPr="00240F0D">
        <w:rPr>
          <w:b/>
          <w:bCs/>
          <w:sz w:val="28"/>
          <w:szCs w:val="28"/>
        </w:rPr>
        <w:t>1.1. Место дисциплины в структуре основной образовательной программы:</w:t>
      </w:r>
      <w:bookmarkEnd w:id="0"/>
    </w:p>
    <w:p w:rsidR="000E64FE" w:rsidRPr="00240F0D" w:rsidRDefault="000E64FE" w:rsidP="000E6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0F0D">
        <w:rPr>
          <w:sz w:val="28"/>
          <w:szCs w:val="28"/>
        </w:rPr>
        <w:t xml:space="preserve">Рабочая программа учебной дисциплины является частью </w:t>
      </w:r>
      <w:r w:rsidRPr="00240F0D">
        <w:rPr>
          <w:bCs/>
          <w:sz w:val="28"/>
          <w:szCs w:val="28"/>
        </w:rPr>
        <w:t>программы подготовки квалифицированных рабочих, служащих</w:t>
      </w:r>
      <w:r w:rsidRPr="00240F0D">
        <w:rPr>
          <w:sz w:val="28"/>
          <w:szCs w:val="28"/>
        </w:rPr>
        <w:t xml:space="preserve"> профессиям:</w:t>
      </w:r>
    </w:p>
    <w:p w:rsidR="006305E1" w:rsidRPr="006305E1" w:rsidRDefault="006305E1" w:rsidP="006305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05E1">
        <w:rPr>
          <w:sz w:val="28"/>
          <w:szCs w:val="28"/>
        </w:rPr>
        <w:t>08.01.30 Электромонтажник слаботочных систем;</w:t>
      </w:r>
    </w:p>
    <w:p w:rsidR="006305E1" w:rsidRPr="006305E1" w:rsidRDefault="006305E1" w:rsidP="006305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05E1">
        <w:rPr>
          <w:sz w:val="28"/>
          <w:szCs w:val="28"/>
        </w:rPr>
        <w:t>08.01.31 Электромонтажник электрических сетей и электрооборудования;</w:t>
      </w:r>
    </w:p>
    <w:p w:rsidR="006305E1" w:rsidRPr="006305E1" w:rsidRDefault="006305E1" w:rsidP="006305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05E1">
        <w:rPr>
          <w:sz w:val="28"/>
          <w:szCs w:val="28"/>
        </w:rPr>
        <w:t>09.01.04 Наладчик аппаратных и программных средств инфокоммуникационных систем;</w:t>
      </w:r>
    </w:p>
    <w:p w:rsidR="006305E1" w:rsidRPr="006305E1" w:rsidRDefault="006305E1" w:rsidP="006305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05E1">
        <w:rPr>
          <w:sz w:val="28"/>
          <w:szCs w:val="28"/>
        </w:rPr>
        <w:t>13.01.10 Электромонтер по ремонту и обслуживанию электрооборудования (по отраслям);</w:t>
      </w:r>
    </w:p>
    <w:p w:rsidR="006305E1" w:rsidRPr="006305E1" w:rsidRDefault="006305E1" w:rsidP="006305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05E1">
        <w:rPr>
          <w:sz w:val="28"/>
          <w:szCs w:val="28"/>
        </w:rPr>
        <w:t>13.01.16 Электромонтер по техническому обслуживанию и ремонту оборудования подстанций и сетей;</w:t>
      </w:r>
    </w:p>
    <w:p w:rsidR="00245CAE" w:rsidRPr="00240F0D" w:rsidRDefault="006305E1" w:rsidP="006305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05E1">
        <w:rPr>
          <w:sz w:val="28"/>
          <w:szCs w:val="28"/>
        </w:rPr>
        <w:t>38.01.02 Продавец.</w:t>
      </w:r>
      <w:r w:rsidR="00245CAE" w:rsidRPr="00240F0D">
        <w:rPr>
          <w:sz w:val="28"/>
          <w:szCs w:val="28"/>
        </w:rPr>
        <w:t xml:space="preserve"> </w:t>
      </w:r>
    </w:p>
    <w:p w:rsidR="000E64FE" w:rsidRPr="00240F0D" w:rsidRDefault="000E64FE" w:rsidP="00245C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0F0D">
        <w:rPr>
          <w:sz w:val="28"/>
          <w:szCs w:val="28"/>
        </w:rPr>
        <w:t xml:space="preserve">Рабочая программа учебной дисциплины является учебным предметом обязательной предметной области </w:t>
      </w:r>
      <w:r w:rsidRPr="00240F0D">
        <w:rPr>
          <w:rFonts w:eastAsia="Calibri"/>
          <w:sz w:val="28"/>
          <w:szCs w:val="28"/>
        </w:rPr>
        <w:t>«Русский язык и литература» ФГОС среднего общего образования.</w:t>
      </w:r>
    </w:p>
    <w:p w:rsidR="000E64FE" w:rsidRPr="00240F0D" w:rsidRDefault="000E64FE" w:rsidP="000E6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0F0D">
        <w:rPr>
          <w:sz w:val="28"/>
          <w:szCs w:val="28"/>
        </w:rPr>
        <w:t>Учебная дисциплина</w:t>
      </w:r>
      <w:r w:rsidRPr="00240F0D">
        <w:rPr>
          <w:b/>
          <w:sz w:val="28"/>
          <w:szCs w:val="28"/>
        </w:rPr>
        <w:t xml:space="preserve"> </w:t>
      </w:r>
      <w:r w:rsidRPr="00240F0D">
        <w:rPr>
          <w:sz w:val="28"/>
          <w:szCs w:val="28"/>
        </w:rPr>
        <w:t>в учебном плане</w:t>
      </w:r>
      <w:r w:rsidRPr="00240F0D">
        <w:rPr>
          <w:b/>
          <w:sz w:val="28"/>
          <w:szCs w:val="28"/>
        </w:rPr>
        <w:t xml:space="preserve"> </w:t>
      </w:r>
      <w:r w:rsidRPr="00240F0D">
        <w:rPr>
          <w:sz w:val="28"/>
          <w:szCs w:val="28"/>
        </w:rPr>
        <w:t>входит в общеобразовательный цикл общеобразовательной подготовки.</w:t>
      </w:r>
    </w:p>
    <w:p w:rsidR="000E64FE" w:rsidRPr="00240F0D" w:rsidRDefault="000E64FE" w:rsidP="000E64FE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bookmarkStart w:id="1" w:name="_Toc106895939"/>
      <w:r w:rsidRPr="00240F0D">
        <w:rPr>
          <w:b/>
          <w:bCs/>
          <w:sz w:val="28"/>
          <w:szCs w:val="28"/>
        </w:rPr>
        <w:t>1.2. Планируемые результаты освоения дисциплины:</w:t>
      </w:r>
      <w:bookmarkEnd w:id="1"/>
    </w:p>
    <w:p w:rsidR="00245CAE" w:rsidRPr="00240F0D" w:rsidRDefault="00245CAE" w:rsidP="00245CA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40F0D">
        <w:rPr>
          <w:sz w:val="28"/>
          <w:szCs w:val="28"/>
        </w:rPr>
        <w:t>Учебная дисциплина «</w:t>
      </w:r>
      <w:r w:rsidR="00E33A03" w:rsidRPr="00240F0D">
        <w:rPr>
          <w:sz w:val="28"/>
          <w:szCs w:val="28"/>
        </w:rPr>
        <w:t>Русский язык</w:t>
      </w:r>
      <w:r w:rsidRPr="00240F0D">
        <w:rPr>
          <w:sz w:val="28"/>
          <w:szCs w:val="28"/>
        </w:rPr>
        <w:t>»</w:t>
      </w:r>
      <w:r w:rsidR="007377FC" w:rsidRPr="00240F0D">
        <w:rPr>
          <w:sz w:val="28"/>
          <w:szCs w:val="28"/>
        </w:rPr>
        <w:t xml:space="preserve">, в соответствии с требованиями ФГОС среднего общего образования и профессионального образования, </w:t>
      </w:r>
      <w:r w:rsidRPr="00240F0D">
        <w:rPr>
          <w:sz w:val="28"/>
          <w:szCs w:val="28"/>
        </w:rPr>
        <w:t xml:space="preserve">наряду с </w:t>
      </w:r>
      <w:r w:rsidR="00E33A03" w:rsidRPr="00240F0D">
        <w:rPr>
          <w:sz w:val="28"/>
          <w:szCs w:val="28"/>
        </w:rPr>
        <w:t xml:space="preserve">другими </w:t>
      </w:r>
      <w:r w:rsidRPr="00240F0D">
        <w:rPr>
          <w:sz w:val="28"/>
          <w:szCs w:val="28"/>
        </w:rPr>
        <w:t>учебными дисциплинами обще</w:t>
      </w:r>
      <w:r w:rsidR="00E33A03" w:rsidRPr="00240F0D">
        <w:rPr>
          <w:sz w:val="28"/>
          <w:szCs w:val="28"/>
        </w:rPr>
        <w:t>образовате</w:t>
      </w:r>
      <w:r w:rsidRPr="00240F0D">
        <w:rPr>
          <w:sz w:val="28"/>
          <w:szCs w:val="28"/>
        </w:rPr>
        <w:t>льного цикла</w:t>
      </w:r>
      <w:r w:rsidR="007377FC" w:rsidRPr="00240F0D">
        <w:rPr>
          <w:sz w:val="28"/>
          <w:szCs w:val="28"/>
        </w:rPr>
        <w:t>,</w:t>
      </w:r>
      <w:r w:rsidRPr="00240F0D">
        <w:rPr>
          <w:sz w:val="28"/>
          <w:szCs w:val="28"/>
        </w:rPr>
        <w:t xml:space="preserve"> обеспечивает форми</w:t>
      </w:r>
      <w:r w:rsidR="00E33A03" w:rsidRPr="00240F0D">
        <w:rPr>
          <w:sz w:val="28"/>
          <w:szCs w:val="28"/>
        </w:rPr>
        <w:t xml:space="preserve">рование </w:t>
      </w:r>
      <w:r w:rsidR="007377FC" w:rsidRPr="00240F0D">
        <w:rPr>
          <w:sz w:val="28"/>
          <w:szCs w:val="28"/>
        </w:rPr>
        <w:t xml:space="preserve">общих компетенций, </w:t>
      </w:r>
      <w:r w:rsidR="00E33A03" w:rsidRPr="00240F0D">
        <w:rPr>
          <w:sz w:val="28"/>
          <w:szCs w:val="28"/>
        </w:rPr>
        <w:t>личностных</w:t>
      </w:r>
      <w:r w:rsidR="007377FC" w:rsidRPr="00240F0D">
        <w:rPr>
          <w:sz w:val="28"/>
          <w:szCs w:val="28"/>
        </w:rPr>
        <w:t>, метапредметных и предметных результатов</w:t>
      </w:r>
      <w:r w:rsidR="00E33A03" w:rsidRPr="00240F0D">
        <w:rPr>
          <w:sz w:val="28"/>
          <w:szCs w:val="28"/>
        </w:rPr>
        <w:t xml:space="preserve"> </w:t>
      </w:r>
      <w:r w:rsidR="007377FC" w:rsidRPr="00240F0D">
        <w:rPr>
          <w:sz w:val="28"/>
          <w:szCs w:val="28"/>
        </w:rPr>
        <w:t>освоения основной образовательной программы</w:t>
      </w:r>
      <w:r w:rsidRPr="00240F0D">
        <w:rPr>
          <w:sz w:val="28"/>
          <w:szCs w:val="28"/>
        </w:rPr>
        <w:t>.</w:t>
      </w:r>
    </w:p>
    <w:p w:rsidR="00245CAE" w:rsidRPr="00240F0D" w:rsidRDefault="002277A4" w:rsidP="00245CAE">
      <w:pPr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t xml:space="preserve">1.2.1 </w:t>
      </w:r>
      <w:r w:rsidR="00245CAE" w:rsidRPr="00240F0D">
        <w:rPr>
          <w:b/>
          <w:sz w:val="28"/>
          <w:szCs w:val="28"/>
        </w:rPr>
        <w:t>Общие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240F0D" w:rsidRPr="00240F0D" w:rsidTr="00AA2EBA">
        <w:tc>
          <w:tcPr>
            <w:tcW w:w="501" w:type="pct"/>
            <w:shd w:val="clear" w:color="auto" w:fill="auto"/>
          </w:tcPr>
          <w:p w:rsidR="00245CAE" w:rsidRPr="00240F0D" w:rsidRDefault="00245CAE" w:rsidP="00954D57">
            <w:pPr>
              <w:jc w:val="both"/>
            </w:pPr>
            <w:r w:rsidRPr="00240F0D">
              <w:t>ОК 02.</w:t>
            </w:r>
          </w:p>
        </w:tc>
        <w:tc>
          <w:tcPr>
            <w:tcW w:w="4499" w:type="pct"/>
            <w:shd w:val="clear" w:color="auto" w:fill="auto"/>
          </w:tcPr>
          <w:p w:rsidR="00245CAE" w:rsidRPr="00240F0D" w:rsidRDefault="00245CAE" w:rsidP="00C62571">
            <w:pPr>
              <w:ind w:left="34"/>
              <w:jc w:val="both"/>
            </w:pPr>
            <w:r w:rsidRPr="00240F0D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240F0D" w:rsidRPr="00240F0D" w:rsidTr="00AA2EBA">
        <w:tc>
          <w:tcPr>
            <w:tcW w:w="501" w:type="pct"/>
            <w:shd w:val="clear" w:color="auto" w:fill="auto"/>
          </w:tcPr>
          <w:p w:rsidR="00245CAE" w:rsidRPr="00240F0D" w:rsidRDefault="00245CAE" w:rsidP="00954D57">
            <w:pPr>
              <w:jc w:val="both"/>
            </w:pPr>
            <w:r w:rsidRPr="00240F0D">
              <w:t>ОК 03.</w:t>
            </w:r>
          </w:p>
        </w:tc>
        <w:tc>
          <w:tcPr>
            <w:tcW w:w="4499" w:type="pct"/>
            <w:shd w:val="clear" w:color="auto" w:fill="auto"/>
          </w:tcPr>
          <w:p w:rsidR="00245CAE" w:rsidRPr="00240F0D" w:rsidRDefault="00245CAE" w:rsidP="006305E1">
            <w:pPr>
              <w:ind w:left="34"/>
              <w:jc w:val="both"/>
            </w:pPr>
            <w:r w:rsidRPr="00240F0D">
              <w:t>Планировать и реализовывать собственное профессио</w:t>
            </w:r>
            <w:r w:rsidR="00550D48" w:rsidRPr="00240F0D">
              <w:t xml:space="preserve">нальное и личностное развитие, </w:t>
            </w:r>
            <w:r w:rsidRPr="00240F0D">
              <w:t>предпринимательскую деятельность в профессионально</w:t>
            </w:r>
            <w:r w:rsidR="006305E1">
              <w:t xml:space="preserve">й сфере, использовать знания по </w:t>
            </w:r>
            <w:r w:rsidRPr="00240F0D">
              <w:t>правовой и финансовой грамотности в различных жизненных ситуациях</w:t>
            </w:r>
          </w:p>
        </w:tc>
      </w:tr>
      <w:tr w:rsidR="00240F0D" w:rsidRPr="00240F0D" w:rsidTr="00AA2EBA">
        <w:tc>
          <w:tcPr>
            <w:tcW w:w="501" w:type="pct"/>
            <w:shd w:val="clear" w:color="auto" w:fill="auto"/>
          </w:tcPr>
          <w:p w:rsidR="00245CAE" w:rsidRPr="00240F0D" w:rsidRDefault="00245CAE" w:rsidP="00954D57">
            <w:pPr>
              <w:jc w:val="both"/>
            </w:pPr>
            <w:r w:rsidRPr="00240F0D">
              <w:t>ОК 04.</w:t>
            </w:r>
          </w:p>
        </w:tc>
        <w:tc>
          <w:tcPr>
            <w:tcW w:w="4499" w:type="pct"/>
            <w:shd w:val="clear" w:color="auto" w:fill="auto"/>
          </w:tcPr>
          <w:p w:rsidR="00245CAE" w:rsidRPr="00240F0D" w:rsidRDefault="00245CAE" w:rsidP="00C62571">
            <w:pPr>
              <w:ind w:left="34"/>
              <w:jc w:val="both"/>
            </w:pPr>
            <w:r w:rsidRPr="00240F0D">
              <w:t>Эффективно взаимодействовать и работать в коллективе и команде</w:t>
            </w:r>
            <w:r w:rsidR="007377FC" w:rsidRPr="00240F0D">
              <w:t>;</w:t>
            </w:r>
          </w:p>
        </w:tc>
      </w:tr>
      <w:tr w:rsidR="00240F0D" w:rsidRPr="00240F0D" w:rsidTr="00AA2EBA">
        <w:tc>
          <w:tcPr>
            <w:tcW w:w="501" w:type="pct"/>
            <w:shd w:val="clear" w:color="auto" w:fill="auto"/>
          </w:tcPr>
          <w:p w:rsidR="00245CAE" w:rsidRPr="00240F0D" w:rsidRDefault="00245CAE" w:rsidP="00954D57">
            <w:pPr>
              <w:jc w:val="both"/>
            </w:pPr>
            <w:r w:rsidRPr="00240F0D">
              <w:t>ОК 05.</w:t>
            </w:r>
          </w:p>
        </w:tc>
        <w:tc>
          <w:tcPr>
            <w:tcW w:w="4499" w:type="pct"/>
            <w:shd w:val="clear" w:color="auto" w:fill="auto"/>
          </w:tcPr>
          <w:p w:rsidR="00245CAE" w:rsidRPr="00240F0D" w:rsidRDefault="00245CAE" w:rsidP="00C62571">
            <w:pPr>
              <w:ind w:left="34"/>
              <w:jc w:val="both"/>
            </w:pPr>
            <w:r w:rsidRPr="00240F0D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240F0D" w:rsidRPr="00240F0D" w:rsidTr="00AA2EBA">
        <w:tc>
          <w:tcPr>
            <w:tcW w:w="501" w:type="pct"/>
            <w:shd w:val="clear" w:color="auto" w:fill="auto"/>
          </w:tcPr>
          <w:p w:rsidR="00245CAE" w:rsidRPr="00240F0D" w:rsidRDefault="00245CAE" w:rsidP="00954D57">
            <w:pPr>
              <w:jc w:val="both"/>
            </w:pPr>
            <w:r w:rsidRPr="00240F0D">
              <w:t>ОК 06.</w:t>
            </w:r>
          </w:p>
        </w:tc>
        <w:tc>
          <w:tcPr>
            <w:tcW w:w="4499" w:type="pct"/>
            <w:shd w:val="clear" w:color="auto" w:fill="auto"/>
          </w:tcPr>
          <w:p w:rsidR="00245CAE" w:rsidRPr="00240F0D" w:rsidRDefault="00245CAE" w:rsidP="00C62571">
            <w:pPr>
              <w:ind w:left="34"/>
              <w:jc w:val="both"/>
            </w:pPr>
            <w:r w:rsidRPr="00240F0D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240F0D" w:rsidRPr="00240F0D" w:rsidTr="00AA2EBA">
        <w:tc>
          <w:tcPr>
            <w:tcW w:w="501" w:type="pct"/>
            <w:shd w:val="clear" w:color="auto" w:fill="auto"/>
          </w:tcPr>
          <w:p w:rsidR="00245CAE" w:rsidRPr="00240F0D" w:rsidRDefault="00245CAE" w:rsidP="00954D57">
            <w:pPr>
              <w:jc w:val="both"/>
            </w:pPr>
            <w:r w:rsidRPr="00240F0D">
              <w:t>ОК 09.</w:t>
            </w:r>
          </w:p>
        </w:tc>
        <w:tc>
          <w:tcPr>
            <w:tcW w:w="4499" w:type="pct"/>
            <w:shd w:val="clear" w:color="auto" w:fill="auto"/>
          </w:tcPr>
          <w:p w:rsidR="00245CAE" w:rsidRPr="00240F0D" w:rsidRDefault="00245CAE" w:rsidP="00C62571">
            <w:pPr>
              <w:ind w:left="34"/>
              <w:jc w:val="both"/>
            </w:pPr>
            <w:r w:rsidRPr="00240F0D"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5C5870" w:rsidRPr="00240F0D" w:rsidRDefault="002277A4" w:rsidP="00550D48">
      <w:pPr>
        <w:pStyle w:val="ConsPlusNormal"/>
        <w:spacing w:before="240"/>
        <w:jc w:val="both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lastRenderedPageBreak/>
        <w:t xml:space="preserve">1.2.2 </w:t>
      </w:r>
      <w:r w:rsidR="000430D6" w:rsidRPr="00240F0D">
        <w:rPr>
          <w:b/>
          <w:sz w:val="28"/>
          <w:szCs w:val="28"/>
        </w:rPr>
        <w:t xml:space="preserve">Личностные результаты (далее </w:t>
      </w:r>
      <w:r w:rsidR="0043622A" w:rsidRPr="00240F0D">
        <w:rPr>
          <w:b/>
          <w:sz w:val="28"/>
          <w:szCs w:val="28"/>
        </w:rPr>
        <w:t xml:space="preserve">ЛР) </w:t>
      </w:r>
      <w:r w:rsidR="005C5870" w:rsidRPr="00240F0D">
        <w:rPr>
          <w:b/>
          <w:sz w:val="28"/>
          <w:szCs w:val="28"/>
        </w:rPr>
        <w:t>освоения основной образовательной программы обучающимися</w:t>
      </w:r>
      <w:r w:rsidR="0043622A" w:rsidRPr="00240F0D">
        <w:rPr>
          <w:b/>
          <w:sz w:val="28"/>
          <w:szCs w:val="28"/>
        </w:rPr>
        <w:t xml:space="preserve"> в части</w:t>
      </w:r>
      <w:r w:rsidR="005C5870" w:rsidRPr="00240F0D">
        <w:rPr>
          <w:b/>
          <w:sz w:val="28"/>
          <w:szCs w:val="28"/>
        </w:rPr>
        <w:t>: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240F0D" w:rsidRPr="00240F0D" w:rsidTr="00954D57">
        <w:tc>
          <w:tcPr>
            <w:tcW w:w="9571" w:type="dxa"/>
            <w:gridSpan w:val="2"/>
          </w:tcPr>
          <w:p w:rsidR="005C5870" w:rsidRPr="00240F0D" w:rsidRDefault="0043622A" w:rsidP="00386B08">
            <w:pPr>
              <w:pStyle w:val="ConsPlusNormal"/>
              <w:ind w:firstLine="540"/>
              <w:jc w:val="both"/>
            </w:pPr>
            <w:r w:rsidRPr="00240F0D">
              <w:t>патриотического воспитания:</w:t>
            </w:r>
          </w:p>
        </w:tc>
      </w:tr>
      <w:tr w:rsidR="00240F0D" w:rsidRPr="00240F0D" w:rsidTr="00386B08">
        <w:tc>
          <w:tcPr>
            <w:tcW w:w="1101" w:type="dxa"/>
          </w:tcPr>
          <w:p w:rsidR="005C5870" w:rsidRPr="00240F0D" w:rsidRDefault="00C62571" w:rsidP="00386B08">
            <w:pPr>
              <w:pStyle w:val="ConsPlusNormal"/>
              <w:jc w:val="both"/>
            </w:pPr>
            <w:r w:rsidRPr="00240F0D">
              <w:rPr>
                <w:bCs/>
              </w:rPr>
              <w:t>ЛР 01</w:t>
            </w:r>
          </w:p>
        </w:tc>
        <w:tc>
          <w:tcPr>
            <w:tcW w:w="8470" w:type="dxa"/>
          </w:tcPr>
          <w:p w:rsidR="005C5870" w:rsidRPr="00240F0D" w:rsidRDefault="00D9560C" w:rsidP="00386B08">
            <w:pPr>
              <w:pStyle w:val="ConsPlusNormal"/>
              <w:jc w:val="both"/>
            </w:pPr>
            <w:r w:rsidRPr="00240F0D"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      </w:r>
          </w:p>
        </w:tc>
      </w:tr>
      <w:tr w:rsidR="00240F0D" w:rsidRPr="00240F0D" w:rsidTr="00386B08">
        <w:tc>
          <w:tcPr>
            <w:tcW w:w="1101" w:type="dxa"/>
          </w:tcPr>
          <w:p w:rsidR="005C5870" w:rsidRPr="00240F0D" w:rsidRDefault="006D1C5A" w:rsidP="00386B08">
            <w:pPr>
              <w:pStyle w:val="ConsPlusNormal"/>
              <w:jc w:val="both"/>
            </w:pPr>
            <w:r w:rsidRPr="00240F0D">
              <w:rPr>
                <w:bCs/>
              </w:rPr>
              <w:t>ЛР 02</w:t>
            </w:r>
          </w:p>
        </w:tc>
        <w:tc>
          <w:tcPr>
            <w:tcW w:w="8470" w:type="dxa"/>
          </w:tcPr>
          <w:p w:rsidR="005C5870" w:rsidRPr="00240F0D" w:rsidRDefault="00D9560C" w:rsidP="00386B08">
            <w:pPr>
              <w:pStyle w:val="ConsPlusNormal"/>
              <w:jc w:val="both"/>
            </w:pPr>
            <w:r w:rsidRPr="00240F0D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</w:t>
            </w:r>
          </w:p>
        </w:tc>
      </w:tr>
      <w:tr w:rsidR="00240F0D" w:rsidRPr="00240F0D" w:rsidTr="00954D57">
        <w:tc>
          <w:tcPr>
            <w:tcW w:w="9571" w:type="dxa"/>
            <w:gridSpan w:val="2"/>
          </w:tcPr>
          <w:p w:rsidR="00D9560C" w:rsidRPr="00240F0D" w:rsidRDefault="00D9560C" w:rsidP="00386B08">
            <w:pPr>
              <w:pStyle w:val="ConsPlusNormal"/>
              <w:ind w:firstLine="540"/>
              <w:jc w:val="both"/>
            </w:pPr>
            <w:r w:rsidRPr="00240F0D">
              <w:t>духовно-нравственного воспитания:</w:t>
            </w:r>
          </w:p>
        </w:tc>
      </w:tr>
      <w:tr w:rsidR="00240F0D" w:rsidRPr="00240F0D" w:rsidTr="00D9560C">
        <w:trPr>
          <w:trHeight w:val="358"/>
        </w:trPr>
        <w:tc>
          <w:tcPr>
            <w:tcW w:w="1101" w:type="dxa"/>
          </w:tcPr>
          <w:p w:rsidR="005C5870" w:rsidRPr="00240F0D" w:rsidRDefault="006D1C5A" w:rsidP="00386B08">
            <w:pPr>
              <w:pStyle w:val="ConsPlusNormal"/>
              <w:jc w:val="both"/>
            </w:pPr>
            <w:r w:rsidRPr="00240F0D">
              <w:rPr>
                <w:bCs/>
              </w:rPr>
              <w:t>ЛР 03</w:t>
            </w:r>
          </w:p>
        </w:tc>
        <w:tc>
          <w:tcPr>
            <w:tcW w:w="8470" w:type="dxa"/>
          </w:tcPr>
          <w:p w:rsidR="005C5870" w:rsidRPr="00240F0D" w:rsidRDefault="00D9560C" w:rsidP="00386B08">
            <w:pPr>
              <w:pStyle w:val="ConsPlusNormal"/>
              <w:jc w:val="both"/>
            </w:pPr>
            <w:r w:rsidRPr="00240F0D">
              <w:t>осознание духовных ценностей российского народа</w:t>
            </w:r>
          </w:p>
        </w:tc>
      </w:tr>
      <w:tr w:rsidR="00240F0D" w:rsidRPr="00240F0D" w:rsidTr="00954D57">
        <w:tc>
          <w:tcPr>
            <w:tcW w:w="9571" w:type="dxa"/>
            <w:gridSpan w:val="2"/>
          </w:tcPr>
          <w:p w:rsidR="00D9560C" w:rsidRPr="00240F0D" w:rsidRDefault="00D9560C" w:rsidP="00386B08">
            <w:pPr>
              <w:pStyle w:val="ConsPlusNormal"/>
              <w:ind w:firstLine="540"/>
              <w:jc w:val="both"/>
            </w:pPr>
            <w:r w:rsidRPr="00240F0D">
              <w:t>эстетического воспитания:</w:t>
            </w:r>
          </w:p>
        </w:tc>
      </w:tr>
      <w:tr w:rsidR="00240F0D" w:rsidRPr="00240F0D" w:rsidTr="005C5870">
        <w:tc>
          <w:tcPr>
            <w:tcW w:w="1101" w:type="dxa"/>
          </w:tcPr>
          <w:p w:rsidR="005C5870" w:rsidRPr="00240F0D" w:rsidRDefault="006D1C5A" w:rsidP="00386B08">
            <w:pPr>
              <w:pStyle w:val="ConsPlusNormal"/>
              <w:jc w:val="both"/>
            </w:pPr>
            <w:r w:rsidRPr="00240F0D">
              <w:rPr>
                <w:bCs/>
              </w:rPr>
              <w:t>ЛР 04</w:t>
            </w:r>
          </w:p>
        </w:tc>
        <w:tc>
          <w:tcPr>
            <w:tcW w:w="8470" w:type="dxa"/>
          </w:tcPr>
          <w:p w:rsidR="005C5870" w:rsidRPr="00240F0D" w:rsidRDefault="00D9560C" w:rsidP="00386B08">
            <w:pPr>
              <w:pStyle w:val="ConsPlusNormal"/>
              <w:jc w:val="both"/>
            </w:pPr>
            <w:r w:rsidRPr="00240F0D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</w:t>
            </w:r>
          </w:p>
        </w:tc>
      </w:tr>
      <w:tr w:rsidR="00240F0D" w:rsidRPr="00240F0D" w:rsidTr="005C5870">
        <w:tc>
          <w:tcPr>
            <w:tcW w:w="1101" w:type="dxa"/>
          </w:tcPr>
          <w:p w:rsidR="005C5870" w:rsidRPr="00240F0D" w:rsidRDefault="006D1C5A" w:rsidP="00386B08">
            <w:pPr>
              <w:pStyle w:val="ConsPlusNormal"/>
              <w:jc w:val="both"/>
            </w:pPr>
            <w:r w:rsidRPr="00240F0D">
              <w:rPr>
                <w:bCs/>
              </w:rPr>
              <w:t>ЛР 05</w:t>
            </w:r>
          </w:p>
        </w:tc>
        <w:tc>
          <w:tcPr>
            <w:tcW w:w="8470" w:type="dxa"/>
          </w:tcPr>
          <w:p w:rsidR="005C5870" w:rsidRPr="00240F0D" w:rsidRDefault="00D9560C" w:rsidP="00386B08">
            <w:pPr>
              <w:pStyle w:val="ConsPlusNormal"/>
              <w:jc w:val="both"/>
            </w:pPr>
            <w:r w:rsidRPr="00240F0D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</w:t>
            </w:r>
          </w:p>
        </w:tc>
      </w:tr>
      <w:tr w:rsidR="00240F0D" w:rsidRPr="00240F0D" w:rsidTr="00954D57">
        <w:tc>
          <w:tcPr>
            <w:tcW w:w="9571" w:type="dxa"/>
            <w:gridSpan w:val="2"/>
          </w:tcPr>
          <w:p w:rsidR="00C62571" w:rsidRPr="00240F0D" w:rsidRDefault="00C62571" w:rsidP="00386B08">
            <w:pPr>
              <w:pStyle w:val="ConsPlusNormal"/>
              <w:ind w:firstLine="540"/>
              <w:jc w:val="both"/>
            </w:pPr>
            <w:r w:rsidRPr="00240F0D">
              <w:t>трудового воспитания:</w:t>
            </w:r>
          </w:p>
        </w:tc>
      </w:tr>
      <w:tr w:rsidR="00240F0D" w:rsidRPr="00240F0D" w:rsidTr="005C5870">
        <w:tc>
          <w:tcPr>
            <w:tcW w:w="1101" w:type="dxa"/>
          </w:tcPr>
          <w:p w:rsidR="00D9560C" w:rsidRPr="00240F0D" w:rsidRDefault="006D1C5A" w:rsidP="00386B08">
            <w:pPr>
              <w:pStyle w:val="ConsPlusNormal"/>
              <w:jc w:val="both"/>
            </w:pPr>
            <w:r w:rsidRPr="00240F0D">
              <w:rPr>
                <w:bCs/>
              </w:rPr>
              <w:t>ЛР 06</w:t>
            </w:r>
          </w:p>
        </w:tc>
        <w:tc>
          <w:tcPr>
            <w:tcW w:w="8470" w:type="dxa"/>
          </w:tcPr>
          <w:p w:rsidR="00D9560C" w:rsidRPr="00240F0D" w:rsidRDefault="00C62571" w:rsidP="00386B08">
            <w:pPr>
              <w:pStyle w:val="ConsPlusNormal"/>
              <w:jc w:val="both"/>
            </w:pPr>
            <w:r w:rsidRPr="00240F0D">
              <w:t>готовность и способность к образованию и самообразованию на протяжении всей жизни</w:t>
            </w:r>
          </w:p>
        </w:tc>
      </w:tr>
      <w:tr w:rsidR="00240F0D" w:rsidRPr="00240F0D" w:rsidTr="00954D57">
        <w:tc>
          <w:tcPr>
            <w:tcW w:w="9571" w:type="dxa"/>
            <w:gridSpan w:val="2"/>
          </w:tcPr>
          <w:p w:rsidR="00C62571" w:rsidRPr="00240F0D" w:rsidRDefault="00C62571" w:rsidP="00386B08">
            <w:pPr>
              <w:pStyle w:val="ConsPlusNormal"/>
              <w:ind w:firstLine="540"/>
              <w:jc w:val="both"/>
            </w:pPr>
            <w:r w:rsidRPr="00240F0D">
              <w:t>ценности научного познания:</w:t>
            </w:r>
          </w:p>
        </w:tc>
      </w:tr>
      <w:tr w:rsidR="00240F0D" w:rsidRPr="00240F0D" w:rsidTr="005C5870">
        <w:tc>
          <w:tcPr>
            <w:tcW w:w="1101" w:type="dxa"/>
          </w:tcPr>
          <w:p w:rsidR="006D1C5A" w:rsidRPr="00240F0D" w:rsidRDefault="006D1C5A" w:rsidP="00386B08">
            <w:pPr>
              <w:rPr>
                <w:bCs/>
              </w:rPr>
            </w:pPr>
          </w:p>
          <w:p w:rsidR="006D1C5A" w:rsidRPr="00240F0D" w:rsidRDefault="006D1C5A" w:rsidP="00386B08">
            <w:r w:rsidRPr="00240F0D">
              <w:rPr>
                <w:bCs/>
              </w:rPr>
              <w:t>ЛР 07</w:t>
            </w:r>
          </w:p>
        </w:tc>
        <w:tc>
          <w:tcPr>
            <w:tcW w:w="8470" w:type="dxa"/>
          </w:tcPr>
          <w:p w:rsidR="006D1C5A" w:rsidRPr="00240F0D" w:rsidRDefault="006D1C5A" w:rsidP="00386B08">
            <w:pPr>
              <w:pStyle w:val="ConsPlusNormal"/>
              <w:jc w:val="both"/>
            </w:pPr>
            <w:r w:rsidRPr="00240F0D">
              <w:t>совершенствование языковой и читательской культуры как средства взаимодействия между людьми и познания мира</w:t>
            </w:r>
          </w:p>
        </w:tc>
      </w:tr>
      <w:tr w:rsidR="006D1C5A" w:rsidRPr="00240F0D" w:rsidTr="005C5870">
        <w:tc>
          <w:tcPr>
            <w:tcW w:w="1101" w:type="dxa"/>
          </w:tcPr>
          <w:p w:rsidR="006D1C5A" w:rsidRPr="00240F0D" w:rsidRDefault="006D1C5A" w:rsidP="00386B08">
            <w:pPr>
              <w:rPr>
                <w:bCs/>
              </w:rPr>
            </w:pPr>
          </w:p>
          <w:p w:rsidR="006D1C5A" w:rsidRPr="00240F0D" w:rsidRDefault="006D1C5A" w:rsidP="00386B08">
            <w:r w:rsidRPr="00240F0D">
              <w:rPr>
                <w:bCs/>
              </w:rPr>
              <w:t>ЛР 08</w:t>
            </w:r>
          </w:p>
        </w:tc>
        <w:tc>
          <w:tcPr>
            <w:tcW w:w="8470" w:type="dxa"/>
          </w:tcPr>
          <w:p w:rsidR="006D1C5A" w:rsidRPr="00240F0D" w:rsidRDefault="006D1C5A" w:rsidP="00386B08">
            <w:pPr>
              <w:pStyle w:val="ConsPlusNormal"/>
              <w:jc w:val="both"/>
            </w:pPr>
            <w:r w:rsidRPr="00240F0D">
              <w:t xml:space="preserve">осознание ценности научной деятельности, готовность осуществлять проектную и исследовательскую деятельность индивидуально и </w:t>
            </w:r>
            <w:r w:rsidR="000430D6" w:rsidRPr="00240F0D">
              <w:t>в группе</w:t>
            </w:r>
          </w:p>
        </w:tc>
      </w:tr>
    </w:tbl>
    <w:p w:rsidR="000430D6" w:rsidRPr="00240F0D" w:rsidRDefault="000430D6" w:rsidP="000430D6">
      <w:pPr>
        <w:pStyle w:val="ConsPlusNormal"/>
        <w:ind w:firstLine="540"/>
        <w:jc w:val="both"/>
        <w:rPr>
          <w:sz w:val="28"/>
          <w:szCs w:val="28"/>
        </w:rPr>
      </w:pPr>
    </w:p>
    <w:p w:rsidR="006D1C5A" w:rsidRPr="00240F0D" w:rsidRDefault="002277A4" w:rsidP="00550D48">
      <w:pPr>
        <w:pStyle w:val="ConsPlusNormal"/>
        <w:jc w:val="both"/>
        <w:rPr>
          <w:sz w:val="28"/>
          <w:szCs w:val="28"/>
        </w:rPr>
      </w:pPr>
      <w:r w:rsidRPr="00240F0D">
        <w:rPr>
          <w:b/>
          <w:sz w:val="28"/>
          <w:szCs w:val="28"/>
        </w:rPr>
        <w:t xml:space="preserve">1.2.3 </w:t>
      </w:r>
      <w:r w:rsidR="006D1C5A" w:rsidRPr="00240F0D">
        <w:rPr>
          <w:b/>
          <w:sz w:val="28"/>
          <w:szCs w:val="28"/>
        </w:rPr>
        <w:t xml:space="preserve">Метапредметные результаты </w:t>
      </w:r>
      <w:r w:rsidR="00386B08" w:rsidRPr="00240F0D">
        <w:rPr>
          <w:b/>
          <w:sz w:val="28"/>
          <w:szCs w:val="28"/>
        </w:rPr>
        <w:t xml:space="preserve">(далее </w:t>
      </w:r>
      <w:r w:rsidR="00285A66" w:rsidRPr="00240F0D">
        <w:rPr>
          <w:b/>
          <w:sz w:val="28"/>
          <w:szCs w:val="28"/>
        </w:rPr>
        <w:t>М</w:t>
      </w:r>
      <w:r w:rsidR="006D1C5A" w:rsidRPr="00240F0D">
        <w:rPr>
          <w:b/>
          <w:sz w:val="28"/>
          <w:szCs w:val="28"/>
        </w:rPr>
        <w:t xml:space="preserve">Р) освоения основной образовательной программы обучающимися </w:t>
      </w:r>
      <w:r w:rsidR="00285A66" w:rsidRPr="00240F0D">
        <w:rPr>
          <w:b/>
          <w:sz w:val="28"/>
          <w:szCs w:val="28"/>
        </w:rPr>
        <w:t>должны отражать овладение</w:t>
      </w:r>
      <w:r w:rsidR="006D1C5A" w:rsidRPr="00240F0D">
        <w:rPr>
          <w:sz w:val="28"/>
          <w:szCs w:val="28"/>
        </w:rPr>
        <w:t>:</w:t>
      </w:r>
    </w:p>
    <w:tbl>
      <w:tblPr>
        <w:tblStyle w:val="af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067"/>
        <w:gridCol w:w="59"/>
        <w:gridCol w:w="6344"/>
      </w:tblGrid>
      <w:tr w:rsidR="00C75FBA" w:rsidTr="00C75FBA">
        <w:trPr>
          <w:trHeight w:val="357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универсальными учебными познавательными действиями:</w:t>
            </w:r>
          </w:p>
        </w:tc>
      </w:tr>
      <w:tr w:rsidR="00C75FBA" w:rsidTr="00C75FBA">
        <w:trPr>
          <w:trHeight w:val="606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01-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05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базовые логические действия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самостоятельно формулировать и актуализировать проблему, рассматривать ее всесторонне;</w:t>
            </w:r>
          </w:p>
        </w:tc>
      </w:tr>
      <w:tr w:rsidR="00C75FBA" w:rsidTr="00C75FBA">
        <w:trPr>
          <w:trHeight w:val="606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устанавливать существенный признак или основания для сравнения, классификации и обобщения;</w:t>
            </w:r>
          </w:p>
        </w:tc>
      </w:tr>
      <w:tr w:rsidR="00C75FBA" w:rsidTr="00C75FBA">
        <w:trPr>
          <w:trHeight w:val="606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определять цели деятельности, задавать параметры и критерии их достижения;</w:t>
            </w:r>
          </w:p>
        </w:tc>
      </w:tr>
      <w:tr w:rsidR="00C75FBA" w:rsidTr="00C75FBA">
        <w:trPr>
          <w:trHeight w:val="606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выявлять закономерности и противоречия в рассматриваемых явлениях;</w:t>
            </w:r>
          </w:p>
        </w:tc>
      </w:tr>
      <w:tr w:rsidR="00C75FBA" w:rsidTr="00C75FBA">
        <w:trPr>
          <w:trHeight w:val="606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</w:tc>
      </w:tr>
      <w:tr w:rsidR="00C75FBA" w:rsidTr="00C75FBA">
        <w:trPr>
          <w:trHeight w:val="523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06-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19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A" w:rsidRDefault="00C75FBA">
            <w:pPr>
              <w:pStyle w:val="ConsPlusNormal"/>
              <w:rPr>
                <w:lang w:eastAsia="en-US"/>
              </w:rPr>
            </w:pPr>
            <w:r>
              <w:rPr>
                <w:lang w:eastAsia="en-US"/>
              </w:rPr>
              <w:t>базовые исследовательские действия:</w:t>
            </w:r>
          </w:p>
          <w:p w:rsidR="00C75FBA" w:rsidRDefault="00C75FBA">
            <w:pPr>
              <w:pStyle w:val="ConsPlusNormal"/>
              <w:rPr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владеть навыками учебно-исследовательской и проектной деятельности, навыками разрешения проблем;</w:t>
            </w:r>
          </w:p>
        </w:tc>
      </w:tr>
      <w:tr w:rsidR="00C75FBA" w:rsidTr="00C75FBA">
        <w:trPr>
          <w:trHeight w:val="74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C75FBA" w:rsidTr="00C75FBA">
        <w:trPr>
          <w:trHeight w:val="74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</w:t>
            </w:r>
            <w:r>
              <w:rPr>
                <w:lang w:eastAsia="en-US"/>
              </w:rPr>
              <w:lastRenderedPageBreak/>
              <w:t>учебных и социальных проектов;</w:t>
            </w:r>
          </w:p>
        </w:tc>
      </w:tr>
      <w:tr w:rsidR="00C75FBA" w:rsidTr="00C75FBA">
        <w:trPr>
          <w:trHeight w:val="571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</w:tc>
      </w:tr>
      <w:tr w:rsidR="00C75FBA" w:rsidTr="00C75FBA">
        <w:trPr>
          <w:trHeight w:val="55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ставить и формулировать собственные задачи в образовательной деятельности и жизненных ситуациях;</w:t>
            </w:r>
          </w:p>
        </w:tc>
      </w:tr>
      <w:tr w:rsidR="00C75FBA" w:rsidTr="00C75FBA">
        <w:trPr>
          <w:trHeight w:val="74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</w:tc>
      </w:tr>
      <w:tr w:rsidR="00C75FBA" w:rsidTr="00C75FBA">
        <w:trPr>
          <w:trHeight w:val="74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</w:tc>
      </w:tr>
      <w:tr w:rsidR="00C75FBA" w:rsidTr="00C75FBA">
        <w:trPr>
          <w:trHeight w:val="489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давать оценку новым ситуациям, оценивать приобретенный опыт;</w:t>
            </w:r>
          </w:p>
        </w:tc>
      </w:tr>
      <w:tr w:rsidR="00C75FBA" w:rsidTr="00C75FBA">
        <w:trPr>
          <w:trHeight w:val="621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</w:tc>
      </w:tr>
      <w:tr w:rsidR="00C75FBA" w:rsidTr="00C75FBA">
        <w:trPr>
          <w:trHeight w:val="53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</w:tc>
      </w:tr>
      <w:tr w:rsidR="00C75FBA" w:rsidTr="00C75FBA">
        <w:trPr>
          <w:trHeight w:val="496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уметь переносить знания в познавательную и практическую области жизнедеятельности;</w:t>
            </w:r>
          </w:p>
        </w:tc>
      </w:tr>
      <w:tr w:rsidR="00C75FBA" w:rsidTr="00C75FBA">
        <w:trPr>
          <w:trHeight w:val="60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уметь интегрировать знания из разных предметных областей;</w:t>
            </w:r>
          </w:p>
        </w:tc>
      </w:tr>
      <w:tr w:rsidR="00C75FBA" w:rsidTr="00C75FBA">
        <w:trPr>
          <w:trHeight w:val="60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выдвигать новые идеи, предлагать оригинальные подходы и решения;</w:t>
            </w:r>
          </w:p>
        </w:tc>
      </w:tr>
      <w:tr w:rsidR="00C75FBA" w:rsidTr="00C75FBA">
        <w:trPr>
          <w:trHeight w:val="52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ставить проблемы и задачи, допускающие альтернативные решения.</w:t>
            </w:r>
          </w:p>
        </w:tc>
      </w:tr>
      <w:tr w:rsidR="00C75FBA" w:rsidTr="00C75FBA">
        <w:trPr>
          <w:trHeight w:val="523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20-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24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rPr>
                <w:lang w:eastAsia="en-US"/>
              </w:rPr>
            </w:pPr>
            <w:r>
              <w:rPr>
                <w:lang w:eastAsia="en-US"/>
              </w:rPr>
              <w:t>работа с информацией: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</w:tc>
      </w:tr>
      <w:tr w:rsidR="00C75FBA" w:rsidTr="00C75FBA">
        <w:trPr>
          <w:trHeight w:val="52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</w:tr>
      <w:tr w:rsidR="00C75FBA" w:rsidTr="00C75FBA">
        <w:trPr>
          <w:trHeight w:val="52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</w:tc>
      </w:tr>
      <w:tr w:rsidR="00C75FBA" w:rsidTr="00C75FBA">
        <w:trPr>
          <w:trHeight w:val="52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C75FBA" w:rsidTr="00C75FBA">
        <w:trPr>
          <w:trHeight w:val="52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C75FBA" w:rsidTr="00C75FB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универсальными коммуникативными действиями:</w:t>
            </w:r>
          </w:p>
        </w:tc>
      </w:tr>
      <w:tr w:rsidR="00C75FBA" w:rsidTr="00C75FBA">
        <w:trPr>
          <w:trHeight w:val="31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25-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29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общение: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осуществлять коммуникации во всех сферах жизни;</w:t>
            </w:r>
          </w:p>
        </w:tc>
      </w:tr>
      <w:tr w:rsidR="00C75FBA" w:rsidTr="00C75FBA">
        <w:trPr>
          <w:trHeight w:val="55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</w:tc>
      </w:tr>
      <w:tr w:rsidR="00C75FBA" w:rsidTr="00C75FBA">
        <w:trPr>
          <w:trHeight w:val="347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владеть различными способами общения и взаимодействия;</w:t>
            </w:r>
          </w:p>
        </w:tc>
      </w:tr>
      <w:tr w:rsidR="00C75FBA" w:rsidTr="00C75FBA">
        <w:trPr>
          <w:trHeight w:val="55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аргументированно вести диалог, уметь смягчать конфликтные ситуации;</w:t>
            </w:r>
          </w:p>
        </w:tc>
      </w:tr>
      <w:tr w:rsidR="00C75FBA" w:rsidTr="00C75FBA">
        <w:trPr>
          <w:trHeight w:val="55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развернуто и логично излагать свою точку зрения с использованием языковых средств;</w:t>
            </w:r>
          </w:p>
        </w:tc>
      </w:tr>
      <w:tr w:rsidR="00C75FBA" w:rsidTr="00C75FBA">
        <w:trPr>
          <w:trHeight w:val="573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30-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36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совместная деятельность:</w:t>
            </w: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понимать и использовать преимущества командной и индивидуальной работы;</w:t>
            </w:r>
          </w:p>
        </w:tc>
      </w:tr>
      <w:tr w:rsidR="00C75FBA" w:rsidTr="00C75FBA">
        <w:trPr>
          <w:trHeight w:val="876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</w:tc>
      </w:tr>
      <w:tr w:rsidR="00C75FBA" w:rsidTr="00C75FBA">
        <w:trPr>
          <w:trHeight w:val="709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</w:tc>
      </w:tr>
      <w:tr w:rsidR="00C75FBA" w:rsidTr="00C75FBA">
        <w:trPr>
          <w:trHeight w:val="561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</w:tc>
      </w:tr>
      <w:tr w:rsidR="00C75FBA" w:rsidTr="00C75FBA">
        <w:trPr>
          <w:trHeight w:val="557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</w:tc>
      </w:tr>
      <w:tr w:rsidR="00C75FBA" w:rsidTr="00C75FBA">
        <w:trPr>
          <w:trHeight w:val="564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</w:tc>
      </w:tr>
      <w:tr w:rsidR="00C75FBA" w:rsidTr="00C75FBA">
        <w:trPr>
          <w:trHeight w:val="709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C75FBA" w:rsidTr="00C75FBA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ind w:firstLine="709"/>
              <w:rPr>
                <w:lang w:eastAsia="en-US"/>
              </w:rPr>
            </w:pPr>
            <w:r>
              <w:rPr>
                <w:lang w:eastAsia="en-US"/>
              </w:rPr>
              <w:t>универсальными регулятивными действиями:</w:t>
            </w:r>
          </w:p>
        </w:tc>
      </w:tr>
      <w:tr w:rsidR="00C75FBA" w:rsidTr="00C75FBA">
        <w:trPr>
          <w:trHeight w:val="63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rPr>
                <w:lang w:eastAsia="en-US"/>
              </w:rPr>
            </w:pPr>
            <w:r>
              <w:rPr>
                <w:lang w:eastAsia="en-US"/>
              </w:rPr>
              <w:t>МР 37-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43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самоорганизация: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</w:tc>
      </w:tr>
      <w:tr w:rsidR="00C75FBA" w:rsidTr="00C75FBA">
        <w:trPr>
          <w:trHeight w:val="630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</w:tc>
      </w:tr>
      <w:tr w:rsidR="00C75FBA" w:rsidTr="00C75FBA">
        <w:trPr>
          <w:trHeight w:val="304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давать оценку новым ситуациям;</w:t>
            </w:r>
          </w:p>
        </w:tc>
      </w:tr>
      <w:tr w:rsidR="00C75FBA" w:rsidTr="00C75FBA">
        <w:trPr>
          <w:trHeight w:val="630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расширять рамки учебного предмета на основе личных предпочтений;</w:t>
            </w:r>
          </w:p>
        </w:tc>
      </w:tr>
      <w:tr w:rsidR="00C75FBA" w:rsidTr="00C75FBA">
        <w:trPr>
          <w:trHeight w:val="630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делать осознанный выбор, аргументировать его, брать ответственность за решение;</w:t>
            </w:r>
          </w:p>
        </w:tc>
      </w:tr>
      <w:tr w:rsidR="00C75FBA" w:rsidTr="00C75FBA">
        <w:trPr>
          <w:trHeight w:val="367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оценивать приобретенный опыт;</w:t>
            </w:r>
          </w:p>
        </w:tc>
      </w:tr>
      <w:tr w:rsidR="00C75FBA" w:rsidTr="00C75FBA">
        <w:trPr>
          <w:trHeight w:val="630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</w:tc>
      </w:tr>
      <w:tr w:rsidR="00C75FBA" w:rsidTr="00C75FBA">
        <w:trPr>
          <w:trHeight w:val="62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44-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47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самоконтроль: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</w:tc>
      </w:tr>
      <w:tr w:rsidR="00C75FBA" w:rsidTr="00C75FBA">
        <w:trPr>
          <w:trHeight w:val="62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</w:tc>
      </w:tr>
      <w:tr w:rsidR="00C75FBA" w:rsidTr="00C75FBA">
        <w:trPr>
          <w:trHeight w:val="62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использовать приемы рефлексии для оценки ситуации, выбора верного решения;</w:t>
            </w:r>
          </w:p>
        </w:tc>
      </w:tr>
      <w:tr w:rsidR="00C75FBA" w:rsidTr="00C75FBA">
        <w:trPr>
          <w:trHeight w:val="62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уметь оценивать риски и своевременно принимать решения по их снижению;</w:t>
            </w:r>
          </w:p>
        </w:tc>
      </w:tr>
      <w:tr w:rsidR="00C75FBA" w:rsidTr="00C75FBA">
        <w:trPr>
          <w:trHeight w:val="993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МР 48-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52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эмоциональный интеллект, предполагающий сформированность: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</w:tc>
      </w:tr>
      <w:tr w:rsidR="00C75FBA" w:rsidTr="00C75FBA">
        <w:trPr>
          <w:trHeight w:val="993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</w:tc>
      </w:tr>
      <w:tr w:rsidR="00C75FBA" w:rsidTr="00C75FBA">
        <w:trPr>
          <w:trHeight w:val="840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</w:tc>
      </w:tr>
      <w:tr w:rsidR="00C75FBA" w:rsidTr="00C75FBA">
        <w:trPr>
          <w:trHeight w:val="131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</w:tc>
      </w:tr>
      <w:tr w:rsidR="00C75FBA" w:rsidTr="00C75FBA">
        <w:trPr>
          <w:trHeight w:val="85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</w:tr>
      <w:tr w:rsidR="00C75FBA" w:rsidTr="00C75FBA">
        <w:trPr>
          <w:trHeight w:val="271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53-</w:t>
            </w:r>
          </w:p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МР 56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принятие себя и других людей: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принимать себя, понимая свои недостатки и достоинства;</w:t>
            </w:r>
          </w:p>
        </w:tc>
      </w:tr>
      <w:tr w:rsidR="00C75FBA" w:rsidTr="00C75FBA">
        <w:trPr>
          <w:trHeight w:val="41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принимать мотивы и аргументы других людей при анализе результатов деятельности;</w:t>
            </w:r>
          </w:p>
        </w:tc>
      </w:tr>
      <w:tr w:rsidR="00C75FBA" w:rsidTr="00C75FBA">
        <w:trPr>
          <w:trHeight w:val="254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признавать свое право и право других людей на ошибки;</w:t>
            </w:r>
          </w:p>
        </w:tc>
      </w:tr>
      <w:tr w:rsidR="00C75FBA" w:rsidTr="00C75FBA">
        <w:trPr>
          <w:trHeight w:val="412"/>
        </w:trPr>
        <w:tc>
          <w:tcPr>
            <w:tcW w:w="9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FBA" w:rsidRDefault="00C75FBA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FBA" w:rsidRDefault="00C75FBA">
            <w:pPr>
              <w:pStyle w:val="ConsPlusNormal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развивать способность понимать мир с позиции другого человека.</w:t>
            </w:r>
          </w:p>
        </w:tc>
      </w:tr>
    </w:tbl>
    <w:p w:rsidR="00386B08" w:rsidRPr="00240F0D" w:rsidRDefault="00386B08" w:rsidP="00386B08">
      <w:pPr>
        <w:pStyle w:val="ConsPlusNormal"/>
        <w:ind w:firstLine="540"/>
        <w:jc w:val="both"/>
        <w:rPr>
          <w:sz w:val="28"/>
          <w:szCs w:val="28"/>
        </w:rPr>
      </w:pPr>
    </w:p>
    <w:p w:rsidR="001E540D" w:rsidRPr="00240F0D" w:rsidRDefault="001E540D" w:rsidP="00550D48">
      <w:pPr>
        <w:pStyle w:val="ConsPlusNormal"/>
        <w:jc w:val="both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t>1.2.4 Предме</w:t>
      </w:r>
      <w:r w:rsidR="00386B08" w:rsidRPr="00240F0D">
        <w:rPr>
          <w:b/>
          <w:sz w:val="28"/>
          <w:szCs w:val="28"/>
        </w:rPr>
        <w:t>тные результаты (далее</w:t>
      </w:r>
      <w:r w:rsidRPr="00240F0D">
        <w:rPr>
          <w:b/>
          <w:sz w:val="28"/>
          <w:szCs w:val="28"/>
        </w:rPr>
        <w:t xml:space="preserve"> ПР) освоения основной образовательной программы обучающимися должны обеспечивать:</w:t>
      </w:r>
    </w:p>
    <w:tbl>
      <w:tblPr>
        <w:tblStyle w:val="af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6344"/>
      </w:tblGrid>
      <w:tr w:rsidR="00240F0D" w:rsidRPr="00240F0D" w:rsidTr="00386B08">
        <w:trPr>
          <w:trHeight w:val="185"/>
        </w:trPr>
        <w:tc>
          <w:tcPr>
            <w:tcW w:w="959" w:type="dxa"/>
            <w:vMerge w:val="restart"/>
          </w:tcPr>
          <w:p w:rsidR="007166AD" w:rsidRPr="00240F0D" w:rsidRDefault="00CA6586" w:rsidP="00386B08">
            <w:pPr>
              <w:pStyle w:val="ConsPlusNormal"/>
              <w:jc w:val="both"/>
            </w:pPr>
            <w:r w:rsidRPr="00240F0D">
              <w:t>ПР 01-</w:t>
            </w:r>
          </w:p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04</w:t>
            </w:r>
          </w:p>
        </w:tc>
        <w:tc>
          <w:tcPr>
            <w:tcW w:w="2268" w:type="dxa"/>
            <w:vMerge w:val="restart"/>
          </w:tcPr>
          <w:p w:rsidR="007166AD" w:rsidRPr="00240F0D" w:rsidRDefault="007166AD" w:rsidP="00386B08">
            <w:pPr>
              <w:pStyle w:val="ConsPlusNormal"/>
              <w:jc w:val="both"/>
            </w:pPr>
            <w:r w:rsidRPr="00240F0D">
              <w:t>сформированность представлений о:</w:t>
            </w:r>
          </w:p>
        </w:tc>
        <w:tc>
          <w:tcPr>
            <w:tcW w:w="6344" w:type="dxa"/>
          </w:tcPr>
          <w:p w:rsidR="007166AD" w:rsidRPr="00240F0D" w:rsidRDefault="007166AD" w:rsidP="00386B08">
            <w:pPr>
              <w:pStyle w:val="ConsPlusNormal"/>
              <w:jc w:val="both"/>
            </w:pPr>
            <w:r w:rsidRPr="00240F0D">
              <w:t>функциях русского языка в современном мире (государственный язык Российской Федерации, язык межнационального общения, один из мировых языков);</w:t>
            </w:r>
          </w:p>
        </w:tc>
      </w:tr>
      <w:tr w:rsidR="00240F0D" w:rsidRPr="00240F0D" w:rsidTr="00386B08">
        <w:trPr>
          <w:trHeight w:val="185"/>
        </w:trPr>
        <w:tc>
          <w:tcPr>
            <w:tcW w:w="959" w:type="dxa"/>
            <w:vMerge/>
          </w:tcPr>
          <w:p w:rsidR="007166AD" w:rsidRPr="00240F0D" w:rsidRDefault="007166AD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7166AD" w:rsidRPr="00240F0D" w:rsidRDefault="007166AD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7166AD" w:rsidRPr="00240F0D" w:rsidRDefault="007166AD" w:rsidP="00386B08">
            <w:pPr>
              <w:pStyle w:val="ConsPlusNormal"/>
              <w:jc w:val="both"/>
            </w:pPr>
            <w:r w:rsidRPr="00240F0D">
              <w:t>русском языке как духовно-нравственной и культурной ценности многонационального народа России;</w:t>
            </w:r>
          </w:p>
        </w:tc>
      </w:tr>
      <w:tr w:rsidR="00240F0D" w:rsidRPr="00240F0D" w:rsidTr="00386B08">
        <w:trPr>
          <w:trHeight w:val="185"/>
        </w:trPr>
        <w:tc>
          <w:tcPr>
            <w:tcW w:w="959" w:type="dxa"/>
            <w:vMerge/>
          </w:tcPr>
          <w:p w:rsidR="007166AD" w:rsidRPr="00240F0D" w:rsidRDefault="007166AD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7166AD" w:rsidRPr="00240F0D" w:rsidRDefault="007166AD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7166AD" w:rsidRPr="00240F0D" w:rsidRDefault="007166AD" w:rsidP="00386B08">
            <w:pPr>
              <w:pStyle w:val="ConsPlusNormal"/>
              <w:jc w:val="both"/>
            </w:pPr>
            <w:r w:rsidRPr="00240F0D">
              <w:t>взаимосвязи языка и культуры, языка и истории, языка и личности;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7166AD" w:rsidRPr="00240F0D" w:rsidRDefault="007166AD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7166AD" w:rsidRPr="00240F0D" w:rsidRDefault="007166AD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7166AD" w:rsidRPr="00240F0D" w:rsidRDefault="007166AD" w:rsidP="00386B08">
            <w:pPr>
              <w:pStyle w:val="ConsPlusNormal"/>
              <w:jc w:val="both"/>
            </w:pPr>
            <w:r w:rsidRPr="00240F0D">
              <w:t>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</w:tc>
      </w:tr>
      <w:tr w:rsidR="00240F0D" w:rsidRPr="00240F0D" w:rsidTr="00386B08">
        <w:trPr>
          <w:trHeight w:val="330"/>
        </w:trPr>
        <w:tc>
          <w:tcPr>
            <w:tcW w:w="959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05-</w:t>
            </w:r>
          </w:p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09</w:t>
            </w:r>
          </w:p>
        </w:tc>
        <w:tc>
          <w:tcPr>
            <w:tcW w:w="2268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умений:</w:t>
            </w: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создавать устные монологические и диалогические высказывания различных типов и жанров;</w:t>
            </w:r>
          </w:p>
        </w:tc>
      </w:tr>
      <w:tr w:rsidR="00240F0D" w:rsidRPr="00240F0D" w:rsidTr="00386B08">
        <w:trPr>
          <w:trHeight w:val="330"/>
        </w:trPr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7 - 8 реплик);</w:t>
            </w:r>
          </w:p>
        </w:tc>
      </w:tr>
      <w:tr w:rsidR="00240F0D" w:rsidRPr="00240F0D" w:rsidTr="00386B08">
        <w:trPr>
          <w:trHeight w:val="330"/>
        </w:trPr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 выступать публично;</w:t>
            </w:r>
          </w:p>
        </w:tc>
      </w:tr>
      <w:tr w:rsidR="00240F0D" w:rsidRPr="00240F0D" w:rsidTr="00386B08">
        <w:trPr>
          <w:trHeight w:val="330"/>
        </w:trPr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представлять результаты учебно-исследовательской и проектной деятельности;</w:t>
            </w:r>
          </w:p>
        </w:tc>
      </w:tr>
      <w:tr w:rsidR="00240F0D" w:rsidRPr="00240F0D" w:rsidTr="00386B08">
        <w:trPr>
          <w:trHeight w:val="330"/>
        </w:trPr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использовать образовательные информационно-коммуникационные инструменты и ресурсы для решения учебных задач;</w:t>
            </w:r>
          </w:p>
        </w:tc>
      </w:tr>
      <w:tr w:rsidR="00240F0D" w:rsidRPr="00240F0D" w:rsidTr="00386B08">
        <w:tc>
          <w:tcPr>
            <w:tcW w:w="959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10-</w:t>
            </w:r>
          </w:p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lastRenderedPageBreak/>
              <w:t>ПР 17</w:t>
            </w:r>
          </w:p>
        </w:tc>
        <w:tc>
          <w:tcPr>
            <w:tcW w:w="2268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lastRenderedPageBreak/>
              <w:t>тексты:</w:t>
            </w: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 xml:space="preserve">сформированность знаний о признаках текста, его </w:t>
            </w:r>
            <w:r w:rsidRPr="00240F0D">
              <w:lastRenderedPageBreak/>
              <w:t>структуре, видах информации в тексте;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выявлять логико-смысловые отношения между предложениями в тексте;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 xml:space="preserve">создавать тексты разных функционально-смысловых типов; 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тексты научного, публицистического, официально-делового стилей разных жанров (объем сочинения - не менее 150 слов);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- 450 - 500 слов;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объем прослушанного или прочитанного текста для пересказа от 250 до 300 слов);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 создавать вторичные тексты (тезисы, аннотация, отзыв, рецензия и другое);</w:t>
            </w:r>
          </w:p>
        </w:tc>
      </w:tr>
      <w:tr w:rsidR="00240F0D" w:rsidRPr="00240F0D" w:rsidTr="00386B08">
        <w:tc>
          <w:tcPr>
            <w:tcW w:w="959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18-</w:t>
            </w:r>
          </w:p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21</w:t>
            </w:r>
          </w:p>
        </w:tc>
        <w:tc>
          <w:tcPr>
            <w:tcW w:w="2268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знания о языке:</w:t>
            </w: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обобщение знаний о языке как системе, его основных единицах и уровнях;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обогащение словарного запаса, расширение объема используемых в речи грамматических языковых средств;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знаний о признаках литературного языка и его роли в обществе;</w:t>
            </w:r>
          </w:p>
        </w:tc>
      </w:tr>
      <w:tr w:rsidR="00240F0D" w:rsidRPr="00240F0D" w:rsidTr="00386B08">
        <w:tc>
          <w:tcPr>
            <w:tcW w:w="959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22-</w:t>
            </w:r>
          </w:p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26</w:t>
            </w:r>
          </w:p>
        </w:tc>
        <w:tc>
          <w:tcPr>
            <w:tcW w:w="2268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нормы современного русского литературного языка:</w:t>
            </w: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сформированность представлений об аспектах культуры речи: нормативном, коммуникативном и этическом;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обобщение знаний об основных правилах орфографии и пунктуации, совершенствование умений применять правила орфографии и пунктуации в практике письма;</w:t>
            </w:r>
          </w:p>
        </w:tc>
      </w:tr>
      <w:tr w:rsidR="00240F0D" w:rsidRPr="00240F0D" w:rsidTr="00386B08"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</w:tc>
      </w:tr>
      <w:tr w:rsidR="00240F0D" w:rsidRPr="00240F0D" w:rsidTr="00386B08">
        <w:trPr>
          <w:trHeight w:val="330"/>
        </w:trPr>
        <w:tc>
          <w:tcPr>
            <w:tcW w:w="959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27-</w:t>
            </w:r>
          </w:p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lastRenderedPageBreak/>
              <w:t>ПР 28</w:t>
            </w:r>
          </w:p>
        </w:tc>
        <w:tc>
          <w:tcPr>
            <w:tcW w:w="2268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lastRenderedPageBreak/>
              <w:t xml:space="preserve">функциональные </w:t>
            </w:r>
            <w:r w:rsidRPr="00240F0D">
              <w:lastRenderedPageBreak/>
              <w:t>разновидности языка:</w:t>
            </w: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lastRenderedPageBreak/>
              <w:t xml:space="preserve">обобщение знаний о функциональных разновидностях </w:t>
            </w:r>
            <w:r w:rsidRPr="00240F0D">
              <w:lastRenderedPageBreak/>
              <w:t>языка: разговорной речи, функциональных стилях (научный, публицистический, официально-деловой), языке художественной литературы;</w:t>
            </w:r>
          </w:p>
        </w:tc>
      </w:tr>
      <w:tr w:rsidR="00240F0D" w:rsidRPr="00240F0D" w:rsidTr="00386B08">
        <w:trPr>
          <w:trHeight w:val="330"/>
        </w:trPr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</w:tc>
      </w:tr>
      <w:tr w:rsidR="00240F0D" w:rsidRPr="00240F0D" w:rsidTr="00386B08">
        <w:trPr>
          <w:trHeight w:val="308"/>
        </w:trPr>
        <w:tc>
          <w:tcPr>
            <w:tcW w:w="959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29-</w:t>
            </w:r>
          </w:p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30</w:t>
            </w:r>
          </w:p>
        </w:tc>
        <w:tc>
          <w:tcPr>
            <w:tcW w:w="2268" w:type="dxa"/>
            <w:vMerge w:val="restart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изобразительно-выразительные средствах русского языка:</w:t>
            </w: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обобщение знаний об изобразительно-выразительных средствах русского языка;</w:t>
            </w:r>
          </w:p>
        </w:tc>
      </w:tr>
      <w:tr w:rsidR="00240F0D" w:rsidRPr="00240F0D" w:rsidTr="00386B08">
        <w:trPr>
          <w:trHeight w:val="307"/>
        </w:trPr>
        <w:tc>
          <w:tcPr>
            <w:tcW w:w="959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2268" w:type="dxa"/>
            <w:vMerge/>
          </w:tcPr>
          <w:p w:rsidR="00CA6586" w:rsidRPr="00240F0D" w:rsidRDefault="00CA6586" w:rsidP="00386B08">
            <w:pPr>
              <w:pStyle w:val="ConsPlusNormal"/>
              <w:jc w:val="both"/>
            </w:pPr>
          </w:p>
        </w:tc>
        <w:tc>
          <w:tcPr>
            <w:tcW w:w="6344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 определять изобразительно-выразительные средства языка в тексте;</w:t>
            </w:r>
          </w:p>
        </w:tc>
      </w:tr>
      <w:tr w:rsidR="00CA6586" w:rsidRPr="00240F0D" w:rsidTr="00386B08">
        <w:tc>
          <w:tcPr>
            <w:tcW w:w="959" w:type="dxa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ПР 31</w:t>
            </w:r>
          </w:p>
        </w:tc>
        <w:tc>
          <w:tcPr>
            <w:tcW w:w="8612" w:type="dxa"/>
            <w:gridSpan w:val="2"/>
          </w:tcPr>
          <w:p w:rsidR="00CA6586" w:rsidRPr="00240F0D" w:rsidRDefault="00CA6586" w:rsidP="00386B08">
            <w:pPr>
              <w:pStyle w:val="ConsPlusNormal"/>
              <w:jc w:val="both"/>
            </w:pPr>
            <w:r w:rsidRPr="00240F0D">
              <w:t>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</w:tbl>
    <w:p w:rsidR="00550D48" w:rsidRPr="00240F0D" w:rsidRDefault="00550D48" w:rsidP="0031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50D48" w:rsidRPr="00240F0D" w:rsidRDefault="00550D48" w:rsidP="0031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50D48" w:rsidRPr="00240F0D" w:rsidRDefault="00550D48" w:rsidP="0031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50D48" w:rsidRPr="00240F0D" w:rsidRDefault="00550D48" w:rsidP="0031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133EE" w:rsidRPr="00240F0D" w:rsidRDefault="003133EE" w:rsidP="0031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t xml:space="preserve">2. СТРУКТУРА И СОДЕРЖАНИЕ РАБОЧЕЙ ПРОГРАММЫ УЧЕБНОЙ ДИСЦИПЛИНЫ </w:t>
      </w:r>
    </w:p>
    <w:p w:rsidR="00550D48" w:rsidRPr="00240F0D" w:rsidRDefault="00550D48" w:rsidP="00313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50D48" w:rsidRPr="00240F0D" w:rsidRDefault="00550D48" w:rsidP="00550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t>2.1. Объем общеобразовательной учебной дисциплины и виды учебной работы</w:t>
      </w:r>
    </w:p>
    <w:p w:rsidR="00550D48" w:rsidRPr="00240F0D" w:rsidRDefault="00550D48" w:rsidP="00550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240F0D" w:rsidRPr="00240F0D" w:rsidTr="00550D48">
        <w:trPr>
          <w:trHeight w:val="460"/>
        </w:trPr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240F0D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40F0D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240F0D" w:rsidRPr="00240F0D" w:rsidTr="00550D48">
        <w:trPr>
          <w:trHeight w:val="285"/>
        </w:trPr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rPr>
                <w:b/>
                <w:sz w:val="28"/>
                <w:szCs w:val="28"/>
              </w:rPr>
            </w:pPr>
            <w:r w:rsidRPr="00240F0D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240F0D">
              <w:rPr>
                <w:b/>
                <w:i/>
                <w:iCs/>
                <w:sz w:val="28"/>
                <w:szCs w:val="28"/>
              </w:rPr>
              <w:t>88</w:t>
            </w: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both"/>
              <w:rPr>
                <w:sz w:val="28"/>
                <w:szCs w:val="28"/>
              </w:rPr>
            </w:pPr>
            <w:r w:rsidRPr="00240F0D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240F0D">
              <w:rPr>
                <w:b/>
                <w:i/>
                <w:iCs/>
                <w:sz w:val="28"/>
                <w:szCs w:val="28"/>
              </w:rPr>
              <w:t>88</w:t>
            </w: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2578D1" w:rsidP="00146F6B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40F0D">
              <w:rPr>
                <w:i/>
                <w:iCs/>
                <w:sz w:val="28"/>
                <w:szCs w:val="28"/>
              </w:rPr>
              <w:t>38</w:t>
            </w: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7D51D6" w:rsidP="002578D1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40F0D">
              <w:rPr>
                <w:i/>
                <w:iCs/>
                <w:sz w:val="28"/>
                <w:szCs w:val="28"/>
              </w:rPr>
              <w:t>2</w:t>
            </w:r>
            <w:r w:rsidR="002578D1" w:rsidRPr="00240F0D">
              <w:rPr>
                <w:i/>
                <w:iCs/>
                <w:sz w:val="28"/>
                <w:szCs w:val="28"/>
              </w:rPr>
              <w:t>6</w:t>
            </w: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 xml:space="preserve">аудиторная самостоятельная работа обучающегося 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40F0D">
              <w:rPr>
                <w:i/>
                <w:iCs/>
                <w:sz w:val="28"/>
                <w:szCs w:val="28"/>
              </w:rPr>
              <w:t>4</w:t>
            </w: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9C58FC" w:rsidP="00146F6B">
            <w:pPr>
              <w:jc w:val="both"/>
              <w:rPr>
                <w:i/>
                <w:sz w:val="28"/>
                <w:szCs w:val="28"/>
              </w:rPr>
            </w:pPr>
            <w:r w:rsidRPr="009C58FC">
              <w:rPr>
                <w:b/>
                <w:i/>
                <w:iCs/>
                <w:sz w:val="28"/>
                <w:szCs w:val="28"/>
              </w:rPr>
              <w:t>Профессионально-ориентированное содержание из обязатель</w:t>
            </w:r>
            <w:r>
              <w:rPr>
                <w:b/>
                <w:i/>
                <w:iCs/>
                <w:sz w:val="28"/>
                <w:szCs w:val="28"/>
              </w:rPr>
              <w:t>ной аудиторной учебной нагрузки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A73C81" w:rsidP="00146F6B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9</w:t>
            </w: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rPr>
                <w:b/>
                <w:i/>
                <w:iCs/>
                <w:sz w:val="28"/>
                <w:szCs w:val="28"/>
              </w:rPr>
            </w:pPr>
            <w:r w:rsidRPr="00240F0D">
              <w:rPr>
                <w:iCs/>
                <w:sz w:val="28"/>
                <w:szCs w:val="28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jc w:val="both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теоретические занятия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A73C81" w:rsidP="00146F6B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6</w:t>
            </w: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jc w:val="both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A73C81" w:rsidP="00146F6B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3</w:t>
            </w:r>
          </w:p>
        </w:tc>
      </w:tr>
      <w:tr w:rsidR="00240F0D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both"/>
              <w:rPr>
                <w:b/>
                <w:sz w:val="28"/>
                <w:szCs w:val="28"/>
              </w:rPr>
            </w:pPr>
            <w:r w:rsidRPr="00240F0D">
              <w:rPr>
                <w:b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40F0D">
              <w:rPr>
                <w:i/>
                <w:iCs/>
                <w:sz w:val="28"/>
                <w:szCs w:val="28"/>
              </w:rPr>
              <w:t>14</w:t>
            </w:r>
          </w:p>
        </w:tc>
      </w:tr>
      <w:tr w:rsidR="007D51D6" w:rsidRPr="00240F0D" w:rsidTr="00550D48">
        <w:tc>
          <w:tcPr>
            <w:tcW w:w="7904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rPr>
                <w:i/>
                <w:iCs/>
                <w:sz w:val="28"/>
                <w:szCs w:val="28"/>
              </w:rPr>
            </w:pPr>
            <w:r w:rsidRPr="00240F0D">
              <w:rPr>
                <w:b/>
                <w:iCs/>
                <w:sz w:val="28"/>
                <w:szCs w:val="28"/>
              </w:rPr>
              <w:t xml:space="preserve">Промежуточная аттестация </w:t>
            </w:r>
            <w:r w:rsidRPr="00240F0D">
              <w:rPr>
                <w:iCs/>
                <w:sz w:val="28"/>
                <w:szCs w:val="28"/>
              </w:rPr>
              <w:t xml:space="preserve">в форме экзамена </w:t>
            </w:r>
            <w:r w:rsidRPr="00240F0D">
              <w:rPr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7D51D6" w:rsidRPr="00240F0D" w:rsidRDefault="007D51D6" w:rsidP="00146F6B">
            <w:pPr>
              <w:shd w:val="clear" w:color="auto" w:fill="FFFFFF" w:themeFill="background1"/>
              <w:jc w:val="center"/>
              <w:rPr>
                <w:i/>
                <w:iCs/>
                <w:sz w:val="28"/>
                <w:szCs w:val="28"/>
              </w:rPr>
            </w:pPr>
            <w:r w:rsidRPr="00240F0D">
              <w:rPr>
                <w:i/>
                <w:iCs/>
                <w:sz w:val="28"/>
                <w:szCs w:val="28"/>
              </w:rPr>
              <w:t>6</w:t>
            </w:r>
          </w:p>
        </w:tc>
      </w:tr>
    </w:tbl>
    <w:p w:rsidR="00717530" w:rsidRPr="00240F0D" w:rsidRDefault="00717530" w:rsidP="003635B1">
      <w:pPr>
        <w:shd w:val="clear" w:color="auto" w:fill="FFFFFF" w:themeFill="background1"/>
        <w:spacing w:after="200" w:line="276" w:lineRule="auto"/>
      </w:pPr>
    </w:p>
    <w:p w:rsidR="00717530" w:rsidRPr="00240F0D" w:rsidRDefault="00717530" w:rsidP="003635B1">
      <w:pPr>
        <w:shd w:val="clear" w:color="auto" w:fill="FFFFFF" w:themeFill="background1"/>
        <w:spacing w:after="200" w:line="276" w:lineRule="auto"/>
        <w:sectPr w:rsidR="00717530" w:rsidRPr="00240F0D" w:rsidSect="00BA0289">
          <w:footerReference w:type="default" r:id="rId10"/>
          <w:pgSz w:w="11906" w:h="16838"/>
          <w:pgMar w:top="1134" w:right="850" w:bottom="1134" w:left="1701" w:header="708" w:footer="708" w:gutter="0"/>
          <w:pgNumType w:start="2"/>
          <w:cols w:space="708"/>
          <w:titlePg/>
          <w:docGrid w:linePitch="360"/>
        </w:sectPr>
      </w:pPr>
    </w:p>
    <w:p w:rsidR="00476B33" w:rsidRDefault="00476B33" w:rsidP="003635B1">
      <w:pPr>
        <w:pStyle w:val="1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Cs w:val="0"/>
          <w:color w:val="auto"/>
        </w:rPr>
      </w:pPr>
      <w:r w:rsidRPr="00240F0D">
        <w:rPr>
          <w:rFonts w:ascii="Times New Roman" w:eastAsia="Times New Roman" w:hAnsi="Times New Roman" w:cs="Times New Roman"/>
          <w:bCs w:val="0"/>
          <w:color w:val="auto"/>
        </w:rPr>
        <w:lastRenderedPageBreak/>
        <w:t>2.2. Тематический план и содержание учебной дисциплины</w:t>
      </w:r>
      <w:r w:rsidR="00A31EAF" w:rsidRPr="00240F0D">
        <w:rPr>
          <w:rFonts w:ascii="Times New Roman" w:eastAsia="Times New Roman" w:hAnsi="Times New Roman" w:cs="Times New Roman"/>
          <w:bCs w:val="0"/>
          <w:caps/>
          <w:color w:val="auto"/>
        </w:rPr>
        <w:t xml:space="preserve"> </w:t>
      </w:r>
      <w:r w:rsidR="001001B7" w:rsidRPr="00240F0D">
        <w:rPr>
          <w:rFonts w:ascii="Times New Roman" w:eastAsia="Times New Roman" w:hAnsi="Times New Roman" w:cs="Times New Roman"/>
          <w:bCs w:val="0"/>
          <w:caps/>
          <w:color w:val="auto"/>
        </w:rPr>
        <w:t>«</w:t>
      </w:r>
      <w:r w:rsidR="001001B7" w:rsidRPr="00240F0D">
        <w:rPr>
          <w:rFonts w:ascii="Times New Roman" w:eastAsia="Times New Roman" w:hAnsi="Times New Roman" w:cs="Times New Roman"/>
          <w:bCs w:val="0"/>
          <w:color w:val="auto"/>
        </w:rPr>
        <w:t>Русский язык»</w:t>
      </w:r>
    </w:p>
    <w:p w:rsidR="0058265D" w:rsidRPr="0058265D" w:rsidRDefault="0058265D" w:rsidP="0058265D"/>
    <w:tbl>
      <w:tblPr>
        <w:tblStyle w:val="afd"/>
        <w:tblW w:w="14850" w:type="dxa"/>
        <w:tblLayout w:type="fixed"/>
        <w:tblLook w:val="04A0" w:firstRow="1" w:lastRow="0" w:firstColumn="1" w:lastColumn="0" w:noHBand="0" w:noVBand="1"/>
      </w:tblPr>
      <w:tblGrid>
        <w:gridCol w:w="2518"/>
        <w:gridCol w:w="9497"/>
        <w:gridCol w:w="993"/>
        <w:gridCol w:w="1842"/>
      </w:tblGrid>
      <w:tr w:rsidR="00F26D96" w:rsidRPr="0013558C" w:rsidTr="006E1F0C">
        <w:tc>
          <w:tcPr>
            <w:tcW w:w="2518" w:type="dxa"/>
            <w:vAlign w:val="center"/>
          </w:tcPr>
          <w:p w:rsidR="00F26D96" w:rsidRPr="0013558C" w:rsidRDefault="00F26D96" w:rsidP="00F26D9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97" w:type="dxa"/>
            <w:vAlign w:val="center"/>
          </w:tcPr>
          <w:p w:rsidR="00F26D96" w:rsidRPr="0013558C" w:rsidRDefault="004B62EC" w:rsidP="00F26D9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4B62EC">
              <w:rPr>
                <w:b/>
                <w:sz w:val="24"/>
                <w:szCs w:val="24"/>
              </w:rPr>
              <w:t xml:space="preserve">Содержание учебного материала, практические работы, аудиторная самостоятельная работа, </w:t>
            </w:r>
            <w:r w:rsidRPr="004B62EC">
              <w:rPr>
                <w:b/>
                <w:iCs/>
                <w:sz w:val="24"/>
                <w:szCs w:val="24"/>
              </w:rPr>
              <w:t>профессионально-ориентированное содержание (прикладной модуль)</w:t>
            </w:r>
            <w:bookmarkStart w:id="2" w:name="_GoBack"/>
            <w:bookmarkEnd w:id="2"/>
          </w:p>
        </w:tc>
        <w:tc>
          <w:tcPr>
            <w:tcW w:w="993" w:type="dxa"/>
            <w:vAlign w:val="center"/>
          </w:tcPr>
          <w:p w:rsidR="00F26D96" w:rsidRPr="008120A1" w:rsidRDefault="00F26D96" w:rsidP="00F26D9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vAlign w:val="center"/>
          </w:tcPr>
          <w:p w:rsidR="00F26D96" w:rsidRPr="0013558C" w:rsidRDefault="00F26D96" w:rsidP="00F26D96">
            <w:pPr>
              <w:jc w:val="center"/>
              <w:rPr>
                <w:sz w:val="24"/>
                <w:szCs w:val="24"/>
              </w:rPr>
            </w:pPr>
            <w:r w:rsidRPr="0013558C">
              <w:rPr>
                <w:b/>
                <w:bCs/>
                <w:sz w:val="24"/>
                <w:szCs w:val="24"/>
              </w:rPr>
              <w:t>Формируемые ОК, ЛР, МР, ПР</w:t>
            </w:r>
          </w:p>
        </w:tc>
      </w:tr>
      <w:tr w:rsidR="00F26D96" w:rsidRPr="0013558C" w:rsidTr="006E1F0C">
        <w:tc>
          <w:tcPr>
            <w:tcW w:w="2518" w:type="dxa"/>
            <w:vMerge w:val="restart"/>
            <w:vAlign w:val="center"/>
          </w:tcPr>
          <w:p w:rsidR="00F26D96" w:rsidRPr="0013558C" w:rsidRDefault="00F26D96" w:rsidP="00F26D9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9497" w:type="dxa"/>
            <w:vAlign w:val="center"/>
          </w:tcPr>
          <w:p w:rsidR="00F26D96" w:rsidRPr="0013558C" w:rsidRDefault="00F26D96" w:rsidP="00F26D96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vAlign w:val="center"/>
          </w:tcPr>
          <w:p w:rsidR="00F26D96" w:rsidRPr="008120A1" w:rsidRDefault="00F26D96" w:rsidP="00F26D9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F26D96" w:rsidRPr="0013558C" w:rsidRDefault="00F26D96" w:rsidP="00F26D96">
            <w:pPr>
              <w:pStyle w:val="a3"/>
              <w:jc w:val="center"/>
              <w:outlineLvl w:val="0"/>
            </w:pPr>
            <w:r w:rsidRPr="0013558C">
              <w:t>ОК 02 - ОК 06,</w:t>
            </w:r>
          </w:p>
          <w:p w:rsidR="00F26D96" w:rsidRPr="0013558C" w:rsidRDefault="00444169" w:rsidP="00444169">
            <w:pPr>
              <w:pStyle w:val="a3"/>
              <w:jc w:val="center"/>
              <w:outlineLvl w:val="0"/>
            </w:pPr>
            <w:r w:rsidRPr="0013558C">
              <w:t>ОК 09</w:t>
            </w:r>
          </w:p>
        </w:tc>
      </w:tr>
      <w:tr w:rsidR="00F26D96" w:rsidRPr="0013558C" w:rsidTr="006E1F0C">
        <w:tc>
          <w:tcPr>
            <w:tcW w:w="2518" w:type="dxa"/>
            <w:vMerge/>
            <w:vAlign w:val="center"/>
          </w:tcPr>
          <w:p w:rsidR="00F26D96" w:rsidRPr="0013558C" w:rsidRDefault="00F26D96" w:rsidP="00F26D96">
            <w:pPr>
              <w:rPr>
                <w:sz w:val="24"/>
                <w:szCs w:val="24"/>
              </w:rPr>
            </w:pPr>
          </w:p>
        </w:tc>
        <w:tc>
          <w:tcPr>
            <w:tcW w:w="9497" w:type="dxa"/>
            <w:vAlign w:val="center"/>
          </w:tcPr>
          <w:p w:rsidR="00F26D96" w:rsidRPr="0013558C" w:rsidRDefault="00F26D96" w:rsidP="00F26D96">
            <w:pPr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Русский язык как учебная дисциплина. Актуальность изучения русского языка при освоении профессий СПО. Диктант. Входной контроль знаний.</w:t>
            </w: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F26D96" w:rsidRPr="008120A1" w:rsidRDefault="00F26D96" w:rsidP="00F26D9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F26D96" w:rsidRPr="0013558C" w:rsidRDefault="00F26D96" w:rsidP="00F26D96">
            <w:pPr>
              <w:jc w:val="center"/>
              <w:rPr>
                <w:sz w:val="24"/>
                <w:szCs w:val="24"/>
              </w:rPr>
            </w:pPr>
          </w:p>
        </w:tc>
      </w:tr>
      <w:tr w:rsidR="00D945B7" w:rsidRPr="0013558C" w:rsidTr="006E1F0C">
        <w:tc>
          <w:tcPr>
            <w:tcW w:w="12015" w:type="dxa"/>
            <w:gridSpan w:val="2"/>
          </w:tcPr>
          <w:p w:rsidR="00D945B7" w:rsidRPr="0013558C" w:rsidRDefault="00D945B7" w:rsidP="006E1F0C">
            <w:pPr>
              <w:rPr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Раздел 1. Язык и речь. Язык как средство общения и форма существования национальной культуры.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945B7" w:rsidRPr="008120A1" w:rsidRDefault="00A73C81" w:rsidP="00F26D9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D945B7" w:rsidRPr="0013558C" w:rsidRDefault="00D945B7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Тема 1.1. Основные функции языка в современном обществе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Основные функции языка в современном обществе. Происхождение языка (различные гипотезы). Язык как естественная и небиологическая система знаков.</w:t>
            </w:r>
            <w:r w:rsidRPr="0013558C">
              <w:rPr>
                <w:rFonts w:eastAsiaTheme="minorHAnsi"/>
                <w:sz w:val="24"/>
                <w:szCs w:val="24"/>
                <w:lang w:eastAsia="en-US"/>
              </w:rPr>
              <w:t xml:space="preserve"> Язык и мышление. Языковая и речевая компетенция. Социальная природа языка. Этапы культурного развития языка.  Основные принципы русской орфографии: морфологический, фонетический, исторический. Реформы русской орфографии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Практическая работа. О</w:t>
            </w:r>
            <w:r w:rsidRPr="0013558C">
              <w:rPr>
                <w:bCs/>
                <w:spacing w:val="-9"/>
                <w:sz w:val="24"/>
                <w:szCs w:val="24"/>
              </w:rPr>
              <w:t>сновные функции языка и формы их реализации в современном обществе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Тема 1.2 Происхождение русского языка. Индоевропейская языковая семья. Этапы формирования русской лексики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Происхождение русского языка. Индоевропейская языковая семья. Этапы формирования русской лексики</w:t>
            </w:r>
          </w:p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 xml:space="preserve">Заимствования из различных языков как показатель межкультурных связей. Признаки заимствованного слова. Этапы освоения заимствованных слов. </w:t>
            </w:r>
          </w:p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Правописание и произношение заимствованных слов. Заимствованные слова в профессиональной лексике. Словарь профессии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 xml:space="preserve">Практическая работа. </w:t>
            </w:r>
            <w:r w:rsidRPr="0013558C">
              <w:rPr>
                <w:color w:val="000000"/>
                <w:sz w:val="24"/>
                <w:szCs w:val="24"/>
              </w:rPr>
              <w:t>Признаки заимствованного слова. Этапы освоения заимствованных слов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Тема 1.3. Язык как система знаков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</w:tc>
      </w:tr>
      <w:tr w:rsidR="00A73C81" w:rsidRPr="0013558C" w:rsidTr="006E1F0C">
        <w:tc>
          <w:tcPr>
            <w:tcW w:w="2518" w:type="dxa"/>
            <w:vMerge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Язык как система знаков. Структура языкового знака. Слово и его значение. Лексическое и грамматическое значение слова. Звук и буква. Уровни языковой системы и единицы этих уровней. Принципы выделения частей речи в русском языке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Практическая работа. Принципы русской орфографии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12015" w:type="dxa"/>
            <w:gridSpan w:val="2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Раздел 2. Фонетика, морфология и орфография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842" w:type="dxa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color w:val="000000"/>
                <w:sz w:val="24"/>
                <w:szCs w:val="24"/>
              </w:rPr>
              <w:t>Тема 2.1. Фонетика и орфоэпия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 xml:space="preserve">Фонетика и орфоэпия. Соотношение звука и фонемы, звука и буквы. Чередования звуков: позиционные и исторические. Основные виды языковых норм: орфоэпические (произносительные и акцентологические). Основные правила произношения гласных, согласных звуков. Характеристика русского ударения (разноместное, подвижное). Орфоэпия и орфоэпические нормы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Практическая работа. Орфография. Безударные гласные в корне слова: проверяемые, непроверяемые, чередующиеся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color w:val="000000"/>
                <w:sz w:val="24"/>
                <w:szCs w:val="24"/>
              </w:rPr>
              <w:t>Тема 2.2. Морфемика и словообразование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Морфемная структура слова. Морфема как единица языка. Классификация морфем: корневые и служебные. Словообразование. Морфологические способы словообразования. Неморфологические способы словообразования. Словообразование и формообразование.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 xml:space="preserve">Практическая работа. </w:t>
            </w:r>
            <w:r w:rsidRPr="0013558C">
              <w:rPr>
                <w:color w:val="000000"/>
                <w:sz w:val="24"/>
                <w:szCs w:val="24"/>
              </w:rPr>
              <w:t>Правописание звонких и глухих согласных, непроизносимых согласных. Правописание гласных после шипящих. Правописание Ъ и Ь. Правописание приставок на –З(-С), ПРЕ-/ПРИ-, гласных после приставок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 xml:space="preserve">Тема 2.3. </w:t>
            </w:r>
            <w:r w:rsidRPr="0013558C">
              <w:rPr>
                <w:b/>
                <w:color w:val="000000"/>
                <w:sz w:val="24"/>
                <w:szCs w:val="24"/>
              </w:rPr>
              <w:t>Имя существительное как часть речи.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Лексико-грамматические разряды существительных: конкретные, абстрактные, вещественные, собирательные, единичные. Грамматические категории имени существительного: род, число, падеж.</w:t>
            </w:r>
            <w:r w:rsidRPr="0013558C">
              <w:rPr>
                <w:sz w:val="24"/>
                <w:szCs w:val="24"/>
              </w:rPr>
              <w:t xml:space="preserve"> </w:t>
            </w:r>
            <w:r w:rsidRPr="0013558C">
              <w:rPr>
                <w:color w:val="000000"/>
                <w:sz w:val="24"/>
                <w:szCs w:val="24"/>
              </w:rPr>
              <w:t>Склонение имен существительных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Практическое занятие. Правописание суффиксов и окончаний имен существительных. Правописание сложных имен существительных.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color w:val="000000"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Тема 2.4. Имя прилагательное как часть речи.</w:t>
            </w:r>
          </w:p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Лексико-грамматические разряды прилагательных. Разряды прилагательных: качественные, относительные, притяжательные. Степени сравнения имен прилагательных. Полная и краткая форма имен прилагательных. Семантико-стилистические различия между краткими и полными формами. Грамматические категории имени прилагательного: род, число, падеж.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 xml:space="preserve">Практическое занятие. Правописание суффиксов и окончаний имен прилагательных. </w:t>
            </w:r>
            <w:r w:rsidRPr="0013558C">
              <w:rPr>
                <w:sz w:val="24"/>
                <w:szCs w:val="24"/>
              </w:rPr>
              <w:lastRenderedPageBreak/>
              <w:t xml:space="preserve">Правописание сложных имен прилагательных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color w:val="000000"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lastRenderedPageBreak/>
              <w:t>Тема 2.5. Имя числительное как часть речи.</w:t>
            </w:r>
          </w:p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rFonts w:eastAsiaTheme="minorHAnsi"/>
                <w:sz w:val="24"/>
                <w:szCs w:val="24"/>
                <w:lang w:eastAsia="en-US"/>
              </w:rPr>
              <w:t>Лексико-грамматические разряды имен числительных: количественные, порядковые, собирательные. Типы склонения имен числительных. Лексическая сочетаемость собирательных числительных.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Практическая работа</w:t>
            </w:r>
            <w:r w:rsidRPr="0013558C">
              <w:rPr>
                <w:sz w:val="24"/>
                <w:szCs w:val="24"/>
              </w:rPr>
              <w:t>. Правописание числительных. Возможности использования цифр. Числительные и единицы измерения в профессиональной деятельности.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 xml:space="preserve">Аудиторная самостоятельная работа обучающихся: </w:t>
            </w:r>
          </w:p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1. Имя числительное. Разряды числительных.</w:t>
            </w:r>
          </w:p>
          <w:p w:rsidR="00A73C81" w:rsidRPr="0013558C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2. Склонение числительных.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 xml:space="preserve">Тема 2.6. </w:t>
            </w:r>
            <w:r w:rsidRPr="0013558C">
              <w:rPr>
                <w:b/>
                <w:color w:val="000000"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Разряды местоимений по семантике: личные, возвратное, притяжательные, вопросительные, относительные, неопределенные, отрицательные, указательные, определительные. Дефисное написание местоимений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Практическая работа. Правописание числительных. Правописание местоимений с частицами НЕ и НИ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 xml:space="preserve">Тема 2.7. </w:t>
            </w:r>
            <w:r w:rsidRPr="0013558C">
              <w:rPr>
                <w:b/>
                <w:color w:val="000000"/>
                <w:sz w:val="24"/>
                <w:szCs w:val="24"/>
              </w:rPr>
              <w:t>Глагол как часть речи.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Система грамматических категорий глагола (вид, переходность, залог, наклонение, время, лицо, число, род). Основа настоящего (будущего) времени глагола и основа инфинитива (прошедшего времени); их формообразующие функции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Практическая работа. Правописание окончаний и суффиксов глаголов.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 xml:space="preserve">Тема 2.8. </w:t>
            </w:r>
            <w:r w:rsidRPr="0013558C">
              <w:rPr>
                <w:b/>
                <w:color w:val="000000"/>
                <w:sz w:val="24"/>
                <w:szCs w:val="24"/>
              </w:rPr>
              <w:t>Причастие и деепричастие как особые формы глагола.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jc w:val="both"/>
              <w:rPr>
                <w:color w:val="333333"/>
                <w:sz w:val="24"/>
                <w:szCs w:val="24"/>
                <w:highlight w:val="white"/>
              </w:rPr>
            </w:pPr>
            <w:r w:rsidRPr="0013558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Действительные </w:t>
            </w:r>
            <w:r w:rsidRPr="0013558C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и</w:t>
            </w:r>
            <w:r w:rsidRPr="0013558C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3558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страдательные причастия и способы их образования. Краткие и полные формы причастий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 w:rsidRPr="0013558C">
              <w:rPr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Практическая работа Правописание суффиксов и окончаний глаголов и причастий. Правописание Н и НН в прилагательных и причастиях. Образование деепричастий совершенного и несовершенного вида. Правописание суффиксов деепричастий.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 xml:space="preserve">Тема 2.9. </w:t>
            </w:r>
            <w:r w:rsidRPr="0013558C">
              <w:rPr>
                <w:b/>
                <w:color w:val="000000"/>
                <w:sz w:val="24"/>
                <w:szCs w:val="24"/>
              </w:rPr>
              <w:t xml:space="preserve">Наречие как часть речи. Служебные части </w:t>
            </w:r>
            <w:r w:rsidRPr="0013558C">
              <w:rPr>
                <w:b/>
                <w:color w:val="000000"/>
                <w:sz w:val="24"/>
                <w:szCs w:val="24"/>
              </w:rPr>
              <w:lastRenderedPageBreak/>
              <w:t>речи.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lastRenderedPageBreak/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ind w:left="-9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3558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Семантика наречия, его морфологические признаки и синтаксические функции. Разряды наречий по семантике и способам образования, местоименные наречия. Степени </w:t>
            </w:r>
            <w:r w:rsidRPr="0013558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сравнении качественных наречий. Разряды предлогов по семантике, структуре и способам образования. Разряды союзов по семантике, структуре и способам образования. Сочинительные и подчинительные союзы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trike/>
                <w:color w:val="000000"/>
                <w:sz w:val="24"/>
                <w:szCs w:val="24"/>
              </w:rPr>
            </w:pPr>
            <w:r w:rsidRPr="0013558C">
              <w:rPr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Практическая работа</w:t>
            </w:r>
            <w:r w:rsidRPr="0013558C">
              <w:rPr>
                <w:sz w:val="24"/>
                <w:szCs w:val="24"/>
              </w:rPr>
              <w:t xml:space="preserve">. </w:t>
            </w:r>
            <w:r w:rsidRPr="0013558C">
              <w:rPr>
                <w:color w:val="000000"/>
                <w:sz w:val="24"/>
                <w:szCs w:val="24"/>
              </w:rPr>
              <w:t>Написание наречий и соотносимых с ними других частей речи (знаменательных и служебных). Слова категории состояния. Правописание производных предлогов и союзов. Правописание частиц. Правописание частицы НЕ с разными частями речи. Трудные случаи правописание частиц НЕ и НИ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12015" w:type="dxa"/>
            <w:gridSpan w:val="2"/>
            <w:shd w:val="clear" w:color="auto" w:fill="auto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Раздел 3. Синтаксис и пунктуация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842" w:type="dxa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Тема 3.1. Основные единицы синтаксиса.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3558C">
              <w:rPr>
                <w:color w:val="000000"/>
                <w:sz w:val="24"/>
                <w:szCs w:val="24"/>
              </w:rPr>
              <w:t xml:space="preserve">Словосочетание. Сочинительная и подчинительная связь. Виды связи слов в словосочетании: согласование, управление, примыкание. Простое предложение. Односоставное и двусоставное предложения. Грамматическая основа простого двусоставного предложения. Согласование сказуемого с подлежащим. Односоставные предложения. Неполные предложения. </w:t>
            </w:r>
            <w:r w:rsidRPr="0013558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Распространенные и нераспространенные предложения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bCs/>
                <w:sz w:val="24"/>
                <w:szCs w:val="24"/>
              </w:rPr>
            </w:pPr>
            <w:r w:rsidRPr="0013558C">
              <w:rPr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Практическая работа. Знаки препинания в простом предложении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Тема 3.2 Второстепенные члены предложения.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 xml:space="preserve">Второстепенные члены предложения (определение, приложение, обстоятельство, дополнение). Осложненные предложения. Предложения с однородными членами и знаки препинания в них. Однородные и неоднородные определения. </w:t>
            </w:r>
            <w:r w:rsidRPr="0013558C">
              <w:rPr>
                <w:sz w:val="24"/>
                <w:szCs w:val="24"/>
              </w:rPr>
              <w:t>Предложения с обособленными членами. Общие условия обособления (позиция, степень распространенности и др.). Условия обособления определений, приложений, обстоятельств. Поясняющие и уточняющие члены как особый вид обособленных членов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trike/>
                <w:color w:val="000000"/>
                <w:sz w:val="24"/>
                <w:szCs w:val="24"/>
              </w:rPr>
            </w:pPr>
            <w:r w:rsidRPr="0013558C">
              <w:rPr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color w:val="000000"/>
                <w:sz w:val="24"/>
                <w:szCs w:val="24"/>
              </w:rPr>
              <w:t>Практическая работа. Знаки препинания при однородных членах с обобщающими словами.</w:t>
            </w:r>
            <w:r w:rsidRPr="0013558C">
              <w:rPr>
                <w:color w:val="FF0000"/>
                <w:sz w:val="24"/>
                <w:szCs w:val="24"/>
              </w:rPr>
              <w:t xml:space="preserve"> </w:t>
            </w:r>
            <w:r w:rsidRPr="0013558C">
              <w:rPr>
                <w:rFonts w:eastAsiaTheme="minorHAnsi"/>
                <w:sz w:val="24"/>
                <w:szCs w:val="24"/>
                <w:lang w:eastAsia="en-US"/>
              </w:rPr>
              <w:t>Знаки препинания при оборотах с союзом КАК. Разряды вводных слов и предложений. Знаки препинания при вводных словах и предложениях, вставных конструкциях. Знаки препинания при обращении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Тема 3.3. Сложное предложение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lastRenderedPageBreak/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shd w:val="clear" w:color="auto" w:fill="FFFFFF"/>
              <w:tabs>
                <w:tab w:val="left" w:pos="3405"/>
                <w:tab w:val="center" w:pos="5530"/>
              </w:tabs>
              <w:rPr>
                <w:sz w:val="24"/>
                <w:szCs w:val="24"/>
              </w:rPr>
            </w:pPr>
            <w:r w:rsidRPr="0013558C">
              <w:rPr>
                <w:rFonts w:eastAsiaTheme="minorHAnsi"/>
                <w:sz w:val="24"/>
                <w:szCs w:val="24"/>
                <w:lang w:eastAsia="en-US"/>
              </w:rPr>
              <w:t xml:space="preserve">Основные типы сложного предложения по средствам связи и грамматическому значению (предложения союзные и бессоюзные; сочиненные и подчиненные). </w:t>
            </w:r>
            <w:r w:rsidRPr="0013558C">
              <w:rPr>
                <w:color w:val="000000"/>
                <w:sz w:val="24"/>
                <w:szCs w:val="24"/>
              </w:rPr>
              <w:t xml:space="preserve">Сложноподчиненное предложение. </w:t>
            </w:r>
            <w:r w:rsidRPr="0013558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Типы придаточных предложений. Сложноподчиненные предложения с </w:t>
            </w:r>
            <w:r w:rsidRPr="0013558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несколькими придаточными. Бессоюзные сложные предложения. Способы передачи чужой речи.</w:t>
            </w:r>
            <w:r w:rsidRPr="0013558C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3558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Предложения с прямой и косвенной речью как способ передачи чужой речи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trike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rFonts w:eastAsiaTheme="minorHAnsi"/>
                <w:sz w:val="24"/>
                <w:szCs w:val="24"/>
                <w:lang w:eastAsia="en-US"/>
              </w:rPr>
              <w:t xml:space="preserve">Практическая работа. Знаки препинания в сложносочиненных предложениях.  </w:t>
            </w:r>
            <w:r w:rsidRPr="0013558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Знаки препинания в сложноподчиненных предложениях. Знаки препинания в бессоюзных сложных предложениях. </w:t>
            </w:r>
            <w:r w:rsidRPr="0013558C">
              <w:rPr>
                <w:color w:val="000000"/>
                <w:sz w:val="24"/>
                <w:szCs w:val="24"/>
              </w:rPr>
              <w:t xml:space="preserve">Знаки препинания в предложения с прямой речью. Знаки препинания при диалогах.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</w:tcPr>
          <w:p w:rsidR="00A73C81" w:rsidRPr="0013558C" w:rsidRDefault="00A73C81" w:rsidP="00A73C81">
            <w:pPr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 xml:space="preserve">Самостоятельная аудиторная работа обучающихся: </w:t>
            </w:r>
          </w:p>
          <w:p w:rsidR="00A73C81" w:rsidRPr="0013558C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1. Тире между подлежащим и сказуемым.</w:t>
            </w:r>
          </w:p>
          <w:p w:rsidR="00A73C81" w:rsidRPr="0013558C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 xml:space="preserve">2. </w:t>
            </w:r>
            <w:r w:rsidRPr="0013558C">
              <w:rPr>
                <w:color w:val="000000"/>
                <w:sz w:val="24"/>
                <w:szCs w:val="24"/>
              </w:rPr>
              <w:t>Правила оформления цитат</w:t>
            </w:r>
          </w:p>
        </w:tc>
        <w:tc>
          <w:tcPr>
            <w:tcW w:w="993" w:type="dxa"/>
            <w:shd w:val="clear" w:color="auto" w:fill="FFFFFF" w:themeFill="background1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12015" w:type="dxa"/>
            <w:gridSpan w:val="2"/>
            <w:shd w:val="clear" w:color="auto" w:fill="auto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Раздел 4. Особенности профессиональной коммуникации. Прикладной модуль.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ind w:left="57" w:right="57"/>
              <w:rPr>
                <w:b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Тема 4.1. Язык как средство профессиональной, социальной и межкультурной коммуникации.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shd w:val="clear" w:color="auto" w:fill="FFFFFF"/>
              <w:ind w:left="57" w:right="57"/>
              <w:jc w:val="both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Основные аспекты культуры речи (нормативный, коммуникативный, этический). Языковые и речевые нормы. Речевые формулы. Речевой этикет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13558C">
              <w:rPr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13558C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</w:t>
            </w:r>
            <w:r w:rsidRPr="0013558C">
              <w:rPr>
                <w:sz w:val="24"/>
                <w:szCs w:val="24"/>
              </w:rPr>
              <w:t xml:space="preserve"> Терминология и профессиональная лексика. Язык специальности. Отраслевые терминологические словари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  <w:r w:rsidRPr="0013558C">
              <w:rPr>
                <w:b/>
                <w:sz w:val="24"/>
                <w:szCs w:val="24"/>
              </w:rPr>
              <w:t>Тема 4.2. Коммуникативный аспект культуры речи.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9135CE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6E1F0C" w:rsidRDefault="00A73C81" w:rsidP="00A73C81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84A82">
              <w:rPr>
                <w:rFonts w:eastAsiaTheme="minorHAnsi"/>
                <w:sz w:val="24"/>
                <w:szCs w:val="24"/>
                <w:lang w:eastAsia="en-US"/>
              </w:rPr>
              <w:t>Функциональные стили русского литературного языка как типовые коммуникативные ситуации. Язык художественной литературы и литературный язык. Индивидуальные стили в рамках языка художественной литературы. Разговорная речь и устная речь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9135CE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ind w:left="57" w:right="57"/>
              <w:rPr>
                <w:b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284A82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284A82">
              <w:rPr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</w:pPr>
          </w:p>
        </w:tc>
      </w:tr>
      <w:tr w:rsidR="00A73C81" w:rsidRPr="0013558C" w:rsidTr="009135CE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ind w:left="57" w:right="57"/>
              <w:rPr>
                <w:b/>
              </w:rPr>
            </w:pPr>
          </w:p>
        </w:tc>
        <w:tc>
          <w:tcPr>
            <w:tcW w:w="9497" w:type="dxa"/>
            <w:shd w:val="clear" w:color="auto" w:fill="auto"/>
          </w:tcPr>
          <w:p w:rsidR="00A73C81" w:rsidRPr="006E1F0C" w:rsidRDefault="00A73C81" w:rsidP="00A73C81">
            <w:pPr>
              <w:ind w:left="57" w:right="57"/>
              <w:jc w:val="both"/>
              <w:rPr>
                <w:sz w:val="24"/>
                <w:szCs w:val="24"/>
              </w:rPr>
            </w:pPr>
            <w:r w:rsidRPr="006E1F0C">
              <w:rPr>
                <w:sz w:val="24"/>
                <w:szCs w:val="24"/>
              </w:rPr>
              <w:t xml:space="preserve">Практическая работа. </w:t>
            </w:r>
            <w:r w:rsidRPr="00284A82">
              <w:rPr>
                <w:sz w:val="24"/>
                <w:szCs w:val="24"/>
              </w:rPr>
              <w:t>Возможности лексики в различных функциональных стилях. Проблемы использования синонимов, омонимов, паронимов. Лексика, ограниченная по сфере использования (историзмы, архаизмы, неологизмы, диалектизмы, профессионализмы, жаргонизмы)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</w:pPr>
          </w:p>
        </w:tc>
      </w:tr>
      <w:tr w:rsidR="00A73C81" w:rsidRPr="0013558C" w:rsidTr="006E1F0C">
        <w:tc>
          <w:tcPr>
            <w:tcW w:w="2518" w:type="dxa"/>
            <w:vMerge w:val="restart"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  <w:r w:rsidRPr="0013558C">
              <w:rPr>
                <w:b/>
                <w:color w:val="000000"/>
                <w:sz w:val="24"/>
                <w:szCs w:val="24"/>
              </w:rPr>
              <w:t>Тема 4.3. Научный стиль.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02 - ОК 06,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ОК 09;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ЛР 01 – ЛР 08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МР 01 – МР 56,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  <w:r w:rsidRPr="0013558C">
              <w:rPr>
                <w:sz w:val="24"/>
                <w:szCs w:val="24"/>
              </w:rPr>
              <w:t>ПР 01 – ПР 31</w:t>
            </w:r>
          </w:p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810157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6E1F0C">
              <w:rPr>
                <w:sz w:val="24"/>
                <w:szCs w:val="24"/>
              </w:rPr>
              <w:t>Научный стиль и его подстили. Профессиональная речь и терминология. Виды терминов (общенаучные, частнонаучные и технологические)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3E358D">
        <w:tc>
          <w:tcPr>
            <w:tcW w:w="2518" w:type="dxa"/>
            <w:vMerge w:val="restart"/>
            <w:shd w:val="clear" w:color="auto" w:fill="auto"/>
          </w:tcPr>
          <w:p w:rsidR="00A73C81" w:rsidRPr="00C35403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/>
                <w:i/>
                <w:sz w:val="24"/>
                <w:szCs w:val="24"/>
              </w:rPr>
            </w:pPr>
            <w:r w:rsidRPr="00C35403">
              <w:rPr>
                <w:b/>
                <w:color w:val="000000"/>
                <w:sz w:val="24"/>
                <w:szCs w:val="24"/>
              </w:rPr>
              <w:t>Тема 4.4. Деловой стиль</w:t>
            </w:r>
          </w:p>
        </w:tc>
        <w:tc>
          <w:tcPr>
            <w:tcW w:w="9497" w:type="dxa"/>
            <w:vAlign w:val="center"/>
          </w:tcPr>
          <w:p w:rsidR="00A73C81" w:rsidRPr="0013558C" w:rsidRDefault="00A73C81" w:rsidP="00A73C81">
            <w:pPr>
              <w:rPr>
                <w:sz w:val="24"/>
                <w:szCs w:val="24"/>
              </w:rPr>
            </w:pPr>
            <w:r w:rsidRPr="0013558C">
              <w:rPr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</w:tcPr>
          <w:p w:rsidR="00A73C81" w:rsidRPr="00284A82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24"/>
                <w:szCs w:val="24"/>
                <w:lang w:val="en-US"/>
              </w:rPr>
            </w:pPr>
            <w:r w:rsidRPr="00284A82">
              <w:rPr>
                <w:sz w:val="24"/>
                <w:szCs w:val="24"/>
              </w:rPr>
              <w:t>Виды документов. Виды и формы деловой коммуникации. Предмет деловой переписки. Виды деловых писем. Рекламные тексты в профессиональной деятельности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6E1F0C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</w:tcPr>
          <w:p w:rsidR="00A73C81" w:rsidRPr="00284A82" w:rsidRDefault="00A73C81" w:rsidP="00A73C81">
            <w:pPr>
              <w:ind w:left="57" w:right="57"/>
              <w:rPr>
                <w:color w:val="000000"/>
                <w:sz w:val="24"/>
                <w:szCs w:val="24"/>
              </w:rPr>
            </w:pPr>
            <w:r w:rsidRPr="00284A82">
              <w:rPr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3E358D">
        <w:tc>
          <w:tcPr>
            <w:tcW w:w="2518" w:type="dxa"/>
            <w:vMerge/>
            <w:shd w:val="clear" w:color="auto" w:fill="auto"/>
          </w:tcPr>
          <w:p w:rsidR="00A73C81" w:rsidRPr="0013558C" w:rsidRDefault="00A73C81" w:rsidP="00A73C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</w:tcPr>
          <w:p w:rsidR="00A73C81" w:rsidRPr="00284A82" w:rsidRDefault="00A73C81" w:rsidP="00A73C81">
            <w:pPr>
              <w:ind w:left="57" w:right="57"/>
              <w:rPr>
                <w:sz w:val="24"/>
                <w:szCs w:val="24"/>
              </w:rPr>
            </w:pPr>
            <w:r w:rsidRPr="006E1F0C">
              <w:rPr>
                <w:color w:val="000000"/>
                <w:sz w:val="24"/>
                <w:szCs w:val="24"/>
              </w:rPr>
              <w:t xml:space="preserve">Практическая работа. </w:t>
            </w:r>
            <w:r w:rsidRPr="00284A82">
              <w:rPr>
                <w:color w:val="000000"/>
                <w:sz w:val="24"/>
                <w:szCs w:val="24"/>
              </w:rPr>
              <w:t xml:space="preserve">Виды документов в конкретной специальности. 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8F62CA">
        <w:tc>
          <w:tcPr>
            <w:tcW w:w="12015" w:type="dxa"/>
            <w:gridSpan w:val="2"/>
            <w:shd w:val="clear" w:color="auto" w:fill="auto"/>
          </w:tcPr>
          <w:p w:rsidR="00A73C81" w:rsidRPr="00284A82" w:rsidRDefault="00A73C81" w:rsidP="00A73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Консультации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842" w:type="dxa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A448F2">
        <w:tc>
          <w:tcPr>
            <w:tcW w:w="12015" w:type="dxa"/>
            <w:gridSpan w:val="2"/>
            <w:shd w:val="clear" w:color="auto" w:fill="auto"/>
          </w:tcPr>
          <w:p w:rsidR="00A73C81" w:rsidRPr="006E1F0C" w:rsidRDefault="00A73C81" w:rsidP="00A73C81">
            <w:pPr>
              <w:ind w:right="57"/>
              <w:rPr>
                <w:b/>
                <w:color w:val="000000"/>
                <w:sz w:val="24"/>
                <w:szCs w:val="24"/>
              </w:rPr>
            </w:pPr>
            <w:r w:rsidRPr="006E1F0C">
              <w:rPr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0358EF">
        <w:tc>
          <w:tcPr>
            <w:tcW w:w="12015" w:type="dxa"/>
            <w:gridSpan w:val="2"/>
          </w:tcPr>
          <w:p w:rsidR="00A73C81" w:rsidRPr="00240F0D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240F0D">
              <w:rPr>
                <w:b/>
                <w:sz w:val="24"/>
                <w:szCs w:val="24"/>
              </w:rPr>
              <w:t xml:space="preserve">Всего часов 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1842" w:type="dxa"/>
            <w:vAlign w:val="center"/>
          </w:tcPr>
          <w:p w:rsidR="00A73C81" w:rsidRPr="0013558C" w:rsidRDefault="00A73C81" w:rsidP="00A73C81">
            <w:pPr>
              <w:jc w:val="center"/>
              <w:rPr>
                <w:sz w:val="24"/>
                <w:szCs w:val="24"/>
              </w:rPr>
            </w:pPr>
          </w:p>
        </w:tc>
      </w:tr>
      <w:tr w:rsidR="00A73C81" w:rsidRPr="0013558C" w:rsidTr="001E706A">
        <w:tc>
          <w:tcPr>
            <w:tcW w:w="12015" w:type="dxa"/>
            <w:gridSpan w:val="2"/>
          </w:tcPr>
          <w:p w:rsidR="00A73C81" w:rsidRPr="00240F0D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240F0D">
              <w:rPr>
                <w:b/>
                <w:sz w:val="24"/>
                <w:szCs w:val="24"/>
              </w:rPr>
              <w:t xml:space="preserve">Из них обязательная аудиторная нагрузка </w:t>
            </w:r>
          </w:p>
        </w:tc>
        <w:tc>
          <w:tcPr>
            <w:tcW w:w="993" w:type="dxa"/>
          </w:tcPr>
          <w:p w:rsidR="00A73C81" w:rsidRPr="008120A1" w:rsidRDefault="00A73C81" w:rsidP="00A73C81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8120A1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1842" w:type="dxa"/>
            <w:vAlign w:val="center"/>
          </w:tcPr>
          <w:p w:rsidR="00A73C81" w:rsidRPr="0013558C" w:rsidRDefault="00A73C81" w:rsidP="00A73C81">
            <w:pPr>
              <w:jc w:val="center"/>
            </w:pPr>
          </w:p>
        </w:tc>
      </w:tr>
    </w:tbl>
    <w:p w:rsidR="00A31EAF" w:rsidRPr="00240F0D" w:rsidRDefault="00A31EAF">
      <w:pPr>
        <w:spacing w:after="200" w:line="276" w:lineRule="auto"/>
      </w:pPr>
      <w:r w:rsidRPr="00240F0D">
        <w:br w:type="page"/>
      </w:r>
    </w:p>
    <w:p w:rsidR="00A31EAF" w:rsidRPr="00240F0D" w:rsidRDefault="00A31EAF">
      <w:pPr>
        <w:spacing w:after="200" w:line="276" w:lineRule="auto"/>
        <w:sectPr w:rsidR="00A31EAF" w:rsidRPr="00240F0D" w:rsidSect="006D3735">
          <w:pgSz w:w="16838" w:h="11906" w:orient="landscape"/>
          <w:pgMar w:top="993" w:right="1134" w:bottom="567" w:left="1134" w:header="709" w:footer="709" w:gutter="0"/>
          <w:cols w:space="708"/>
          <w:docGrid w:linePitch="360"/>
        </w:sectPr>
      </w:pPr>
    </w:p>
    <w:p w:rsidR="00550D48" w:rsidRPr="00240F0D" w:rsidRDefault="00550D48" w:rsidP="00550D48">
      <w:pPr>
        <w:jc w:val="center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lastRenderedPageBreak/>
        <w:t xml:space="preserve">3. УСЛОВИЯ РЕАЛИЗАЦИИ УЧЕБНОЙ ДИСЦИПЛИНЫ </w:t>
      </w:r>
    </w:p>
    <w:p w:rsidR="00550D48" w:rsidRPr="00240F0D" w:rsidRDefault="00550D48" w:rsidP="00550D48">
      <w:pPr>
        <w:jc w:val="center"/>
        <w:rPr>
          <w:b/>
          <w:sz w:val="28"/>
          <w:szCs w:val="28"/>
        </w:rPr>
      </w:pPr>
    </w:p>
    <w:p w:rsidR="00550D48" w:rsidRPr="00240F0D" w:rsidRDefault="00550D48" w:rsidP="00240F0D">
      <w:pPr>
        <w:pStyle w:val="a3"/>
        <w:ind w:firstLine="709"/>
        <w:jc w:val="both"/>
        <w:rPr>
          <w:sz w:val="28"/>
          <w:szCs w:val="28"/>
        </w:rPr>
      </w:pPr>
      <w:r w:rsidRPr="00240F0D">
        <w:rPr>
          <w:b/>
          <w:sz w:val="28"/>
          <w:szCs w:val="28"/>
        </w:rPr>
        <w:t>3.1.Требования к минимальному материально-техническому обеспечению</w:t>
      </w:r>
      <w:r w:rsidRPr="00240F0D">
        <w:rPr>
          <w:sz w:val="28"/>
          <w:szCs w:val="28"/>
        </w:rPr>
        <w:t xml:space="preserve"> </w:t>
      </w:r>
    </w:p>
    <w:p w:rsidR="00240F0D" w:rsidRPr="00240F0D" w:rsidRDefault="00240F0D" w:rsidP="00240F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0F0D">
        <w:rPr>
          <w:rFonts w:eastAsia="Calibri"/>
          <w:sz w:val="28"/>
          <w:szCs w:val="28"/>
          <w:lang w:eastAsia="en-US"/>
        </w:rPr>
        <w:t>Реализация учебной дисциплины требует наличия учебного кабинета «Русский язык и литература»</w:t>
      </w:r>
    </w:p>
    <w:p w:rsidR="00240F0D" w:rsidRPr="00240F0D" w:rsidRDefault="00240F0D" w:rsidP="00240F0D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240F0D">
        <w:rPr>
          <w:rFonts w:eastAsia="Calibri"/>
          <w:b/>
          <w:sz w:val="28"/>
          <w:szCs w:val="28"/>
          <w:lang w:eastAsia="en-US"/>
        </w:rPr>
        <w:t>Оборудование учебного кабинета:</w:t>
      </w:r>
    </w:p>
    <w:p w:rsidR="00240F0D" w:rsidRPr="00240F0D" w:rsidRDefault="00240F0D" w:rsidP="00240F0D">
      <w:pPr>
        <w:tabs>
          <w:tab w:val="left" w:pos="1589"/>
        </w:tabs>
        <w:jc w:val="both"/>
        <w:rPr>
          <w:rFonts w:eastAsiaTheme="minorHAnsi"/>
          <w:b/>
          <w:sz w:val="28"/>
          <w:szCs w:val="28"/>
          <w:lang w:eastAsia="en-US"/>
        </w:rPr>
      </w:pPr>
      <w:r w:rsidRPr="00240F0D">
        <w:rPr>
          <w:rFonts w:eastAsiaTheme="minorHAnsi"/>
          <w:b/>
          <w:sz w:val="28"/>
          <w:szCs w:val="28"/>
          <w:lang w:val="en-US" w:eastAsia="en-US"/>
        </w:rPr>
        <w:t>I</w:t>
      </w:r>
      <w:r w:rsidRPr="00240F0D">
        <w:rPr>
          <w:rFonts w:eastAsiaTheme="minorHAnsi"/>
          <w:b/>
          <w:sz w:val="28"/>
          <w:szCs w:val="28"/>
          <w:lang w:eastAsia="en-US"/>
        </w:rPr>
        <w:t>. Информационно-коммуникационные средства</w:t>
      </w:r>
    </w:p>
    <w:p w:rsidR="00240F0D" w:rsidRPr="00240F0D" w:rsidRDefault="00240F0D" w:rsidP="00240F0D">
      <w:pPr>
        <w:tabs>
          <w:tab w:val="left" w:pos="1589"/>
        </w:tabs>
        <w:jc w:val="both"/>
        <w:rPr>
          <w:rFonts w:eastAsiaTheme="minorHAnsi"/>
          <w:sz w:val="28"/>
          <w:szCs w:val="28"/>
          <w:lang w:eastAsia="en-US"/>
        </w:rPr>
      </w:pPr>
      <w:r w:rsidRPr="00240F0D">
        <w:rPr>
          <w:rFonts w:eastAsiaTheme="minorHAnsi"/>
          <w:sz w:val="28"/>
          <w:szCs w:val="28"/>
          <w:lang w:eastAsia="en-US"/>
        </w:rPr>
        <w:t xml:space="preserve">1. Наглядные пособия (комплекты учебных таблиц, стендов, схем, плакатов, портретов выдающихся ученых в языкознания и др.). </w:t>
      </w:r>
    </w:p>
    <w:p w:rsidR="00240F0D" w:rsidRPr="00240F0D" w:rsidRDefault="00240F0D" w:rsidP="00240F0D">
      <w:pPr>
        <w:tabs>
          <w:tab w:val="left" w:pos="1589"/>
        </w:tabs>
        <w:jc w:val="both"/>
        <w:rPr>
          <w:rFonts w:eastAsiaTheme="minorHAnsi"/>
          <w:sz w:val="28"/>
          <w:szCs w:val="28"/>
          <w:lang w:eastAsia="en-US"/>
        </w:rPr>
      </w:pPr>
      <w:r w:rsidRPr="00240F0D">
        <w:rPr>
          <w:rFonts w:eastAsiaTheme="minorHAnsi"/>
          <w:sz w:val="28"/>
          <w:szCs w:val="28"/>
          <w:lang w:eastAsia="en-US"/>
        </w:rPr>
        <w:t>2. Дидактические материалы (задания для контрольных работ, для разных видов оценочных средств, экзамена и др.).</w:t>
      </w:r>
    </w:p>
    <w:p w:rsidR="00240F0D" w:rsidRPr="00240F0D" w:rsidRDefault="00240F0D" w:rsidP="00240F0D">
      <w:pPr>
        <w:tabs>
          <w:tab w:val="left" w:pos="1589"/>
        </w:tabs>
        <w:jc w:val="both"/>
        <w:rPr>
          <w:rFonts w:eastAsiaTheme="minorHAnsi"/>
          <w:b/>
          <w:sz w:val="28"/>
          <w:szCs w:val="28"/>
          <w:lang w:eastAsia="en-US"/>
        </w:rPr>
      </w:pPr>
      <w:r w:rsidRPr="00240F0D">
        <w:rPr>
          <w:rFonts w:eastAsiaTheme="minorHAnsi"/>
          <w:sz w:val="28"/>
          <w:szCs w:val="28"/>
          <w:lang w:eastAsia="en-US"/>
        </w:rPr>
        <w:t>3. Мультимедийные обучающие программы (обучающие, тренинговые, контролирующие) по всем разделам курса</w:t>
      </w:r>
    </w:p>
    <w:p w:rsidR="00240F0D" w:rsidRPr="00240F0D" w:rsidRDefault="00240F0D" w:rsidP="00240F0D">
      <w:pPr>
        <w:tabs>
          <w:tab w:val="left" w:pos="1589"/>
        </w:tabs>
        <w:jc w:val="both"/>
        <w:rPr>
          <w:rFonts w:eastAsiaTheme="minorHAnsi"/>
          <w:sz w:val="28"/>
          <w:szCs w:val="28"/>
          <w:lang w:eastAsia="en-US"/>
        </w:rPr>
      </w:pPr>
      <w:r w:rsidRPr="00240F0D">
        <w:rPr>
          <w:rFonts w:eastAsiaTheme="minorHAnsi"/>
          <w:sz w:val="28"/>
          <w:szCs w:val="28"/>
          <w:lang w:eastAsia="en-US"/>
        </w:rPr>
        <w:t>4. Электронные библиотеки по всем разделам курса</w:t>
      </w:r>
    </w:p>
    <w:p w:rsidR="00240F0D" w:rsidRPr="00240F0D" w:rsidRDefault="00240F0D" w:rsidP="00240F0D">
      <w:pPr>
        <w:tabs>
          <w:tab w:val="left" w:pos="1589"/>
        </w:tabs>
        <w:jc w:val="both"/>
        <w:rPr>
          <w:rFonts w:eastAsiaTheme="minorHAnsi"/>
          <w:sz w:val="28"/>
          <w:szCs w:val="28"/>
          <w:lang w:eastAsia="en-US"/>
        </w:rPr>
      </w:pPr>
      <w:r w:rsidRPr="00240F0D">
        <w:rPr>
          <w:rFonts w:eastAsiaTheme="minorHAnsi"/>
          <w:b/>
          <w:sz w:val="28"/>
          <w:szCs w:val="28"/>
          <w:lang w:val="en-US" w:eastAsia="en-US"/>
        </w:rPr>
        <w:t>II</w:t>
      </w:r>
      <w:r w:rsidRPr="00240F0D">
        <w:rPr>
          <w:rFonts w:eastAsiaTheme="minorHAnsi"/>
          <w:b/>
          <w:sz w:val="28"/>
          <w:szCs w:val="28"/>
          <w:lang w:eastAsia="en-US"/>
        </w:rPr>
        <w:t xml:space="preserve">. Экранно-звуковые пособия </w:t>
      </w:r>
      <w:r w:rsidRPr="00240F0D">
        <w:rPr>
          <w:rFonts w:eastAsiaTheme="minorHAnsi"/>
          <w:sz w:val="28"/>
          <w:szCs w:val="28"/>
          <w:lang w:eastAsia="en-US"/>
        </w:rPr>
        <w:t>(могут быть в цифровом и компьютерном виде)</w:t>
      </w:r>
    </w:p>
    <w:p w:rsidR="00240F0D" w:rsidRPr="00240F0D" w:rsidRDefault="00240F0D" w:rsidP="00240F0D">
      <w:pPr>
        <w:tabs>
          <w:tab w:val="left" w:pos="1501"/>
        </w:tabs>
        <w:jc w:val="both"/>
        <w:rPr>
          <w:rFonts w:eastAsiaTheme="minorHAnsi"/>
          <w:b/>
          <w:sz w:val="28"/>
          <w:szCs w:val="28"/>
          <w:lang w:eastAsia="en-US"/>
        </w:rPr>
      </w:pPr>
      <w:r w:rsidRPr="00240F0D">
        <w:rPr>
          <w:rFonts w:eastAsiaTheme="minorHAnsi"/>
          <w:b/>
          <w:sz w:val="28"/>
          <w:szCs w:val="28"/>
          <w:lang w:val="en-US" w:eastAsia="en-US"/>
        </w:rPr>
        <w:t>III</w:t>
      </w:r>
      <w:r w:rsidRPr="00240F0D">
        <w:rPr>
          <w:rFonts w:eastAsiaTheme="minorHAnsi"/>
          <w:b/>
          <w:sz w:val="28"/>
          <w:szCs w:val="28"/>
          <w:lang w:eastAsia="en-US"/>
        </w:rPr>
        <w:t>. Технические средства обучения:</w:t>
      </w:r>
    </w:p>
    <w:p w:rsidR="00240F0D" w:rsidRPr="00240F0D" w:rsidRDefault="00240F0D" w:rsidP="00240F0D">
      <w:pPr>
        <w:jc w:val="both"/>
        <w:rPr>
          <w:rFonts w:eastAsia="Calibri"/>
          <w:sz w:val="28"/>
          <w:szCs w:val="28"/>
          <w:lang w:eastAsia="en-US"/>
        </w:rPr>
      </w:pPr>
      <w:r w:rsidRPr="00240F0D">
        <w:rPr>
          <w:rFonts w:eastAsia="Calibri"/>
          <w:sz w:val="28"/>
          <w:szCs w:val="28"/>
          <w:lang w:eastAsia="en-US"/>
        </w:rPr>
        <w:t>1. Компьютер. С пакетом прикладных программ (текстовых таблиц, графических и презентационных); с возможностью подключения к сети Интернет; оснащен акустической колонкой.</w:t>
      </w:r>
    </w:p>
    <w:p w:rsidR="00240F0D" w:rsidRPr="00240F0D" w:rsidRDefault="00240F0D" w:rsidP="00240F0D">
      <w:pPr>
        <w:jc w:val="both"/>
        <w:rPr>
          <w:rFonts w:eastAsia="Calibri"/>
          <w:sz w:val="28"/>
          <w:szCs w:val="28"/>
          <w:lang w:eastAsia="en-US"/>
        </w:rPr>
      </w:pPr>
      <w:r w:rsidRPr="00240F0D">
        <w:rPr>
          <w:rFonts w:eastAsia="Calibri"/>
          <w:sz w:val="28"/>
          <w:szCs w:val="28"/>
          <w:lang w:eastAsia="en-US"/>
        </w:rPr>
        <w:t>2.</w:t>
      </w:r>
      <w:r w:rsidRPr="00240F0D">
        <w:rPr>
          <w:rFonts w:eastAsia="Calibri"/>
          <w:lang w:eastAsia="en-US"/>
        </w:rPr>
        <w:t xml:space="preserve"> </w:t>
      </w:r>
      <w:r w:rsidRPr="00240F0D">
        <w:rPr>
          <w:rFonts w:eastAsia="Calibri"/>
          <w:sz w:val="28"/>
          <w:szCs w:val="28"/>
          <w:lang w:eastAsia="en-US"/>
        </w:rPr>
        <w:t>Мультимедийный проектор</w:t>
      </w:r>
    </w:p>
    <w:p w:rsidR="00240F0D" w:rsidRPr="00240F0D" w:rsidRDefault="00240F0D" w:rsidP="00240F0D">
      <w:pPr>
        <w:jc w:val="both"/>
        <w:rPr>
          <w:rFonts w:eastAsiaTheme="minorHAnsi"/>
          <w:sz w:val="28"/>
          <w:szCs w:val="28"/>
          <w:lang w:eastAsia="en-US"/>
        </w:rPr>
      </w:pPr>
      <w:r w:rsidRPr="00240F0D">
        <w:rPr>
          <w:rFonts w:eastAsiaTheme="minorHAnsi"/>
          <w:sz w:val="28"/>
          <w:szCs w:val="28"/>
          <w:lang w:eastAsia="en-US"/>
        </w:rPr>
        <w:t>3. Экран проекционный</w:t>
      </w:r>
    </w:p>
    <w:p w:rsidR="00550D48" w:rsidRPr="00240F0D" w:rsidRDefault="00550D48" w:rsidP="00550D48">
      <w:pPr>
        <w:pStyle w:val="a3"/>
        <w:ind w:firstLine="709"/>
        <w:jc w:val="both"/>
        <w:rPr>
          <w:sz w:val="28"/>
          <w:szCs w:val="28"/>
        </w:rPr>
      </w:pPr>
    </w:p>
    <w:p w:rsidR="00550D48" w:rsidRPr="00240F0D" w:rsidRDefault="00550D48" w:rsidP="00550D48">
      <w:pPr>
        <w:ind w:firstLine="709"/>
        <w:jc w:val="both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240F0D" w:rsidRPr="00240F0D" w:rsidRDefault="00240F0D" w:rsidP="00240F0D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240F0D">
        <w:rPr>
          <w:b/>
          <w:bCs/>
          <w:iCs/>
          <w:sz w:val="28"/>
          <w:szCs w:val="28"/>
        </w:rPr>
        <w:t>Для преподавателей</w:t>
      </w:r>
    </w:p>
    <w:p w:rsidR="00240F0D" w:rsidRPr="00240F0D" w:rsidRDefault="00240F0D" w:rsidP="00240F0D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240F0D" w:rsidRPr="00240F0D" w:rsidRDefault="00240F0D" w:rsidP="00240F0D">
      <w:pPr>
        <w:ind w:firstLine="709"/>
        <w:rPr>
          <w:rFonts w:eastAsiaTheme="minorHAnsi"/>
          <w:lang w:eastAsia="en-US"/>
        </w:rPr>
      </w:pPr>
      <w:r w:rsidRPr="00240F0D">
        <w:rPr>
          <w:rFonts w:eastAsiaTheme="minorHAnsi"/>
          <w:b/>
          <w:sz w:val="28"/>
          <w:szCs w:val="28"/>
          <w:lang w:eastAsia="en-US"/>
        </w:rPr>
        <w:t>Учебные издания:</w:t>
      </w:r>
    </w:p>
    <w:p w:rsidR="00240F0D" w:rsidRPr="00240F0D" w:rsidRDefault="00240F0D" w:rsidP="00240F0D">
      <w:pPr>
        <w:pStyle w:val="ab"/>
        <w:numPr>
          <w:ilvl w:val="0"/>
          <w:numId w:val="4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0F0D">
        <w:rPr>
          <w:rFonts w:ascii="Times New Roman" w:hAnsi="Times New Roman" w:cs="Times New Roman"/>
          <w:sz w:val="28"/>
          <w:szCs w:val="28"/>
        </w:rPr>
        <w:t>Г.И. Блинов «Методика изучения пунктуации в школе». – М, «Просвещение», 202</w:t>
      </w:r>
      <w:r w:rsidR="00A73C81">
        <w:rPr>
          <w:rFonts w:ascii="Times New Roman" w:hAnsi="Times New Roman" w:cs="Times New Roman"/>
          <w:sz w:val="28"/>
          <w:szCs w:val="28"/>
        </w:rPr>
        <w:t>3</w:t>
      </w:r>
      <w:r w:rsidRPr="00240F0D">
        <w:rPr>
          <w:rFonts w:ascii="Times New Roman" w:hAnsi="Times New Roman" w:cs="Times New Roman"/>
          <w:sz w:val="28"/>
          <w:szCs w:val="28"/>
        </w:rPr>
        <w:t>.</w:t>
      </w:r>
    </w:p>
    <w:p w:rsidR="00240F0D" w:rsidRPr="00240F0D" w:rsidRDefault="00240F0D" w:rsidP="00240F0D">
      <w:pPr>
        <w:pStyle w:val="ab"/>
        <w:numPr>
          <w:ilvl w:val="0"/>
          <w:numId w:val="4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0F0D">
        <w:rPr>
          <w:rFonts w:ascii="Times New Roman" w:hAnsi="Times New Roman" w:cs="Times New Roman"/>
          <w:sz w:val="28"/>
          <w:szCs w:val="28"/>
        </w:rPr>
        <w:t>Н.Г. Гольцова, И.В. Шамшин, М.А. Мищерина «Русский язык 10-11 класс»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0F0D">
        <w:rPr>
          <w:rFonts w:ascii="Times New Roman" w:hAnsi="Times New Roman" w:cs="Times New Roman"/>
          <w:sz w:val="28"/>
          <w:szCs w:val="28"/>
        </w:rPr>
        <w:t xml:space="preserve"> ТИД «Русское слово - РС», 202</w:t>
      </w:r>
      <w:r w:rsidR="00A73C81">
        <w:rPr>
          <w:rFonts w:ascii="Times New Roman" w:hAnsi="Times New Roman" w:cs="Times New Roman"/>
          <w:sz w:val="28"/>
          <w:szCs w:val="28"/>
        </w:rPr>
        <w:t>3</w:t>
      </w:r>
      <w:r w:rsidRPr="00240F0D">
        <w:rPr>
          <w:rFonts w:ascii="Times New Roman" w:hAnsi="Times New Roman" w:cs="Times New Roman"/>
          <w:sz w:val="28"/>
          <w:szCs w:val="28"/>
        </w:rPr>
        <w:t>.</w:t>
      </w:r>
    </w:p>
    <w:p w:rsidR="00240F0D" w:rsidRPr="00240F0D" w:rsidRDefault="00240F0D" w:rsidP="00240F0D">
      <w:pPr>
        <w:pStyle w:val="ab"/>
        <w:numPr>
          <w:ilvl w:val="0"/>
          <w:numId w:val="4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0F0D">
        <w:rPr>
          <w:rFonts w:ascii="Times New Roman" w:hAnsi="Times New Roman" w:cs="Times New Roman"/>
          <w:sz w:val="28"/>
          <w:szCs w:val="28"/>
        </w:rPr>
        <w:t>Русский язык. Изучение речеведческих понятий 5-9 классы. Конспекты уроков, измерительные и дидактические материалы. Составители А.А. Фешина, З.С. Рубанова, Е.В. Попова и др.</w:t>
      </w:r>
    </w:p>
    <w:p w:rsidR="00240F0D" w:rsidRPr="00240F0D" w:rsidRDefault="00240F0D" w:rsidP="00240F0D">
      <w:pPr>
        <w:pStyle w:val="ab"/>
        <w:numPr>
          <w:ilvl w:val="0"/>
          <w:numId w:val="4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0F0D">
        <w:rPr>
          <w:rFonts w:ascii="Times New Roman" w:hAnsi="Times New Roman" w:cs="Times New Roman"/>
          <w:sz w:val="28"/>
          <w:szCs w:val="28"/>
        </w:rPr>
        <w:t>Недоступова Л.В. Русский язык [Электронный ресурс]: учебно-методическое пособие для студентов факультета СПО/ Недоступова Л.В. - Электрон. текстовые данные. - Воронеж: Воронежский государственный архитектурно-строительный университет, ЭБС АСВ, 20</w:t>
      </w:r>
      <w:r w:rsidR="006E21D7">
        <w:rPr>
          <w:rFonts w:ascii="Times New Roman" w:hAnsi="Times New Roman" w:cs="Times New Roman"/>
          <w:sz w:val="28"/>
          <w:szCs w:val="28"/>
        </w:rPr>
        <w:t>2</w:t>
      </w:r>
      <w:r w:rsidR="00A73C81">
        <w:rPr>
          <w:rFonts w:ascii="Times New Roman" w:hAnsi="Times New Roman" w:cs="Times New Roman"/>
          <w:sz w:val="28"/>
          <w:szCs w:val="28"/>
        </w:rPr>
        <w:t>3</w:t>
      </w:r>
      <w:r w:rsidRPr="00240F0D">
        <w:rPr>
          <w:rFonts w:ascii="Times New Roman" w:hAnsi="Times New Roman" w:cs="Times New Roman"/>
          <w:sz w:val="28"/>
          <w:szCs w:val="28"/>
        </w:rPr>
        <w:t xml:space="preserve">. - 128 c. - Режим доступа: </w:t>
      </w:r>
      <w:hyperlink r:id="rId11" w:history="1">
        <w:r w:rsidRPr="00240F0D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http://www.iprbookshop.ru/55059.html</w:t>
        </w:r>
      </w:hyperlink>
      <w:r w:rsidRPr="00240F0D">
        <w:rPr>
          <w:rFonts w:ascii="Times New Roman" w:hAnsi="Times New Roman" w:cs="Times New Roman"/>
          <w:sz w:val="28"/>
          <w:szCs w:val="28"/>
        </w:rPr>
        <w:t>. - ЭБС «IPRbooks»</w:t>
      </w:r>
    </w:p>
    <w:p w:rsidR="00240F0D" w:rsidRDefault="00240F0D" w:rsidP="00240F0D">
      <w:pPr>
        <w:jc w:val="both"/>
        <w:rPr>
          <w:sz w:val="28"/>
          <w:szCs w:val="28"/>
        </w:rPr>
      </w:pPr>
    </w:p>
    <w:p w:rsidR="00240F0D" w:rsidRPr="00240F0D" w:rsidRDefault="00240F0D" w:rsidP="00240F0D">
      <w:pPr>
        <w:jc w:val="both"/>
        <w:rPr>
          <w:sz w:val="28"/>
          <w:szCs w:val="28"/>
        </w:rPr>
      </w:pPr>
    </w:p>
    <w:p w:rsidR="00240F0D" w:rsidRPr="00240F0D" w:rsidRDefault="00240F0D" w:rsidP="00240F0D">
      <w:pPr>
        <w:autoSpaceDE w:val="0"/>
        <w:autoSpaceDN w:val="0"/>
        <w:adjustRightInd w:val="0"/>
        <w:ind w:firstLine="709"/>
        <w:rPr>
          <w:b/>
          <w:bCs/>
          <w:iCs/>
          <w:sz w:val="28"/>
          <w:szCs w:val="28"/>
        </w:rPr>
      </w:pPr>
      <w:r w:rsidRPr="00240F0D">
        <w:rPr>
          <w:b/>
          <w:bCs/>
          <w:iCs/>
          <w:sz w:val="28"/>
          <w:szCs w:val="28"/>
        </w:rPr>
        <w:lastRenderedPageBreak/>
        <w:t>Интернет-ресурсы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425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Сайт поддержки пользователей Хабаровской краевой образовательной информационной сети</w:t>
      </w:r>
      <w:r w:rsidRPr="00240F0D">
        <w:t xml:space="preserve"> </w:t>
      </w:r>
      <w:r w:rsidRPr="00240F0D">
        <w:rPr>
          <w:rStyle w:val="af9"/>
          <w:bCs/>
          <w:color w:val="auto"/>
          <w:sz w:val="28"/>
          <w:szCs w:val="28"/>
        </w:rPr>
        <w:t>(</w:t>
      </w:r>
      <w:hyperlink r:id="rId12" w:history="1">
        <w:r w:rsidRPr="00240F0D">
          <w:rPr>
            <w:rStyle w:val="af9"/>
            <w:color w:val="auto"/>
            <w:sz w:val="28"/>
            <w:szCs w:val="28"/>
            <w:lang w:val="en-US"/>
          </w:rPr>
          <w:t>http</w:t>
        </w:r>
        <w:r w:rsidRPr="00240F0D">
          <w:rPr>
            <w:rStyle w:val="af9"/>
            <w:color w:val="auto"/>
            <w:sz w:val="28"/>
            <w:szCs w:val="28"/>
          </w:rPr>
          <w:t>://edu-net.khb.ru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425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Электронно-библиотечная система (www.iprbookshop.ru);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142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Единая коллекция цифровых образовательных ресурсов (www.school-collection.edu.ru);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142"/>
        <w:jc w:val="both"/>
        <w:rPr>
          <w:bCs/>
          <w:sz w:val="28"/>
          <w:szCs w:val="28"/>
        </w:rPr>
      </w:pPr>
      <w:r w:rsidRPr="00240F0D">
        <w:rPr>
          <w:sz w:val="28"/>
          <w:szCs w:val="28"/>
        </w:rPr>
        <w:t>Официальный информационный портал ЕГЭ</w:t>
      </w:r>
      <w:r w:rsidRPr="00240F0D">
        <w:t xml:space="preserve"> </w:t>
      </w:r>
      <w:r w:rsidRPr="00240F0D">
        <w:rPr>
          <w:sz w:val="28"/>
          <w:szCs w:val="28"/>
        </w:rPr>
        <w:t>(</w:t>
      </w:r>
      <w:hyperlink r:id="rId13" w:history="1">
        <w:r w:rsidRPr="00240F0D">
          <w:rPr>
            <w:rStyle w:val="af9"/>
            <w:color w:val="auto"/>
            <w:sz w:val="28"/>
            <w:szCs w:val="28"/>
            <w:lang w:val="en-US"/>
          </w:rPr>
          <w:t>http</w:t>
        </w:r>
        <w:r w:rsidRPr="00240F0D">
          <w:rPr>
            <w:rStyle w:val="af9"/>
            <w:color w:val="auto"/>
            <w:sz w:val="28"/>
            <w:szCs w:val="28"/>
          </w:rPr>
          <w:t>://</w:t>
        </w:r>
        <w:r w:rsidRPr="00240F0D">
          <w:rPr>
            <w:rStyle w:val="af9"/>
            <w:color w:val="auto"/>
            <w:sz w:val="28"/>
            <w:szCs w:val="28"/>
            <w:lang w:val="en-US"/>
          </w:rPr>
          <w:t>ege</w:t>
        </w:r>
        <w:r w:rsidRPr="00240F0D">
          <w:rPr>
            <w:rStyle w:val="af9"/>
            <w:color w:val="auto"/>
            <w:sz w:val="28"/>
            <w:szCs w:val="28"/>
          </w:rPr>
          <w:t>.</w:t>
        </w:r>
        <w:r w:rsidRPr="00240F0D">
          <w:rPr>
            <w:rStyle w:val="af9"/>
            <w:color w:val="auto"/>
            <w:sz w:val="28"/>
            <w:szCs w:val="28"/>
            <w:lang w:val="en-US"/>
          </w:rPr>
          <w:t>edu</w:t>
        </w:r>
        <w:r w:rsidRPr="00240F0D">
          <w:rPr>
            <w:rStyle w:val="af9"/>
            <w:color w:val="auto"/>
            <w:sz w:val="28"/>
            <w:szCs w:val="28"/>
          </w:rPr>
          <w:t>.</w:t>
        </w:r>
        <w:r w:rsidRPr="00240F0D">
          <w:rPr>
            <w:rStyle w:val="af9"/>
            <w:color w:val="auto"/>
            <w:sz w:val="28"/>
            <w:szCs w:val="28"/>
            <w:lang w:val="en-US"/>
          </w:rPr>
          <w:t>ru</w:t>
        </w:r>
      </w:hyperlink>
      <w:r w:rsidRPr="00240F0D">
        <w:rPr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Основные правила грамматики русского языка (</w:t>
      </w:r>
      <w:hyperlink r:id="rId14" w:history="1">
        <w:r w:rsidRPr="00240F0D">
          <w:rPr>
            <w:rStyle w:val="af9"/>
            <w:bCs/>
            <w:color w:val="auto"/>
            <w:sz w:val="28"/>
            <w:szCs w:val="28"/>
          </w:rPr>
          <w:t>http://www.ipmce.su/~lib/osn_prav.html</w:t>
        </w:r>
      </w:hyperlink>
      <w:r w:rsidRPr="00240F0D">
        <w:rPr>
          <w:bCs/>
          <w:sz w:val="28"/>
          <w:szCs w:val="28"/>
        </w:rPr>
        <w:t>).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Культура письменной речи (</w:t>
      </w:r>
      <w:hyperlink r:id="rId15" w:history="1">
        <w:r w:rsidRPr="00240F0D">
          <w:rPr>
            <w:rStyle w:val="af9"/>
            <w:bCs/>
            <w:color w:val="auto"/>
            <w:sz w:val="28"/>
            <w:szCs w:val="28"/>
          </w:rPr>
          <w:t>http://www.gramma.ru/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«Виртуальная школа» (</w:t>
      </w:r>
      <w:hyperlink r:id="rId16" w:history="1">
        <w:r w:rsidRPr="00240F0D">
          <w:rPr>
            <w:rStyle w:val="af9"/>
            <w:bCs/>
            <w:color w:val="auto"/>
            <w:sz w:val="28"/>
            <w:szCs w:val="28"/>
          </w:rPr>
          <w:t>http://vschool.km.ru/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«Тесты по русскому языку» (</w:t>
      </w:r>
      <w:hyperlink r:id="rId17" w:history="1">
        <w:r w:rsidRPr="00240F0D">
          <w:rPr>
            <w:rStyle w:val="af9"/>
            <w:bCs/>
            <w:color w:val="auto"/>
            <w:sz w:val="28"/>
            <w:szCs w:val="28"/>
          </w:rPr>
          <w:t>http://likbez.spb.ru/tests/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Тесты по пунктуации (</w:t>
      </w:r>
      <w:hyperlink r:id="rId18" w:history="1">
        <w:r w:rsidRPr="00240F0D">
          <w:rPr>
            <w:rStyle w:val="af9"/>
            <w:bCs/>
            <w:color w:val="auto"/>
            <w:sz w:val="28"/>
            <w:szCs w:val="28"/>
          </w:rPr>
          <w:t>http://repetitor.lc.ru/onliiie/disp.asp?2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 xml:space="preserve">«Словарь устаревших и диалектных слов» (http:// </w:t>
      </w:r>
      <w:hyperlink r:id="rId19" w:history="1">
        <w:r w:rsidRPr="00240F0D">
          <w:rPr>
            <w:rStyle w:val="af9"/>
            <w:bCs/>
            <w:color w:val="auto"/>
            <w:sz w:val="28"/>
            <w:szCs w:val="28"/>
          </w:rPr>
          <w:t>www.telegraf.ru/misc/day/dis.htm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 xml:space="preserve">Русские словари. Служба русского языка (http:// </w:t>
      </w:r>
      <w:hyperlink r:id="rId20" w:history="1">
        <w:r w:rsidRPr="00240F0D">
          <w:rPr>
            <w:rStyle w:val="af9"/>
            <w:bCs/>
            <w:color w:val="auto"/>
            <w:sz w:val="28"/>
            <w:szCs w:val="28"/>
          </w:rPr>
          <w:t>www.slovari.ru/lang/ru/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«Знаете слово?» (</w:t>
      </w:r>
      <w:hyperlink r:id="rId21" w:history="1">
        <w:r w:rsidRPr="00240F0D">
          <w:rPr>
            <w:rStyle w:val="af9"/>
            <w:bCs/>
            <w:color w:val="auto"/>
            <w:sz w:val="28"/>
            <w:szCs w:val="28"/>
          </w:rPr>
          <w:t>http://math.msu.su/~apentus/znaete/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«Искусство метафоры» (</w:t>
      </w:r>
      <w:hyperlink r:id="rId22" w:history="1">
        <w:r w:rsidRPr="00240F0D">
          <w:rPr>
            <w:rStyle w:val="af9"/>
            <w:bCs/>
            <w:color w:val="auto"/>
            <w:sz w:val="28"/>
            <w:szCs w:val="28"/>
          </w:rPr>
          <w:t>http://metaphor.narod.ru/</w:t>
        </w:r>
      </w:hyperlink>
      <w:r w:rsidRPr="00240F0D">
        <w:rPr>
          <w:bCs/>
          <w:sz w:val="28"/>
          <w:szCs w:val="28"/>
        </w:rPr>
        <w:t xml:space="preserve">); 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Сайт «Репетитор» (</w:t>
      </w:r>
      <w:hyperlink r:id="rId23" w:history="1">
        <w:r w:rsidRPr="00240F0D">
          <w:rPr>
            <w:rStyle w:val="af9"/>
            <w:bCs/>
            <w:color w:val="auto"/>
            <w:sz w:val="28"/>
            <w:szCs w:val="28"/>
          </w:rPr>
          <w:t>http://www.repetitor.hl.ru/programms.html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Сайт «Толковый словарь» В. И. Даля (</w:t>
      </w:r>
      <w:hyperlink r:id="rId24" w:history="1">
        <w:r w:rsidRPr="00240F0D">
          <w:rPr>
            <w:rStyle w:val="af9"/>
            <w:bCs/>
            <w:color w:val="auto"/>
            <w:sz w:val="28"/>
            <w:szCs w:val="28"/>
          </w:rPr>
          <w:t>http://www.slova.ru/</w:t>
        </w:r>
      </w:hyperlink>
      <w:r w:rsidRPr="00240F0D">
        <w:rPr>
          <w:bCs/>
          <w:sz w:val="28"/>
          <w:szCs w:val="28"/>
        </w:rPr>
        <w:t xml:space="preserve">); 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«Русское письмо» (</w:t>
      </w:r>
      <w:hyperlink r:id="rId25" w:history="1">
        <w:r w:rsidRPr="00240F0D">
          <w:rPr>
            <w:rStyle w:val="af9"/>
            <w:bCs/>
            <w:color w:val="auto"/>
            <w:sz w:val="28"/>
            <w:szCs w:val="28"/>
          </w:rPr>
          <w:t>http://character.webzone.ru/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http://www.mediahouse.ru/products/rus/rus.htm - комплекс для формирования навыков орфографической грамотности;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http://teen.fio.ru/index.php?c=831 - теоретический материал по русскому языку;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 xml:space="preserve"> http://www.ruscenter.ru/ - матер</w:t>
      </w:r>
      <w:r>
        <w:rPr>
          <w:bCs/>
          <w:sz w:val="28"/>
          <w:szCs w:val="28"/>
        </w:rPr>
        <w:t>и</w:t>
      </w:r>
      <w:r w:rsidRPr="00240F0D">
        <w:rPr>
          <w:bCs/>
          <w:sz w:val="28"/>
          <w:szCs w:val="28"/>
        </w:rPr>
        <w:t>алы об истории русского языка, о современном языке. Библиотека;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Виртуальный тренинг различного уровня сложности по всем аспектам изучения русского языка (</w:t>
      </w:r>
      <w:hyperlink r:id="rId26" w:history="1">
        <w:r w:rsidRPr="00240F0D">
          <w:rPr>
            <w:rStyle w:val="af9"/>
            <w:bCs/>
            <w:color w:val="auto"/>
            <w:sz w:val="28"/>
            <w:szCs w:val="28"/>
          </w:rPr>
          <w:t>http://vschool.km.ru/repetitor.asp?subj=97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http://www.mediaterra.ru/ruslang - Онлайн учебник. Русская орфография и пунктуация. Правила, таблицы, схемы. Практикум, тесты, обучающие диктанты по орфографии и пунктуации;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Грамотность и развитие речи: практический курс (</w:t>
      </w:r>
      <w:hyperlink r:id="rId27" w:history="1">
        <w:r w:rsidRPr="00240F0D">
          <w:rPr>
            <w:rStyle w:val="af9"/>
            <w:bCs/>
            <w:color w:val="auto"/>
            <w:sz w:val="28"/>
            <w:szCs w:val="28"/>
          </w:rPr>
          <w:t>http://www.educa.ru/gramotno/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Интерактивные словари русского языка: Толковый словарь С.И. Ожегова и Н.Ю. Шведовой, Словарь иностранных слов, Орфографический словарь, Русский семантический словарь и т.д. Служба русского языка: ответы на вопросы, редактирование текстов (</w:t>
      </w:r>
      <w:hyperlink r:id="rId28" w:history="1">
        <w:r w:rsidRPr="00240F0D">
          <w:rPr>
            <w:rStyle w:val="af9"/>
            <w:bCs/>
            <w:color w:val="auto"/>
            <w:sz w:val="28"/>
            <w:szCs w:val="28"/>
          </w:rPr>
          <w:t>http://www.slovari.ru/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Краткий справочник по темам: фонетика, графика, орфоэпия акцентология, лексикология, лексикография, морфемика, словообразование (</w:t>
      </w:r>
      <w:hyperlink r:id="rId29" w:history="1">
        <w:r w:rsidRPr="00240F0D">
          <w:rPr>
            <w:rStyle w:val="af9"/>
            <w:bCs/>
            <w:color w:val="auto"/>
            <w:sz w:val="28"/>
            <w:szCs w:val="28"/>
          </w:rPr>
          <w:t>http://www.pshelp.ru/lib/applicant/0002.html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Транскрипция. Орфоэпия. Графика. Правописание (</w:t>
      </w:r>
      <w:hyperlink r:id="rId30" w:history="1">
        <w:r w:rsidRPr="00240F0D">
          <w:rPr>
            <w:rStyle w:val="af9"/>
            <w:bCs/>
            <w:color w:val="auto"/>
            <w:sz w:val="28"/>
            <w:szCs w:val="28"/>
          </w:rPr>
          <w:t>http://www.petrsu.ru/Chairs/RusLang/sovrem_rl.html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lastRenderedPageBreak/>
        <w:t>Комплекс для формирования навыков орфографической грамотности. Репетитор-тренажер предназначен для самостоятельных занятий школьников 9, 10 и 11 классов (</w:t>
      </w:r>
      <w:hyperlink r:id="rId31" w:anchor="top" w:history="1">
        <w:r w:rsidRPr="00240F0D">
          <w:rPr>
            <w:rStyle w:val="af9"/>
            <w:bCs/>
            <w:color w:val="auto"/>
            <w:sz w:val="28"/>
            <w:szCs w:val="28"/>
          </w:rPr>
          <w:t>http://sland.h1.ru/r/21.html#top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Описание языков, лингвистическая терминология, биографии ученых-языковедов (</w:t>
      </w:r>
      <w:hyperlink r:id="rId32" w:history="1">
        <w:r w:rsidRPr="00240F0D">
          <w:rPr>
            <w:rStyle w:val="af9"/>
            <w:bCs/>
            <w:color w:val="auto"/>
            <w:sz w:val="28"/>
            <w:szCs w:val="28"/>
          </w:rPr>
          <w:t>http://krugosvet.ru/cMenu/08_00.htm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 xml:space="preserve">Дистанционные курсы, очные уроки, тесты online по русскому языку. Доска объявлений, материалы для репетиторов, преподавателей и школьников (http://www.urok.hut.ru/index.htm); 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Официальные документы, мониторинг культуры речи, информация о существующих словарях и энциклопедиях русского языка, работы по русистике, учебники, календарь памятных дат, дискуссионный клуб по проблемам языка, занимательные конкурсы и т.д. Словари онлайн (</w:t>
      </w:r>
      <w:hyperlink r:id="rId33" w:history="1">
        <w:r w:rsidRPr="00240F0D">
          <w:rPr>
            <w:rStyle w:val="af9"/>
            <w:bCs/>
            <w:color w:val="auto"/>
            <w:sz w:val="28"/>
            <w:szCs w:val="28"/>
          </w:rPr>
          <w:t>http://www.gramota.ru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 xml:space="preserve">Материалы по фонетике, терминологический словарь и раздел персоналий выдающихся лингвистов. Языковые примеры можно прослушивать и повторять за диктором. В учебник включены анимационные ролики, моделирующие артикуляторные движения (http://www.philol.msu.ru/rus/galya-1/); 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Словарь терминов по школьному курсу языкознания. Состоит из взаимосвязанных больших разделов: тематический словарь; общий алфавитный указатель (</w:t>
      </w:r>
      <w:hyperlink r:id="rId34" w:history="1">
        <w:r w:rsidRPr="00240F0D">
          <w:rPr>
            <w:rStyle w:val="af9"/>
            <w:bCs/>
            <w:color w:val="auto"/>
            <w:sz w:val="28"/>
            <w:szCs w:val="28"/>
          </w:rPr>
          <w:t>http://slovar.boom.ru/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О цели проекта: помощь в овладении нормами современного русского литературного языка. Материалы по русскому языку и литературе (статьи, тесты, афоризмы и др.). Рекомендации по подготовке к экзаменам. Методические разработки уроков. Информация о книжных новинках. Список словарей. Справочная служба по русскому языку (</w:t>
      </w:r>
      <w:hyperlink r:id="rId35" w:history="1">
        <w:r w:rsidRPr="00240F0D">
          <w:rPr>
            <w:rStyle w:val="af9"/>
            <w:bCs/>
            <w:color w:val="auto"/>
            <w:sz w:val="28"/>
            <w:szCs w:val="28"/>
          </w:rPr>
          <w:t>http://www.gramma.ru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0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Набор упражнений и контрольных работ по русскому языку. Благодаря им можно самостоятельно проверить свои знания орфографии и пунктуации (http://likbez.spb.ru/tests/).</w:t>
      </w:r>
    </w:p>
    <w:p w:rsidR="00240F0D" w:rsidRPr="00240F0D" w:rsidRDefault="00240F0D" w:rsidP="00240F0D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240F0D" w:rsidRPr="00240F0D" w:rsidRDefault="00240F0D" w:rsidP="00240F0D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240F0D">
        <w:rPr>
          <w:b/>
          <w:bCs/>
          <w:iCs/>
          <w:sz w:val="28"/>
          <w:szCs w:val="28"/>
        </w:rPr>
        <w:t>Для обучающихся</w:t>
      </w:r>
    </w:p>
    <w:p w:rsidR="00240F0D" w:rsidRPr="00240F0D" w:rsidRDefault="00240F0D" w:rsidP="00240F0D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240F0D" w:rsidRPr="00240F0D" w:rsidRDefault="00240F0D" w:rsidP="00240F0D">
      <w:pPr>
        <w:ind w:firstLine="709"/>
        <w:rPr>
          <w:rFonts w:eastAsiaTheme="minorHAnsi"/>
          <w:lang w:eastAsia="en-US"/>
        </w:rPr>
      </w:pPr>
      <w:r w:rsidRPr="00240F0D">
        <w:rPr>
          <w:rFonts w:eastAsiaTheme="minorHAnsi"/>
          <w:b/>
          <w:sz w:val="28"/>
          <w:szCs w:val="28"/>
          <w:lang w:eastAsia="en-US"/>
        </w:rPr>
        <w:t>Учебные издания:</w:t>
      </w:r>
    </w:p>
    <w:p w:rsidR="00240F0D" w:rsidRPr="00240F0D" w:rsidRDefault="00240F0D" w:rsidP="00240F0D">
      <w:pPr>
        <w:pStyle w:val="ab"/>
        <w:numPr>
          <w:ilvl w:val="0"/>
          <w:numId w:val="3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0F0D">
        <w:rPr>
          <w:rFonts w:ascii="Times New Roman" w:hAnsi="Times New Roman" w:cs="Times New Roman"/>
          <w:sz w:val="28"/>
          <w:szCs w:val="28"/>
        </w:rPr>
        <w:t>Воителева, Т.М. Русский язык и литература. Русский язык (базовый уровень) 11 класс: учеб./ Т.М. Воителева. М.: Академия,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73C81">
        <w:rPr>
          <w:rFonts w:ascii="Times New Roman" w:hAnsi="Times New Roman" w:cs="Times New Roman"/>
          <w:sz w:val="28"/>
          <w:szCs w:val="28"/>
        </w:rPr>
        <w:t>3</w:t>
      </w:r>
      <w:r w:rsidRPr="00240F0D">
        <w:rPr>
          <w:rFonts w:ascii="Times New Roman" w:hAnsi="Times New Roman" w:cs="Times New Roman"/>
          <w:sz w:val="28"/>
          <w:szCs w:val="28"/>
        </w:rPr>
        <w:t>.- 308 с.</w:t>
      </w:r>
    </w:p>
    <w:p w:rsidR="00240F0D" w:rsidRPr="00240F0D" w:rsidRDefault="00240F0D" w:rsidP="00240F0D">
      <w:pPr>
        <w:pStyle w:val="ab"/>
        <w:numPr>
          <w:ilvl w:val="0"/>
          <w:numId w:val="3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0F0D">
        <w:rPr>
          <w:rFonts w:ascii="Times New Roman" w:hAnsi="Times New Roman" w:cs="Times New Roman"/>
          <w:sz w:val="28"/>
          <w:szCs w:val="28"/>
        </w:rPr>
        <w:t>Воителева, Т.М. Русский язык и литература. Русский язык (базовый уровень) 10 класс: / учеб./ Т.М. Воителева.  М.: Академия,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73C81">
        <w:rPr>
          <w:rFonts w:ascii="Times New Roman" w:hAnsi="Times New Roman" w:cs="Times New Roman"/>
          <w:sz w:val="28"/>
          <w:szCs w:val="28"/>
        </w:rPr>
        <w:t>3</w:t>
      </w:r>
      <w:r w:rsidRPr="00240F0D">
        <w:rPr>
          <w:rFonts w:ascii="Times New Roman" w:hAnsi="Times New Roman" w:cs="Times New Roman"/>
          <w:sz w:val="28"/>
          <w:szCs w:val="28"/>
        </w:rPr>
        <w:t>.-  307 с.</w:t>
      </w:r>
    </w:p>
    <w:p w:rsidR="00240F0D" w:rsidRPr="00240F0D" w:rsidRDefault="00240F0D" w:rsidP="00240F0D">
      <w:pPr>
        <w:pStyle w:val="ab"/>
        <w:numPr>
          <w:ilvl w:val="0"/>
          <w:numId w:val="39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0F0D">
        <w:rPr>
          <w:rFonts w:ascii="Times New Roman" w:hAnsi="Times New Roman" w:cs="Times New Roman"/>
          <w:sz w:val="28"/>
          <w:szCs w:val="28"/>
        </w:rPr>
        <w:t>Воителева, Т.М. Русский язык. Сборник упражнений: /учеб пособие / Т.М. Воителева. М.: Академия,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73C81">
        <w:rPr>
          <w:rFonts w:ascii="Times New Roman" w:hAnsi="Times New Roman" w:cs="Times New Roman"/>
          <w:sz w:val="28"/>
          <w:szCs w:val="28"/>
        </w:rPr>
        <w:t>3</w:t>
      </w:r>
      <w:r w:rsidRPr="00240F0D">
        <w:rPr>
          <w:rFonts w:ascii="Times New Roman" w:hAnsi="Times New Roman" w:cs="Times New Roman"/>
          <w:sz w:val="28"/>
          <w:szCs w:val="28"/>
        </w:rPr>
        <w:t>.- 297 с.</w:t>
      </w:r>
    </w:p>
    <w:p w:rsidR="00240F0D" w:rsidRPr="00240F0D" w:rsidRDefault="00240F0D" w:rsidP="00240F0D">
      <w:pPr>
        <w:ind w:firstLine="426"/>
        <w:rPr>
          <w:rFonts w:eastAsia="Calibri"/>
          <w:sz w:val="28"/>
          <w:szCs w:val="28"/>
          <w:lang w:eastAsia="en-US"/>
        </w:rPr>
      </w:pPr>
    </w:p>
    <w:p w:rsidR="00240F0D" w:rsidRPr="00240F0D" w:rsidRDefault="00240F0D" w:rsidP="00240F0D">
      <w:pPr>
        <w:ind w:firstLine="709"/>
        <w:rPr>
          <w:rFonts w:eastAsia="Calibri"/>
          <w:b/>
          <w:sz w:val="28"/>
          <w:szCs w:val="28"/>
          <w:lang w:eastAsia="en-US"/>
        </w:rPr>
      </w:pPr>
      <w:r w:rsidRPr="00240F0D">
        <w:rPr>
          <w:rFonts w:eastAsia="Calibri"/>
          <w:b/>
          <w:sz w:val="28"/>
          <w:szCs w:val="28"/>
          <w:lang w:eastAsia="en-US"/>
        </w:rPr>
        <w:t>Интернет-ресурсы: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425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Электронно-библиотечная система (www.iprbookshop.ru);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142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Единая коллекция цифровых образовательных ресурсов (www.school-collection.edu.ru);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142"/>
        <w:jc w:val="both"/>
        <w:rPr>
          <w:bCs/>
          <w:sz w:val="28"/>
          <w:szCs w:val="28"/>
        </w:rPr>
      </w:pPr>
      <w:r w:rsidRPr="00240F0D">
        <w:rPr>
          <w:sz w:val="28"/>
          <w:szCs w:val="28"/>
        </w:rPr>
        <w:lastRenderedPageBreak/>
        <w:t>Официальный информационный портал ЕГЭ</w:t>
      </w:r>
      <w:r w:rsidRPr="00240F0D">
        <w:t xml:space="preserve"> </w:t>
      </w:r>
      <w:r w:rsidRPr="00240F0D">
        <w:rPr>
          <w:sz w:val="28"/>
          <w:szCs w:val="28"/>
        </w:rPr>
        <w:t>(</w:t>
      </w:r>
      <w:hyperlink r:id="rId36" w:history="1">
        <w:r w:rsidRPr="00240F0D">
          <w:rPr>
            <w:rStyle w:val="af9"/>
            <w:color w:val="auto"/>
            <w:sz w:val="28"/>
            <w:szCs w:val="28"/>
            <w:lang w:val="en-US"/>
          </w:rPr>
          <w:t>http</w:t>
        </w:r>
        <w:r w:rsidRPr="00240F0D">
          <w:rPr>
            <w:rStyle w:val="af9"/>
            <w:color w:val="auto"/>
            <w:sz w:val="28"/>
            <w:szCs w:val="28"/>
          </w:rPr>
          <w:t>://</w:t>
        </w:r>
        <w:r w:rsidRPr="00240F0D">
          <w:rPr>
            <w:rStyle w:val="af9"/>
            <w:color w:val="auto"/>
            <w:sz w:val="28"/>
            <w:szCs w:val="28"/>
            <w:lang w:val="en-US"/>
          </w:rPr>
          <w:t>ege</w:t>
        </w:r>
        <w:r w:rsidRPr="00240F0D">
          <w:rPr>
            <w:rStyle w:val="af9"/>
            <w:color w:val="auto"/>
            <w:sz w:val="28"/>
            <w:szCs w:val="28"/>
          </w:rPr>
          <w:t>.</w:t>
        </w:r>
        <w:r w:rsidRPr="00240F0D">
          <w:rPr>
            <w:rStyle w:val="af9"/>
            <w:color w:val="auto"/>
            <w:sz w:val="28"/>
            <w:szCs w:val="28"/>
            <w:lang w:val="en-US"/>
          </w:rPr>
          <w:t>edu</w:t>
        </w:r>
        <w:r w:rsidRPr="00240F0D">
          <w:rPr>
            <w:rStyle w:val="af9"/>
            <w:color w:val="auto"/>
            <w:sz w:val="28"/>
            <w:szCs w:val="28"/>
          </w:rPr>
          <w:t>.</w:t>
        </w:r>
        <w:r w:rsidRPr="00240F0D">
          <w:rPr>
            <w:rStyle w:val="af9"/>
            <w:color w:val="auto"/>
            <w:sz w:val="28"/>
            <w:szCs w:val="28"/>
            <w:lang w:val="en-US"/>
          </w:rPr>
          <w:t>ru</w:t>
        </w:r>
      </w:hyperlink>
      <w:r w:rsidRPr="00240F0D">
        <w:rPr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Основные правила грамматики русского языка (</w:t>
      </w:r>
      <w:hyperlink r:id="rId37" w:history="1">
        <w:r w:rsidRPr="00240F0D">
          <w:rPr>
            <w:rStyle w:val="af9"/>
            <w:bCs/>
            <w:color w:val="auto"/>
            <w:sz w:val="28"/>
            <w:szCs w:val="28"/>
          </w:rPr>
          <w:t>http://www.ipmce.su/~lib/osn_prav.html</w:t>
        </w:r>
      </w:hyperlink>
      <w:r w:rsidRPr="00240F0D">
        <w:rPr>
          <w:bCs/>
          <w:sz w:val="28"/>
          <w:szCs w:val="28"/>
        </w:rPr>
        <w:t>).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Культура письменной речи (</w:t>
      </w:r>
      <w:hyperlink r:id="rId38" w:history="1">
        <w:r w:rsidRPr="00240F0D">
          <w:rPr>
            <w:rStyle w:val="af9"/>
            <w:bCs/>
            <w:color w:val="auto"/>
            <w:sz w:val="28"/>
            <w:szCs w:val="28"/>
          </w:rPr>
          <w:t>http://www.gramma.ru/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«Виртуальная школа» (</w:t>
      </w:r>
      <w:hyperlink r:id="rId39" w:history="1">
        <w:r w:rsidRPr="00240F0D">
          <w:rPr>
            <w:rStyle w:val="af9"/>
            <w:bCs/>
            <w:color w:val="auto"/>
            <w:sz w:val="28"/>
            <w:szCs w:val="28"/>
          </w:rPr>
          <w:t>http://vschool.km.ru/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«Тесты по русскому языку» (</w:t>
      </w:r>
      <w:hyperlink r:id="rId40" w:history="1">
        <w:r w:rsidRPr="00240F0D">
          <w:rPr>
            <w:rStyle w:val="af9"/>
            <w:bCs/>
            <w:color w:val="auto"/>
            <w:sz w:val="28"/>
            <w:szCs w:val="28"/>
          </w:rPr>
          <w:t>http://likbez.spb.ru/tests/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Тесты по пунктуации (</w:t>
      </w:r>
      <w:hyperlink r:id="rId41" w:history="1">
        <w:r w:rsidRPr="00240F0D">
          <w:rPr>
            <w:rStyle w:val="af9"/>
            <w:bCs/>
            <w:color w:val="auto"/>
            <w:sz w:val="28"/>
            <w:szCs w:val="28"/>
          </w:rPr>
          <w:t>http://repetitor.lc.ru/onliiie/disp.asp?2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 xml:space="preserve">«Словарь устаревших и диалектных слов» (http:// </w:t>
      </w:r>
      <w:hyperlink r:id="rId42" w:history="1">
        <w:r w:rsidRPr="00240F0D">
          <w:rPr>
            <w:rStyle w:val="af9"/>
            <w:bCs/>
            <w:color w:val="auto"/>
            <w:sz w:val="28"/>
            <w:szCs w:val="28"/>
          </w:rPr>
          <w:t>www.telegraf.ru/misc/day/dis.htm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 xml:space="preserve">Русские словари. Служба русского языка (http:// </w:t>
      </w:r>
      <w:hyperlink r:id="rId43" w:history="1">
        <w:r w:rsidRPr="00240F0D">
          <w:rPr>
            <w:rStyle w:val="af9"/>
            <w:bCs/>
            <w:color w:val="auto"/>
            <w:sz w:val="28"/>
            <w:szCs w:val="28"/>
          </w:rPr>
          <w:t>www.slovari.ru/lang/ru/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«Знаете слово?» (</w:t>
      </w:r>
      <w:hyperlink r:id="rId44" w:history="1">
        <w:r w:rsidRPr="00240F0D">
          <w:rPr>
            <w:rStyle w:val="af9"/>
            <w:bCs/>
            <w:color w:val="auto"/>
            <w:sz w:val="28"/>
            <w:szCs w:val="28"/>
          </w:rPr>
          <w:t>http://math.msu.su/~apentus/znaete/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«Искусство метафоры» (</w:t>
      </w:r>
      <w:hyperlink r:id="rId45" w:history="1">
        <w:r w:rsidRPr="00240F0D">
          <w:rPr>
            <w:rStyle w:val="af9"/>
            <w:bCs/>
            <w:color w:val="auto"/>
            <w:sz w:val="28"/>
            <w:szCs w:val="28"/>
          </w:rPr>
          <w:t>http://metaphor.narod.ru/</w:t>
        </w:r>
      </w:hyperlink>
      <w:r w:rsidRPr="00240F0D">
        <w:rPr>
          <w:bCs/>
          <w:sz w:val="28"/>
          <w:szCs w:val="28"/>
        </w:rPr>
        <w:t xml:space="preserve">); 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Сайт «Репетитор» (</w:t>
      </w:r>
      <w:hyperlink r:id="rId46" w:history="1">
        <w:r w:rsidRPr="00240F0D">
          <w:rPr>
            <w:rStyle w:val="af9"/>
            <w:bCs/>
            <w:color w:val="auto"/>
            <w:sz w:val="28"/>
            <w:szCs w:val="28"/>
          </w:rPr>
          <w:t>http://www.repetitor.hl.ru/programms.html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Сайт «Толковый словарь» В. И. Даля (</w:t>
      </w:r>
      <w:hyperlink r:id="rId47" w:history="1">
        <w:r w:rsidRPr="00240F0D">
          <w:rPr>
            <w:rStyle w:val="af9"/>
            <w:bCs/>
            <w:color w:val="auto"/>
            <w:sz w:val="28"/>
            <w:szCs w:val="28"/>
          </w:rPr>
          <w:t>http://www.slova.ru/</w:t>
        </w:r>
      </w:hyperlink>
      <w:r w:rsidRPr="00240F0D">
        <w:rPr>
          <w:bCs/>
          <w:sz w:val="28"/>
          <w:szCs w:val="28"/>
        </w:rPr>
        <w:t xml:space="preserve">); 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«Русское письмо» (</w:t>
      </w:r>
      <w:hyperlink r:id="rId48" w:history="1">
        <w:r w:rsidRPr="00240F0D">
          <w:rPr>
            <w:rStyle w:val="af9"/>
            <w:bCs/>
            <w:color w:val="auto"/>
            <w:sz w:val="28"/>
            <w:szCs w:val="28"/>
          </w:rPr>
          <w:t>http://character.webzone.ru/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http://www.mediahouse.ru/products/rus/rus.htm - комплекс для формирования навыков орфографической грамотности;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http://teen.fio.ru/index.php?c=831 - теоретический материал по русскому языку;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 xml:space="preserve"> http://www.ruscenter.ru/ - матер</w:t>
      </w:r>
      <w:r>
        <w:rPr>
          <w:bCs/>
          <w:sz w:val="28"/>
          <w:szCs w:val="28"/>
        </w:rPr>
        <w:t>и</w:t>
      </w:r>
      <w:r w:rsidRPr="00240F0D">
        <w:rPr>
          <w:bCs/>
          <w:sz w:val="28"/>
          <w:szCs w:val="28"/>
        </w:rPr>
        <w:t>алы об истории русского языка, о современном языке. Библиотека;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Виртуальный тренинг различного уровня сложности по всем аспектам изучения русского языка (</w:t>
      </w:r>
      <w:hyperlink r:id="rId49" w:history="1">
        <w:r w:rsidRPr="00240F0D">
          <w:rPr>
            <w:rStyle w:val="af9"/>
            <w:bCs/>
            <w:color w:val="auto"/>
            <w:sz w:val="28"/>
            <w:szCs w:val="28"/>
          </w:rPr>
          <w:t>http://vschool.km.ru/repetitor.asp?subj=97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http://www.mediaterra.ru/ruslang - Онлайн учебник. Русская орфография и пунктуация. Правила, таблицы, схемы. Практикум, тесты, обучающие диктанты по орфографии и пунктуации;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Грамотность и развитие речи: практический курс (</w:t>
      </w:r>
      <w:hyperlink r:id="rId50" w:history="1">
        <w:r w:rsidRPr="00240F0D">
          <w:rPr>
            <w:rStyle w:val="af9"/>
            <w:bCs/>
            <w:color w:val="auto"/>
            <w:sz w:val="28"/>
            <w:szCs w:val="28"/>
          </w:rPr>
          <w:t>http://www.educa.ru/gramotno/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Интерактивные словари русского языка: Толковый словарь С.И. Ожегова и Н.Ю. Шведовой, Словарь иностранных слов, Орфографический словарь, Русский семантический словарь и т.д. Служба русского языка: ответы на вопросы, редактирование текстов (</w:t>
      </w:r>
      <w:hyperlink r:id="rId51" w:history="1">
        <w:r w:rsidRPr="00240F0D">
          <w:rPr>
            <w:rStyle w:val="af9"/>
            <w:bCs/>
            <w:color w:val="auto"/>
            <w:sz w:val="28"/>
            <w:szCs w:val="28"/>
          </w:rPr>
          <w:t>http://www.slovari.ru/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Краткий справочник по темам: фонетика, графика, орфоэпия акцентология, лексикология, лексикография, морфемика, словообразование (</w:t>
      </w:r>
      <w:hyperlink r:id="rId52" w:history="1">
        <w:r w:rsidRPr="00240F0D">
          <w:rPr>
            <w:rStyle w:val="af9"/>
            <w:bCs/>
            <w:color w:val="auto"/>
            <w:sz w:val="28"/>
            <w:szCs w:val="28"/>
          </w:rPr>
          <w:t>http://www.pshelp.ru/lib/applicant/0002.html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Транскрипция. Орфоэпия. Графика. Правописание (</w:t>
      </w:r>
      <w:hyperlink r:id="rId53" w:history="1">
        <w:r w:rsidRPr="00240F0D">
          <w:rPr>
            <w:rStyle w:val="af9"/>
            <w:bCs/>
            <w:color w:val="auto"/>
            <w:sz w:val="28"/>
            <w:szCs w:val="28"/>
          </w:rPr>
          <w:t>http://www.petrsu.ru/Chairs/RusLang/sovrem_rl.html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Комплекс для формирования навыков орфографической грамотности. Репетитор-тренажер предназначен для самостоятельных занятий школьников 9, 10 и 11 классов (</w:t>
      </w:r>
      <w:hyperlink r:id="rId54" w:anchor="top" w:history="1">
        <w:r w:rsidRPr="00240F0D">
          <w:rPr>
            <w:rStyle w:val="af9"/>
            <w:bCs/>
            <w:color w:val="auto"/>
            <w:sz w:val="28"/>
            <w:szCs w:val="28"/>
          </w:rPr>
          <w:t>http://sland.h1.ru/r/21.html#top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Описание языков, лингвистическая терминология, биографии ученых-языковедов (</w:t>
      </w:r>
      <w:hyperlink r:id="rId55" w:history="1">
        <w:r w:rsidRPr="00240F0D">
          <w:rPr>
            <w:rStyle w:val="af9"/>
            <w:bCs/>
            <w:color w:val="auto"/>
            <w:sz w:val="28"/>
            <w:szCs w:val="28"/>
          </w:rPr>
          <w:t>http://krugosvet.ru/cMenu/08_00.htm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lastRenderedPageBreak/>
        <w:t xml:space="preserve">Дистанционные курсы, очные уроки, тесты online по русскому языку. Доска объявлений, материалы для репетиторов, преподавателей и школьников (http://www.urok.hut.ru/index.htm); 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Официальные документы, мониторинг культуры речи, информация о существующих словарях и энциклопедиях русского языка, работы по русистике, учебники, календарь памятных дат, дискуссионный клуб по проблемам языка, занимательные конкурсы и т.д. Словари онлайн (</w:t>
      </w:r>
      <w:hyperlink r:id="rId56" w:history="1">
        <w:r w:rsidRPr="00240F0D">
          <w:rPr>
            <w:rStyle w:val="af9"/>
            <w:bCs/>
            <w:color w:val="auto"/>
            <w:sz w:val="28"/>
            <w:szCs w:val="28"/>
          </w:rPr>
          <w:t>http://www.gramota.ru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 xml:space="preserve">Материалы по фонетике, терминологический словарь и раздел персоналий выдающихся лингвистов. Языковые примеры можно прослушивать и повторять за диктором. В учебник включены анимационные ролики, моделирующие артикуляторные движения (http://www.philol.msu.ru/rus/galya-1/); 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Словарь терминов по школьному курсу языкознания. Состоит из взаимосвязанных больших разделов: тематический словарь; общий алфавитный указатель (</w:t>
      </w:r>
      <w:hyperlink r:id="rId57" w:history="1">
        <w:r w:rsidRPr="00240F0D">
          <w:rPr>
            <w:rStyle w:val="af9"/>
            <w:bCs/>
            <w:color w:val="auto"/>
            <w:sz w:val="28"/>
            <w:szCs w:val="28"/>
          </w:rPr>
          <w:t>http://slovar.boom.ru/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О цели проекта: помощь в овладении нормами современного русского литературного языка. Материалы по русскому языку и литературе (статьи, тесты, афоризмы и др.). Рекомендации по подготовке к экзаменам. Методические разработки уроков. Информация о книжных новинках. Список словарей. Справочная служба по русскому языку (</w:t>
      </w:r>
      <w:hyperlink r:id="rId58" w:history="1">
        <w:r w:rsidRPr="00240F0D">
          <w:rPr>
            <w:rStyle w:val="af9"/>
            <w:bCs/>
            <w:color w:val="auto"/>
            <w:sz w:val="28"/>
            <w:szCs w:val="28"/>
          </w:rPr>
          <w:t>http://www.gramma.ru</w:t>
        </w:r>
      </w:hyperlink>
      <w:r w:rsidRPr="00240F0D">
        <w:rPr>
          <w:bCs/>
          <w:sz w:val="28"/>
          <w:szCs w:val="28"/>
        </w:rPr>
        <w:t>);</w:t>
      </w:r>
    </w:p>
    <w:p w:rsidR="00240F0D" w:rsidRPr="00240F0D" w:rsidRDefault="00240F0D" w:rsidP="00240F0D">
      <w:pPr>
        <w:numPr>
          <w:ilvl w:val="0"/>
          <w:numId w:val="4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284"/>
        <w:jc w:val="both"/>
        <w:rPr>
          <w:bCs/>
          <w:sz w:val="28"/>
          <w:szCs w:val="28"/>
        </w:rPr>
      </w:pPr>
      <w:r w:rsidRPr="00240F0D">
        <w:rPr>
          <w:bCs/>
          <w:sz w:val="28"/>
          <w:szCs w:val="28"/>
        </w:rPr>
        <w:t>Набор упражнений и контрольных работ по русскому языку. Благодаря им можно самостоятельно проверить свои знания орфографии и пунктуации (http://likbez.spb.ru/tests/).</w:t>
      </w:r>
    </w:p>
    <w:p w:rsidR="00550D48" w:rsidRPr="00240F0D" w:rsidRDefault="00550D48" w:rsidP="00550D48">
      <w:pPr>
        <w:ind w:firstLine="709"/>
        <w:jc w:val="both"/>
        <w:rPr>
          <w:b/>
          <w:sz w:val="28"/>
          <w:szCs w:val="28"/>
        </w:rPr>
      </w:pPr>
    </w:p>
    <w:p w:rsidR="00550D48" w:rsidRPr="00240F0D" w:rsidRDefault="00550D48" w:rsidP="00550D48">
      <w:pPr>
        <w:ind w:firstLine="709"/>
        <w:jc w:val="both"/>
        <w:rPr>
          <w:b/>
          <w:sz w:val="28"/>
          <w:szCs w:val="28"/>
        </w:rPr>
      </w:pPr>
    </w:p>
    <w:p w:rsidR="00240F0D" w:rsidRDefault="00240F0D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50D48" w:rsidRPr="00240F0D" w:rsidRDefault="00550D48" w:rsidP="00550D48">
      <w:pPr>
        <w:jc w:val="center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lastRenderedPageBreak/>
        <w:t xml:space="preserve">4. КОНТРОЛЬ И ОЦЕНКА РЕЗУЛЬТАТОВ ОСВОЕНИЯ УЧЕБНОЙ ДИСЦИПЛИНЫ </w:t>
      </w:r>
    </w:p>
    <w:p w:rsidR="00550D48" w:rsidRPr="00240F0D" w:rsidRDefault="00550D48" w:rsidP="00550D48">
      <w:pPr>
        <w:jc w:val="center"/>
        <w:rPr>
          <w:b/>
          <w:sz w:val="28"/>
          <w:szCs w:val="28"/>
        </w:rPr>
      </w:pPr>
    </w:p>
    <w:p w:rsidR="00550D48" w:rsidRPr="00240F0D" w:rsidRDefault="00550D48" w:rsidP="00550D48">
      <w:pPr>
        <w:ind w:firstLine="851"/>
        <w:jc w:val="both"/>
        <w:rPr>
          <w:sz w:val="28"/>
          <w:szCs w:val="28"/>
        </w:rPr>
      </w:pPr>
      <w:r w:rsidRPr="00240F0D">
        <w:rPr>
          <w:sz w:val="28"/>
          <w:szCs w:val="28"/>
        </w:rPr>
        <w:t>Контроль и оценка</w:t>
      </w:r>
      <w:r w:rsidRPr="00240F0D">
        <w:rPr>
          <w:b/>
          <w:sz w:val="28"/>
          <w:szCs w:val="28"/>
        </w:rPr>
        <w:t xml:space="preserve"> </w:t>
      </w:r>
      <w:r w:rsidRPr="00240F0D">
        <w:rPr>
          <w:sz w:val="28"/>
          <w:szCs w:val="28"/>
        </w:rPr>
        <w:t>результатов освоения общеобразовательной</w:t>
      </w:r>
      <w:r w:rsidRPr="00240F0D">
        <w:rPr>
          <w:sz w:val="28"/>
          <w:szCs w:val="28"/>
        </w:rPr>
        <w:br/>
        <w:t>дисциплины раскрываются через дисциплинарные результаты, направленные</w:t>
      </w:r>
      <w:r w:rsidRPr="00240F0D">
        <w:rPr>
          <w:sz w:val="28"/>
          <w:szCs w:val="28"/>
        </w:rPr>
        <w:br/>
        <w:t>на формирование общих компетенций по разделам и темам содержания</w:t>
      </w:r>
      <w:r w:rsidRPr="00240F0D">
        <w:rPr>
          <w:sz w:val="28"/>
          <w:szCs w:val="28"/>
        </w:rPr>
        <w:br/>
        <w:t>учебного материала.</w:t>
      </w:r>
    </w:p>
    <w:tbl>
      <w:tblPr>
        <w:tblpPr w:leftFromText="180" w:rightFromText="180" w:vertAnchor="text" w:horzAnchor="margin" w:tblpXSpec="center" w:tblpY="1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984"/>
        <w:gridCol w:w="3684"/>
      </w:tblGrid>
      <w:tr w:rsidR="00240F0D" w:rsidRPr="00240F0D" w:rsidTr="00AA2EBA">
        <w:trPr>
          <w:trHeight w:val="77"/>
        </w:trPr>
        <w:tc>
          <w:tcPr>
            <w:tcW w:w="3794" w:type="dxa"/>
            <w:vAlign w:val="center"/>
          </w:tcPr>
          <w:p w:rsidR="00550D48" w:rsidRPr="00240F0D" w:rsidRDefault="00550D48" w:rsidP="005968A6">
            <w:pPr>
              <w:jc w:val="center"/>
              <w:rPr>
                <w:b/>
              </w:rPr>
            </w:pPr>
            <w:r w:rsidRPr="00240F0D">
              <w:rPr>
                <w:b/>
              </w:rPr>
              <w:t>Раздел/Тема</w:t>
            </w:r>
          </w:p>
        </w:tc>
        <w:tc>
          <w:tcPr>
            <w:tcW w:w="1984" w:type="dxa"/>
            <w:vAlign w:val="center"/>
          </w:tcPr>
          <w:p w:rsidR="00550D48" w:rsidRPr="00240F0D" w:rsidRDefault="00550D48" w:rsidP="005968A6">
            <w:pPr>
              <w:jc w:val="center"/>
              <w:rPr>
                <w:b/>
              </w:rPr>
            </w:pPr>
            <w:r w:rsidRPr="00240F0D">
              <w:rPr>
                <w:b/>
              </w:rPr>
              <w:t>Результаты обучения</w:t>
            </w:r>
          </w:p>
        </w:tc>
        <w:tc>
          <w:tcPr>
            <w:tcW w:w="3684" w:type="dxa"/>
            <w:vAlign w:val="center"/>
          </w:tcPr>
          <w:p w:rsidR="00550D48" w:rsidRPr="00240F0D" w:rsidRDefault="00550D48" w:rsidP="005968A6">
            <w:pPr>
              <w:jc w:val="center"/>
              <w:rPr>
                <w:b/>
              </w:rPr>
            </w:pPr>
            <w:r w:rsidRPr="00240F0D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240F0D" w:rsidRPr="00240F0D" w:rsidTr="00C0321E">
        <w:trPr>
          <w:trHeight w:val="77"/>
        </w:trPr>
        <w:tc>
          <w:tcPr>
            <w:tcW w:w="9462" w:type="dxa"/>
            <w:gridSpan w:val="3"/>
            <w:shd w:val="clear" w:color="auto" w:fill="auto"/>
            <w:vAlign w:val="center"/>
          </w:tcPr>
          <w:p w:rsidR="00550D48" w:rsidRPr="00240F0D" w:rsidRDefault="00550D48" w:rsidP="00C0321E">
            <w:pPr>
              <w:jc w:val="center"/>
            </w:pPr>
            <w:r w:rsidRPr="00240F0D">
              <w:rPr>
                <w:b/>
              </w:rPr>
              <w:t xml:space="preserve">Раздел 1. </w:t>
            </w:r>
          </w:p>
        </w:tc>
      </w:tr>
      <w:tr w:rsidR="001A77DA" w:rsidRPr="00240F0D" w:rsidTr="00AA2EBA">
        <w:trPr>
          <w:trHeight w:val="81"/>
        </w:trPr>
        <w:tc>
          <w:tcPr>
            <w:tcW w:w="3794" w:type="dxa"/>
          </w:tcPr>
          <w:p w:rsidR="001A77DA" w:rsidRPr="00240F0D" w:rsidRDefault="001A77DA" w:rsidP="00AA2EB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A77DA">
              <w:rPr>
                <w:b/>
              </w:rPr>
              <w:t>Раздел 1. Язык и речь. Язык как средство общения и форма существования национальной культуры.</w:t>
            </w:r>
          </w:p>
        </w:tc>
        <w:tc>
          <w:tcPr>
            <w:tcW w:w="1984" w:type="dxa"/>
            <w:vMerge w:val="restart"/>
            <w:vAlign w:val="center"/>
          </w:tcPr>
          <w:p w:rsidR="001A77DA" w:rsidRPr="00240F0D" w:rsidRDefault="001A77DA" w:rsidP="00A73C81">
            <w:pPr>
              <w:pStyle w:val="a3"/>
              <w:jc w:val="center"/>
              <w:outlineLvl w:val="0"/>
            </w:pPr>
            <w:r w:rsidRPr="00240F0D">
              <w:t>ОК 02 - ОК 06</w:t>
            </w:r>
          </w:p>
          <w:p w:rsidR="001A77DA" w:rsidRPr="00240F0D" w:rsidRDefault="001A77DA" w:rsidP="00A73C81">
            <w:pPr>
              <w:pStyle w:val="a3"/>
              <w:jc w:val="center"/>
              <w:outlineLvl w:val="0"/>
            </w:pPr>
            <w:r w:rsidRPr="00240F0D">
              <w:t>ОК 09;</w:t>
            </w:r>
          </w:p>
          <w:p w:rsidR="001A77DA" w:rsidRPr="00240F0D" w:rsidRDefault="001A77DA" w:rsidP="00A73C81">
            <w:pPr>
              <w:pStyle w:val="a3"/>
              <w:jc w:val="center"/>
              <w:outlineLvl w:val="0"/>
            </w:pPr>
            <w:r w:rsidRPr="00240F0D">
              <w:t>ЛР 01 – ЛР 08</w:t>
            </w:r>
          </w:p>
          <w:p w:rsidR="001A77DA" w:rsidRPr="00240F0D" w:rsidRDefault="001A77DA" w:rsidP="00A73C81">
            <w:pPr>
              <w:pStyle w:val="a3"/>
              <w:jc w:val="center"/>
              <w:outlineLvl w:val="0"/>
            </w:pPr>
            <w:r w:rsidRPr="00240F0D">
              <w:t>МР 01 – МР 5</w:t>
            </w:r>
            <w:r>
              <w:t>6</w:t>
            </w:r>
            <w:r w:rsidRPr="00240F0D">
              <w:t>,</w:t>
            </w:r>
          </w:p>
          <w:p w:rsidR="001A77DA" w:rsidRPr="00240F0D" w:rsidRDefault="001A77DA" w:rsidP="00A73C81">
            <w:pPr>
              <w:pStyle w:val="a3"/>
              <w:jc w:val="center"/>
              <w:outlineLvl w:val="0"/>
            </w:pPr>
            <w:r w:rsidRPr="00240F0D">
              <w:t>ПР 01 – ПР 31</w:t>
            </w:r>
          </w:p>
        </w:tc>
        <w:tc>
          <w:tcPr>
            <w:tcW w:w="3684" w:type="dxa"/>
            <w:vMerge w:val="restart"/>
            <w:vAlign w:val="center"/>
          </w:tcPr>
          <w:p w:rsidR="001A77DA" w:rsidRPr="00240F0D" w:rsidRDefault="001A77DA" w:rsidP="00A73C81">
            <w:r w:rsidRPr="00240F0D">
              <w:t>Устный опрос</w:t>
            </w:r>
          </w:p>
          <w:p w:rsidR="001A77DA" w:rsidRPr="00240F0D" w:rsidRDefault="001A77DA" w:rsidP="00A73C81">
            <w:r w:rsidRPr="00240F0D">
              <w:t>Фронтальный опрос</w:t>
            </w:r>
          </w:p>
          <w:p w:rsidR="001A77DA" w:rsidRPr="00240F0D" w:rsidRDefault="001A77DA" w:rsidP="00A73C81">
            <w:r w:rsidRPr="00240F0D">
              <w:t>Проектные задания</w:t>
            </w:r>
            <w:r w:rsidRPr="00240F0D">
              <w:br/>
              <w:t>Тестирование</w:t>
            </w:r>
            <w:r w:rsidRPr="00240F0D">
              <w:br/>
              <w:t xml:space="preserve">Лингвистические задачи  </w:t>
            </w:r>
          </w:p>
          <w:p w:rsidR="001A77DA" w:rsidRPr="00240F0D" w:rsidRDefault="001A77DA" w:rsidP="00A73C81">
            <w:r w:rsidRPr="00240F0D">
              <w:t>Вопросы проблемного характера Сочинения /Изложения/ Эссе</w:t>
            </w:r>
          </w:p>
          <w:p w:rsidR="001A77DA" w:rsidRPr="00240F0D" w:rsidRDefault="001A77DA" w:rsidP="00A73C81">
            <w:r w:rsidRPr="00240F0D">
              <w:t xml:space="preserve">Аннотации </w:t>
            </w:r>
          </w:p>
          <w:p w:rsidR="001A77DA" w:rsidRPr="00240F0D" w:rsidRDefault="001A77DA" w:rsidP="00A73C81">
            <w:r w:rsidRPr="00240F0D">
              <w:t xml:space="preserve">Тезисы </w:t>
            </w:r>
          </w:p>
          <w:p w:rsidR="001A77DA" w:rsidRPr="00240F0D" w:rsidRDefault="001A77DA" w:rsidP="00A73C81">
            <w:r w:rsidRPr="00240F0D">
              <w:t xml:space="preserve">Конспекты </w:t>
            </w:r>
          </w:p>
          <w:p w:rsidR="001A77DA" w:rsidRPr="00240F0D" w:rsidRDefault="001A77DA" w:rsidP="00A73C81">
            <w:r w:rsidRPr="00240F0D">
              <w:t xml:space="preserve">Рефераты </w:t>
            </w:r>
          </w:p>
          <w:p w:rsidR="001A77DA" w:rsidRPr="00240F0D" w:rsidRDefault="001A77DA" w:rsidP="00A73C81">
            <w:r w:rsidRPr="00240F0D">
              <w:t xml:space="preserve">Сообщения </w:t>
            </w:r>
          </w:p>
          <w:p w:rsidR="001A77DA" w:rsidRPr="00240F0D" w:rsidRDefault="001A77DA" w:rsidP="00A73C81">
            <w:r w:rsidRPr="00240F0D">
              <w:t>Практические работы</w:t>
            </w:r>
          </w:p>
          <w:p w:rsidR="001A77DA" w:rsidRPr="00240F0D" w:rsidRDefault="001A77DA" w:rsidP="00A73C81">
            <w:r w:rsidRPr="00240F0D">
              <w:t>Самооценка и взаимооценка знаний / умений обучающихся</w:t>
            </w:r>
          </w:p>
        </w:tc>
      </w:tr>
      <w:tr w:rsidR="001A77DA" w:rsidRPr="00240F0D" w:rsidTr="00AA2EBA">
        <w:trPr>
          <w:trHeight w:val="81"/>
        </w:trPr>
        <w:tc>
          <w:tcPr>
            <w:tcW w:w="3794" w:type="dxa"/>
          </w:tcPr>
          <w:p w:rsidR="001A77DA" w:rsidRPr="00240F0D" w:rsidRDefault="001A77DA" w:rsidP="00AA2EB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A77DA">
              <w:rPr>
                <w:b/>
              </w:rPr>
              <w:t>Раздел 2. Фонетика, морфология и орфография</w:t>
            </w:r>
          </w:p>
        </w:tc>
        <w:tc>
          <w:tcPr>
            <w:tcW w:w="1984" w:type="dxa"/>
            <w:vMerge/>
            <w:vAlign w:val="center"/>
          </w:tcPr>
          <w:p w:rsidR="001A77DA" w:rsidRPr="00240F0D" w:rsidRDefault="001A77DA" w:rsidP="00AA2EBA">
            <w:pPr>
              <w:pStyle w:val="a3"/>
              <w:jc w:val="center"/>
              <w:outlineLvl w:val="0"/>
            </w:pPr>
          </w:p>
        </w:tc>
        <w:tc>
          <w:tcPr>
            <w:tcW w:w="3684" w:type="dxa"/>
            <w:vMerge/>
            <w:vAlign w:val="center"/>
          </w:tcPr>
          <w:p w:rsidR="001A77DA" w:rsidRPr="00240F0D" w:rsidRDefault="001A77DA" w:rsidP="00AA2EBA"/>
        </w:tc>
      </w:tr>
      <w:tr w:rsidR="001A77DA" w:rsidRPr="00240F0D" w:rsidTr="00AA2EBA">
        <w:trPr>
          <w:trHeight w:val="81"/>
        </w:trPr>
        <w:tc>
          <w:tcPr>
            <w:tcW w:w="3794" w:type="dxa"/>
          </w:tcPr>
          <w:p w:rsidR="001A77DA" w:rsidRPr="00240F0D" w:rsidRDefault="001A77DA" w:rsidP="00AA2EB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A77DA">
              <w:rPr>
                <w:b/>
              </w:rPr>
              <w:t>Раздел 3. Синтаксис и пунктуация</w:t>
            </w:r>
          </w:p>
        </w:tc>
        <w:tc>
          <w:tcPr>
            <w:tcW w:w="1984" w:type="dxa"/>
            <w:vMerge/>
            <w:vAlign w:val="center"/>
          </w:tcPr>
          <w:p w:rsidR="001A77DA" w:rsidRPr="00240F0D" w:rsidRDefault="001A77DA" w:rsidP="00AA2EBA">
            <w:pPr>
              <w:pStyle w:val="a3"/>
              <w:jc w:val="center"/>
              <w:outlineLvl w:val="0"/>
            </w:pPr>
          </w:p>
        </w:tc>
        <w:tc>
          <w:tcPr>
            <w:tcW w:w="3684" w:type="dxa"/>
            <w:vMerge/>
            <w:vAlign w:val="center"/>
          </w:tcPr>
          <w:p w:rsidR="001A77DA" w:rsidRPr="00240F0D" w:rsidRDefault="001A77DA" w:rsidP="00AA2EBA"/>
        </w:tc>
      </w:tr>
      <w:tr w:rsidR="001A77DA" w:rsidRPr="00240F0D" w:rsidTr="00AA2EBA">
        <w:trPr>
          <w:trHeight w:val="81"/>
        </w:trPr>
        <w:tc>
          <w:tcPr>
            <w:tcW w:w="3794" w:type="dxa"/>
          </w:tcPr>
          <w:p w:rsidR="001A77DA" w:rsidRPr="00240F0D" w:rsidRDefault="001A77DA" w:rsidP="00AA2EBA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A77DA">
              <w:rPr>
                <w:b/>
              </w:rPr>
              <w:t>Раздел 4. Особенности профессиональной коммуникации.</w:t>
            </w:r>
          </w:p>
        </w:tc>
        <w:tc>
          <w:tcPr>
            <w:tcW w:w="1984" w:type="dxa"/>
            <w:vMerge/>
            <w:vAlign w:val="center"/>
          </w:tcPr>
          <w:p w:rsidR="001A77DA" w:rsidRPr="00240F0D" w:rsidRDefault="001A77DA" w:rsidP="00AA2EBA">
            <w:pPr>
              <w:pStyle w:val="a3"/>
              <w:jc w:val="center"/>
              <w:outlineLvl w:val="0"/>
            </w:pPr>
          </w:p>
        </w:tc>
        <w:tc>
          <w:tcPr>
            <w:tcW w:w="3684" w:type="dxa"/>
            <w:vMerge/>
            <w:vAlign w:val="center"/>
          </w:tcPr>
          <w:p w:rsidR="001A77DA" w:rsidRPr="00240F0D" w:rsidRDefault="001A77DA" w:rsidP="00AA2EBA"/>
        </w:tc>
      </w:tr>
    </w:tbl>
    <w:p w:rsidR="00550D48" w:rsidRPr="00240F0D" w:rsidRDefault="00550D48">
      <w:pPr>
        <w:spacing w:after="200" w:line="276" w:lineRule="auto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br w:type="page"/>
      </w:r>
    </w:p>
    <w:p w:rsidR="00A31EAF" w:rsidRPr="00240F0D" w:rsidRDefault="00550D48" w:rsidP="00A31EAF">
      <w:pPr>
        <w:jc w:val="center"/>
        <w:rPr>
          <w:b/>
          <w:sz w:val="28"/>
          <w:szCs w:val="28"/>
        </w:rPr>
      </w:pPr>
      <w:r w:rsidRPr="00240F0D">
        <w:rPr>
          <w:b/>
          <w:sz w:val="28"/>
          <w:szCs w:val="28"/>
        </w:rPr>
        <w:lastRenderedPageBreak/>
        <w:t>5</w:t>
      </w:r>
      <w:r w:rsidR="00A31EAF" w:rsidRPr="00240F0D">
        <w:rPr>
          <w:b/>
          <w:sz w:val="28"/>
          <w:szCs w:val="28"/>
        </w:rPr>
        <w:t>. ИЗМЕНЕНИЯ И ДОПОЛНЕНИЯ, ВНЕСЕННЫЕ В ПРОГРАММУ УЧЕБНОЙ ДИСЦИПЛИНЫ</w:t>
      </w:r>
    </w:p>
    <w:p w:rsidR="00A31EAF" w:rsidRPr="00240F0D" w:rsidRDefault="00A31EAF" w:rsidP="00A31EAF">
      <w:pPr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240F0D" w:rsidRPr="00240F0D" w:rsidTr="00A31EAF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A31EAF" w:rsidRPr="00240F0D" w:rsidRDefault="00A31EAF" w:rsidP="00A31EAF">
            <w:pPr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240F0D" w:rsidRPr="00240F0D" w:rsidTr="00A31EAF">
        <w:trPr>
          <w:jc w:val="center"/>
        </w:trPr>
        <w:tc>
          <w:tcPr>
            <w:tcW w:w="4785" w:type="dxa"/>
            <w:shd w:val="clear" w:color="auto" w:fill="auto"/>
          </w:tcPr>
          <w:p w:rsidR="00A31EAF" w:rsidRPr="00240F0D" w:rsidRDefault="00A31EAF" w:rsidP="000555E7">
            <w:pPr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БЫЛО</w:t>
            </w:r>
          </w:p>
        </w:tc>
        <w:tc>
          <w:tcPr>
            <w:tcW w:w="4786" w:type="dxa"/>
            <w:shd w:val="clear" w:color="auto" w:fill="auto"/>
          </w:tcPr>
          <w:p w:rsidR="00A31EAF" w:rsidRPr="00240F0D" w:rsidRDefault="00A31EAF" w:rsidP="000555E7">
            <w:pPr>
              <w:jc w:val="center"/>
              <w:rPr>
                <w:sz w:val="28"/>
                <w:szCs w:val="28"/>
              </w:rPr>
            </w:pPr>
            <w:r w:rsidRPr="00240F0D">
              <w:rPr>
                <w:sz w:val="28"/>
                <w:szCs w:val="28"/>
              </w:rPr>
              <w:t>СТАЛО</w:t>
            </w:r>
          </w:p>
        </w:tc>
      </w:tr>
      <w:tr w:rsidR="00A31EAF" w:rsidRPr="00240F0D" w:rsidTr="00A31EAF">
        <w:trPr>
          <w:jc w:val="center"/>
        </w:trPr>
        <w:tc>
          <w:tcPr>
            <w:tcW w:w="4785" w:type="dxa"/>
            <w:shd w:val="clear" w:color="auto" w:fill="auto"/>
          </w:tcPr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A31EAF" w:rsidRPr="00240F0D" w:rsidRDefault="00A31EAF" w:rsidP="00A31EAF">
            <w:pPr>
              <w:rPr>
                <w:sz w:val="28"/>
                <w:szCs w:val="28"/>
              </w:rPr>
            </w:pPr>
          </w:p>
        </w:tc>
      </w:tr>
    </w:tbl>
    <w:p w:rsidR="00A31EAF" w:rsidRPr="00240F0D" w:rsidRDefault="00A31EAF" w:rsidP="00A31EAF">
      <w:pPr>
        <w:rPr>
          <w:sz w:val="28"/>
          <w:szCs w:val="28"/>
        </w:rPr>
      </w:pPr>
    </w:p>
    <w:p w:rsidR="00A31EAF" w:rsidRPr="00240F0D" w:rsidRDefault="00A31EAF" w:rsidP="00A31EAF">
      <w:pPr>
        <w:rPr>
          <w:sz w:val="28"/>
          <w:szCs w:val="28"/>
        </w:rPr>
      </w:pPr>
    </w:p>
    <w:p w:rsidR="00A31EAF" w:rsidRPr="00240F0D" w:rsidRDefault="00A31EAF" w:rsidP="00A31EAF">
      <w:pPr>
        <w:rPr>
          <w:sz w:val="28"/>
          <w:szCs w:val="28"/>
        </w:rPr>
      </w:pPr>
    </w:p>
    <w:p w:rsidR="00A31EAF" w:rsidRPr="00240F0D" w:rsidRDefault="00A31EAF" w:rsidP="00A31EAF">
      <w:pPr>
        <w:rPr>
          <w:sz w:val="28"/>
          <w:szCs w:val="28"/>
        </w:rPr>
      </w:pPr>
    </w:p>
    <w:p w:rsidR="00A31EAF" w:rsidRPr="00240F0D" w:rsidRDefault="00A31EAF" w:rsidP="00A31EAF">
      <w:pPr>
        <w:rPr>
          <w:sz w:val="28"/>
          <w:szCs w:val="28"/>
        </w:rPr>
      </w:pPr>
    </w:p>
    <w:p w:rsidR="006D3735" w:rsidRPr="00240F0D" w:rsidRDefault="00A31EAF" w:rsidP="00550D48">
      <w:pPr>
        <w:rPr>
          <w:sz w:val="28"/>
          <w:szCs w:val="28"/>
        </w:rPr>
      </w:pPr>
      <w:r w:rsidRPr="00240F0D">
        <w:rPr>
          <w:sz w:val="28"/>
          <w:szCs w:val="28"/>
        </w:rPr>
        <w:t>Подпись лица, внесшего изменения</w:t>
      </w:r>
    </w:p>
    <w:p w:rsidR="009325E8" w:rsidRPr="00240F0D" w:rsidRDefault="009325E8" w:rsidP="006D373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9325E8" w:rsidRPr="00240F0D" w:rsidSect="00550D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B59" w:rsidRDefault="000A5B59" w:rsidP="00C554EC">
      <w:r>
        <w:separator/>
      </w:r>
    </w:p>
  </w:endnote>
  <w:endnote w:type="continuationSeparator" w:id="0">
    <w:p w:rsidR="000A5B59" w:rsidRDefault="000A5B59" w:rsidP="00C55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D96" w:rsidRDefault="00F26D96" w:rsidP="00AF23FE">
    <w:pPr>
      <w:pStyle w:val="a9"/>
      <w:framePr w:wrap="around" w:vAnchor="text" w:hAnchor="margin" w:xAlign="right" w:y="1"/>
      <w:rPr>
        <w:rStyle w:val="af8"/>
        <w:rFonts w:eastAsia="Calibri"/>
      </w:rPr>
    </w:pPr>
    <w:r>
      <w:rPr>
        <w:rStyle w:val="af8"/>
        <w:rFonts w:eastAsia="Calibri"/>
      </w:rPr>
      <w:fldChar w:fldCharType="begin"/>
    </w:r>
    <w:r>
      <w:rPr>
        <w:rStyle w:val="af8"/>
        <w:rFonts w:eastAsia="Calibri"/>
      </w:rPr>
      <w:instrText xml:space="preserve">PAGE  </w:instrText>
    </w:r>
    <w:r>
      <w:rPr>
        <w:rStyle w:val="af8"/>
        <w:rFonts w:eastAsia="Calibri"/>
      </w:rPr>
      <w:fldChar w:fldCharType="end"/>
    </w:r>
  </w:p>
  <w:p w:rsidR="00F26D96" w:rsidRDefault="00F26D96" w:rsidP="00AF23FE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D96" w:rsidRDefault="00F26D96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F26D96" w:rsidRDefault="00F26D96" w:rsidP="00AF23FE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938766"/>
      <w:docPartObj>
        <w:docPartGallery w:val="Page Numbers (Bottom of Page)"/>
        <w:docPartUnique/>
      </w:docPartObj>
    </w:sdtPr>
    <w:sdtEndPr/>
    <w:sdtContent>
      <w:p w:rsidR="00F26D96" w:rsidRDefault="00F26D9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2E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F26D96" w:rsidRDefault="00F26D9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B59" w:rsidRDefault="000A5B59" w:rsidP="00C554EC">
      <w:r>
        <w:separator/>
      </w:r>
    </w:p>
  </w:footnote>
  <w:footnote w:type="continuationSeparator" w:id="0">
    <w:p w:rsidR="000A5B59" w:rsidRDefault="000A5B59" w:rsidP="00C55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4">
    <w:nsid w:val="05C803A6"/>
    <w:multiLevelType w:val="multilevel"/>
    <w:tmpl w:val="7B04BB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59" w:hanging="450"/>
      </w:pPr>
      <w:rPr>
        <w:rFonts w:hint="default"/>
        <w:b/>
        <w:sz w:val="28"/>
      </w:rPr>
    </w:lvl>
    <w:lvl w:ilvl="2">
      <w:start w:val="1"/>
      <w:numFmt w:val="decimalZero"/>
      <w:isLgl/>
      <w:lvlText w:val="%1.%2.%3."/>
      <w:lvlJc w:val="left"/>
      <w:pPr>
        <w:ind w:left="142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sz w:val="28"/>
      </w:rPr>
    </w:lvl>
  </w:abstractNum>
  <w:abstractNum w:abstractNumId="5">
    <w:nsid w:val="07BE3D10"/>
    <w:multiLevelType w:val="hybridMultilevel"/>
    <w:tmpl w:val="A844D6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8BC32E6"/>
    <w:multiLevelType w:val="hybridMultilevel"/>
    <w:tmpl w:val="9E023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D220F1"/>
    <w:multiLevelType w:val="multilevel"/>
    <w:tmpl w:val="F3581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4C4971"/>
    <w:multiLevelType w:val="multilevel"/>
    <w:tmpl w:val="7B04BB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59" w:hanging="450"/>
      </w:pPr>
      <w:rPr>
        <w:rFonts w:hint="default"/>
        <w:b/>
        <w:sz w:val="28"/>
      </w:rPr>
    </w:lvl>
    <w:lvl w:ilvl="2">
      <w:start w:val="1"/>
      <w:numFmt w:val="decimalZero"/>
      <w:isLgl/>
      <w:lvlText w:val="%1.%2.%3."/>
      <w:lvlJc w:val="left"/>
      <w:pPr>
        <w:ind w:left="142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sz w:val="28"/>
      </w:rPr>
    </w:lvl>
  </w:abstractNum>
  <w:abstractNum w:abstractNumId="9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0107A0E"/>
    <w:multiLevelType w:val="hybridMultilevel"/>
    <w:tmpl w:val="93709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14D97A99"/>
    <w:multiLevelType w:val="hybridMultilevel"/>
    <w:tmpl w:val="532C46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D8332C"/>
    <w:multiLevelType w:val="multilevel"/>
    <w:tmpl w:val="CA1C1056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0967E9"/>
    <w:multiLevelType w:val="hybridMultilevel"/>
    <w:tmpl w:val="35A45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C454F6"/>
    <w:multiLevelType w:val="hybridMultilevel"/>
    <w:tmpl w:val="61D820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C0618F3"/>
    <w:multiLevelType w:val="hybridMultilevel"/>
    <w:tmpl w:val="B5E6EABA"/>
    <w:lvl w:ilvl="0" w:tplc="5B009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8D5073"/>
    <w:multiLevelType w:val="hybridMultilevel"/>
    <w:tmpl w:val="2730D8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CD229C6"/>
    <w:multiLevelType w:val="hybridMultilevel"/>
    <w:tmpl w:val="ADB46C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8B699B"/>
    <w:multiLevelType w:val="hybridMultilevel"/>
    <w:tmpl w:val="3F10D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8C13A5"/>
    <w:multiLevelType w:val="hybridMultilevel"/>
    <w:tmpl w:val="532C46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A51269"/>
    <w:multiLevelType w:val="hybridMultilevel"/>
    <w:tmpl w:val="05E8E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0E78"/>
    <w:multiLevelType w:val="hybridMultilevel"/>
    <w:tmpl w:val="D1FAEB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3D6E44"/>
    <w:multiLevelType w:val="hybridMultilevel"/>
    <w:tmpl w:val="E814F53E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A73FE4"/>
    <w:multiLevelType w:val="hybridMultilevel"/>
    <w:tmpl w:val="B96610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E21F49"/>
    <w:multiLevelType w:val="hybridMultilevel"/>
    <w:tmpl w:val="7228F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72B35"/>
    <w:multiLevelType w:val="hybridMultilevel"/>
    <w:tmpl w:val="BCBC31B8"/>
    <w:lvl w:ilvl="0" w:tplc="D512B7EA">
      <w:start w:val="1"/>
      <w:numFmt w:val="bullet"/>
      <w:lvlText w:val="-"/>
      <w:lvlJc w:val="left"/>
      <w:pPr>
        <w:ind w:left="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52DD2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CC0E4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1AEF6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829AB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6CA2F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26D32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286D3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50131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A3F6075"/>
    <w:multiLevelType w:val="hybridMultilevel"/>
    <w:tmpl w:val="5F5836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BCC5D79"/>
    <w:multiLevelType w:val="hybridMultilevel"/>
    <w:tmpl w:val="5A783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9151DC"/>
    <w:multiLevelType w:val="multilevel"/>
    <w:tmpl w:val="41EC5ED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32">
    <w:nsid w:val="629820F8"/>
    <w:multiLevelType w:val="hybridMultilevel"/>
    <w:tmpl w:val="F0769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255804"/>
    <w:multiLevelType w:val="hybridMultilevel"/>
    <w:tmpl w:val="4BA2F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310747"/>
    <w:multiLevelType w:val="hybridMultilevel"/>
    <w:tmpl w:val="3364D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7934EB"/>
    <w:multiLevelType w:val="hybridMultilevel"/>
    <w:tmpl w:val="1C2AC7DE"/>
    <w:lvl w:ilvl="0" w:tplc="17B4D4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B9332F"/>
    <w:multiLevelType w:val="hybridMultilevel"/>
    <w:tmpl w:val="FC2A7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2C1D2B"/>
    <w:multiLevelType w:val="hybridMultilevel"/>
    <w:tmpl w:val="D1FAEB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7FD7457"/>
    <w:multiLevelType w:val="hybridMultilevel"/>
    <w:tmpl w:val="F9002934"/>
    <w:lvl w:ilvl="0" w:tplc="40485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272005"/>
    <w:multiLevelType w:val="hybridMultilevel"/>
    <w:tmpl w:val="9516D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9C2A59"/>
    <w:multiLevelType w:val="hybridMultilevel"/>
    <w:tmpl w:val="8E722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1"/>
  </w:num>
  <w:num w:numId="6">
    <w:abstractNumId w:val="9"/>
  </w:num>
  <w:num w:numId="7">
    <w:abstractNumId w:val="21"/>
  </w:num>
  <w:num w:numId="8">
    <w:abstractNumId w:val="3"/>
  </w:num>
  <w:num w:numId="9">
    <w:abstractNumId w:val="2"/>
  </w:num>
  <w:num w:numId="10">
    <w:abstractNumId w:val="0"/>
  </w:num>
  <w:num w:numId="11">
    <w:abstractNumId w:val="25"/>
  </w:num>
  <w:num w:numId="12">
    <w:abstractNumId w:val="1"/>
  </w:num>
  <w:num w:numId="13">
    <w:abstractNumId w:val="15"/>
  </w:num>
  <w:num w:numId="14">
    <w:abstractNumId w:val="29"/>
  </w:num>
  <w:num w:numId="15">
    <w:abstractNumId w:val="18"/>
  </w:num>
  <w:num w:numId="16">
    <w:abstractNumId w:val="14"/>
  </w:num>
  <w:num w:numId="17">
    <w:abstractNumId w:val="7"/>
  </w:num>
  <w:num w:numId="18">
    <w:abstractNumId w:val="10"/>
  </w:num>
  <w:num w:numId="19">
    <w:abstractNumId w:val="26"/>
  </w:num>
  <w:num w:numId="20">
    <w:abstractNumId w:val="32"/>
  </w:num>
  <w:num w:numId="21">
    <w:abstractNumId w:val="24"/>
  </w:num>
  <w:num w:numId="22">
    <w:abstractNumId w:val="37"/>
  </w:num>
  <w:num w:numId="23">
    <w:abstractNumId w:val="23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30"/>
  </w:num>
  <w:num w:numId="28">
    <w:abstractNumId w:val="33"/>
  </w:num>
  <w:num w:numId="29">
    <w:abstractNumId w:val="19"/>
  </w:num>
  <w:num w:numId="30">
    <w:abstractNumId w:val="16"/>
  </w:num>
  <w:num w:numId="31">
    <w:abstractNumId w:val="34"/>
  </w:num>
  <w:num w:numId="32">
    <w:abstractNumId w:val="27"/>
  </w:num>
  <w:num w:numId="33">
    <w:abstractNumId w:val="40"/>
  </w:num>
  <w:num w:numId="34">
    <w:abstractNumId w:val="39"/>
  </w:num>
  <w:num w:numId="35">
    <w:abstractNumId w:val="31"/>
  </w:num>
  <w:num w:numId="36">
    <w:abstractNumId w:val="17"/>
  </w:num>
  <w:num w:numId="37">
    <w:abstractNumId w:val="38"/>
  </w:num>
  <w:num w:numId="38">
    <w:abstractNumId w:val="28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5"/>
  </w:num>
  <w:num w:numId="42">
    <w:abstractNumId w:val="6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4EA"/>
    <w:rsid w:val="00004738"/>
    <w:rsid w:val="00011BC0"/>
    <w:rsid w:val="00012AAF"/>
    <w:rsid w:val="00023909"/>
    <w:rsid w:val="00026497"/>
    <w:rsid w:val="00037ED5"/>
    <w:rsid w:val="000430D6"/>
    <w:rsid w:val="000555E7"/>
    <w:rsid w:val="00081B88"/>
    <w:rsid w:val="00094A28"/>
    <w:rsid w:val="000A5B59"/>
    <w:rsid w:val="000B221B"/>
    <w:rsid w:val="000B5C9A"/>
    <w:rsid w:val="000B7613"/>
    <w:rsid w:val="000C2346"/>
    <w:rsid w:val="000C5F47"/>
    <w:rsid w:val="000E020C"/>
    <w:rsid w:val="000E64FE"/>
    <w:rsid w:val="001001B7"/>
    <w:rsid w:val="00120402"/>
    <w:rsid w:val="0013558C"/>
    <w:rsid w:val="001410EF"/>
    <w:rsid w:val="0014415E"/>
    <w:rsid w:val="00144295"/>
    <w:rsid w:val="00146F6B"/>
    <w:rsid w:val="001553EE"/>
    <w:rsid w:val="0016521F"/>
    <w:rsid w:val="0016630F"/>
    <w:rsid w:val="00191032"/>
    <w:rsid w:val="001A77DA"/>
    <w:rsid w:val="001B2B06"/>
    <w:rsid w:val="001C3E54"/>
    <w:rsid w:val="001E540D"/>
    <w:rsid w:val="001E6CE8"/>
    <w:rsid w:val="00203634"/>
    <w:rsid w:val="00214971"/>
    <w:rsid w:val="002277A4"/>
    <w:rsid w:val="00240F0D"/>
    <w:rsid w:val="0024473D"/>
    <w:rsid w:val="00245CAE"/>
    <w:rsid w:val="0025289A"/>
    <w:rsid w:val="002578D1"/>
    <w:rsid w:val="002741FC"/>
    <w:rsid w:val="00274922"/>
    <w:rsid w:val="00277C82"/>
    <w:rsid w:val="00285A66"/>
    <w:rsid w:val="002873D7"/>
    <w:rsid w:val="002952F8"/>
    <w:rsid w:val="002A4FE8"/>
    <w:rsid w:val="002A7D39"/>
    <w:rsid w:val="002B5F66"/>
    <w:rsid w:val="002C00AE"/>
    <w:rsid w:val="002C5577"/>
    <w:rsid w:val="002E0877"/>
    <w:rsid w:val="002E13EF"/>
    <w:rsid w:val="002E2F65"/>
    <w:rsid w:val="002E30D7"/>
    <w:rsid w:val="00302795"/>
    <w:rsid w:val="0030400C"/>
    <w:rsid w:val="003133EE"/>
    <w:rsid w:val="00313C1D"/>
    <w:rsid w:val="00332EB7"/>
    <w:rsid w:val="003635B1"/>
    <w:rsid w:val="0038391B"/>
    <w:rsid w:val="003852F8"/>
    <w:rsid w:val="00386B08"/>
    <w:rsid w:val="0039383B"/>
    <w:rsid w:val="00396772"/>
    <w:rsid w:val="003A1DEC"/>
    <w:rsid w:val="003A1FE8"/>
    <w:rsid w:val="003B3997"/>
    <w:rsid w:val="003C0EB9"/>
    <w:rsid w:val="003E1316"/>
    <w:rsid w:val="00404737"/>
    <w:rsid w:val="00410763"/>
    <w:rsid w:val="00410BEB"/>
    <w:rsid w:val="00413B87"/>
    <w:rsid w:val="004334A4"/>
    <w:rsid w:val="0043622A"/>
    <w:rsid w:val="004406C5"/>
    <w:rsid w:val="00443D78"/>
    <w:rsid w:val="00444169"/>
    <w:rsid w:val="00445E72"/>
    <w:rsid w:val="00462278"/>
    <w:rsid w:val="00462877"/>
    <w:rsid w:val="004764EA"/>
    <w:rsid w:val="00476B33"/>
    <w:rsid w:val="004B4A56"/>
    <w:rsid w:val="004B62EC"/>
    <w:rsid w:val="004C1D2A"/>
    <w:rsid w:val="004D1D51"/>
    <w:rsid w:val="004D58E0"/>
    <w:rsid w:val="004E500D"/>
    <w:rsid w:val="004F3D69"/>
    <w:rsid w:val="00506A99"/>
    <w:rsid w:val="00510C2E"/>
    <w:rsid w:val="00515E95"/>
    <w:rsid w:val="005349D7"/>
    <w:rsid w:val="00550D48"/>
    <w:rsid w:val="00553393"/>
    <w:rsid w:val="00581D28"/>
    <w:rsid w:val="0058265D"/>
    <w:rsid w:val="00585A78"/>
    <w:rsid w:val="005941E6"/>
    <w:rsid w:val="005968A6"/>
    <w:rsid w:val="005B1DEC"/>
    <w:rsid w:val="005B5A4E"/>
    <w:rsid w:val="005C5870"/>
    <w:rsid w:val="005C6A61"/>
    <w:rsid w:val="005D198D"/>
    <w:rsid w:val="005D24DF"/>
    <w:rsid w:val="005F04D0"/>
    <w:rsid w:val="005F416D"/>
    <w:rsid w:val="00602361"/>
    <w:rsid w:val="00614000"/>
    <w:rsid w:val="006143B2"/>
    <w:rsid w:val="00616441"/>
    <w:rsid w:val="006305E1"/>
    <w:rsid w:val="00631504"/>
    <w:rsid w:val="006520BD"/>
    <w:rsid w:val="00653B2A"/>
    <w:rsid w:val="00667781"/>
    <w:rsid w:val="00686103"/>
    <w:rsid w:val="0069077E"/>
    <w:rsid w:val="006B652D"/>
    <w:rsid w:val="006C7E33"/>
    <w:rsid w:val="006D1BAF"/>
    <w:rsid w:val="006D1C5A"/>
    <w:rsid w:val="006D3735"/>
    <w:rsid w:val="006D6904"/>
    <w:rsid w:val="006E1F0C"/>
    <w:rsid w:val="006E21D7"/>
    <w:rsid w:val="006F5A0D"/>
    <w:rsid w:val="007166AD"/>
    <w:rsid w:val="00717530"/>
    <w:rsid w:val="00724E47"/>
    <w:rsid w:val="007377FC"/>
    <w:rsid w:val="00740310"/>
    <w:rsid w:val="00765707"/>
    <w:rsid w:val="007724EA"/>
    <w:rsid w:val="007757B7"/>
    <w:rsid w:val="00795897"/>
    <w:rsid w:val="007A5A2F"/>
    <w:rsid w:val="007B0422"/>
    <w:rsid w:val="007D51D6"/>
    <w:rsid w:val="007D6491"/>
    <w:rsid w:val="007E51C7"/>
    <w:rsid w:val="007F6053"/>
    <w:rsid w:val="007F6BED"/>
    <w:rsid w:val="00802333"/>
    <w:rsid w:val="008120A1"/>
    <w:rsid w:val="00817494"/>
    <w:rsid w:val="008510B9"/>
    <w:rsid w:val="0085553D"/>
    <w:rsid w:val="00866180"/>
    <w:rsid w:val="00873338"/>
    <w:rsid w:val="00873BE9"/>
    <w:rsid w:val="00895EE3"/>
    <w:rsid w:val="008C1A4F"/>
    <w:rsid w:val="008C426F"/>
    <w:rsid w:val="008C71B8"/>
    <w:rsid w:val="008E2BEA"/>
    <w:rsid w:val="008F3A91"/>
    <w:rsid w:val="009003A4"/>
    <w:rsid w:val="009325E8"/>
    <w:rsid w:val="00954D57"/>
    <w:rsid w:val="00963934"/>
    <w:rsid w:val="00985CA9"/>
    <w:rsid w:val="00985EA9"/>
    <w:rsid w:val="009C58FC"/>
    <w:rsid w:val="009F7C8E"/>
    <w:rsid w:val="00A07E0B"/>
    <w:rsid w:val="00A17ED9"/>
    <w:rsid w:val="00A31EAF"/>
    <w:rsid w:val="00A73C81"/>
    <w:rsid w:val="00A837D5"/>
    <w:rsid w:val="00A91BD4"/>
    <w:rsid w:val="00AA2EBA"/>
    <w:rsid w:val="00AA7BD4"/>
    <w:rsid w:val="00AB4E2F"/>
    <w:rsid w:val="00AB5DBE"/>
    <w:rsid w:val="00AC11B9"/>
    <w:rsid w:val="00AC1E65"/>
    <w:rsid w:val="00AC24FC"/>
    <w:rsid w:val="00AD4E8F"/>
    <w:rsid w:val="00AD69BD"/>
    <w:rsid w:val="00AE77AC"/>
    <w:rsid w:val="00AF23FE"/>
    <w:rsid w:val="00B018FE"/>
    <w:rsid w:val="00B07092"/>
    <w:rsid w:val="00B2213A"/>
    <w:rsid w:val="00B222C0"/>
    <w:rsid w:val="00B26662"/>
    <w:rsid w:val="00B27680"/>
    <w:rsid w:val="00B50917"/>
    <w:rsid w:val="00B5307E"/>
    <w:rsid w:val="00B55ACB"/>
    <w:rsid w:val="00B66829"/>
    <w:rsid w:val="00B67116"/>
    <w:rsid w:val="00B72785"/>
    <w:rsid w:val="00B825EB"/>
    <w:rsid w:val="00B91395"/>
    <w:rsid w:val="00B93092"/>
    <w:rsid w:val="00BA0289"/>
    <w:rsid w:val="00BE34C5"/>
    <w:rsid w:val="00C0321E"/>
    <w:rsid w:val="00C11577"/>
    <w:rsid w:val="00C147E8"/>
    <w:rsid w:val="00C26278"/>
    <w:rsid w:val="00C30296"/>
    <w:rsid w:val="00C34EA8"/>
    <w:rsid w:val="00C35403"/>
    <w:rsid w:val="00C50626"/>
    <w:rsid w:val="00C54A4C"/>
    <w:rsid w:val="00C55042"/>
    <w:rsid w:val="00C554EC"/>
    <w:rsid w:val="00C62571"/>
    <w:rsid w:val="00C63951"/>
    <w:rsid w:val="00C74857"/>
    <w:rsid w:val="00C75FBA"/>
    <w:rsid w:val="00C760CD"/>
    <w:rsid w:val="00C80EF3"/>
    <w:rsid w:val="00CA5129"/>
    <w:rsid w:val="00CA6586"/>
    <w:rsid w:val="00CC3830"/>
    <w:rsid w:val="00D32631"/>
    <w:rsid w:val="00D40A02"/>
    <w:rsid w:val="00D41C46"/>
    <w:rsid w:val="00D453BE"/>
    <w:rsid w:val="00D47552"/>
    <w:rsid w:val="00D57A91"/>
    <w:rsid w:val="00D81EC3"/>
    <w:rsid w:val="00D93DA8"/>
    <w:rsid w:val="00D945B7"/>
    <w:rsid w:val="00D9560C"/>
    <w:rsid w:val="00DB098E"/>
    <w:rsid w:val="00DD526C"/>
    <w:rsid w:val="00DF0472"/>
    <w:rsid w:val="00DF4FCE"/>
    <w:rsid w:val="00E0265C"/>
    <w:rsid w:val="00E03A7D"/>
    <w:rsid w:val="00E25BBB"/>
    <w:rsid w:val="00E33A03"/>
    <w:rsid w:val="00E44B02"/>
    <w:rsid w:val="00E6025B"/>
    <w:rsid w:val="00E63344"/>
    <w:rsid w:val="00E6606B"/>
    <w:rsid w:val="00E77AAE"/>
    <w:rsid w:val="00E85B68"/>
    <w:rsid w:val="00EA3586"/>
    <w:rsid w:val="00EB537E"/>
    <w:rsid w:val="00EC495E"/>
    <w:rsid w:val="00ED59BF"/>
    <w:rsid w:val="00EE5A1C"/>
    <w:rsid w:val="00EE5EA6"/>
    <w:rsid w:val="00F00E23"/>
    <w:rsid w:val="00F02806"/>
    <w:rsid w:val="00F13531"/>
    <w:rsid w:val="00F139AC"/>
    <w:rsid w:val="00F26D96"/>
    <w:rsid w:val="00F46CCA"/>
    <w:rsid w:val="00F5445A"/>
    <w:rsid w:val="00F55E06"/>
    <w:rsid w:val="00F65749"/>
    <w:rsid w:val="00FC7280"/>
    <w:rsid w:val="00FF281F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1CC47-0AA2-4029-85EE-47D467630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6B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F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6B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C55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C554EC"/>
    <w:pPr>
      <w:spacing w:after="120"/>
    </w:pPr>
  </w:style>
  <w:style w:type="character" w:customStyle="1" w:styleId="a6">
    <w:name w:val="Основной текст Знак"/>
    <w:basedOn w:val="a0"/>
    <w:link w:val="a5"/>
    <w:rsid w:val="00C554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pt">
    <w:name w:val="Основной текст + Интервал 1 pt"/>
    <w:basedOn w:val="a0"/>
    <w:rsid w:val="00C55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rsid w:val="00C554EC"/>
    <w:pPr>
      <w:shd w:val="clear" w:color="auto" w:fill="FFFFFF"/>
      <w:spacing w:before="6960" w:line="0" w:lineRule="atLeast"/>
      <w:ind w:hanging="1480"/>
      <w:jc w:val="center"/>
    </w:pPr>
    <w:rPr>
      <w:color w:val="000000"/>
      <w:sz w:val="28"/>
      <w:szCs w:val="28"/>
    </w:rPr>
  </w:style>
  <w:style w:type="paragraph" w:styleId="a7">
    <w:name w:val="header"/>
    <w:basedOn w:val="a"/>
    <w:link w:val="a8"/>
    <w:unhideWhenUsed/>
    <w:rsid w:val="00C554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5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554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55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Содержание. 2 уровень"/>
    <w:basedOn w:val="a"/>
    <w:link w:val="ac"/>
    <w:uiPriority w:val="34"/>
    <w:qFormat/>
    <w:rsid w:val="004B4A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qFormat/>
    <w:rsid w:val="004B4A56"/>
  </w:style>
  <w:style w:type="paragraph" w:customStyle="1" w:styleId="21">
    <w:name w:val="Основной текст с отступом 21"/>
    <w:basedOn w:val="a"/>
    <w:rsid w:val="002C5577"/>
    <w:pPr>
      <w:ind w:firstLine="360"/>
      <w:jc w:val="both"/>
    </w:pPr>
    <w:rPr>
      <w:lang w:eastAsia="ar-SA"/>
    </w:rPr>
  </w:style>
  <w:style w:type="paragraph" w:styleId="ad">
    <w:name w:val="Normal (Web)"/>
    <w:basedOn w:val="a"/>
    <w:rsid w:val="00476B33"/>
    <w:pPr>
      <w:spacing w:before="100" w:beforeAutospacing="1" w:after="100" w:afterAutospacing="1"/>
    </w:pPr>
  </w:style>
  <w:style w:type="paragraph" w:styleId="2">
    <w:name w:val="List 2"/>
    <w:basedOn w:val="a"/>
    <w:rsid w:val="00476B33"/>
    <w:pPr>
      <w:ind w:left="566" w:hanging="283"/>
    </w:pPr>
  </w:style>
  <w:style w:type="paragraph" w:styleId="20">
    <w:name w:val="Body Text Indent 2"/>
    <w:basedOn w:val="a"/>
    <w:link w:val="22"/>
    <w:rsid w:val="00476B3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476B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uiPriority w:val="22"/>
    <w:qFormat/>
    <w:rsid w:val="00476B33"/>
    <w:rPr>
      <w:b/>
      <w:bCs/>
    </w:rPr>
  </w:style>
  <w:style w:type="character" w:customStyle="1" w:styleId="af">
    <w:name w:val="Текст сноски Знак"/>
    <w:basedOn w:val="a0"/>
    <w:link w:val="af0"/>
    <w:semiHidden/>
    <w:rsid w:val="00476B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note text"/>
    <w:basedOn w:val="a"/>
    <w:link w:val="af"/>
    <w:semiHidden/>
    <w:rsid w:val="00476B33"/>
    <w:rPr>
      <w:sz w:val="20"/>
      <w:szCs w:val="20"/>
    </w:rPr>
  </w:style>
  <w:style w:type="character" w:customStyle="1" w:styleId="af1">
    <w:name w:val="Текст выноски Знак"/>
    <w:basedOn w:val="a0"/>
    <w:link w:val="af2"/>
    <w:semiHidden/>
    <w:rsid w:val="00476B33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semiHidden/>
    <w:rsid w:val="00476B33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iPriority w:val="99"/>
    <w:rsid w:val="00476B3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476B33"/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Текст примечания Знак"/>
    <w:basedOn w:val="a0"/>
    <w:link w:val="af4"/>
    <w:semiHidden/>
    <w:rsid w:val="00476B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"/>
    <w:link w:val="af3"/>
    <w:semiHidden/>
    <w:rsid w:val="00476B33"/>
    <w:rPr>
      <w:sz w:val="20"/>
      <w:szCs w:val="20"/>
    </w:rPr>
  </w:style>
  <w:style w:type="character" w:customStyle="1" w:styleId="af5">
    <w:name w:val="Тема примечания Знак"/>
    <w:basedOn w:val="af3"/>
    <w:link w:val="af6"/>
    <w:semiHidden/>
    <w:rsid w:val="00476B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5"/>
    <w:semiHidden/>
    <w:rsid w:val="00476B33"/>
    <w:rPr>
      <w:b/>
      <w:bCs/>
    </w:rPr>
  </w:style>
  <w:style w:type="paragraph" w:customStyle="1" w:styleId="af7">
    <w:name w:val="Знак"/>
    <w:basedOn w:val="a"/>
    <w:rsid w:val="00476B33"/>
    <w:pPr>
      <w:spacing w:after="160" w:line="240" w:lineRule="exact"/>
    </w:pPr>
    <w:rPr>
      <w:rFonts w:ascii="Verdana" w:hAnsi="Verdana"/>
      <w:sz w:val="20"/>
      <w:szCs w:val="20"/>
    </w:rPr>
  </w:style>
  <w:style w:type="character" w:styleId="af8">
    <w:name w:val="page number"/>
    <w:basedOn w:val="a0"/>
    <w:rsid w:val="00476B33"/>
  </w:style>
  <w:style w:type="paragraph" w:customStyle="1" w:styleId="25">
    <w:name w:val="Знак2"/>
    <w:basedOn w:val="a"/>
    <w:rsid w:val="00476B3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Стиль1"/>
    <w:rsid w:val="00476B33"/>
    <w:pPr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9">
    <w:name w:val="Hyperlink"/>
    <w:uiPriority w:val="99"/>
    <w:rsid w:val="00476B33"/>
    <w:rPr>
      <w:color w:val="0000FF"/>
      <w:u w:val="single"/>
    </w:rPr>
  </w:style>
  <w:style w:type="character" w:customStyle="1" w:styleId="afa">
    <w:name w:val="Символ сноски"/>
    <w:rsid w:val="00476B33"/>
    <w:rPr>
      <w:vertAlign w:val="superscript"/>
    </w:rPr>
  </w:style>
  <w:style w:type="paragraph" w:customStyle="1" w:styleId="310">
    <w:name w:val="Основной текст с отступом 31"/>
    <w:basedOn w:val="a"/>
    <w:rsid w:val="00476B33"/>
    <w:pPr>
      <w:ind w:firstLine="709"/>
    </w:pPr>
    <w:rPr>
      <w:lang w:eastAsia="ar-SA"/>
    </w:rPr>
  </w:style>
  <w:style w:type="paragraph" w:styleId="afb">
    <w:name w:val="Body Text Indent"/>
    <w:basedOn w:val="a"/>
    <w:link w:val="afc"/>
    <w:uiPriority w:val="99"/>
    <w:unhideWhenUsed/>
    <w:rsid w:val="00476B33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476B33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rsid w:val="00476B3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6">
    <w:name w:val="Основной текст (6)_"/>
    <w:basedOn w:val="a0"/>
    <w:link w:val="60"/>
    <w:rsid w:val="00476B33"/>
    <w:rPr>
      <w:rFonts w:ascii="Century Schoolbook" w:eastAsia="Century Schoolbook" w:hAnsi="Century Schoolbook" w:cs="Century Schoolbook"/>
      <w:b/>
      <w:bCs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76B33"/>
    <w:pPr>
      <w:widowControl w:val="0"/>
      <w:shd w:val="clear" w:color="auto" w:fill="FFFFFF"/>
      <w:spacing w:line="216" w:lineRule="exact"/>
      <w:jc w:val="center"/>
    </w:pPr>
    <w:rPr>
      <w:rFonts w:ascii="Century Schoolbook" w:eastAsia="Century Schoolbook" w:hAnsi="Century Schoolbook" w:cs="Century Schoolbook"/>
      <w:b/>
      <w:bCs/>
      <w:sz w:val="17"/>
      <w:szCs w:val="17"/>
      <w:lang w:eastAsia="en-US"/>
    </w:rPr>
  </w:style>
  <w:style w:type="character" w:customStyle="1" w:styleId="60pt">
    <w:name w:val="Основной текст (6) + Курсив;Интервал 0 pt"/>
    <w:basedOn w:val="6"/>
    <w:rsid w:val="00476B33"/>
    <w:rPr>
      <w:rFonts w:ascii="Century Schoolbook" w:eastAsia="Century Schoolbook" w:hAnsi="Century Schoolbook" w:cs="Century Schoolbook"/>
      <w:b/>
      <w:bCs/>
      <w:i/>
      <w:iCs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table" w:styleId="afd">
    <w:name w:val="Table Grid"/>
    <w:basedOn w:val="a1"/>
    <w:uiPriority w:val="59"/>
    <w:rsid w:val="00B27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rsid w:val="003C0E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C5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40F0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e">
    <w:name w:val="annotation reference"/>
    <w:basedOn w:val="a0"/>
    <w:semiHidden/>
    <w:unhideWhenUsed/>
    <w:rsid w:val="0013558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ge.edu.ru" TargetMode="External"/><Relationship Id="rId18" Type="http://schemas.openxmlformats.org/officeDocument/2006/relationships/hyperlink" Target="http://repetitor.lc.ru/onliiie/disp.asp?2" TargetMode="External"/><Relationship Id="rId26" Type="http://schemas.openxmlformats.org/officeDocument/2006/relationships/hyperlink" Target="http://vschool.km.ru/repetitor.asp?subj=97" TargetMode="External"/><Relationship Id="rId39" Type="http://schemas.openxmlformats.org/officeDocument/2006/relationships/hyperlink" Target="http://vschool.km.ru/" TargetMode="External"/><Relationship Id="rId21" Type="http://schemas.openxmlformats.org/officeDocument/2006/relationships/hyperlink" Target="http://math.msu.su/~apentus/znaete/" TargetMode="External"/><Relationship Id="rId34" Type="http://schemas.openxmlformats.org/officeDocument/2006/relationships/hyperlink" Target="http://slovar.boom.ru/" TargetMode="External"/><Relationship Id="rId42" Type="http://schemas.openxmlformats.org/officeDocument/2006/relationships/hyperlink" Target="http://www.telegraf.ru/misc/day/dis.htm" TargetMode="External"/><Relationship Id="rId47" Type="http://schemas.openxmlformats.org/officeDocument/2006/relationships/hyperlink" Target="http://www.slova.ru/" TargetMode="External"/><Relationship Id="rId50" Type="http://schemas.openxmlformats.org/officeDocument/2006/relationships/hyperlink" Target="http://www.educa.ru/gramotno/" TargetMode="External"/><Relationship Id="rId55" Type="http://schemas.openxmlformats.org/officeDocument/2006/relationships/hyperlink" Target="http://krugosvet.ru/cMenu/08_00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du-net.khb.ru" TargetMode="External"/><Relationship Id="rId17" Type="http://schemas.openxmlformats.org/officeDocument/2006/relationships/hyperlink" Target="http://likbez.spb.ru/tests/" TargetMode="External"/><Relationship Id="rId25" Type="http://schemas.openxmlformats.org/officeDocument/2006/relationships/hyperlink" Target="http://character.webzone.ru/" TargetMode="External"/><Relationship Id="rId33" Type="http://schemas.openxmlformats.org/officeDocument/2006/relationships/hyperlink" Target="http://www.gramota.ru" TargetMode="External"/><Relationship Id="rId38" Type="http://schemas.openxmlformats.org/officeDocument/2006/relationships/hyperlink" Target="http://www.gramma.ru/" TargetMode="External"/><Relationship Id="rId46" Type="http://schemas.openxmlformats.org/officeDocument/2006/relationships/hyperlink" Target="http://www.repetitor.hl.ru/programms.html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vschool.km.ru/" TargetMode="External"/><Relationship Id="rId20" Type="http://schemas.openxmlformats.org/officeDocument/2006/relationships/hyperlink" Target="http://www.slovari.ru/lang/ru/" TargetMode="External"/><Relationship Id="rId29" Type="http://schemas.openxmlformats.org/officeDocument/2006/relationships/hyperlink" Target="http://www.pshelp.ru/lib/applicant/0002.html" TargetMode="External"/><Relationship Id="rId41" Type="http://schemas.openxmlformats.org/officeDocument/2006/relationships/hyperlink" Target="http://repetitor.lc.ru/onliiie/disp.asp?2" TargetMode="External"/><Relationship Id="rId54" Type="http://schemas.openxmlformats.org/officeDocument/2006/relationships/hyperlink" Target="http://sland.h1.ru/r/2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55059.html" TargetMode="External"/><Relationship Id="rId24" Type="http://schemas.openxmlformats.org/officeDocument/2006/relationships/hyperlink" Target="http://www.slova.ru/" TargetMode="External"/><Relationship Id="rId32" Type="http://schemas.openxmlformats.org/officeDocument/2006/relationships/hyperlink" Target="http://krugosvet.ru/cMenu/08_00.htm" TargetMode="External"/><Relationship Id="rId37" Type="http://schemas.openxmlformats.org/officeDocument/2006/relationships/hyperlink" Target="http://www.ipmce.su/~lib/osn_prav.html" TargetMode="External"/><Relationship Id="rId40" Type="http://schemas.openxmlformats.org/officeDocument/2006/relationships/hyperlink" Target="http://likbez.spb.ru/tests/" TargetMode="External"/><Relationship Id="rId45" Type="http://schemas.openxmlformats.org/officeDocument/2006/relationships/hyperlink" Target="http://metaphor.narod.ru/" TargetMode="External"/><Relationship Id="rId53" Type="http://schemas.openxmlformats.org/officeDocument/2006/relationships/hyperlink" Target="http://www.petrsu.ru/Chairs/RusLang/sovrem_rl.html" TargetMode="External"/><Relationship Id="rId58" Type="http://schemas.openxmlformats.org/officeDocument/2006/relationships/hyperlink" Target="http://www.gramm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ramma.ru/" TargetMode="External"/><Relationship Id="rId23" Type="http://schemas.openxmlformats.org/officeDocument/2006/relationships/hyperlink" Target="http://www.repetitor.hl.ru/programms.html" TargetMode="External"/><Relationship Id="rId28" Type="http://schemas.openxmlformats.org/officeDocument/2006/relationships/hyperlink" Target="http://www.slovari.ru/" TargetMode="External"/><Relationship Id="rId36" Type="http://schemas.openxmlformats.org/officeDocument/2006/relationships/hyperlink" Target="http://ege.edu.ru" TargetMode="External"/><Relationship Id="rId49" Type="http://schemas.openxmlformats.org/officeDocument/2006/relationships/hyperlink" Target="http://vschool.km.ru/repetitor.asp?subj=97" TargetMode="External"/><Relationship Id="rId57" Type="http://schemas.openxmlformats.org/officeDocument/2006/relationships/hyperlink" Target="http://slovar.boom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telegraf.ru/misc/day/dis.htm" TargetMode="External"/><Relationship Id="rId31" Type="http://schemas.openxmlformats.org/officeDocument/2006/relationships/hyperlink" Target="http://sland.h1.ru/r/21.html" TargetMode="External"/><Relationship Id="rId44" Type="http://schemas.openxmlformats.org/officeDocument/2006/relationships/hyperlink" Target="http://math.msu.su/~apentus/znaete/" TargetMode="External"/><Relationship Id="rId52" Type="http://schemas.openxmlformats.org/officeDocument/2006/relationships/hyperlink" Target="http://www.pshelp.ru/lib/applicant/0002.html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ipmce.su/~lib/osn_prav.html" TargetMode="External"/><Relationship Id="rId22" Type="http://schemas.openxmlformats.org/officeDocument/2006/relationships/hyperlink" Target="http://metaphor.narod.ru/" TargetMode="External"/><Relationship Id="rId27" Type="http://schemas.openxmlformats.org/officeDocument/2006/relationships/hyperlink" Target="http://www.educa.ru/gramotno/" TargetMode="External"/><Relationship Id="rId30" Type="http://schemas.openxmlformats.org/officeDocument/2006/relationships/hyperlink" Target="http://www.petrsu.ru/Chairs/RusLang/sovrem_rl.html" TargetMode="External"/><Relationship Id="rId35" Type="http://schemas.openxmlformats.org/officeDocument/2006/relationships/hyperlink" Target="http://www.gramma.ru" TargetMode="External"/><Relationship Id="rId43" Type="http://schemas.openxmlformats.org/officeDocument/2006/relationships/hyperlink" Target="http://www.slovari.ru/lang/ru/" TargetMode="External"/><Relationship Id="rId48" Type="http://schemas.openxmlformats.org/officeDocument/2006/relationships/hyperlink" Target="http://character.webzone.ru/" TargetMode="External"/><Relationship Id="rId56" Type="http://schemas.openxmlformats.org/officeDocument/2006/relationships/hyperlink" Target="http://www.gramota.ru" TargetMode="External"/><Relationship Id="rId8" Type="http://schemas.openxmlformats.org/officeDocument/2006/relationships/footer" Target="footer1.xml"/><Relationship Id="rId51" Type="http://schemas.openxmlformats.org/officeDocument/2006/relationships/hyperlink" Target="http://www.slovari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76E07-D2E3-4E3F-836E-0554A49EA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23</Pages>
  <Words>6605</Words>
  <Characters>37650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24</cp:revision>
  <cp:lastPrinted>2019-09-27T05:45:00Z</cp:lastPrinted>
  <dcterms:created xsi:type="dcterms:W3CDTF">2023-05-20T02:04:00Z</dcterms:created>
  <dcterms:modified xsi:type="dcterms:W3CDTF">2024-09-23T00:14:00Z</dcterms:modified>
</cp:coreProperties>
</file>