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7D5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:rsidR="00FE67D5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ОГСЭ.01</w:t>
      </w:r>
    </w:p>
    <w:p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4860F0" w:rsidRPr="00FE67D5" w:rsidRDefault="00FE67D5" w:rsidP="00FE67D5">
      <w:pPr>
        <w:rPr>
          <w:rFonts w:ascii="Times New Roman" w:hAnsi="Times New Roman" w:cs="Times New Roman"/>
          <w:bCs/>
          <w:sz w:val="24"/>
          <w:szCs w:val="24"/>
        </w:rPr>
      </w:pPr>
      <w:r w:rsidRPr="00FE67D5">
        <w:rPr>
          <w:rFonts w:ascii="Times New Roman" w:hAnsi="Times New Roman" w:cs="Times New Roman"/>
          <w:bCs/>
          <w:sz w:val="24"/>
          <w:szCs w:val="24"/>
        </w:rPr>
        <w:t>Профиль обучения: технологический</w:t>
      </w: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3E8" w:rsidRDefault="000313E8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0F0" w:rsidRDefault="001460ED" w:rsidP="00BD5E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04264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73800" w:rsidRDefault="004860F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1C04A4" w:rsidRPr="00593071">
        <w:rPr>
          <w:rFonts w:ascii="Times New Roman" w:hAnsi="Times New Roman" w:cs="Times New Roman"/>
          <w:color w:val="000000" w:themeColor="text1"/>
          <w:sz w:val="28"/>
          <w:szCs w:val="28"/>
        </w:rPr>
        <w:t>08.02.08 Монтаж и эксплуатация оборудования и систем газоснабжения</w:t>
      </w: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4A4" w:rsidRDefault="001C04A4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:rsidTr="00514C24">
        <w:tc>
          <w:tcPr>
            <w:tcW w:w="4785" w:type="dxa"/>
          </w:tcPr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ПЦК гуманитарных и естественно-научных дисциплин</w:t>
            </w:r>
          </w:p>
          <w:p w:rsidR="00706A70" w:rsidRPr="00706A70" w:rsidRDefault="001C04A4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Старченко Н.Н.</w:t>
            </w:r>
          </w:p>
          <w:p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  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                     202  г.</w:t>
            </w:r>
          </w:p>
        </w:tc>
        <w:tc>
          <w:tcPr>
            <w:tcW w:w="4786" w:type="dxa"/>
          </w:tcPr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Чернышенко 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 »                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63002" w:rsidRPr="00BD5BBA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CE0DAA" w:rsidRDefault="00CE0DAA" w:rsidP="00CE0DAA"/>
    <w:p w:rsidR="00CE0DAA" w:rsidRDefault="00CE0DAA" w:rsidP="00CE0DAA"/>
    <w:p w:rsidR="00CE0DAA" w:rsidRPr="00CE0DAA" w:rsidRDefault="00CE0DAA" w:rsidP="00CE0DAA"/>
    <w:p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260980" w:rsidRDefault="0026098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260980" w:rsidRDefault="0026098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СОДЕРЖАНИЕ</w:t>
      </w:r>
    </w:p>
    <w:p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098"/>
      </w:tblGrid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:rsidTr="00177F8B">
        <w:tc>
          <w:tcPr>
            <w:tcW w:w="959" w:type="dxa"/>
          </w:tcPr>
          <w:p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10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11</w:t>
            </w:r>
          </w:p>
        </w:tc>
      </w:tr>
      <w:tr w:rsidR="00CE6B8A" w:rsidTr="00177F8B">
        <w:tc>
          <w:tcPr>
            <w:tcW w:w="959" w:type="dxa"/>
          </w:tcPr>
          <w:p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796" w:type="dxa"/>
          </w:tcPr>
          <w:p w:rsidR="00CE6B8A" w:rsidRPr="00B85449" w:rsidRDefault="0051253C" w:rsidP="00177F8B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ЛИСТ ИЗМЕНЕНИЙ</w:t>
            </w:r>
          </w:p>
          <w:p w:rsidR="00955243" w:rsidRPr="00B85449" w:rsidRDefault="00955243" w:rsidP="00E35856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:rsidR="00CE6B8A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12</w:t>
            </w:r>
          </w:p>
        </w:tc>
      </w:tr>
    </w:tbl>
    <w:p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:rsidR="00260980" w:rsidRPr="00260980" w:rsidRDefault="0047486A" w:rsidP="00260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D93B88" w:rsidRPr="00D93B88">
        <w:rPr>
          <w:rFonts w:ascii="Times New Roman" w:hAnsi="Times New Roman" w:cs="Times New Roman"/>
          <w:color w:val="000000"/>
          <w:sz w:val="24"/>
          <w:szCs w:val="24"/>
          <w:u w:color="000000"/>
        </w:rPr>
        <w:t>08.02.08 Монтаж и эксплуатация оборудования и систем газоснабжения</w:t>
      </w:r>
    </w:p>
    <w:p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дисциплины-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:rsidR="004860F0" w:rsidRPr="0097753F" w:rsidRDefault="004860F0" w:rsidP="00E70BA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4860F0" w:rsidRPr="0097753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определить соотношение для жизни человека свободы и ответственности, материальных и духовных ценностей;</w:t>
      </w:r>
    </w:p>
    <w:p w:rsidR="004860F0" w:rsidRPr="0097753F" w:rsidRDefault="004860F0" w:rsidP="00185CAE">
      <w:pPr>
        <w:pStyle w:val="a3"/>
        <w:spacing w:after="0" w:line="240" w:lineRule="auto"/>
        <w:ind w:left="-141" w:firstLine="141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- сформулировать представление об истине и смысле жизни</w:t>
      </w:r>
      <w:r w:rsidR="00992E29">
        <w:rPr>
          <w:rFonts w:ascii="Times New Roman" w:hAnsi="Times New Roman" w:cs="Times New Roman"/>
          <w:color w:val="000000"/>
          <w:sz w:val="24"/>
          <w:szCs w:val="28"/>
          <w:u w:color="000000"/>
        </w:rPr>
        <w:t>.</w:t>
      </w:r>
    </w:p>
    <w:p w:rsidR="00537CF0" w:rsidRPr="0097753F" w:rsidRDefault="00537CF0" w:rsidP="00185CAE">
      <w:pPr>
        <w:pStyle w:val="a3"/>
        <w:spacing w:after="0" w:line="240" w:lineRule="auto"/>
        <w:ind w:left="-141" w:hanging="284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</w:p>
    <w:p w:rsidR="004860F0" w:rsidRPr="0097753F" w:rsidRDefault="00992E29" w:rsidP="00185CA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основные категории и понятия философии;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роль философии в жизни человека и общества;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 основы философского учения о бытии;</w:t>
      </w:r>
    </w:p>
    <w:p w:rsidR="004860F0" w:rsidRPr="00E5171F" w:rsidRDefault="004860F0" w:rsidP="00185C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-сущность процесса познания</w:t>
      </w:r>
    </w:p>
    <w:p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2.1. В результате освоения УД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щийся должен овладеть ЛР; ОК</w:t>
      </w: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514C24" w:rsidRPr="00514C24" w:rsidTr="006C3121">
        <w:tc>
          <w:tcPr>
            <w:tcW w:w="9893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:rsidTr="006C3121">
        <w:tc>
          <w:tcPr>
            <w:tcW w:w="1530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:rsidTr="006C3121">
        <w:tc>
          <w:tcPr>
            <w:tcW w:w="9893" w:type="dxa"/>
            <w:gridSpan w:val="2"/>
            <w:vAlign w:val="center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:rsidTr="006C3121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:rsidTr="006C3121">
        <w:tc>
          <w:tcPr>
            <w:tcW w:w="1530" w:type="dxa"/>
          </w:tcPr>
          <w:p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363" w:type="dxa"/>
          </w:tcPr>
          <w:p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26"/>
        <w:gridCol w:w="8362"/>
      </w:tblGrid>
      <w:tr w:rsidR="00514C24" w:rsidRPr="00514C24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D93B88" w:rsidRPr="00514C24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93B88" w:rsidRPr="00514C24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93B88" w:rsidRPr="00514C24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D93B88" w:rsidRPr="00514C24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D93B88" w:rsidRPr="00514C24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495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93B88" w:rsidRPr="00514C24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B88" w:rsidRPr="00514C24" w:rsidRDefault="00D93B88" w:rsidP="00D93B8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ОК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B88" w:rsidRPr="002803E4" w:rsidRDefault="00D93B88" w:rsidP="00D93B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Код ОК,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:rsidTr="00C33737">
        <w:tc>
          <w:tcPr>
            <w:tcW w:w="1782" w:type="dxa"/>
            <w:shd w:val="clear" w:color="auto" w:fill="auto"/>
            <w:vAlign w:val="center"/>
          </w:tcPr>
          <w:p w:rsidR="00514C24" w:rsidRPr="00514C24" w:rsidRDefault="00DC2E5C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>бной нагрузки обуча</w:t>
      </w:r>
      <w:r w:rsidR="00C34B52">
        <w:rPr>
          <w:rFonts w:ascii="Times New Roman" w:eastAsia="Times New Roman" w:hAnsi="Times New Roman" w:cs="Times New Roman"/>
          <w:sz w:val="24"/>
          <w:szCs w:val="24"/>
        </w:rPr>
        <w:t>ющегося – 56</w:t>
      </w:r>
      <w:r w:rsidR="00A67872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:rsidR="00CE0DAA" w:rsidRDefault="00514C24" w:rsidP="00C34B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C34B52">
        <w:rPr>
          <w:rFonts w:ascii="Times New Roman" w:eastAsia="Times New Roman" w:hAnsi="Times New Roman" w:cs="Times New Roman"/>
          <w:sz w:val="24"/>
          <w:szCs w:val="24"/>
        </w:rPr>
        <w:t>ося – 52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C34B52">
        <w:rPr>
          <w:rFonts w:ascii="Times New Roman" w:eastAsia="Times New Roman" w:hAnsi="Times New Roman" w:cs="Times New Roman"/>
          <w:sz w:val="24"/>
          <w:szCs w:val="24"/>
        </w:rPr>
        <w:t>сов, самостоятельной работы – 4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:rsidR="00EC105C" w:rsidRDefault="00EC105C" w:rsidP="00C34B52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</w:p>
    <w:p w:rsidR="004860F0" w:rsidRPr="00EC105C" w:rsidRDefault="004860F0" w:rsidP="00AB10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C105C">
        <w:rPr>
          <w:rFonts w:ascii="Times New Roman" w:hAnsi="Times New Roman" w:cs="Times New Roman"/>
          <w:b/>
          <w:sz w:val="24"/>
          <w:szCs w:val="28"/>
        </w:rPr>
        <w:t xml:space="preserve">СТРУКТУРА И СОДЕРЖАНИЕ УЧЕБНОЙ ДИСЦИПЛИНЫ </w:t>
      </w:r>
      <w:r w:rsidRPr="00EC105C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Виды учебной работы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:rsidR="004860F0" w:rsidRPr="00E5171F" w:rsidRDefault="00EC105C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56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4860F0" w:rsidRPr="00E5171F" w:rsidRDefault="00EC105C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52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:rsidR="00AA4056" w:rsidRDefault="00EC105C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34</w:t>
            </w:r>
          </w:p>
        </w:tc>
      </w:tr>
      <w:tr w:rsidR="00AA4056" w:rsidRPr="00E5171F" w:rsidTr="00F459D8">
        <w:tc>
          <w:tcPr>
            <w:tcW w:w="8152" w:type="dxa"/>
          </w:tcPr>
          <w:p w:rsidR="00AA4056" w:rsidRPr="00E5171F" w:rsidRDefault="00A602D2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Практические занятия</w:t>
            </w:r>
          </w:p>
        </w:tc>
        <w:tc>
          <w:tcPr>
            <w:tcW w:w="1702" w:type="dxa"/>
          </w:tcPr>
          <w:p w:rsidR="00AA4056" w:rsidRDefault="00A602D2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18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4860F0" w:rsidRPr="00E5171F" w:rsidRDefault="00EC105C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</w:t>
            </w:r>
          </w:p>
        </w:tc>
      </w:tr>
      <w:tr w:rsidR="004860F0" w:rsidRPr="00E5171F" w:rsidTr="00F459D8">
        <w:tc>
          <w:tcPr>
            <w:tcW w:w="8152" w:type="dxa"/>
          </w:tcPr>
          <w:p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857FE2">
          <w:footerReference w:type="default" r:id="rId7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7947"/>
        <w:gridCol w:w="1134"/>
        <w:gridCol w:w="851"/>
        <w:gridCol w:w="1701"/>
      </w:tblGrid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Наименование разделов профессионального модуля (ПМ), междисциплинарных курсов (МКД) и тем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Объём часов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</w:rPr>
            </w:pPr>
            <w:r w:rsidRPr="00687842">
              <w:rPr>
                <w:b/>
              </w:rPr>
              <w:t>Уровень освоения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Формируемые компетенции</w:t>
            </w:r>
          </w:p>
        </w:tc>
      </w:tr>
      <w:tr w:rsidR="009A7C28" w:rsidRPr="009A7C28" w:rsidTr="00860349">
        <w:tc>
          <w:tcPr>
            <w:tcW w:w="29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1</w:t>
            </w:r>
          </w:p>
        </w:tc>
        <w:tc>
          <w:tcPr>
            <w:tcW w:w="7947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2</w:t>
            </w:r>
          </w:p>
        </w:tc>
        <w:tc>
          <w:tcPr>
            <w:tcW w:w="1134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9A7C28" w:rsidRPr="00687842" w:rsidRDefault="009A7C28" w:rsidP="00514C24">
            <w:pPr>
              <w:pStyle w:val="aa"/>
              <w:jc w:val="center"/>
              <w:rPr>
                <w:b/>
                <w:i/>
              </w:rPr>
            </w:pPr>
            <w:r w:rsidRPr="00687842">
              <w:rPr>
                <w:b/>
                <w:i/>
              </w:rPr>
              <w:t>4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b/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1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Предмет философии и ее история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1.1</w:t>
            </w:r>
            <w:r w:rsidR="00F56CDC">
              <w:rPr>
                <w:b/>
              </w:rPr>
              <w:t>.</w:t>
            </w:r>
            <w:r w:rsidRPr="00687842">
              <w:rPr>
                <w:b/>
              </w:rPr>
              <w:t xml:space="preserve"> Основные понятия и предмет философии</w:t>
            </w:r>
          </w:p>
        </w:tc>
        <w:tc>
          <w:tcPr>
            <w:tcW w:w="7947" w:type="dxa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из мифологии.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Характерн</w:t>
            </w:r>
            <w:r>
              <w:t>ые черты философии: понятийность</w:t>
            </w:r>
            <w:r w:rsidRPr="00F965D2">
              <w:t>, логичность, дискурсивность.</w:t>
            </w:r>
            <w:r>
              <w:t xml:space="preserve"> </w:t>
            </w:r>
            <w:r w:rsidRPr="00F965D2">
              <w:t>Предмет и определение философии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1701" w:type="dxa"/>
          </w:tcPr>
          <w:p w:rsidR="00860349" w:rsidRPr="00860349" w:rsidRDefault="00DC2E5C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9A7C28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9A7C28" w:rsidRPr="00860349" w:rsidRDefault="009A7C28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</w:t>
            </w:r>
            <w:r w:rsidR="00860349"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2E4375" w:rsidP="002E4375">
            <w:pPr>
              <w:pStyle w:val="aa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9A7C28">
              <w:rPr>
                <w:b/>
              </w:rPr>
              <w:t>1</w:t>
            </w:r>
            <w:r>
              <w:rPr>
                <w:b/>
              </w:rPr>
              <w:t>.2</w:t>
            </w:r>
            <w:r w:rsidR="00F56CDC">
              <w:rPr>
                <w:b/>
              </w:rPr>
              <w:t>.</w:t>
            </w:r>
            <w:r w:rsidR="009A7C28">
              <w:rPr>
                <w:b/>
              </w:rPr>
              <w:t xml:space="preserve"> Философия древнего мира. Средневековая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Предпосылки философии в Древнем мире (Китай и Индия)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Становление философии в Древней Греции. Философские школы. Сократ. Платон. Аристотель.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Философия Древнего Рима. Средневековая философия: патристика и схоластика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860349" w:rsidRPr="00860349" w:rsidRDefault="00FB1E38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860349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860349" w:rsidRPr="00860349" w:rsidRDefault="00860349" w:rsidP="0086034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4446B6">
            <w:pPr>
              <w:pStyle w:val="aa"/>
            </w:pPr>
            <w:r w:rsidRPr="00EA27EB">
              <w:rPr>
                <w:b/>
              </w:rPr>
              <w:t>Практическая работа</w:t>
            </w:r>
            <w:r w:rsidRPr="00F965D2">
              <w:t xml:space="preserve"> «Особенности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>
              <w:t xml:space="preserve"> «Праг</w:t>
            </w:r>
            <w:r w:rsidRPr="00F965D2">
              <w:t>матизм в современной Европейской философии</w:t>
            </w:r>
            <w:r>
              <w:t>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Философия Возрождения и Нового времени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Гуманизм и антропоцентризм эпохи Возрождения.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Немецкая классическая философия. Философия позитивизма и эволюционизма.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 w:rsidRPr="00F965D2"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Основные понятия немецкой философии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Отличия рационализма и эмпиризма как философских направлений</w:t>
            </w:r>
          </w:p>
        </w:tc>
        <w:tc>
          <w:tcPr>
            <w:tcW w:w="1134" w:type="dxa"/>
            <w:vMerge w:val="restart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Merge/>
            <w:vAlign w:val="center"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1134" w:type="dxa"/>
            <w:vMerge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Pr="00F965D2">
              <w:t xml:space="preserve"> «Многообразие </w:t>
            </w:r>
            <w:r>
              <w:t>материального мира как проблема</w:t>
            </w:r>
            <w:r w:rsidRPr="00F965D2">
              <w:t>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 w:val="restart"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1.4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Современная философия</w:t>
            </w:r>
          </w:p>
        </w:tc>
        <w:tc>
          <w:tcPr>
            <w:tcW w:w="7947" w:type="dxa"/>
            <w:vAlign w:val="center"/>
          </w:tcPr>
          <w:p w:rsidR="00A2383B" w:rsidRPr="001D396A" w:rsidRDefault="00A2383B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A2383B" w:rsidRPr="001D396A" w:rsidRDefault="00A2383B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 w:val="restart"/>
          </w:tcPr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ОК </w:t>
            </w:r>
            <w:r w:rsidR="00FB1E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1–9</w:t>
            </w:r>
            <w:r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tcBorders>
              <w:top w:val="nil"/>
            </w:tcBorders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Основные направления философии ХХ века: неопозитивизм, прагматизм и экзистенциализм. Философия бессознательного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Особенности русской философии. Русская идея.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Merge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«Основные направления философии ХХ века» - тестовое задание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7C6523">
            <w:pPr>
              <w:pStyle w:val="aa"/>
            </w:pPr>
            <w:r w:rsidRPr="00541FA9">
              <w:rPr>
                <w:b/>
              </w:rPr>
              <w:t>Практическая работа</w:t>
            </w:r>
            <w:r>
              <w:t xml:space="preserve"> «Х</w:t>
            </w:r>
            <w:r w:rsidRPr="00F965D2">
              <w:t>арактерные черты неопозитивизма, прагматизма и экзистенциализма»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Раздел 2</w:t>
            </w:r>
          </w:p>
        </w:tc>
        <w:tc>
          <w:tcPr>
            <w:tcW w:w="7947" w:type="dxa"/>
          </w:tcPr>
          <w:p w:rsidR="009A7C28" w:rsidRPr="00F965D2" w:rsidRDefault="009A7C28" w:rsidP="00514C24">
            <w:pPr>
              <w:pStyle w:val="aa"/>
            </w:pPr>
            <w:r w:rsidRPr="00F965D2">
              <w:rPr>
                <w:b/>
              </w:rPr>
              <w:t>Структура и основные направления философии</w:t>
            </w:r>
          </w:p>
        </w:tc>
        <w:tc>
          <w:tcPr>
            <w:tcW w:w="1134" w:type="dxa"/>
            <w:vAlign w:val="center"/>
          </w:tcPr>
          <w:p w:rsidR="009A7C28" w:rsidRPr="001D396A" w:rsidRDefault="007330F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2.1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Методы философии и её внутреннее строение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Методы философии: формально – логический, диалектический, прагматический, системный, и др. Строение философии и ее основные направления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514C24">
            <w:pPr>
              <w:pStyle w:val="aa"/>
            </w:pPr>
            <w:r w:rsidRPr="00F965D2">
              <w:t>Этапы философии.</w:t>
            </w:r>
          </w:p>
          <w:p w:rsidR="00A2383B" w:rsidRPr="00F965D2" w:rsidRDefault="00A2383B" w:rsidP="00514C24">
            <w:pPr>
              <w:pStyle w:val="aa"/>
            </w:pPr>
            <w:r w:rsidRPr="00F965D2">
              <w:t>Методы философии.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EA27EB">
              <w:rPr>
                <w:b/>
              </w:rPr>
              <w:t>Практическая</w:t>
            </w:r>
            <w:r w:rsidRPr="00F965D2">
              <w:t xml:space="preserve"> работа «Методы философии и ее внутреннее строение»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2.2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Учение о бытии и теория познания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870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rPr>
          <w:trHeight w:val="1104"/>
        </w:trPr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  <w:p w:rsidR="009A7C28" w:rsidRPr="00F965D2" w:rsidRDefault="009A7C28" w:rsidP="00514C24">
            <w:pPr>
              <w:pStyle w:val="aa"/>
            </w:pPr>
            <w:r w:rsidRPr="00F965D2">
              <w:t>Современная философская картина мира</w:t>
            </w:r>
            <w:r>
              <w:t>.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243FE0">
            <w:pPr>
              <w:pStyle w:val="aa"/>
            </w:pPr>
            <w:r>
              <w:rPr>
                <w:b/>
              </w:rPr>
              <w:t>Практическая работа</w:t>
            </w:r>
            <w:r w:rsidRPr="00F965D2">
              <w:t xml:space="preserve"> «Взаимодействие философии и науки»</w:t>
            </w:r>
            <w:r>
              <w:t>, «</w:t>
            </w:r>
            <w:r w:rsidRPr="00F965D2">
              <w:t>Философский анализ проблемы человека в новое время, Человек в античной философии»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2.3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Этика и социальная философия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Социальная структура общества. Типы общества. Формы развития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Философия о глобальных проблемах современности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A2383B">
        <w:trPr>
          <w:trHeight w:val="582"/>
        </w:trPr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2.4</w:t>
            </w:r>
            <w:r>
              <w:rPr>
                <w:b/>
              </w:rPr>
              <w:t>.</w:t>
            </w:r>
            <w:r w:rsidRPr="00687842">
              <w:rPr>
                <w:b/>
              </w:rPr>
              <w:t xml:space="preserve"> Место философии в духовной культуре и ее значение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B0220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Pr="00F965D2" w:rsidRDefault="00A2383B" w:rsidP="009B0220">
            <w:pPr>
              <w:pStyle w:val="aa"/>
            </w:pPr>
            <w:r w:rsidRPr="00F965D2">
              <w:t>Стру</w:t>
            </w:r>
            <w:r>
              <w:t xml:space="preserve">ктура философского творчества. </w:t>
            </w:r>
            <w:r w:rsidRPr="00F965D2">
              <w:t xml:space="preserve">Типы философствования. Философия и мировоззрение. </w:t>
            </w:r>
          </w:p>
        </w:tc>
        <w:tc>
          <w:tcPr>
            <w:tcW w:w="1134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1701" w:type="dxa"/>
            <w:vMerge w:val="restart"/>
          </w:tcPr>
          <w:p w:rsidR="00A2383B" w:rsidRPr="00860349" w:rsidRDefault="00FB1E3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ОК 1–9</w:t>
            </w:r>
            <w:r w:rsidR="00A2383B" w:rsidRPr="008603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A2383B" w:rsidRPr="00860349" w:rsidRDefault="00A2383B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034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1, 2, 6, 7, ЛР 19, 21, 33</w:t>
            </w:r>
          </w:p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512668" w:rsidRPr="009A7C28" w:rsidTr="00860349">
        <w:tc>
          <w:tcPr>
            <w:tcW w:w="2934" w:type="dxa"/>
            <w:vMerge/>
          </w:tcPr>
          <w:p w:rsidR="00512668" w:rsidRPr="00687842" w:rsidRDefault="0051266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512668" w:rsidRPr="00F965D2" w:rsidRDefault="009B0220" w:rsidP="00514C24">
            <w:pPr>
              <w:pStyle w:val="aa"/>
            </w:pPr>
            <w:r w:rsidRPr="00F965D2">
              <w:t xml:space="preserve"> Философия как учение о целостной личности.</w:t>
            </w:r>
          </w:p>
        </w:tc>
        <w:tc>
          <w:tcPr>
            <w:tcW w:w="1134" w:type="dxa"/>
            <w:vAlign w:val="center"/>
          </w:tcPr>
          <w:p w:rsidR="00512668" w:rsidRDefault="009B0220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512668" w:rsidRDefault="00512668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512668" w:rsidRDefault="0051266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12668" w:rsidRPr="009A7C28" w:rsidTr="00860349">
        <w:tc>
          <w:tcPr>
            <w:tcW w:w="2934" w:type="dxa"/>
            <w:vMerge/>
          </w:tcPr>
          <w:p w:rsidR="00512668" w:rsidRPr="00687842" w:rsidRDefault="00512668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512668" w:rsidRPr="00F965D2" w:rsidRDefault="00512668" w:rsidP="00514C24">
            <w:pPr>
              <w:pStyle w:val="aa"/>
            </w:pPr>
            <w:r w:rsidRPr="00F965D2">
              <w:t>Роль философии в современном мире. Будущее философии.</w:t>
            </w:r>
          </w:p>
        </w:tc>
        <w:tc>
          <w:tcPr>
            <w:tcW w:w="1134" w:type="dxa"/>
            <w:vAlign w:val="center"/>
          </w:tcPr>
          <w:p w:rsidR="00512668" w:rsidRDefault="009B0220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512668" w:rsidRDefault="00512668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512668" w:rsidRDefault="00512668" w:rsidP="00A238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A2383B" w:rsidRPr="009A7C28" w:rsidTr="00860349">
        <w:tc>
          <w:tcPr>
            <w:tcW w:w="2934" w:type="dxa"/>
            <w:vMerge/>
          </w:tcPr>
          <w:p w:rsidR="00A2383B" w:rsidRPr="00687842" w:rsidRDefault="00A2383B" w:rsidP="00514C24">
            <w:pPr>
              <w:pStyle w:val="aa"/>
              <w:rPr>
                <w:b/>
              </w:rPr>
            </w:pPr>
          </w:p>
        </w:tc>
        <w:tc>
          <w:tcPr>
            <w:tcW w:w="7947" w:type="dxa"/>
            <w:vAlign w:val="center"/>
          </w:tcPr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  <w:r w:rsidRPr="00F965D2">
              <w:t xml:space="preserve"> по теме «Социальная философия. Экологические проблемы Российской федерации. </w:t>
            </w:r>
          </w:p>
          <w:p w:rsidR="00A2383B" w:rsidRDefault="00A2383B" w:rsidP="00C756C7">
            <w:pPr>
              <w:pStyle w:val="aa"/>
            </w:pPr>
            <w:r>
              <w:rPr>
                <w:b/>
              </w:rPr>
              <w:t>Практическ</w:t>
            </w:r>
            <w:r w:rsidRPr="00AC53FB">
              <w:rPr>
                <w:b/>
              </w:rPr>
              <w:t>ая работа</w:t>
            </w:r>
          </w:p>
          <w:p w:rsidR="00A2383B" w:rsidRPr="00F965D2" w:rsidRDefault="00A2383B" w:rsidP="00C756C7">
            <w:pPr>
              <w:pStyle w:val="aa"/>
            </w:pPr>
            <w:r w:rsidRPr="00F965D2">
              <w:t>Представление о современном человеке в различных культурах»</w:t>
            </w:r>
          </w:p>
        </w:tc>
        <w:tc>
          <w:tcPr>
            <w:tcW w:w="1134" w:type="dxa"/>
            <w:vAlign w:val="center"/>
          </w:tcPr>
          <w:p w:rsidR="00A2383B" w:rsidRDefault="00A2383B" w:rsidP="00514C24">
            <w:pPr>
              <w:pStyle w:val="aa"/>
              <w:jc w:val="center"/>
            </w:pPr>
            <w:r>
              <w:t>2</w:t>
            </w:r>
          </w:p>
          <w:p w:rsidR="00A2383B" w:rsidRPr="00F965D2" w:rsidRDefault="00A2383B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A2383B" w:rsidRPr="00F965D2" w:rsidRDefault="00A2383B" w:rsidP="00514C24">
            <w:pPr>
              <w:pStyle w:val="aa"/>
              <w:jc w:val="center"/>
            </w:pPr>
          </w:p>
        </w:tc>
        <w:tc>
          <w:tcPr>
            <w:tcW w:w="1701" w:type="dxa"/>
            <w:vMerge/>
          </w:tcPr>
          <w:p w:rsidR="00A2383B" w:rsidRPr="009A7C28" w:rsidRDefault="00A2383B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 w:val="restart"/>
          </w:tcPr>
          <w:p w:rsidR="009A7C28" w:rsidRPr="00687842" w:rsidRDefault="009A7C28" w:rsidP="00514C24">
            <w:pPr>
              <w:pStyle w:val="aa"/>
              <w:rPr>
                <w:b/>
              </w:rPr>
            </w:pPr>
            <w:r w:rsidRPr="00687842">
              <w:rPr>
                <w:b/>
              </w:rPr>
              <w:t>Тема 2.5 Философия и смысл жизни</w:t>
            </w:r>
          </w:p>
        </w:tc>
        <w:tc>
          <w:tcPr>
            <w:tcW w:w="7947" w:type="dxa"/>
            <w:vAlign w:val="center"/>
          </w:tcPr>
          <w:p w:rsidR="009A7C28" w:rsidRPr="001D396A" w:rsidRDefault="009A7C28" w:rsidP="00514C24">
            <w:pPr>
              <w:pStyle w:val="aa"/>
              <w:rPr>
                <w:b/>
              </w:rPr>
            </w:pPr>
            <w:r w:rsidRPr="001D396A">
              <w:rPr>
                <w:b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9A7C28" w:rsidRPr="001D396A" w:rsidRDefault="009A7C28" w:rsidP="00514C24">
            <w:pPr>
              <w:pStyle w:val="aa"/>
              <w:jc w:val="center"/>
              <w:rPr>
                <w:b/>
              </w:rPr>
            </w:pPr>
            <w:r w:rsidRPr="001D396A"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2934" w:type="dxa"/>
            <w:vMerge/>
          </w:tcPr>
          <w:p w:rsidR="009A7C28" w:rsidRPr="00F965D2" w:rsidRDefault="009A7C28" w:rsidP="00514C24">
            <w:pPr>
              <w:pStyle w:val="aa"/>
            </w:pPr>
          </w:p>
        </w:tc>
        <w:tc>
          <w:tcPr>
            <w:tcW w:w="7947" w:type="dxa"/>
            <w:vAlign w:val="center"/>
          </w:tcPr>
          <w:p w:rsidR="009A7C28" w:rsidRPr="00F965D2" w:rsidRDefault="009A7C28" w:rsidP="00514C24">
            <w:pPr>
              <w:pStyle w:val="aa"/>
            </w:pPr>
            <w:r w:rsidRPr="00F965D2">
              <w:t>Цель, смысл жизни человека в окружающем его мире</w:t>
            </w:r>
          </w:p>
        </w:tc>
        <w:tc>
          <w:tcPr>
            <w:tcW w:w="1134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  <w:tr w:rsidR="00F56CDC" w:rsidRPr="009A7C28" w:rsidTr="00860349">
        <w:tc>
          <w:tcPr>
            <w:tcW w:w="2934" w:type="dxa"/>
          </w:tcPr>
          <w:p w:rsidR="00F56CDC" w:rsidRPr="00F965D2" w:rsidRDefault="00F56CDC" w:rsidP="00514C24">
            <w:pPr>
              <w:pStyle w:val="aa"/>
            </w:pPr>
          </w:p>
        </w:tc>
        <w:tc>
          <w:tcPr>
            <w:tcW w:w="7947" w:type="dxa"/>
            <w:vAlign w:val="center"/>
          </w:tcPr>
          <w:p w:rsidR="00F56CDC" w:rsidRPr="00F965D2" w:rsidRDefault="00F56CDC" w:rsidP="00514C24">
            <w:pPr>
              <w:pStyle w:val="aa"/>
            </w:pPr>
            <w:r>
              <w:t xml:space="preserve">Самостоятельная работа по разделам программы </w:t>
            </w:r>
          </w:p>
        </w:tc>
        <w:tc>
          <w:tcPr>
            <w:tcW w:w="1134" w:type="dxa"/>
            <w:vAlign w:val="center"/>
          </w:tcPr>
          <w:p w:rsidR="00F56CDC" w:rsidRDefault="00F56CDC" w:rsidP="00514C24">
            <w:pPr>
              <w:pStyle w:val="aa"/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F56CDC" w:rsidRDefault="00F56CDC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F56CDC" w:rsidRPr="009A7C28" w:rsidRDefault="00F56CDC" w:rsidP="00514C24">
            <w:pPr>
              <w:pStyle w:val="aa"/>
              <w:jc w:val="center"/>
              <w:rPr>
                <w:i/>
              </w:rPr>
            </w:pPr>
          </w:p>
        </w:tc>
      </w:tr>
      <w:tr w:rsidR="009A7C28" w:rsidRPr="009A7C28" w:rsidTr="00860349">
        <w:tc>
          <w:tcPr>
            <w:tcW w:w="10881" w:type="dxa"/>
            <w:gridSpan w:val="2"/>
          </w:tcPr>
          <w:p w:rsidR="009A7C28" w:rsidRPr="00F965D2" w:rsidRDefault="009A7C28" w:rsidP="00714999">
            <w:pPr>
              <w:pStyle w:val="aa"/>
              <w:jc w:val="right"/>
              <w:rPr>
                <w:b/>
              </w:rPr>
            </w:pPr>
            <w:r w:rsidRPr="00F965D2">
              <w:rPr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9A7C28" w:rsidRPr="00687842" w:rsidRDefault="00EC105C" w:rsidP="00514C24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51" w:type="dxa"/>
            <w:vAlign w:val="center"/>
          </w:tcPr>
          <w:p w:rsidR="009A7C28" w:rsidRPr="00F965D2" w:rsidRDefault="009A7C28" w:rsidP="00514C24">
            <w:pPr>
              <w:pStyle w:val="aa"/>
              <w:jc w:val="center"/>
            </w:pPr>
          </w:p>
        </w:tc>
        <w:tc>
          <w:tcPr>
            <w:tcW w:w="1701" w:type="dxa"/>
          </w:tcPr>
          <w:p w:rsidR="009A7C28" w:rsidRPr="009A7C28" w:rsidRDefault="009A7C28" w:rsidP="00514C24">
            <w:pPr>
              <w:pStyle w:val="aa"/>
              <w:jc w:val="center"/>
              <w:rPr>
                <w:i/>
              </w:rPr>
            </w:pPr>
          </w:p>
        </w:tc>
      </w:tr>
    </w:tbl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rPr>
          <w:color w:val="000000"/>
          <w:sz w:val="28"/>
          <w:szCs w:val="28"/>
          <w:u w:color="000000"/>
        </w:rPr>
      </w:pPr>
    </w:p>
    <w:p w:rsidR="004860F0" w:rsidRDefault="004860F0" w:rsidP="004860F0">
      <w:pPr>
        <w:rPr>
          <w:color w:val="000000"/>
          <w:sz w:val="28"/>
          <w:szCs w:val="28"/>
          <w:u w:color="000000"/>
        </w:rPr>
      </w:pPr>
    </w:p>
    <w:p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УСЛОВИЯ РЕАЛИЗАЦИИ ПРОГРАММЫ ДИСЦИПЛИНЫ ОСНОВЫ ФИЛОСОФИИ</w:t>
      </w:r>
    </w:p>
    <w:p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:rsidR="0080568A" w:rsidRPr="00E5171F" w:rsidRDefault="0080568A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 средства обучения: проектор, экран, компьютер с лицензионным программным обеспечением.</w:t>
      </w:r>
    </w:p>
    <w:p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Электрон. текстовые данные. - Саратов: Ай Пи Эр Медиа, 2019. - 210 c. - 978-5-4486-0446-1. - Режим доступа: http://www.iprbookshop.ru/79824.html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Кащеев, С. И. Философия [Электронный ресурс]: учебное пособие / С. И. Кащеев. - 2-е изд. - Электрон. текстовые данные. - Саратов: Ай Пи Эр Медиа, 2019. - 64 c. - 978-5-4486-0460-7. - Режим доступа: http://www.iprbookshop.ru/79689.html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Колесникова, И. В. Основы философии: учебное пособие для СПО / И.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авторизир.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авторизир. пользователей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Мельникова, Н. А. Философия [Электронный ресурс]: учебное пособие / Н. А. Мельникова, Н. А. Мальшина, В. О. Алексеев. - 2-е изд. - Электрон. текстовые данные. - Саратов: Научная книга, 2019. - 159 c. - 978-5-9758-1817-1. - Режим доступа: http://www.iprbookshop.ru/81067.html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Петров, В. П. Философия: учебник / В. П. Петров. - Москва: Ай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авторизир. пользователей. - DOI: https://doi.org/10.23682/121135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Электрон. текстовые данные. - Саратов: Ай Пи Эр Медиа, 2019. - 329 c. - 978-5-4486-0447-8. - Режим доступа: http://www.iprbookshop.ru/79825.html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Философия: учебник / Л. Г. Бабахова, Т. А. Бондаренко, Т. И. Ерошенко [и др.]; составители С. Я. Подопригора; под редакцией Е. Е. Несмеянова, Г. С. Харламовой. - 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: электронный // Цифровой образовательный ресурс IPR SMART: [сайт]. - URL: https://www.iprbookshop.ru/122362.html (дата обращения: 21.06.2022). - Режим доступа: для авторизир. пользователей. - DOI: https://doi.org/10.23682/122362</w:t>
      </w:r>
    </w:p>
    <w:p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Чешев, В. В. Введение в философию: учебное пособие / В. В. Чешев.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авторизир. пользователей</w:t>
      </w:r>
    </w:p>
    <w:p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авторизир. пользователей. - DOI: </w:t>
      </w:r>
      <w:hyperlink r:id="rId8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2268"/>
        <w:gridCol w:w="3260"/>
      </w:tblGrid>
      <w:tr w:rsidR="00732CC0" w:rsidRPr="00B50DFC" w:rsidTr="00BA6F6D">
        <w:trPr>
          <w:trHeight w:val="1278"/>
        </w:trPr>
        <w:tc>
          <w:tcPr>
            <w:tcW w:w="4325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60" w:type="dxa"/>
            <w:vAlign w:val="center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:rsidTr="00BA6F6D">
        <w:trPr>
          <w:trHeight w:val="3392"/>
        </w:trPr>
        <w:tc>
          <w:tcPr>
            <w:tcW w:w="4325" w:type="dxa"/>
          </w:tcPr>
          <w:p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роль философии в жизни человека и общества;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основы научной, философской и религиозной картин мира;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68" w:type="dxa"/>
          </w:tcPr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BA6F6D" w:rsidRPr="00514C24" w:rsidRDefault="00FB1E38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практические задания по работе с оригинальными текстами;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:rsidR="00B92DC4" w:rsidRDefault="00B92DC4"/>
    <w:sectPr w:rsidR="00B92DC4" w:rsidSect="00E517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61F" w:rsidRDefault="00BD261F" w:rsidP="00EF596E">
      <w:pPr>
        <w:spacing w:after="0" w:line="240" w:lineRule="auto"/>
      </w:pPr>
      <w:r>
        <w:separator/>
      </w:r>
    </w:p>
  </w:endnote>
  <w:endnote w:type="continuationSeparator" w:id="0">
    <w:p w:rsidR="00BD261F" w:rsidRDefault="00BD261F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C24" w:rsidRDefault="00514C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5C24">
      <w:rPr>
        <w:noProof/>
      </w:rPr>
      <w:t>10</w:t>
    </w:r>
    <w:r>
      <w:fldChar w:fldCharType="end"/>
    </w:r>
  </w:p>
  <w:p w:rsidR="00514C24" w:rsidRDefault="00514C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61F" w:rsidRDefault="00BD261F" w:rsidP="00EF596E">
      <w:pPr>
        <w:spacing w:after="0" w:line="240" w:lineRule="auto"/>
      </w:pPr>
      <w:r>
        <w:separator/>
      </w:r>
    </w:p>
  </w:footnote>
  <w:footnote w:type="continuationSeparator" w:id="0">
    <w:p w:rsidR="00BD261F" w:rsidRDefault="00BD261F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313E8"/>
    <w:rsid w:val="00042642"/>
    <w:rsid w:val="00075056"/>
    <w:rsid w:val="000D472E"/>
    <w:rsid w:val="000F723C"/>
    <w:rsid w:val="00100DB3"/>
    <w:rsid w:val="00114C5E"/>
    <w:rsid w:val="0012149B"/>
    <w:rsid w:val="00123355"/>
    <w:rsid w:val="001460ED"/>
    <w:rsid w:val="00151B16"/>
    <w:rsid w:val="00177ADD"/>
    <w:rsid w:val="00177F8B"/>
    <w:rsid w:val="00185CAE"/>
    <w:rsid w:val="001B3ADE"/>
    <w:rsid w:val="001B6F76"/>
    <w:rsid w:val="001C04A4"/>
    <w:rsid w:val="001C62A8"/>
    <w:rsid w:val="001E19A3"/>
    <w:rsid w:val="00200861"/>
    <w:rsid w:val="0020692C"/>
    <w:rsid w:val="002127E4"/>
    <w:rsid w:val="00234DFD"/>
    <w:rsid w:val="00237246"/>
    <w:rsid w:val="00241B98"/>
    <w:rsid w:val="00243FE0"/>
    <w:rsid w:val="00260980"/>
    <w:rsid w:val="00272142"/>
    <w:rsid w:val="002B0BAB"/>
    <w:rsid w:val="002E1F2F"/>
    <w:rsid w:val="002E4375"/>
    <w:rsid w:val="002F081B"/>
    <w:rsid w:val="002F5290"/>
    <w:rsid w:val="0030520D"/>
    <w:rsid w:val="0030664D"/>
    <w:rsid w:val="003209F6"/>
    <w:rsid w:val="003336AE"/>
    <w:rsid w:val="003356CC"/>
    <w:rsid w:val="003407B1"/>
    <w:rsid w:val="00390176"/>
    <w:rsid w:val="00396358"/>
    <w:rsid w:val="00396CD1"/>
    <w:rsid w:val="003B246C"/>
    <w:rsid w:val="003B3E8A"/>
    <w:rsid w:val="003C088A"/>
    <w:rsid w:val="003E5CEA"/>
    <w:rsid w:val="0040737F"/>
    <w:rsid w:val="004446B6"/>
    <w:rsid w:val="00446087"/>
    <w:rsid w:val="0047486A"/>
    <w:rsid w:val="004860F0"/>
    <w:rsid w:val="004949C6"/>
    <w:rsid w:val="00495C24"/>
    <w:rsid w:val="004C6A34"/>
    <w:rsid w:val="005025E3"/>
    <w:rsid w:val="0051253C"/>
    <w:rsid w:val="00512668"/>
    <w:rsid w:val="00514C24"/>
    <w:rsid w:val="00531DF5"/>
    <w:rsid w:val="00537CF0"/>
    <w:rsid w:val="00541FA9"/>
    <w:rsid w:val="00566A81"/>
    <w:rsid w:val="005A2C17"/>
    <w:rsid w:val="005C3B8E"/>
    <w:rsid w:val="005C6AC3"/>
    <w:rsid w:val="005F4859"/>
    <w:rsid w:val="00626E74"/>
    <w:rsid w:val="0062785F"/>
    <w:rsid w:val="00653203"/>
    <w:rsid w:val="00657812"/>
    <w:rsid w:val="00667F7B"/>
    <w:rsid w:val="0067032E"/>
    <w:rsid w:val="00692C2F"/>
    <w:rsid w:val="006C3121"/>
    <w:rsid w:val="006C69B5"/>
    <w:rsid w:val="006D6A09"/>
    <w:rsid w:val="006E1C20"/>
    <w:rsid w:val="006F5243"/>
    <w:rsid w:val="006F5AD9"/>
    <w:rsid w:val="00701392"/>
    <w:rsid w:val="00706A70"/>
    <w:rsid w:val="00714999"/>
    <w:rsid w:val="007275CF"/>
    <w:rsid w:val="00732CC0"/>
    <w:rsid w:val="007330F8"/>
    <w:rsid w:val="00737918"/>
    <w:rsid w:val="00783605"/>
    <w:rsid w:val="00796112"/>
    <w:rsid w:val="007B2553"/>
    <w:rsid w:val="007C0260"/>
    <w:rsid w:val="007C0314"/>
    <w:rsid w:val="007C6523"/>
    <w:rsid w:val="007C76AB"/>
    <w:rsid w:val="007D583E"/>
    <w:rsid w:val="0080568A"/>
    <w:rsid w:val="008234E2"/>
    <w:rsid w:val="00857FE2"/>
    <w:rsid w:val="00860349"/>
    <w:rsid w:val="00863002"/>
    <w:rsid w:val="0086424E"/>
    <w:rsid w:val="00882F7F"/>
    <w:rsid w:val="008E32FC"/>
    <w:rsid w:val="00902FE3"/>
    <w:rsid w:val="0090637F"/>
    <w:rsid w:val="009205F6"/>
    <w:rsid w:val="00925E26"/>
    <w:rsid w:val="00955243"/>
    <w:rsid w:val="00957AB3"/>
    <w:rsid w:val="009642B6"/>
    <w:rsid w:val="009662B7"/>
    <w:rsid w:val="009671A5"/>
    <w:rsid w:val="00973EA8"/>
    <w:rsid w:val="0097753F"/>
    <w:rsid w:val="00980674"/>
    <w:rsid w:val="00992E29"/>
    <w:rsid w:val="009A138C"/>
    <w:rsid w:val="009A7C28"/>
    <w:rsid w:val="009B0220"/>
    <w:rsid w:val="009E20B4"/>
    <w:rsid w:val="009E4912"/>
    <w:rsid w:val="00A12282"/>
    <w:rsid w:val="00A2383B"/>
    <w:rsid w:val="00A27052"/>
    <w:rsid w:val="00A53CB2"/>
    <w:rsid w:val="00A602D2"/>
    <w:rsid w:val="00A6787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5449"/>
    <w:rsid w:val="00B92DC4"/>
    <w:rsid w:val="00B95717"/>
    <w:rsid w:val="00BA6F6D"/>
    <w:rsid w:val="00BD261F"/>
    <w:rsid w:val="00BD5EE0"/>
    <w:rsid w:val="00BE2DE5"/>
    <w:rsid w:val="00BE6951"/>
    <w:rsid w:val="00BF14E7"/>
    <w:rsid w:val="00C33737"/>
    <w:rsid w:val="00C34B52"/>
    <w:rsid w:val="00C402DC"/>
    <w:rsid w:val="00C44F6C"/>
    <w:rsid w:val="00C47C6B"/>
    <w:rsid w:val="00C47CAB"/>
    <w:rsid w:val="00C57E7E"/>
    <w:rsid w:val="00C6217F"/>
    <w:rsid w:val="00C6461F"/>
    <w:rsid w:val="00C756C7"/>
    <w:rsid w:val="00C85E62"/>
    <w:rsid w:val="00C93F82"/>
    <w:rsid w:val="00CB3035"/>
    <w:rsid w:val="00CD203B"/>
    <w:rsid w:val="00CE0DAA"/>
    <w:rsid w:val="00CE56A1"/>
    <w:rsid w:val="00CE6B8A"/>
    <w:rsid w:val="00D102ED"/>
    <w:rsid w:val="00D23884"/>
    <w:rsid w:val="00D41349"/>
    <w:rsid w:val="00D47A27"/>
    <w:rsid w:val="00D533A8"/>
    <w:rsid w:val="00D7682D"/>
    <w:rsid w:val="00D83A3B"/>
    <w:rsid w:val="00D93B88"/>
    <w:rsid w:val="00D94E34"/>
    <w:rsid w:val="00DA259D"/>
    <w:rsid w:val="00DB262D"/>
    <w:rsid w:val="00DB6D53"/>
    <w:rsid w:val="00DB7218"/>
    <w:rsid w:val="00DC2E5C"/>
    <w:rsid w:val="00DC76D2"/>
    <w:rsid w:val="00DE22CE"/>
    <w:rsid w:val="00E11615"/>
    <w:rsid w:val="00E35856"/>
    <w:rsid w:val="00E47646"/>
    <w:rsid w:val="00E5171F"/>
    <w:rsid w:val="00E629C9"/>
    <w:rsid w:val="00E70BAD"/>
    <w:rsid w:val="00EA27EB"/>
    <w:rsid w:val="00EB6D1A"/>
    <w:rsid w:val="00EC105C"/>
    <w:rsid w:val="00EC4D07"/>
    <w:rsid w:val="00EE06FF"/>
    <w:rsid w:val="00EF39EF"/>
    <w:rsid w:val="00EF596E"/>
    <w:rsid w:val="00F459D8"/>
    <w:rsid w:val="00F56CDC"/>
    <w:rsid w:val="00F73800"/>
    <w:rsid w:val="00FA61DC"/>
    <w:rsid w:val="00FB1E38"/>
    <w:rsid w:val="00FB3338"/>
    <w:rsid w:val="00FC0BDF"/>
    <w:rsid w:val="00FE3AB0"/>
    <w:rsid w:val="00FE5935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45FE2-A4BC-458A-A01C-71C86D8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5A2C1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A2C1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A2C1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A2C1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A2C17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A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A2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682/11860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12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41</cp:revision>
  <cp:lastPrinted>2016-07-25T05:53:00Z</cp:lastPrinted>
  <dcterms:created xsi:type="dcterms:W3CDTF">2015-11-03T06:15:00Z</dcterms:created>
  <dcterms:modified xsi:type="dcterms:W3CDTF">2025-01-21T01:36:00Z</dcterms:modified>
</cp:coreProperties>
</file>