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C13A63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ОП.12</w:t>
      </w:r>
      <w:r w:rsidR="00BB0E3D"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BB0E3D" w:rsidRPr="00BB0E3D" w:rsidRDefault="00BB0E3D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133F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2024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084" w:rsidRPr="00F23084" w:rsidRDefault="00F23084" w:rsidP="006D42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Pr="00F2308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133F58" w:rsidRPr="0013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08.02.08 Монтаж и эксплуатация оборудования и систем газоснабжения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физической культуры и ОБЖ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И.А.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Чернышенко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рабочей программы: </w:t>
      </w:r>
      <w:proofErr w:type="spellStart"/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Худяшов</w:t>
      </w:r>
      <w:proofErr w:type="spellEnd"/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преподаватель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A37C76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13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A37C76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15</w:t>
            </w:r>
            <w:bookmarkStart w:id="1" w:name="_GoBack"/>
            <w:bookmarkEnd w:id="1"/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BB0E3D" w:rsidRPr="00BB0E3D" w:rsidRDefault="004C65BC" w:rsidP="004C65BC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42289F" w:rsidRPr="0042289F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08.02.08 Монтаж и эксплуатация оборудования и систем газоснабжения</w:t>
      </w:r>
    </w:p>
    <w:p w:rsidR="00BB0E3D" w:rsidRPr="00BB0E3D" w:rsidRDefault="00BB0E3D" w:rsidP="00BB0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D62" w:rsidRPr="00FA3EC4" w:rsidRDefault="00470D62" w:rsidP="00FA3EC4">
      <w:pPr>
        <w:pStyle w:val="a7"/>
        <w:numPr>
          <w:ilvl w:val="1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входит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фессиональный цикл, относится к </w:t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общепрофессиональным             дисциплинам.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 xml:space="preserve">общества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2A5310" w:rsidRPr="00DC6913" w:rsidTr="005C486C">
        <w:tc>
          <w:tcPr>
            <w:tcW w:w="1702" w:type="dxa"/>
            <w:shd w:val="clear" w:color="auto" w:fill="auto"/>
          </w:tcPr>
          <w:p w:rsidR="002A5310" w:rsidRDefault="002A5310" w:rsidP="00DC691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1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7966" w:type="dxa"/>
            <w:shd w:val="clear" w:color="auto" w:fill="auto"/>
          </w:tcPr>
          <w:p w:rsidR="002A5310" w:rsidRDefault="002A5310" w:rsidP="002A5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и выполнять работы по строительству и монтажу систем газораспределения и </w:t>
            </w:r>
            <w:proofErr w:type="spellStart"/>
            <w:r w:rsidRPr="002A5310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 w:rsidRPr="002A531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правилами и нормами по охране труда, требованиями пожарной безопасности и охраны окружающей среды; </w:t>
            </w:r>
          </w:p>
        </w:tc>
      </w:tr>
      <w:tr w:rsidR="002A5310" w:rsidRPr="00DC6913" w:rsidTr="005C486C">
        <w:tc>
          <w:tcPr>
            <w:tcW w:w="1702" w:type="dxa"/>
            <w:shd w:val="clear" w:color="auto" w:fill="auto"/>
          </w:tcPr>
          <w:p w:rsidR="002A5310" w:rsidRDefault="00CE2CBF" w:rsidP="00DC691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CBF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966" w:type="dxa"/>
            <w:shd w:val="clear" w:color="auto" w:fill="auto"/>
          </w:tcPr>
          <w:p w:rsidR="002A5310" w:rsidRDefault="00CE2CBF" w:rsidP="00CE2CB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CBF">
              <w:rPr>
                <w:rFonts w:ascii="Times New Roman" w:hAnsi="Times New Roman" w:cs="Times New Roman"/>
                <w:sz w:val="24"/>
                <w:szCs w:val="24"/>
              </w:rPr>
              <w:t>. Контроль за соблюдением работниками правил и норм по охране труда, требований пожарной безопасности и охраны окружающей среды при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роизводстве строительных работ.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CE2C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2.2, 4.2</w:t>
            </w:r>
            <w:r w:rsidR="00BB0E3D"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2" w:name="l1392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3" w:name="l1333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основные виды потенциальных опасностей и их </w:t>
            </w:r>
            <w:bookmarkStart w:id="4" w:name="l1334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5" w:name="l1393"/>
            <w:bookmarkEnd w:id="5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учебной дисциплины, в том числе: 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EE5C7E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70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P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нагрузки обучающегося – 68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</w:t>
      </w:r>
      <w:r w:rsidR="00EE5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– 2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FA3C08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BB0E3D">
      <w:pPr>
        <w:suppressAutoHyphens/>
        <w:spacing w:after="24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2"/>
        <w:gridCol w:w="2456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ED25A9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BB0E3D" w:rsidRPr="00BB0E3D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7811C8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7811C8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7811C8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7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B20D7E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B20D7E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752708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FB43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D27B0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02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2.2, 4.2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20D7E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Опасности и их показатели. Разновидности опасностей современного мира. Защита человека и окружающей среды от опасностей. Сущность понятия «безопасность жизнедеятельности». Социальные и психологические аспекты безопасности. Возникновение и развитие научных представлений о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деятельности. Представление о системе «человек – среда обитания», ее структуре и функциональных связях.  Системы безопасности и их структура. Вред, ущерб – виды и характеристики. </w:t>
            </w:r>
          </w:p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6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6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ситуациях </w:t>
            </w:r>
            <w:proofErr w:type="gramStart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 способы</w:t>
            </w:r>
            <w:proofErr w:type="gramEnd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населения от оружия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27B0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02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</w:t>
            </w:r>
            <w:proofErr w:type="gramEnd"/>
            <w:r w:rsidR="0002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,4.2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Понятие и общая классификация чрезвычайных ситуаций. ЧС природного, техногенного и социального характера.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№ 1.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5280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 Понятие и основные задачи гражданской обороны. Организационная структура гражданской обороны. Основные мероприятия, проводимые ГО. Действия населения по сигналам гражданской обороны и особенности их выполнения в том случае, когда сигнал застал работника на рабочем месте. 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5280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военной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службы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46714B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Исторический генезис военной службы в России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C0767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</w:t>
            </w:r>
            <w:proofErr w:type="gramEnd"/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этапов институционального развития отечественной воинской службы: этап вечевого самообложения (вторая половина IX – XV вв.); этап ратной повинности (середина XV – XVII вв.); этап рекрутской повинности (1699 – 1873 гг.); этап всеобщей воинской обязанности и его три периода: имперский (1874 – 1917 гг.); советский (1918 </w:t>
            </w:r>
            <w:proofErr w:type="gramStart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>–  1991</w:t>
            </w:r>
            <w:proofErr w:type="gramEnd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гг.);  современной  (с 1992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C0767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4. Военная служба в исторической ретроспективе и перспективе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Аксиология военной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C0767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proofErr w:type="gramStart"/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2.2,4.2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Аксиология военной службы как система представлений о ценностях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служебной деятельности в военной сфере.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Типология ценностей военной службы по различным основаниям: по отношению к военной деятельности (ценности-цели, ценности-средства, предметные и субъектные ценности); по отношению к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взаимодействия субъектов военной службы (военно-корпоративные и военно-профессиональные ценности); по отношению к личности военнослужащего в сфере военной деятельности (духовные, прагматические, витальные ценности)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оенная безопасность страны, защита граждан Российской Федерации от военных угроз, обеспечение условий для обороноспособности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как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ценности-цели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 в военно-патриотическом воспитании молодежи и т. п.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C0767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Военная служба как личностно-значимая и общественная ценность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352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Праксиология воинской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eastAsia="ru-RU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</w:t>
            </w:r>
            <w:r w:rsidRPr="00BB0E3D">
              <w:rPr>
                <w:rFonts w:ascii="Arial" w:eastAsia="Times New Roman" w:hAnsi="Arial" w:cs="Arial"/>
                <w:color w:val="2021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№6.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2.4.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подготовка: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7.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 подготовка 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8.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C09CF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407E8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D4B7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</w:t>
            </w:r>
            <w:r w:rsidR="00667B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Определение понятия «иммунитет». Виды и подвиды иммунитета. Антигены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и антитела. Формы приобретенного иммунитета. Иммунитет и восприимчивость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к инфекционным заболеваниям.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9.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№ 10. Правила проведения плановых мероприятий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по дезинфекции, дезинсекции и дератизации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6714B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667B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</w:t>
            </w:r>
            <w:proofErr w:type="gramEnd"/>
            <w:r w:rsidR="00667B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Оказание первой доврачебной помощи при неотложных состояниях: ожогах,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электротравмах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6714B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№11. Тренинг умений оказания первой (доврачебной) помощи при неотложных состояниях</w:t>
            </w:r>
            <w:r w:rsidR="00B45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51E9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травматизме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D7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F406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E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667B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A607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A607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6498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98" w:rsidRPr="00BB0E3D" w:rsidRDefault="00076498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98" w:rsidRPr="00BB0E3D" w:rsidRDefault="00076498" w:rsidP="00AF1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98" w:rsidRDefault="0007649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98" w:rsidRPr="00BB0E3D" w:rsidRDefault="00076498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551084" w:rsidP="00AF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</w:t>
            </w:r>
            <w:r w:rsidR="00AF1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№12.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811C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164D" w:rsidRPr="00BB0E3D" w:rsidTr="00B20D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4D" w:rsidRPr="00BB0E3D" w:rsidRDefault="00AF164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D" w:rsidRPr="00BB0E3D" w:rsidRDefault="00AF164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№13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4D" w:rsidRDefault="00AF164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4D" w:rsidRPr="00BB0E3D" w:rsidRDefault="00AF164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1084" w:rsidRPr="00BB0E3D" w:rsidTr="00B20D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84" w:rsidRPr="00BB0E3D" w:rsidRDefault="00551084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84" w:rsidRPr="00BB0E3D" w:rsidRDefault="00551084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84" w:rsidRDefault="00AF164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84" w:rsidRPr="00BB0E3D" w:rsidRDefault="00551084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AF164D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AF164D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464AC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BB0E3D" w:rsidRDefault="008464AC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8464AC" w:rsidRDefault="00B20D7E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AC" w:rsidRPr="00BB0E3D" w:rsidRDefault="008464AC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F164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BB0E3D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BB0E3D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Ю., Безопасность жизнедеятельности: учебник / В. Ю.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Москва: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КноРус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М. Безопасность жизнедеятельности и охрана труда на производстве: учебное пособие для СПО / А. М.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 — Москва: Издательство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2023. — 639 с. — (Профессиональное образование). — ISBN 978-5-534-13550-3. — Текст: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электронный // Образовательная платформа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356930" w:rsidRDefault="0077119F" w:rsidP="00356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8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lastRenderedPageBreak/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667B0C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4.2,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ПК 3.1,</w:t>
            </w:r>
            <w:r w:rsidR="00237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E4E" w:rsidRDefault="00213E4E" w:rsidP="00BB0E3D">
      <w:pPr>
        <w:spacing w:after="0" w:line="240" w:lineRule="auto"/>
      </w:pPr>
      <w:r>
        <w:separator/>
      </w:r>
    </w:p>
  </w:endnote>
  <w:endnote w:type="continuationSeparator" w:id="0">
    <w:p w:rsidR="00213E4E" w:rsidRDefault="00213E4E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81609"/>
      <w:docPartObj>
        <w:docPartGallery w:val="Page Numbers (Bottom of Page)"/>
        <w:docPartUnique/>
      </w:docPartObj>
    </w:sdtPr>
    <w:sdtContent>
      <w:p w:rsidR="00C13A63" w:rsidRDefault="00C13A6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C76">
          <w:rPr>
            <w:noProof/>
          </w:rPr>
          <w:t>17</w:t>
        </w:r>
        <w:r>
          <w:fldChar w:fldCharType="end"/>
        </w:r>
      </w:p>
    </w:sdtContent>
  </w:sdt>
  <w:p w:rsidR="00C13A63" w:rsidRDefault="00C13A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E4E" w:rsidRDefault="00213E4E" w:rsidP="00BB0E3D">
      <w:pPr>
        <w:spacing w:after="0" w:line="240" w:lineRule="auto"/>
      </w:pPr>
      <w:r>
        <w:separator/>
      </w:r>
    </w:p>
  </w:footnote>
  <w:footnote w:type="continuationSeparator" w:id="0">
    <w:p w:rsidR="00213E4E" w:rsidRDefault="00213E4E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57"/>
    <w:rsid w:val="00021AE5"/>
    <w:rsid w:val="0003162D"/>
    <w:rsid w:val="0004376C"/>
    <w:rsid w:val="00076498"/>
    <w:rsid w:val="000B1687"/>
    <w:rsid w:val="000E4E32"/>
    <w:rsid w:val="000F59CD"/>
    <w:rsid w:val="00133F58"/>
    <w:rsid w:val="001716F1"/>
    <w:rsid w:val="001D00C9"/>
    <w:rsid w:val="001D67C3"/>
    <w:rsid w:val="001F1EE5"/>
    <w:rsid w:val="0020173C"/>
    <w:rsid w:val="00213E4E"/>
    <w:rsid w:val="00233D75"/>
    <w:rsid w:val="002372B7"/>
    <w:rsid w:val="00250CCE"/>
    <w:rsid w:val="00296E73"/>
    <w:rsid w:val="002A5310"/>
    <w:rsid w:val="002B0497"/>
    <w:rsid w:val="002F6BA1"/>
    <w:rsid w:val="00356930"/>
    <w:rsid w:val="00374F85"/>
    <w:rsid w:val="003758D3"/>
    <w:rsid w:val="003A03F0"/>
    <w:rsid w:val="003C09CF"/>
    <w:rsid w:val="003E0109"/>
    <w:rsid w:val="003E2EEC"/>
    <w:rsid w:val="00407E8D"/>
    <w:rsid w:val="0042289F"/>
    <w:rsid w:val="004406D0"/>
    <w:rsid w:val="004419E0"/>
    <w:rsid w:val="0045524D"/>
    <w:rsid w:val="0046714B"/>
    <w:rsid w:val="00470D62"/>
    <w:rsid w:val="004810E2"/>
    <w:rsid w:val="004A0CDA"/>
    <w:rsid w:val="004B5E6F"/>
    <w:rsid w:val="004C65BC"/>
    <w:rsid w:val="004E07AE"/>
    <w:rsid w:val="004F0603"/>
    <w:rsid w:val="004F406A"/>
    <w:rsid w:val="005168B2"/>
    <w:rsid w:val="00551084"/>
    <w:rsid w:val="005C486C"/>
    <w:rsid w:val="005F656D"/>
    <w:rsid w:val="00656124"/>
    <w:rsid w:val="00667B0C"/>
    <w:rsid w:val="00685FFB"/>
    <w:rsid w:val="0069277D"/>
    <w:rsid w:val="006B0D86"/>
    <w:rsid w:val="006B50E4"/>
    <w:rsid w:val="006B7708"/>
    <w:rsid w:val="006C37D5"/>
    <w:rsid w:val="006D42B6"/>
    <w:rsid w:val="00700E6C"/>
    <w:rsid w:val="00701701"/>
    <w:rsid w:val="00712C59"/>
    <w:rsid w:val="00752708"/>
    <w:rsid w:val="0077119F"/>
    <w:rsid w:val="007811C8"/>
    <w:rsid w:val="008464AC"/>
    <w:rsid w:val="00892F68"/>
    <w:rsid w:val="008D678D"/>
    <w:rsid w:val="008E60B1"/>
    <w:rsid w:val="008F576F"/>
    <w:rsid w:val="009224DA"/>
    <w:rsid w:val="0093054D"/>
    <w:rsid w:val="009339DE"/>
    <w:rsid w:val="009567FB"/>
    <w:rsid w:val="00956F4A"/>
    <w:rsid w:val="009A6073"/>
    <w:rsid w:val="009C1223"/>
    <w:rsid w:val="009C43A8"/>
    <w:rsid w:val="009C4533"/>
    <w:rsid w:val="009D0761"/>
    <w:rsid w:val="00A16FAD"/>
    <w:rsid w:val="00A26D63"/>
    <w:rsid w:val="00A26EDE"/>
    <w:rsid w:val="00A37C76"/>
    <w:rsid w:val="00A46A2E"/>
    <w:rsid w:val="00A62FBF"/>
    <w:rsid w:val="00A95CBB"/>
    <w:rsid w:val="00AA014C"/>
    <w:rsid w:val="00AA7FD0"/>
    <w:rsid w:val="00AE3183"/>
    <w:rsid w:val="00AF164D"/>
    <w:rsid w:val="00AF52D9"/>
    <w:rsid w:val="00B04357"/>
    <w:rsid w:val="00B20D7E"/>
    <w:rsid w:val="00B41421"/>
    <w:rsid w:val="00B43C7F"/>
    <w:rsid w:val="00B451E9"/>
    <w:rsid w:val="00B655CF"/>
    <w:rsid w:val="00B9199E"/>
    <w:rsid w:val="00BB0E3D"/>
    <w:rsid w:val="00BC0767"/>
    <w:rsid w:val="00BC36D6"/>
    <w:rsid w:val="00BD222E"/>
    <w:rsid w:val="00C0155C"/>
    <w:rsid w:val="00C021F6"/>
    <w:rsid w:val="00C13A63"/>
    <w:rsid w:val="00C525A2"/>
    <w:rsid w:val="00C55285"/>
    <w:rsid w:val="00C67CE2"/>
    <w:rsid w:val="00C92992"/>
    <w:rsid w:val="00CC0679"/>
    <w:rsid w:val="00CE2CBF"/>
    <w:rsid w:val="00CF278D"/>
    <w:rsid w:val="00D10774"/>
    <w:rsid w:val="00D11EE3"/>
    <w:rsid w:val="00D16D71"/>
    <w:rsid w:val="00D27B06"/>
    <w:rsid w:val="00DA3472"/>
    <w:rsid w:val="00DC6913"/>
    <w:rsid w:val="00DD4B71"/>
    <w:rsid w:val="00E27A4A"/>
    <w:rsid w:val="00E44475"/>
    <w:rsid w:val="00E52806"/>
    <w:rsid w:val="00E67151"/>
    <w:rsid w:val="00ED25A9"/>
    <w:rsid w:val="00EE5C7E"/>
    <w:rsid w:val="00F23084"/>
    <w:rsid w:val="00F4792D"/>
    <w:rsid w:val="00F5256C"/>
    <w:rsid w:val="00F70F6B"/>
    <w:rsid w:val="00FA3C08"/>
    <w:rsid w:val="00FA3EC4"/>
    <w:rsid w:val="00FA5916"/>
    <w:rsid w:val="00FB433D"/>
    <w:rsid w:val="00FC0891"/>
    <w:rsid w:val="00FD735A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9F13-2DAE-41F7-92AA-5CA625C5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n.tut.s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4340</Words>
  <Characters>24738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2024-02-07T01:10:00Z</dcterms:created>
  <dcterms:modified xsi:type="dcterms:W3CDTF">2025-01-31T00:40:00Z</dcterms:modified>
</cp:coreProperties>
</file>