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63" w:rsidRPr="00E96A18" w:rsidRDefault="00E962F4" w:rsidP="00EE53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0302AF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12</w:t>
      </w:r>
    </w:p>
    <w:p w:rsidR="001A044E" w:rsidRDefault="001A044E" w:rsidP="001A044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</w:p>
    <w:p w:rsidR="000302AF" w:rsidRPr="00E96A18" w:rsidRDefault="000302AF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Pr="00E96A18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CE2B06" w:rsidRDefault="000302AF" w:rsidP="00F717C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17C2" w:rsidRPr="001F06A1">
        <w:rPr>
          <w:rFonts w:ascii="Times New Roman" w:hAnsi="Times New Roman" w:cs="Times New Roman"/>
          <w:sz w:val="28"/>
          <w:szCs w:val="28"/>
        </w:rPr>
        <w:t xml:space="preserve">рофиль </w:t>
      </w:r>
      <w:r>
        <w:rPr>
          <w:rFonts w:ascii="Times New Roman" w:hAnsi="Times New Roman" w:cs="Times New Roman"/>
          <w:sz w:val="28"/>
          <w:szCs w:val="28"/>
        </w:rPr>
        <w:t xml:space="preserve">обучения:  </w:t>
      </w:r>
      <w:r w:rsidR="00F717C2">
        <w:rPr>
          <w:rFonts w:ascii="Times New Roman" w:hAnsi="Times New Roman" w:cs="Times New Roman"/>
          <w:sz w:val="28"/>
          <w:szCs w:val="28"/>
        </w:rPr>
        <w:t xml:space="preserve"> </w:t>
      </w:r>
      <w:r w:rsidR="001A044E">
        <w:rPr>
          <w:rFonts w:ascii="Times New Roman" w:hAnsi="Times New Roman" w:cs="Times New Roman"/>
          <w:sz w:val="28"/>
          <w:szCs w:val="28"/>
        </w:rPr>
        <w:t>технологический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CC6931">
        <w:rPr>
          <w:rFonts w:ascii="Times New Roman" w:hAnsi="Times New Roman" w:cs="Times New Roman"/>
          <w:sz w:val="24"/>
          <w:szCs w:val="24"/>
        </w:rPr>
        <w:t>4</w:t>
      </w:r>
      <w:r w:rsidR="001A04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6931" w:rsidRPr="0002205A" w:rsidRDefault="00510163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781576" w:rsidRPr="001A044E">
        <w:rPr>
          <w:rFonts w:ascii="Times New Roman" w:hAnsi="Times New Roman" w:cs="Times New Roman"/>
          <w:sz w:val="28"/>
          <w:szCs w:val="28"/>
        </w:rPr>
        <w:t xml:space="preserve">Эффективное поведение на </w:t>
      </w:r>
      <w:proofErr w:type="gramStart"/>
      <w:r w:rsidR="00781576" w:rsidRPr="001A044E">
        <w:rPr>
          <w:rFonts w:ascii="Times New Roman" w:hAnsi="Times New Roman" w:cs="Times New Roman"/>
          <w:sz w:val="28"/>
          <w:szCs w:val="28"/>
        </w:rPr>
        <w:t>рынке</w:t>
      </w:r>
      <w:proofErr w:type="gramEnd"/>
      <w:r w:rsidR="00781576" w:rsidRPr="001A044E">
        <w:rPr>
          <w:rFonts w:ascii="Times New Roman" w:hAnsi="Times New Roman" w:cs="Times New Roman"/>
          <w:sz w:val="28"/>
          <w:szCs w:val="28"/>
        </w:rPr>
        <w:t xml:space="preserve"> труда </w:t>
      </w:r>
      <w:r w:rsidRPr="001A044E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332D4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Pr="001A044E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1A044E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0302AF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CC6931"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CC6931">
        <w:rPr>
          <w:rFonts w:ascii="Times New Roman" w:hAnsi="Times New Roman"/>
          <w:bCs/>
          <w:sz w:val="28"/>
          <w:szCs w:val="28"/>
        </w:rPr>
        <w:t>.</w:t>
      </w:r>
    </w:p>
    <w:p w:rsidR="000302AF" w:rsidRPr="001A044E" w:rsidRDefault="000302AF" w:rsidP="001A044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63" w:rsidRPr="001A044E" w:rsidRDefault="00510163" w:rsidP="00F717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1A044E" w:rsidRDefault="000302AF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1A044E" w:rsidTr="002A295A">
        <w:tc>
          <w:tcPr>
            <w:tcW w:w="4785" w:type="dxa"/>
            <w:hideMark/>
          </w:tcPr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1A044E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/>
                <w:sz w:val="28"/>
                <w:szCs w:val="28"/>
              </w:rPr>
              <w:t>«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/>
                <w:sz w:val="28"/>
                <w:szCs w:val="28"/>
              </w:rPr>
              <w:t>«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Pr="001A044E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>С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1A044E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1A044E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 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A044E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A044E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F618C7" w:rsidTr="00CE3536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F618C7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F618C7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F618C7" w:rsidRDefault="00CE3536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010B16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563" w:rsidRPr="00F618C7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Pr="00E96A18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1A044E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A295A" w:rsidRPr="001A044E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510163" w:rsidRPr="002D49C9" w:rsidRDefault="00510163" w:rsidP="001A04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2D49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2D49C9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CC6931" w:rsidRPr="002D49C9" w:rsidRDefault="001A044E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дисциплина «Эффективное поведение на рынке труда» является общепрофессиональной дисциплиной обязательной части профессионального цикла основной образовательной  программы в соответствии с ФГОС 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C6931" w:rsidRPr="002D49C9">
        <w:rPr>
          <w:rFonts w:ascii="Times New Roman" w:hAnsi="Times New Roman"/>
          <w:bCs/>
          <w:sz w:val="24"/>
          <w:szCs w:val="24"/>
        </w:rPr>
        <w:t xml:space="preserve">08.02.08 Монтаж и эксплуатация оборудования и систем газоснабжения </w:t>
      </w:r>
      <w:r w:rsidR="00CC6931" w:rsidRPr="002D49C9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proofErr w:type="gramStart"/>
      <w:r w:rsidR="00CC6931" w:rsidRPr="002D49C9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C76BED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2A295A" w:rsidRPr="002D49C9">
        <w:rPr>
          <w:rFonts w:ascii="Times New Roman" w:hAnsi="Times New Roman" w:cs="Times New Roman"/>
          <w:sz w:val="24"/>
          <w:szCs w:val="24"/>
        </w:rPr>
        <w:t>«</w:t>
      </w:r>
      <w:r w:rsidR="00CB658B" w:rsidRPr="002D49C9">
        <w:rPr>
          <w:rFonts w:ascii="Times New Roman" w:hAnsi="Times New Roman" w:cs="Times New Roman"/>
          <w:sz w:val="24"/>
          <w:szCs w:val="24"/>
        </w:rPr>
        <w:t>Эффективное</w:t>
      </w:r>
      <w:r w:rsidR="00781576" w:rsidRPr="002D49C9">
        <w:rPr>
          <w:rFonts w:ascii="Times New Roman" w:hAnsi="Times New Roman" w:cs="Times New Roman"/>
          <w:sz w:val="24"/>
          <w:szCs w:val="24"/>
        </w:rPr>
        <w:t xml:space="preserve"> поведение на рынке </w:t>
      </w:r>
      <w:r w:rsidR="00CB658B" w:rsidRPr="002D49C9">
        <w:rPr>
          <w:rFonts w:ascii="Times New Roman" w:hAnsi="Times New Roman" w:cs="Times New Roman"/>
          <w:sz w:val="24"/>
          <w:szCs w:val="24"/>
        </w:rPr>
        <w:t>труда</w:t>
      </w:r>
      <w:r w:rsidR="002A295A" w:rsidRPr="002D49C9">
        <w:rPr>
          <w:rFonts w:ascii="Times New Roman" w:hAnsi="Times New Roman" w:cs="Times New Roman"/>
          <w:sz w:val="24"/>
          <w:szCs w:val="24"/>
        </w:rPr>
        <w:t>»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2D49C9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</w:t>
      </w:r>
      <w:r w:rsidR="00E00F1F" w:rsidRPr="002D49C9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2D49C9">
        <w:rPr>
          <w:rFonts w:ascii="Times New Roman" w:hAnsi="Times New Roman" w:cs="Times New Roman"/>
          <w:sz w:val="24"/>
          <w:szCs w:val="24"/>
        </w:rPr>
        <w:t>результата по</w:t>
      </w:r>
      <w:r w:rsidRPr="002D49C9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5413A5" w:rsidRPr="002D49C9">
        <w:rPr>
          <w:rFonts w:ascii="Times New Roman" w:hAnsi="Times New Roman" w:cs="Times New Roman"/>
          <w:sz w:val="24"/>
          <w:szCs w:val="24"/>
        </w:rPr>
        <w:t xml:space="preserve">СПО </w:t>
      </w:r>
      <w:r w:rsidRPr="002D49C9">
        <w:rPr>
          <w:rFonts w:ascii="Times New Roman" w:hAnsi="Times New Roman" w:cs="Times New Roman"/>
          <w:sz w:val="24"/>
          <w:szCs w:val="24"/>
        </w:rPr>
        <w:t xml:space="preserve">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C6931" w:rsidRPr="002D49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0302AF" w:rsidRPr="002D49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163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2D49C9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Учебная дисциплина «Эффективное поведение на рынке труда» входит в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544CC">
        <w:rPr>
          <w:rFonts w:ascii="Times New Roman" w:hAnsi="Times New Roman" w:cs="Times New Roman"/>
          <w:b/>
          <w:sz w:val="24"/>
          <w:szCs w:val="24"/>
        </w:rPr>
        <w:t>целей</w:t>
      </w:r>
      <w:r w:rsidRPr="002D49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2D49C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D49C9">
        <w:rPr>
          <w:rFonts w:ascii="Times New Roman" w:hAnsi="Times New Roman" w:cs="Times New Roman"/>
          <w:sz w:val="24"/>
          <w:szCs w:val="24"/>
        </w:rPr>
        <w:t xml:space="preserve"> выпускных групп, навыкам активного, целенаправленного, самостоятельного поиска работы, 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gramStart"/>
      <w:r w:rsidRPr="002D49C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D49C9">
        <w:rPr>
          <w:rFonts w:ascii="Times New Roman" w:hAnsi="Times New Roman" w:cs="Times New Roman"/>
          <w:sz w:val="24"/>
          <w:szCs w:val="24"/>
        </w:rPr>
        <w:t xml:space="preserve"> специальных знаний и представлений, необходимых для работы в профессиональной деятельности.</w:t>
      </w:r>
    </w:p>
    <w:p w:rsidR="00382445" w:rsidRPr="002D49C9" w:rsidRDefault="00382445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44CC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2D49C9">
        <w:rPr>
          <w:rFonts w:ascii="Times New Roman" w:hAnsi="Times New Roman" w:cs="Times New Roman"/>
          <w:sz w:val="24"/>
          <w:szCs w:val="24"/>
        </w:rPr>
        <w:t xml:space="preserve">  рабочей программы являются: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дать </w:t>
      </w:r>
      <w:proofErr w:type="gramStart"/>
      <w:r w:rsidRPr="002D49C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D49C9">
        <w:rPr>
          <w:rFonts w:ascii="Times New Roman" w:hAnsi="Times New Roman" w:cs="Times New Roman"/>
          <w:sz w:val="24"/>
          <w:szCs w:val="24"/>
        </w:rPr>
        <w:t xml:space="preserve">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рассмотреть современные эффективные методы и приемы </w:t>
      </w:r>
      <w:proofErr w:type="spellStart"/>
      <w:r w:rsidRPr="002D49C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2D49C9">
        <w:rPr>
          <w:rFonts w:ascii="Times New Roman" w:hAnsi="Times New Roman" w:cs="Times New Roman"/>
          <w:sz w:val="24"/>
          <w:szCs w:val="24"/>
        </w:rPr>
        <w:t xml:space="preserve"> и способы их применения в той или иной типичной ситуации;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1A044E" w:rsidRPr="002D49C9" w:rsidRDefault="001A044E" w:rsidP="001A04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D49C9" w:rsidRPr="002D49C9" w:rsidRDefault="00382445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ab/>
      </w:r>
    </w:p>
    <w:p w:rsidR="00382445" w:rsidRDefault="00382445" w:rsidP="002D49C9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445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7018C" w:rsidRPr="00382445" w:rsidRDefault="0057018C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ОК.,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57018C" w:rsidTr="005C13A7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CC6931" w:rsidRPr="0057018C" w:rsidTr="00D530F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02205A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CC6931" w:rsidRPr="0057018C" w:rsidTr="00D530F9">
        <w:trPr>
          <w:trHeight w:val="5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CC6931" w:rsidRPr="0057018C" w:rsidTr="002D49C9">
        <w:trPr>
          <w:trHeight w:val="28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в различных жизненных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lastRenderedPageBreak/>
              <w:t>ситуациях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BD75F0">
        <w:tc>
          <w:tcPr>
            <w:tcW w:w="9889" w:type="dxa"/>
            <w:gridSpan w:val="2"/>
          </w:tcPr>
          <w:p w:rsidR="00BD75F0" w:rsidRPr="00BD75F0" w:rsidRDefault="00BD75F0" w:rsidP="000302AF">
            <w:pPr>
              <w:spacing w:before="100" w:beforeAutospacing="1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0302AF" w:rsidRPr="000302AF">
              <w:rPr>
                <w:rFonts w:ascii="Times New Roman" w:hAnsi="Times New Roman" w:cs="Times New Roman"/>
                <w:b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5C13A7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5C13A7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0302A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4544CC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 себя гражданином и защитником великой страны 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BD75F0" w:rsidRPr="00BD75F0" w:rsidTr="00BD75F0">
        <w:trPr>
          <w:trHeight w:val="960"/>
        </w:trPr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:rsidR="00716ED7" w:rsidRPr="00716ED7" w:rsidRDefault="00716ED7" w:rsidP="004544CC">
            <w:pPr>
              <w:tabs>
                <w:tab w:val="left" w:pos="8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другим и людьми, осознанно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требования,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нацеленный на достижение поставленных целей;</w:t>
            </w:r>
          </w:p>
          <w:p w:rsidR="00BD75F0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 жизнестойкость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Pr="00716ED7" w:rsidRDefault="00716ED7" w:rsidP="00716ED7">
            <w:pPr>
              <w:spacing w:after="0"/>
              <w:rPr>
                <w:sz w:val="24"/>
                <w:szCs w:val="24"/>
              </w:rPr>
            </w:pPr>
          </w:p>
          <w:p w:rsidR="00BD75F0" w:rsidRPr="00716ED7" w:rsidRDefault="00716ED7" w:rsidP="00716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деятельности»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</w:t>
            </w:r>
            <w:bookmarkStart w:id="0" w:name="_GoBack"/>
            <w:bookmarkEnd w:id="0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716ED7" w:rsidRPr="00BD75F0" w:rsidTr="00A641C1">
        <w:trPr>
          <w:trHeight w:val="651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675504">
        <w:trPr>
          <w:trHeight w:val="539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675504">
        <w:trPr>
          <w:trHeight w:val="279"/>
        </w:trPr>
        <w:tc>
          <w:tcPr>
            <w:tcW w:w="1636" w:type="dxa"/>
          </w:tcPr>
          <w:p w:rsidR="00A641C1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F9" w:rsidRPr="00D530F9" w:rsidRDefault="00A641C1" w:rsidP="00D530F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0F9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D530F9">
        <w:rPr>
          <w:rFonts w:ascii="Times New Roman" w:hAnsi="Times New Roman" w:cs="Times New Roman"/>
          <w:b/>
          <w:sz w:val="28"/>
          <w:szCs w:val="28"/>
        </w:rPr>
        <w:t>. В</w:t>
      </w:r>
      <w:r w:rsidRPr="00D530F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D530F9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ОК0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D530F9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-2, 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ЛР-3,ЛР-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D530F9">
            <w:pPr>
              <w:pStyle w:val="a4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презентовать себя  на собеседовании;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CC6931" w:rsidRDefault="00CC6931" w:rsidP="00D53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069B" w:rsidRPr="002D49C9" w:rsidRDefault="0039069B" w:rsidP="00D530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lastRenderedPageBreak/>
        <w:t>2.3. Количество часов на освоение рабочей программы учебной дисциплины: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</w:t>
      </w:r>
      <w:r w:rsidR="00CC6931" w:rsidRPr="002D49C9">
        <w:rPr>
          <w:rFonts w:ascii="Times New Roman" w:hAnsi="Times New Roman" w:cs="Times New Roman"/>
          <w:sz w:val="24"/>
          <w:szCs w:val="24"/>
        </w:rPr>
        <w:t>4</w:t>
      </w:r>
      <w:r w:rsidRPr="002D49C9">
        <w:rPr>
          <w:rFonts w:ascii="Times New Roman" w:hAnsi="Times New Roman" w:cs="Times New Roman"/>
          <w:sz w:val="24"/>
          <w:szCs w:val="24"/>
        </w:rPr>
        <w:t xml:space="preserve"> 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– </w:t>
      </w:r>
      <w:r w:rsidRPr="002D49C9">
        <w:rPr>
          <w:rFonts w:ascii="Times New Roman" w:hAnsi="Times New Roman" w:cs="Times New Roman"/>
          <w:sz w:val="24"/>
          <w:szCs w:val="24"/>
        </w:rPr>
        <w:t>3</w:t>
      </w:r>
      <w:r w:rsidR="00CC6931" w:rsidRPr="002D49C9">
        <w:rPr>
          <w:rFonts w:ascii="Times New Roman" w:hAnsi="Times New Roman" w:cs="Times New Roman"/>
          <w:sz w:val="24"/>
          <w:szCs w:val="24"/>
        </w:rPr>
        <w:t>2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</w:t>
      </w:r>
    </w:p>
    <w:p w:rsidR="005C13A7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="005C13A7" w:rsidRPr="002D49C9">
        <w:rPr>
          <w:rFonts w:ascii="Times New Roman" w:hAnsi="Times New Roman" w:cs="Times New Roman"/>
          <w:sz w:val="24"/>
          <w:szCs w:val="24"/>
        </w:rPr>
        <w:t>–</w:t>
      </w:r>
      <w:r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CC6931" w:rsidRPr="002D49C9">
        <w:rPr>
          <w:rFonts w:ascii="Times New Roman" w:hAnsi="Times New Roman" w:cs="Times New Roman"/>
          <w:sz w:val="24"/>
          <w:szCs w:val="24"/>
        </w:rPr>
        <w:t>2</w:t>
      </w:r>
      <w:r w:rsidR="005C13A7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.</w:t>
      </w:r>
    </w:p>
    <w:p w:rsidR="00CC6931" w:rsidRPr="002D49C9" w:rsidRDefault="00CC6931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931" w:rsidRPr="001A044E" w:rsidRDefault="00CC6931" w:rsidP="001A0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D530F9">
        <w:trPr>
          <w:trHeight w:val="244"/>
        </w:trPr>
        <w:tc>
          <w:tcPr>
            <w:tcW w:w="4785" w:type="dxa"/>
          </w:tcPr>
          <w:p w:rsidR="005C13A7" w:rsidRPr="005C13A7" w:rsidRDefault="005C13A7" w:rsidP="004A1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5C13A7" w:rsidP="00CC6931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C69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5C13A7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302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5C13A7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02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0302AF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CC6931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37E24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04"/>
        <w:gridCol w:w="7371"/>
        <w:gridCol w:w="1134"/>
        <w:gridCol w:w="1276"/>
        <w:gridCol w:w="3166"/>
      </w:tblGrid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16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4D530B">
        <w:tc>
          <w:tcPr>
            <w:tcW w:w="12285" w:type="dxa"/>
            <w:gridSpan w:val="4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4D530B">
        <w:tc>
          <w:tcPr>
            <w:tcW w:w="2504" w:type="dxa"/>
            <w:vMerge w:val="restart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2151E9">
        <w:tc>
          <w:tcPr>
            <w:tcW w:w="2504" w:type="dxa"/>
            <w:vMerge/>
          </w:tcPr>
          <w:p w:rsidR="004D530B" w:rsidRPr="00E96A18" w:rsidRDefault="004D530B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4D530B" w:rsidRPr="00B82587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труда, его структура. Спрос и предложения, методы их регулирования.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530B" w:rsidRPr="00B82587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2D06DC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CC6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режимы. Классификация профессий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931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</w:tcPr>
          <w:p w:rsidR="00CC6931" w:rsidRPr="00E96A18" w:rsidRDefault="00CC6931" w:rsidP="00D530F9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C6931" w:rsidRPr="002D06DC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Сферы профессиональной деятельности.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6931" w:rsidRPr="003F66E0" w:rsidRDefault="00CC6931" w:rsidP="00D530F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931" w:rsidRPr="001430E5" w:rsidRDefault="00CC6931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CC6931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6931" w:rsidRPr="00E96A18" w:rsidRDefault="00CC6931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3F66E0" w:rsidRPr="00E96A18" w:rsidRDefault="003F66E0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DA3A0A">
        <w:trPr>
          <w:trHeight w:val="95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530B" w:rsidRPr="00516E99" w:rsidRDefault="004D530B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4D530B" w:rsidRPr="00516E99" w:rsidRDefault="004D530B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530B" w:rsidRPr="001430E5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bottom w:val="single" w:sz="4" w:space="0" w:color="000000" w:themeColor="text1"/>
            </w:tcBorders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3763E" w:rsidRPr="00E96A18" w:rsidTr="004D530B">
        <w:trPr>
          <w:trHeight w:val="472"/>
        </w:trPr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4B5FB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Виды карьеры. Факторы, влияющие на карьеру. </w:t>
            </w:r>
            <w:r w:rsidRPr="00C05E0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0E0B43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и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компетенции, которые оценивают работодатели</w:t>
            </w:r>
          </w:p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B32C1E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73763E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2C1997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0E0B43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7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2587" w:rsidRPr="00E07CFA" w:rsidRDefault="00B82587" w:rsidP="00D53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B81779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514681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B82587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9904E9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F97091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E07CFA" w:rsidRDefault="00781576" w:rsidP="004D5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DD7BF7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4D530B" w:rsidRDefault="00781576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4D530B">
        <w:trPr>
          <w:trHeight w:val="79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21ECE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4D530B" w:rsidRPr="00C21ECE" w:rsidRDefault="004D530B" w:rsidP="004D5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524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1E45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резюме», </w:t>
            </w:r>
            <w:r w:rsidRPr="004D530B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автобиографии»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1E45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1E45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1E45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42304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Самостоятельная работа: «Составление сопроводительного письма»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0549FC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42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F332D4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17070E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E541BA">
        <w:trPr>
          <w:trHeight w:val="1315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5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E51ACC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 w:val="restart"/>
          </w:tcPr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A2B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B4AE2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DA4C50" w:rsidRDefault="004D530B" w:rsidP="00D53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C61D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1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DA4C5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B82587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4D530B" w:rsidRDefault="008C61D0" w:rsidP="004A1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4D530B" w:rsidRDefault="008C61D0" w:rsidP="004A1E1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4D530B" w:rsidRDefault="00E87BC7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proofErr w:type="gramStart"/>
      <w:r w:rsidR="008C61D0" w:rsidRPr="004D530B">
        <w:rPr>
          <w:rFonts w:ascii="Times New Roman" w:hAnsi="Times New Roman"/>
          <w:sz w:val="24"/>
          <w:szCs w:val="24"/>
        </w:rPr>
        <w:t>.</w:t>
      </w:r>
      <w:proofErr w:type="gramEnd"/>
      <w:r w:rsidR="008C61D0" w:rsidRPr="004D530B">
        <w:rPr>
          <w:rFonts w:ascii="Times New Roman" w:hAnsi="Times New Roman"/>
          <w:sz w:val="24"/>
          <w:szCs w:val="24"/>
        </w:rPr>
        <w:t xml:space="preserve"> </w:t>
      </w:r>
      <w:r w:rsidRPr="004D53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>снащенном необходимым оборудованием.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>;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- ноутбук с лицензионным программным обеспечением и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8C61D0" w:rsidP="00D530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4D530B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4D530B" w:rsidRDefault="008C61D0" w:rsidP="004A1E1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4D530B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4D530B" w:rsidRPr="004D530B" w:rsidRDefault="004D530B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Бабаева, А. В. Деловое общение и деловой этикет / А. В. Бабаева, Р. И. Мамина; под редакцией Р. И. Маминой. - 2-е изд. - Санкт-Петербург: </w:t>
      </w:r>
      <w:proofErr w:type="spellStart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Петрополис</w:t>
      </w:r>
      <w:proofErr w:type="spellEnd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2019. - 192 c. - ISBN 978-5-9676-0555-0. - Текст: электронный // Электронно-библиотечная система IPR BOOKS: [сайт]. - URL: </w:t>
      </w:r>
      <w:hyperlink r:id="rId10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http://www.iprbookshop.ru/84671.html</w:t>
        </w:r>
      </w:hyperlink>
    </w:p>
    <w:p w:rsidR="004D530B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А. Теория и практика делового общения: практикум / Е.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</w:t>
      </w:r>
      <w:hyperlink r:id="rId11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https://www.iprbookshop.ru/138170.html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В. Деловое общение: учебное пособие для СПО / Е.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 под редакцией О. В Мезенцевой. - 2-е изд. - Саратов, Екатеринбург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</w:t>
      </w:r>
      <w:hyperlink r:id="rId12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http://www.iprbookshop.ru/87797.html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Никулина, Ю. Н. Организация работы с молодежью на региональном рынке труда: учебное пособие для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 / Ю.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Никулина, И. А. Кислова. - Саратов: Профобразование, 2020. - 151 c. - ISBN 978-5-4488-0546-2. - Текст: электронный // Электронно-библиотечная система IPR BOOK: [сайт]. - URL: </w:t>
      </w:r>
      <w:hyperlink r:id="rId13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http://www.iprbookshop.ru/92130.html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В. В. Трудовое право: учебное наглядное пособие для СПО / В.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Саратов, Москва: Профобразование, Ай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Пи Ар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Медиа, 2022. - 301 c. - ISBN 978-5-4488-1349-8, 978-5-4497-1554-8. - Текст: электронный // Цифровой образовательный ресурс IPR SMART: [сайт]. - URL: </w:t>
      </w:r>
      <w:hyperlink r:id="rId14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https://www.iprbookshop.ru/117871.html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Румянцева, Е. В. Руководство по поиску работы,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карьеры [Электронный ресурс] / Е. В. Румянцева. - Электрон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данные. - М.: Альпина Бизнес Букс, 2019. - 197 c. - 978-5-9614-0791-4. - Режим доступа: </w:t>
      </w:r>
      <w:hyperlink r:id="rId15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http://www.iprbookshop.ru/82469.html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А. Н. Профессиональная этика: курс лекций / А. Н.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И.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</w:t>
      </w:r>
      <w:hyperlink r:id="rId16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https://www.iprbookshop.ru/120907.html</w:t>
        </w:r>
      </w:hyperlink>
    </w:p>
    <w:p w:rsidR="002D49C9" w:rsidRDefault="002D49C9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СПО / М. Е. Виговская, А.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Лисевич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В. О.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Корионова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. - 3-е изд. - Саратов, Москва: Профобразование, Ай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</w:rPr>
        <w:t>Пи Ар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 Медиа, 2024. - 96 c. - ISBN 978-5-4488-1948-3, 978-5-4497-</w:t>
      </w:r>
      <w:r w:rsidRPr="002D49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2843-2. - Текст  электронный // Цифровой образовательный ресурс IPR SMART: [сайт]. - URL: </w:t>
      </w:r>
      <w:hyperlink r:id="rId17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https://www.iprbookshop.ru/138329.html</w:t>
        </w:r>
      </w:hyperlink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С. В. Организационное поведение: учебное пособие / С.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. - Тверь: Тверской государственный университет, 2023. - 247 c. - ISBN 978-5-7609-1809-3. - Текст: электронный // Цифровой образовательный ресурс IPR SMART: [сайт]. - URL: </w:t>
      </w:r>
      <w:hyperlink r:id="rId18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https://www.iprbookshop.ru/136327.html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В. А. Организационное поведение: практикум / В.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Г. Г. Левкин. - Москва: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Ай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Пи Ар Медиа, 2023. - 192 c. - ISBN 978-5-4497-1821-1. - Текст: электронный // Цифровой образовательный ресурс IPR SMART: [сайт]. - URL: </w:t>
      </w:r>
      <w:hyperlink r:id="rId1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https://www.iprbookshop.ru/124749.html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Л. Р. Социальная адаптация, конфликт интересов и служебная этика: учебное пособие для СПО / Л. Р.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. - Москва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 А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й Пи Ар Медиа, 2022. - 127 c. - ISBN 978-5-4497-1498-5. - Текст: электронный // Цифровой образовательный ресурс IPR SMART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20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65324D" w:rsidRPr="004D530B" w:rsidRDefault="0065324D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С.А. Кар</w:t>
      </w:r>
      <w:r w:rsidR="004D530B">
        <w:rPr>
          <w:rFonts w:ascii="Times New Roman" w:hAnsi="Times New Roman" w:cs="Times New Roman"/>
          <w:sz w:val="24"/>
          <w:szCs w:val="24"/>
        </w:rPr>
        <w:t xml:space="preserve">ташов, Ю.Г.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Одегов</w:t>
      </w:r>
      <w:proofErr w:type="spellEnd"/>
      <w:r w:rsidR="004D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И.А.Кокорев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: Трудоустройство: Поиск работы. Учебное пособие</w:t>
      </w:r>
      <w:r w:rsidR="00D26CC1" w:rsidRPr="004D530B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="00D26CC1"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Трудовое право России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 xml:space="preserve"> Учебник для бакалавров. -2-е изд./ под ред. доктора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 xml:space="preserve">, профессора К.Н.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Гусова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, доктора юр. наук, доцента Н.Л. Лютова. Коллектив авторов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4D530B">
        <w:rPr>
          <w:rFonts w:ascii="Times New Roman" w:hAnsi="Times New Roman" w:cs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4D530B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4D530B">
        <w:rPr>
          <w:sz w:val="24"/>
          <w:szCs w:val="24"/>
        </w:rPr>
        <w:t xml:space="preserve"> </w:t>
      </w:r>
      <w:hyperlink r:id="rId21" w:history="1">
        <w:r w:rsidRPr="004D530B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4D530B" w:rsidRDefault="00FF5E75" w:rsidP="004A1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2. </w:t>
      </w: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КонсультантПлюс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надежная правовая система [Электронный  ресурс] – Режим доступа:  http://www.consultant.ru/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Гарант</w:t>
      </w:r>
      <w:proofErr w:type="gram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Информационно-правовой портал система [Электронный  ресурс] – Режим доступа:  </w:t>
      </w:r>
      <w:hyperlink r:id="rId22" w:history="1">
        <w:r w:rsidRPr="004D530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</w:t>
      </w:r>
      <w:proofErr w:type="gram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екстовые данные.— М.: 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Эксмо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2011.— 79 c.— Режим доступа: http://www.iprbookshop.ru/1920.html.— ЭБС «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FF5E75" w:rsidRPr="004D530B" w:rsidRDefault="00FF5E75" w:rsidP="004A1E1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8. Румянцева Е.В. Руководство по поиску работы, 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самопрезентации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развитию карьеры [Электронный ресурс]/ Румянцева Е.В.— Электрон</w:t>
      </w:r>
      <w:proofErr w:type="gram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proofErr w:type="gram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proofErr w:type="gram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т</w:t>
      </w:r>
      <w:proofErr w:type="gram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екстовые данные.— М.: Альпина Бизнес Букс, 2019.— 197 c. — Режим доступа: http://www.iprbookshop.ru/82469.html.— ЭБС «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:rsidR="00510163" w:rsidRPr="004D530B" w:rsidRDefault="00510163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510163" w:rsidP="004A1E13">
      <w:pPr>
        <w:pStyle w:val="a4"/>
        <w:rPr>
          <w:rFonts w:cs="Times New Roman"/>
          <w:sz w:val="24"/>
          <w:szCs w:val="24"/>
        </w:rPr>
      </w:pPr>
      <w:r w:rsidRPr="004D530B">
        <w:rPr>
          <w:rFonts w:cs="Times New Roman"/>
          <w:sz w:val="24"/>
          <w:szCs w:val="24"/>
        </w:rPr>
        <w:br w:type="page"/>
      </w:r>
    </w:p>
    <w:p w:rsidR="00510163" w:rsidRPr="004A1E13" w:rsidRDefault="008C61D0" w:rsidP="004A1E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E13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10163" w:rsidRPr="004A1E13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 УЧЕБНОЙ ДИСЦИПЛИНЫ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3118"/>
        <w:gridCol w:w="2091"/>
      </w:tblGrid>
      <w:tr w:rsidR="00510163" w:rsidRPr="00E96A18" w:rsidTr="00E4511F">
        <w:tc>
          <w:tcPr>
            <w:tcW w:w="5246" w:type="dxa"/>
          </w:tcPr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</w:tcPr>
          <w:p w:rsidR="00510163" w:rsidRPr="00E96A18" w:rsidRDefault="004A1E13" w:rsidP="00193F1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ЛР </w:t>
            </w:r>
          </w:p>
        </w:tc>
        <w:tc>
          <w:tcPr>
            <w:tcW w:w="2091" w:type="dxa"/>
          </w:tcPr>
          <w:p w:rsidR="00510163" w:rsidRPr="00E96A18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="00510163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</w:p>
        </w:tc>
      </w:tr>
      <w:tr w:rsidR="00510163" w:rsidRPr="00E96A18" w:rsidTr="004A1E13">
        <w:tc>
          <w:tcPr>
            <w:tcW w:w="5246" w:type="dxa"/>
          </w:tcPr>
          <w:p w:rsidR="00981B7E" w:rsidRPr="00E96A18" w:rsidRDefault="00510163" w:rsidP="00D530F9">
            <w:pPr>
              <w:ind w:firstLine="8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981B7E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="00953719"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511F" w:rsidRPr="00FF5E75" w:rsidRDefault="00953719" w:rsidP="004A1E13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="00E4511F"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510163" w:rsidRPr="00E96A18" w:rsidRDefault="00FF5E75" w:rsidP="004A1E13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</w:tcPr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2D49C9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proofErr w:type="gramStart"/>
            <w:r>
              <w:rPr>
                <w:bCs/>
                <w:lang w:val="ru-RU"/>
              </w:rPr>
              <w:t>ОК</w:t>
            </w:r>
            <w:proofErr w:type="gramEnd"/>
            <w:r>
              <w:rPr>
                <w:bCs/>
                <w:lang w:val="ru-RU"/>
              </w:rPr>
              <w:t xml:space="preserve"> 0</w:t>
            </w:r>
            <w:r w:rsidR="004A1E13" w:rsidRPr="004A1E13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 xml:space="preserve">- </w:t>
            </w:r>
            <w:r w:rsidR="004A1E13" w:rsidRPr="004A1E13">
              <w:rPr>
                <w:bCs/>
                <w:lang w:val="ru-RU"/>
              </w:rPr>
              <w:t xml:space="preserve"> ОК</w:t>
            </w:r>
            <w:r>
              <w:rPr>
                <w:bCs/>
                <w:lang w:val="ru-RU"/>
              </w:rPr>
              <w:t xml:space="preserve"> 0</w:t>
            </w:r>
            <w:r w:rsidR="004A1E13" w:rsidRPr="004A1E13">
              <w:rPr>
                <w:bCs/>
                <w:lang w:val="ru-RU"/>
              </w:rPr>
              <w:t>9,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 -1, ЛР-2, ЛР-3,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ЛР-5,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ЛР-7, ЛР-8, ЛР-9,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ЛР-14,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ЛР-15,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ЛР-17,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ЛР-23,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ЛР-31, ЛР-32, ЛР-33,</w:t>
            </w:r>
          </w:p>
          <w:p w:rsidR="004A1E13" w:rsidRP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  <w:r w:rsidRPr="004A1E13">
              <w:rPr>
                <w:bCs/>
                <w:lang w:val="ru-RU"/>
              </w:rPr>
              <w:t>ЛР-34,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ЛР-35</w:t>
            </w:r>
          </w:p>
          <w:p w:rsid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</w:p>
          <w:p w:rsidR="00510163" w:rsidRPr="00E96A18" w:rsidRDefault="00510163" w:rsidP="002D49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Pr="002D49C9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A1E13" w:rsidRPr="002D49C9" w:rsidTr="004A1E13">
        <w:trPr>
          <w:jc w:val="center"/>
        </w:trPr>
        <w:tc>
          <w:tcPr>
            <w:tcW w:w="9626" w:type="dxa"/>
            <w:gridSpan w:val="2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4A1E13" w:rsidRPr="002D49C9" w:rsidTr="004A1E13">
        <w:trPr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A1E13" w:rsidRPr="002D49C9" w:rsidTr="004A1E13">
        <w:trPr>
          <w:trHeight w:val="2731"/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P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D530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E87BC7">
      <w:footerReference w:type="default" r:id="rId23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7B" w:rsidRDefault="0016307B" w:rsidP="00565F86">
      <w:pPr>
        <w:spacing w:after="0" w:line="240" w:lineRule="auto"/>
      </w:pPr>
      <w:r>
        <w:separator/>
      </w:r>
    </w:p>
  </w:endnote>
  <w:endnote w:type="continuationSeparator" w:id="0">
    <w:p w:rsidR="0016307B" w:rsidRDefault="0016307B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510875"/>
      <w:docPartObj>
        <w:docPartGallery w:val="Page Numbers (Bottom of Page)"/>
        <w:docPartUnique/>
      </w:docPartObj>
    </w:sdtPr>
    <w:sdtEndPr/>
    <w:sdtContent>
      <w:p w:rsidR="00CC6931" w:rsidRDefault="00CC693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4C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C6931" w:rsidRDefault="00CC693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31" w:rsidRDefault="00CC6931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44CC">
      <w:rPr>
        <w:noProof/>
      </w:rPr>
      <w:t>13</w:t>
    </w:r>
    <w:r>
      <w:rPr>
        <w:noProof/>
      </w:rPr>
      <w:fldChar w:fldCharType="end"/>
    </w:r>
  </w:p>
  <w:p w:rsidR="00CC6931" w:rsidRDefault="00CC69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7B" w:rsidRDefault="0016307B" w:rsidP="00565F86">
      <w:pPr>
        <w:spacing w:after="0" w:line="240" w:lineRule="auto"/>
      </w:pPr>
      <w:r>
        <w:separator/>
      </w:r>
    </w:p>
  </w:footnote>
  <w:footnote w:type="continuationSeparator" w:id="0">
    <w:p w:rsidR="0016307B" w:rsidRDefault="0016307B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C37"/>
    <w:multiLevelType w:val="hybridMultilevel"/>
    <w:tmpl w:val="B0B23C5A"/>
    <w:lvl w:ilvl="0" w:tplc="AD46DA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521B0"/>
    <w:multiLevelType w:val="hybridMultilevel"/>
    <w:tmpl w:val="2D64C386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E3405"/>
    <w:multiLevelType w:val="hybridMultilevel"/>
    <w:tmpl w:val="C53AE034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6"/>
  </w:num>
  <w:num w:numId="9">
    <w:abstractNumId w:val="18"/>
  </w:num>
  <w:num w:numId="10">
    <w:abstractNumId w:val="6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3"/>
  </w:num>
  <w:num w:numId="20">
    <w:abstractNumId w:val="5"/>
  </w:num>
  <w:num w:numId="21">
    <w:abstractNumId w:val="3"/>
  </w:num>
  <w:num w:numId="22">
    <w:abstractNumId w:val="22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0B16"/>
    <w:rsid w:val="000302AF"/>
    <w:rsid w:val="000672AD"/>
    <w:rsid w:val="000A19B0"/>
    <w:rsid w:val="000B4385"/>
    <w:rsid w:val="000D789D"/>
    <w:rsid w:val="000E0B43"/>
    <w:rsid w:val="00136A18"/>
    <w:rsid w:val="00141A0E"/>
    <w:rsid w:val="001430E5"/>
    <w:rsid w:val="0016307B"/>
    <w:rsid w:val="001672CC"/>
    <w:rsid w:val="00193F11"/>
    <w:rsid w:val="001A044E"/>
    <w:rsid w:val="001A179F"/>
    <w:rsid w:val="001A6AC7"/>
    <w:rsid w:val="001C0D2A"/>
    <w:rsid w:val="001D1BAB"/>
    <w:rsid w:val="001F06A1"/>
    <w:rsid w:val="001F6E0A"/>
    <w:rsid w:val="00211815"/>
    <w:rsid w:val="00231563"/>
    <w:rsid w:val="00237778"/>
    <w:rsid w:val="00240A45"/>
    <w:rsid w:val="00256614"/>
    <w:rsid w:val="0029014F"/>
    <w:rsid w:val="002A295A"/>
    <w:rsid w:val="002B45A8"/>
    <w:rsid w:val="002C5C38"/>
    <w:rsid w:val="002D06DC"/>
    <w:rsid w:val="002D3ACA"/>
    <w:rsid w:val="002D49C9"/>
    <w:rsid w:val="002E478C"/>
    <w:rsid w:val="00312A14"/>
    <w:rsid w:val="003745B9"/>
    <w:rsid w:val="00382445"/>
    <w:rsid w:val="00386971"/>
    <w:rsid w:val="0039069B"/>
    <w:rsid w:val="003B7D58"/>
    <w:rsid w:val="003F66E0"/>
    <w:rsid w:val="00434754"/>
    <w:rsid w:val="004544CC"/>
    <w:rsid w:val="004A15E2"/>
    <w:rsid w:val="004A1E13"/>
    <w:rsid w:val="004D530B"/>
    <w:rsid w:val="004E4A78"/>
    <w:rsid w:val="00510163"/>
    <w:rsid w:val="005124C0"/>
    <w:rsid w:val="00514681"/>
    <w:rsid w:val="00531DAB"/>
    <w:rsid w:val="005413A5"/>
    <w:rsid w:val="00565F86"/>
    <w:rsid w:val="0057018C"/>
    <w:rsid w:val="00590CBB"/>
    <w:rsid w:val="005A3C11"/>
    <w:rsid w:val="005B365B"/>
    <w:rsid w:val="005C13A7"/>
    <w:rsid w:val="00620110"/>
    <w:rsid w:val="00626263"/>
    <w:rsid w:val="0065324D"/>
    <w:rsid w:val="006545A6"/>
    <w:rsid w:val="00675504"/>
    <w:rsid w:val="00692C9C"/>
    <w:rsid w:val="0070382A"/>
    <w:rsid w:val="00716ED7"/>
    <w:rsid w:val="0073763E"/>
    <w:rsid w:val="00781576"/>
    <w:rsid w:val="007952E4"/>
    <w:rsid w:val="00816ED6"/>
    <w:rsid w:val="00826495"/>
    <w:rsid w:val="0086403C"/>
    <w:rsid w:val="00870E41"/>
    <w:rsid w:val="00883D05"/>
    <w:rsid w:val="008873AF"/>
    <w:rsid w:val="008C61D0"/>
    <w:rsid w:val="008E1CC5"/>
    <w:rsid w:val="00900E00"/>
    <w:rsid w:val="00953719"/>
    <w:rsid w:val="00981B7E"/>
    <w:rsid w:val="00996124"/>
    <w:rsid w:val="0099633A"/>
    <w:rsid w:val="009B0063"/>
    <w:rsid w:val="009D237D"/>
    <w:rsid w:val="009E71D0"/>
    <w:rsid w:val="00A00AAF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5162"/>
    <w:rsid w:val="00B37DC9"/>
    <w:rsid w:val="00B47B61"/>
    <w:rsid w:val="00B6367E"/>
    <w:rsid w:val="00B82587"/>
    <w:rsid w:val="00BC7FA7"/>
    <w:rsid w:val="00BD75F0"/>
    <w:rsid w:val="00C00697"/>
    <w:rsid w:val="00C05E0B"/>
    <w:rsid w:val="00C21ECE"/>
    <w:rsid w:val="00C76BED"/>
    <w:rsid w:val="00CB4AE2"/>
    <w:rsid w:val="00CB658B"/>
    <w:rsid w:val="00CC6931"/>
    <w:rsid w:val="00CD702D"/>
    <w:rsid w:val="00CE2B06"/>
    <w:rsid w:val="00CE3536"/>
    <w:rsid w:val="00D02153"/>
    <w:rsid w:val="00D24C12"/>
    <w:rsid w:val="00D26CC1"/>
    <w:rsid w:val="00D530F9"/>
    <w:rsid w:val="00D55DC0"/>
    <w:rsid w:val="00DA4C50"/>
    <w:rsid w:val="00DC45A7"/>
    <w:rsid w:val="00DC772B"/>
    <w:rsid w:val="00DF1D55"/>
    <w:rsid w:val="00E00F1F"/>
    <w:rsid w:val="00E4511F"/>
    <w:rsid w:val="00E87BC7"/>
    <w:rsid w:val="00E962F4"/>
    <w:rsid w:val="00E96A18"/>
    <w:rsid w:val="00EA7AEA"/>
    <w:rsid w:val="00EE5313"/>
    <w:rsid w:val="00EF35CB"/>
    <w:rsid w:val="00F332D4"/>
    <w:rsid w:val="00F418C0"/>
    <w:rsid w:val="00F618C7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92130.html" TargetMode="External"/><Relationship Id="rId18" Type="http://schemas.openxmlformats.org/officeDocument/2006/relationships/hyperlink" Target="https://www.iprbookshop.ru/13632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87797.html" TargetMode="External"/><Relationship Id="rId17" Type="http://schemas.openxmlformats.org/officeDocument/2006/relationships/hyperlink" Target="https://www.iprbookshop.ru/138329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0907.html" TargetMode="External"/><Relationship Id="rId20" Type="http://schemas.openxmlformats.org/officeDocument/2006/relationships/hyperlink" Target="https://www.iprbookshop.ru/11648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381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82469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iprbookshop.ru/84671.html" TargetMode="External"/><Relationship Id="rId19" Type="http://schemas.openxmlformats.org/officeDocument/2006/relationships/hyperlink" Target="https://www.iprbookshop.ru/124749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17871.html" TargetMode="External"/><Relationship Id="rId22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08791-D87B-40D6-AC1D-7A42B024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3365</Words>
  <Characters>19185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35</cp:revision>
  <cp:lastPrinted>2019-04-08T22:18:00Z</cp:lastPrinted>
  <dcterms:created xsi:type="dcterms:W3CDTF">2019-11-07T00:48:00Z</dcterms:created>
  <dcterms:modified xsi:type="dcterms:W3CDTF">2025-01-31T05:49:00Z</dcterms:modified>
</cp:coreProperties>
</file>