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5D0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 ПРОФЕССИОНАЛЬНОГО МОДУЛЯ</w:t>
      </w: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FC4DEF" w:rsidRDefault="005D0A7B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 xml:space="preserve">ПМ 04 </w:t>
      </w:r>
    </w:p>
    <w:p w:rsidR="00FC4DEF" w:rsidRDefault="005D0A7B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ВЫПОЛНЕНИЕ РАБОТ ПО ОДНОЙ ИЛИ НЕСКОЛЬКИМ ПРОФЕССИЯМ РАБОЧИХ, ДОЛЖНОСТЕЙ СЛУЖАЩИХ                              18554 СЛЕСАРЬ ПО ЭКСПЛУАТАЦИИ И РЕМОНТУ ГАЗОВОГО ОБОРУДОВАНИЯ</w:t>
      </w: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5D0A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Профиль обучения: технологический</w:t>
      </w: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4DEF" w:rsidRDefault="005D0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2024</w:t>
      </w:r>
    </w:p>
    <w:p w:rsidR="00FC4DEF" w:rsidRDefault="00FC4D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C4DEF">
          <w:pgSz w:w="11907" w:h="16840"/>
          <w:pgMar w:top="1134" w:right="851" w:bottom="992" w:left="1418" w:header="709" w:footer="709" w:gutter="0"/>
          <w:cols w:space="720"/>
        </w:sectPr>
      </w:pPr>
    </w:p>
    <w:p w:rsidR="00FC4DEF" w:rsidRDefault="00FC4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EF" w:rsidRDefault="005D0A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профессионального модуля ПМ.04 Выполнение работ по одной или нескольким профессиям рабочих, должностей служащих 18554 слесарь по эксплуатации и ремонту газового оборудования разработан на осн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 Федерального государственного образовательного стандарта (далее – ФГОС) для специальности 08.02.08 Монтаж и эксплуатация оборудования и систем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зоснабжения  укрупненной группы 08.00.00 Техника и технологии строител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ства. </w:t>
      </w:r>
    </w:p>
    <w:p w:rsidR="00FC4DEF" w:rsidRDefault="00FC4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C4DEF">
        <w:tc>
          <w:tcPr>
            <w:tcW w:w="4785" w:type="dxa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общетехнических и специал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механических дисциплин</w:t>
            </w:r>
          </w:p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Покрашенко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О.Ф.</w:t>
            </w:r>
          </w:p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86" w:type="dxa"/>
          </w:tcPr>
          <w:p w:rsidR="00FC4DEF" w:rsidRDefault="00FC4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4DEF" w:rsidRDefault="005D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FC4DEF" w:rsidRDefault="005D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FC4DEF" w:rsidRDefault="005D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Чернышенко О.П.</w:t>
            </w:r>
          </w:p>
          <w:p w:rsidR="00FC4DEF" w:rsidRDefault="005D0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</w:tr>
    </w:tbl>
    <w:p w:rsidR="00FC4DEF" w:rsidRDefault="00FC4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5D0A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– разработчик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краевое государственное бюджетное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фессиональное образовательное учреждение «Хабаровский колледж отрасл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технологий и сферы обслуживания»</w:t>
      </w:r>
    </w:p>
    <w:p w:rsidR="00FC4DEF" w:rsidRDefault="00FC4D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EF" w:rsidRDefault="00FC4D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EF" w:rsidRDefault="00FC4D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EF" w:rsidRDefault="005D0A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Швырева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Станиславовна преподаватель краевого государственного бюджетного профессионального образовательного учрежд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«Хабаровский колледж отраслевых технологий и сферы обслуживания»</w:t>
      </w:r>
    </w:p>
    <w:p w:rsidR="00FC4DEF" w:rsidRDefault="00FC4D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EF" w:rsidRDefault="00FC4D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DEF" w:rsidRDefault="00FC4DE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5D0A7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FC4DEF" w:rsidRDefault="00FC4DE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"/>
        <w:gridCol w:w="6756"/>
        <w:gridCol w:w="2276"/>
      </w:tblGrid>
      <w:tr w:rsidR="00FC4DEF" w:rsidTr="00CC559B">
        <w:tc>
          <w:tcPr>
            <w:tcW w:w="822" w:type="dxa"/>
          </w:tcPr>
          <w:p w:rsidR="00FC4DEF" w:rsidRDefault="005D0A7B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756" w:type="dxa"/>
          </w:tcPr>
          <w:p w:rsidR="00FC4DEF" w:rsidRDefault="005D0A7B">
            <w:pPr>
              <w:tabs>
                <w:tab w:val="left" w:pos="142"/>
              </w:tabs>
              <w:spacing w:after="0" w:line="240" w:lineRule="auto"/>
              <w:rPr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ПАСПОРТ ПРОГРАММЫ ПРОФЕССИОНАЛЬНОГО МОДУЛЯ</w:t>
            </w:r>
          </w:p>
        </w:tc>
        <w:tc>
          <w:tcPr>
            <w:tcW w:w="2276" w:type="dxa"/>
          </w:tcPr>
          <w:p w:rsidR="00FC4DEF" w:rsidRDefault="00FC4DEF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  <w:p w:rsidR="00FC4DEF" w:rsidRDefault="005D0A7B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4</w:t>
            </w:r>
          </w:p>
        </w:tc>
      </w:tr>
      <w:tr w:rsidR="00FC4DEF" w:rsidTr="00CC559B">
        <w:tc>
          <w:tcPr>
            <w:tcW w:w="822" w:type="dxa"/>
          </w:tcPr>
          <w:p w:rsidR="00FC4DEF" w:rsidRDefault="005D0A7B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756" w:type="dxa"/>
          </w:tcPr>
          <w:p w:rsidR="00FC4DEF" w:rsidRDefault="005D0A7B">
            <w:pPr>
              <w:tabs>
                <w:tab w:val="left" w:pos="142"/>
              </w:tabs>
              <w:spacing w:after="0" w:line="240" w:lineRule="auto"/>
              <w:rPr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РЕЗУЛЬТАТЫ</w:t>
            </w:r>
            <w:r>
              <w:rPr>
                <w:b/>
                <w:sz w:val="24"/>
                <w:szCs w:val="24"/>
                <w:lang w:val="en-US" w:eastAsia="ru-RU"/>
              </w:rPr>
              <w:t xml:space="preserve"> ОСВОЕНИЯ </w:t>
            </w:r>
            <w:r>
              <w:rPr>
                <w:b/>
                <w:sz w:val="24"/>
                <w:szCs w:val="24"/>
                <w:lang w:eastAsia="ru-RU"/>
              </w:rPr>
              <w:t>ПРОФЕССИОНАЛЬНОГО МОДУЛЯ</w:t>
            </w:r>
          </w:p>
        </w:tc>
        <w:tc>
          <w:tcPr>
            <w:tcW w:w="2276" w:type="dxa"/>
          </w:tcPr>
          <w:p w:rsidR="00FC4DEF" w:rsidRDefault="00FC4DEF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  <w:p w:rsidR="00FC4DEF" w:rsidRDefault="005D0A7B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4</w:t>
            </w:r>
          </w:p>
        </w:tc>
      </w:tr>
      <w:tr w:rsidR="00FC4DEF" w:rsidTr="00CC559B">
        <w:tc>
          <w:tcPr>
            <w:tcW w:w="822" w:type="dxa"/>
          </w:tcPr>
          <w:p w:rsidR="00FC4DEF" w:rsidRDefault="005D0A7B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756" w:type="dxa"/>
          </w:tcPr>
          <w:p w:rsidR="00FC4DEF" w:rsidRDefault="005D0A7B">
            <w:pPr>
              <w:tabs>
                <w:tab w:val="left" w:pos="142"/>
              </w:tabs>
              <w:spacing w:after="0" w:line="240" w:lineRule="auto"/>
              <w:rPr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b/>
                <w:caps/>
                <w:sz w:val="24"/>
                <w:szCs w:val="24"/>
                <w:lang w:eastAsia="ru-RU"/>
              </w:rPr>
              <w:t>Структура и содержание профессиональн</w:t>
            </w:r>
            <w:r>
              <w:rPr>
                <w:b/>
                <w:caps/>
                <w:sz w:val="24"/>
                <w:szCs w:val="24"/>
                <w:lang w:eastAsia="ru-RU"/>
              </w:rPr>
              <w:t>о</w:t>
            </w:r>
            <w:r>
              <w:rPr>
                <w:b/>
                <w:caps/>
                <w:sz w:val="24"/>
                <w:szCs w:val="24"/>
                <w:lang w:eastAsia="ru-RU"/>
              </w:rPr>
              <w:t>го модуля</w:t>
            </w:r>
          </w:p>
        </w:tc>
        <w:tc>
          <w:tcPr>
            <w:tcW w:w="2276" w:type="dxa"/>
          </w:tcPr>
          <w:p w:rsidR="00FC4DEF" w:rsidRDefault="00FC4DEF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4DEF" w:rsidRDefault="005D0A7B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9</w:t>
            </w:r>
          </w:p>
        </w:tc>
      </w:tr>
      <w:tr w:rsidR="00FC4DEF" w:rsidTr="00CC559B">
        <w:tc>
          <w:tcPr>
            <w:tcW w:w="822" w:type="dxa"/>
          </w:tcPr>
          <w:p w:rsidR="00FC4DEF" w:rsidRDefault="005D0A7B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756" w:type="dxa"/>
          </w:tcPr>
          <w:p w:rsidR="00FC4DEF" w:rsidRDefault="005D0A7B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УСЛОВИЯ РЕАЛИЗАЦИИ ПРОГРАММЫ ПРОФЕССИОНАЛЬНОГО МОДУЛЯ</w:t>
            </w:r>
          </w:p>
        </w:tc>
        <w:tc>
          <w:tcPr>
            <w:tcW w:w="2276" w:type="dxa"/>
          </w:tcPr>
          <w:p w:rsidR="00FC4DEF" w:rsidRDefault="00FC4DEF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4DEF" w:rsidRDefault="005D0A7B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FC4DEF" w:rsidTr="00CC559B">
        <w:tc>
          <w:tcPr>
            <w:tcW w:w="822" w:type="dxa"/>
          </w:tcPr>
          <w:p w:rsidR="00FC4DEF" w:rsidRDefault="005D0A7B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756" w:type="dxa"/>
          </w:tcPr>
          <w:p w:rsidR="00FC4DEF" w:rsidRDefault="005D0A7B">
            <w:pPr>
              <w:tabs>
                <w:tab w:val="left" w:pos="142"/>
              </w:tabs>
              <w:spacing w:after="0" w:line="240" w:lineRule="auto"/>
              <w:rPr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КОНТРОЛЬ И ОЦЕНКА РЕЗУЛЬТАТОВ ОСВОЕНИЯ ПРОГРАММЫ ПРОФЕССИОНАЛЬНОГО МОДУЛЯ</w:t>
            </w:r>
          </w:p>
        </w:tc>
        <w:tc>
          <w:tcPr>
            <w:tcW w:w="2276" w:type="dxa"/>
          </w:tcPr>
          <w:p w:rsidR="00FC4DEF" w:rsidRDefault="00FC4DEF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C4DEF" w:rsidRDefault="005D0A7B">
            <w:pPr>
              <w:tabs>
                <w:tab w:val="left" w:pos="142"/>
              </w:tabs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21</w:t>
            </w:r>
          </w:p>
        </w:tc>
      </w:tr>
    </w:tbl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0F46" w:rsidRDefault="00F40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0F46" w:rsidRDefault="00F40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0F46" w:rsidRDefault="00F40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0F46" w:rsidRDefault="00F40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5D0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МОДУЛЯ</w:t>
      </w: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Pr="00FB5AE9" w:rsidRDefault="005D0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ПМ 04 Выполнение работ по одной или нескольким профессиям рабочих, должностей служащих </w:t>
      </w:r>
      <w:r w:rsidR="00FB5AE9" w:rsidRPr="00FB5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B5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18554 Слесарь по эксплуатации и ремонту газового оборудования</w:t>
      </w:r>
    </w:p>
    <w:p w:rsidR="00FC4DEF" w:rsidRPr="00FB5AE9" w:rsidRDefault="00FC4D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Pr="00FB5AE9" w:rsidRDefault="005D0A7B">
      <w:pPr>
        <w:numPr>
          <w:ilvl w:val="1"/>
          <w:numId w:val="1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5AE9">
        <w:rPr>
          <w:rFonts w:ascii="Times New Roman" w:eastAsia="Calibri" w:hAnsi="Times New Roman" w:cs="Times New Roman"/>
          <w:b/>
          <w:sz w:val="24"/>
          <w:szCs w:val="24"/>
        </w:rPr>
        <w:t>Область применения программы</w:t>
      </w:r>
    </w:p>
    <w:p w:rsidR="00FC4DEF" w:rsidRDefault="00FC4DEF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EF" w:rsidRPr="00FB5AE9" w:rsidRDefault="005D0A7B" w:rsidP="00FB5AE9">
      <w:pPr>
        <w:suppressAutoHyphens/>
        <w:spacing w:after="0" w:line="240" w:lineRule="auto"/>
        <w:ind w:left="9"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5AE9">
        <w:rPr>
          <w:rFonts w:ascii="Times New Roman" w:eastAsia="Calibri" w:hAnsi="Times New Roman" w:cs="Times New Roman"/>
          <w:sz w:val="24"/>
          <w:szCs w:val="24"/>
        </w:rPr>
        <w:t>Рабочая программа профессионального модуля (далее рабочая программа) – является частью основной профессиональной образовательной программы СПО, разработанной  в соответствии с ФГОС по специальности СПО 0</w:t>
      </w:r>
      <w:r w:rsidRPr="00FB5AE9">
        <w:rPr>
          <w:rFonts w:ascii="Times New Roman" w:eastAsia="Calibri" w:hAnsi="Times New Roman" w:cs="Times New Roman"/>
          <w:bCs/>
          <w:sz w:val="24"/>
          <w:szCs w:val="24"/>
        </w:rPr>
        <w:t xml:space="preserve">8.02.08 «Монтаж и эксплуатация оборудования и систем газоснабжения» </w:t>
      </w:r>
      <w:r w:rsidRPr="00FB5AE9">
        <w:rPr>
          <w:rFonts w:ascii="Times New Roman" w:eastAsia="Calibri" w:hAnsi="Times New Roman" w:cs="Times New Roman"/>
          <w:sz w:val="24"/>
          <w:szCs w:val="24"/>
        </w:rPr>
        <w:t>в части освоения основного вида профессиональной деятельности (ВПД):</w:t>
      </w:r>
    </w:p>
    <w:p w:rsidR="00FC4DEF" w:rsidRPr="00FB5AE9" w:rsidRDefault="005D0A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ПМ 04 Выполнение работ по одной или нескольким профессиям рабочих, должностей сл</w:t>
      </w:r>
      <w:r w:rsidRPr="00FB5A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FB5A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жащих 18554 Слесарь по эксплуатации и ремонту газового оборудования</w:t>
      </w:r>
    </w:p>
    <w:p w:rsidR="00FC4DEF" w:rsidRPr="00FB5AE9" w:rsidRDefault="005D0A7B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E9">
        <w:rPr>
          <w:rFonts w:ascii="Times New Roman" w:eastAsia="Calibri" w:hAnsi="Times New Roman" w:cs="Times New Roman"/>
          <w:sz w:val="24"/>
          <w:szCs w:val="24"/>
        </w:rPr>
        <w:t xml:space="preserve">ПК 4.1. </w:t>
      </w:r>
      <w:r w:rsidRPr="00FB5AE9">
        <w:rPr>
          <w:rFonts w:ascii="Times New Roman" w:eastAsia="Times New Roman" w:hAnsi="Times New Roman" w:cs="Times New Roman"/>
          <w:sz w:val="24"/>
          <w:szCs w:val="24"/>
        </w:rPr>
        <w:t>Выполнять работы по разборке и сборке газовой арматуры и оборудования, слеса</w:t>
      </w:r>
      <w:r w:rsidRPr="00FB5AE9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B5AE9">
        <w:rPr>
          <w:rFonts w:ascii="Times New Roman" w:eastAsia="Times New Roman" w:hAnsi="Times New Roman" w:cs="Times New Roman"/>
          <w:sz w:val="24"/>
          <w:szCs w:val="24"/>
        </w:rPr>
        <w:t>ные работы при производстве  фасонных частей и деталей газопроводов, определение лок</w:t>
      </w:r>
      <w:r w:rsidRPr="00FB5AE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B5AE9">
        <w:rPr>
          <w:rFonts w:ascii="Times New Roman" w:eastAsia="Times New Roman" w:hAnsi="Times New Roman" w:cs="Times New Roman"/>
          <w:sz w:val="24"/>
          <w:szCs w:val="24"/>
        </w:rPr>
        <w:t>лизации мест утечек газа</w:t>
      </w: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4DEF" w:rsidRPr="00FB5AE9" w:rsidRDefault="005D0A7B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4.2. </w:t>
      </w:r>
      <w:r w:rsidRPr="00FB5AE9">
        <w:rPr>
          <w:rFonts w:ascii="Times New Roman" w:eastAsia="Times New Roman" w:hAnsi="Times New Roman" w:cs="Times New Roman"/>
          <w:sz w:val="24"/>
          <w:szCs w:val="24"/>
        </w:rPr>
        <w:t>Выполнять работы по ремонту систем газоснабжения жилых домов и коммунально-бытовых потребителей</w:t>
      </w: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4DEF" w:rsidRPr="00FB5AE9" w:rsidRDefault="005D0A7B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4.3. </w:t>
      </w:r>
      <w:r w:rsidRPr="00FB5AE9">
        <w:rPr>
          <w:rFonts w:ascii="Times New Roman" w:eastAsia="Times New Roman" w:hAnsi="Times New Roman" w:cs="Times New Roman"/>
          <w:sz w:val="24"/>
          <w:szCs w:val="24"/>
        </w:rPr>
        <w:t>Производить установку и техническое обслуживание бытовых газовых приборов и оборудования.  Организовывать работу по эксплуатации систем в соответствии с технич</w:t>
      </w:r>
      <w:r w:rsidRPr="00FB5AE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B5AE9">
        <w:rPr>
          <w:rFonts w:ascii="Times New Roman" w:eastAsia="Times New Roman" w:hAnsi="Times New Roman" w:cs="Times New Roman"/>
          <w:sz w:val="24"/>
          <w:szCs w:val="24"/>
        </w:rPr>
        <w:t>скими требованиями</w:t>
      </w: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4DEF" w:rsidRPr="00FB5AE9" w:rsidRDefault="005D0A7B">
      <w:pPr>
        <w:suppressAutoHyphens/>
        <w:spacing w:after="0" w:line="240" w:lineRule="auto"/>
        <w:ind w:left="9" w:hanging="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4.4. Проводить работы по вводу в эксплуатацию и пуску газа в бытовые газовые приборы.</w:t>
      </w:r>
    </w:p>
    <w:p w:rsidR="00FC4DEF" w:rsidRDefault="00FC4DEF">
      <w:pPr>
        <w:suppressAutoHyphens/>
        <w:spacing w:after="0" w:line="240" w:lineRule="auto"/>
        <w:ind w:left="9" w:hanging="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EF" w:rsidRPr="00FB5AE9" w:rsidRDefault="005D0A7B">
      <w:pPr>
        <w:numPr>
          <w:ilvl w:val="1"/>
          <w:numId w:val="1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 рабочей программы профессионального модуля</w:t>
      </w:r>
    </w:p>
    <w:p w:rsidR="00FC4DEF" w:rsidRPr="00FB5AE9" w:rsidRDefault="00FC4DEF" w:rsidP="00FB5AE9">
      <w:pPr>
        <w:suppressAutoHyphens/>
        <w:spacing w:after="0" w:line="240" w:lineRule="auto"/>
        <w:ind w:left="9"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DEF" w:rsidRPr="00FB5AE9" w:rsidRDefault="005D0A7B" w:rsidP="00FB5AE9">
      <w:pPr>
        <w:suppressAutoHyphens/>
        <w:spacing w:after="0" w:line="240" w:lineRule="auto"/>
        <w:ind w:left="9"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профессионального модуля студент должен освоить основной вид деятельности одной из профессий рабочих, должностей служащих 18554 Слесарь по эксплуатации и ремонту газового оборудования </w:t>
      </w:r>
    </w:p>
    <w:p w:rsidR="00FC4DEF" w:rsidRPr="00FB5AE9" w:rsidRDefault="00FC4DEF" w:rsidP="00FB5AE9">
      <w:pPr>
        <w:suppressAutoHyphens/>
        <w:spacing w:after="0" w:line="240" w:lineRule="auto"/>
        <w:ind w:left="9"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DEF" w:rsidRPr="00FB5AE9" w:rsidRDefault="005D0A7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РЕЗУЛЬТАТЫ ОСВОЕНИЯ ПРОФЕССИОНАЛЬНОГО МОДУЛЯ</w:t>
      </w:r>
    </w:p>
    <w:p w:rsidR="00FC4DEF" w:rsidRPr="00FB5AE9" w:rsidRDefault="005D0A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C4DEF" w:rsidRPr="00FB5AE9" w:rsidRDefault="005D0A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В результате освоения программой профессионального модуля обучающийся до</w:t>
      </w:r>
      <w:r w:rsidRPr="00FB5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Pr="00FB5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жен овладеть </w:t>
      </w:r>
      <w:proofErr w:type="gramStart"/>
      <w:r w:rsidRPr="00FB5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</w:t>
      </w:r>
      <w:proofErr w:type="gramEnd"/>
      <w:r w:rsidRPr="00FB5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ПК, ЛР</w:t>
      </w:r>
    </w:p>
    <w:p w:rsidR="00FC4DEF" w:rsidRDefault="00FC4DEF">
      <w:pPr>
        <w:suppressAutoHyphens/>
        <w:spacing w:after="0" w:line="240" w:lineRule="auto"/>
        <w:ind w:left="9" w:firstLineChars="25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25"/>
        <w:gridCol w:w="8342"/>
      </w:tblGrid>
      <w:tr w:rsidR="00FC4DEF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ФГОС СПО</w:t>
            </w:r>
          </w:p>
        </w:tc>
      </w:tr>
      <w:tr w:rsidR="00FC4DEF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компетенции</w:t>
            </w:r>
          </w:p>
        </w:tc>
      </w:tr>
      <w:tr w:rsidR="00FC4DEF">
        <w:trPr>
          <w:trHeight w:val="20"/>
          <w:jc w:val="center"/>
        </w:trPr>
        <w:tc>
          <w:tcPr>
            <w:tcW w:w="9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FC4DEF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Pr="00F40F46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 к различным контекстам;</w:t>
            </w:r>
          </w:p>
        </w:tc>
      </w:tr>
      <w:tr w:rsidR="00FC4DEF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Pr="00F40F46" w:rsidRDefault="005D0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интерпретации инфо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мации и информационные технологии для выполнения задач профессионал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ной деятельности;</w:t>
            </w:r>
          </w:p>
        </w:tc>
      </w:tr>
      <w:tr w:rsidR="00FC4DEF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Pr="00F40F46" w:rsidRDefault="005D0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 знания по финансовой грамотности в различных жизненных сит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ациях;</w:t>
            </w:r>
          </w:p>
        </w:tc>
      </w:tr>
      <w:tr w:rsidR="00FC4DEF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Pr="00F40F46" w:rsidRDefault="005D0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FC4DEF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Pr="00F40F46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ке Российской Федерации с учетом особенностей социального и культурного контекста;</w:t>
            </w:r>
          </w:p>
        </w:tc>
      </w:tr>
      <w:tr w:rsidR="00FC4DEF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Pr="00F40F46" w:rsidRDefault="005D0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ное поведение на основе традиционных общечеловеческих ценностей, в том числе с учетом гармонизации межнациональных и межрелигиозных отнош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ний, применять стандарты антикоррупционного поведения;</w:t>
            </w:r>
          </w:p>
        </w:tc>
      </w:tr>
      <w:tr w:rsidR="00FC4DEF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Pr="00F40F46" w:rsidRDefault="005D0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нять знания об изменении климата, принципы бережливого производства, э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фективно действовать в чрезвычайных ситуациях;</w:t>
            </w:r>
          </w:p>
        </w:tc>
      </w:tr>
      <w:tr w:rsidR="00FC4DEF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Pr="00F40F46" w:rsidRDefault="005D0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димого уровня физической подготовленности;</w:t>
            </w:r>
          </w:p>
        </w:tc>
      </w:tr>
      <w:tr w:rsidR="00FC4DEF">
        <w:trPr>
          <w:trHeight w:val="20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Pr="00F40F46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странном языках.</w:t>
            </w:r>
          </w:p>
        </w:tc>
      </w:tr>
      <w:tr w:rsidR="00FC4DEF">
        <w:trPr>
          <w:trHeight w:val="20"/>
          <w:jc w:val="center"/>
        </w:trPr>
        <w:tc>
          <w:tcPr>
            <w:tcW w:w="9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FC4DEF">
        <w:trPr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должностей служащих 18554 Слесарь по эксплуатации и ремонту газового оборудования</w:t>
            </w:r>
          </w:p>
        </w:tc>
      </w:tr>
      <w:tr w:rsidR="00FC4DEF">
        <w:trPr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работы по разборке и сборке газовой арматуры и оборудования, слесарные работы при производстве  фасонных частей и деталей газопров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дов, определение локализации мест утечек газа</w:t>
            </w:r>
          </w:p>
        </w:tc>
      </w:tr>
      <w:tr w:rsidR="00FC4DEF">
        <w:trPr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работы по ремонту систем газоснабжения жилых домов и комм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нально-бытовых потребителей</w:t>
            </w:r>
          </w:p>
        </w:tc>
      </w:tr>
      <w:tr w:rsidR="00FC4DEF">
        <w:trPr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 установку и техническое обслуживание бытовых газовых приб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 и оборудования.  Организовывать работу по эксплуатации систем в соо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 техническими требованиями</w:t>
            </w:r>
          </w:p>
        </w:tc>
      </w:tr>
      <w:tr w:rsidR="00FC4DEF">
        <w:trPr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4.4.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работы по вводу в эксплуатацию и пуску газа в бытовые газовые приборы</w:t>
            </w:r>
          </w:p>
        </w:tc>
      </w:tr>
    </w:tbl>
    <w:p w:rsidR="00FC4DEF" w:rsidRDefault="00FC4DEF">
      <w:pPr>
        <w:suppressAutoHyphens/>
        <w:spacing w:after="0" w:line="240" w:lineRule="auto"/>
        <w:ind w:left="9" w:firstLineChars="25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EF" w:rsidRDefault="005D0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воспитания</w:t>
      </w: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470"/>
      </w:tblGrid>
      <w:tr w:rsidR="00FC4DEF">
        <w:tc>
          <w:tcPr>
            <w:tcW w:w="1276" w:type="dxa"/>
          </w:tcPr>
          <w:p w:rsidR="00FC4DEF" w:rsidRDefault="005D0A7B">
            <w:pPr>
              <w:spacing w:after="0"/>
              <w:jc w:val="center"/>
            </w:pPr>
            <w:r>
              <w:t>Код р</w:t>
            </w:r>
            <w:r>
              <w:t>е</w:t>
            </w:r>
            <w:r>
              <w:t>зультата</w:t>
            </w:r>
          </w:p>
        </w:tc>
        <w:tc>
          <w:tcPr>
            <w:tcW w:w="8470" w:type="dxa"/>
          </w:tcPr>
          <w:p w:rsidR="00FC4DEF" w:rsidRDefault="005D0A7B">
            <w:pPr>
              <w:spacing w:after="0" w:line="240" w:lineRule="auto"/>
              <w:jc w:val="center"/>
            </w:pPr>
            <w:r>
              <w:t xml:space="preserve">                                                                                                                                         Наименование личностного результата</w:t>
            </w:r>
          </w:p>
        </w:tc>
      </w:tr>
      <w:tr w:rsidR="00FC4DEF">
        <w:trPr>
          <w:trHeight w:val="1275"/>
        </w:trPr>
        <w:tc>
          <w:tcPr>
            <w:tcW w:w="1276" w:type="dxa"/>
          </w:tcPr>
          <w:p w:rsidR="00FC4DEF" w:rsidRDefault="005D0A7B">
            <w:pPr>
              <w:spacing w:after="0"/>
              <w:jc w:val="center"/>
            </w:pPr>
            <w:r>
              <w:t>ЛР 7</w:t>
            </w:r>
          </w:p>
        </w:tc>
        <w:tc>
          <w:tcPr>
            <w:tcW w:w="8470" w:type="dxa"/>
          </w:tcPr>
          <w:p w:rsidR="00FC4DEF" w:rsidRDefault="005D0A7B">
            <w:pPr>
              <w:spacing w:after="0" w:line="240" w:lineRule="auto"/>
            </w:pPr>
            <w:proofErr w:type="gramStart"/>
            <w:r>
              <w:t>Готовый</w:t>
            </w:r>
            <w:proofErr w:type="gramEnd"/>
            <w: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 и людьми, ос</w:t>
            </w:r>
            <w:r>
              <w:t>о</w:t>
            </w:r>
            <w:r>
              <w:t>знанно выполняющий профессиональны е требования, ответственный, пунктуальный, дисциплинированный, трудолюбивый, критически мыслящий, нацеленный на дост</w:t>
            </w:r>
            <w:r>
              <w:t>и</w:t>
            </w:r>
            <w:r>
              <w:t>жение поставленных целей; демонстрирующий профессиональную            жизнесто</w:t>
            </w:r>
            <w:r>
              <w:t>й</w:t>
            </w:r>
            <w:r>
              <w:t>кость</w:t>
            </w:r>
          </w:p>
        </w:tc>
      </w:tr>
      <w:tr w:rsidR="00FC4DEF">
        <w:trPr>
          <w:trHeight w:val="135"/>
        </w:trPr>
        <w:tc>
          <w:tcPr>
            <w:tcW w:w="1276" w:type="dxa"/>
          </w:tcPr>
          <w:p w:rsidR="00FC4DEF" w:rsidRDefault="005D0A7B">
            <w:pPr>
              <w:spacing w:after="0"/>
              <w:jc w:val="center"/>
            </w:pPr>
            <w:r>
              <w:t>ЛР 8</w:t>
            </w:r>
          </w:p>
        </w:tc>
        <w:tc>
          <w:tcPr>
            <w:tcW w:w="8470" w:type="dxa"/>
          </w:tcPr>
          <w:p w:rsidR="00FC4DEF" w:rsidRDefault="005D0A7B">
            <w:pPr>
              <w:spacing w:after="0" w:line="240" w:lineRule="auto"/>
            </w:pPr>
            <w:r>
              <w:t xml:space="preserve">Признающий ценность непрерывного образования, ориентирующийся в </w:t>
            </w:r>
            <w:proofErr w:type="spellStart"/>
            <w:r>
              <w:t>изменяющ</w:t>
            </w:r>
            <w:proofErr w:type="spellEnd"/>
            <w:r>
              <w:t xml:space="preserve"> </w:t>
            </w:r>
            <w:proofErr w:type="gramStart"/>
            <w:r w:rsidR="00FB5AE9">
              <w:t>-</w:t>
            </w:r>
            <w:r>
              <w:t>е</w:t>
            </w:r>
            <w:proofErr w:type="gramEnd"/>
            <w:r>
              <w:t>мся рынке труда, избегающий безработицы ; управляющий собственным професси</w:t>
            </w:r>
            <w:r>
              <w:t>о</w:t>
            </w:r>
            <w:r>
              <w:t>нальным развитием; рефлексивно оценивающий собственный жизненный опыт, крит</w:t>
            </w:r>
            <w:r>
              <w:t>е</w:t>
            </w:r>
            <w:r>
              <w:t xml:space="preserve">рии личной успешности </w:t>
            </w:r>
          </w:p>
        </w:tc>
      </w:tr>
      <w:tr w:rsidR="00FC4DEF">
        <w:trPr>
          <w:trHeight w:val="141"/>
        </w:trPr>
        <w:tc>
          <w:tcPr>
            <w:tcW w:w="1276" w:type="dxa"/>
          </w:tcPr>
          <w:p w:rsidR="00FC4DEF" w:rsidRDefault="005D0A7B">
            <w:pPr>
              <w:spacing w:after="0"/>
              <w:jc w:val="center"/>
            </w:pPr>
            <w:r>
              <w:t>ЛР 13</w:t>
            </w:r>
          </w:p>
        </w:tc>
        <w:tc>
          <w:tcPr>
            <w:tcW w:w="8470" w:type="dxa"/>
          </w:tcPr>
          <w:p w:rsidR="00FC4DEF" w:rsidRDefault="005D0A7B" w:rsidP="00FB5AE9">
            <w:pPr>
              <w:spacing w:after="0" w:line="240" w:lineRule="auto"/>
            </w:pPr>
            <w:r>
              <w:t xml:space="preserve">Способны й в цифровой среде использовать различные цифровые средства, позволяю </w:t>
            </w:r>
            <w:proofErr w:type="spellStart"/>
            <w:r>
              <w:t>щие</w:t>
            </w:r>
            <w:proofErr w:type="spellEnd"/>
            <w:r>
              <w:t xml:space="preserve"> во взаимодействии с другим и людьми достигать поставленных целей; стремя</w:t>
            </w:r>
            <w:r w:rsidR="00FB5AE9">
              <w:t>-</w:t>
            </w:r>
            <w:r>
              <w:t>щийся к формированию в сетевой среде личностно и профессионального конструкти</w:t>
            </w:r>
            <w:r>
              <w:t>в</w:t>
            </w:r>
            <w:r>
              <w:t>ного «цифрового следа»</w:t>
            </w:r>
          </w:p>
        </w:tc>
      </w:tr>
      <w:tr w:rsidR="00FC4DEF">
        <w:tc>
          <w:tcPr>
            <w:tcW w:w="1276" w:type="dxa"/>
          </w:tcPr>
          <w:p w:rsidR="00FC4DEF" w:rsidRDefault="005D0A7B">
            <w:pPr>
              <w:spacing w:after="0"/>
              <w:jc w:val="center"/>
            </w:pPr>
            <w:r>
              <w:t>ЛР 14</w:t>
            </w:r>
          </w:p>
        </w:tc>
        <w:tc>
          <w:tcPr>
            <w:tcW w:w="8470" w:type="dxa"/>
          </w:tcPr>
          <w:p w:rsidR="00FC4DEF" w:rsidRDefault="005D0A7B">
            <w:pPr>
              <w:spacing w:after="0" w:line="240" w:lineRule="auto"/>
            </w:pPr>
            <w:proofErr w:type="gramStart"/>
            <w: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FC4DEF">
        <w:trPr>
          <w:trHeight w:val="765"/>
        </w:trPr>
        <w:tc>
          <w:tcPr>
            <w:tcW w:w="1276" w:type="dxa"/>
          </w:tcPr>
          <w:p w:rsidR="00FC4DEF" w:rsidRDefault="005D0A7B">
            <w:pPr>
              <w:spacing w:after="0"/>
              <w:jc w:val="center"/>
            </w:pPr>
            <w:r>
              <w:t>ЛР 16</w:t>
            </w:r>
          </w:p>
        </w:tc>
        <w:tc>
          <w:tcPr>
            <w:tcW w:w="8470" w:type="dxa"/>
          </w:tcPr>
          <w:p w:rsidR="00FC4DEF" w:rsidRDefault="005D0A7B">
            <w:pPr>
              <w:spacing w:after="0" w:line="240" w:lineRule="auto"/>
            </w:pPr>
            <w:proofErr w:type="gramStart"/>
            <w:r>
              <w:t>Способный</w:t>
            </w:r>
            <w:proofErr w:type="gramEnd"/>
            <w:r>
              <w:t xml:space="preserve"> искать нужные источники информации и данные, воспринимать, анализ</w:t>
            </w:r>
            <w:r>
              <w:t>и</w:t>
            </w:r>
            <w:r>
              <w:t>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</w:t>
            </w:r>
            <w:r>
              <w:t>н</w:t>
            </w:r>
            <w:r>
              <w:t>стве</w:t>
            </w:r>
          </w:p>
        </w:tc>
      </w:tr>
      <w:tr w:rsidR="00FC4DEF">
        <w:trPr>
          <w:trHeight w:val="232"/>
        </w:trPr>
        <w:tc>
          <w:tcPr>
            <w:tcW w:w="1276" w:type="dxa"/>
          </w:tcPr>
          <w:p w:rsidR="00FC4DEF" w:rsidRDefault="005D0A7B">
            <w:pPr>
              <w:jc w:val="center"/>
            </w:pPr>
            <w:r>
              <w:lastRenderedPageBreak/>
              <w:t>ЛР 19</w:t>
            </w:r>
          </w:p>
        </w:tc>
        <w:tc>
          <w:tcPr>
            <w:tcW w:w="8470" w:type="dxa"/>
          </w:tcPr>
          <w:p w:rsidR="00FC4DEF" w:rsidRDefault="005D0A7B">
            <w:proofErr w:type="gramStart"/>
            <w:r>
              <w:t>Развивающий</w:t>
            </w:r>
            <w:proofErr w:type="gramEnd"/>
            <w:r>
              <w:t xml:space="preserve"> творческие способности, способный креативно мыслить</w:t>
            </w:r>
          </w:p>
        </w:tc>
      </w:tr>
      <w:tr w:rsidR="00FC4DEF">
        <w:trPr>
          <w:trHeight w:val="135"/>
        </w:trPr>
        <w:tc>
          <w:tcPr>
            <w:tcW w:w="1276" w:type="dxa"/>
          </w:tcPr>
          <w:p w:rsidR="00FC4DEF" w:rsidRDefault="005D0A7B">
            <w:pPr>
              <w:spacing w:after="0"/>
              <w:jc w:val="center"/>
            </w:pPr>
            <w:r>
              <w:t>ЛР 20</w:t>
            </w:r>
          </w:p>
        </w:tc>
        <w:tc>
          <w:tcPr>
            <w:tcW w:w="8470" w:type="dxa"/>
          </w:tcPr>
          <w:p w:rsidR="00FC4DEF" w:rsidRDefault="005D0A7B">
            <w:pPr>
              <w:spacing w:after="0" w:line="240" w:lineRule="auto"/>
            </w:pPr>
            <w:proofErr w:type="gramStart"/>
            <w:r>
              <w:t>Способный</w:t>
            </w:r>
            <w:proofErr w:type="gramEnd"/>
            <w:r>
              <w:t xml:space="preserve"> в цифровой среде проводить оценку информации, ее достоверность, стр</w:t>
            </w:r>
            <w:r>
              <w:t>о</w:t>
            </w:r>
            <w:r>
              <w:t>ить логические умозаключения на основании поступающей информации</w:t>
            </w:r>
          </w:p>
        </w:tc>
      </w:tr>
      <w:tr w:rsidR="00FC4DEF">
        <w:trPr>
          <w:trHeight w:val="150"/>
        </w:trPr>
        <w:tc>
          <w:tcPr>
            <w:tcW w:w="1276" w:type="dxa"/>
          </w:tcPr>
          <w:p w:rsidR="00FC4DEF" w:rsidRDefault="005D0A7B">
            <w:pPr>
              <w:spacing w:after="0"/>
              <w:jc w:val="center"/>
            </w:pPr>
            <w:r>
              <w:t>ЛР 23</w:t>
            </w:r>
          </w:p>
        </w:tc>
        <w:tc>
          <w:tcPr>
            <w:tcW w:w="8470" w:type="dxa"/>
          </w:tcPr>
          <w:p w:rsidR="00FC4DEF" w:rsidRDefault="005D0A7B">
            <w:pPr>
              <w:spacing w:after="0" w:line="240" w:lineRule="auto"/>
            </w:pPr>
            <w:proofErr w:type="gramStart"/>
            <w:r>
              <w:t>Самостоятельный</w:t>
            </w:r>
            <w:proofErr w:type="gramEnd"/>
            <w:r>
              <w:t xml:space="preserve"> и ответственный в принятии решений во всех сферах своей деятел</w:t>
            </w:r>
            <w:r>
              <w:t>ь</w:t>
            </w:r>
            <w:r>
              <w:t>ности, готовый к исполнению разнообразных социальных ролей, востребованных би</w:t>
            </w:r>
            <w:r>
              <w:t>з</w:t>
            </w:r>
            <w:r>
              <w:t>несом, обществом и государством</w:t>
            </w:r>
          </w:p>
        </w:tc>
      </w:tr>
      <w:tr w:rsidR="00FC4DEF">
        <w:trPr>
          <w:trHeight w:val="135"/>
        </w:trPr>
        <w:tc>
          <w:tcPr>
            <w:tcW w:w="1276" w:type="dxa"/>
          </w:tcPr>
          <w:p w:rsidR="00FC4DEF" w:rsidRDefault="005D0A7B">
            <w:pPr>
              <w:spacing w:after="0"/>
              <w:jc w:val="center"/>
            </w:pPr>
            <w:r>
              <w:t>ЛР 30</w:t>
            </w:r>
          </w:p>
        </w:tc>
        <w:tc>
          <w:tcPr>
            <w:tcW w:w="8470" w:type="dxa"/>
          </w:tcPr>
          <w:p w:rsidR="00FC4DEF" w:rsidRDefault="005D0A7B">
            <w:pPr>
              <w:spacing w:after="0" w:line="240" w:lineRule="auto"/>
            </w:pPr>
            <w: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FC4DEF">
        <w:trPr>
          <w:trHeight w:val="141"/>
        </w:trPr>
        <w:tc>
          <w:tcPr>
            <w:tcW w:w="1276" w:type="dxa"/>
          </w:tcPr>
          <w:p w:rsidR="00FC4DEF" w:rsidRDefault="005D0A7B">
            <w:pPr>
              <w:spacing w:after="0"/>
              <w:jc w:val="center"/>
            </w:pPr>
            <w:r>
              <w:t>ЛР 34</w:t>
            </w:r>
          </w:p>
        </w:tc>
        <w:tc>
          <w:tcPr>
            <w:tcW w:w="8470" w:type="dxa"/>
          </w:tcPr>
          <w:p w:rsidR="00FC4DEF" w:rsidRDefault="005D0A7B">
            <w:pPr>
              <w:spacing w:after="0" w:line="240" w:lineRule="auto"/>
            </w:pPr>
            <w:proofErr w:type="gramStart"/>
            <w:r>
              <w:t>Мотивированный</w:t>
            </w:r>
            <w:proofErr w:type="gramEnd"/>
            <w:r>
              <w:t xml:space="preserve"> к освоению функционально близких видов профессиональной де</w:t>
            </w:r>
            <w:r>
              <w:t>я</w:t>
            </w:r>
            <w:r>
              <w:t>тельности, имею щ их общие объекты (условия, цели) труда, либо иные схожие хара</w:t>
            </w:r>
            <w:r>
              <w:t>к</w:t>
            </w:r>
            <w:r>
              <w:t>теристики</w:t>
            </w:r>
          </w:p>
        </w:tc>
      </w:tr>
      <w:tr w:rsidR="00FC4DEF">
        <w:trPr>
          <w:trHeight w:val="126"/>
        </w:trPr>
        <w:tc>
          <w:tcPr>
            <w:tcW w:w="1276" w:type="dxa"/>
          </w:tcPr>
          <w:p w:rsidR="00FC4DEF" w:rsidRDefault="005D0A7B">
            <w:pPr>
              <w:spacing w:after="0"/>
              <w:jc w:val="center"/>
            </w:pPr>
            <w:r>
              <w:t>ЛР 36</w:t>
            </w:r>
          </w:p>
        </w:tc>
        <w:tc>
          <w:tcPr>
            <w:tcW w:w="8470" w:type="dxa"/>
          </w:tcPr>
          <w:p w:rsidR="00FC4DEF" w:rsidRDefault="005D0A7B">
            <w:pPr>
              <w:spacing w:after="0" w:line="240" w:lineRule="auto"/>
            </w:pPr>
            <w:proofErr w:type="gramStart"/>
            <w:r>
              <w:t>Сохраняющий</w:t>
            </w:r>
            <w:proofErr w:type="gramEnd"/>
            <w:r>
              <w:t xml:space="preserve"> психологическую устойчивость в ситуативно сложных или стремител</w:t>
            </w:r>
            <w:r>
              <w:t>ь</w:t>
            </w:r>
            <w:r>
              <w:t>но меняющихся ситуациях</w:t>
            </w:r>
          </w:p>
        </w:tc>
      </w:tr>
    </w:tbl>
    <w:p w:rsidR="00FC4DEF" w:rsidRDefault="00FC4D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4DEF" w:rsidRPr="00FB5AE9" w:rsidRDefault="005D0A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В результате освоения профессионального модуля студент должен иметь практич</w:t>
      </w:r>
      <w:r w:rsidRPr="00FB5A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FB5A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ский опыт, знать и уметь:</w:t>
      </w:r>
    </w:p>
    <w:p w:rsidR="00FC4DEF" w:rsidRDefault="00FC4D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051"/>
        <w:gridCol w:w="4160"/>
        <w:gridCol w:w="2853"/>
        <w:gridCol w:w="1790"/>
      </w:tblGrid>
      <w:tr w:rsidR="00FC4DEF">
        <w:tc>
          <w:tcPr>
            <w:tcW w:w="1051" w:type="dxa"/>
          </w:tcPr>
          <w:p w:rsidR="00FC4DEF" w:rsidRDefault="005D0A7B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Код</w:t>
            </w:r>
            <w:r>
              <w:rPr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  <w:lang w:val="en-US" w:eastAsia="ru-RU"/>
              </w:rPr>
              <w:t>ОК</w:t>
            </w:r>
            <w:proofErr w:type="gramEnd"/>
            <w:r>
              <w:rPr>
                <w:bCs/>
                <w:sz w:val="24"/>
                <w:szCs w:val="24"/>
                <w:lang w:val="en-US" w:eastAsia="ru-RU"/>
              </w:rPr>
              <w:t>, ПК, ЛР</w:t>
            </w:r>
          </w:p>
        </w:tc>
        <w:tc>
          <w:tcPr>
            <w:tcW w:w="4160" w:type="dxa"/>
          </w:tcPr>
          <w:p w:rsidR="00FC4DEF" w:rsidRDefault="005D0A7B">
            <w:pPr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Знать</w:t>
            </w:r>
          </w:p>
        </w:tc>
        <w:tc>
          <w:tcPr>
            <w:tcW w:w="2853" w:type="dxa"/>
          </w:tcPr>
          <w:p w:rsidR="00FC4DEF" w:rsidRDefault="005D0A7B">
            <w:pPr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1790" w:type="dxa"/>
          </w:tcPr>
          <w:p w:rsidR="00FC4DEF" w:rsidRDefault="005D0A7B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lang w:eastAsia="ru-RU"/>
              </w:rPr>
              <w:t>Иметь</w:t>
            </w:r>
            <w:r>
              <w:rPr>
                <w:bCs/>
                <w:lang w:val="en-US" w:eastAsia="ru-RU"/>
              </w:rPr>
              <w:t xml:space="preserve"> п</w:t>
            </w:r>
            <w:proofErr w:type="spellStart"/>
            <w:r>
              <w:rPr>
                <w:bCs/>
                <w:lang w:eastAsia="ru-RU"/>
              </w:rPr>
              <w:t>ракт</w:t>
            </w:r>
            <w:r>
              <w:rPr>
                <w:bCs/>
                <w:lang w:eastAsia="ru-RU"/>
              </w:rPr>
              <w:t>и</w:t>
            </w:r>
            <w:r>
              <w:rPr>
                <w:bCs/>
                <w:lang w:eastAsia="ru-RU"/>
              </w:rPr>
              <w:t>ческий</w:t>
            </w:r>
            <w:proofErr w:type="spellEnd"/>
            <w:r>
              <w:rPr>
                <w:bCs/>
                <w:lang w:val="en-US" w:eastAsia="ru-RU"/>
              </w:rPr>
              <w:t xml:space="preserve"> </w:t>
            </w:r>
            <w:proofErr w:type="spellStart"/>
            <w:r>
              <w:rPr>
                <w:bCs/>
                <w:lang w:val="en-US" w:eastAsia="ru-RU"/>
              </w:rPr>
              <w:t>опыт</w:t>
            </w:r>
            <w:proofErr w:type="spellEnd"/>
          </w:p>
        </w:tc>
      </w:tr>
      <w:tr w:rsidR="00FC4DEF">
        <w:tc>
          <w:tcPr>
            <w:tcW w:w="1051" w:type="dxa"/>
          </w:tcPr>
          <w:p w:rsidR="00FC4DEF" w:rsidRDefault="00FC4DEF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</w:p>
          <w:p w:rsidR="00FC4DEF" w:rsidRDefault="005D0A7B">
            <w:pPr>
              <w:spacing w:after="0" w:line="240" w:lineRule="auto"/>
              <w:rPr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bCs/>
                <w:sz w:val="18"/>
                <w:szCs w:val="18"/>
                <w:lang w:eastAsia="ru-RU"/>
              </w:rPr>
              <w:t>ОК</w:t>
            </w:r>
            <w:proofErr w:type="gramEnd"/>
            <w:r>
              <w:rPr>
                <w:bCs/>
                <w:sz w:val="18"/>
                <w:szCs w:val="18"/>
                <w:lang w:eastAsia="ru-RU"/>
              </w:rPr>
              <w:t xml:space="preserve"> 01-09</w:t>
            </w:r>
          </w:p>
          <w:p w:rsidR="00FC4DEF" w:rsidRDefault="005D0A7B">
            <w:pPr>
              <w:spacing w:after="0" w:line="240" w:lineRule="auto"/>
              <w:rPr>
                <w:bCs/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  <w:lang w:eastAsia="ru-RU"/>
              </w:rPr>
              <w:t>ПК 4.1-4.4</w:t>
            </w:r>
          </w:p>
          <w:p w:rsidR="00FC4DEF" w:rsidRDefault="005D0A7B">
            <w:pPr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ЛР</w:t>
            </w:r>
            <w:proofErr w:type="gramStart"/>
            <w:r>
              <w:rPr>
                <w:bCs/>
                <w:sz w:val="24"/>
                <w:szCs w:val="24"/>
                <w:lang w:eastAsia="ru-RU"/>
              </w:rPr>
              <w:t>7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>,</w:t>
            </w:r>
          </w:p>
          <w:p w:rsidR="00FC4DEF" w:rsidRDefault="005D0A7B">
            <w:pPr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ЛР8,</w:t>
            </w:r>
          </w:p>
          <w:p w:rsidR="00FC4DEF" w:rsidRDefault="005D0A7B">
            <w:pPr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ЛР14, ЛР16</w:t>
            </w:r>
          </w:p>
          <w:p w:rsidR="00FC4DEF" w:rsidRDefault="005D0A7B">
            <w:pPr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ЛР19</w:t>
            </w:r>
          </w:p>
          <w:p w:rsidR="00FC4DEF" w:rsidRDefault="005D0A7B">
            <w:pPr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ЛР20</w:t>
            </w:r>
          </w:p>
          <w:p w:rsidR="00FC4DEF" w:rsidRDefault="005D0A7B">
            <w:pPr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ЛР23</w:t>
            </w:r>
          </w:p>
          <w:p w:rsidR="00FC4DEF" w:rsidRDefault="005D0A7B">
            <w:pPr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ЛР30</w:t>
            </w:r>
          </w:p>
          <w:p w:rsidR="00FC4DEF" w:rsidRDefault="005D0A7B">
            <w:pPr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ЛР34</w:t>
            </w:r>
          </w:p>
          <w:p w:rsidR="00FC4DEF" w:rsidRDefault="005D0A7B">
            <w:pPr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ЛР36</w:t>
            </w:r>
          </w:p>
        </w:tc>
        <w:tc>
          <w:tcPr>
            <w:tcW w:w="4160" w:type="dxa"/>
          </w:tcPr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классификацию труб для систем г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зоснабжения, сортамент, основные характеристики труб, методы исп</w:t>
            </w:r>
            <w:r>
              <w:rPr>
                <w:bCs/>
                <w:sz w:val="24"/>
                <w:szCs w:val="24"/>
              </w:rPr>
              <w:t>ы</w:t>
            </w:r>
            <w:r>
              <w:rPr>
                <w:bCs/>
                <w:sz w:val="24"/>
                <w:szCs w:val="24"/>
              </w:rPr>
              <w:t>тания труб на прочность и плотность;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- соединительные части и материалы газопроводов (отводы, тройники, фланцы, муфты, заглушки, сгоны, прокладки), их основные функции и характеристики;</w:t>
            </w:r>
            <w:proofErr w:type="gramEnd"/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запорные устройства (краны, з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движки), их основные функции и х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рактеристику;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- технологию выполнения слесарных работ (разметки, рубки, гибки, зенк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рования, шабрения, сверления, ра</w:t>
            </w:r>
            <w:r>
              <w:rPr>
                <w:bCs/>
                <w:sz w:val="24"/>
                <w:szCs w:val="24"/>
              </w:rPr>
              <w:t>з</w:t>
            </w:r>
            <w:r>
              <w:rPr>
                <w:bCs/>
                <w:sz w:val="24"/>
                <w:szCs w:val="24"/>
              </w:rPr>
              <w:t>вертывания, шлифовки, пайки, кле</w:t>
            </w:r>
            <w:r>
              <w:rPr>
                <w:bCs/>
                <w:sz w:val="24"/>
                <w:szCs w:val="24"/>
              </w:rPr>
              <w:t>п</w:t>
            </w:r>
            <w:r>
              <w:rPr>
                <w:bCs/>
                <w:sz w:val="24"/>
                <w:szCs w:val="24"/>
              </w:rPr>
              <w:t>ки, резки);</w:t>
            </w:r>
            <w:proofErr w:type="gramEnd"/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устройство и работу контрольно-измерительных приборов (КИП), сп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собы определения состояния обор</w:t>
            </w:r>
            <w:r>
              <w:rPr>
                <w:bCs/>
                <w:sz w:val="24"/>
                <w:szCs w:val="24"/>
              </w:rPr>
              <w:t>у</w:t>
            </w:r>
            <w:r>
              <w:rPr>
                <w:bCs/>
                <w:sz w:val="24"/>
                <w:szCs w:val="24"/>
              </w:rPr>
              <w:t>дования по объективным диагност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ческим признакам; технические усл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вия (ТУ) монтажа и демонтажа газ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вых приборов, правила приемки в эксплуатацию, технологический пр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цесс опрессовки газопроводов и пуска газа в газовые приборы;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свойства природного и сжиженного газа, методы сжигания газа и газог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релочные устройства.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классификацию труб для систем г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зоснабжения, сортамент, основные характеристики труб, методы исп</w:t>
            </w:r>
            <w:r>
              <w:rPr>
                <w:bCs/>
                <w:sz w:val="24"/>
                <w:szCs w:val="24"/>
              </w:rPr>
              <w:t>ы</w:t>
            </w:r>
            <w:r>
              <w:rPr>
                <w:bCs/>
                <w:sz w:val="24"/>
                <w:szCs w:val="24"/>
              </w:rPr>
              <w:lastRenderedPageBreak/>
              <w:t>тания труб на прочность и плотность;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- соединительные части и материалы  газопроводов (отводы, тройники, фланцы, муфты, заглушки, сгоны, прокладки), их основные функции и  характеристики;</w:t>
            </w:r>
            <w:proofErr w:type="gramEnd"/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запорные устройства (краны, з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движки), их основные функции и х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рактеристику;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- технологию выполнения слесарных работ (разметки, рубки, гибки, зенк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рования, шабрения, сверления, ра</w:t>
            </w:r>
            <w:r>
              <w:rPr>
                <w:bCs/>
                <w:sz w:val="24"/>
                <w:szCs w:val="24"/>
              </w:rPr>
              <w:t>з</w:t>
            </w:r>
            <w:r>
              <w:rPr>
                <w:bCs/>
                <w:sz w:val="24"/>
                <w:szCs w:val="24"/>
              </w:rPr>
              <w:t>вертывания, шлифовки, пайки, кле</w:t>
            </w:r>
            <w:r>
              <w:rPr>
                <w:bCs/>
                <w:sz w:val="24"/>
                <w:szCs w:val="24"/>
              </w:rPr>
              <w:t>п</w:t>
            </w:r>
            <w:r>
              <w:rPr>
                <w:bCs/>
                <w:sz w:val="24"/>
                <w:szCs w:val="24"/>
              </w:rPr>
              <w:t>ки, резки);</w:t>
            </w:r>
            <w:proofErr w:type="gramEnd"/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устройство и работу контрольно-измерительных приборов (КИП), сп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собы определения состояния обор</w:t>
            </w:r>
            <w:r>
              <w:rPr>
                <w:bCs/>
                <w:sz w:val="24"/>
                <w:szCs w:val="24"/>
              </w:rPr>
              <w:t>у</w:t>
            </w:r>
            <w:r>
              <w:rPr>
                <w:bCs/>
                <w:sz w:val="24"/>
                <w:szCs w:val="24"/>
              </w:rPr>
              <w:t>дования по объективным диагност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ческим признакам;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технические условия (ТУ) монтажа  и демонтажа газовых приборов, пр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вила приемки в эксплуатацию, техн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логический процесс опрессовки газ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проводов и пуска газа в газовые пр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боры;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свойства природного и сжиженного  газа, методы сжигания газа и газог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релочные устройства;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устройство станков токарной гру</w:t>
            </w:r>
            <w:r>
              <w:rPr>
                <w:bCs/>
                <w:sz w:val="24"/>
                <w:szCs w:val="24"/>
              </w:rPr>
              <w:t>п</w:t>
            </w:r>
            <w:r>
              <w:rPr>
                <w:bCs/>
                <w:sz w:val="24"/>
                <w:szCs w:val="24"/>
              </w:rPr>
              <w:t>пы и способы токарной обработки деталей;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особенности работы на станках сверлильно-расточной группы;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безопасные приёмы работы на ста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ках;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основные режимы фрезерования, приёмы фрезерования различных плоскостей;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сущность процесса сверления и ра</w:t>
            </w:r>
            <w:r>
              <w:rPr>
                <w:bCs/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>точки;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правила установки режущего и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струмента и заготовки;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приёмы плоскостной разметки;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инструменты и приспособления для рубки, приёмы рубки, заточки зубил, </w:t>
            </w:r>
            <w:proofErr w:type="spellStart"/>
            <w:r>
              <w:rPr>
                <w:bCs/>
                <w:sz w:val="24"/>
                <w:szCs w:val="24"/>
              </w:rPr>
              <w:t>крейцмейселей</w:t>
            </w:r>
            <w:proofErr w:type="spellEnd"/>
            <w:r>
              <w:rPr>
                <w:bCs/>
                <w:sz w:val="24"/>
                <w:szCs w:val="24"/>
              </w:rPr>
              <w:t xml:space="preserve"> и правила техники безопасности при их выполнении;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методику измерений измерительн</w:t>
            </w:r>
            <w:r>
              <w:rPr>
                <w:bCs/>
                <w:sz w:val="24"/>
                <w:szCs w:val="24"/>
              </w:rPr>
              <w:t>ы</w:t>
            </w:r>
            <w:r>
              <w:rPr>
                <w:bCs/>
                <w:sz w:val="24"/>
                <w:szCs w:val="24"/>
              </w:rPr>
              <w:t>ми инструментами;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приёмы резки металла и труб;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приёмы, инструменты и приспосо</w:t>
            </w:r>
            <w:r>
              <w:rPr>
                <w:bCs/>
                <w:sz w:val="24"/>
                <w:szCs w:val="24"/>
              </w:rPr>
              <w:t>б</w:t>
            </w:r>
            <w:r>
              <w:rPr>
                <w:bCs/>
                <w:sz w:val="24"/>
                <w:szCs w:val="24"/>
              </w:rPr>
              <w:t>ления для опиливания металла и пр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 xml:space="preserve">вила техники безопасности при их </w:t>
            </w:r>
            <w:r>
              <w:rPr>
                <w:bCs/>
                <w:sz w:val="24"/>
                <w:szCs w:val="24"/>
              </w:rPr>
              <w:lastRenderedPageBreak/>
              <w:t>выполнении;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инструменты и приспособления для нарезания резьбы на стержнях и в глухих отверстиях, правила техники безопасности при нарезании резьбы;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устройство и правила технической эксплуатации и ремонта бытовых г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зовых плит, внутридомовых газопр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водов и их арматуры;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правила газоснабжения жилых д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мов;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типы и устройство баллонов и их вентилей;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устройство, принцип работы, настройку и текущий ремонт обор</w:t>
            </w:r>
            <w:r>
              <w:rPr>
                <w:bCs/>
                <w:sz w:val="24"/>
                <w:szCs w:val="24"/>
              </w:rPr>
              <w:t>у</w:t>
            </w:r>
            <w:r>
              <w:rPr>
                <w:bCs/>
                <w:sz w:val="24"/>
                <w:szCs w:val="24"/>
              </w:rPr>
              <w:t>дования газорегуляторных пунктов;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назначение и правила пользования контрольно-измерительными приб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рами, механизмами и приспособлен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ями, применяемыми при ремонтных работах;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основы организации труда на раб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чем месте;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технологический процесс выполн</w:t>
            </w:r>
            <w:r>
              <w:rPr>
                <w:bCs/>
                <w:sz w:val="24"/>
                <w:szCs w:val="24"/>
              </w:rPr>
              <w:t>я</w:t>
            </w:r>
            <w:r>
              <w:rPr>
                <w:bCs/>
                <w:sz w:val="24"/>
                <w:szCs w:val="24"/>
              </w:rPr>
              <w:t>емой работы;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правила технической эксплуатации ухода за газовым оборудованием, приспособлениями и рабочим и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струментом, выявлять и устранять возникающие неполадки текущего характера при производстве работ;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ind w:left="120" w:hangingChars="50" w:hanging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режим экономии и рациональное использование материальных ресу</w:t>
            </w:r>
            <w:r>
              <w:rPr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 xml:space="preserve">сов; </w:t>
            </w:r>
            <w:proofErr w:type="gramStart"/>
            <w:r>
              <w:rPr>
                <w:bCs/>
                <w:sz w:val="24"/>
                <w:szCs w:val="24"/>
              </w:rPr>
              <w:t>-н</w:t>
            </w:r>
            <w:proofErr w:type="gramEnd"/>
            <w:r>
              <w:rPr>
                <w:bCs/>
                <w:sz w:val="24"/>
                <w:szCs w:val="24"/>
              </w:rPr>
              <w:t>ормы расхода горючего, эне</w:t>
            </w:r>
            <w:r>
              <w:rPr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>гии, сырья и материалов на выпо</w:t>
            </w:r>
            <w:r>
              <w:rPr>
                <w:bCs/>
                <w:sz w:val="24"/>
                <w:szCs w:val="24"/>
              </w:rPr>
              <w:t>л</w:t>
            </w:r>
            <w:r>
              <w:rPr>
                <w:bCs/>
                <w:sz w:val="24"/>
                <w:szCs w:val="24"/>
              </w:rPr>
              <w:t>няемые работы;</w:t>
            </w:r>
          </w:p>
          <w:p w:rsidR="00FC4DEF" w:rsidRDefault="005D0A7B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>- производственную (по профессии) инструкцию и правила внутреннего трудового распорядка.</w:t>
            </w:r>
          </w:p>
        </w:tc>
        <w:tc>
          <w:tcPr>
            <w:tcW w:w="2853" w:type="dxa"/>
          </w:tcPr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- определять сортамент труб;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ind w:firstLineChars="50" w:firstLin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определять соедин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тельные части газопр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водов и запорные устройства;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испытывать трубы, с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единительные части тр</w:t>
            </w:r>
            <w:r>
              <w:rPr>
                <w:bCs/>
                <w:sz w:val="24"/>
                <w:szCs w:val="24"/>
              </w:rPr>
              <w:t>у</w:t>
            </w:r>
            <w:r>
              <w:rPr>
                <w:bCs/>
                <w:sz w:val="24"/>
                <w:szCs w:val="24"/>
              </w:rPr>
              <w:t>бопроводов и запорные устройства на прочность и плотность;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выполнять работы по ремонту, монтажу и д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монтажу внутридомовых газопроводов;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производить подключ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ние газовых приборов к сетям и пуск газа в газ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вые приборы;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выполнять разнообра</w:t>
            </w:r>
            <w:r>
              <w:rPr>
                <w:bCs/>
                <w:sz w:val="24"/>
                <w:szCs w:val="24"/>
              </w:rPr>
              <w:t>з</w:t>
            </w:r>
            <w:r>
              <w:rPr>
                <w:bCs/>
                <w:sz w:val="24"/>
                <w:szCs w:val="24"/>
              </w:rPr>
              <w:t>ные газоопасные работы, связанные с опасными свойствами газового топлива (взрыв, удушье, отравление) 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пользоваться контрол</w:t>
            </w:r>
            <w:r>
              <w:rPr>
                <w:bCs/>
                <w:sz w:val="24"/>
                <w:szCs w:val="24"/>
              </w:rPr>
              <w:t>ь</w:t>
            </w:r>
            <w:r>
              <w:rPr>
                <w:bCs/>
                <w:sz w:val="24"/>
                <w:szCs w:val="24"/>
              </w:rPr>
              <w:t>но-измерительными пр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борами для определения параметров газоснабж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ния.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определять сортамент труб;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определять соедин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lastRenderedPageBreak/>
              <w:t>тельные части газопр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водов и запорные устройства;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испытывать трубы, с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единительные части тр</w:t>
            </w:r>
            <w:r>
              <w:rPr>
                <w:bCs/>
                <w:sz w:val="24"/>
                <w:szCs w:val="24"/>
              </w:rPr>
              <w:t>у</w:t>
            </w:r>
            <w:r>
              <w:rPr>
                <w:bCs/>
                <w:sz w:val="24"/>
                <w:szCs w:val="24"/>
              </w:rPr>
              <w:t>бопроводов и запорные устройства на прочность и плотность;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выполнять работы по ремонту, монтажу и д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монтажу внутридомовых газопроводов, оборуд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вания котельных и пр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мышленных потребит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лей;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производить подключ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ние газовых приборов к сетям и пуск газа в газ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вые приборы;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выполнять разнообра</w:t>
            </w:r>
            <w:r>
              <w:rPr>
                <w:bCs/>
                <w:sz w:val="24"/>
                <w:szCs w:val="24"/>
              </w:rPr>
              <w:t>з</w:t>
            </w:r>
            <w:r>
              <w:rPr>
                <w:bCs/>
                <w:sz w:val="24"/>
                <w:szCs w:val="24"/>
              </w:rPr>
              <w:t>ные газоопасные работы, связанные с опасными свойствами газового топлива (взрыв, удушье, отравление) 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- пользоваться ко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трольно-измерительными приб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рами для определения параметров газоснабж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ния;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работать на токарных, фрезерном и сверлил</w:t>
            </w:r>
            <w:r>
              <w:rPr>
                <w:bCs/>
                <w:sz w:val="24"/>
                <w:szCs w:val="24"/>
              </w:rPr>
              <w:t>ь</w:t>
            </w:r>
            <w:r>
              <w:rPr>
                <w:bCs/>
                <w:sz w:val="24"/>
                <w:szCs w:val="24"/>
              </w:rPr>
              <w:t>ном станках;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выполнить измерения линейкой, штангенци</w:t>
            </w:r>
            <w:r>
              <w:rPr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>кулем, микрометром;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выполнить разметку построением и по ша</w:t>
            </w:r>
            <w:r>
              <w:rPr>
                <w:bCs/>
                <w:sz w:val="24"/>
                <w:szCs w:val="24"/>
              </w:rPr>
              <w:t>б</w:t>
            </w:r>
            <w:r>
              <w:rPr>
                <w:bCs/>
                <w:sz w:val="24"/>
                <w:szCs w:val="24"/>
              </w:rPr>
              <w:t>лону;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выполнять правку и </w:t>
            </w:r>
            <w:proofErr w:type="spellStart"/>
            <w:r>
              <w:rPr>
                <w:bCs/>
                <w:sz w:val="24"/>
                <w:szCs w:val="24"/>
              </w:rPr>
              <w:t>гибку</w:t>
            </w:r>
            <w:proofErr w:type="spellEnd"/>
            <w:r>
              <w:rPr>
                <w:bCs/>
                <w:sz w:val="24"/>
                <w:szCs w:val="24"/>
              </w:rPr>
              <w:t xml:space="preserve"> металла ручным способом;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выполнять опиливание металла;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выполнять шабрение;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нарезать резьбу на бо</w:t>
            </w:r>
            <w:r>
              <w:rPr>
                <w:bCs/>
                <w:sz w:val="24"/>
                <w:szCs w:val="24"/>
              </w:rPr>
              <w:t>л</w:t>
            </w:r>
            <w:r>
              <w:rPr>
                <w:bCs/>
                <w:sz w:val="24"/>
                <w:szCs w:val="24"/>
              </w:rPr>
              <w:t>тах, гайках, в сквозных и глухих отверстиях;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выполнять слесарные работы по замене быт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вых газовых приборов;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обслуживать, регулир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lastRenderedPageBreak/>
              <w:t>вать и производить р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монт бытовых газовых приборов;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участвовать в работе по демонтажу, монтажу и ремонту компрессорных установок;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производить проверку работы газорегулято</w:t>
            </w:r>
            <w:r>
              <w:rPr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>ных пунктов;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проводить смену ба</w:t>
            </w:r>
            <w:r>
              <w:rPr>
                <w:bCs/>
                <w:sz w:val="24"/>
                <w:szCs w:val="24"/>
              </w:rPr>
              <w:t>л</w:t>
            </w:r>
            <w:r>
              <w:rPr>
                <w:bCs/>
                <w:sz w:val="24"/>
                <w:szCs w:val="24"/>
              </w:rPr>
              <w:t>лонов, инструктаж аб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нентов по правилам пользования газовыми приборами;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соблюдать трудовую и производственную ди</w:t>
            </w:r>
            <w:r>
              <w:rPr>
                <w:bCs/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>циплину, правила и но</w:t>
            </w:r>
            <w:r>
              <w:rPr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>мы охраны труда, треб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вания производственной санитарии и гигиены, требования противоп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жарной безопасности, гражданской обороны;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соединять детали эле</w:t>
            </w:r>
            <w:r>
              <w:rPr>
                <w:bCs/>
                <w:sz w:val="24"/>
                <w:szCs w:val="24"/>
              </w:rPr>
              <w:t>к</w:t>
            </w:r>
            <w:r>
              <w:rPr>
                <w:bCs/>
                <w:sz w:val="24"/>
                <w:szCs w:val="24"/>
              </w:rPr>
              <w:t>тросваркой;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соединять алюмини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 xml:space="preserve">вые шины </w:t>
            </w:r>
            <w:proofErr w:type="spellStart"/>
            <w:proofErr w:type="gramStart"/>
            <w:r>
              <w:rPr>
                <w:bCs/>
                <w:sz w:val="24"/>
                <w:szCs w:val="24"/>
              </w:rPr>
              <w:t>аргоно</w:t>
            </w:r>
            <w:proofErr w:type="spellEnd"/>
            <w:r>
              <w:rPr>
                <w:bCs/>
                <w:sz w:val="24"/>
                <w:szCs w:val="24"/>
              </w:rPr>
              <w:t>-дуговой</w:t>
            </w:r>
            <w:proofErr w:type="gramEnd"/>
            <w:r>
              <w:rPr>
                <w:bCs/>
                <w:sz w:val="24"/>
                <w:szCs w:val="24"/>
              </w:rPr>
              <w:t xml:space="preserve"> сваркой;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>- соединять и резать д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 xml:space="preserve">тали </w:t>
            </w:r>
            <w:proofErr w:type="spellStart"/>
            <w:r>
              <w:rPr>
                <w:bCs/>
                <w:sz w:val="24"/>
                <w:szCs w:val="24"/>
              </w:rPr>
              <w:t>пропано</w:t>
            </w:r>
            <w:proofErr w:type="spellEnd"/>
            <w:r>
              <w:rPr>
                <w:bCs/>
                <w:sz w:val="24"/>
                <w:szCs w:val="24"/>
              </w:rPr>
              <w:t>-дуговой сваркой.</w:t>
            </w:r>
          </w:p>
        </w:tc>
        <w:tc>
          <w:tcPr>
            <w:tcW w:w="1790" w:type="dxa"/>
          </w:tcPr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- выполнения слесарных р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бот по ручной и механич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ской обработке металлов и труб;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разборки, притирки и сборки газовой арматуры и оборудования, определения давления, те</w:t>
            </w:r>
            <w:r>
              <w:rPr>
                <w:bCs/>
                <w:sz w:val="24"/>
                <w:szCs w:val="24"/>
              </w:rPr>
              <w:t>м</w:t>
            </w:r>
            <w:r>
              <w:rPr>
                <w:bCs/>
                <w:sz w:val="24"/>
                <w:szCs w:val="24"/>
              </w:rPr>
              <w:t>пературы, к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личества газа;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выполнения работ, связа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ных с газ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снабжением жилых домов и коммунально-бытовых п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требителей;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установки современных бытовых газ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вых приборов и оборудов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ния;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пуска газа и ввода в эк</w:t>
            </w:r>
            <w:r>
              <w:rPr>
                <w:bCs/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>плуатацию б</w:t>
            </w:r>
            <w:r>
              <w:rPr>
                <w:bCs/>
                <w:sz w:val="24"/>
                <w:szCs w:val="24"/>
              </w:rPr>
              <w:t>ы</w:t>
            </w:r>
            <w:r>
              <w:rPr>
                <w:bCs/>
                <w:sz w:val="24"/>
                <w:szCs w:val="24"/>
              </w:rPr>
              <w:lastRenderedPageBreak/>
              <w:t>товых газовых приборов;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выполнения слесарных р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бот по ручной и механич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ской обработке металлов и труб;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разборки, притирки и сборки газовой арматуры и оборудования, определения давления, те</w:t>
            </w:r>
            <w:r>
              <w:rPr>
                <w:bCs/>
                <w:sz w:val="24"/>
                <w:szCs w:val="24"/>
              </w:rPr>
              <w:t>м</w:t>
            </w:r>
            <w:r>
              <w:rPr>
                <w:bCs/>
                <w:sz w:val="24"/>
                <w:szCs w:val="24"/>
              </w:rPr>
              <w:t>пературы, к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личества газа;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выполнения работ, связа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ных с газ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снабжением жилых домов и коммунально-бытовых п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требителей, котельных и промышле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ных потреб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телей;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установки современных бытовых газ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вых приборов и оборудов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ния;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сварочных работ;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>- пуска газа и ввода в эк</w:t>
            </w:r>
            <w:r>
              <w:rPr>
                <w:bCs/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>плуатацию б</w:t>
            </w:r>
            <w:r>
              <w:rPr>
                <w:bCs/>
                <w:sz w:val="24"/>
                <w:szCs w:val="24"/>
              </w:rPr>
              <w:t>ы</w:t>
            </w:r>
            <w:r>
              <w:rPr>
                <w:bCs/>
                <w:sz w:val="24"/>
                <w:szCs w:val="24"/>
              </w:rPr>
              <w:t>товых газовых приборов.</w:t>
            </w:r>
          </w:p>
        </w:tc>
      </w:tr>
    </w:tbl>
    <w:p w:rsidR="00FC4DEF" w:rsidRDefault="00FC4D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C4DEF" w:rsidRPr="00FB5AE9" w:rsidRDefault="005D0A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Количество часов, отводимое на освоение профессионального модуля</w:t>
      </w:r>
    </w:p>
    <w:p w:rsidR="00FC4DEF" w:rsidRPr="00FB5AE9" w:rsidRDefault="00FC4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DEF" w:rsidRPr="00FB5AE9" w:rsidRDefault="005D0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 часов:  500 часов</w:t>
      </w:r>
    </w:p>
    <w:p w:rsidR="00FC4DEF" w:rsidRPr="00FB5AE9" w:rsidRDefault="005D0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на освоение:</w:t>
      </w:r>
    </w:p>
    <w:p w:rsidR="00FC4DEF" w:rsidRPr="00FB5AE9" w:rsidRDefault="005D0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МДК 04.01:  94 часов</w:t>
      </w:r>
    </w:p>
    <w:p w:rsidR="00FC4DEF" w:rsidRPr="00FB5AE9" w:rsidRDefault="005D0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практика: 252 часа</w:t>
      </w:r>
    </w:p>
    <w:p w:rsidR="00FC4DEF" w:rsidRPr="00FB5AE9" w:rsidRDefault="005D0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 практики: 144 часа</w:t>
      </w:r>
    </w:p>
    <w:p w:rsidR="00FC4DEF" w:rsidRDefault="00FC4D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C4DEF">
          <w:pgSz w:w="11907" w:h="16840"/>
          <w:pgMar w:top="1134" w:right="851" w:bottom="992" w:left="1418" w:header="709" w:footer="709" w:gutter="0"/>
          <w:cols w:space="720"/>
        </w:sectPr>
      </w:pPr>
    </w:p>
    <w:p w:rsidR="00FC4DEF" w:rsidRDefault="005D0A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СТРУКТУРА И СОДЕРЖАНИЕ ПРОФЕССИОНАЛЬНОГО МОДУЛЯ</w:t>
      </w:r>
    </w:p>
    <w:p w:rsidR="00FC4DEF" w:rsidRDefault="00FC4D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5D0A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Структура профессионального модуля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ПМ 04 Выполнение работ по одной или нескольким профессиям рабочих, должн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стей служащих 18554 Слесарь по эксплуатации и ремонту газового оборудования»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C4DEF" w:rsidRDefault="00FC4D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2240"/>
        <w:gridCol w:w="1445"/>
        <w:gridCol w:w="868"/>
        <w:gridCol w:w="1710"/>
        <w:gridCol w:w="1307"/>
        <w:gridCol w:w="1081"/>
        <w:gridCol w:w="2114"/>
        <w:gridCol w:w="1983"/>
      </w:tblGrid>
      <w:tr w:rsidR="00FC4DEF">
        <w:trPr>
          <w:trHeight w:val="353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 профессиональных общих компетенций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Суммарный объем нагрузки, час.</w:t>
            </w:r>
          </w:p>
        </w:tc>
        <w:tc>
          <w:tcPr>
            <w:tcW w:w="30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профессионального модуля,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час.</w:t>
            </w:r>
          </w:p>
        </w:tc>
      </w:tr>
      <w:tr w:rsidR="00FC4DEF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взаимодействии с преподавателем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FC4D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</w:t>
            </w:r>
          </w:p>
        </w:tc>
        <w:tc>
          <w:tcPr>
            <w:tcW w:w="10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D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FC4DEF" w:rsidRDefault="00FC4D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D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Лабораторных и практических занятий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Курсовых работ (проектов)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  <w:p w:rsidR="00FC4DEF" w:rsidRDefault="00FC4D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  <w:p w:rsidR="00FC4DEF" w:rsidRDefault="00FC4D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DEF"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C4DEF"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4.1-4.3</w:t>
            </w:r>
          </w:p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01-09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04.01 Техн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логия обслужив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и ремонта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зового оборудов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4DEF"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 (по профилю специальности), часов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DEF"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DEF"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– экзамен по ПМ.04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DEF"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C4DEF" w:rsidRDefault="005D0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3.2. Тематический план и содержание профессионального модуля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ПМ 04 Выполнение работ по одной или нескольким профе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сиям рабочих, должностей служащих 18554 Слесарь по эксплуатации и ремонту газового оборудования</w:t>
      </w:r>
    </w:p>
    <w:p w:rsidR="00FC4DEF" w:rsidRDefault="00FC4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606"/>
        <w:gridCol w:w="8758"/>
        <w:gridCol w:w="1048"/>
        <w:gridCol w:w="1159"/>
        <w:gridCol w:w="1162"/>
      </w:tblGrid>
      <w:tr w:rsidR="00FC4DEF">
        <w:trPr>
          <w:trHeight w:val="1289"/>
        </w:trPr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лов и тем професси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нального модуля (ПМ), междисциплинарных курсов (МДК)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</w:t>
            </w:r>
          </w:p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курсовая работа (проект)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в часах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Уровень усвоения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Коды ко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петенций, личнос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ных р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зультатов</w:t>
            </w:r>
          </w:p>
        </w:tc>
      </w:tr>
      <w:tr w:rsidR="00FC4DEF"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FC4DEF">
        <w:trPr>
          <w:trHeight w:val="20"/>
        </w:trPr>
        <w:tc>
          <w:tcPr>
            <w:tcW w:w="3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01-11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4.1-4.4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ЛР8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 ЛР16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</w:tr>
      <w:tr w:rsidR="00FC4DEF">
        <w:trPr>
          <w:trHeight w:val="20"/>
        </w:trPr>
        <w:tc>
          <w:tcPr>
            <w:tcW w:w="3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МДК 04.01. Технология обслуживания и ремонта газового оборудования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94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4DEF">
        <w:trPr>
          <w:trHeight w:val="20"/>
        </w:trPr>
        <w:tc>
          <w:tcPr>
            <w:tcW w:w="3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Технология обслуживания и ремонта газового оборудования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84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4DEF">
        <w:trPr>
          <w:trHeight w:val="20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 обслуживания и ремонта газового оборудования</w:t>
            </w: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Pr="00CC559B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C55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12</w:t>
            </w:r>
            <w:r w:rsidRPr="00CC55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(30)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Pr="00CC559B" w:rsidRDefault="00FC4D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C4DEF">
        <w:trPr>
          <w:trHeight w:val="680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природного и сжиженного газа.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Одоризация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газов, вещества, применяемые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одоризации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газа. Нормы и контроль степени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одоризации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газа. Полное и неполное сгор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газа. 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Стабилизация пламени, отрыв и проскок, регулировка горелок на нормальное горение. Учет расхода газа. Контроль загазованности помещений.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1;2 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680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Газопроводы и газовое оборудование жилых домов, многоквартирных домов (МКД) и коммунально-бытовых предприятий. 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прокладке и установке внутридомового и внутриквартирного газового оборудования (ВДГО, ВКГО).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680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безопасного газоснабжения жилых домов. Техническая эксплуатация ВДГО и ВКГО. 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 и техника безопасности при выполнении работ по технической эксплуат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ВДГО и ВКГО.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0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том числе, практических занятий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C4DEF">
        <w:trPr>
          <w:trHeight w:val="66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сортамента труб, арматуры, фасонных частей. 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2; 3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63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ввода газопровода природного газа в жилое здание с детализацией всех работ по устройству.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63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перечня работ (в технологической последовательности) по монтажу ВДГО МКД.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63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Оформление акта ввода в эксплуатацию сети газопотребления многоквартирного дома.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1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способов обнаружения утечки газа в помещениях. Измерение концентрации газа в помещении с помощью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газоиндикатора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1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  индивидуальной баллонной установки СУГ жилого дома. 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1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паспорта ввода в эксплуатацию индивидуальной баллонной установки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 монтажа.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1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перечня работ (в технологической последовательности) по техническому обслуживанию и ремонту баллонных установок СУГ). </w:t>
            </w:r>
            <w:proofErr w:type="gramEnd"/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1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перечня работ (в технологической последовательности) по техническому обслуживанию арматуры ВДГО.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1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последовательности выполнения работ по ремонту (замене) арматуры (кранов) ВДГО. 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1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 газоиспользующего оборудования (газовой плиты) в МКД. 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1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устройства газовой плиты.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85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перечня работ (в технологической последовательности) по техническому обслуживанию и ремонту бытовой газовой плиты.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120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опрессовка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(проверка на герметичность) бытовой газовой плиты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558"/>
        </w:trPr>
        <w:tc>
          <w:tcPr>
            <w:tcW w:w="7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потребителей по правилам безопасного пользования газом и ухода за газовыми приборами.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530"/>
        </w:trPr>
        <w:tc>
          <w:tcPr>
            <w:tcW w:w="387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Слесарно-механические работы 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59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4DEF">
        <w:trPr>
          <w:trHeight w:val="259"/>
        </w:trPr>
        <w:tc>
          <w:tcPr>
            <w:tcW w:w="73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 Ко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плексные работы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C4DEF">
        <w:trPr>
          <w:trHeight w:val="263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цилиндрических поверхностей и отверстий. Нарезание резьбы метчиками и плашками.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67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конических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ифасонных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поверхностей. 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57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фрезерном станке. Работа на шлифовальном станке.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61"/>
        </w:trPr>
        <w:tc>
          <w:tcPr>
            <w:tcW w:w="7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работы на металлорежущих станках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65"/>
        </w:trPr>
        <w:tc>
          <w:tcPr>
            <w:tcW w:w="73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 Слеса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 работы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C4DEF">
        <w:trPr>
          <w:trHeight w:val="241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Измерение и разметка (плоскостная и пространственная</w:t>
            </w:r>
            <w:proofErr w:type="gramEnd"/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45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Рубка, резание, опиливание металла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49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Сверление,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зенкование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зенкерование и развертывание отверстий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39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Нарезание резьбы, обработка резьбовых поверхностей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43"/>
        </w:trPr>
        <w:tc>
          <w:tcPr>
            <w:tcW w:w="7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Шабрение, притирка, клепка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411"/>
        </w:trPr>
        <w:tc>
          <w:tcPr>
            <w:tcW w:w="387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Сварочные и трубозаготовительные работы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59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4DEF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3.1. Эле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тродуговая сва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электросварщика. Оборудование, инструмент и приспосо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ления. Общие сведения о видах сварки. Классификация сварки. Подготовка деталей под сварку. Способы сварки плавлением. Зажигание дуги и ее регулировка. Прихватка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куемых деталей. Наложение сварочного валика. Соединение  листового металла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стык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Соединение труб встык. Электродные материалы. Угловое соединение листового 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 и труб.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3.2. Газовая сварка и резка металлов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Оборудование, инструмент и приспособления. Защитные приспособления и устройства. Приемы газовой сварки и резки. Проверка качества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полненных работ.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3.3. Эле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тродуговая сва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 в защитных газах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Оборудование, инструмент и приспособления. Защитные приспособления и устройства. Приемы электродуговой сварки в защитных газах.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верка качества выполненных работ.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1133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3.4. Ко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троль качества сварных соедин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FC4DEF" w:rsidRDefault="005D0A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Оборудование, инструмент и приспособления. Защитные приспособления и устройства. Применяемые методы контроля и испытаний качества сварных соединений. Правила техники безопасности и охраны труда при контроле кач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сварных соединений.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3.5. Разме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перерезание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труб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енкование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стальных труб и нарезание тру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ной резьбы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разметки и перерезания труб. Приемы перерезания труб на станках. Технич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ские требования к качеству работы. Приемы перерезания труб ножовкой, труборезом, приводными механизмами. Техника безопасности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перерезании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труб. Трубная резьба и ее элементы. Приемы нарезания резьбы на трубах. Приемы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зенкования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труб и нарез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резьбы. Техника безопасности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зенковании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труб, нарезании трубной резьбы.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3.6. Гнутье стальных труб.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гнутья стальных труб. Организация рабочего места. Определение центров гнутья. Станки и механизмы для гнутья труб. Технические требования к качеству гнутья. Приемы гнутья труб на станках и механизмах. Правила техники безопасности при гнутье труб.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3.7.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Отбо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вальцо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 стальных труб  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отбортовки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вальцовки стальных труб. Организация рабочего места. Инстр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менты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отбортовки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вальцовки. Приемы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отбортовки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Навальцовка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фланцев на трубы. Техника безопасности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отбортовке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вальцовке труб.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3.8. Ревизия и подготовка муфтовой и фланцевой арм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сборки, подготовки арматуры. Набивка сальников, установка прокладок. 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 разборки и сборки кранов, вентилей, задвижек. Приемов и способов притирки арм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туры. Требования, предъявляемые к качеству работ. Правила техники безопасности при выполнении работ.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3.9. Сборка узлов из стал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ных труб.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Сборка узлов трубопроводов на резьбе. Приемы соединения труб на резьбе с уплотн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тельным материалом. Подготовка и сборка узлов под сварку. Правила приемки и 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 контроля. Маркировка узлов. Правила техники безопасности при сборке и испыт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узлов. Приемов сборки фланцевых соединений. Техника безопасности при сборке и испытании узлов.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3.10. Пер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рубка чугунных труб.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Приемов перерубки чугунных труб вручную и на механизме ВМС-36. Правила техники безопасности при перерубке чугунных труб.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3.11. Сборка узлов из чугу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ных раструбных труб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Сборка узлов чугунных раструбных труб с заделкой раструбов свинцом, цементом,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сплавом. Показ приемов сборки узлов. Расчеканка раструбов: ручная и механич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ская. Правила техники безопасности при заделке раструбных соединений чугунных труб.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411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3.12. Соед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нение керамич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ских и асбестоц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ментных труб. Соединение 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нипластовых и полиэтиленовых труб</w:t>
            </w:r>
          </w:p>
        </w:tc>
        <w:tc>
          <w:tcPr>
            <w:tcW w:w="3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перерезания труб. Соединение керамических и асбестоцементных труб.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вила техники безопасности. Выдача индивидуального задания по разметке и резке кер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мических и асбестоцементных труб, сборке узлов.</w:t>
            </w:r>
            <w:r w:rsidR="00CC5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места. Демо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страция приемов соединения труб. Способы перерезания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труб, проплавления раструбов вручную и прессованием. Соединение винипластовых труб. Гнутье труб с нагревом. Правила техники безопасности при обработке и сборке труб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DEF">
        <w:trPr>
          <w:trHeight w:val="20"/>
        </w:trPr>
        <w:tc>
          <w:tcPr>
            <w:tcW w:w="387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Рекомендуемая тематика внеаудиторной (самостоятельной) учебной работы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Систематическая проработка конспектов занятий, учебной, специальной технической, нормативной литер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 (по вопросам к параграфам, главам учебных пособий, составленным преподавателем).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практическим работам с использованием методических рекомендаций преподавателя, офор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практических работ, отчетов и подготовка к их защите.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тематика внеаудиторной самостоятельной работы определяется при формировании рабочей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ym w:font="Symbol" w:char="F02D"/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FC4D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4DEF">
        <w:trPr>
          <w:trHeight w:val="20"/>
        </w:trPr>
        <w:tc>
          <w:tcPr>
            <w:tcW w:w="387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Выполнение работ по рабочей профессии 18554 Слесарь по эксплуатации и ремонту газового оборуд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12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4DEF">
        <w:trPr>
          <w:trHeight w:val="20"/>
        </w:trPr>
        <w:tc>
          <w:tcPr>
            <w:tcW w:w="3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Pr="00F40F46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</w:t>
            </w:r>
            <w:r w:rsidRPr="00F40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FC4DEF" w:rsidRPr="00F40F46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УП.04.01 </w:t>
            </w:r>
            <w:r w:rsidRPr="00F40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лесарно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-механическая)</w:t>
            </w:r>
          </w:p>
          <w:p w:rsidR="00FC4DEF" w:rsidRPr="00F40F46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УП.04.02</w:t>
            </w:r>
            <w:r w:rsidRPr="00F40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сварочная)</w:t>
            </w:r>
          </w:p>
          <w:p w:rsidR="00FC4DEF" w:rsidRPr="00F40F46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УП.04.03</w:t>
            </w:r>
            <w:r w:rsidRPr="00F40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(т</w:t>
            </w:r>
            <w:r w:rsidRPr="00F40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рубозаготовительная)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работ: 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ind w:firstLine="18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- выполнение слесарных работ по ручной и механической обработке металлов и труб;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ind w:firstLine="18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разборка, притирка и сборка газовой арматуры и оборудования, определение давления, температуры, 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личества газа;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ind w:firstLine="18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выполнение работ, связанных с газоснабжением жилых домов и коммунально-бытовых потребителей, 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тельных и промышленных потребителей;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ind w:firstLine="18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установка современных бытовых газовых приборов и оборудования;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ind w:firstLine="18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пуска газа и ввода в эксплуатацию бытовых газовых приборов.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252 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144 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72  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36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C4DEF">
        <w:trPr>
          <w:trHeight w:val="20"/>
        </w:trPr>
        <w:tc>
          <w:tcPr>
            <w:tcW w:w="3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Производственная практика по рабочей профессии 18554 Слесарь по эксплуатации и ремонту газового оборудования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по модулю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работ (обслуживание и ремонт газового оборудования систем газоснабжения потребителей  (населения, коммунально-бытовых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организаций):</w:t>
            </w:r>
            <w:proofErr w:type="gramEnd"/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ind w:firstLine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работ по разборке и сборке газовой арматуры и оборудования;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ind w:firstLine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и анализ параметров систем газоснабжения;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ind w:firstLine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работ по ремонту систем газоснабжения жилых домов и коммунально-бытовых  потребит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ind w:firstLine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установка и техническое обслуживание бытовых газовых приборов и  оборудования;</w:t>
            </w:r>
          </w:p>
          <w:p w:rsidR="00FC4DEF" w:rsidRDefault="005D0A7B">
            <w:pPr>
              <w:autoSpaceDE w:val="0"/>
              <w:autoSpaceDN w:val="0"/>
              <w:adjustRightInd w:val="0"/>
              <w:spacing w:after="0" w:line="240" w:lineRule="auto"/>
              <w:ind w:firstLine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производство работ по вводу в эксплуатацию и пуску газа в бытовые газовые приборы.</w:t>
            </w:r>
          </w:p>
          <w:p w:rsidR="00FC4DEF" w:rsidRDefault="00FC4DEF">
            <w:pPr>
              <w:autoSpaceDE w:val="0"/>
              <w:autoSpaceDN w:val="0"/>
              <w:adjustRightInd w:val="0"/>
              <w:spacing w:after="0" w:line="240" w:lineRule="auto"/>
              <w:ind w:firstLine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  <w:tr w:rsidR="00FC4DEF">
        <w:tc>
          <w:tcPr>
            <w:tcW w:w="3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C4DEF">
        <w:tc>
          <w:tcPr>
            <w:tcW w:w="3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</w:tr>
    </w:tbl>
    <w:p w:rsidR="00FC4DEF" w:rsidRDefault="00FC4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C4D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C4DEF" w:rsidRDefault="005D0A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РЕАЛИЗАЦИИ ПРОГРАММЫ ПРОФЕССИОНАЛЬНОГО МОДУЛЯ</w:t>
      </w:r>
    </w:p>
    <w:p w:rsidR="00FC4DEF" w:rsidRDefault="00FC4D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4DEF" w:rsidRDefault="005D0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Для реализации программы профессионального модуля должны быть предусмотрены следующие специальные помещения:</w:t>
      </w:r>
    </w:p>
    <w:p w:rsidR="00FC4DEF" w:rsidRDefault="005D0A7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профессионального модуля реализуется в учебных мастерских: слесарной и механической.</w:t>
      </w:r>
    </w:p>
    <w:p w:rsidR="00FC4DEF" w:rsidRDefault="005D0A7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Оборудование: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посадочные места по количеству студентов;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рабочее место преподавателя;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комплект учебно-наглядных пособий «Токарные работы», «Фрезерные работы», «До</w:t>
      </w:r>
      <w:r>
        <w:rPr>
          <w:rFonts w:ascii="Times New Roman" w:eastAsia="Calibri" w:hAnsi="Times New Roman" w:cs="Calibri"/>
          <w:sz w:val="24"/>
          <w:szCs w:val="24"/>
        </w:rPr>
        <w:t>л</w:t>
      </w:r>
      <w:r>
        <w:rPr>
          <w:rFonts w:ascii="Times New Roman" w:eastAsia="Calibri" w:hAnsi="Times New Roman" w:cs="Calibri"/>
          <w:sz w:val="24"/>
          <w:szCs w:val="24"/>
        </w:rPr>
        <w:t>бежные работы», «Шлифовальные работы»;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плакаты по технике безопасности при работе на металлорежущих станках;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сборники упражнений по токарным, фрезерным, долбежным и шлифовальным работам;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комплект деталей, инструментов, приспособлений;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комплект бланков технологической документации;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комплект учебно-методической документации;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наглядные пособия (планшеты по технологии машиностроения);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комплекты инструкционных технологических карт;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макеты и действующие устройства;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сварочные аппараты;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приспособления, заготовки;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варочный пост для электродуговой сварки с инструментами и принадлежностями сва</w:t>
      </w:r>
      <w:r>
        <w:rPr>
          <w:rFonts w:ascii="Times New Roman" w:eastAsia="Calibri" w:hAnsi="Times New Roman" w:cs="Calibri"/>
          <w:sz w:val="24"/>
          <w:szCs w:val="24"/>
        </w:rPr>
        <w:t>р</w:t>
      </w:r>
      <w:r>
        <w:rPr>
          <w:rFonts w:ascii="Times New Roman" w:eastAsia="Calibri" w:hAnsi="Times New Roman" w:cs="Calibri"/>
          <w:sz w:val="24"/>
          <w:szCs w:val="24"/>
        </w:rPr>
        <w:t>щика;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 xml:space="preserve">- сварочный пост для </w:t>
      </w:r>
      <w:proofErr w:type="spellStart"/>
      <w:proofErr w:type="gramStart"/>
      <w:r>
        <w:rPr>
          <w:rFonts w:ascii="Times New Roman" w:eastAsia="Calibri" w:hAnsi="Times New Roman" w:cs="Calibri"/>
          <w:sz w:val="24"/>
          <w:szCs w:val="24"/>
        </w:rPr>
        <w:t>аргоно</w:t>
      </w:r>
      <w:proofErr w:type="spellEnd"/>
      <w:r>
        <w:rPr>
          <w:rFonts w:ascii="Times New Roman" w:eastAsia="Calibri" w:hAnsi="Times New Roman" w:cs="Calibri"/>
          <w:sz w:val="24"/>
          <w:szCs w:val="24"/>
        </w:rPr>
        <w:t>-дуговой</w:t>
      </w:r>
      <w:proofErr w:type="gramEnd"/>
      <w:r>
        <w:rPr>
          <w:rFonts w:ascii="Times New Roman" w:eastAsia="Calibri" w:hAnsi="Times New Roman" w:cs="Calibri"/>
          <w:sz w:val="24"/>
          <w:szCs w:val="24"/>
        </w:rPr>
        <w:t xml:space="preserve"> сварки с инструментами и принадлежностями сва</w:t>
      </w:r>
      <w:r>
        <w:rPr>
          <w:rFonts w:ascii="Times New Roman" w:eastAsia="Calibri" w:hAnsi="Times New Roman" w:cs="Calibri"/>
          <w:sz w:val="24"/>
          <w:szCs w:val="24"/>
        </w:rPr>
        <w:t>р</w:t>
      </w:r>
      <w:r>
        <w:rPr>
          <w:rFonts w:ascii="Times New Roman" w:eastAsia="Calibri" w:hAnsi="Times New Roman" w:cs="Calibri"/>
          <w:sz w:val="24"/>
          <w:szCs w:val="24"/>
        </w:rPr>
        <w:t>щика;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 xml:space="preserve">- сварочный пост для </w:t>
      </w:r>
      <w:proofErr w:type="spellStart"/>
      <w:r>
        <w:rPr>
          <w:rFonts w:ascii="Times New Roman" w:eastAsia="Calibri" w:hAnsi="Times New Roman" w:cs="Calibri"/>
          <w:sz w:val="24"/>
          <w:szCs w:val="24"/>
        </w:rPr>
        <w:t>пропано</w:t>
      </w:r>
      <w:proofErr w:type="spellEnd"/>
      <w:r>
        <w:rPr>
          <w:rFonts w:ascii="Times New Roman" w:eastAsia="Calibri" w:hAnsi="Times New Roman" w:cs="Calibri"/>
          <w:sz w:val="24"/>
          <w:szCs w:val="24"/>
        </w:rPr>
        <w:t>-кислородной сварки и резки металлов с инструментами и принадлежностями сварщика.</w:t>
      </w:r>
    </w:p>
    <w:p w:rsidR="00FC4DEF" w:rsidRDefault="005D0A7B">
      <w:pPr>
        <w:spacing w:after="0" w:line="240" w:lineRule="auto"/>
        <w:ind w:firstLine="360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Технические средства обучения: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компьютер с лицензионным программным обеспечением (</w:t>
      </w:r>
      <w:proofErr w:type="gramStart"/>
      <w:r>
        <w:rPr>
          <w:rFonts w:ascii="Times New Roman" w:eastAsia="Calibri" w:hAnsi="Times New Roman" w:cs="Calibri"/>
          <w:sz w:val="24"/>
          <w:szCs w:val="24"/>
        </w:rPr>
        <w:t>ПО</w:t>
      </w:r>
      <w:proofErr w:type="gramEnd"/>
      <w:r>
        <w:rPr>
          <w:rFonts w:ascii="Times New Roman" w:eastAsia="Calibri" w:hAnsi="Times New Roman" w:cs="Calibri"/>
          <w:sz w:val="24"/>
          <w:szCs w:val="24"/>
        </w:rPr>
        <w:t>);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мультимедиа проектор;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видеофильмы;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 xml:space="preserve">- </w:t>
      </w:r>
      <w:proofErr w:type="gramStart"/>
      <w:r>
        <w:rPr>
          <w:rFonts w:ascii="Times New Roman" w:eastAsia="Calibri" w:hAnsi="Times New Roman" w:cs="Calibri"/>
          <w:sz w:val="24"/>
          <w:szCs w:val="24"/>
        </w:rPr>
        <w:t>ПО</w:t>
      </w:r>
      <w:proofErr w:type="gramEnd"/>
      <w:r>
        <w:rPr>
          <w:rFonts w:ascii="Times New Roman" w:eastAsia="Calibri" w:hAnsi="Times New Roman" w:cs="Calibri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Calibri"/>
          <w:sz w:val="24"/>
          <w:szCs w:val="24"/>
        </w:rPr>
        <w:t>общего</w:t>
      </w:r>
      <w:proofErr w:type="gramEnd"/>
      <w:r>
        <w:rPr>
          <w:rFonts w:ascii="Times New Roman" w:eastAsia="Calibri" w:hAnsi="Times New Roman" w:cs="Calibri"/>
          <w:sz w:val="24"/>
          <w:szCs w:val="24"/>
        </w:rPr>
        <w:t xml:space="preserve"> и профессионального назначения;</w:t>
      </w:r>
    </w:p>
    <w:p w:rsidR="00FC4DEF" w:rsidRDefault="005D0A7B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- комплект учебно-методической документации.</w:t>
      </w:r>
    </w:p>
    <w:p w:rsidR="00FC4DEF" w:rsidRDefault="005D0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Информационное обеспечение реализации программы</w:t>
      </w:r>
    </w:p>
    <w:p w:rsidR="00FC4DEF" w:rsidRDefault="005D0A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рабочей программы библиотечный фонд колледжа  представлен печатными и электронными образовательными и информационными ресурсами (эле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тронно-библиотечной системой IPRBOOKS). </w:t>
      </w:r>
    </w:p>
    <w:p w:rsidR="00FC4DEF" w:rsidRDefault="00FC4D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EF" w:rsidRDefault="005D0A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.2.1. Печатные издания</w:t>
      </w:r>
    </w:p>
    <w:p w:rsidR="00FC4DEF" w:rsidRDefault="005D0A7B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Колибаба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Б. Проектирование и эксплуатация систем газораспределения и газоп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требления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учебное пособие / О.Б.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Колибаба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В.Ф. Никишов, М.Ю.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Санкт-Петербург; Москва; Краснодар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Лань, 2020. – 204 с.</w:t>
      </w:r>
      <w:r>
        <w:t xml:space="preserve"> </w:t>
      </w:r>
    </w:p>
    <w:p w:rsidR="00FC4DEF" w:rsidRDefault="00FC4DEF">
      <w:pPr>
        <w:spacing w:after="0" w:line="240" w:lineRule="auto"/>
        <w:jc w:val="both"/>
        <w:rPr>
          <w:lang w:eastAsia="ru-RU"/>
        </w:rPr>
      </w:pPr>
    </w:p>
    <w:p w:rsidR="00FC4DEF" w:rsidRDefault="005D0A7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.2.2. Электронные издания (электронные ресурсы)</w:t>
      </w:r>
    </w:p>
    <w:p w:rsidR="00FC4DEF" w:rsidRDefault="005D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Газораспределительные системы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учебно-методическое пособие / составители Р. В.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Муканов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- Астрахань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Астраханский государственный архитектурно-строительный ун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верситет, ЭБС АСВ, 2023. - 146 c. - ISBN 978-5-93026-188-2. - Текст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 // Ци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ровой образовательный ресурс IPR SMART : [сайт]. - URL: https://www.iprbookshop.ru/135148.html (дата обращения: 12.04.2024). - Режим доступа: для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авторизир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пользователей</w:t>
      </w:r>
    </w:p>
    <w:p w:rsidR="00FC4DEF" w:rsidRDefault="005D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3 </w:t>
      </w: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Медведева, О. Н. Газоснабжение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учебник для СПО / О. Н. Медведева. - Саратов, Москва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Профобразование, Ай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Пи Ар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Медиа, 2022. - 302 c. - ISBN 978-5-4488-1536-2, 978-5-4497-1741-2. - Текст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электронный // Цифровой образовательный ресурс IPR SMART : [сайт]. - URL: https://www.iprbookshop.ru/122504.html (дата обращения: 26.07.2022). - Режим доступа: для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авторизир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. пользователей. - DOI: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8F9FA"/>
          </w:rPr>
          <w:t>https://doi.org/10.23682/122504</w:t>
        </w:r>
      </w:hyperlink>
    </w:p>
    <w:p w:rsidR="00FC4DEF" w:rsidRDefault="00FC4DEF">
      <w:pPr>
        <w:spacing w:after="0" w:line="240" w:lineRule="auto"/>
        <w:jc w:val="both"/>
        <w:rPr>
          <w:shd w:val="clear" w:color="auto" w:fill="F8F9FA"/>
        </w:rPr>
      </w:pPr>
    </w:p>
    <w:p w:rsidR="00FC4DEF" w:rsidRDefault="005D0A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4.2.3. Справочно-библиографические и периодические издания</w:t>
      </w:r>
    </w:p>
    <w:p w:rsidR="00FC4DEF" w:rsidRDefault="005D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ГЭСН 81-02-24 2001. Сб. 24. Теплоснабжение и газопроводы – наружные сети</w:t>
      </w:r>
    </w:p>
    <w:p w:rsidR="00FC4DEF" w:rsidRDefault="005D0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ФЕР 81-02-19-2001. Газоснабжение – внутренние устройства.</w:t>
      </w:r>
    </w:p>
    <w:p w:rsidR="00FC4DEF" w:rsidRDefault="005D0A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 Национальная электронная библиотека – Режим доступа к сайту: </w:t>
      </w:r>
      <w:hyperlink r:id="rId9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http://нэб.рф/</w:t>
        </w:r>
      </w:hyperlink>
    </w:p>
    <w:p w:rsidR="00FC4DEF" w:rsidRDefault="005D0A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 </w:t>
      </w:r>
      <w:r>
        <w:t>ФЕР 81-02-24-2001. Теплоснабжение и газопроводы – наружные сети.</w:t>
      </w:r>
    </w:p>
    <w:p w:rsidR="00FC4DEF" w:rsidRDefault="005D0A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Единая база ГОСТов РФ «ГОСТ Эксперт» // справочный портал по нормативной док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ментации. – Режим доступа к сайту: http://gostexpert.ru </w:t>
      </w:r>
    </w:p>
    <w:p w:rsidR="00FC4DEF" w:rsidRDefault="005D0A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Информационно-справочная система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Техэксперт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(ИСС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Техэксперт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») ЗАО «Кодекс» // справочный портал по нормативной документации. – Режим доступа к сайту: http://cntd.ru </w:t>
      </w:r>
    </w:p>
    <w:p w:rsidR="00FC4DEF" w:rsidRDefault="005D0A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Клуб газовиков // профессиональное интернет сообщество, справочный портал по нормативной документац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 АО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«Газпром газораспределение». – Режим доступа к сайту: http://www.club-gas.ru </w:t>
      </w:r>
    </w:p>
    <w:p w:rsidR="00FC4DEF" w:rsidRDefault="005D0A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Портал Газовиков // профессиональное интернет сообщество, справочный портал по нормативной документац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 АО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«Газпром газораспределение». – Режим доступа к сайту: http://ch4gaz.ru </w:t>
      </w:r>
    </w:p>
    <w:p w:rsidR="00FC4DEF" w:rsidRDefault="005D0A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C4DEF" w:rsidRDefault="00FC4DE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C4DEF" w:rsidRDefault="005D0A7B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5 Контроль и оценка результатов освоения професс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онального модуля</w:t>
      </w:r>
    </w:p>
    <w:p w:rsidR="00FC4DEF" w:rsidRDefault="00FC4DE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3"/>
        <w:gridCol w:w="2040"/>
        <w:gridCol w:w="4190"/>
      </w:tblGrid>
      <w:tr w:rsidR="00FC4DEF">
        <w:trPr>
          <w:trHeight w:val="357"/>
        </w:trPr>
        <w:tc>
          <w:tcPr>
            <w:tcW w:w="3233" w:type="dxa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2040" w:type="dxa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показатели оценки ЛР</w:t>
            </w:r>
          </w:p>
        </w:tc>
        <w:tc>
          <w:tcPr>
            <w:tcW w:w="4190" w:type="dxa"/>
          </w:tcPr>
          <w:p w:rsidR="00FC4DEF" w:rsidRDefault="005D0A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FC4DEF">
        <w:trPr>
          <w:trHeight w:val="588"/>
        </w:trPr>
        <w:tc>
          <w:tcPr>
            <w:tcW w:w="3233" w:type="dxa"/>
          </w:tcPr>
          <w:p w:rsidR="00FC4DEF" w:rsidRDefault="005D0A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Выполнять работы по разборке и сборке газовой арматуры и оборудования, слесарные раб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ты при производстве  фасонных частей и деталей газопроводов, определение локализации мест утечек газа</w:t>
            </w:r>
          </w:p>
        </w:tc>
        <w:tc>
          <w:tcPr>
            <w:tcW w:w="2040" w:type="dxa"/>
            <w:vMerge w:val="restart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01-09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ПК 4.1-4.4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ЛР8,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ЛР14, ЛР16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ЛР19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ЛР20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ЛР30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ЛР34</w:t>
            </w:r>
          </w:p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ЛР36</w:t>
            </w:r>
          </w:p>
        </w:tc>
        <w:tc>
          <w:tcPr>
            <w:tcW w:w="4190" w:type="dxa"/>
            <w:vMerge w:val="restart"/>
          </w:tcPr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Экспертное наблюдение за выполнением практических работ, курсового проекта, оценка результатов прохождения практ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ки</w:t>
            </w:r>
          </w:p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«Отлично» - теоретическое содержание курса освоено полностью,  без пробелов, умения сформированы, все предусмо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ренные программой учебные задания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полнены, качество их выполнения высоко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«Хорошо» - теоретическое содержание курса освоено полностью,  без пробелов, некоторые умения сформированы нед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статочно, все предусмотренные програ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мой учебные задания выполнены, нек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торые виды заданий выполнены с оши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ками.</w:t>
            </w:r>
          </w:p>
          <w:p w:rsidR="00FC4DEF" w:rsidRDefault="005D0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«Удовлетворительно» - теоретическое содержание курса освоено частично, но пробелы не носят существенного хара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тера, необходимые умения работы с освоенным материалом в основном сформированы, большинство предусмо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ренных программой обучения  учебных заданий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вы-полнено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некоторые из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полненных заданий содержат ошибки.</w:t>
            </w:r>
          </w:p>
          <w:p w:rsidR="00FC4DEF" w:rsidRDefault="005D0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«Неудовлетворительно» - теоретическое содержание курса  не освоено, необходимые умения работы с освоенным материалом не сформированы, выполненные учебные задания содержат грубые ошибки.</w:t>
            </w:r>
          </w:p>
        </w:tc>
      </w:tr>
      <w:tr w:rsidR="00FC4DEF">
        <w:trPr>
          <w:trHeight w:val="3009"/>
        </w:trPr>
        <w:tc>
          <w:tcPr>
            <w:tcW w:w="3233" w:type="dxa"/>
          </w:tcPr>
          <w:p w:rsidR="00FC4DEF" w:rsidRDefault="005D0A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Выполнять работы по ремонту систем газоснабжения жилых домов и коммунально-бытовых потребителей </w:t>
            </w:r>
          </w:p>
        </w:tc>
        <w:tc>
          <w:tcPr>
            <w:tcW w:w="2040" w:type="dxa"/>
            <w:vMerge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90" w:type="dxa"/>
            <w:vMerge/>
          </w:tcPr>
          <w:p w:rsidR="00FC4DEF" w:rsidRDefault="00FC4D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DEF">
        <w:tc>
          <w:tcPr>
            <w:tcW w:w="3233" w:type="dxa"/>
          </w:tcPr>
          <w:p w:rsidR="00FC4DEF" w:rsidRDefault="005D0A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Производить установку и те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ническое обслуживание быт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вых газовых приборов и обор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дования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рганизовывать раб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ту по эксплуатации систем в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соответствии с техническими требованиями.</w:t>
            </w:r>
          </w:p>
        </w:tc>
        <w:tc>
          <w:tcPr>
            <w:tcW w:w="2040" w:type="dxa"/>
            <w:vMerge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0" w:type="dxa"/>
            <w:vMerge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DEF">
        <w:trPr>
          <w:trHeight w:val="1701"/>
        </w:trPr>
        <w:tc>
          <w:tcPr>
            <w:tcW w:w="3233" w:type="dxa"/>
          </w:tcPr>
          <w:p w:rsidR="00FC4DEF" w:rsidRDefault="005D0A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Проводить работы по вводу в эксплуатацию и пуску газа в бытовые газовые приборы</w:t>
            </w:r>
          </w:p>
        </w:tc>
        <w:tc>
          <w:tcPr>
            <w:tcW w:w="2040" w:type="dxa"/>
            <w:vMerge/>
          </w:tcPr>
          <w:p w:rsidR="00FC4DEF" w:rsidRDefault="00FC4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0" w:type="dxa"/>
            <w:vMerge/>
          </w:tcPr>
          <w:p w:rsidR="00FC4DEF" w:rsidRDefault="00FC4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4DEF" w:rsidRDefault="00FC4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C4DEF" w:rsidRDefault="00FC4DEF">
      <w:pPr>
        <w:spacing w:after="0" w:line="240" w:lineRule="auto"/>
        <w:ind w:left="-426"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C4DEF" w:rsidRDefault="005D0A7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ЛИСТ ИЗМЕНЕНИЙ И ДОПОЛНЕНИЙ, </w:t>
      </w:r>
    </w:p>
    <w:p w:rsidR="00FC4DEF" w:rsidRDefault="005D0A7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ВНЕСЕННЫХ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ПРОГРАММУ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МОДУЛЯ</w:t>
      </w:r>
    </w:p>
    <w:p w:rsidR="00FC4DEF" w:rsidRDefault="00FC4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2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5"/>
        <w:gridCol w:w="4841"/>
      </w:tblGrid>
      <w:tr w:rsidR="00FC4DEF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FC4DE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DEF" w:rsidRDefault="005D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FC4DE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C4DEF" w:rsidRDefault="005D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C4DEF" w:rsidRDefault="00FC4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DEF" w:rsidRDefault="00FC4DE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FC4DEF" w:rsidRDefault="00FC4DEF">
      <w:pPr>
        <w:spacing w:line="240" w:lineRule="auto"/>
        <w:rPr>
          <w:sz w:val="24"/>
          <w:szCs w:val="24"/>
        </w:rPr>
      </w:pPr>
    </w:p>
    <w:sectPr w:rsidR="00FC4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A76" w:rsidRDefault="002B0A76">
      <w:pPr>
        <w:spacing w:line="240" w:lineRule="auto"/>
      </w:pPr>
      <w:r>
        <w:separator/>
      </w:r>
    </w:p>
  </w:endnote>
  <w:endnote w:type="continuationSeparator" w:id="0">
    <w:p w:rsidR="002B0A76" w:rsidRDefault="002B0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A76" w:rsidRDefault="002B0A76">
      <w:pPr>
        <w:spacing w:after="0"/>
      </w:pPr>
      <w:r>
        <w:separator/>
      </w:r>
    </w:p>
  </w:footnote>
  <w:footnote w:type="continuationSeparator" w:id="0">
    <w:p w:rsidR="002B0A76" w:rsidRDefault="002B0A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B480F"/>
    <w:multiLevelType w:val="multilevel"/>
    <w:tmpl w:val="46EB480F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3348"/>
    <w:rsid w:val="000035EB"/>
    <w:rsid w:val="00021367"/>
    <w:rsid w:val="000269F5"/>
    <w:rsid w:val="00051CBE"/>
    <w:rsid w:val="00066C5E"/>
    <w:rsid w:val="0007282C"/>
    <w:rsid w:val="00074111"/>
    <w:rsid w:val="0008655E"/>
    <w:rsid w:val="000A5451"/>
    <w:rsid w:val="000B3D4C"/>
    <w:rsid w:val="000C4086"/>
    <w:rsid w:val="000D195E"/>
    <w:rsid w:val="00111534"/>
    <w:rsid w:val="00114F40"/>
    <w:rsid w:val="001323D8"/>
    <w:rsid w:val="00132833"/>
    <w:rsid w:val="00136A1E"/>
    <w:rsid w:val="00176FB5"/>
    <w:rsid w:val="001933A5"/>
    <w:rsid w:val="001B6284"/>
    <w:rsid w:val="001C650A"/>
    <w:rsid w:val="001D2B61"/>
    <w:rsid w:val="001F2C3F"/>
    <w:rsid w:val="0021457C"/>
    <w:rsid w:val="002203B8"/>
    <w:rsid w:val="00226A95"/>
    <w:rsid w:val="00232099"/>
    <w:rsid w:val="00250E1F"/>
    <w:rsid w:val="0026621B"/>
    <w:rsid w:val="00277BD8"/>
    <w:rsid w:val="00285C99"/>
    <w:rsid w:val="002B0A76"/>
    <w:rsid w:val="002B785F"/>
    <w:rsid w:val="002B7C18"/>
    <w:rsid w:val="002E6316"/>
    <w:rsid w:val="002F382B"/>
    <w:rsid w:val="0030144F"/>
    <w:rsid w:val="0030754C"/>
    <w:rsid w:val="00320E09"/>
    <w:rsid w:val="003613DC"/>
    <w:rsid w:val="003711BB"/>
    <w:rsid w:val="003847A0"/>
    <w:rsid w:val="00397B5D"/>
    <w:rsid w:val="003C479B"/>
    <w:rsid w:val="003D0B6A"/>
    <w:rsid w:val="00400818"/>
    <w:rsid w:val="00403EA0"/>
    <w:rsid w:val="004125AD"/>
    <w:rsid w:val="00421632"/>
    <w:rsid w:val="004241EB"/>
    <w:rsid w:val="00430F71"/>
    <w:rsid w:val="00454700"/>
    <w:rsid w:val="004569AB"/>
    <w:rsid w:val="0047562F"/>
    <w:rsid w:val="00475EBD"/>
    <w:rsid w:val="004905CB"/>
    <w:rsid w:val="004927CB"/>
    <w:rsid w:val="00497EDD"/>
    <w:rsid w:val="004C23FE"/>
    <w:rsid w:val="004D202C"/>
    <w:rsid w:val="004D332D"/>
    <w:rsid w:val="00517A5C"/>
    <w:rsid w:val="00532663"/>
    <w:rsid w:val="00555E12"/>
    <w:rsid w:val="00567954"/>
    <w:rsid w:val="00573C2B"/>
    <w:rsid w:val="0058179E"/>
    <w:rsid w:val="00583133"/>
    <w:rsid w:val="00583ABB"/>
    <w:rsid w:val="00587DB5"/>
    <w:rsid w:val="005A264F"/>
    <w:rsid w:val="005D0A7B"/>
    <w:rsid w:val="005D39DC"/>
    <w:rsid w:val="005F00EC"/>
    <w:rsid w:val="0060525D"/>
    <w:rsid w:val="0060736B"/>
    <w:rsid w:val="00607F05"/>
    <w:rsid w:val="00622831"/>
    <w:rsid w:val="0063082F"/>
    <w:rsid w:val="00643068"/>
    <w:rsid w:val="00646ECA"/>
    <w:rsid w:val="0068366F"/>
    <w:rsid w:val="00691C15"/>
    <w:rsid w:val="0069368D"/>
    <w:rsid w:val="00696F15"/>
    <w:rsid w:val="006B4BAF"/>
    <w:rsid w:val="006C0798"/>
    <w:rsid w:val="006C3877"/>
    <w:rsid w:val="006F1D9E"/>
    <w:rsid w:val="006F2691"/>
    <w:rsid w:val="006F3FE1"/>
    <w:rsid w:val="007037E7"/>
    <w:rsid w:val="00711590"/>
    <w:rsid w:val="0075399C"/>
    <w:rsid w:val="00756812"/>
    <w:rsid w:val="0076315C"/>
    <w:rsid w:val="00772A75"/>
    <w:rsid w:val="00792753"/>
    <w:rsid w:val="007A43E8"/>
    <w:rsid w:val="007D11CF"/>
    <w:rsid w:val="007E6366"/>
    <w:rsid w:val="00806B45"/>
    <w:rsid w:val="00821BAC"/>
    <w:rsid w:val="0082618C"/>
    <w:rsid w:val="008363F3"/>
    <w:rsid w:val="0085241C"/>
    <w:rsid w:val="00862AE9"/>
    <w:rsid w:val="00881722"/>
    <w:rsid w:val="00897B5E"/>
    <w:rsid w:val="008A4FF1"/>
    <w:rsid w:val="008A72DA"/>
    <w:rsid w:val="008B7B3A"/>
    <w:rsid w:val="008D0889"/>
    <w:rsid w:val="008F0A3D"/>
    <w:rsid w:val="009124B8"/>
    <w:rsid w:val="009247F0"/>
    <w:rsid w:val="0092702A"/>
    <w:rsid w:val="009305AC"/>
    <w:rsid w:val="00932D73"/>
    <w:rsid w:val="00957994"/>
    <w:rsid w:val="00957B63"/>
    <w:rsid w:val="00983348"/>
    <w:rsid w:val="009968F5"/>
    <w:rsid w:val="009F6640"/>
    <w:rsid w:val="00A06581"/>
    <w:rsid w:val="00A11C9A"/>
    <w:rsid w:val="00A34C0D"/>
    <w:rsid w:val="00A34C2C"/>
    <w:rsid w:val="00A62718"/>
    <w:rsid w:val="00A65D18"/>
    <w:rsid w:val="00A77B89"/>
    <w:rsid w:val="00B00F17"/>
    <w:rsid w:val="00B30C51"/>
    <w:rsid w:val="00B62FBD"/>
    <w:rsid w:val="00B757CE"/>
    <w:rsid w:val="00B75D3B"/>
    <w:rsid w:val="00B823EB"/>
    <w:rsid w:val="00B948C0"/>
    <w:rsid w:val="00BA1B98"/>
    <w:rsid w:val="00BB19FD"/>
    <w:rsid w:val="00BC51AC"/>
    <w:rsid w:val="00BE5BA7"/>
    <w:rsid w:val="00BE7A3D"/>
    <w:rsid w:val="00BF546B"/>
    <w:rsid w:val="00C22923"/>
    <w:rsid w:val="00C34065"/>
    <w:rsid w:val="00C45B1B"/>
    <w:rsid w:val="00C463F2"/>
    <w:rsid w:val="00C47781"/>
    <w:rsid w:val="00C51ACC"/>
    <w:rsid w:val="00C71CFC"/>
    <w:rsid w:val="00C862E9"/>
    <w:rsid w:val="00C937E2"/>
    <w:rsid w:val="00C961DF"/>
    <w:rsid w:val="00CC559B"/>
    <w:rsid w:val="00CE7E92"/>
    <w:rsid w:val="00CF179C"/>
    <w:rsid w:val="00CF2CE0"/>
    <w:rsid w:val="00D10E91"/>
    <w:rsid w:val="00D45F64"/>
    <w:rsid w:val="00DC4096"/>
    <w:rsid w:val="00DC7466"/>
    <w:rsid w:val="00DD3F07"/>
    <w:rsid w:val="00DE1B31"/>
    <w:rsid w:val="00DF76B4"/>
    <w:rsid w:val="00E26EC7"/>
    <w:rsid w:val="00E42A80"/>
    <w:rsid w:val="00E55A38"/>
    <w:rsid w:val="00E7616E"/>
    <w:rsid w:val="00E80184"/>
    <w:rsid w:val="00E93087"/>
    <w:rsid w:val="00EE4C49"/>
    <w:rsid w:val="00F049D1"/>
    <w:rsid w:val="00F16A8B"/>
    <w:rsid w:val="00F30090"/>
    <w:rsid w:val="00F40F46"/>
    <w:rsid w:val="00F42A95"/>
    <w:rsid w:val="00F903A1"/>
    <w:rsid w:val="00F90556"/>
    <w:rsid w:val="00FA202C"/>
    <w:rsid w:val="00FB5AE9"/>
    <w:rsid w:val="00FC1166"/>
    <w:rsid w:val="00FC12D1"/>
    <w:rsid w:val="00FC4DEF"/>
    <w:rsid w:val="00FD15DC"/>
    <w:rsid w:val="00FD574F"/>
    <w:rsid w:val="09356E12"/>
    <w:rsid w:val="104B5A71"/>
    <w:rsid w:val="10DD2425"/>
    <w:rsid w:val="17110469"/>
    <w:rsid w:val="207717B7"/>
    <w:rsid w:val="22010D57"/>
    <w:rsid w:val="41DA17C4"/>
    <w:rsid w:val="46D31F09"/>
    <w:rsid w:val="568E6C38"/>
    <w:rsid w:val="6654079F"/>
    <w:rsid w:val="67317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qFormat/>
    <w:pPr>
      <w:widowControl w:val="0"/>
    </w:pPr>
    <w:rPr>
      <w:rFonts w:ascii="Calibri" w:eastAsia="Times New Roman" w:hAnsi="Calibri" w:cs="Times New Roman"/>
      <w:lang w:val="en-US" w:eastAsia="nl-NL"/>
    </w:rPr>
  </w:style>
  <w:style w:type="table" w:styleId="a7">
    <w:name w:val="Table Grid"/>
    <w:basedOn w:val="a1"/>
    <w:qFormat/>
    <w:rPr>
      <w:rFonts w:ascii="Times New Roman" w:eastAsia="Times New Roman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8">
    <w:name w:val="Цветовое выделение"/>
    <w:uiPriority w:val="99"/>
    <w:qFormat/>
    <w:rPr>
      <w:b/>
      <w:color w:val="26282F"/>
    </w:rPr>
  </w:style>
  <w:style w:type="paragraph" w:customStyle="1" w:styleId="a9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6"/>
      <w:szCs w:val="26"/>
      <w:lang w:eastAsia="ru-RU"/>
    </w:rPr>
  </w:style>
  <w:style w:type="character" w:customStyle="1" w:styleId="aa">
    <w:name w:val="Без интервала Знак"/>
    <w:link w:val="ab"/>
    <w:uiPriority w:val="1"/>
    <w:qFormat/>
    <w:locked/>
    <w:rPr>
      <w:rFonts w:ascii="Calibri" w:hAnsi="Calibri" w:cs="Calibri"/>
    </w:rPr>
  </w:style>
  <w:style w:type="paragraph" w:styleId="ab">
    <w:name w:val="No Spacing"/>
    <w:link w:val="aa"/>
    <w:uiPriority w:val="1"/>
    <w:qFormat/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3682/12250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85;&#1101;&#107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17</Pages>
  <Words>4811</Words>
  <Characters>27429</Characters>
  <Application>Microsoft Office Word</Application>
  <DocSecurity>0</DocSecurity>
  <Lines>228</Lines>
  <Paragraphs>64</Paragraphs>
  <ScaleCrop>false</ScaleCrop>
  <Company/>
  <LinksUpToDate>false</LinksUpToDate>
  <CharactersWithSpaces>32176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Анна</cp:lastModifiedBy>
  <cp:revision>40</cp:revision>
  <cp:lastPrinted>2020-09-28T05:43:00Z</cp:lastPrinted>
  <dcterms:created xsi:type="dcterms:W3CDTF">2019-11-13T04:35:00Z</dcterms:created>
  <dcterms:modified xsi:type="dcterms:W3CDTF">2025-01-21T23:10:00Z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1D18705676B34F47BAD968438354C07B</vt:lpwstr>
  </property>
</Properties>
</file>