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18" w:rsidRPr="001F5E86" w:rsidRDefault="00650C18" w:rsidP="00650C18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F20152" w:rsidRPr="00727438" w:rsidRDefault="00F20152" w:rsidP="00F20152">
      <w:pPr>
        <w:pStyle w:val="a6"/>
        <w:rPr>
          <w:rFonts w:ascii="Times New Roman" w:hAnsi="Times New Roman" w:cs="Times New Roman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ED71C7" w:rsidRPr="00E717B6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4"/>
        </w:rPr>
      </w:pPr>
      <w:r w:rsidRPr="00E717B6">
        <w:rPr>
          <w:rFonts w:ascii="Times New Roman" w:hAnsi="Times New Roman"/>
          <w:b/>
          <w:sz w:val="28"/>
          <w:szCs w:val="24"/>
        </w:rPr>
        <w:t>РАБОЧАЯ ПРОГРАММА УЧЕБНОЙ ПРАКТИКИ</w:t>
      </w:r>
    </w:p>
    <w:p w:rsidR="00ED71C7" w:rsidRPr="00E717B6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ГЕОДЕЗИЯ</w:t>
      </w:r>
    </w:p>
    <w:p w:rsidR="00ED71C7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УП.01</w:t>
      </w:r>
    </w:p>
    <w:p w:rsidR="00ED71C7" w:rsidRPr="00E717B6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4"/>
        </w:rPr>
      </w:pPr>
    </w:p>
    <w:p w:rsidR="00ED71C7" w:rsidRPr="00D8465A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8465A">
        <w:rPr>
          <w:rFonts w:ascii="Times New Roman" w:hAnsi="Times New Roman"/>
          <w:b/>
          <w:sz w:val="28"/>
          <w:szCs w:val="28"/>
        </w:rPr>
        <w:t>ПМ.01 УЧАСТИЕ В ПРОЕКТИРОВАНИИ СИСТЕМ ГАЗОРАСПРЕД</w:t>
      </w:r>
      <w:r w:rsidRPr="00D8465A">
        <w:rPr>
          <w:rFonts w:ascii="Times New Roman" w:hAnsi="Times New Roman"/>
          <w:b/>
          <w:sz w:val="28"/>
          <w:szCs w:val="28"/>
        </w:rPr>
        <w:t>Е</w:t>
      </w:r>
      <w:r w:rsidRPr="00D8465A">
        <w:rPr>
          <w:rFonts w:ascii="Times New Roman" w:hAnsi="Times New Roman"/>
          <w:b/>
          <w:sz w:val="28"/>
          <w:szCs w:val="28"/>
        </w:rPr>
        <w:t>ЛЕНИЯ И ГАЗОПОТРЕБЛЕНИЯ</w:t>
      </w:r>
    </w:p>
    <w:p w:rsidR="00ED71C7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8465A">
        <w:rPr>
          <w:rFonts w:ascii="Times New Roman" w:hAnsi="Times New Roman"/>
          <w:b/>
          <w:sz w:val="28"/>
          <w:szCs w:val="28"/>
        </w:rPr>
        <w:t>ПО СПЕЦИАЛЬНОСТИ</w:t>
      </w:r>
    </w:p>
    <w:p w:rsidR="00ED71C7" w:rsidRPr="00D8465A" w:rsidRDefault="00ED71C7" w:rsidP="00ED71C7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D8465A">
        <w:rPr>
          <w:rFonts w:ascii="Times New Roman" w:hAnsi="Times New Roman"/>
          <w:b/>
          <w:bCs/>
          <w:sz w:val="28"/>
          <w:szCs w:val="28"/>
        </w:rPr>
        <w:t>08.02.08 МОНТАЖ И ЭКСПЛУАТАЦИЯ ОБОРУДОВАНИЯ И СИСТЕМ ГАЗОСНАБЖЕНИЯ</w:t>
      </w: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E46E3" w:rsidRPr="001F5E86" w:rsidRDefault="001E46E3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A87487" w:rsidRDefault="00ED71C7" w:rsidP="001F5E86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87487" w:rsidRPr="00A87487" w:rsidRDefault="00A87487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E46E3" w:rsidRDefault="00ED71C7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:rsidR="0004510B" w:rsidRPr="00A87487" w:rsidRDefault="0004510B" w:rsidP="001F5E86">
      <w:pPr>
        <w:keepNext/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</w:p>
    <w:p w:rsidR="001F5E86" w:rsidRPr="00A87487" w:rsidRDefault="00ED71C7" w:rsidP="001F5E86">
      <w:pPr>
        <w:widowControl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 xml:space="preserve"> </w:t>
      </w: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04510B" w:rsidRDefault="001E46E3" w:rsidP="001F5E86">
      <w:pPr>
        <w:widowControl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 обучения: технологический</w:t>
      </w:r>
    </w:p>
    <w:p w:rsidR="001F5E86" w:rsidRPr="00A87487" w:rsidRDefault="001F5E86" w:rsidP="001F5E86">
      <w:pPr>
        <w:widowControl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6C676C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ED71C7" w:rsidRPr="0004510B" w:rsidRDefault="00ED71C7" w:rsidP="00ED71C7">
      <w:pPr>
        <w:widowControl/>
        <w:rPr>
          <w:rFonts w:ascii="Times New Roman" w:hAnsi="Times New Roman" w:cs="Times New Roman"/>
        </w:rPr>
      </w:pPr>
      <w:r w:rsidRPr="0004510B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202</w:t>
      </w:r>
      <w:r>
        <w:rPr>
          <w:rFonts w:ascii="Times New Roman" w:eastAsia="Times New Roman" w:hAnsi="Times New Roman" w:cs="Times New Roman"/>
          <w:bCs/>
          <w:lang w:eastAsia="ru-RU"/>
        </w:rPr>
        <w:t>4</w:t>
      </w:r>
      <w:r w:rsidRPr="0004510B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04510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</w:p>
    <w:p w:rsidR="006C676C" w:rsidRPr="001F5E86" w:rsidRDefault="006C676C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1F5E86" w:rsidRPr="001F5E86" w:rsidRDefault="001F5E86" w:rsidP="001F5E86">
      <w:pPr>
        <w:widowControl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04510B" w:rsidRPr="0004510B" w:rsidRDefault="0004510B" w:rsidP="00045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</w:t>
      </w:r>
      <w:r w:rsidR="008558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практике</w:t>
      </w: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геодезии</w:t>
      </w: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</w:t>
      </w: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требованиями ФГОС для реализации основной профессиональной образовательной программы СПО по специальности </w:t>
      </w:r>
      <w:r w:rsidR="00DE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E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DA5" w:rsidRPr="001E4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08.02.08 </w:t>
      </w:r>
      <w:r w:rsidR="00DE7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DE7DA5" w:rsidRPr="001E4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Монтаж и эксплуатация оборудования и систем газоснабжения</w:t>
      </w:r>
      <w:r w:rsidR="00DE7D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proofErr w:type="gramStart"/>
      <w:r w:rsidR="00DE7DA5" w:rsidRPr="001E46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D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451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базе основного общего образования с получением среднего общего образования.</w:t>
      </w:r>
    </w:p>
    <w:p w:rsidR="0004510B" w:rsidRPr="0004510B" w:rsidRDefault="0004510B" w:rsidP="000451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0B" w:rsidRDefault="0004510B" w:rsidP="00A87487">
      <w:pPr>
        <w:ind w:firstLine="708"/>
        <w:jc w:val="both"/>
        <w:rPr>
          <w:rFonts w:ascii="Times New Roman" w:hAnsi="Times New Roman" w:cs="Times New Roman"/>
        </w:rPr>
      </w:pPr>
    </w:p>
    <w:p w:rsidR="00C91D58" w:rsidRDefault="00C91D58" w:rsidP="00C91D58">
      <w:pPr>
        <w:jc w:val="both"/>
        <w:rPr>
          <w:sz w:val="28"/>
          <w:szCs w:val="28"/>
        </w:rPr>
      </w:pPr>
    </w:p>
    <w:p w:rsidR="0004510B" w:rsidRDefault="0004510B" w:rsidP="00C91D58">
      <w:pPr>
        <w:jc w:val="both"/>
        <w:rPr>
          <w:sz w:val="28"/>
          <w:szCs w:val="28"/>
        </w:rPr>
      </w:pPr>
    </w:p>
    <w:p w:rsidR="00C91D58" w:rsidRDefault="00C91D58" w:rsidP="00C91D58">
      <w:pPr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46E3" w:rsidRPr="0004510B" w:rsidTr="002C1E56">
        <w:tc>
          <w:tcPr>
            <w:tcW w:w="4785" w:type="dxa"/>
            <w:hideMark/>
          </w:tcPr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СОГЛАСОВАНО</w:t>
            </w:r>
          </w:p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ПЦК общетехнических и специал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ных механических дисциплин</w:t>
            </w:r>
          </w:p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Покрашенко О.Ф.</w:t>
            </w:r>
          </w:p>
          <w:p w:rsidR="001E46E3" w:rsidRPr="0004510B" w:rsidRDefault="001E46E3" w:rsidP="001E46E3">
            <w:pPr>
              <w:widowControl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B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___» _____________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УР</w:t>
            </w:r>
          </w:p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 Чернышенко О.П.</w:t>
            </w:r>
          </w:p>
          <w:p w:rsidR="001E46E3" w:rsidRPr="0004510B" w:rsidRDefault="001E46E3" w:rsidP="001E46E3">
            <w:pPr>
              <w:widowControl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B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DB4E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Pr="000451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202__ г.</w:t>
            </w:r>
          </w:p>
        </w:tc>
      </w:tr>
    </w:tbl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1E46E3" w:rsidRDefault="001E46E3" w:rsidP="00C91D58">
      <w:pPr>
        <w:jc w:val="both"/>
        <w:rPr>
          <w:rFonts w:ascii="Times New Roman" w:eastAsia="Times New Roman" w:hAnsi="Times New Roman" w:cs="Times New Roman"/>
          <w:b/>
        </w:rPr>
      </w:pPr>
    </w:p>
    <w:p w:rsidR="00C91D58" w:rsidRDefault="002F0FEF" w:rsidP="00C91D58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04510B" w:rsidRDefault="00C91D58" w:rsidP="0004510B">
      <w:pPr>
        <w:suppressAutoHyphen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686E5A" w:rsidRPr="002570CB">
        <w:rPr>
          <w:rFonts w:ascii="Times New Roman" w:hAnsi="Times New Roman"/>
          <w:sz w:val="28"/>
          <w:szCs w:val="28"/>
        </w:rPr>
        <w:t xml:space="preserve">Составитель </w:t>
      </w:r>
      <w:r w:rsidR="00A7771E">
        <w:rPr>
          <w:rFonts w:ascii="Times New Roman" w:hAnsi="Times New Roman"/>
          <w:sz w:val="28"/>
          <w:szCs w:val="28"/>
        </w:rPr>
        <w:t xml:space="preserve"> </w:t>
      </w:r>
      <w:r w:rsidR="00686E5A" w:rsidRPr="002570CB">
        <w:rPr>
          <w:rFonts w:ascii="Times New Roman" w:hAnsi="Times New Roman"/>
          <w:sz w:val="28"/>
          <w:szCs w:val="28"/>
        </w:rPr>
        <w:t xml:space="preserve"> учебной</w:t>
      </w:r>
      <w:r w:rsidR="00A7771E">
        <w:rPr>
          <w:rFonts w:ascii="Times New Roman" w:hAnsi="Times New Roman"/>
          <w:sz w:val="28"/>
          <w:szCs w:val="28"/>
        </w:rPr>
        <w:t xml:space="preserve">  практики</w:t>
      </w:r>
      <w:proofErr w:type="gramStart"/>
      <w:r w:rsidR="008558A1">
        <w:rPr>
          <w:rFonts w:ascii="Times New Roman" w:hAnsi="Times New Roman"/>
          <w:sz w:val="28"/>
          <w:szCs w:val="28"/>
        </w:rPr>
        <w:t xml:space="preserve"> </w:t>
      </w:r>
      <w:r w:rsidR="00686E5A" w:rsidRPr="002570CB">
        <w:rPr>
          <w:rFonts w:ascii="Times New Roman" w:hAnsi="Times New Roman"/>
          <w:sz w:val="28"/>
          <w:szCs w:val="28"/>
        </w:rPr>
        <w:t>:</w:t>
      </w:r>
      <w:proofErr w:type="gramEnd"/>
      <w:r w:rsidR="00686E5A" w:rsidRPr="002570CB">
        <w:rPr>
          <w:rFonts w:ascii="Times New Roman" w:hAnsi="Times New Roman"/>
          <w:sz w:val="28"/>
          <w:szCs w:val="28"/>
        </w:rPr>
        <w:t xml:space="preserve"> </w:t>
      </w:r>
    </w:p>
    <w:p w:rsidR="0004510B" w:rsidRDefault="0004510B" w:rsidP="0004510B">
      <w:pPr>
        <w:suppressAutoHyphens/>
        <w:jc w:val="both"/>
        <w:rPr>
          <w:rFonts w:ascii="Times New Roman" w:hAnsi="Times New Roman"/>
          <w:sz w:val="28"/>
          <w:szCs w:val="28"/>
        </w:rPr>
      </w:pPr>
    </w:p>
    <w:p w:rsidR="00686E5A" w:rsidRPr="002570CB" w:rsidRDefault="00686E5A" w:rsidP="0004510B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2570CB">
        <w:rPr>
          <w:rFonts w:ascii="Times New Roman" w:hAnsi="Times New Roman"/>
          <w:sz w:val="28"/>
          <w:szCs w:val="28"/>
        </w:rPr>
        <w:t xml:space="preserve">Покрашенко О.Ф., преподаватель КГБ ПОУ ХКОТСО </w:t>
      </w:r>
    </w:p>
    <w:p w:rsidR="00686E5A" w:rsidRPr="002570CB" w:rsidRDefault="00686E5A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6E5A" w:rsidRPr="002570CB" w:rsidRDefault="00686E5A" w:rsidP="00686E5A">
      <w:pPr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</w:rPr>
      </w:pPr>
    </w:p>
    <w:p w:rsidR="00C91D58" w:rsidRDefault="00C91D58" w:rsidP="00C91D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eastAsia="Times New Roman" w:hAnsi="Times New Roman" w:cs="Times New Roman"/>
          <w:shd w:val="clear" w:color="auto" w:fill="FFFFFF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Default="001E46E3" w:rsidP="001F5E86">
      <w:pPr>
        <w:widowControl/>
        <w:jc w:val="center"/>
        <w:rPr>
          <w:rFonts w:ascii="Times New Roman" w:eastAsia="Times New Roman" w:hAnsi="Times New Roman" w:cs="Times New Roman"/>
        </w:rPr>
      </w:pPr>
    </w:p>
    <w:p w:rsidR="001E46E3" w:rsidRPr="00084BB0" w:rsidRDefault="001E46E3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4C05" w:rsidRPr="00084BB0" w:rsidRDefault="00324C05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BB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04510B" w:rsidRPr="00084BB0" w:rsidRDefault="0004510B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0B" w:rsidRPr="00084BB0" w:rsidRDefault="0004510B" w:rsidP="00084B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 xml:space="preserve">Паспорт рабочей программы учебной дисциплины 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</w:t>
            </w:r>
            <w:r w:rsidR="002F6131" w:rsidRPr="00084BB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</w:t>
            </w:r>
            <w:r w:rsidR="002F6131" w:rsidRPr="00084BB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04510B" w:rsidRPr="00084BB0" w:rsidTr="00BB6918">
        <w:tc>
          <w:tcPr>
            <w:tcW w:w="675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213" w:type="dxa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  <w:vAlign w:val="center"/>
          </w:tcPr>
          <w:p w:rsidR="0004510B" w:rsidRPr="00084BB0" w:rsidRDefault="0004510B" w:rsidP="00084BB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4BB0">
              <w:rPr>
                <w:rFonts w:ascii="Times New Roman" w:hAnsi="Times New Roman"/>
                <w:sz w:val="28"/>
                <w:szCs w:val="28"/>
              </w:rPr>
              <w:t>1</w:t>
            </w:r>
            <w:r w:rsidR="002F6131" w:rsidRPr="00084BB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04510B" w:rsidRPr="00DB4E56" w:rsidRDefault="0004510B" w:rsidP="00324C05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324C05" w:rsidRPr="00DB4E56" w:rsidRDefault="00324C05" w:rsidP="00324C05">
      <w:pPr>
        <w:pStyle w:val="a9"/>
        <w:spacing w:after="200" w:line="276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1F5E86" w:rsidRPr="00DB4E56" w:rsidRDefault="001F5E86" w:rsidP="00A87487">
      <w:pPr>
        <w:widowControl/>
        <w:ind w:right="1133"/>
        <w:rPr>
          <w:rFonts w:ascii="Times New Roman" w:eastAsia="Times New Roman" w:hAnsi="Times New Roman" w:cs="Times New Roman"/>
          <w:b/>
          <w:lang w:eastAsia="ru-RU"/>
        </w:rPr>
      </w:pPr>
    </w:p>
    <w:p w:rsidR="001E46E3" w:rsidRPr="006528B5" w:rsidRDefault="001F5E86" w:rsidP="00DB4E56">
      <w:pPr>
        <w:pStyle w:val="2"/>
        <w:numPr>
          <w:ilvl w:val="0"/>
          <w:numId w:val="21"/>
        </w:numPr>
        <w:spacing w:before="0" w:after="120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DB4E56">
        <w:rPr>
          <w:rFonts w:eastAsia="Times New Roman"/>
          <w:lang w:eastAsia="ru-RU"/>
        </w:rPr>
        <w:br w:type="page"/>
      </w:r>
      <w:r w:rsidR="009B0635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ПА</w:t>
      </w:r>
      <w:r w:rsidR="001E46E3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СПОРТ </w:t>
      </w:r>
      <w:r w:rsidR="009B0635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РАБОЧЕЙ ПРОГРАММЫ </w:t>
      </w:r>
      <w:r w:rsidR="003F3F17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УЧЕБНОЙ</w:t>
      </w:r>
      <w:r w:rsidR="009B0635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ДИСЦИПЛИНЫ </w:t>
      </w:r>
      <w:r w:rsidR="00A87487"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</w:p>
    <w:p w:rsidR="00ED71C7" w:rsidRPr="003E0247" w:rsidRDefault="001E46E3" w:rsidP="00ED71C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 w:rsidRPr="006528B5">
        <w:rPr>
          <w:rFonts w:ascii="Times New Roman" w:eastAsia="Times New Roman" w:hAnsi="Times New Roman"/>
          <w:b/>
        </w:rPr>
        <w:t>1.</w:t>
      </w:r>
      <w:r w:rsidR="003F3F17" w:rsidRPr="006528B5">
        <w:rPr>
          <w:rFonts w:ascii="Times New Roman" w:eastAsia="Times New Roman" w:hAnsi="Times New Roman"/>
          <w:b/>
        </w:rPr>
        <w:t xml:space="preserve">1. </w:t>
      </w:r>
      <w:r w:rsidR="00ED71C7">
        <w:rPr>
          <w:rFonts w:ascii="Times New Roman" w:eastAsia="Times New Roman" w:hAnsi="Times New Roman"/>
          <w:b/>
        </w:rPr>
        <w:t xml:space="preserve"> </w:t>
      </w:r>
      <w:r w:rsidR="00ED71C7" w:rsidRPr="003E0247">
        <w:rPr>
          <w:rFonts w:ascii="Times New Roman" w:hAnsi="Times New Roman"/>
          <w:b/>
          <w:sz w:val="24"/>
          <w:szCs w:val="24"/>
        </w:rPr>
        <w:t>Место учебной практики в структуре программы подготовки специалистов среднего звена</w:t>
      </w:r>
    </w:p>
    <w:p w:rsidR="00ED71C7" w:rsidRDefault="00ED71C7" w:rsidP="00ED71C7">
      <w:pPr>
        <w:pStyle w:val="af"/>
        <w:spacing w:after="0"/>
        <w:ind w:firstLine="547"/>
        <w:rPr>
          <w:bCs/>
        </w:rPr>
      </w:pPr>
      <w:r w:rsidRPr="00B85F97">
        <w:rPr>
          <w:rStyle w:val="12"/>
          <w:color w:val="000000"/>
        </w:rPr>
        <w:t>Рабочая прог</w:t>
      </w:r>
      <w:r>
        <w:rPr>
          <w:rStyle w:val="12"/>
          <w:color w:val="000000"/>
        </w:rPr>
        <w:t xml:space="preserve">рамма учебной практики УП.01.01, УП.01.2, УП.01.03 </w:t>
      </w:r>
      <w:r w:rsidRPr="00B85F97">
        <w:rPr>
          <w:rStyle w:val="12"/>
          <w:color w:val="000000"/>
        </w:rPr>
        <w:t xml:space="preserve">является частью основной профессиональной образовательной программы в соответствии с ФГОС по специальности </w:t>
      </w:r>
      <w:r w:rsidRPr="0043024D">
        <w:t xml:space="preserve">08.02.08 </w:t>
      </w:r>
      <w:r w:rsidRPr="0043024D">
        <w:rPr>
          <w:bCs/>
        </w:rPr>
        <w:t>Монтаж и эксплуатация оборудования и систем газоснабжения</w:t>
      </w:r>
    </w:p>
    <w:p w:rsidR="00ED71C7" w:rsidRPr="00B85F97" w:rsidRDefault="00ED71C7" w:rsidP="00ED71C7">
      <w:pPr>
        <w:pStyle w:val="af"/>
        <w:spacing w:after="0"/>
        <w:ind w:firstLine="547"/>
      </w:pPr>
    </w:p>
    <w:p w:rsidR="00ED71C7" w:rsidRPr="00B85F97" w:rsidRDefault="00ED71C7" w:rsidP="00ED71C7">
      <w:pPr>
        <w:pStyle w:val="af"/>
        <w:tabs>
          <w:tab w:val="left" w:pos="849"/>
        </w:tabs>
        <w:spacing w:after="0"/>
        <w:rPr>
          <w:b/>
        </w:rPr>
      </w:pPr>
      <w:r w:rsidRPr="00B85F97">
        <w:rPr>
          <w:rStyle w:val="12"/>
          <w:b/>
          <w:color w:val="000000"/>
        </w:rPr>
        <w:t>Профессиональная характеристика:</w:t>
      </w:r>
    </w:p>
    <w:p w:rsidR="00ED71C7" w:rsidRPr="00B85F97" w:rsidRDefault="00ED71C7" w:rsidP="00ED71C7">
      <w:pPr>
        <w:pStyle w:val="af"/>
        <w:spacing w:after="0"/>
      </w:pPr>
      <w:r w:rsidRPr="00B85F97">
        <w:rPr>
          <w:rStyle w:val="12"/>
          <w:color w:val="000000"/>
        </w:rPr>
        <w:t>Согласно Общероссийскому классификатору наименование специальностей:</w:t>
      </w:r>
    </w:p>
    <w:p w:rsidR="00ED71C7" w:rsidRPr="00B85F97" w:rsidRDefault="00ED71C7" w:rsidP="00ED71C7">
      <w:pPr>
        <w:pStyle w:val="af"/>
        <w:widowControl w:val="0"/>
        <w:numPr>
          <w:ilvl w:val="0"/>
          <w:numId w:val="29"/>
        </w:numPr>
        <w:tabs>
          <w:tab w:val="left" w:pos="887"/>
        </w:tabs>
        <w:suppressAutoHyphens w:val="0"/>
        <w:spacing w:after="0"/>
        <w:ind w:firstLine="440"/>
        <w:jc w:val="both"/>
      </w:pPr>
      <w:r w:rsidRPr="00B85F97">
        <w:rPr>
          <w:rStyle w:val="12"/>
          <w:color w:val="000000"/>
        </w:rPr>
        <w:t>Техник</w:t>
      </w:r>
    </w:p>
    <w:p w:rsidR="00ED71C7" w:rsidRPr="00B85F97" w:rsidRDefault="00ED71C7" w:rsidP="00ED71C7">
      <w:pPr>
        <w:pStyle w:val="af"/>
        <w:tabs>
          <w:tab w:val="left" w:pos="844"/>
        </w:tabs>
        <w:spacing w:after="0"/>
      </w:pPr>
      <w:r w:rsidRPr="00B85F97">
        <w:rPr>
          <w:rStyle w:val="12"/>
          <w:color w:val="000000"/>
        </w:rPr>
        <w:t>Характеристика профессиональной деятельности (ВПД):</w:t>
      </w:r>
    </w:p>
    <w:p w:rsidR="00ED71C7" w:rsidRPr="00B85F97" w:rsidRDefault="00ED71C7" w:rsidP="00ED71C7">
      <w:pPr>
        <w:pStyle w:val="af"/>
        <w:tabs>
          <w:tab w:val="left" w:pos="985"/>
        </w:tabs>
        <w:spacing w:after="0"/>
      </w:pPr>
      <w:r>
        <w:t xml:space="preserve">- </w:t>
      </w:r>
      <w:r w:rsidRPr="009D16C9">
        <w:t>Участие в проектировании систем газораспределения и газопотребления и соответствующие ему общие компетенции и профессиональные компетенции</w:t>
      </w:r>
      <w:r w:rsidRPr="00B85F97">
        <w:rPr>
          <w:rStyle w:val="12"/>
          <w:color w:val="000000"/>
        </w:rPr>
        <w:t>.</w:t>
      </w:r>
    </w:p>
    <w:p w:rsidR="00DE7DA5" w:rsidRPr="00ED71C7" w:rsidRDefault="00DE7DA5" w:rsidP="00ED71C7">
      <w:pPr>
        <w:pStyle w:val="3"/>
        <w:rPr>
          <w:rFonts w:ascii="Times New Roman" w:eastAsia="Calibri" w:hAnsi="Times New Roman" w:cs="Times New Roman"/>
          <w:lang w:val="x-none"/>
        </w:rPr>
      </w:pPr>
    </w:p>
    <w:p w:rsidR="00803F5A" w:rsidRPr="006528B5" w:rsidRDefault="00803F5A" w:rsidP="00DB4E56">
      <w:pPr>
        <w:pStyle w:val="3"/>
        <w:spacing w:before="120"/>
        <w:rPr>
          <w:rFonts w:ascii="Times New Roman" w:eastAsia="Calibri" w:hAnsi="Times New Roman" w:cs="Times New Roman"/>
          <w:color w:val="auto"/>
        </w:rPr>
      </w:pPr>
      <w:r w:rsidRPr="006528B5">
        <w:rPr>
          <w:rFonts w:ascii="Times New Roman" w:hAnsi="Times New Roman" w:cs="Times New Roman"/>
          <w:b/>
          <w:bCs/>
        </w:rPr>
        <w:t xml:space="preserve">1.2. </w:t>
      </w:r>
      <w:bookmarkStart w:id="0" w:name="_Toc150018974"/>
      <w:bookmarkStart w:id="1" w:name="_Toc151289358"/>
      <w:r w:rsidRPr="006528B5">
        <w:rPr>
          <w:rFonts w:ascii="Times New Roman" w:hAnsi="Times New Roman" w:cs="Times New Roman"/>
          <w:b/>
          <w:color w:val="auto"/>
        </w:rPr>
        <w:t xml:space="preserve">Место учебной </w:t>
      </w:r>
      <w:r w:rsidR="00DA020B">
        <w:rPr>
          <w:rFonts w:ascii="Times New Roman" w:hAnsi="Times New Roman" w:cs="Times New Roman"/>
          <w:b/>
          <w:color w:val="auto"/>
        </w:rPr>
        <w:t xml:space="preserve"> практики</w:t>
      </w:r>
      <w:r w:rsidRPr="006528B5">
        <w:rPr>
          <w:rFonts w:ascii="Times New Roman" w:hAnsi="Times New Roman" w:cs="Times New Roman"/>
          <w:b/>
          <w:color w:val="auto"/>
        </w:rPr>
        <w:t xml:space="preserve"> в структуре основной профессиональной образов</w:t>
      </w:r>
      <w:r w:rsidRPr="006528B5">
        <w:rPr>
          <w:rFonts w:ascii="Times New Roman" w:hAnsi="Times New Roman" w:cs="Times New Roman"/>
          <w:b/>
          <w:color w:val="auto"/>
        </w:rPr>
        <w:t>а</w:t>
      </w:r>
      <w:r w:rsidRPr="006528B5">
        <w:rPr>
          <w:rFonts w:ascii="Times New Roman" w:hAnsi="Times New Roman" w:cs="Times New Roman"/>
          <w:b/>
          <w:color w:val="auto"/>
        </w:rPr>
        <w:t>тельной программы</w:t>
      </w:r>
      <w:bookmarkEnd w:id="0"/>
      <w:bookmarkEnd w:id="1"/>
    </w:p>
    <w:p w:rsidR="00803F5A" w:rsidRPr="006528B5" w:rsidRDefault="005F4180" w:rsidP="00803F5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528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03F5A" w:rsidRPr="006528B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04510B" w:rsidRPr="006528B5" w:rsidRDefault="00803F5A" w:rsidP="00823741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</w:rPr>
      </w:pPr>
      <w:r w:rsidRPr="006528B5">
        <w:rPr>
          <w:rFonts w:ascii="Times New Roman" w:hAnsi="Times New Roman" w:cs="Times New Roman"/>
        </w:rPr>
        <w:t xml:space="preserve">В учебных </w:t>
      </w:r>
      <w:r w:rsidR="00823741" w:rsidRPr="006528B5">
        <w:rPr>
          <w:rFonts w:ascii="Times New Roman" w:hAnsi="Times New Roman" w:cs="Times New Roman"/>
        </w:rPr>
        <w:t xml:space="preserve">планах учебная </w:t>
      </w:r>
      <w:r w:rsidR="00DA020B">
        <w:rPr>
          <w:rFonts w:ascii="Times New Roman" w:hAnsi="Times New Roman" w:cs="Times New Roman"/>
        </w:rPr>
        <w:t xml:space="preserve"> практика </w:t>
      </w:r>
      <w:r w:rsidR="00823741" w:rsidRPr="006528B5">
        <w:rPr>
          <w:rFonts w:ascii="Times New Roman" w:hAnsi="Times New Roman" w:cs="Times New Roman"/>
        </w:rPr>
        <w:t>Геодезия</w:t>
      </w:r>
      <w:r w:rsidRPr="006528B5">
        <w:rPr>
          <w:rFonts w:ascii="Times New Roman" w:hAnsi="Times New Roman" w:cs="Times New Roman"/>
        </w:rPr>
        <w:t xml:space="preserve"> входит в состав </w:t>
      </w:r>
      <w:r w:rsidR="006528B5">
        <w:rPr>
          <w:rFonts w:ascii="Times New Roman" w:hAnsi="Times New Roman" w:cs="Times New Roman"/>
        </w:rPr>
        <w:t>общепрофесси</w:t>
      </w:r>
      <w:r w:rsidR="006528B5">
        <w:rPr>
          <w:rFonts w:ascii="Times New Roman" w:hAnsi="Times New Roman" w:cs="Times New Roman"/>
        </w:rPr>
        <w:t>о</w:t>
      </w:r>
      <w:r w:rsidR="006528B5">
        <w:rPr>
          <w:rFonts w:ascii="Times New Roman" w:hAnsi="Times New Roman" w:cs="Times New Roman"/>
        </w:rPr>
        <w:t xml:space="preserve">нальный цикл </w:t>
      </w:r>
      <w:r w:rsidRPr="006528B5">
        <w:rPr>
          <w:rFonts w:ascii="Times New Roman" w:hAnsi="Times New Roman" w:cs="Times New Roman"/>
        </w:rPr>
        <w:t>учебных дисциплин.</w:t>
      </w:r>
      <w:r w:rsidR="00823741" w:rsidRPr="006528B5">
        <w:rPr>
          <w:rFonts w:ascii="Times New Roman" w:hAnsi="Times New Roman" w:cs="Times New Roman"/>
        </w:rPr>
        <w:t xml:space="preserve"> </w:t>
      </w:r>
    </w:p>
    <w:p w:rsidR="008F2E37" w:rsidRPr="006528B5" w:rsidRDefault="001F5E86" w:rsidP="00DB4E56">
      <w:pPr>
        <w:pStyle w:val="3"/>
        <w:spacing w:before="120" w:after="120"/>
        <w:rPr>
          <w:rFonts w:ascii="Times New Roman" w:hAnsi="Times New Roman" w:cs="Times New Roman"/>
          <w:b/>
          <w:color w:val="auto"/>
        </w:rPr>
      </w:pPr>
      <w:r w:rsidRPr="006528B5">
        <w:rPr>
          <w:rFonts w:ascii="Times New Roman" w:eastAsia="Times New Roman" w:hAnsi="Times New Roman" w:cs="Times New Roman"/>
          <w:b/>
          <w:color w:val="auto"/>
        </w:rPr>
        <w:t>1.</w:t>
      </w:r>
      <w:r w:rsidR="001E46E3" w:rsidRPr="006528B5">
        <w:rPr>
          <w:rFonts w:ascii="Times New Roman" w:eastAsia="Times New Roman" w:hAnsi="Times New Roman" w:cs="Times New Roman"/>
          <w:b/>
          <w:color w:val="auto"/>
        </w:rPr>
        <w:t>3</w:t>
      </w:r>
      <w:r w:rsidRPr="006528B5">
        <w:rPr>
          <w:rFonts w:ascii="Times New Roman" w:eastAsia="Times New Roman" w:hAnsi="Times New Roman" w:cs="Times New Roman"/>
          <w:b/>
          <w:color w:val="auto"/>
        </w:rPr>
        <w:t>.</w:t>
      </w:r>
      <w:r w:rsidR="008F2E37" w:rsidRPr="006528B5">
        <w:rPr>
          <w:rFonts w:ascii="Times New Roman" w:hAnsi="Times New Roman" w:cs="Times New Roman"/>
          <w:b/>
          <w:color w:val="auto"/>
        </w:rPr>
        <w:t xml:space="preserve"> Цели и задачи учебной </w:t>
      </w:r>
      <w:r w:rsidR="00DA020B">
        <w:rPr>
          <w:rFonts w:ascii="Times New Roman" w:hAnsi="Times New Roman" w:cs="Times New Roman"/>
          <w:b/>
          <w:color w:val="auto"/>
        </w:rPr>
        <w:t xml:space="preserve"> пр</w:t>
      </w:r>
      <w:r w:rsidR="001F5E4E">
        <w:rPr>
          <w:rFonts w:ascii="Times New Roman" w:hAnsi="Times New Roman" w:cs="Times New Roman"/>
          <w:b/>
          <w:color w:val="auto"/>
        </w:rPr>
        <w:t>а</w:t>
      </w:r>
      <w:r w:rsidR="00DA020B">
        <w:rPr>
          <w:rFonts w:ascii="Times New Roman" w:hAnsi="Times New Roman" w:cs="Times New Roman"/>
          <w:b/>
          <w:color w:val="auto"/>
        </w:rPr>
        <w:t>ктики</w:t>
      </w:r>
      <w:r w:rsidR="008F2E37" w:rsidRPr="006528B5">
        <w:rPr>
          <w:rFonts w:ascii="Times New Roman" w:hAnsi="Times New Roman" w:cs="Times New Roman"/>
          <w:b/>
          <w:color w:val="auto"/>
        </w:rPr>
        <w:t xml:space="preserve"> </w:t>
      </w:r>
    </w:p>
    <w:p w:rsidR="003F3F17" w:rsidRPr="006528B5" w:rsidRDefault="00A61292" w:rsidP="0004510B">
      <w:pPr>
        <w:widowControl/>
        <w:suppressAutoHyphens/>
        <w:rPr>
          <w:rFonts w:ascii="Times New Roman" w:eastAsia="Times New Roman" w:hAnsi="Times New Roman" w:cs="Times New Roman"/>
          <w:b/>
          <w:lang w:eastAsia="ru-RU"/>
        </w:rPr>
      </w:pPr>
      <w:r w:rsidRPr="006528B5">
        <w:rPr>
          <w:rFonts w:ascii="Times New Roman" w:eastAsia="Times New Roman" w:hAnsi="Times New Roman" w:cs="Times New Roman"/>
          <w:b/>
          <w:lang w:eastAsia="ru-RU"/>
        </w:rPr>
        <w:t xml:space="preserve">Рабочая программа направления на освоение следующих </w:t>
      </w:r>
      <w:r w:rsidR="003F3F17" w:rsidRPr="006528B5">
        <w:rPr>
          <w:rFonts w:ascii="Times New Roman" w:eastAsia="Times New Roman" w:hAnsi="Times New Roman" w:cs="Times New Roman"/>
          <w:b/>
          <w:lang w:eastAsia="ru-RU"/>
        </w:rPr>
        <w:t>целей:</w:t>
      </w:r>
    </w:p>
    <w:p w:rsidR="00ED71C7" w:rsidRPr="00654EE2" w:rsidRDefault="00A7771E" w:rsidP="00ED71C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lang w:eastAsia="ru-RU"/>
        </w:rPr>
        <w:t xml:space="preserve">        </w:t>
      </w:r>
      <w:r w:rsidR="00ED71C7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-</w:t>
      </w:r>
      <w:r w:rsidR="00ED71C7" w:rsidRPr="00654EE2">
        <w:rPr>
          <w:rFonts w:ascii="Times New Roman" w:hAnsi="Times New Roman"/>
          <w:b/>
          <w:sz w:val="24"/>
          <w:szCs w:val="24"/>
        </w:rPr>
        <w:t xml:space="preserve"> </w:t>
      </w:r>
      <w:r w:rsidR="00ED71C7" w:rsidRPr="00654EE2">
        <w:rPr>
          <w:rStyle w:val="12"/>
          <w:rFonts w:eastAsia="Calibri"/>
          <w:color w:val="000000"/>
          <w:sz w:val="24"/>
          <w:szCs w:val="24"/>
        </w:rPr>
        <w:t xml:space="preserve">программы учебной практики </w:t>
      </w:r>
      <w:r w:rsidR="00ED71C7">
        <w:rPr>
          <w:rStyle w:val="12"/>
          <w:rFonts w:eastAsia="Calibri"/>
          <w:color w:val="000000"/>
          <w:sz w:val="24"/>
          <w:szCs w:val="24"/>
        </w:rPr>
        <w:t>УП.01.01, УП.01.2, УП.01.03</w:t>
      </w:r>
      <w:r w:rsidR="00ED71C7" w:rsidRPr="00654EE2">
        <w:rPr>
          <w:rStyle w:val="12"/>
          <w:rFonts w:eastAsia="Calibri"/>
          <w:color w:val="000000"/>
          <w:sz w:val="24"/>
          <w:szCs w:val="24"/>
        </w:rPr>
        <w:t>:</w:t>
      </w:r>
    </w:p>
    <w:p w:rsidR="00ED71C7" w:rsidRPr="00654EE2" w:rsidRDefault="00ED71C7" w:rsidP="00ED71C7">
      <w:pPr>
        <w:pStyle w:val="af"/>
        <w:widowControl w:val="0"/>
        <w:numPr>
          <w:ilvl w:val="0"/>
          <w:numId w:val="29"/>
        </w:numPr>
        <w:tabs>
          <w:tab w:val="left" w:pos="887"/>
        </w:tabs>
        <w:suppressAutoHyphens w:val="0"/>
        <w:spacing w:after="0"/>
        <w:ind w:firstLine="440"/>
        <w:jc w:val="both"/>
      </w:pPr>
      <w:r w:rsidRPr="00654EE2">
        <w:rPr>
          <w:rStyle w:val="12"/>
          <w:color w:val="000000"/>
        </w:rPr>
        <w:t>закрепление теоретических знаний, полученных при изучении базовых дисциплин;</w:t>
      </w:r>
    </w:p>
    <w:p w:rsidR="00ED71C7" w:rsidRPr="00654EE2" w:rsidRDefault="00ED71C7" w:rsidP="00ED71C7">
      <w:pPr>
        <w:pStyle w:val="af"/>
        <w:widowControl w:val="0"/>
        <w:numPr>
          <w:ilvl w:val="0"/>
          <w:numId w:val="29"/>
        </w:numPr>
        <w:tabs>
          <w:tab w:val="left" w:pos="870"/>
        </w:tabs>
        <w:suppressAutoHyphens w:val="0"/>
        <w:spacing w:after="0"/>
        <w:ind w:firstLine="440"/>
        <w:jc w:val="both"/>
      </w:pPr>
      <w:r w:rsidRPr="00654EE2">
        <w:rPr>
          <w:rStyle w:val="12"/>
          <w:color w:val="000000"/>
        </w:rPr>
        <w:t>приобретение обучающимися практических навыков и компетенций в сфере профессиональной деятельности;</w:t>
      </w:r>
    </w:p>
    <w:p w:rsidR="001F5E4E" w:rsidRPr="001F5E4E" w:rsidRDefault="00ED71C7" w:rsidP="001F5E4E">
      <w:pPr>
        <w:pStyle w:val="af"/>
        <w:widowControl w:val="0"/>
        <w:numPr>
          <w:ilvl w:val="0"/>
          <w:numId w:val="29"/>
        </w:numPr>
        <w:tabs>
          <w:tab w:val="left" w:pos="865"/>
        </w:tabs>
        <w:suppressAutoHyphens w:val="0"/>
        <w:spacing w:after="0"/>
        <w:ind w:firstLine="440"/>
        <w:jc w:val="both"/>
        <w:rPr>
          <w:rStyle w:val="12"/>
        </w:rPr>
      </w:pPr>
      <w:r w:rsidRPr="00654EE2">
        <w:rPr>
          <w:rStyle w:val="12"/>
          <w:color w:val="000000"/>
        </w:rPr>
        <w:t>усвоение приемов, методов и способов обработки, представления и интерпретации результатов проведенных практических исследований;</w:t>
      </w:r>
    </w:p>
    <w:p w:rsidR="001F5E4E" w:rsidRPr="001F5E4E" w:rsidRDefault="001F5E4E" w:rsidP="001F5E4E">
      <w:pPr>
        <w:pStyle w:val="af"/>
        <w:widowControl w:val="0"/>
        <w:tabs>
          <w:tab w:val="left" w:pos="865"/>
        </w:tabs>
        <w:suppressAutoHyphens w:val="0"/>
        <w:spacing w:after="0"/>
        <w:ind w:left="440"/>
        <w:jc w:val="both"/>
        <w:rPr>
          <w:rStyle w:val="12"/>
        </w:rPr>
      </w:pPr>
    </w:p>
    <w:p w:rsidR="00823741" w:rsidRPr="001F5E4E" w:rsidRDefault="008C20F9" w:rsidP="001F5E4E">
      <w:pPr>
        <w:pStyle w:val="af"/>
        <w:widowControl w:val="0"/>
        <w:tabs>
          <w:tab w:val="left" w:pos="865"/>
        </w:tabs>
        <w:suppressAutoHyphens w:val="0"/>
        <w:spacing w:after="0"/>
        <w:jc w:val="both"/>
      </w:pPr>
      <w:r w:rsidRPr="001F5E4E">
        <w:rPr>
          <w:b/>
        </w:rPr>
        <w:t xml:space="preserve">Задачами рабочей </w:t>
      </w:r>
      <w:r w:rsidR="00DA020B" w:rsidRPr="001F5E4E">
        <w:rPr>
          <w:b/>
        </w:rPr>
        <w:t xml:space="preserve"> практики</w:t>
      </w:r>
      <w:r w:rsidRPr="001F5E4E">
        <w:rPr>
          <w:b/>
        </w:rPr>
        <w:t xml:space="preserve"> являются:</w:t>
      </w:r>
      <w:r w:rsidR="00DB4E56" w:rsidRPr="001F5E4E">
        <w:rPr>
          <w:b/>
        </w:rPr>
        <w:t xml:space="preserve"> </w:t>
      </w:r>
    </w:p>
    <w:p w:rsidR="00ED71C7" w:rsidRPr="00654EE2" w:rsidRDefault="00ED71C7" w:rsidP="00ED71C7">
      <w:pPr>
        <w:pStyle w:val="af"/>
        <w:tabs>
          <w:tab w:val="left" w:pos="1338"/>
        </w:tabs>
        <w:spacing w:after="0"/>
      </w:pPr>
      <w:r>
        <w:rPr>
          <w:lang w:eastAsia="ru-RU"/>
        </w:rPr>
        <w:t xml:space="preserve"> </w:t>
      </w:r>
      <w:r w:rsidR="00A7771E">
        <w:rPr>
          <w:rStyle w:val="12"/>
          <w:b/>
          <w:color w:val="000000"/>
        </w:rPr>
        <w:t xml:space="preserve">      </w:t>
      </w:r>
      <w:r w:rsidRPr="00654EE2">
        <w:rPr>
          <w:rStyle w:val="12"/>
          <w:color w:val="000000"/>
        </w:rPr>
        <w:t xml:space="preserve">программы учебной практики </w:t>
      </w:r>
      <w:r>
        <w:rPr>
          <w:rStyle w:val="12"/>
          <w:color w:val="000000"/>
        </w:rPr>
        <w:t>УП.01.01, УП.01.2, УП.01.03</w:t>
      </w:r>
      <w:r w:rsidRPr="00654EE2">
        <w:rPr>
          <w:rStyle w:val="12"/>
          <w:color w:val="000000"/>
        </w:rPr>
        <w:t>:</w:t>
      </w:r>
    </w:p>
    <w:p w:rsidR="00ED71C7" w:rsidRPr="00654EE2" w:rsidRDefault="00ED71C7" w:rsidP="00ED71C7">
      <w:pPr>
        <w:pStyle w:val="af"/>
        <w:widowControl w:val="0"/>
        <w:numPr>
          <w:ilvl w:val="0"/>
          <w:numId w:val="29"/>
        </w:numPr>
        <w:tabs>
          <w:tab w:val="left" w:pos="927"/>
        </w:tabs>
        <w:suppressAutoHyphens w:val="0"/>
        <w:spacing w:after="0"/>
        <w:ind w:firstLine="440"/>
        <w:jc w:val="both"/>
      </w:pPr>
      <w:r w:rsidRPr="00654EE2">
        <w:rPr>
          <w:rStyle w:val="12"/>
          <w:color w:val="000000"/>
        </w:rPr>
        <w:t xml:space="preserve">формирование умений выполнять весь комплекс работ </w:t>
      </w:r>
      <w:r>
        <w:rPr>
          <w:rStyle w:val="12"/>
          <w:color w:val="000000"/>
        </w:rPr>
        <w:t xml:space="preserve">по </w:t>
      </w:r>
      <w:r w:rsidRPr="009D16C9">
        <w:t>проектировани</w:t>
      </w:r>
      <w:r>
        <w:t>ю</w:t>
      </w:r>
      <w:r w:rsidRPr="009D16C9">
        <w:t xml:space="preserve"> систем газораспределения и газопотребления</w:t>
      </w:r>
      <w:r w:rsidRPr="00654EE2">
        <w:rPr>
          <w:rStyle w:val="12"/>
          <w:color w:val="000000"/>
        </w:rPr>
        <w:t>.</w:t>
      </w:r>
    </w:p>
    <w:p w:rsidR="00ED71C7" w:rsidRPr="00654EE2" w:rsidRDefault="00ED71C7" w:rsidP="00ED71C7">
      <w:pPr>
        <w:pStyle w:val="af"/>
        <w:widowControl w:val="0"/>
        <w:numPr>
          <w:ilvl w:val="0"/>
          <w:numId w:val="29"/>
        </w:numPr>
        <w:tabs>
          <w:tab w:val="left" w:pos="874"/>
        </w:tabs>
        <w:suppressAutoHyphens w:val="0"/>
        <w:spacing w:after="0"/>
        <w:ind w:firstLine="440"/>
        <w:jc w:val="both"/>
      </w:pPr>
      <w:r w:rsidRPr="00654EE2">
        <w:rPr>
          <w:rStyle w:val="12"/>
          <w:color w:val="000000"/>
        </w:rPr>
        <w:t xml:space="preserve">воспитание высокой культуры, трудолюбия, аккуратности при </w:t>
      </w:r>
      <w:r w:rsidRPr="009D16C9">
        <w:t>проектировании систем газораспределения и газопотребления</w:t>
      </w:r>
      <w:r>
        <w:t>.</w:t>
      </w:r>
    </w:p>
    <w:p w:rsidR="00ED71C7" w:rsidRPr="00654EE2" w:rsidRDefault="00ED71C7" w:rsidP="00ED71C7">
      <w:pPr>
        <w:pStyle w:val="af"/>
        <w:widowControl w:val="0"/>
        <w:numPr>
          <w:ilvl w:val="0"/>
          <w:numId w:val="29"/>
        </w:numPr>
        <w:tabs>
          <w:tab w:val="left" w:pos="922"/>
        </w:tabs>
        <w:suppressAutoHyphens w:val="0"/>
        <w:spacing w:after="0"/>
        <w:ind w:firstLine="440"/>
        <w:jc w:val="both"/>
      </w:pPr>
      <w:r w:rsidRPr="00654EE2">
        <w:rPr>
          <w:rStyle w:val="12"/>
          <w:color w:val="000000"/>
        </w:rPr>
        <w:t>развитие интереса и способностей анализировать и сравнивать производственные ситуации; быстроты мышления и принятия решений.</w:t>
      </w:r>
    </w:p>
    <w:p w:rsidR="00823741" w:rsidRPr="00A7771E" w:rsidRDefault="00823741" w:rsidP="00A7771E">
      <w:pPr>
        <w:widowControl/>
        <w:suppressAutoHyphens/>
        <w:spacing w:after="120"/>
        <w:ind w:left="360"/>
        <w:jc w:val="both"/>
        <w:rPr>
          <w:rFonts w:ascii="Times New Roman" w:eastAsia="Times New Roman" w:hAnsi="Times New Roman" w:cs="Times New Roman"/>
          <w:lang w:eastAsia="ru-RU"/>
        </w:rPr>
      </w:pPr>
    </w:p>
    <w:p w:rsidR="002F6131" w:rsidRPr="00DB4E56" w:rsidRDefault="002F6131" w:rsidP="007007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28B5" w:rsidRPr="006528B5" w:rsidRDefault="008F2E37" w:rsidP="006528B5">
      <w:pPr>
        <w:pStyle w:val="2"/>
        <w:numPr>
          <w:ilvl w:val="0"/>
          <w:numId w:val="21"/>
        </w:numPr>
        <w:spacing w:before="120" w:after="12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РЕЗУЛЬТАТЫ ОСВОЕНИЯ УЧЕБНОЙ </w:t>
      </w:r>
      <w:r w:rsidR="00ED71C7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ПРАКТИКИ </w:t>
      </w:r>
    </w:p>
    <w:p w:rsidR="000316E6" w:rsidRPr="006528B5" w:rsidRDefault="000316E6" w:rsidP="006528B5">
      <w:pPr>
        <w:pStyle w:val="2"/>
        <w:spacing w:before="120" w:after="120"/>
        <w:ind w:left="360"/>
        <w:rPr>
          <w:rFonts w:eastAsia="Times New Roman"/>
          <w:color w:val="auto"/>
        </w:rPr>
      </w:pP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2.1. В </w:t>
      </w:r>
      <w:r w:rsidR="003F3F17"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>результате освоения учебной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DA020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практики </w:t>
      </w:r>
      <w:r w:rsidRPr="006528B5">
        <w:rPr>
          <w:rFonts w:ascii="Times New Roman" w:eastAsia="Times New Roman" w:hAnsi="Times New Roman" w:cs="Times New Roman"/>
          <w:color w:val="auto"/>
          <w:sz w:val="24"/>
          <w:szCs w:val="24"/>
        </w:rPr>
        <w:t>обучающимися должны</w:t>
      </w:r>
      <w:r w:rsidRPr="006528B5">
        <w:rPr>
          <w:rFonts w:eastAsia="Times New Roman"/>
          <w:color w:val="auto"/>
        </w:rPr>
        <w:t xml:space="preserve"> овладеть </w:t>
      </w:r>
      <w:proofErr w:type="gramStart"/>
      <w:r w:rsidRPr="006528B5">
        <w:rPr>
          <w:rFonts w:eastAsia="Times New Roman"/>
          <w:color w:val="auto"/>
        </w:rPr>
        <w:t>ОК</w:t>
      </w:r>
      <w:proofErr w:type="gramEnd"/>
      <w:r w:rsidRPr="006528B5">
        <w:rPr>
          <w:rFonts w:eastAsia="Times New Roman"/>
          <w:color w:val="auto"/>
        </w:rPr>
        <w:t>, ПК, ЛР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662"/>
        <w:gridCol w:w="7909"/>
      </w:tblGrid>
      <w:tr w:rsidR="002C1E56" w:rsidRPr="00DB4E56" w:rsidTr="009A30E7">
        <w:tc>
          <w:tcPr>
            <w:tcW w:w="5000" w:type="pct"/>
            <w:gridSpan w:val="2"/>
            <w:vAlign w:val="center"/>
          </w:tcPr>
          <w:p w:rsidR="002C1E56" w:rsidRPr="00DB4E56" w:rsidRDefault="002C1E56" w:rsidP="00A8748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ФГОС СПО</w:t>
            </w:r>
          </w:p>
        </w:tc>
      </w:tr>
      <w:tr w:rsidR="00FA3F32" w:rsidRPr="00DB4E56" w:rsidTr="009A30E7">
        <w:tc>
          <w:tcPr>
            <w:tcW w:w="868" w:type="pct"/>
            <w:vAlign w:val="center"/>
          </w:tcPr>
          <w:p w:rsidR="00FA3F32" w:rsidRPr="00DB4E56" w:rsidRDefault="008C20F9" w:rsidP="00A87487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 xml:space="preserve">Код          компетенции </w:t>
            </w:r>
          </w:p>
        </w:tc>
        <w:tc>
          <w:tcPr>
            <w:tcW w:w="4132" w:type="pct"/>
            <w:vAlign w:val="center"/>
          </w:tcPr>
          <w:p w:rsidR="00FA3F32" w:rsidRPr="00DB4E56" w:rsidRDefault="00FA3F32" w:rsidP="00A87487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 компетенции</w:t>
            </w:r>
          </w:p>
        </w:tc>
      </w:tr>
      <w:tr w:rsidR="00FA3F32" w:rsidRPr="00DB4E56" w:rsidTr="009A30E7">
        <w:tc>
          <w:tcPr>
            <w:tcW w:w="5000" w:type="pct"/>
            <w:gridSpan w:val="2"/>
            <w:vAlign w:val="center"/>
          </w:tcPr>
          <w:p w:rsidR="00FA3F32" w:rsidRPr="00DB4E56" w:rsidRDefault="00FA3F32" w:rsidP="00A87487">
            <w:pPr>
              <w:pStyle w:val="22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Общие компетенции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ОК  01</w:t>
            </w:r>
          </w:p>
        </w:tc>
        <w:tc>
          <w:tcPr>
            <w:tcW w:w="4132" w:type="pct"/>
          </w:tcPr>
          <w:p w:rsidR="006528B5" w:rsidRPr="003C2347" w:rsidRDefault="006528B5" w:rsidP="006528B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Выбирать способы решения зада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ч профессиональной деятельности 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пр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и</w:t>
            </w:r>
            <w:r w:rsidRPr="003C2347">
              <w:rPr>
                <w:rFonts w:ascii="Times New Roman" w:eastAsia="Calibri" w:hAnsi="Times New Roman"/>
                <w:bCs/>
                <w:sz w:val="24"/>
                <w:szCs w:val="24"/>
              </w:rPr>
              <w:t>менительно к различным контекстам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  02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</w:t>
            </w:r>
            <w:r>
              <w:rPr>
                <w:rFonts w:ascii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6528B5" w:rsidRPr="00DB4E56" w:rsidTr="006528B5">
        <w:trPr>
          <w:trHeight w:val="545"/>
        </w:trPr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 03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т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6528B5" w:rsidRPr="00DB4E56" w:rsidTr="006528B5">
        <w:trPr>
          <w:trHeight w:val="556"/>
        </w:trPr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 04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6528B5" w:rsidRPr="00DB4E56" w:rsidTr="006528B5">
        <w:trPr>
          <w:trHeight w:val="538"/>
        </w:trPr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 05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ь</w:t>
            </w:r>
            <w:r>
              <w:rPr>
                <w:rFonts w:ascii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 06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знанное поведение на основе традиционных общечеловеческих ценн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стей, в том числе с учетом гармонизации межнациональных и межрелиг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и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озных отношений, применять стандарты антикоррупционного поведе</w:t>
            </w:r>
            <w:r>
              <w:rPr>
                <w:rFonts w:ascii="Times New Roman" w:hAnsi="Times New Roman" w:cs="Calibri"/>
                <w:sz w:val="24"/>
                <w:szCs w:val="24"/>
              </w:rPr>
              <w:t>ния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AF5EA4" w:rsidRDefault="006528B5" w:rsidP="006528B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F5EA4">
              <w:rPr>
                <w:rFonts w:ascii="Times New Roman" w:eastAsia="Calibri" w:hAnsi="Times New Roman"/>
                <w:b/>
                <w:sz w:val="24"/>
                <w:szCs w:val="24"/>
              </w:rPr>
              <w:t>ОК 07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водства, эффективно дейст</w:t>
            </w:r>
            <w:r>
              <w:rPr>
                <w:rFonts w:ascii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6528B5" w:rsidRPr="00DB4E56" w:rsidTr="006528B5">
        <w:tc>
          <w:tcPr>
            <w:tcW w:w="868" w:type="pct"/>
            <w:vAlign w:val="center"/>
          </w:tcPr>
          <w:p w:rsidR="006528B5" w:rsidRPr="00EF2FC0" w:rsidRDefault="006528B5" w:rsidP="00652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FC0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hAnsi="Times New Roman"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6528B5" w:rsidRPr="00DB4E56" w:rsidTr="006528B5">
        <w:trPr>
          <w:trHeight w:val="681"/>
        </w:trPr>
        <w:tc>
          <w:tcPr>
            <w:tcW w:w="868" w:type="pct"/>
            <w:vAlign w:val="center"/>
          </w:tcPr>
          <w:p w:rsidR="006528B5" w:rsidRPr="00EF2FC0" w:rsidRDefault="006528B5" w:rsidP="006528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2FC0">
              <w:rPr>
                <w:rFonts w:ascii="Times New Roman" w:hAnsi="Times New Roman"/>
                <w:b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32" w:type="pct"/>
          </w:tcPr>
          <w:p w:rsidR="006528B5" w:rsidRPr="00EF2FC0" w:rsidRDefault="006528B5" w:rsidP="006528B5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A3F32" w:rsidRPr="00DB4E56" w:rsidTr="003A305A">
        <w:trPr>
          <w:trHeight w:val="343"/>
        </w:trPr>
        <w:tc>
          <w:tcPr>
            <w:tcW w:w="5000" w:type="pct"/>
            <w:gridSpan w:val="2"/>
            <w:vAlign w:val="center"/>
          </w:tcPr>
          <w:p w:rsidR="00FA3F32" w:rsidRPr="00DB4E56" w:rsidRDefault="00FA3F32" w:rsidP="00700727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Профессиональные  компетенции</w:t>
            </w:r>
          </w:p>
        </w:tc>
      </w:tr>
      <w:tr w:rsidR="003A305A" w:rsidRPr="00DB4E56" w:rsidTr="003A305A">
        <w:trPr>
          <w:trHeight w:val="563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1.1</w:t>
            </w:r>
          </w:p>
        </w:tc>
        <w:tc>
          <w:tcPr>
            <w:tcW w:w="4132" w:type="pct"/>
            <w:vAlign w:val="center"/>
          </w:tcPr>
          <w:p w:rsidR="003A305A" w:rsidRPr="001F5E4E" w:rsidRDefault="006528B5" w:rsidP="006528B5">
            <w:pPr>
              <w:pStyle w:val="22"/>
              <w:shd w:val="clear" w:color="auto" w:fill="auto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F5E4E">
              <w:rPr>
                <w:rStyle w:val="fontstyle01"/>
                <w:color w:val="auto"/>
                <w:sz w:val="24"/>
                <w:szCs w:val="24"/>
              </w:rPr>
              <w:t>Конструировать элементы систем газораспределения и</w:t>
            </w:r>
            <w:r w:rsidRPr="001F5E4E">
              <w:rPr>
                <w:sz w:val="24"/>
                <w:szCs w:val="24"/>
              </w:rPr>
              <w:br/>
            </w:r>
            <w:r w:rsidRPr="001F5E4E">
              <w:rPr>
                <w:rStyle w:val="fontstyle01"/>
                <w:color w:val="auto"/>
                <w:sz w:val="24"/>
                <w:szCs w:val="24"/>
              </w:rPr>
              <w:t>газопотребления</w:t>
            </w:r>
          </w:p>
        </w:tc>
      </w:tr>
      <w:tr w:rsidR="003A305A" w:rsidRPr="00DB4E56" w:rsidTr="003A305A">
        <w:trPr>
          <w:trHeight w:val="273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1.3</w:t>
            </w:r>
          </w:p>
        </w:tc>
        <w:tc>
          <w:tcPr>
            <w:tcW w:w="4132" w:type="pct"/>
            <w:vAlign w:val="center"/>
          </w:tcPr>
          <w:p w:rsidR="003A305A" w:rsidRPr="001F5E4E" w:rsidRDefault="006528B5" w:rsidP="006528B5">
            <w:pPr>
              <w:spacing w:line="240" w:lineRule="auto"/>
              <w:ind w:firstLine="1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5E4E">
              <w:rPr>
                <w:rStyle w:val="fontstyle01"/>
                <w:color w:val="auto"/>
                <w:sz w:val="24"/>
                <w:szCs w:val="24"/>
              </w:rPr>
              <w:t>Составлять спецификацию материалов и оборудования на системы газ</w:t>
            </w:r>
            <w:r w:rsidRPr="001F5E4E">
              <w:rPr>
                <w:rStyle w:val="fontstyle01"/>
                <w:color w:val="auto"/>
                <w:sz w:val="24"/>
                <w:szCs w:val="24"/>
              </w:rPr>
              <w:t>о</w:t>
            </w:r>
            <w:r w:rsidRPr="001F5E4E">
              <w:rPr>
                <w:rStyle w:val="fontstyle01"/>
                <w:color w:val="auto"/>
                <w:sz w:val="24"/>
                <w:szCs w:val="24"/>
              </w:rPr>
              <w:t>распределения и газопотребления</w:t>
            </w:r>
          </w:p>
        </w:tc>
      </w:tr>
      <w:tr w:rsidR="003A305A" w:rsidRPr="00DB4E56" w:rsidTr="003A305A">
        <w:trPr>
          <w:trHeight w:val="309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2.1</w:t>
            </w:r>
          </w:p>
        </w:tc>
        <w:tc>
          <w:tcPr>
            <w:tcW w:w="4132" w:type="pct"/>
            <w:vAlign w:val="center"/>
          </w:tcPr>
          <w:p w:rsidR="003A305A" w:rsidRPr="001F5E4E" w:rsidRDefault="006528B5" w:rsidP="006528B5">
            <w:pPr>
              <w:spacing w:line="240" w:lineRule="auto"/>
              <w:ind w:firstLine="1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5E4E">
              <w:rPr>
                <w:rStyle w:val="fontstyle01"/>
                <w:color w:val="auto"/>
                <w:sz w:val="24"/>
                <w:szCs w:val="24"/>
              </w:rPr>
              <w:t>Организовывать и выполнять подготовку систем и объектов к</w:t>
            </w:r>
            <w:r w:rsidRPr="001F5E4E">
              <w:rPr>
                <w:sz w:val="24"/>
                <w:szCs w:val="24"/>
              </w:rPr>
              <w:br/>
            </w:r>
            <w:r w:rsidRPr="001F5E4E">
              <w:rPr>
                <w:rStyle w:val="fontstyle01"/>
                <w:color w:val="auto"/>
                <w:sz w:val="24"/>
                <w:szCs w:val="24"/>
              </w:rPr>
              <w:t>строительству и монтажу</w:t>
            </w:r>
          </w:p>
        </w:tc>
      </w:tr>
      <w:tr w:rsidR="003A305A" w:rsidRPr="00DB4E56" w:rsidTr="00803F5A"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3.1</w:t>
            </w:r>
          </w:p>
        </w:tc>
        <w:tc>
          <w:tcPr>
            <w:tcW w:w="4132" w:type="pct"/>
            <w:vAlign w:val="center"/>
          </w:tcPr>
          <w:p w:rsidR="003A305A" w:rsidRPr="001F5E4E" w:rsidRDefault="006528B5" w:rsidP="006528B5">
            <w:pPr>
              <w:spacing w:line="240" w:lineRule="auto"/>
              <w:ind w:firstLine="1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5E4E">
              <w:rPr>
                <w:rStyle w:val="fontstyle01"/>
                <w:color w:val="auto"/>
                <w:sz w:val="24"/>
                <w:szCs w:val="24"/>
              </w:rPr>
              <w:t>Осуществлять контроль и диагностику параметров эксплуатационной пригодности систем газораспределения и газопотребления;</w:t>
            </w:r>
          </w:p>
        </w:tc>
      </w:tr>
      <w:tr w:rsidR="003A305A" w:rsidRPr="00DB4E56" w:rsidTr="003A305A">
        <w:trPr>
          <w:trHeight w:val="396"/>
        </w:trPr>
        <w:tc>
          <w:tcPr>
            <w:tcW w:w="868" w:type="pct"/>
            <w:vAlign w:val="center"/>
          </w:tcPr>
          <w:p w:rsidR="003A305A" w:rsidRPr="006528B5" w:rsidRDefault="003A305A" w:rsidP="006528B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28B5">
              <w:rPr>
                <w:rFonts w:ascii="Times New Roman" w:hAnsi="Times New Roman"/>
                <w:b/>
                <w:sz w:val="24"/>
                <w:szCs w:val="24"/>
              </w:rPr>
              <w:t>ПК 4.1</w:t>
            </w:r>
          </w:p>
        </w:tc>
        <w:tc>
          <w:tcPr>
            <w:tcW w:w="4132" w:type="pct"/>
            <w:vAlign w:val="center"/>
          </w:tcPr>
          <w:p w:rsidR="003A305A" w:rsidRPr="001F5E4E" w:rsidRDefault="006528B5" w:rsidP="006528B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F5E4E">
              <w:rPr>
                <w:rStyle w:val="fontstyle01"/>
                <w:color w:val="auto"/>
                <w:sz w:val="24"/>
                <w:szCs w:val="24"/>
              </w:rPr>
              <w:t>Повышение эффективности производственно-хозяйственной</w:t>
            </w:r>
            <w:r w:rsidRPr="001F5E4E">
              <w:rPr>
                <w:sz w:val="24"/>
                <w:szCs w:val="24"/>
              </w:rPr>
              <w:br/>
            </w:r>
            <w:r w:rsidRPr="001F5E4E">
              <w:rPr>
                <w:rStyle w:val="fontstyle01"/>
                <w:color w:val="auto"/>
                <w:sz w:val="24"/>
                <w:szCs w:val="24"/>
              </w:rPr>
              <w:t>деятельности при строительстве систем газораспределения и</w:t>
            </w:r>
            <w:r w:rsidRPr="001F5E4E">
              <w:rPr>
                <w:sz w:val="24"/>
                <w:szCs w:val="24"/>
              </w:rPr>
              <w:br/>
            </w:r>
            <w:r w:rsidRPr="001F5E4E">
              <w:rPr>
                <w:rStyle w:val="fontstyle01"/>
                <w:color w:val="auto"/>
                <w:sz w:val="24"/>
                <w:szCs w:val="24"/>
              </w:rPr>
              <w:t>газопотребления;</w:t>
            </w:r>
          </w:p>
        </w:tc>
      </w:tr>
      <w:tr w:rsidR="003A305A" w:rsidRPr="00DB4E56" w:rsidTr="00050400">
        <w:trPr>
          <w:trHeight w:val="257"/>
        </w:trPr>
        <w:tc>
          <w:tcPr>
            <w:tcW w:w="5000" w:type="pct"/>
            <w:gridSpan w:val="2"/>
            <w:vAlign w:val="center"/>
          </w:tcPr>
          <w:p w:rsidR="003A305A" w:rsidRPr="00DB4E56" w:rsidRDefault="003A305A" w:rsidP="00050400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4E56">
              <w:rPr>
                <w:rFonts w:ascii="Times New Roman" w:hAnsi="Times New Roman"/>
              </w:rPr>
              <w:br w:type="page"/>
            </w:r>
            <w:r w:rsidRPr="00DB4E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3A305A" w:rsidRPr="00DB4E56" w:rsidTr="003A305A">
        <w:trPr>
          <w:trHeight w:val="468"/>
        </w:trPr>
        <w:tc>
          <w:tcPr>
            <w:tcW w:w="868" w:type="pct"/>
            <w:vAlign w:val="center"/>
          </w:tcPr>
          <w:p w:rsidR="003A305A" w:rsidRPr="00DB4E56" w:rsidRDefault="003A305A" w:rsidP="003A30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  <w:p w:rsidR="003A305A" w:rsidRPr="00DB4E56" w:rsidRDefault="003A305A" w:rsidP="003A305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результата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освоения дисциплины.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6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информационн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 xml:space="preserve">го, экономического развития России, готовый к работе на их достижение. 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7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</w:t>
            </w:r>
            <w:proofErr w:type="spellStart"/>
            <w:r w:rsidRPr="00DB4E56">
              <w:rPr>
                <w:rFonts w:ascii="Times New Roman" w:hAnsi="Times New Roman"/>
                <w:sz w:val="24"/>
                <w:szCs w:val="24"/>
              </w:rPr>
              <w:t>проектно</w:t>
            </w:r>
            <w:proofErr w:type="spellEnd"/>
            <w:r w:rsidRPr="00DB4E56">
              <w:rPr>
                <w:rFonts w:ascii="Times New Roman" w:hAnsi="Times New Roman"/>
                <w:sz w:val="24"/>
                <w:szCs w:val="24"/>
              </w:rPr>
              <w:t xml:space="preserve"> - мысл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я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щий, эффективно взаимодействующий с членами команды и сотруднич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а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 xml:space="preserve">ющий с другими людьми, осознанно выполняющий профессиональные </w:t>
            </w:r>
            <w:r w:rsidRPr="00DB4E56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ответственный, дисциплинированный, пунктуальный, труд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любивый, критически мыслящий, нацеленный на достижение поставле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н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ных целей;  демонстрирующий профессиональную жизнестойкость.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040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3A305A" w:rsidRPr="00DB4E56" w:rsidTr="009A30E7">
        <w:tc>
          <w:tcPr>
            <w:tcW w:w="868" w:type="pct"/>
            <w:vAlign w:val="center"/>
          </w:tcPr>
          <w:p w:rsidR="003A305A" w:rsidRPr="00DB4E56" w:rsidRDefault="003A305A" w:rsidP="006528B5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E56">
              <w:rPr>
                <w:rFonts w:ascii="Times New Roman" w:hAnsi="Times New Roman"/>
                <w:b/>
                <w:sz w:val="24"/>
                <w:szCs w:val="24"/>
              </w:rPr>
              <w:t>ЛР 34</w:t>
            </w:r>
          </w:p>
        </w:tc>
        <w:tc>
          <w:tcPr>
            <w:tcW w:w="4132" w:type="pct"/>
            <w:vAlign w:val="center"/>
          </w:tcPr>
          <w:p w:rsidR="003A305A" w:rsidRPr="00DB4E56" w:rsidRDefault="003A305A" w:rsidP="00057BE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4E56">
              <w:rPr>
                <w:rFonts w:ascii="Times New Roman" w:hAnsi="Times New Roman"/>
                <w:sz w:val="24"/>
                <w:szCs w:val="24"/>
              </w:rPr>
              <w:t>Мотивированный к освоению функционально близких видов професси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>нальной деятельности, имеющих общи</w:t>
            </w:r>
            <w:r w:rsidR="00057BE3" w:rsidRPr="00DB4E56">
              <w:rPr>
                <w:rFonts w:ascii="Times New Roman" w:hAnsi="Times New Roman"/>
                <w:sz w:val="24"/>
                <w:szCs w:val="24"/>
              </w:rPr>
              <w:t>е объекты (условия, цели) труда.</w:t>
            </w:r>
            <w:r w:rsidRPr="00DB4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7BE3" w:rsidRPr="00DB4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528B5" w:rsidRDefault="00DA4BE5" w:rsidP="008F2E37">
      <w:pPr>
        <w:jc w:val="both"/>
        <w:rPr>
          <w:rFonts w:ascii="Times New Roman" w:hAnsi="Times New Roman" w:cs="Times New Roman"/>
          <w:b/>
        </w:rPr>
      </w:pPr>
      <w:r w:rsidRPr="00DB4E56">
        <w:rPr>
          <w:rFonts w:ascii="Times New Roman" w:hAnsi="Times New Roman" w:cs="Times New Roman"/>
          <w:b/>
        </w:rPr>
        <w:t xml:space="preserve">                                                      </w:t>
      </w:r>
    </w:p>
    <w:p w:rsidR="006528B5" w:rsidRDefault="006528B5" w:rsidP="008F2E37">
      <w:pPr>
        <w:jc w:val="both"/>
        <w:rPr>
          <w:rFonts w:ascii="Times New Roman" w:hAnsi="Times New Roman" w:cs="Times New Roman"/>
          <w:b/>
        </w:rPr>
      </w:pPr>
    </w:p>
    <w:p w:rsidR="006528B5" w:rsidRDefault="006528B5" w:rsidP="008F2E37">
      <w:pPr>
        <w:jc w:val="both"/>
        <w:rPr>
          <w:rFonts w:ascii="Times New Roman" w:hAnsi="Times New Roman" w:cs="Times New Roman"/>
          <w:b/>
        </w:rPr>
      </w:pPr>
    </w:p>
    <w:p w:rsidR="006528B5" w:rsidRDefault="00DA4BE5" w:rsidP="006528B5">
      <w:pPr>
        <w:jc w:val="both"/>
        <w:rPr>
          <w:rFonts w:ascii="Times New Roman" w:hAnsi="Times New Roman" w:cs="Times New Roman"/>
          <w:b/>
        </w:rPr>
      </w:pPr>
      <w:r w:rsidRPr="00DB4E56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</w:p>
    <w:p w:rsidR="008F2E37" w:rsidRPr="005766AD" w:rsidRDefault="00DA4BE5" w:rsidP="006528B5">
      <w:pPr>
        <w:jc w:val="both"/>
        <w:rPr>
          <w:rFonts w:ascii="Times New Roman" w:hAnsi="Times New Roman" w:cs="Times New Roman"/>
          <w:b/>
        </w:rPr>
      </w:pPr>
      <w:r w:rsidRPr="005766AD">
        <w:rPr>
          <w:rFonts w:ascii="Times New Roman" w:hAnsi="Times New Roman" w:cs="Times New Roman"/>
          <w:b/>
        </w:rPr>
        <w:t xml:space="preserve">   </w:t>
      </w:r>
      <w:r w:rsidR="008F2E37" w:rsidRPr="005766AD">
        <w:rPr>
          <w:rFonts w:ascii="Times New Roman" w:hAnsi="Times New Roman" w:cs="Times New Roman"/>
          <w:b/>
        </w:rPr>
        <w:t xml:space="preserve">2.2. </w:t>
      </w:r>
      <w:r w:rsidR="00187224" w:rsidRPr="005766AD">
        <w:rPr>
          <w:rFonts w:ascii="Times New Roman" w:hAnsi="Times New Roman" w:cs="Times New Roman"/>
          <w:b/>
        </w:rPr>
        <w:t xml:space="preserve"> </w:t>
      </w:r>
      <w:r w:rsidR="00187224" w:rsidRPr="005766AD">
        <w:rPr>
          <w:rFonts w:ascii="Times New Roman" w:eastAsia="Times New Roman" w:hAnsi="Times New Roman"/>
          <w:b/>
          <w:lang w:eastAsia="ru-RU"/>
        </w:rPr>
        <w:t xml:space="preserve">  </w:t>
      </w:r>
      <w:r w:rsidR="009A15B2" w:rsidRPr="005766AD">
        <w:rPr>
          <w:rFonts w:ascii="Times New Roman" w:eastAsia="Times New Roman" w:hAnsi="Times New Roman"/>
          <w:b/>
          <w:lang w:eastAsia="ru-RU"/>
        </w:rPr>
        <w:t>В результате</w:t>
      </w:r>
      <w:r w:rsidR="00187224" w:rsidRPr="005766AD">
        <w:rPr>
          <w:rFonts w:ascii="Times New Roman" w:eastAsia="Times New Roman" w:hAnsi="Times New Roman"/>
          <w:b/>
          <w:lang w:eastAsia="ru-RU"/>
        </w:rPr>
        <w:t xml:space="preserve"> освоения учебной </w:t>
      </w:r>
      <w:r w:rsidR="00ED16A0">
        <w:rPr>
          <w:rFonts w:ascii="Times New Roman" w:eastAsia="Times New Roman" w:hAnsi="Times New Roman"/>
          <w:b/>
          <w:lang w:eastAsia="ru-RU"/>
        </w:rPr>
        <w:t xml:space="preserve"> практики</w:t>
      </w:r>
      <w:r w:rsidR="00187224" w:rsidRPr="005766AD">
        <w:rPr>
          <w:rFonts w:ascii="Times New Roman" w:eastAsia="Times New Roman" w:hAnsi="Times New Roman"/>
          <w:b/>
          <w:lang w:eastAsia="ru-RU"/>
        </w:rPr>
        <w:t xml:space="preserve"> обучающийся должен знать и уметь</w:t>
      </w:r>
    </w:p>
    <w:p w:rsidR="00057BE3" w:rsidRPr="00187224" w:rsidRDefault="00252738" w:rsidP="00116396">
      <w:pPr>
        <w:tabs>
          <w:tab w:val="left" w:pos="1892"/>
        </w:tabs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6528B5" w:rsidRDefault="0041304D" w:rsidP="0041304D">
      <w:pPr>
        <w:pStyle w:val="a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       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059"/>
        <w:gridCol w:w="4060"/>
      </w:tblGrid>
      <w:tr w:rsidR="006528B5" w:rsidRPr="001F5E86" w:rsidTr="006528B5">
        <w:trPr>
          <w:trHeight w:val="649"/>
        </w:trPr>
        <w:tc>
          <w:tcPr>
            <w:tcW w:w="1129" w:type="dxa"/>
            <w:hideMark/>
          </w:tcPr>
          <w:p w:rsidR="006528B5" w:rsidRPr="001F5E86" w:rsidRDefault="006528B5" w:rsidP="006528B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Код ПК, ОК</w:t>
            </w:r>
          </w:p>
        </w:tc>
        <w:tc>
          <w:tcPr>
            <w:tcW w:w="4059" w:type="dxa"/>
            <w:hideMark/>
          </w:tcPr>
          <w:p w:rsidR="006528B5" w:rsidRPr="001F5E86" w:rsidRDefault="006528B5" w:rsidP="006528B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Умения</w:t>
            </w:r>
          </w:p>
        </w:tc>
        <w:tc>
          <w:tcPr>
            <w:tcW w:w="4060" w:type="dxa"/>
            <w:hideMark/>
          </w:tcPr>
          <w:p w:rsidR="006528B5" w:rsidRPr="001F5E86" w:rsidRDefault="006528B5" w:rsidP="006528B5">
            <w:pPr>
              <w:widowControl/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5E86">
              <w:rPr>
                <w:rFonts w:ascii="Times New Roman" w:eastAsia="Times New Roman" w:hAnsi="Times New Roman" w:cs="Times New Roman"/>
                <w:lang w:eastAsia="ru-RU"/>
              </w:rPr>
              <w:t>Знания</w:t>
            </w:r>
          </w:p>
        </w:tc>
      </w:tr>
      <w:tr w:rsidR="006528B5" w:rsidRPr="001F5E86" w:rsidTr="006528B5">
        <w:trPr>
          <w:trHeight w:val="212"/>
        </w:trPr>
        <w:tc>
          <w:tcPr>
            <w:tcW w:w="1129" w:type="dxa"/>
          </w:tcPr>
          <w:p w:rsidR="006528B5" w:rsidRPr="005766AD" w:rsidRDefault="006528B5" w:rsidP="006528B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ОК 01 –ОК 09 ПК 1.1 – ПК 1.3,</w:t>
            </w:r>
          </w:p>
          <w:p w:rsidR="005766AD" w:rsidRPr="005766AD" w:rsidRDefault="005766AD" w:rsidP="006528B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2.1</w:t>
            </w:r>
          </w:p>
          <w:p w:rsidR="005766AD" w:rsidRPr="005766AD" w:rsidRDefault="005766AD" w:rsidP="005766A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3.1</w:t>
            </w:r>
          </w:p>
          <w:p w:rsidR="005766AD" w:rsidRDefault="006528B5" w:rsidP="005766A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</w:t>
            </w:r>
          </w:p>
          <w:p w:rsidR="006528B5" w:rsidRPr="00C33199" w:rsidRDefault="006528B5" w:rsidP="005766AD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ЛР </w:t>
            </w:r>
            <w:r w:rsidR="005766AD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6 ,    ЛР  7,   ЛР  8,  ЛР 34 </w:t>
            </w:r>
          </w:p>
        </w:tc>
        <w:tc>
          <w:tcPr>
            <w:tcW w:w="4059" w:type="dxa"/>
          </w:tcPr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читать разбивочные чертежи;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мерный комплект для измерения длин линий;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нивелир для измер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ния превышений;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использовать теодолит для измер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ния углов;</w:t>
            </w:r>
          </w:p>
          <w:p w:rsidR="006528B5" w:rsidRPr="001F5E86" w:rsidRDefault="006528B5" w:rsidP="006528B5">
            <w:pPr>
              <w:widowControl/>
              <w:spacing w:line="276" w:lineRule="auto"/>
              <w:ind w:firstLine="11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решать простейшие задачи детал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ь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ных разбивочных работ.</w:t>
            </w:r>
          </w:p>
        </w:tc>
        <w:tc>
          <w:tcPr>
            <w:tcW w:w="4060" w:type="dxa"/>
          </w:tcPr>
          <w:p w:rsidR="006528B5" w:rsidRPr="001F5E86" w:rsidRDefault="006528B5" w:rsidP="006528B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основные геодезические определ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ния;</w:t>
            </w:r>
          </w:p>
          <w:p w:rsidR="006528B5" w:rsidRPr="001F5E86" w:rsidRDefault="006528B5" w:rsidP="006528B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типы и устройства основных геод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е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зических приборов;</w:t>
            </w:r>
          </w:p>
          <w:p w:rsidR="006528B5" w:rsidRPr="001F5E86" w:rsidRDefault="006528B5" w:rsidP="006528B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- </w:t>
            </w:r>
            <w:r w:rsidRPr="001F5E86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методику выполнения разбивочных работ.</w:t>
            </w:r>
          </w:p>
        </w:tc>
      </w:tr>
    </w:tbl>
    <w:p w:rsidR="006528B5" w:rsidRDefault="006528B5" w:rsidP="0041304D">
      <w:pPr>
        <w:pStyle w:val="a9"/>
        <w:rPr>
          <w:rFonts w:ascii="Times New Roman" w:hAnsi="Times New Roman"/>
          <w:sz w:val="24"/>
        </w:rPr>
      </w:pPr>
    </w:p>
    <w:p w:rsidR="006528B5" w:rsidRDefault="006528B5" w:rsidP="0041304D">
      <w:pPr>
        <w:pStyle w:val="a9"/>
        <w:rPr>
          <w:rFonts w:ascii="Times New Roman" w:hAnsi="Times New Roman"/>
          <w:sz w:val="24"/>
        </w:rPr>
      </w:pPr>
    </w:p>
    <w:p w:rsidR="0041304D" w:rsidRPr="006528B5" w:rsidRDefault="0041304D" w:rsidP="006528B5">
      <w:pPr>
        <w:pStyle w:val="a9"/>
        <w:numPr>
          <w:ilvl w:val="1"/>
          <w:numId w:val="21"/>
        </w:numPr>
        <w:ind w:left="0" w:firstLine="0"/>
        <w:rPr>
          <w:rFonts w:ascii="Times New Roman" w:hAnsi="Times New Roman"/>
          <w:b/>
          <w:sz w:val="24"/>
          <w:szCs w:val="28"/>
        </w:rPr>
      </w:pPr>
      <w:r w:rsidRPr="006528B5">
        <w:rPr>
          <w:rFonts w:ascii="Times New Roman" w:hAnsi="Times New Roman"/>
          <w:b/>
          <w:sz w:val="24"/>
        </w:rPr>
        <w:t xml:space="preserve">Количество часов учебной </w:t>
      </w:r>
      <w:r w:rsidR="00ED16A0">
        <w:rPr>
          <w:rFonts w:ascii="Times New Roman" w:hAnsi="Times New Roman"/>
          <w:b/>
          <w:sz w:val="24"/>
        </w:rPr>
        <w:t xml:space="preserve"> практики</w:t>
      </w:r>
      <w:r w:rsidRPr="006528B5">
        <w:rPr>
          <w:rFonts w:ascii="Times New Roman" w:hAnsi="Times New Roman"/>
          <w:b/>
          <w:sz w:val="24"/>
        </w:rPr>
        <w:t>, в том числе:</w:t>
      </w:r>
    </w:p>
    <w:p w:rsidR="0041304D" w:rsidRPr="0041304D" w:rsidRDefault="0041304D" w:rsidP="00B41D49">
      <w:pPr>
        <w:pStyle w:val="a4"/>
        <w:widowControl/>
        <w:numPr>
          <w:ilvl w:val="0"/>
          <w:numId w:val="27"/>
        </w:numPr>
        <w:spacing w:before="120"/>
        <w:contextualSpacing w:val="0"/>
        <w:rPr>
          <w:rFonts w:ascii="Times New Roman" w:eastAsia="Calibri" w:hAnsi="Times New Roman" w:cs="Times New Roman"/>
          <w:color w:val="auto"/>
          <w:szCs w:val="22"/>
        </w:rPr>
      </w:pPr>
      <w:r w:rsidRPr="0041304D">
        <w:rPr>
          <w:rFonts w:ascii="Times New Roman" w:eastAsia="Calibri" w:hAnsi="Times New Roman" w:cs="Times New Roman"/>
          <w:color w:val="auto"/>
          <w:szCs w:val="22"/>
        </w:rPr>
        <w:t xml:space="preserve">максимальной учебной нагрузки обучающегося – </w:t>
      </w:r>
      <w:r w:rsidR="00051568">
        <w:rPr>
          <w:rFonts w:ascii="Times New Roman" w:eastAsia="Calibri" w:hAnsi="Times New Roman" w:cs="Times New Roman"/>
          <w:b/>
          <w:color w:val="auto"/>
          <w:szCs w:val="22"/>
        </w:rPr>
        <w:t>72</w:t>
      </w:r>
      <w:r w:rsidRPr="00C33199">
        <w:rPr>
          <w:rFonts w:ascii="Times New Roman" w:eastAsia="Calibri" w:hAnsi="Times New Roman" w:cs="Times New Roman"/>
          <w:b/>
          <w:color w:val="auto"/>
          <w:szCs w:val="22"/>
        </w:rPr>
        <w:t xml:space="preserve"> </w:t>
      </w:r>
      <w:r w:rsidRPr="0041304D">
        <w:rPr>
          <w:rFonts w:ascii="Times New Roman" w:eastAsia="Calibri" w:hAnsi="Times New Roman" w:cs="Times New Roman"/>
          <w:color w:val="auto"/>
          <w:szCs w:val="22"/>
        </w:rPr>
        <w:t>час</w:t>
      </w:r>
      <w:r w:rsidR="00C33199">
        <w:rPr>
          <w:rFonts w:ascii="Times New Roman" w:eastAsia="Calibri" w:hAnsi="Times New Roman" w:cs="Times New Roman"/>
          <w:color w:val="auto"/>
          <w:szCs w:val="22"/>
        </w:rPr>
        <w:t>а</w:t>
      </w:r>
    </w:p>
    <w:p w:rsidR="0041304D" w:rsidRPr="00ED16A0" w:rsidRDefault="00ED16A0" w:rsidP="00ED16A0">
      <w:pPr>
        <w:widowControl/>
        <w:spacing w:before="120"/>
        <w:ind w:left="360"/>
        <w:rPr>
          <w:rFonts w:ascii="Times New Roman" w:eastAsia="Calibri" w:hAnsi="Times New Roman" w:cs="Times New Roman"/>
          <w:szCs w:val="22"/>
        </w:rPr>
      </w:pPr>
      <w:r w:rsidRPr="00ED16A0">
        <w:rPr>
          <w:rFonts w:ascii="Times New Roman" w:eastAsia="Calibri" w:hAnsi="Times New Roman" w:cs="Times New Roman"/>
          <w:szCs w:val="22"/>
        </w:rPr>
        <w:t xml:space="preserve"> </w:t>
      </w:r>
    </w:p>
    <w:p w:rsidR="006528B5" w:rsidRDefault="00051568" w:rsidP="00051568">
      <w:pPr>
        <w:pStyle w:val="a4"/>
        <w:widowControl/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528B5" w:rsidRDefault="006528B5" w:rsidP="006528B5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766AD" w:rsidRDefault="0041304D" w:rsidP="00B41D49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28B5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</w:p>
    <w:p w:rsidR="005766AD" w:rsidRDefault="005766AD" w:rsidP="00B41D49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51568" w:rsidRDefault="00051568" w:rsidP="00051568">
      <w:pPr>
        <w:widowControl/>
        <w:suppressAutoHyphens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7379C2" w:rsidRPr="0005156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1F5E4E" w:rsidRDefault="001F5E4E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F5E4E" w:rsidRDefault="001F5E4E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F5E4E" w:rsidRDefault="001F5E4E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F6E88" w:rsidRDefault="00BF6E88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F6E88" w:rsidRDefault="00BF6E88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BF6E88" w:rsidRDefault="00BF6E88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F5E4E" w:rsidRDefault="001F5E4E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1F5E4E" w:rsidRDefault="001F5E4E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7379C2" w:rsidRPr="007379C2" w:rsidRDefault="00051568" w:rsidP="00051568">
      <w:pPr>
        <w:widowControl/>
        <w:suppressAutoHyphens/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7379C2">
        <w:rPr>
          <w:rFonts w:ascii="Times New Roman" w:eastAsia="Times New Roman" w:hAnsi="Times New Roman" w:cs="Times New Roman"/>
          <w:b/>
        </w:rPr>
        <w:lastRenderedPageBreak/>
        <w:t>3. СТРУКТУРА И СОДЕРЖАНИЕ УЧЕБНОЙ</w:t>
      </w:r>
      <w:r>
        <w:rPr>
          <w:rFonts w:ascii="Times New Roman" w:eastAsia="Times New Roman" w:hAnsi="Times New Roman" w:cs="Times New Roman"/>
          <w:b/>
        </w:rPr>
        <w:t xml:space="preserve"> ПРАКТИКИ</w:t>
      </w:r>
    </w:p>
    <w:p w:rsidR="000117C3" w:rsidRPr="00DB4E56" w:rsidRDefault="000117C3" w:rsidP="007379C2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22027C" w:rsidRPr="00050400" w:rsidRDefault="0022027C" w:rsidP="00050400">
      <w:pPr>
        <w:jc w:val="both"/>
        <w:rPr>
          <w:rFonts w:ascii="Times New Roman" w:hAnsi="Times New Roman" w:cs="Times New Roman"/>
          <w:b/>
        </w:rPr>
      </w:pPr>
      <w:r w:rsidRPr="00050400">
        <w:rPr>
          <w:rFonts w:ascii="Times New Roman" w:hAnsi="Times New Roman" w:cs="Times New Roman"/>
          <w:b/>
        </w:rPr>
        <w:t>3.1.</w:t>
      </w:r>
      <w:r w:rsidR="00ED16A0" w:rsidRPr="00ED16A0">
        <w:rPr>
          <w:rFonts w:ascii="Times New Roman" w:hAnsi="Times New Roman" w:cs="Times New Roman"/>
          <w:b/>
        </w:rPr>
        <w:t xml:space="preserve"> </w:t>
      </w:r>
      <w:r w:rsidR="00ED16A0" w:rsidRPr="005B7E1E">
        <w:rPr>
          <w:rFonts w:ascii="Times New Roman" w:hAnsi="Times New Roman" w:cs="Times New Roman"/>
          <w:b/>
        </w:rPr>
        <w:t>Тематический план</w:t>
      </w:r>
      <w:r w:rsidRPr="00050400">
        <w:rPr>
          <w:rFonts w:ascii="Times New Roman" w:hAnsi="Times New Roman" w:cs="Times New Roman"/>
          <w:b/>
        </w:rPr>
        <w:t xml:space="preserve"> </w:t>
      </w:r>
      <w:r w:rsidR="00ED16A0">
        <w:rPr>
          <w:rFonts w:ascii="Times New Roman" w:hAnsi="Times New Roman" w:cs="Times New Roman"/>
          <w:b/>
        </w:rPr>
        <w:t xml:space="preserve"> </w:t>
      </w:r>
    </w:p>
    <w:p w:rsidR="0022027C" w:rsidRDefault="0022027C" w:rsidP="0022027C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96"/>
        <w:gridCol w:w="3069"/>
        <w:gridCol w:w="2413"/>
        <w:gridCol w:w="2093"/>
      </w:tblGrid>
      <w:tr w:rsidR="00BF6E88" w:rsidRPr="00165DC4" w:rsidTr="00217ED7">
        <w:tc>
          <w:tcPr>
            <w:tcW w:w="2376" w:type="dxa"/>
            <w:vAlign w:val="center"/>
          </w:tcPr>
          <w:p w:rsidR="00BF6E88" w:rsidRPr="00165DC4" w:rsidRDefault="00BF6E88" w:rsidP="00217ED7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формир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емых комп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тенций</w:t>
            </w:r>
          </w:p>
        </w:tc>
        <w:tc>
          <w:tcPr>
            <w:tcW w:w="4253" w:type="dxa"/>
            <w:vAlign w:val="center"/>
          </w:tcPr>
          <w:p w:rsidR="00BF6E88" w:rsidRPr="00165DC4" w:rsidRDefault="00BF6E88" w:rsidP="00217ED7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професс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онального мод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ля</w:t>
            </w:r>
          </w:p>
        </w:tc>
        <w:tc>
          <w:tcPr>
            <w:tcW w:w="3402" w:type="dxa"/>
            <w:vAlign w:val="center"/>
          </w:tcPr>
          <w:p w:rsidR="00BF6E88" w:rsidRPr="00165DC4" w:rsidRDefault="00BF6E88" w:rsidP="00217ED7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Часы, отведенные на пра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тику</w:t>
            </w:r>
          </w:p>
        </w:tc>
        <w:tc>
          <w:tcPr>
            <w:tcW w:w="3118" w:type="dxa"/>
            <w:vAlign w:val="center"/>
          </w:tcPr>
          <w:p w:rsidR="00BF6E88" w:rsidRPr="00165DC4" w:rsidRDefault="00BF6E88" w:rsidP="00217ED7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провед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</w:tr>
      <w:tr w:rsidR="00BF6E88" w:rsidTr="00217ED7">
        <w:trPr>
          <w:trHeight w:val="1104"/>
        </w:trPr>
        <w:tc>
          <w:tcPr>
            <w:tcW w:w="2376" w:type="dxa"/>
            <w:vAlign w:val="center"/>
          </w:tcPr>
          <w:p w:rsidR="00BF6E88" w:rsidRDefault="00BF6E88" w:rsidP="00217ED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– 9</w:t>
            </w:r>
          </w:p>
          <w:p w:rsidR="00BF6E88" w:rsidRDefault="00BF6E88" w:rsidP="00217ED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1.1. – 1.3.</w:t>
            </w:r>
          </w:p>
        </w:tc>
        <w:tc>
          <w:tcPr>
            <w:tcW w:w="4253" w:type="dxa"/>
            <w:vAlign w:val="center"/>
          </w:tcPr>
          <w:p w:rsidR="00BF6E88" w:rsidRDefault="00BF6E88" w:rsidP="00217ED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ПМ.01</w:t>
            </w:r>
            <w:r w:rsidRPr="003630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Участие в проект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и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ровании систем газора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с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пределения и газопотре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б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>ления</w:t>
            </w:r>
          </w:p>
        </w:tc>
        <w:tc>
          <w:tcPr>
            <w:tcW w:w="3402" w:type="dxa"/>
            <w:vAlign w:val="center"/>
          </w:tcPr>
          <w:p w:rsidR="00BF6E88" w:rsidRDefault="00BF6E88" w:rsidP="00217ED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 часа </w:t>
            </w:r>
            <w:r w:rsidRPr="003D5719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3D5719">
              <w:rPr>
                <w:rFonts w:ascii="Times New Roman" w:hAnsi="Times New Roman"/>
                <w:sz w:val="24"/>
                <w:szCs w:val="24"/>
              </w:rPr>
              <w:t>геодезич</w:t>
            </w:r>
            <w:r w:rsidRPr="003D5719">
              <w:rPr>
                <w:rFonts w:ascii="Times New Roman" w:hAnsi="Times New Roman"/>
                <w:sz w:val="24"/>
                <w:szCs w:val="24"/>
              </w:rPr>
              <w:t>е</w:t>
            </w:r>
            <w:r w:rsidRPr="003D5719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gramEnd"/>
            <w:r w:rsidRPr="003D5719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дели</w:t>
            </w:r>
          </w:p>
          <w:p w:rsidR="00BF6E88" w:rsidRDefault="00BF6E88" w:rsidP="00217ED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BF6E88" w:rsidRDefault="00BF6E88" w:rsidP="00217ED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курс, 4 семестр</w:t>
            </w:r>
          </w:p>
          <w:p w:rsidR="00BF6E88" w:rsidRDefault="00BF6E88" w:rsidP="00217ED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F6E88" w:rsidRPr="00DB4E56" w:rsidRDefault="00BF6E88" w:rsidP="0022027C">
      <w:pPr>
        <w:widowControl/>
        <w:spacing w:line="276" w:lineRule="auto"/>
        <w:rPr>
          <w:rFonts w:ascii="Times New Roman" w:eastAsia="Times New Roman" w:hAnsi="Times New Roman" w:cs="Times New Roman"/>
          <w:b/>
          <w:lang w:eastAsia="ru-RU"/>
        </w:rPr>
        <w:sectPr w:rsidR="00BF6E88" w:rsidRPr="00DB4E56" w:rsidSect="002F6131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326"/>
        </w:sectPr>
      </w:pPr>
    </w:p>
    <w:p w:rsidR="00180D4C" w:rsidRDefault="007607B9" w:rsidP="00180D4C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3</w:t>
      </w:r>
      <w:r w:rsidRPr="00B04E8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</w:t>
      </w:r>
      <w:r w:rsidRPr="00B04E8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1.</w:t>
      </w:r>
      <w:r w:rsidRPr="00B04E8D">
        <w:rPr>
          <w:rFonts w:ascii="Times New Roman" w:hAnsi="Times New Roman"/>
          <w:b/>
          <w:sz w:val="24"/>
          <w:szCs w:val="24"/>
        </w:rPr>
        <w:t xml:space="preserve"> Содержание учебной практики</w:t>
      </w:r>
      <w:r>
        <w:rPr>
          <w:rFonts w:ascii="Times New Roman" w:hAnsi="Times New Roman"/>
          <w:b/>
          <w:sz w:val="24"/>
          <w:szCs w:val="24"/>
        </w:rPr>
        <w:t xml:space="preserve"> УП.01.01 </w:t>
      </w:r>
      <w:r w:rsidR="00180D4C">
        <w:rPr>
          <w:rFonts w:ascii="Times New Roman" w:hAnsi="Times New Roman"/>
          <w:b/>
          <w:sz w:val="24"/>
          <w:szCs w:val="24"/>
        </w:rPr>
        <w:t xml:space="preserve"> 01 (</w:t>
      </w:r>
      <w:proofErr w:type="gramStart"/>
      <w:r w:rsidR="00180D4C">
        <w:rPr>
          <w:rFonts w:ascii="Times New Roman" w:hAnsi="Times New Roman"/>
          <w:b/>
          <w:sz w:val="24"/>
          <w:szCs w:val="24"/>
        </w:rPr>
        <w:t>геодезическая</w:t>
      </w:r>
      <w:proofErr w:type="gramEnd"/>
      <w:r w:rsidR="00180D4C">
        <w:rPr>
          <w:rFonts w:ascii="Times New Roman" w:hAnsi="Times New Roman"/>
          <w:b/>
          <w:sz w:val="24"/>
          <w:szCs w:val="24"/>
        </w:rPr>
        <w:t>) по ПМ.01</w:t>
      </w:r>
    </w:p>
    <w:p w:rsidR="007607B9" w:rsidRDefault="007607B9" w:rsidP="007607B9">
      <w:pPr>
        <w:pStyle w:val="a9"/>
        <w:rPr>
          <w:rFonts w:ascii="Times New Roman" w:hAnsi="Times New Roman"/>
          <w:b/>
          <w:sz w:val="24"/>
          <w:szCs w:val="24"/>
        </w:rPr>
      </w:pPr>
    </w:p>
    <w:p w:rsidR="007607B9" w:rsidRDefault="007607B9" w:rsidP="007607B9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50"/>
        <w:gridCol w:w="5696"/>
        <w:gridCol w:w="5529"/>
        <w:gridCol w:w="1211"/>
      </w:tblGrid>
      <w:tr w:rsidR="007607B9" w:rsidRPr="00483A83" w:rsidTr="00360D3A">
        <w:tc>
          <w:tcPr>
            <w:tcW w:w="2350" w:type="dxa"/>
            <w:vAlign w:val="center"/>
          </w:tcPr>
          <w:p w:rsidR="007607B9" w:rsidRPr="00483A83" w:rsidRDefault="007607B9" w:rsidP="00360D3A">
            <w:pPr>
              <w:pStyle w:val="af"/>
              <w:spacing w:after="0" w:line="250" w:lineRule="exact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Коды</w:t>
            </w:r>
          </w:p>
          <w:p w:rsidR="007607B9" w:rsidRPr="00483A83" w:rsidRDefault="007607B9" w:rsidP="00360D3A">
            <w:pPr>
              <w:pStyle w:val="af"/>
              <w:spacing w:after="0" w:line="250" w:lineRule="exact"/>
              <w:rPr>
                <w:b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>профессиональных</w:t>
            </w:r>
          </w:p>
          <w:p w:rsidR="007607B9" w:rsidRPr="00483A83" w:rsidRDefault="007607B9" w:rsidP="00360D3A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5696" w:type="dxa"/>
            <w:vAlign w:val="center"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Виды работ</w:t>
            </w:r>
          </w:p>
        </w:tc>
        <w:tc>
          <w:tcPr>
            <w:tcW w:w="5529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Коды и наименования модулей, разделов, тем учебной и производственной практики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/>
                <w:b/>
                <w:sz w:val="24"/>
                <w:szCs w:val="24"/>
              </w:rPr>
              <w:t>Объем</w:t>
            </w:r>
          </w:p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7607B9" w:rsidRPr="00483A83" w:rsidTr="001F5E4E">
        <w:trPr>
          <w:trHeight w:val="135"/>
        </w:trPr>
        <w:tc>
          <w:tcPr>
            <w:tcW w:w="2350" w:type="dxa"/>
            <w:vMerge w:val="restart"/>
          </w:tcPr>
          <w:p w:rsidR="007607B9" w:rsidRPr="00483A83" w:rsidRDefault="007607B9" w:rsidP="00BF6E88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A83">
              <w:rPr>
                <w:rFonts w:ascii="Times New Roman" w:hAnsi="Times New Roman"/>
                <w:color w:val="000000"/>
                <w:sz w:val="24"/>
                <w:szCs w:val="24"/>
              </w:rPr>
              <w:t>ПК 1.1 -  1.3</w:t>
            </w:r>
          </w:p>
          <w:p w:rsidR="007607B9" w:rsidRPr="00483A83" w:rsidRDefault="00ED16A0" w:rsidP="00BF6E88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 01-9</w:t>
            </w:r>
          </w:p>
        </w:tc>
        <w:tc>
          <w:tcPr>
            <w:tcW w:w="5696" w:type="dxa"/>
            <w:vMerge w:val="restart"/>
            <w:vAlign w:val="center"/>
          </w:tcPr>
          <w:p w:rsidR="00BF6E88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-выполнение поверки теодолита, измерение горизо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н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тальных углов, углов наклона, длины линий;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-построение координатной сетки нанесение точек теодолитного хода по координатам на план;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-выполнение поверки нивелира, выполнения набл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ю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дения на станции по программе технического нив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е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лирования;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-выполнение разбивки пикетажа по трассе, выпо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л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нение нивелирования по пикетажу;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-обработка полевого журнала нивелирования и в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ы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числение высоты пикетов;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-построение профиля по материалам полевого тра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с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сирования;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-построение прямого угла угломерным прибором или с использованием рулетки;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-выполнение разбивки сетки квадратов;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-выполнение нивелирования вершин квадратов;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-обработка полевой схемы нивелирования поверхн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о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сти по квадратам;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-выполнение расчетов по проектированию горизо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н</w:t>
            </w:r>
            <w:r w:rsidRPr="001F5E4E">
              <w:rPr>
                <w:rFonts w:ascii="Times New Roman" w:hAnsi="Times New Roman"/>
                <w:sz w:val="24"/>
                <w:szCs w:val="24"/>
              </w:rPr>
              <w:lastRenderedPageBreak/>
              <w:t>тальной площадки;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-составление картограммы и вычисление объемов  земляных работ;</w:t>
            </w:r>
          </w:p>
          <w:p w:rsidR="00BF6E88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-составление разбивочного чертежа для выноса в натуру проектных элементов и контроль установки конструкций;</w:t>
            </w:r>
            <w:r w:rsidR="00BF6E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07B9" w:rsidRPr="001F5E4E" w:rsidRDefault="007607B9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E4E">
              <w:rPr>
                <w:rFonts w:ascii="Times New Roman" w:hAnsi="Times New Roman"/>
                <w:sz w:val="24"/>
                <w:szCs w:val="24"/>
              </w:rPr>
              <w:t>-оформление материалов по выносу в натуру.</w:t>
            </w:r>
          </w:p>
        </w:tc>
        <w:tc>
          <w:tcPr>
            <w:tcW w:w="5529" w:type="dxa"/>
            <w:vAlign w:val="center"/>
          </w:tcPr>
          <w:p w:rsidR="007607B9" w:rsidRPr="001F5E4E" w:rsidRDefault="007607B9" w:rsidP="00BF6E88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1" w:type="dxa"/>
            <w:vAlign w:val="center"/>
          </w:tcPr>
          <w:p w:rsidR="007607B9" w:rsidRPr="00483A83" w:rsidRDefault="007607B9" w:rsidP="00BF6E8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F5E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</w:t>
            </w:r>
            <w:proofErr w:type="gramStart"/>
            <w:r w:rsidRPr="001F5E4E">
              <w:rPr>
                <w:rFonts w:ascii="Times New Roman" w:hAnsi="Times New Roman"/>
                <w:sz w:val="24"/>
                <w:szCs w:val="24"/>
              </w:rPr>
              <w:t>Геодезические</w:t>
            </w:r>
            <w:proofErr w:type="gramEnd"/>
            <w:r w:rsidRPr="001F5E4E">
              <w:rPr>
                <w:rFonts w:ascii="Times New Roman" w:hAnsi="Times New Roman"/>
                <w:sz w:val="24"/>
                <w:szCs w:val="24"/>
              </w:rPr>
              <w:t xml:space="preserve"> работы по созданию план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о</w:t>
            </w:r>
            <w:r w:rsidRPr="001F5E4E">
              <w:rPr>
                <w:rFonts w:ascii="Times New Roman" w:hAnsi="Times New Roman"/>
                <w:sz w:val="24"/>
                <w:szCs w:val="24"/>
              </w:rPr>
              <w:t>вой разбивочной сети простейшего вида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1F5E4E" w:rsidRDefault="007607B9" w:rsidP="00360D3A">
            <w:pPr>
              <w:pStyle w:val="af"/>
              <w:spacing w:after="0" w:line="283" w:lineRule="exact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 xml:space="preserve">Тема 2. </w:t>
            </w:r>
            <w:r w:rsidRPr="001F5E4E">
              <w:rPr>
                <w:sz w:val="24"/>
                <w:szCs w:val="24"/>
              </w:rPr>
              <w:t>Геодезические работы при трассировании газопровода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1F5E4E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 xml:space="preserve">Тема 3. </w:t>
            </w:r>
            <w:r w:rsidRPr="001F5E4E">
              <w:rPr>
                <w:sz w:val="24"/>
                <w:szCs w:val="24"/>
              </w:rPr>
              <w:t>Геодезическое обеспечение и разработка проекта вертикальной планировки участка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1F5E4E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 xml:space="preserve">Тема 4. </w:t>
            </w:r>
            <w:r w:rsidRPr="001F5E4E">
              <w:rPr>
                <w:sz w:val="24"/>
                <w:szCs w:val="24"/>
              </w:rPr>
              <w:t>Геодезические разбивочные работы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1F5E4E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 xml:space="preserve">Тема 5. </w:t>
            </w:r>
            <w:r w:rsidRPr="001F5E4E">
              <w:rPr>
                <w:sz w:val="24"/>
                <w:szCs w:val="24"/>
              </w:rPr>
              <w:t>Измерение горизонтального угла при помощи теодолита способом приемов и полуприемов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1F5E4E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 xml:space="preserve">Тема 6. </w:t>
            </w:r>
            <w:r w:rsidRPr="001F5E4E">
              <w:rPr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1F5E4E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>Тема 7. Способы нивелирования вперед и из середины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:rsidR="007607B9" w:rsidRPr="001F5E4E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  <w:r w:rsidRPr="001F5E4E">
              <w:rPr>
                <w:rFonts w:ascii="Times New Roman" w:hAnsi="Times New Roman"/>
                <w:color w:val="000000"/>
                <w:sz w:val="24"/>
                <w:szCs w:val="24"/>
              </w:rPr>
              <w:t>Тема 8. Способы нивелирования вперед и из сер</w:t>
            </w:r>
            <w:r w:rsidRPr="001F5E4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1F5E4E">
              <w:rPr>
                <w:rFonts w:ascii="Times New Roman" w:hAnsi="Times New Roman"/>
                <w:color w:val="000000"/>
                <w:sz w:val="24"/>
                <w:szCs w:val="24"/>
              </w:rPr>
              <w:t>дины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483A83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 xml:space="preserve">Тема 9. </w:t>
            </w:r>
            <w:r w:rsidRPr="00483A83">
              <w:rPr>
                <w:sz w:val="24"/>
                <w:szCs w:val="24"/>
              </w:rPr>
              <w:t>Ведение полевого журнала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3A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607B9" w:rsidRPr="00483A83" w:rsidTr="00360D3A">
        <w:tc>
          <w:tcPr>
            <w:tcW w:w="2350" w:type="dxa"/>
            <w:vMerge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Merge/>
            <w:vAlign w:val="center"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483A83" w:rsidRDefault="007607B9" w:rsidP="00360D3A">
            <w:pPr>
              <w:pStyle w:val="af"/>
              <w:spacing w:after="0" w:line="220" w:lineRule="exact"/>
              <w:rPr>
                <w:sz w:val="24"/>
                <w:szCs w:val="24"/>
              </w:rPr>
            </w:pPr>
            <w:r w:rsidRPr="00483A83">
              <w:rPr>
                <w:color w:val="000000"/>
                <w:sz w:val="24"/>
                <w:szCs w:val="24"/>
              </w:rPr>
              <w:t>Тема 10. Дифференцированный зачет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607B9" w:rsidRPr="00483A83" w:rsidTr="00360D3A">
        <w:tc>
          <w:tcPr>
            <w:tcW w:w="2350" w:type="dxa"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6" w:type="dxa"/>
            <w:vAlign w:val="center"/>
          </w:tcPr>
          <w:p w:rsidR="007607B9" w:rsidRPr="00483A83" w:rsidRDefault="007607B9" w:rsidP="00360D3A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7607B9" w:rsidRPr="00483A83" w:rsidRDefault="007607B9" w:rsidP="00360D3A">
            <w:pPr>
              <w:pStyle w:val="af"/>
              <w:spacing w:after="0" w:line="220" w:lineRule="exact"/>
              <w:rPr>
                <w:b/>
                <w:color w:val="000000"/>
                <w:sz w:val="24"/>
                <w:szCs w:val="24"/>
              </w:rPr>
            </w:pPr>
            <w:r w:rsidRPr="00483A83">
              <w:rPr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1211" w:type="dxa"/>
            <w:vAlign w:val="center"/>
          </w:tcPr>
          <w:p w:rsidR="007607B9" w:rsidRPr="00483A83" w:rsidRDefault="007607B9" w:rsidP="00360D3A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3A83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180D4C" w:rsidRDefault="00180D4C" w:rsidP="00180D4C">
      <w:pPr>
        <w:pStyle w:val="a9"/>
        <w:rPr>
          <w:rFonts w:ascii="Times New Roman" w:hAnsi="Times New Roman"/>
          <w:b/>
          <w:sz w:val="24"/>
          <w:szCs w:val="24"/>
        </w:rPr>
      </w:pPr>
      <w:r>
        <w:rPr>
          <w:rStyle w:val="31"/>
          <w:color w:val="00000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26352D">
        <w:rPr>
          <w:rStyle w:val="31"/>
          <w:color w:val="000000"/>
          <w:sz w:val="24"/>
        </w:rPr>
        <w:t>3.2.</w:t>
      </w:r>
      <w:r>
        <w:rPr>
          <w:rStyle w:val="31"/>
          <w:color w:val="000000"/>
          <w:sz w:val="24"/>
        </w:rPr>
        <w:t>1.</w:t>
      </w:r>
      <w:r w:rsidRPr="0026352D">
        <w:rPr>
          <w:rStyle w:val="31"/>
          <w:color w:val="000000"/>
          <w:sz w:val="24"/>
        </w:rPr>
        <w:t xml:space="preserve"> Со</w:t>
      </w:r>
      <w:r>
        <w:rPr>
          <w:rStyle w:val="31"/>
          <w:color w:val="000000"/>
          <w:sz w:val="24"/>
        </w:rPr>
        <w:t xml:space="preserve">держание учебной практики УП. 01.01 </w:t>
      </w:r>
      <w:r>
        <w:rPr>
          <w:rFonts w:ascii="Times New Roman" w:hAnsi="Times New Roman"/>
          <w:b/>
          <w:sz w:val="24"/>
          <w:szCs w:val="24"/>
        </w:rPr>
        <w:t>(геодезическая) по ПМ.01</w:t>
      </w:r>
    </w:p>
    <w:p w:rsidR="00180D4C" w:rsidRDefault="00180D4C" w:rsidP="00180D4C">
      <w:pPr>
        <w:pStyle w:val="a9"/>
        <w:jc w:val="both"/>
        <w:rPr>
          <w:rStyle w:val="32"/>
          <w:bCs w:val="0"/>
          <w:color w:val="000000"/>
          <w:sz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8080"/>
        <w:gridCol w:w="992"/>
        <w:gridCol w:w="1353"/>
      </w:tblGrid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Style w:val="32"/>
                <w:bCs w:val="0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Код и наименование профессионал</w:t>
            </w:r>
            <w:r w:rsidRPr="00BF6E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ь</w:t>
            </w:r>
            <w:r w:rsidRPr="00BF6E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ного модуля (ПМ) и тем учебной практики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Style w:val="32"/>
                <w:bCs w:val="0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Содержание учебных занятий</w:t>
            </w:r>
          </w:p>
        </w:tc>
        <w:tc>
          <w:tcPr>
            <w:tcW w:w="992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F6E88">
              <w:rPr>
                <w:b/>
                <w:color w:val="000000"/>
                <w:sz w:val="24"/>
                <w:szCs w:val="24"/>
              </w:rPr>
              <w:t>Объём</w:t>
            </w:r>
          </w:p>
          <w:p w:rsidR="00180D4C" w:rsidRPr="00BF6E88" w:rsidRDefault="00180D4C" w:rsidP="00BF6E88">
            <w:pPr>
              <w:pStyle w:val="af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F6E88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353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BF6E88">
              <w:rPr>
                <w:b/>
                <w:color w:val="000000"/>
                <w:sz w:val="24"/>
                <w:szCs w:val="24"/>
              </w:rPr>
              <w:t>Уровень</w:t>
            </w:r>
          </w:p>
          <w:p w:rsidR="00180D4C" w:rsidRPr="00BF6E88" w:rsidRDefault="00180D4C" w:rsidP="00BF6E88">
            <w:pPr>
              <w:pStyle w:val="af"/>
              <w:spacing w:after="0" w:line="240" w:lineRule="auto"/>
              <w:ind w:left="120"/>
              <w:jc w:val="center"/>
              <w:rPr>
                <w:b/>
                <w:sz w:val="24"/>
                <w:szCs w:val="24"/>
              </w:rPr>
            </w:pPr>
            <w:r w:rsidRPr="00BF6E88">
              <w:rPr>
                <w:b/>
                <w:color w:val="000000"/>
                <w:sz w:val="24"/>
                <w:szCs w:val="24"/>
              </w:rPr>
              <w:t>усвоения</w:t>
            </w:r>
          </w:p>
        </w:tc>
      </w:tr>
      <w:tr w:rsidR="00180D4C" w:rsidRPr="00BF6E88" w:rsidTr="001F5E4E">
        <w:tc>
          <w:tcPr>
            <w:tcW w:w="4361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Тема 1. </w:t>
            </w:r>
            <w:proofErr w:type="gramStart"/>
            <w:r w:rsidRPr="00BF6E88">
              <w:rPr>
                <w:rFonts w:ascii="Times New Roman" w:hAnsi="Times New Roman"/>
                <w:sz w:val="24"/>
                <w:szCs w:val="24"/>
              </w:rPr>
              <w:t>Геодезические</w:t>
            </w:r>
            <w:proofErr w:type="gramEnd"/>
            <w:r w:rsidRPr="00BF6E88">
              <w:rPr>
                <w:rFonts w:ascii="Times New Roman" w:hAnsi="Times New Roman"/>
                <w:sz w:val="24"/>
                <w:szCs w:val="24"/>
              </w:rPr>
              <w:t xml:space="preserve"> работы по с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о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зданию плановой разбивочной сети простейшего вида</w:t>
            </w:r>
          </w:p>
        </w:tc>
        <w:tc>
          <w:tcPr>
            <w:tcW w:w="8080" w:type="dxa"/>
            <w:shd w:val="clear" w:color="auto" w:fill="auto"/>
          </w:tcPr>
          <w:p w:rsidR="00180D4C" w:rsidRPr="00BF6E88" w:rsidRDefault="00180D4C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Нахождение и закрепление на местности точек и линий, определяющих плановое и высотное положения зданий и сооружений. Разбивочные работы включают перенесение на местность таких геометрических величин, как заданные горизонтальные углы, линии заданной длины, точки с заданной отметкой, линии и плоскости заданных уклонов.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Style w:val="32"/>
                <w:b w:val="0"/>
                <w:bCs w:val="0"/>
                <w:color w:val="000000"/>
                <w:sz w:val="24"/>
                <w:szCs w:val="24"/>
              </w:rPr>
            </w:pPr>
            <w:r w:rsidRPr="00BF6E88">
              <w:rPr>
                <w:rStyle w:val="32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 xml:space="preserve">Тема 2. </w:t>
            </w:r>
            <w:r w:rsidRPr="00BF6E88">
              <w:rPr>
                <w:sz w:val="24"/>
                <w:szCs w:val="24"/>
              </w:rPr>
              <w:t>Геодезические работы при трассировании газопровода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f1"/>
              <w:shd w:val="clear" w:color="auto" w:fill="FFFFFF"/>
              <w:spacing w:after="0" w:afterAutospacing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>Предварительный выбор конкурентно-способных вариантов трассы, согл</w:t>
            </w:r>
            <w:r w:rsidRPr="00BF6E88">
              <w:rPr>
                <w:color w:val="000000"/>
                <w:sz w:val="24"/>
                <w:szCs w:val="24"/>
              </w:rPr>
              <w:t>а</w:t>
            </w:r>
            <w:r w:rsidRPr="00BF6E88">
              <w:rPr>
                <w:color w:val="000000"/>
                <w:sz w:val="24"/>
                <w:szCs w:val="24"/>
              </w:rPr>
              <w:t>сование ее м</w:t>
            </w:r>
            <w:r w:rsidRPr="00BF6E88">
              <w:rPr>
                <w:color w:val="000000"/>
                <w:sz w:val="24"/>
                <w:szCs w:val="24"/>
              </w:rPr>
              <w:t>е</w:t>
            </w:r>
            <w:r w:rsidRPr="00BF6E88">
              <w:rPr>
                <w:color w:val="000000"/>
                <w:sz w:val="24"/>
                <w:szCs w:val="24"/>
              </w:rPr>
              <w:t>стоположения, вынос оси в натуру с закреплением основных точек трассы.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 xml:space="preserve">Тема 3. </w:t>
            </w:r>
            <w:r w:rsidRPr="00BF6E88">
              <w:rPr>
                <w:sz w:val="24"/>
                <w:szCs w:val="24"/>
              </w:rPr>
              <w:t>Геодезическое обеспечение и разработка проекта вертикальной планировки участка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F6E88">
              <w:rPr>
                <w:rFonts w:ascii="Times New Roman" w:hAnsi="Times New Roman"/>
                <w:sz w:val="24"/>
                <w:szCs w:val="24"/>
              </w:rPr>
              <w:t>Геодезические и земляные работы по преобразованию существующего р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е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льефа земной поверхности на территории строительства в искусственный рельеф, обеспечивающий упорядоченный поверхностный водоотвод, удо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б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ства хозяйственного и рекреационного использования жилых зон, размещ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>е</w:t>
            </w:r>
            <w:r w:rsidRPr="00BF6E88">
              <w:rPr>
                <w:rFonts w:ascii="Times New Roman" w:hAnsi="Times New Roman"/>
                <w:sz w:val="24"/>
                <w:szCs w:val="24"/>
              </w:rPr>
              <w:t xml:space="preserve">ние технологических установок промышленных предприятий и т.п. </w:t>
            </w:r>
            <w:proofErr w:type="gramEnd"/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 xml:space="preserve">Тема 4. </w:t>
            </w:r>
            <w:r w:rsidRPr="00BF6E88">
              <w:rPr>
                <w:sz w:val="24"/>
                <w:szCs w:val="24"/>
              </w:rPr>
              <w:t>Геодезические разбивочные работы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Вынос и закрепление на местности отдельных точек, осей и отметок, опр</w:t>
            </w: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деляющих проектные положения частей и конструктивных элементов с</w:t>
            </w: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оружения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lastRenderedPageBreak/>
              <w:t xml:space="preserve">Тема 5. </w:t>
            </w:r>
            <w:r w:rsidRPr="00BF6E88">
              <w:rPr>
                <w:sz w:val="24"/>
                <w:szCs w:val="24"/>
              </w:rPr>
              <w:t>Измерение горизонтального угла при помощи теодолита способом приемов и полуприемов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f1"/>
              <w:spacing w:after="0" w:afterAutospacing="0" w:line="240" w:lineRule="auto"/>
              <w:rPr>
                <w:color w:val="000000"/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>Установка теодолита в вершине измеряемого угла и приведение его в раб</w:t>
            </w:r>
            <w:r w:rsidRPr="00BF6E88">
              <w:rPr>
                <w:color w:val="000000"/>
                <w:sz w:val="24"/>
                <w:szCs w:val="24"/>
              </w:rPr>
              <w:t>о</w:t>
            </w:r>
            <w:r w:rsidRPr="00BF6E88">
              <w:rPr>
                <w:color w:val="000000"/>
                <w:sz w:val="24"/>
                <w:szCs w:val="24"/>
              </w:rPr>
              <w:t xml:space="preserve">чие положение. Измерение горизонтального угла первым полуприёмом при круге справа относительно трубы (КП). Вторым полуприёмом при круге слева (КЛ) измерение того же угла. Оценка </w:t>
            </w:r>
            <w:proofErr w:type="gramStart"/>
            <w:r w:rsidRPr="00BF6E88">
              <w:rPr>
                <w:color w:val="000000"/>
                <w:sz w:val="24"/>
                <w:szCs w:val="24"/>
              </w:rPr>
              <w:t>полученных</w:t>
            </w:r>
            <w:proofErr w:type="gramEnd"/>
            <w:r w:rsidRPr="00BF6E88">
              <w:rPr>
                <w:color w:val="000000"/>
                <w:sz w:val="24"/>
                <w:szCs w:val="24"/>
              </w:rPr>
              <w:t xml:space="preserve"> результатов.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 xml:space="preserve">Тема 6. </w:t>
            </w:r>
            <w:r w:rsidRPr="00BF6E88">
              <w:rPr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Нивелирование горизонтальным лучом визирования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>Тема 7. Способы нивелирования вперед и из середины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способов нивелирования вперед и из середины. Определение их достоинств и недостатков.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Тема 8. Способы нивелирования вперед и из середины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способов нивелирования вперед и из середины. Определение их достоинств и недостатков.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</w:tcPr>
          <w:p w:rsidR="00180D4C" w:rsidRPr="00BF6E88" w:rsidRDefault="00180D4C" w:rsidP="00BF6E88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 w:rsidRPr="00BF6E88">
              <w:rPr>
                <w:color w:val="000000"/>
                <w:sz w:val="24"/>
                <w:szCs w:val="24"/>
              </w:rPr>
              <w:t xml:space="preserve">Тема 9. </w:t>
            </w:r>
            <w:r w:rsidRPr="00BF6E88">
              <w:rPr>
                <w:sz w:val="24"/>
                <w:szCs w:val="24"/>
              </w:rPr>
              <w:t>Ведение полевого журнала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Ведение сводного документа, включающего основные сведения о програ</w:t>
            </w: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ме и схеме опыта, методике исследований и др.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Тема 10. Дифференцированный зачет</w:t>
            </w: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color w:val="000000"/>
                <w:sz w:val="24"/>
                <w:szCs w:val="24"/>
              </w:rPr>
              <w:t>Отчет о практике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BF6E88">
              <w:rPr>
                <w:rStyle w:val="32"/>
                <w:rFonts w:eastAsia="Calibri"/>
                <w:color w:val="000000"/>
                <w:sz w:val="24"/>
                <w:szCs w:val="24"/>
              </w:rPr>
              <w:t>3</w:t>
            </w:r>
          </w:p>
        </w:tc>
      </w:tr>
      <w:tr w:rsidR="00180D4C" w:rsidRPr="00BF6E88" w:rsidTr="001F5E4E">
        <w:tc>
          <w:tcPr>
            <w:tcW w:w="4361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180D4C" w:rsidRPr="00BF6E88" w:rsidRDefault="00180D4C" w:rsidP="00BF6E88">
            <w:pPr>
              <w:pStyle w:val="a9"/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6E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180D4C" w:rsidRPr="00BF6E88" w:rsidRDefault="00180D4C" w:rsidP="00BF6E88">
            <w:pPr>
              <w:pStyle w:val="a9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E88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53" w:type="dxa"/>
            <w:vAlign w:val="center"/>
          </w:tcPr>
          <w:p w:rsidR="00180D4C" w:rsidRPr="00BF6E88" w:rsidRDefault="00180D4C" w:rsidP="00BF6E88">
            <w:pPr>
              <w:spacing w:line="240" w:lineRule="auto"/>
              <w:jc w:val="center"/>
              <w:rPr>
                <w:rStyle w:val="32"/>
                <w:rFonts w:eastAsia="Calibri"/>
                <w:b w:val="0"/>
                <w:color w:val="000000"/>
                <w:sz w:val="24"/>
                <w:szCs w:val="24"/>
              </w:rPr>
            </w:pPr>
          </w:p>
        </w:tc>
      </w:tr>
    </w:tbl>
    <w:p w:rsidR="001F5E86" w:rsidRPr="00932248" w:rsidRDefault="001F5E86" w:rsidP="001F5E86">
      <w:pPr>
        <w:widowControl/>
        <w:ind w:firstLine="709"/>
        <w:rPr>
          <w:rFonts w:ascii="Times New Roman" w:eastAsia="Times New Roman" w:hAnsi="Times New Roman" w:cs="Times New Roman"/>
          <w:lang w:eastAsia="ru-RU"/>
        </w:rPr>
        <w:sectPr w:rsidR="001F5E86" w:rsidRPr="00932248" w:rsidSect="002C1E56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52738" w:rsidRPr="007379C2" w:rsidRDefault="00252738" w:rsidP="00252738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79C2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4. УСЛОВИЯ РЕАЛИЗАЦИИ ПРОГРАММЫ УЧЕБНОЙ </w:t>
      </w:r>
      <w:r w:rsidR="007607B9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ПРАКТИКИ</w:t>
      </w:r>
    </w:p>
    <w:p w:rsidR="001F5E86" w:rsidRPr="007379C2" w:rsidRDefault="00252738" w:rsidP="001F5E86">
      <w:pPr>
        <w:widowControl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379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1F5E86" w:rsidRPr="00DB4E56" w:rsidRDefault="001F5E86" w:rsidP="001F5E86">
      <w:pPr>
        <w:widowControl/>
        <w:rPr>
          <w:rFonts w:ascii="Times New Roman" w:eastAsia="Times New Roman" w:hAnsi="Times New Roman" w:cs="Times New Roman"/>
          <w:b/>
          <w:bCs/>
          <w:sz w:val="22"/>
          <w:szCs w:val="22"/>
          <w:lang w:eastAsia="ru-RU"/>
        </w:rPr>
      </w:pPr>
    </w:p>
    <w:p w:rsidR="00252738" w:rsidRPr="00DB4E56" w:rsidRDefault="001F5E86" w:rsidP="002527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lang w:eastAsia="ar-SA"/>
        </w:rPr>
      </w:pPr>
      <w:r w:rsidRPr="00DB4E5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52738" w:rsidRPr="00DB4E5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252738" w:rsidRPr="00DB4E56">
        <w:rPr>
          <w:rFonts w:ascii="Times New Roman" w:hAnsi="Times New Roman" w:cs="Times New Roman"/>
          <w:b/>
          <w:lang w:eastAsia="ar-SA"/>
        </w:rPr>
        <w:t>4.1. Требования к материально-техническому обеспечению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Оборудование учебного кабинета: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посадочные места по количеству обучающихся;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рабочее место преподавателя;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комплект учебно-наглядных пособий;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комплект электронных видеоматериалов;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задания для контрольных работ;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профессионально ориентированные задания;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материалы зачета</w:t>
      </w:r>
      <w:r>
        <w:rPr>
          <w:rFonts w:ascii="Times New Roman" w:hAnsi="Times New Roman"/>
          <w:bCs/>
        </w:rPr>
        <w:t>.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Технические средства обучения: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персональный компьютер с лицензионным программным обеспечением;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проектор с экраном;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аудиоколонки;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- оборудование для проведения лабораторных работ и демонстрационных экспериментов.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Залы:</w:t>
      </w:r>
    </w:p>
    <w:p w:rsidR="00187224" w:rsidRPr="00F56E1D" w:rsidRDefault="00187224" w:rsidP="00187224">
      <w:pPr>
        <w:suppressAutoHyphens/>
        <w:ind w:firstLine="709"/>
        <w:jc w:val="both"/>
        <w:rPr>
          <w:rFonts w:ascii="Times New Roman" w:hAnsi="Times New Roman"/>
          <w:bCs/>
        </w:rPr>
      </w:pPr>
      <w:r w:rsidRPr="00F56E1D">
        <w:rPr>
          <w:rFonts w:ascii="Times New Roman" w:hAnsi="Times New Roman"/>
          <w:bCs/>
        </w:rPr>
        <w:t>Библиотека, читальный зал с выходом в сеть Интернет.</w:t>
      </w:r>
    </w:p>
    <w:p w:rsidR="001F5E86" w:rsidRPr="00DB4E56" w:rsidRDefault="001F5E86" w:rsidP="001F5E86">
      <w:pPr>
        <w:widowControl/>
        <w:suppressAutoHyphens/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BB6918" w:rsidRPr="00DB4E56" w:rsidRDefault="00187224" w:rsidP="00BB6918">
      <w:pPr>
        <w:widowControl/>
        <w:ind w:firstLine="708"/>
        <w:jc w:val="both"/>
        <w:rPr>
          <w:rFonts w:ascii="Times New Roman" w:eastAsia="Calibri" w:hAnsi="Times New Roman" w:cs="Times New Roman"/>
          <w:bCs/>
          <w:szCs w:val="22"/>
        </w:rPr>
      </w:pPr>
      <w:r>
        <w:rPr>
          <w:rFonts w:ascii="Times New Roman" w:eastAsia="Calibri" w:hAnsi="Times New Roman" w:cs="Times New Roman"/>
          <w:bCs/>
          <w:szCs w:val="22"/>
        </w:rPr>
        <w:t xml:space="preserve"> </w:t>
      </w:r>
    </w:p>
    <w:p w:rsidR="00187224" w:rsidRDefault="00187224" w:rsidP="00187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  <w:r>
        <w:rPr>
          <w:rFonts w:ascii="Times New Roman" w:eastAsia="Calibri" w:hAnsi="Times New Roman" w:cs="Times New Roman"/>
          <w:b/>
          <w:bCs/>
          <w:szCs w:val="22"/>
        </w:rPr>
        <w:t xml:space="preserve"> </w:t>
      </w:r>
    </w:p>
    <w:p w:rsidR="00187224" w:rsidRDefault="00187224" w:rsidP="001872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26578F">
        <w:rPr>
          <w:rFonts w:ascii="Times New Roman" w:hAnsi="Times New Roman"/>
          <w:b/>
        </w:rPr>
        <w:t>4.2. Информационное обеспечение обучения</w:t>
      </w:r>
    </w:p>
    <w:p w:rsidR="00BB6918" w:rsidRPr="00DB4E56" w:rsidRDefault="00BB6918" w:rsidP="00BB6918">
      <w:pPr>
        <w:widowControl/>
        <w:jc w:val="both"/>
        <w:rPr>
          <w:rFonts w:ascii="Times New Roman" w:eastAsia="Calibri" w:hAnsi="Times New Roman" w:cs="Times New Roman"/>
          <w:b/>
          <w:bCs/>
          <w:szCs w:val="22"/>
        </w:rPr>
      </w:pPr>
    </w:p>
    <w:p w:rsidR="001F5E86" w:rsidRPr="00DB4E56" w:rsidRDefault="00187224" w:rsidP="001F5E86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</w:t>
      </w:r>
      <w:r w:rsidR="001F5E86" w:rsidRPr="00DB4E56">
        <w:rPr>
          <w:rFonts w:ascii="Times New Roman" w:eastAsia="Times New Roman" w:hAnsi="Times New Roman" w:cs="Times New Roman"/>
        </w:rPr>
        <w:t>абочее место преподавателя и рабочие места по количеству обучающихся; плак</w:t>
      </w:r>
      <w:r w:rsidR="001F5E86" w:rsidRPr="00DB4E56">
        <w:rPr>
          <w:rFonts w:ascii="Times New Roman" w:eastAsia="Times New Roman" w:hAnsi="Times New Roman" w:cs="Times New Roman"/>
        </w:rPr>
        <w:t>а</w:t>
      </w:r>
      <w:r w:rsidR="001F5E86" w:rsidRPr="00DB4E56">
        <w:rPr>
          <w:rFonts w:ascii="Times New Roman" w:eastAsia="Times New Roman" w:hAnsi="Times New Roman" w:cs="Times New Roman"/>
        </w:rPr>
        <w:t>ты; планшеты; наглядные пособия; приборы: теодолиты VEGA ТЕО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>20, 2Т5К, 2Т2; 2T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30; нивелиры ЗН5Л, НЛ30, Н1, АL20D; тахеометр 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 SЕТ630ЕR; рулетки РИМ50; шт</w:t>
      </w:r>
      <w:r w:rsidR="001F5E86" w:rsidRPr="00DB4E56">
        <w:rPr>
          <w:rFonts w:ascii="Times New Roman" w:eastAsia="Times New Roman" w:hAnsi="Times New Roman" w:cs="Times New Roman"/>
        </w:rPr>
        <w:t>а</w:t>
      </w:r>
      <w:r w:rsidR="001F5E86" w:rsidRPr="00DB4E56">
        <w:rPr>
          <w:rFonts w:ascii="Times New Roman" w:eastAsia="Times New Roman" w:hAnsi="Times New Roman" w:cs="Times New Roman"/>
        </w:rPr>
        <w:t xml:space="preserve">тивы 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 теодолит S6, </w:t>
      </w:r>
      <w:proofErr w:type="spellStart"/>
      <w:r w:rsidR="001F5E86" w:rsidRPr="00DB4E56">
        <w:rPr>
          <w:rFonts w:ascii="Times New Roman" w:eastAsia="Times New Roman" w:hAnsi="Times New Roman" w:cs="Times New Roman"/>
        </w:rPr>
        <w:t>теотахеометр</w:t>
      </w:r>
      <w:proofErr w:type="spellEnd"/>
      <w:r w:rsidR="001F5E86" w:rsidRPr="00DB4E56">
        <w:rPr>
          <w:rFonts w:ascii="Times New Roman" w:eastAsia="Times New Roman" w:hAnsi="Times New Roman" w:cs="Times New Roman"/>
        </w:rPr>
        <w:t xml:space="preserve"> S6, ШР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>140, нивелир S6; нивелирные рейки 2-х ст</w:t>
      </w:r>
      <w:r w:rsidR="001F5E86" w:rsidRPr="00DB4E56">
        <w:rPr>
          <w:rFonts w:ascii="Times New Roman" w:eastAsia="Times New Roman" w:hAnsi="Times New Roman" w:cs="Times New Roman"/>
        </w:rPr>
        <w:t>о</w:t>
      </w:r>
      <w:r w:rsidR="001F5E86" w:rsidRPr="00DB4E56">
        <w:rPr>
          <w:rFonts w:ascii="Times New Roman" w:eastAsia="Times New Roman" w:hAnsi="Times New Roman" w:cs="Times New Roman"/>
        </w:rPr>
        <w:t xml:space="preserve">ронние 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 xml:space="preserve"> ТS3</w:t>
      </w:r>
      <w:r w:rsidR="001F5E86" w:rsidRPr="00DB4E56">
        <w:rPr>
          <w:rFonts w:ascii="Times New Roman" w:eastAsia="Times New Roman" w:hAnsi="Times New Roman" w:cs="Times New Roman"/>
        </w:rPr>
        <w:sym w:font="Symbol" w:char="F02D"/>
      </w:r>
      <w:r w:rsidR="001F5E86" w:rsidRPr="00DB4E56">
        <w:rPr>
          <w:rFonts w:ascii="Times New Roman" w:eastAsia="Times New Roman" w:hAnsi="Times New Roman" w:cs="Times New Roman"/>
        </w:rPr>
        <w:t>3Е, РН3; вешка телескопическая 2,6 м;</w:t>
      </w:r>
    </w:p>
    <w:p w:rsidR="002F6131" w:rsidRPr="007379C2" w:rsidRDefault="002F6131" w:rsidP="007379C2">
      <w:pPr>
        <w:pStyle w:val="a9"/>
        <w:rPr>
          <w:rFonts w:ascii="Times New Roman" w:hAnsi="Times New Roman"/>
          <w:sz w:val="24"/>
          <w:szCs w:val="28"/>
        </w:rPr>
      </w:pPr>
    </w:p>
    <w:p w:rsidR="005D0611" w:rsidRPr="007379C2" w:rsidRDefault="005D0611" w:rsidP="007379C2">
      <w:pPr>
        <w:pStyle w:val="a9"/>
        <w:rPr>
          <w:rFonts w:ascii="Times New Roman" w:hAnsi="Times New Roman"/>
          <w:sz w:val="24"/>
          <w:szCs w:val="28"/>
        </w:rPr>
      </w:pPr>
      <w:r w:rsidRPr="007379C2">
        <w:rPr>
          <w:rFonts w:ascii="Times New Roman" w:hAnsi="Times New Roman"/>
          <w:sz w:val="24"/>
          <w:szCs w:val="28"/>
        </w:rPr>
        <w:t>Перечень рекомендуемых учебных изданий, дополнительной литературы</w:t>
      </w:r>
    </w:p>
    <w:p w:rsidR="005D0611" w:rsidRPr="007379C2" w:rsidRDefault="005D0611" w:rsidP="007379C2">
      <w:pPr>
        <w:pStyle w:val="a9"/>
        <w:rPr>
          <w:rFonts w:ascii="Times New Roman" w:hAnsi="Times New Roman"/>
          <w:sz w:val="24"/>
          <w:szCs w:val="28"/>
        </w:rPr>
      </w:pPr>
    </w:p>
    <w:p w:rsidR="005D0611" w:rsidRPr="00B41D49" w:rsidRDefault="005D0611" w:rsidP="007379C2">
      <w:pPr>
        <w:pStyle w:val="a9"/>
        <w:rPr>
          <w:rFonts w:ascii="Times New Roman" w:hAnsi="Times New Roman"/>
          <w:b/>
          <w:sz w:val="24"/>
          <w:szCs w:val="28"/>
        </w:rPr>
      </w:pPr>
      <w:r w:rsidRPr="00B41D49">
        <w:rPr>
          <w:rFonts w:ascii="Times New Roman" w:hAnsi="Times New Roman"/>
          <w:b/>
          <w:sz w:val="24"/>
          <w:szCs w:val="28"/>
        </w:rPr>
        <w:t>Основные источники:</w:t>
      </w:r>
    </w:p>
    <w:p w:rsidR="001F5E86" w:rsidRPr="00DB4E56" w:rsidRDefault="004D2136" w:rsidP="002F6131">
      <w:pPr>
        <w:widowControl/>
        <w:spacing w:line="276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B4E5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2F6131" w:rsidRPr="00DB4E56" w:rsidRDefault="002F6131" w:rsidP="00050400">
      <w:pPr>
        <w:pStyle w:val="a4"/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hAnsi="Times New Roman" w:cs="Times New Roman"/>
          <w:shd w:val="clear" w:color="auto" w:fill="F8F9FA"/>
        </w:rPr>
        <w:t xml:space="preserve">Бортников, М. П. Геодезия и маркшейдерское </w:t>
      </w:r>
      <w:r w:rsidR="00FF00E7" w:rsidRPr="00DB4E56">
        <w:rPr>
          <w:rFonts w:ascii="Times New Roman" w:hAnsi="Times New Roman" w:cs="Times New Roman"/>
          <w:shd w:val="clear" w:color="auto" w:fill="F8F9FA"/>
        </w:rPr>
        <w:t>дело:</w:t>
      </w:r>
      <w:r w:rsidRPr="00DB4E56">
        <w:rPr>
          <w:rFonts w:ascii="Times New Roman" w:hAnsi="Times New Roman" w:cs="Times New Roman"/>
          <w:shd w:val="clear" w:color="auto" w:fill="F8F9FA"/>
        </w:rPr>
        <w:t xml:space="preserve"> практикум для СПО / М. П. Бор</w:t>
      </w:r>
      <w:r w:rsidRPr="00DB4E56">
        <w:rPr>
          <w:rFonts w:ascii="Times New Roman" w:hAnsi="Times New Roman" w:cs="Times New Roman"/>
          <w:shd w:val="clear" w:color="auto" w:fill="F8F9FA"/>
        </w:rPr>
        <w:t>т</w:t>
      </w:r>
      <w:r w:rsidRPr="00DB4E56">
        <w:rPr>
          <w:rFonts w:ascii="Times New Roman" w:hAnsi="Times New Roman" w:cs="Times New Roman"/>
          <w:shd w:val="clear" w:color="auto" w:fill="F8F9FA"/>
        </w:rPr>
        <w:t>ников. - 3-е изд. - Саратов: Профобразование, 2023. - 156 c.</w:t>
      </w:r>
    </w:p>
    <w:p w:rsidR="002F6131" w:rsidRPr="00DB4E56" w:rsidRDefault="00FF00E7" w:rsidP="00050400">
      <w:pPr>
        <w:pStyle w:val="a4"/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hAnsi="Times New Roman" w:cs="Times New Roman"/>
          <w:shd w:val="clear" w:color="auto" w:fill="F8F9FA"/>
        </w:rPr>
        <w:t>Геодезия:</w:t>
      </w:r>
      <w:r w:rsidR="002F6131" w:rsidRPr="00DB4E56">
        <w:rPr>
          <w:rFonts w:ascii="Times New Roman" w:hAnsi="Times New Roman" w:cs="Times New Roman"/>
          <w:shd w:val="clear" w:color="auto" w:fill="F8F9FA"/>
        </w:rPr>
        <w:t xml:space="preserve"> учебное пособие для СПО / составители К. И. Калашников, Г. Ф. </w:t>
      </w:r>
      <w:proofErr w:type="spellStart"/>
      <w:r w:rsidR="002F6131" w:rsidRPr="00DB4E56">
        <w:rPr>
          <w:rFonts w:ascii="Times New Roman" w:hAnsi="Times New Roman" w:cs="Times New Roman"/>
          <w:shd w:val="clear" w:color="auto" w:fill="F8F9FA"/>
        </w:rPr>
        <w:t>Кыркунова</w:t>
      </w:r>
      <w:proofErr w:type="spellEnd"/>
      <w:r w:rsidR="002F6131" w:rsidRPr="00DB4E56">
        <w:rPr>
          <w:rFonts w:ascii="Times New Roman" w:hAnsi="Times New Roman" w:cs="Times New Roman"/>
          <w:shd w:val="clear" w:color="auto" w:fill="F8F9FA"/>
        </w:rPr>
        <w:t>, Н. Д. Балданов. - Саратов, Москва: Профобразование, Ай Пи Ар Медиа, 2023. - 201 c.</w:t>
      </w:r>
    </w:p>
    <w:p w:rsidR="002F6131" w:rsidRPr="00DB4E56" w:rsidRDefault="002F6131" w:rsidP="00050400">
      <w:pPr>
        <w:pStyle w:val="a4"/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DB4E56">
        <w:rPr>
          <w:rFonts w:ascii="Times New Roman" w:hAnsi="Times New Roman" w:cs="Times New Roman"/>
          <w:shd w:val="clear" w:color="auto" w:fill="F8F9FA"/>
        </w:rPr>
        <w:t>Дуюнов</w:t>
      </w:r>
      <w:proofErr w:type="spellEnd"/>
      <w:r w:rsidRPr="00DB4E56">
        <w:rPr>
          <w:rFonts w:ascii="Times New Roman" w:hAnsi="Times New Roman" w:cs="Times New Roman"/>
          <w:shd w:val="clear" w:color="auto" w:fill="F8F9FA"/>
        </w:rPr>
        <w:t xml:space="preserve">, П. К. </w:t>
      </w:r>
      <w:r w:rsidR="00FF00E7" w:rsidRPr="00DB4E56">
        <w:rPr>
          <w:rFonts w:ascii="Times New Roman" w:hAnsi="Times New Roman" w:cs="Times New Roman"/>
          <w:shd w:val="clear" w:color="auto" w:fill="F8F9FA"/>
        </w:rPr>
        <w:t>Геодезия:</w:t>
      </w:r>
      <w:r w:rsidRPr="00DB4E56">
        <w:rPr>
          <w:rFonts w:ascii="Times New Roman" w:hAnsi="Times New Roman" w:cs="Times New Roman"/>
          <w:shd w:val="clear" w:color="auto" w:fill="F8F9FA"/>
        </w:rPr>
        <w:t xml:space="preserve"> практикум для СПО / П. К. </w:t>
      </w:r>
      <w:proofErr w:type="spellStart"/>
      <w:r w:rsidRPr="00DB4E56">
        <w:rPr>
          <w:rFonts w:ascii="Times New Roman" w:hAnsi="Times New Roman" w:cs="Times New Roman"/>
          <w:shd w:val="clear" w:color="auto" w:fill="F8F9FA"/>
        </w:rPr>
        <w:t>Дуюнов</w:t>
      </w:r>
      <w:proofErr w:type="spellEnd"/>
      <w:r w:rsidRPr="00DB4E56">
        <w:rPr>
          <w:rFonts w:ascii="Times New Roman" w:hAnsi="Times New Roman" w:cs="Times New Roman"/>
          <w:shd w:val="clear" w:color="auto" w:fill="F8F9FA"/>
        </w:rPr>
        <w:t xml:space="preserve">, О. Н. </w:t>
      </w:r>
      <w:proofErr w:type="spellStart"/>
      <w:r w:rsidRPr="00DB4E56">
        <w:rPr>
          <w:rFonts w:ascii="Times New Roman" w:hAnsi="Times New Roman" w:cs="Times New Roman"/>
          <w:shd w:val="clear" w:color="auto" w:fill="F8F9FA"/>
        </w:rPr>
        <w:t>Поздышева</w:t>
      </w:r>
      <w:proofErr w:type="spellEnd"/>
      <w:r w:rsidRPr="00DB4E56">
        <w:rPr>
          <w:rFonts w:ascii="Times New Roman" w:hAnsi="Times New Roman" w:cs="Times New Roman"/>
          <w:shd w:val="clear" w:color="auto" w:fill="F8F9FA"/>
        </w:rPr>
        <w:t>. - Сар</w:t>
      </w:r>
      <w:r w:rsidRPr="00DB4E56">
        <w:rPr>
          <w:rFonts w:ascii="Times New Roman" w:hAnsi="Times New Roman" w:cs="Times New Roman"/>
          <w:shd w:val="clear" w:color="auto" w:fill="F8F9FA"/>
        </w:rPr>
        <w:t>а</w:t>
      </w:r>
      <w:r w:rsidRPr="00DB4E56">
        <w:rPr>
          <w:rFonts w:ascii="Times New Roman" w:hAnsi="Times New Roman" w:cs="Times New Roman"/>
          <w:shd w:val="clear" w:color="auto" w:fill="F8F9FA"/>
        </w:rPr>
        <w:t>тов: Профобразование, 2022. - 83 c.</w:t>
      </w:r>
    </w:p>
    <w:p w:rsidR="002F6131" w:rsidRPr="00DB4E56" w:rsidRDefault="002F6131" w:rsidP="00050400">
      <w:pPr>
        <w:pStyle w:val="a4"/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hAnsi="Times New Roman" w:cs="Times New Roman"/>
          <w:shd w:val="clear" w:color="auto" w:fill="FFFFFF"/>
        </w:rPr>
        <w:t xml:space="preserve">Левитская, Т. И. </w:t>
      </w:r>
      <w:r w:rsidR="00FF00E7" w:rsidRPr="00DB4E56">
        <w:rPr>
          <w:rFonts w:ascii="Times New Roman" w:hAnsi="Times New Roman" w:cs="Times New Roman"/>
          <w:shd w:val="clear" w:color="auto" w:fill="FFFFFF"/>
        </w:rPr>
        <w:t>Геодезия:</w:t>
      </w:r>
      <w:r w:rsidRPr="00DB4E56">
        <w:rPr>
          <w:rFonts w:ascii="Times New Roman" w:hAnsi="Times New Roman" w:cs="Times New Roman"/>
          <w:shd w:val="clear" w:color="auto" w:fill="FFFFFF"/>
        </w:rPr>
        <w:t xml:space="preserve"> учебное пособие для СПО / Т. И. Левитская; под редакцией Э. Д. Кузнецова. -2-е изд. -</w:t>
      </w:r>
      <w:r w:rsidR="00FF00E7" w:rsidRPr="00DB4E56">
        <w:rPr>
          <w:rFonts w:ascii="Times New Roman" w:hAnsi="Times New Roman" w:cs="Times New Roman"/>
          <w:shd w:val="clear" w:color="auto" w:fill="FFFFFF"/>
        </w:rPr>
        <w:t>Саратов:</w:t>
      </w:r>
      <w:r w:rsidRPr="00DB4E56">
        <w:rPr>
          <w:rFonts w:ascii="Times New Roman" w:hAnsi="Times New Roman" w:cs="Times New Roman"/>
          <w:shd w:val="clear" w:color="auto" w:fill="FFFFFF"/>
        </w:rPr>
        <w:t xml:space="preserve"> Профобразование, 2021. -87 c.</w:t>
      </w:r>
    </w:p>
    <w:p w:rsidR="001F5E86" w:rsidRPr="00DB4E56" w:rsidRDefault="00F20F51" w:rsidP="00050400">
      <w:pPr>
        <w:pStyle w:val="a4"/>
        <w:widowControl/>
        <w:numPr>
          <w:ilvl w:val="0"/>
          <w:numId w:val="26"/>
        </w:numPr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E56">
        <w:rPr>
          <w:rFonts w:ascii="Times New Roman" w:eastAsia="Times New Roman" w:hAnsi="Times New Roman" w:cs="Times New Roman"/>
          <w:lang w:eastAsia="ru-RU"/>
        </w:rPr>
        <w:t>Киселев М.И., Михелев</w:t>
      </w:r>
      <w:r w:rsidR="007A6816" w:rsidRPr="00DB4E5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B4E56">
        <w:rPr>
          <w:rFonts w:ascii="Times New Roman" w:eastAsia="Times New Roman" w:hAnsi="Times New Roman" w:cs="Times New Roman"/>
          <w:lang w:eastAsia="ru-RU"/>
        </w:rPr>
        <w:t>Д.Ш.</w:t>
      </w:r>
      <w:r w:rsidR="001F5E86" w:rsidRPr="00DB4E56">
        <w:rPr>
          <w:rFonts w:ascii="Times New Roman" w:eastAsia="Times New Roman" w:hAnsi="Times New Roman" w:cs="Times New Roman"/>
          <w:lang w:eastAsia="ru-RU"/>
        </w:rPr>
        <w:t xml:space="preserve"> Геод</w:t>
      </w:r>
      <w:r w:rsidRPr="00DB4E56">
        <w:rPr>
          <w:rFonts w:ascii="Times New Roman" w:eastAsia="Times New Roman" w:hAnsi="Times New Roman" w:cs="Times New Roman"/>
          <w:lang w:eastAsia="ru-RU"/>
        </w:rPr>
        <w:t>езия – М.:  ОИЦ «Академия», 2020</w:t>
      </w:r>
    </w:p>
    <w:p w:rsidR="001F5E86" w:rsidRPr="00DB4E56" w:rsidRDefault="001F5E86" w:rsidP="002F6131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1F5E86" w:rsidRPr="00DB4E56" w:rsidRDefault="004D2136" w:rsidP="002F6131">
      <w:pPr>
        <w:widowControl/>
        <w:spacing w:line="276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  <w:r w:rsidRPr="00DB4E5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41D49">
        <w:rPr>
          <w:rFonts w:ascii="Times New Roman" w:eastAsia="Times New Roman" w:hAnsi="Times New Roman" w:cs="Times New Roman"/>
          <w:b/>
          <w:lang w:eastAsia="ru-RU"/>
        </w:rPr>
        <w:t>Дополнительные источники:</w:t>
      </w:r>
    </w:p>
    <w:p w:rsidR="0083431B" w:rsidRPr="009F6E5E" w:rsidRDefault="0083431B" w:rsidP="0083431B">
      <w:pPr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9F6E5E">
        <w:rPr>
          <w:rFonts w:ascii="Times New Roman" w:eastAsia="Times New Roman" w:hAnsi="Times New Roman" w:cs="Times New Roman"/>
          <w:bCs/>
        </w:rPr>
        <w:t xml:space="preserve">1. </w:t>
      </w:r>
      <w:bookmarkStart w:id="2" w:name="_Hlk511725159"/>
      <w:r w:rsidRPr="009F6E5E">
        <w:rPr>
          <w:rFonts w:ascii="Times New Roman" w:eastAsia="Times New Roman" w:hAnsi="Times New Roman" w:cs="Times New Roman"/>
          <w:bCs/>
        </w:rPr>
        <w:t>Автоматика и телемеханика систем газоснабжения: учебник / В.А. Жила. - М.: ИНФРА-М, 2006, 2018. – 238 с.</w:t>
      </w:r>
    </w:p>
    <w:p w:rsidR="0083431B" w:rsidRPr="009F6E5E" w:rsidRDefault="0083431B" w:rsidP="0083431B">
      <w:pPr>
        <w:autoSpaceDE w:val="0"/>
        <w:autoSpaceDN w:val="0"/>
        <w:adjustRightInd w:val="0"/>
        <w:ind w:left="567"/>
        <w:jc w:val="both"/>
        <w:rPr>
          <w:rFonts w:ascii="Times New Roman" w:eastAsia="Times New Roman" w:hAnsi="Times New Roman" w:cs="Times New Roman"/>
          <w:bCs/>
        </w:rPr>
      </w:pPr>
      <w:r w:rsidRPr="009F6E5E">
        <w:rPr>
          <w:rFonts w:ascii="Times New Roman" w:eastAsia="Times New Roman" w:hAnsi="Times New Roman" w:cs="Times New Roman"/>
          <w:bCs/>
        </w:rPr>
        <w:t xml:space="preserve">2. Газифицированные котельные агрегаты: учебник / О.Н. Брюханов, В.А. Кузнецов. </w:t>
      </w:r>
      <w:r w:rsidRPr="009F6E5E">
        <w:rPr>
          <w:rFonts w:ascii="Times New Roman" w:eastAsia="Times New Roman" w:hAnsi="Times New Roman" w:cs="Times New Roman"/>
          <w:bCs/>
        </w:rPr>
        <w:lastRenderedPageBreak/>
        <w:t xml:space="preserve">— М.: ИНФРА-М, 2005, 2018. – 392 с. </w:t>
      </w:r>
    </w:p>
    <w:p w:rsidR="0083431B" w:rsidRPr="009F6E5E" w:rsidRDefault="0083431B" w:rsidP="0083431B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Cs/>
        </w:rPr>
      </w:pPr>
      <w:r w:rsidRPr="009F6E5E">
        <w:rPr>
          <w:rFonts w:ascii="Times New Roman" w:eastAsia="Times New Roman" w:hAnsi="Times New Roman" w:cs="Times New Roman"/>
          <w:bCs/>
        </w:rPr>
        <w:t>3. Системы газоснабжения: устройство, монтаж и эксплуатация: Учебное пособие / С.В. Фокин, О.Н. Шпортько. - М.: Альфа-М: НИЦ ИНФРА-М, 2011, 2015. - 288 с.</w:t>
      </w:r>
    </w:p>
    <w:p w:rsidR="0083431B" w:rsidRPr="009F6E5E" w:rsidRDefault="0083431B" w:rsidP="0083431B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Cs/>
        </w:rPr>
      </w:pPr>
      <w:r w:rsidRPr="009F6E5E">
        <w:rPr>
          <w:rFonts w:ascii="Times New Roman" w:eastAsia="Times New Roman" w:hAnsi="Times New Roman" w:cs="Times New Roman"/>
          <w:bCs/>
        </w:rPr>
        <w:t xml:space="preserve">4. </w:t>
      </w:r>
      <w:r w:rsidRPr="009F6E5E">
        <w:rPr>
          <w:rFonts w:ascii="Times New Roman" w:hAnsi="Times New Roman" w:cs="Times New Roman"/>
        </w:rPr>
        <w:t>Промышленное газовое оборудование. Справочник т.2 под ред. Е.А. Карякина</w:t>
      </w:r>
    </w:p>
    <w:p w:rsidR="0083431B" w:rsidRPr="005F35E9" w:rsidRDefault="0083431B" w:rsidP="0083431B">
      <w:pPr>
        <w:ind w:firstLine="567"/>
        <w:contextualSpacing/>
        <w:rPr>
          <w:rFonts w:ascii="Times New Roman" w:eastAsia="Times New Roman" w:hAnsi="Times New Roman" w:cs="Times New Roman"/>
          <w:b/>
        </w:rPr>
      </w:pPr>
      <w:r w:rsidRPr="005F35E9">
        <w:rPr>
          <w:rFonts w:ascii="Times New Roman" w:eastAsia="Times New Roman" w:hAnsi="Times New Roman" w:cs="Times New Roman"/>
          <w:b/>
        </w:rPr>
        <w:t>Электронные издания (электронные ресурсы)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1. Национальная электронная библиотека – Режим доступа к сайту: http://нэб.рф/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2. Электронно-библиотечная</w:t>
      </w:r>
      <w:r w:rsidR="00BF6E88">
        <w:rPr>
          <w:rFonts w:ascii="Times New Roman" w:eastAsia="Times New Roman" w:hAnsi="Times New Roman" w:cs="Times New Roman"/>
          <w:bCs/>
        </w:rPr>
        <w:t xml:space="preserve"> </w:t>
      </w:r>
      <w:r w:rsidRPr="005F35E9">
        <w:rPr>
          <w:rFonts w:ascii="Times New Roman" w:eastAsia="Times New Roman" w:hAnsi="Times New Roman" w:cs="Times New Roman"/>
          <w:bCs/>
        </w:rPr>
        <w:t>система Znanium.com – Режим доступа к сайту: http://znanium.com/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3. Единая база ГОСТов РФ «ГОСТ Эксперт» // справочный портал по нормативной документации. – Режим доступа к сайту: http://gostexpert.ru 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4. Информационно-справочная система «Техэксперт» (ИСС «Техэксперт») ЗАО «Кодекс» // справочный портал по нормативной документации. – Режим доступа к сайту: http://cntd.ru 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5. Клуб газовиков // профессиональное интернет сообщество, справочный портал по нормативной документации АО «Газпром газораспределение». – Режим доступа к сайту: http://www.club-gas.ru 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</w:rPr>
      </w:pPr>
      <w:r w:rsidRPr="005F35E9">
        <w:rPr>
          <w:rFonts w:ascii="Times New Roman" w:eastAsia="Times New Roman" w:hAnsi="Times New Roman" w:cs="Times New Roman"/>
          <w:bCs/>
        </w:rPr>
        <w:t>6. Портал Газовиков // профессиональное интернет сообщество, справочный портал по нормативной документации АО «Газпром газораспределение». – Режим доступа к са</w:t>
      </w:r>
      <w:r w:rsidRPr="005F35E9">
        <w:rPr>
          <w:rFonts w:ascii="Times New Roman" w:eastAsia="Times New Roman" w:hAnsi="Times New Roman" w:cs="Times New Roman"/>
          <w:bCs/>
        </w:rPr>
        <w:t>й</w:t>
      </w:r>
      <w:r w:rsidRPr="005F35E9">
        <w:rPr>
          <w:rFonts w:ascii="Times New Roman" w:eastAsia="Times New Roman" w:hAnsi="Times New Roman" w:cs="Times New Roman"/>
          <w:bCs/>
        </w:rPr>
        <w:t xml:space="preserve">ту: http://ch4gaz.ru </w:t>
      </w:r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color w:val="0000FF"/>
          <w:u w:val="single"/>
        </w:rPr>
      </w:pPr>
      <w:r w:rsidRPr="005F35E9">
        <w:rPr>
          <w:rFonts w:ascii="Times New Roman" w:eastAsia="Times New Roman" w:hAnsi="Times New Roman" w:cs="Times New Roman"/>
          <w:bCs/>
        </w:rPr>
        <w:t xml:space="preserve">6. Карякин Е.А. Промышленное газовое оборудование: справочник. /Е.А. Карякин – Режим доступа к сайту: </w:t>
      </w:r>
      <w:hyperlink r:id="rId11" w:history="1">
        <w:r w:rsidRPr="005F35E9">
          <w:rPr>
            <w:rFonts w:ascii="Times New Roman" w:eastAsia="Times New Roman" w:hAnsi="Times New Roman" w:cs="Times New Roman"/>
            <w:bCs/>
            <w:color w:val="0000FF"/>
            <w:u w:val="single"/>
          </w:rPr>
          <w:t>http://gazovik-gas.ru/directory/spravochnik_6</w:t>
        </w:r>
      </w:hyperlink>
    </w:p>
    <w:p w:rsidR="0083431B" w:rsidRPr="005F35E9" w:rsidRDefault="0083431B" w:rsidP="0083431B">
      <w:pPr>
        <w:ind w:firstLine="567"/>
        <w:jc w:val="both"/>
        <w:rPr>
          <w:rFonts w:ascii="Times New Roman" w:eastAsia="Times New Roman" w:hAnsi="Times New Roman" w:cs="Times New Roman"/>
          <w:bCs/>
          <w:color w:val="0000FF"/>
          <w:u w:val="single"/>
        </w:rPr>
      </w:pPr>
      <w:r w:rsidRPr="005F35E9">
        <w:rPr>
          <w:rFonts w:ascii="Times New Roman" w:eastAsia="Times New Roman" w:hAnsi="Times New Roman" w:cs="Times New Roman"/>
          <w:bCs/>
          <w:color w:val="0000FF"/>
          <w:u w:val="single"/>
        </w:rPr>
        <w:t xml:space="preserve">7. Информационный ресурс по Контрольно-Измерительным Приборам и Автоматике </w:t>
      </w:r>
      <w:proofErr w:type="spellStart"/>
      <w:r w:rsidRPr="005F35E9">
        <w:rPr>
          <w:rFonts w:ascii="Times New Roman" w:eastAsia="Times New Roman" w:hAnsi="Times New Roman" w:cs="Times New Roman"/>
          <w:bCs/>
          <w:color w:val="0000FF"/>
          <w:u w:val="single"/>
        </w:rPr>
        <w:t>КИПиА</w:t>
      </w:r>
      <w:proofErr w:type="spellEnd"/>
      <w:r w:rsidRPr="005F35E9">
        <w:rPr>
          <w:rFonts w:ascii="Times New Roman" w:eastAsia="Times New Roman" w:hAnsi="Times New Roman" w:cs="Times New Roman"/>
          <w:bCs/>
          <w:color w:val="0000FF"/>
          <w:u w:val="single"/>
        </w:rPr>
        <w:t xml:space="preserve"> инфо – </w:t>
      </w:r>
      <w:r w:rsidRPr="005F35E9">
        <w:rPr>
          <w:rFonts w:ascii="Times New Roman" w:eastAsia="Times New Roman" w:hAnsi="Times New Roman" w:cs="Times New Roman"/>
          <w:bCs/>
        </w:rPr>
        <w:t>Режим доступа к сайту: http://</w:t>
      </w:r>
      <w:r w:rsidRPr="005F35E9">
        <w:rPr>
          <w:rFonts w:ascii="Times New Roman" w:eastAsia="Times New Roman" w:hAnsi="Times New Roman" w:cs="Times New Roman"/>
          <w:bCs/>
          <w:lang w:val="en-US"/>
        </w:rPr>
        <w:t>www</w:t>
      </w:r>
      <w:r w:rsidRPr="005F35E9">
        <w:rPr>
          <w:rFonts w:ascii="Times New Roman" w:eastAsia="Times New Roman" w:hAnsi="Times New Roman" w:cs="Times New Roman"/>
          <w:bCs/>
        </w:rPr>
        <w:t>.</w:t>
      </w:r>
      <w:r w:rsidRPr="005F35E9">
        <w:rPr>
          <w:rFonts w:ascii="Times New Roman" w:eastAsia="Times New Roman" w:hAnsi="Times New Roman" w:cs="Times New Roman"/>
          <w:bCs/>
          <w:lang w:val="en-US"/>
        </w:rPr>
        <w:t>kipia</w:t>
      </w:r>
      <w:r w:rsidRPr="005F35E9">
        <w:rPr>
          <w:rFonts w:ascii="Times New Roman" w:eastAsia="Times New Roman" w:hAnsi="Times New Roman" w:cs="Times New Roman"/>
          <w:bCs/>
        </w:rPr>
        <w:t>.</w:t>
      </w:r>
      <w:r w:rsidRPr="005F35E9">
        <w:rPr>
          <w:rFonts w:ascii="Times New Roman" w:eastAsia="Times New Roman" w:hAnsi="Times New Roman" w:cs="Times New Roman"/>
          <w:bCs/>
          <w:lang w:val="en-US"/>
        </w:rPr>
        <w:t>info</w:t>
      </w:r>
    </w:p>
    <w:p w:rsidR="0083431B" w:rsidRPr="009F6E5E" w:rsidRDefault="0083431B" w:rsidP="0083431B">
      <w:pPr>
        <w:shd w:val="clear" w:color="auto" w:fill="FFFFFF"/>
        <w:ind w:left="567"/>
        <w:jc w:val="both"/>
        <w:rPr>
          <w:rFonts w:ascii="Times New Roman" w:eastAsia="Times New Roman" w:hAnsi="Times New Roman" w:cs="Times New Roman"/>
          <w:bCs/>
        </w:rPr>
      </w:pPr>
    </w:p>
    <w:bookmarkEnd w:id="2"/>
    <w:p w:rsidR="0083431B" w:rsidRPr="00DE2F0D" w:rsidRDefault="0083431B" w:rsidP="0083431B">
      <w:pPr>
        <w:pStyle w:val="40"/>
        <w:keepNext/>
        <w:keepLines/>
        <w:numPr>
          <w:ilvl w:val="0"/>
          <w:numId w:val="30"/>
        </w:numPr>
        <w:shd w:val="clear" w:color="auto" w:fill="auto"/>
        <w:tabs>
          <w:tab w:val="left" w:pos="438"/>
        </w:tabs>
        <w:spacing w:after="0" w:line="240" w:lineRule="auto"/>
        <w:ind w:firstLine="709"/>
      </w:pPr>
      <w:r w:rsidRPr="00DE2F0D">
        <w:rPr>
          <w:rStyle w:val="4"/>
          <w:b/>
          <w:color w:val="000000"/>
        </w:rPr>
        <w:t>Общие требования к организации образовательного процесса практики</w:t>
      </w:r>
      <w:r>
        <w:rPr>
          <w:rStyle w:val="4"/>
          <w:color w:val="000000"/>
        </w:rPr>
        <w:t xml:space="preserve"> УП. 01</w:t>
      </w:r>
      <w:r w:rsidRPr="00DE2F0D">
        <w:rPr>
          <w:rStyle w:val="4"/>
          <w:color w:val="000000"/>
        </w:rPr>
        <w:t xml:space="preserve">. </w:t>
      </w:r>
      <w:r w:rsidRPr="009D16C9">
        <w:t>Участие в проектировании систем газораспределения и газопотребления и соо</w:t>
      </w:r>
      <w:r w:rsidRPr="009D16C9">
        <w:t>т</w:t>
      </w:r>
      <w:r w:rsidRPr="009D16C9">
        <w:t>ветствующие ему общие компетенции и профессиональные компетенции</w:t>
      </w:r>
    </w:p>
    <w:p w:rsidR="0083431B" w:rsidRDefault="0083431B" w:rsidP="0083431B">
      <w:pPr>
        <w:pStyle w:val="af"/>
        <w:spacing w:after="0"/>
        <w:ind w:firstLine="709"/>
        <w:rPr>
          <w:rStyle w:val="12"/>
          <w:color w:val="000000"/>
        </w:rPr>
      </w:pPr>
      <w:r w:rsidRPr="00DE2F0D">
        <w:rPr>
          <w:rStyle w:val="12"/>
          <w:color w:val="000000"/>
        </w:rPr>
        <w:t>Учебная практика проводится параллельно с изучением теоретической части МДК соответствующих направлений, пропорционально количеству часов на каждый модуль, начиная с</w:t>
      </w:r>
      <w:r>
        <w:rPr>
          <w:rStyle w:val="12"/>
          <w:color w:val="000000"/>
        </w:rPr>
        <w:t>о</w:t>
      </w:r>
      <w:r w:rsidRPr="00DE2F0D">
        <w:rPr>
          <w:rStyle w:val="12"/>
          <w:color w:val="000000"/>
        </w:rPr>
        <w:t xml:space="preserve"> </w:t>
      </w:r>
      <w:r>
        <w:rPr>
          <w:rStyle w:val="12"/>
          <w:color w:val="000000"/>
        </w:rPr>
        <w:t>второго</w:t>
      </w:r>
      <w:r w:rsidRPr="00DE2F0D">
        <w:rPr>
          <w:rStyle w:val="12"/>
          <w:color w:val="000000"/>
        </w:rPr>
        <w:t xml:space="preserve"> семестра в учебных лабораториях (мастерс</w:t>
      </w:r>
      <w:r>
        <w:rPr>
          <w:rStyle w:val="12"/>
          <w:color w:val="000000"/>
        </w:rPr>
        <w:t>ких) колледжа</w:t>
      </w:r>
      <w:r w:rsidRPr="00DE2F0D">
        <w:rPr>
          <w:rStyle w:val="12"/>
          <w:color w:val="000000"/>
        </w:rPr>
        <w:t>.</w:t>
      </w:r>
    </w:p>
    <w:p w:rsidR="0083431B" w:rsidRPr="00DE2F0D" w:rsidRDefault="0083431B" w:rsidP="0083431B">
      <w:pPr>
        <w:pStyle w:val="af"/>
        <w:spacing w:after="0"/>
        <w:ind w:firstLine="709"/>
      </w:pPr>
    </w:p>
    <w:p w:rsidR="0083431B" w:rsidRPr="009F6E5E" w:rsidRDefault="0083431B" w:rsidP="0083431B">
      <w:pPr>
        <w:pStyle w:val="40"/>
        <w:keepNext/>
        <w:keepLines/>
        <w:numPr>
          <w:ilvl w:val="0"/>
          <w:numId w:val="30"/>
        </w:numPr>
        <w:shd w:val="clear" w:color="auto" w:fill="auto"/>
        <w:tabs>
          <w:tab w:val="left" w:pos="433"/>
        </w:tabs>
        <w:spacing w:after="0" w:line="240" w:lineRule="auto"/>
        <w:ind w:firstLine="709"/>
        <w:rPr>
          <w:rStyle w:val="12"/>
          <w:rFonts w:eastAsia="Tahoma"/>
          <w:color w:val="000000"/>
        </w:rPr>
      </w:pPr>
      <w:bookmarkStart w:id="3" w:name="bookmark28"/>
      <w:r w:rsidRPr="009F6E5E">
        <w:rPr>
          <w:rStyle w:val="4"/>
          <w:b/>
          <w:color w:val="000000"/>
        </w:rPr>
        <w:t>Кадровое обеспечение учебной практики</w:t>
      </w:r>
      <w:r>
        <w:rPr>
          <w:rStyle w:val="4"/>
          <w:color w:val="000000"/>
        </w:rPr>
        <w:t xml:space="preserve"> УП. 01</w:t>
      </w:r>
      <w:r w:rsidRPr="009F6E5E">
        <w:rPr>
          <w:rStyle w:val="4"/>
          <w:color w:val="000000"/>
        </w:rPr>
        <w:t xml:space="preserve">. </w:t>
      </w:r>
      <w:bookmarkEnd w:id="3"/>
      <w:r w:rsidRPr="009D16C9">
        <w:t>Участие в проектиров</w:t>
      </w:r>
      <w:r w:rsidRPr="009D16C9">
        <w:t>а</w:t>
      </w:r>
      <w:r w:rsidRPr="009D16C9">
        <w:t>нии систем газораспределения и газопотребления</w:t>
      </w:r>
      <w:r>
        <w:t>.</w:t>
      </w:r>
      <w:r w:rsidRPr="009D16C9">
        <w:t xml:space="preserve"> </w:t>
      </w:r>
      <w:r w:rsidRPr="009F6E5E">
        <w:rPr>
          <w:rStyle w:val="12"/>
          <w:rFonts w:eastAsia="Tahoma"/>
          <w:color w:val="000000"/>
        </w:rPr>
        <w:t>Педагогические работники (преподаватели спецдисциплин) имеют на 1 -2 разряда по профессии рабочего выше, чем предусмотрено образовательным стандартом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проходят стажировку в профессиональных организациях не реже 1 раза в 3 года.</w:t>
      </w:r>
    </w:p>
    <w:p w:rsidR="0083431B" w:rsidRPr="00DE2F0D" w:rsidRDefault="0083431B" w:rsidP="0083431B">
      <w:pPr>
        <w:pStyle w:val="af"/>
        <w:spacing w:after="0"/>
        <w:ind w:firstLine="709"/>
      </w:pPr>
    </w:p>
    <w:p w:rsidR="0083431B" w:rsidRPr="00DE2F0D" w:rsidRDefault="0083431B" w:rsidP="0083431B">
      <w:pPr>
        <w:pStyle w:val="40"/>
        <w:keepNext/>
        <w:keepLines/>
        <w:numPr>
          <w:ilvl w:val="0"/>
          <w:numId w:val="30"/>
        </w:numPr>
        <w:shd w:val="clear" w:color="auto" w:fill="auto"/>
        <w:tabs>
          <w:tab w:val="left" w:pos="422"/>
        </w:tabs>
        <w:spacing w:after="0" w:line="240" w:lineRule="auto"/>
        <w:ind w:firstLine="709"/>
      </w:pPr>
      <w:bookmarkStart w:id="4" w:name="bookmark29"/>
      <w:r w:rsidRPr="00DE2F0D">
        <w:rPr>
          <w:rStyle w:val="4"/>
          <w:color w:val="000000"/>
        </w:rPr>
        <w:t>Условия реализации программы для лиц с ограниченными возможностями здоровья.</w:t>
      </w:r>
      <w:bookmarkEnd w:id="4"/>
    </w:p>
    <w:p w:rsidR="0083431B" w:rsidRPr="00DE2F0D" w:rsidRDefault="0083431B" w:rsidP="00BF6E88">
      <w:pPr>
        <w:pStyle w:val="af"/>
        <w:tabs>
          <w:tab w:val="left" w:pos="8516"/>
        </w:tabs>
        <w:spacing w:after="0"/>
        <w:ind w:firstLine="709"/>
        <w:jc w:val="both"/>
      </w:pPr>
      <w:r w:rsidRPr="00DE2F0D">
        <w:rPr>
          <w:rStyle w:val="12"/>
          <w:color w:val="000000"/>
        </w:rPr>
        <w:t>На основании Федерального закона от 24 ноября 1995 года № 181-ФЗ (ред. От 9.12.2015 года) «О социальной защите инвалидов в Российской Федерации»; Указа Президента Российской Федерации от 07.05.2012 года № 597 «О мероприятиях по реализации государственной социальной политики»; Указа Президента Российской Федерации от</w:t>
      </w:r>
      <w:r>
        <w:rPr>
          <w:rStyle w:val="12"/>
          <w:color w:val="000000"/>
        </w:rPr>
        <w:t xml:space="preserve"> 07.05.2012</w:t>
      </w:r>
      <w:r>
        <w:t xml:space="preserve"> </w:t>
      </w:r>
      <w:r w:rsidRPr="00DE2F0D">
        <w:rPr>
          <w:rStyle w:val="12"/>
          <w:color w:val="000000"/>
        </w:rPr>
        <w:t>года № 599 «О мерах по реализации государственной политики в области образования и науки»; Распоряжение Правительства РФ от 15.10.2012 года № 1921 -р «О комплексе мер, направленных на повышение эффективности реализации мероприятий по содействию трудоустройству инвалидов и на обеспечение доступности профессионального образования»; Письма Департамента государственной политики в сфере подготовки рабочих кадров и ДПО от 18 марта 2014 года</w:t>
      </w:r>
      <w:r>
        <w:rPr>
          <w:rStyle w:val="12"/>
          <w:color w:val="000000"/>
        </w:rPr>
        <w:t xml:space="preserve"> № 06-281 «Требования к </w:t>
      </w:r>
      <w:r w:rsidRPr="00DE2F0D">
        <w:rPr>
          <w:rStyle w:val="12"/>
          <w:color w:val="000000"/>
        </w:rPr>
        <w:lastRenderedPageBreak/>
        <w:t>организации</w:t>
      </w:r>
      <w:r>
        <w:t xml:space="preserve"> </w:t>
      </w:r>
      <w:r w:rsidRPr="00DE2F0D">
        <w:rPr>
          <w:rStyle w:val="12"/>
          <w:color w:val="000000"/>
        </w:rPr>
        <w:t>образовательного процесса для обучения инвалидов и лиц с ограниченными возможностями здоровья в профессиональных образовательных организациях, в том числе оснащенности</w:t>
      </w:r>
      <w:r>
        <w:t xml:space="preserve"> </w:t>
      </w:r>
      <w:r w:rsidRPr="00DE2F0D">
        <w:rPr>
          <w:rStyle w:val="12"/>
          <w:color w:val="000000"/>
        </w:rPr>
        <w:t xml:space="preserve">образовательного процесса» в </w:t>
      </w:r>
      <w:r>
        <w:rPr>
          <w:rStyle w:val="12"/>
          <w:color w:val="000000"/>
        </w:rPr>
        <w:t>колледже</w:t>
      </w:r>
      <w:r w:rsidRPr="00DE2F0D">
        <w:rPr>
          <w:rStyle w:val="12"/>
          <w:color w:val="000000"/>
        </w:rPr>
        <w:t xml:space="preserve"> созданы условия для доступности лиц с ограниченными возможностями здоровья.</w:t>
      </w:r>
    </w:p>
    <w:p w:rsidR="0083431B" w:rsidRPr="00DE2F0D" w:rsidRDefault="0083431B" w:rsidP="00BF6E88">
      <w:pPr>
        <w:pStyle w:val="af"/>
        <w:spacing w:after="0"/>
        <w:ind w:firstLine="709"/>
        <w:jc w:val="both"/>
      </w:pPr>
      <w:r w:rsidRPr="00DE2F0D">
        <w:rPr>
          <w:rStyle w:val="12"/>
          <w:color w:val="000000"/>
        </w:rPr>
        <w:t xml:space="preserve">Создание безбарьерной среды в </w:t>
      </w:r>
      <w:r>
        <w:rPr>
          <w:rStyle w:val="12"/>
          <w:color w:val="000000"/>
        </w:rPr>
        <w:t>колледже</w:t>
      </w:r>
      <w:r w:rsidRPr="00DE2F0D">
        <w:rPr>
          <w:rStyle w:val="12"/>
          <w:color w:val="000000"/>
        </w:rPr>
        <w:t xml:space="preserve"> направлено на потребности следующих категорий инвалидов и лиц с ограниченными возможностями здоровья: с нарушениями зрения; с нарушениями слуха; с ограничением двигательных функций.</w:t>
      </w:r>
    </w:p>
    <w:p w:rsidR="0083431B" w:rsidRPr="00DE2F0D" w:rsidRDefault="0083431B" w:rsidP="00BF6E88">
      <w:pPr>
        <w:pStyle w:val="af"/>
        <w:spacing w:after="0"/>
        <w:ind w:firstLine="709"/>
        <w:jc w:val="both"/>
      </w:pPr>
      <w:r w:rsidRPr="00DE2F0D">
        <w:rPr>
          <w:rStyle w:val="12"/>
          <w:color w:val="000000"/>
        </w:rPr>
        <w:t>Обучающимся с ограниченными возможностями здоровья о</w:t>
      </w:r>
      <w:r>
        <w:rPr>
          <w:rStyle w:val="12"/>
          <w:color w:val="000000"/>
        </w:rPr>
        <w:t>беспечен доступ к фондам учебно-</w:t>
      </w:r>
      <w:r w:rsidRPr="00DE2F0D">
        <w:rPr>
          <w:rStyle w:val="12"/>
          <w:color w:val="000000"/>
        </w:rPr>
        <w:t>методической документации.</w:t>
      </w:r>
    </w:p>
    <w:p w:rsidR="0083431B" w:rsidRPr="00DE2F0D" w:rsidRDefault="0083431B" w:rsidP="00BF6E88">
      <w:pPr>
        <w:pStyle w:val="af"/>
        <w:spacing w:after="0"/>
        <w:ind w:firstLine="709"/>
        <w:jc w:val="both"/>
      </w:pPr>
      <w:r w:rsidRPr="00DE2F0D">
        <w:rPr>
          <w:rStyle w:val="12"/>
          <w:color w:val="000000"/>
        </w:rPr>
        <w:t>Материально-технические условия, обеспечивающие возможность беспрепятственного доступа обучающихся с ограниченными возможностями здоровья в аудитории и другие помещения.</w:t>
      </w:r>
    </w:p>
    <w:p w:rsidR="0083431B" w:rsidRDefault="0083431B" w:rsidP="00BF6E88">
      <w:pPr>
        <w:pStyle w:val="af"/>
        <w:spacing w:after="0"/>
        <w:ind w:firstLine="709"/>
        <w:jc w:val="both"/>
        <w:rPr>
          <w:rStyle w:val="12"/>
          <w:color w:val="000000"/>
        </w:rPr>
      </w:pPr>
      <w:r w:rsidRPr="00DE2F0D">
        <w:rPr>
          <w:rStyle w:val="12"/>
          <w:color w:val="000000"/>
        </w:rPr>
        <w:t>Обучающиеся инвалиды, как и все остальные студенты, могут обучаться по индивидуальному учебному плану в установленные сроки с учетом особенностей и образовательных потребностей конкретного обучающегося.</w:t>
      </w:r>
    </w:p>
    <w:p w:rsidR="00BF6E88" w:rsidRDefault="00BF6E88" w:rsidP="0083431B">
      <w:pPr>
        <w:pStyle w:val="a9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83431B" w:rsidRPr="006D4444" w:rsidRDefault="0083431B" w:rsidP="0083431B">
      <w:pPr>
        <w:pStyle w:val="a9"/>
        <w:ind w:left="567"/>
        <w:jc w:val="both"/>
        <w:rPr>
          <w:rFonts w:ascii="Times New Roman" w:hAnsi="Times New Roman"/>
          <w:b/>
          <w:sz w:val="24"/>
          <w:szCs w:val="24"/>
        </w:rPr>
      </w:pPr>
      <w:bookmarkStart w:id="5" w:name="_GoBack"/>
      <w:bookmarkEnd w:id="5"/>
      <w:r>
        <w:rPr>
          <w:rFonts w:ascii="Times New Roman" w:hAnsi="Times New Roman"/>
          <w:b/>
          <w:sz w:val="24"/>
          <w:szCs w:val="24"/>
        </w:rPr>
        <w:t>4.6</w:t>
      </w:r>
      <w:r w:rsidRPr="006D4444">
        <w:rPr>
          <w:rFonts w:ascii="Times New Roman" w:hAnsi="Times New Roman"/>
          <w:b/>
          <w:sz w:val="24"/>
          <w:szCs w:val="24"/>
        </w:rPr>
        <w:t>. Требования к соблюдению техники безопасности и пожарной безопасности</w:t>
      </w:r>
    </w:p>
    <w:p w:rsidR="0083431B" w:rsidRPr="00E717B6" w:rsidRDefault="0083431B" w:rsidP="0083431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3431B" w:rsidRPr="006D4444" w:rsidRDefault="0083431B" w:rsidP="0083431B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6D4444">
        <w:rPr>
          <w:rFonts w:ascii="Times New Roman" w:hAnsi="Times New Roman"/>
          <w:b/>
          <w:sz w:val="24"/>
          <w:szCs w:val="24"/>
        </w:rPr>
        <w:t>Студенты в период прохождения учебной практики обязаны:</w:t>
      </w:r>
    </w:p>
    <w:p w:rsidR="0083431B" w:rsidRPr="00E717B6" w:rsidRDefault="0083431B" w:rsidP="0083431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3431B" w:rsidRPr="00E717B6" w:rsidRDefault="0083431B" w:rsidP="0083431B">
      <w:pPr>
        <w:pStyle w:val="a9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717B6">
        <w:rPr>
          <w:rFonts w:ascii="Times New Roman" w:hAnsi="Times New Roman"/>
          <w:sz w:val="24"/>
          <w:szCs w:val="24"/>
        </w:rPr>
        <w:t>соблюдать действующие в учебном заведении правила внутреннего распорядка;</w:t>
      </w:r>
    </w:p>
    <w:p w:rsidR="0083431B" w:rsidRPr="00E717B6" w:rsidRDefault="0083431B" w:rsidP="0083431B">
      <w:pPr>
        <w:pStyle w:val="a9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E717B6">
        <w:rPr>
          <w:rFonts w:ascii="Times New Roman" w:hAnsi="Times New Roman"/>
          <w:sz w:val="24"/>
          <w:szCs w:val="24"/>
        </w:rPr>
        <w:t>соблюдать требования инструкций по охране труда и противопожарной безопасн</w:t>
      </w:r>
      <w:r w:rsidRPr="00E717B6">
        <w:rPr>
          <w:rFonts w:ascii="Times New Roman" w:hAnsi="Times New Roman"/>
          <w:sz w:val="24"/>
          <w:szCs w:val="24"/>
        </w:rPr>
        <w:t>о</w:t>
      </w:r>
      <w:r w:rsidRPr="00E717B6">
        <w:rPr>
          <w:rFonts w:ascii="Times New Roman" w:hAnsi="Times New Roman"/>
          <w:sz w:val="24"/>
          <w:szCs w:val="24"/>
        </w:rPr>
        <w:t>сти.</w:t>
      </w:r>
    </w:p>
    <w:p w:rsidR="0083431B" w:rsidRPr="00E717B6" w:rsidRDefault="0083431B" w:rsidP="0083431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3431B" w:rsidRPr="006D4444" w:rsidRDefault="0083431B" w:rsidP="0083431B">
      <w:pPr>
        <w:pStyle w:val="a9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4.7</w:t>
      </w:r>
      <w:r w:rsidRPr="006D4444">
        <w:rPr>
          <w:rFonts w:ascii="Times New Roman" w:hAnsi="Times New Roman"/>
          <w:b/>
          <w:sz w:val="24"/>
          <w:szCs w:val="24"/>
        </w:rPr>
        <w:t>. Требования к документации, необходимой для проведения практики:</w:t>
      </w:r>
    </w:p>
    <w:p w:rsidR="0083431B" w:rsidRPr="00E717B6" w:rsidRDefault="0083431B" w:rsidP="0083431B">
      <w:pPr>
        <w:pStyle w:val="a9"/>
        <w:jc w:val="both"/>
        <w:rPr>
          <w:rFonts w:ascii="Times New Roman" w:hAnsi="Times New Roman"/>
          <w:sz w:val="24"/>
          <w:szCs w:val="24"/>
        </w:rPr>
      </w:pPr>
    </w:p>
    <w:p w:rsidR="0083431B" w:rsidRPr="00E717B6" w:rsidRDefault="0083431B" w:rsidP="0083431B">
      <w:pPr>
        <w:pStyle w:val="a9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17B6">
        <w:rPr>
          <w:rFonts w:ascii="Times New Roman" w:hAnsi="Times New Roman"/>
          <w:sz w:val="24"/>
          <w:szCs w:val="24"/>
        </w:rPr>
        <w:t>положение о практике обучающихся, осваивающих основные профессиональные образовательные программы среднего профессионального образования, утве</w:t>
      </w:r>
      <w:r w:rsidRPr="00E717B6">
        <w:rPr>
          <w:rFonts w:ascii="Times New Roman" w:hAnsi="Times New Roman"/>
          <w:sz w:val="24"/>
          <w:szCs w:val="24"/>
        </w:rPr>
        <w:t>р</w:t>
      </w:r>
      <w:r w:rsidRPr="00E717B6">
        <w:rPr>
          <w:rFonts w:ascii="Times New Roman" w:hAnsi="Times New Roman"/>
          <w:sz w:val="24"/>
          <w:szCs w:val="24"/>
        </w:rPr>
        <w:t xml:space="preserve">жденные приказом </w:t>
      </w:r>
      <w:proofErr w:type="spellStart"/>
      <w:r w:rsidRPr="00E717B6"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z w:val="24"/>
          <w:szCs w:val="24"/>
        </w:rPr>
        <w:t>обрнауки</w:t>
      </w:r>
      <w:proofErr w:type="spellEnd"/>
      <w:r>
        <w:rPr>
          <w:rFonts w:ascii="Times New Roman" w:hAnsi="Times New Roman"/>
          <w:sz w:val="24"/>
          <w:szCs w:val="24"/>
        </w:rPr>
        <w:t xml:space="preserve"> России от 18.04.2013 N</w:t>
      </w:r>
      <w:r w:rsidRPr="00E717B6">
        <w:rPr>
          <w:rFonts w:ascii="Times New Roman" w:hAnsi="Times New Roman"/>
          <w:sz w:val="24"/>
          <w:szCs w:val="24"/>
        </w:rPr>
        <w:t>291;</w:t>
      </w:r>
    </w:p>
    <w:p w:rsidR="0083431B" w:rsidRPr="00E717B6" w:rsidRDefault="0083431B" w:rsidP="0083431B">
      <w:pPr>
        <w:pStyle w:val="a9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17B6">
        <w:rPr>
          <w:rFonts w:ascii="Times New Roman" w:hAnsi="Times New Roman"/>
          <w:sz w:val="24"/>
          <w:szCs w:val="24"/>
        </w:rPr>
        <w:t>рабочая программа практики;</w:t>
      </w:r>
    </w:p>
    <w:p w:rsidR="0083431B" w:rsidRPr="00E717B6" w:rsidRDefault="0083431B" w:rsidP="0083431B">
      <w:pPr>
        <w:pStyle w:val="a9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17B6">
        <w:rPr>
          <w:rFonts w:ascii="Times New Roman" w:hAnsi="Times New Roman"/>
          <w:sz w:val="24"/>
          <w:szCs w:val="24"/>
        </w:rPr>
        <w:t>методические указания для проведения работ;</w:t>
      </w:r>
    </w:p>
    <w:p w:rsidR="0083431B" w:rsidRPr="00E717B6" w:rsidRDefault="0083431B" w:rsidP="0083431B">
      <w:pPr>
        <w:pStyle w:val="a9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717B6">
        <w:rPr>
          <w:rFonts w:ascii="Times New Roman" w:hAnsi="Times New Roman"/>
          <w:sz w:val="24"/>
          <w:szCs w:val="24"/>
        </w:rPr>
        <w:t>график проведения занятий.</w:t>
      </w:r>
    </w:p>
    <w:p w:rsidR="001F5E86" w:rsidRPr="00DB4E56" w:rsidRDefault="001F5E86" w:rsidP="002F6131">
      <w:pPr>
        <w:pStyle w:val="a4"/>
        <w:widowControl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41D49" w:rsidRDefault="00B41D49" w:rsidP="004D2136">
      <w:pPr>
        <w:pStyle w:val="a4"/>
        <w:widowControl/>
        <w:spacing w:line="276" w:lineRule="auto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B41D49" w:rsidRDefault="004D2136" w:rsidP="004D2136">
      <w:pPr>
        <w:pStyle w:val="a4"/>
        <w:widowControl/>
        <w:spacing w:line="276" w:lineRule="auto"/>
        <w:ind w:left="360"/>
        <w:jc w:val="center"/>
        <w:rPr>
          <w:rFonts w:ascii="Times New Roman" w:hAnsi="Times New Roman" w:cs="Times New Roman"/>
          <w:b/>
        </w:rPr>
      </w:pPr>
      <w:r w:rsidRPr="007379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379C2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379C2" w:rsidRPr="00984248">
        <w:rPr>
          <w:rFonts w:ascii="Times New Roman" w:hAnsi="Times New Roman" w:cs="Times New Roman"/>
          <w:b/>
        </w:rPr>
        <w:t xml:space="preserve">5.  </w:t>
      </w:r>
      <w:r w:rsidR="007379C2" w:rsidRPr="007379C2">
        <w:rPr>
          <w:rFonts w:ascii="Times New Roman" w:eastAsia="Times New Roman" w:hAnsi="Times New Roman" w:cs="Times New Roman"/>
          <w:b/>
          <w:lang w:eastAsia="ru-RU"/>
        </w:rPr>
        <w:t>КОНТРОЛЬ И ОЦЕНКА</w:t>
      </w:r>
      <w:r w:rsidR="007379C2" w:rsidRPr="00984248">
        <w:rPr>
          <w:rFonts w:ascii="Times New Roman" w:hAnsi="Times New Roman" w:cs="Times New Roman"/>
          <w:b/>
        </w:rPr>
        <w:t xml:space="preserve"> РЕЗУЛЬТАТОВ ОСВОЕНИЯ </w:t>
      </w:r>
      <w:r w:rsidR="00B41D49">
        <w:rPr>
          <w:rFonts w:ascii="Times New Roman" w:hAnsi="Times New Roman" w:cs="Times New Roman"/>
          <w:b/>
        </w:rPr>
        <w:tab/>
        <w:t xml:space="preserve">УЧЕБНОЙ </w:t>
      </w:r>
      <w:r w:rsidR="0083431B">
        <w:rPr>
          <w:rFonts w:ascii="Times New Roman" w:hAnsi="Times New Roman" w:cs="Times New Roman"/>
          <w:b/>
        </w:rPr>
        <w:t xml:space="preserve">    ПРАКТИКИ</w:t>
      </w:r>
    </w:p>
    <w:p w:rsidR="001F5E86" w:rsidRPr="00DB4E56" w:rsidRDefault="0083431B" w:rsidP="004D2136">
      <w:pPr>
        <w:pStyle w:val="a4"/>
        <w:widowControl/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B4E56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/>
        </w:rPr>
        <w:t xml:space="preserve"> </w:t>
      </w:r>
      <w:r w:rsidRPr="00DB4E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717B6">
        <w:rPr>
          <w:rFonts w:ascii="Times New Roman" w:hAnsi="Times New Roman" w:cs="Times New Roman"/>
        </w:rPr>
        <w:t>Контроль и оценка результатов освоения учебной практики осуществляется пр</w:t>
      </w:r>
      <w:r w:rsidRPr="00E717B6">
        <w:rPr>
          <w:rFonts w:ascii="Times New Roman" w:hAnsi="Times New Roman" w:cs="Times New Roman"/>
        </w:rPr>
        <w:t>е</w:t>
      </w:r>
      <w:r w:rsidRPr="00E717B6">
        <w:rPr>
          <w:rFonts w:ascii="Times New Roman" w:hAnsi="Times New Roman" w:cs="Times New Roman"/>
        </w:rPr>
        <w:t>подавателем профессионального цикла в процессе проведения занятий, а также в</w:t>
      </w:r>
      <w:r w:rsidRPr="00E717B6">
        <w:rPr>
          <w:rFonts w:ascii="Times New Roman" w:hAnsi="Times New Roman" w:cs="Times New Roman"/>
        </w:rPr>
        <w:t>ы</w:t>
      </w:r>
      <w:r w:rsidRPr="00E717B6">
        <w:rPr>
          <w:rFonts w:ascii="Times New Roman" w:hAnsi="Times New Roman" w:cs="Times New Roman"/>
        </w:rPr>
        <w:t>полнения обучающимися индивидуальных заданий. В результате освоения учебной практики в рамках профессионального модуля обучающие проходят промежуточную аттестацию в форме дифференцированного зачета.</w:t>
      </w:r>
      <w:r>
        <w:rPr>
          <w:rFonts w:ascii="Times New Roman" w:hAnsi="Times New Roman" w:cs="Times New Roman"/>
          <w:b/>
        </w:rPr>
        <w:t xml:space="preserve"> </w:t>
      </w:r>
      <w:r w:rsidR="007379C2" w:rsidRPr="00984248">
        <w:rPr>
          <w:rFonts w:ascii="Times New Roman" w:hAnsi="Times New Roman" w:cs="Times New Roman"/>
          <w:b/>
        </w:rPr>
        <w:t xml:space="preserve"> </w:t>
      </w:r>
    </w:p>
    <w:tbl>
      <w:tblPr>
        <w:tblStyle w:val="a8"/>
        <w:tblpPr w:leftFromText="180" w:rightFromText="180" w:vertAnchor="text" w:horzAnchor="margin" w:tblpY="155"/>
        <w:tblW w:w="9498" w:type="dxa"/>
        <w:tblLook w:val="04A0" w:firstRow="1" w:lastRow="0" w:firstColumn="1" w:lastColumn="0" w:noHBand="0" w:noVBand="1"/>
      </w:tblPr>
      <w:tblGrid>
        <w:gridCol w:w="4898"/>
        <w:gridCol w:w="4600"/>
      </w:tblGrid>
      <w:tr w:rsidR="0083431B" w:rsidRPr="007D7C27" w:rsidTr="0083431B">
        <w:tc>
          <w:tcPr>
            <w:tcW w:w="4898" w:type="dxa"/>
          </w:tcPr>
          <w:p w:rsidR="0083431B" w:rsidRPr="007D7C27" w:rsidRDefault="0083431B" w:rsidP="0083431B">
            <w:pPr>
              <w:pStyle w:val="af"/>
              <w:spacing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Результаты (освоенные профессиональные компетенции)</w:t>
            </w:r>
          </w:p>
        </w:tc>
        <w:tc>
          <w:tcPr>
            <w:tcW w:w="4600" w:type="dxa"/>
          </w:tcPr>
          <w:p w:rsidR="0083431B" w:rsidRPr="007D7C27" w:rsidRDefault="0083431B" w:rsidP="0083431B">
            <w:pPr>
              <w:pStyle w:val="af"/>
              <w:spacing w:after="0" w:line="240" w:lineRule="auto"/>
              <w:ind w:firstLine="709"/>
              <w:rPr>
                <w:b/>
                <w:sz w:val="24"/>
                <w:szCs w:val="24"/>
              </w:rPr>
            </w:pPr>
            <w:r w:rsidRPr="007D7C27">
              <w:rPr>
                <w:b/>
                <w:color w:val="000000"/>
              </w:rPr>
              <w:t>Формы и методы контроля и оценки</w:t>
            </w:r>
          </w:p>
        </w:tc>
      </w:tr>
      <w:tr w:rsidR="0083431B" w:rsidTr="0083431B">
        <w:tc>
          <w:tcPr>
            <w:tcW w:w="4898" w:type="dxa"/>
          </w:tcPr>
          <w:p w:rsidR="0083431B" w:rsidRDefault="0083431B" w:rsidP="001F5E4E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1.1. </w:t>
            </w:r>
            <w:r w:rsidRPr="009D16C9">
              <w:rPr>
                <w:sz w:val="24"/>
                <w:szCs w:val="24"/>
              </w:rPr>
              <w:t>Конструировать элементы систем газораспределения и газопотребления</w:t>
            </w:r>
          </w:p>
        </w:tc>
        <w:tc>
          <w:tcPr>
            <w:tcW w:w="4600" w:type="dxa"/>
            <w:vMerge w:val="restart"/>
          </w:tcPr>
          <w:p w:rsidR="0083431B" w:rsidRPr="001F5E4E" w:rsidRDefault="0083431B" w:rsidP="001F5E4E">
            <w:pPr>
              <w:pStyle w:val="af"/>
              <w:spacing w:after="0" w:line="240" w:lineRule="auto"/>
              <w:ind w:firstLine="64"/>
              <w:rPr>
                <w:sz w:val="24"/>
                <w:szCs w:val="24"/>
              </w:rPr>
            </w:pPr>
            <w:r w:rsidRPr="001F5E4E">
              <w:rPr>
                <w:color w:val="000000"/>
                <w:sz w:val="24"/>
                <w:szCs w:val="24"/>
              </w:rPr>
              <w:t>Дифференцированный зачет по учебной практике</w:t>
            </w:r>
          </w:p>
        </w:tc>
      </w:tr>
      <w:tr w:rsidR="0083431B" w:rsidTr="0083431B">
        <w:tc>
          <w:tcPr>
            <w:tcW w:w="4898" w:type="dxa"/>
          </w:tcPr>
          <w:p w:rsidR="0083431B" w:rsidRDefault="0083431B" w:rsidP="001F5E4E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1.2. </w:t>
            </w:r>
            <w:r w:rsidRPr="009D16C9">
              <w:rPr>
                <w:sz w:val="24"/>
                <w:szCs w:val="24"/>
              </w:rPr>
              <w:t>Выполнять расчет систем газораспределения и газопотребления</w:t>
            </w:r>
          </w:p>
        </w:tc>
        <w:tc>
          <w:tcPr>
            <w:tcW w:w="4600" w:type="dxa"/>
            <w:vMerge/>
          </w:tcPr>
          <w:p w:rsidR="0083431B" w:rsidRDefault="0083431B" w:rsidP="0083431B">
            <w:pPr>
              <w:pStyle w:val="af"/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  <w:tr w:rsidR="0083431B" w:rsidTr="0083431B">
        <w:tc>
          <w:tcPr>
            <w:tcW w:w="4898" w:type="dxa"/>
          </w:tcPr>
          <w:p w:rsidR="0083431B" w:rsidRDefault="0083431B" w:rsidP="001F5E4E">
            <w:pPr>
              <w:pStyle w:val="af"/>
              <w:spacing w:after="0" w:line="240" w:lineRule="auto"/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ПК 1.3. </w:t>
            </w:r>
            <w:r w:rsidRPr="009D16C9">
              <w:rPr>
                <w:sz w:val="24"/>
                <w:szCs w:val="24"/>
              </w:rPr>
              <w:t>Составлять спецификацию материалов и оборудования на системы газораспределения и газопотребления</w:t>
            </w:r>
          </w:p>
        </w:tc>
        <w:tc>
          <w:tcPr>
            <w:tcW w:w="4600" w:type="dxa"/>
            <w:vMerge/>
          </w:tcPr>
          <w:p w:rsidR="0083431B" w:rsidRDefault="0083431B" w:rsidP="0083431B">
            <w:pPr>
              <w:pStyle w:val="af"/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2F6131" w:rsidRPr="00DB4E56" w:rsidRDefault="002F6131" w:rsidP="002F6131">
      <w:pPr>
        <w:pStyle w:val="a4"/>
        <w:rPr>
          <w:rFonts w:ascii="Times New Roman" w:eastAsia="Times New Roman" w:hAnsi="Times New Roman" w:cs="Times New Roman"/>
          <w:b/>
          <w:sz w:val="22"/>
          <w:szCs w:val="22"/>
          <w:lang w:eastAsia="ru-RU"/>
        </w:rPr>
      </w:pPr>
    </w:p>
    <w:p w:rsidR="0083431B" w:rsidRPr="00E717B6" w:rsidRDefault="0083431B" w:rsidP="0083431B">
      <w:pPr>
        <w:pStyle w:val="a9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3431B" w:rsidRDefault="0083431B" w:rsidP="0083431B">
      <w:pPr>
        <w:pStyle w:val="af"/>
        <w:spacing w:after="0"/>
        <w:ind w:firstLine="709"/>
      </w:pPr>
    </w:p>
    <w:p w:rsidR="001F5E86" w:rsidRPr="0083431B" w:rsidRDefault="001F5E86" w:rsidP="002F6131">
      <w:pPr>
        <w:widowControl/>
        <w:contextualSpacing/>
        <w:jc w:val="both"/>
        <w:rPr>
          <w:rFonts w:ascii="Times New Roman" w:hAnsi="Times New Roman" w:cs="Times New Roman"/>
          <w:lang w:val="x-none"/>
        </w:rPr>
      </w:pPr>
    </w:p>
    <w:p w:rsidR="002F6131" w:rsidRPr="00DB4E56" w:rsidRDefault="002F6131" w:rsidP="002F6131">
      <w:pPr>
        <w:widowControl/>
        <w:contextualSpacing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3497"/>
        <w:gridCol w:w="2917"/>
      </w:tblGrid>
      <w:tr w:rsidR="00933060" w:rsidRPr="00DB4E56" w:rsidTr="00F20F51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DB4E56" w:rsidRDefault="00933060" w:rsidP="002C1E56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Результаты обучения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(освоенные умения, усв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енные знания)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D47" w:rsidRPr="00DB4E56" w:rsidRDefault="00F20F51" w:rsidP="002C1E56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Коды компетенций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</w:p>
          <w:p w:rsidR="00933060" w:rsidRPr="00DB4E56" w:rsidRDefault="00933060" w:rsidP="002C1E56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060" w:rsidRPr="00DB4E56" w:rsidRDefault="001D6D47" w:rsidP="001D6D47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Формы и м</w:t>
            </w:r>
            <w:r w:rsidR="00933060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етоды </w:t>
            </w: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ко</w:t>
            </w: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троля и </w:t>
            </w:r>
            <w:r w:rsidR="00933060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оценки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="00503AD7" w:rsidRPr="00DB4E56">
              <w:rPr>
                <w:rFonts w:ascii="Times New Roman" w:eastAsia="Times New Roman" w:hAnsi="Times New Roman" w:cs="Times New Roman"/>
                <w:b/>
                <w:lang w:eastAsia="ru-RU"/>
              </w:rPr>
              <w:t>татов обучения</w:t>
            </w:r>
          </w:p>
        </w:tc>
      </w:tr>
      <w:tr w:rsidR="000B1BA0" w:rsidRPr="00DB4E56" w:rsidTr="00932248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A0" w:rsidRPr="00DB4E56" w:rsidRDefault="000B1BA0" w:rsidP="00C46F0C">
            <w:pPr>
              <w:rPr>
                <w:rFonts w:ascii="Times New Roman" w:hAnsi="Times New Roman" w:cs="Times New Roman"/>
                <w:b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DB4E56">
              <w:rPr>
                <w:rFonts w:ascii="Times New Roman" w:hAnsi="Times New Roman" w:cs="Times New Roman"/>
                <w:b/>
              </w:rPr>
              <w:t>Умения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решать простейшие задачи детальных разбивочных р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а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бот. Основные геодезич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ские определения;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основные геодезические определения;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</w:t>
            </w:r>
          </w:p>
          <w:p w:rsidR="000B1BA0" w:rsidRPr="00DB4E56" w:rsidRDefault="000B1BA0" w:rsidP="00C46F0C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методику выполнения ра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з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бивочных работ.</w:t>
            </w:r>
          </w:p>
          <w:p w:rsidR="000B1BA0" w:rsidRPr="00DB4E56" w:rsidRDefault="000B1BA0" w:rsidP="00C46F0C">
            <w:pPr>
              <w:widowControl/>
              <w:spacing w:line="276" w:lineRule="auto"/>
              <w:ind w:firstLine="11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читать разбивочные черт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жи;</w:t>
            </w:r>
          </w:p>
          <w:p w:rsidR="000B1BA0" w:rsidRPr="00DB4E56" w:rsidRDefault="000B1BA0" w:rsidP="00C46F0C">
            <w:pPr>
              <w:widowControl/>
              <w:spacing w:line="276" w:lineRule="auto"/>
              <w:ind w:firstLine="11"/>
              <w:rPr>
                <w:rFonts w:ascii="Times New Roman" w:eastAsia="Times New Roman" w:hAnsi="Times New Roman" w:cs="Times New Roman"/>
                <w:spacing w:val="-3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использовать мерный ко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плект для измерения длин линий;</w:t>
            </w:r>
          </w:p>
          <w:p w:rsidR="000B1BA0" w:rsidRPr="00DB4E56" w:rsidRDefault="000B1BA0" w:rsidP="00C46F0C">
            <w:pPr>
              <w:pStyle w:val="22"/>
              <w:shd w:val="clear" w:color="auto" w:fill="auto"/>
              <w:spacing w:after="0" w:line="307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приборов; И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с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пользовать нивелир для изм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е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рения превышения. Использ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о</w:t>
            </w:r>
            <w:r w:rsidRPr="00DB4E56">
              <w:rPr>
                <w:rFonts w:ascii="Times New Roman" w:eastAsia="Times New Roman" w:hAnsi="Times New Roman" w:cs="Times New Roman"/>
                <w:spacing w:val="-3"/>
              </w:rPr>
              <w:t>вать теодолит для измерения углов;</w:t>
            </w:r>
            <w:r w:rsidRPr="00DB4E56">
              <w:rPr>
                <w:rFonts w:ascii="Times New Roman" w:hAnsi="Times New Roman" w:cs="Times New Roman"/>
                <w:spacing w:val="-3"/>
              </w:rPr>
              <w:t xml:space="preserve"> решать простейшие з</w:t>
            </w:r>
            <w:r w:rsidRPr="00DB4E56">
              <w:rPr>
                <w:rFonts w:ascii="Times New Roman" w:hAnsi="Times New Roman" w:cs="Times New Roman"/>
                <w:spacing w:val="-3"/>
              </w:rPr>
              <w:t>а</w:t>
            </w:r>
            <w:r w:rsidRPr="00DB4E56">
              <w:rPr>
                <w:rFonts w:ascii="Times New Roman" w:hAnsi="Times New Roman" w:cs="Times New Roman"/>
                <w:spacing w:val="-3"/>
              </w:rPr>
              <w:t>дачи детальных разбивочных работ.</w:t>
            </w:r>
          </w:p>
          <w:p w:rsidR="000B1BA0" w:rsidRPr="00DB4E56" w:rsidRDefault="000B1BA0" w:rsidP="002F6131">
            <w:pPr>
              <w:widowControl/>
              <w:spacing w:line="276" w:lineRule="auto"/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eastAsia="Times New Roman" w:hAnsi="Times New Roman" w:cs="Times New Roman"/>
                <w:spacing w:val="-3"/>
              </w:rPr>
              <w:t>типы и устройства основных геодезических приборов.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ОК 01 – ОК 09</w:t>
            </w: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1.1, 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ПК 1.3</w:t>
            </w:r>
          </w:p>
          <w:p w:rsidR="000B1BA0" w:rsidRPr="000B1BA0" w:rsidRDefault="000B1BA0" w:rsidP="000B1BA0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2.1, </w:t>
            </w:r>
          </w:p>
          <w:p w:rsidR="000B1BA0" w:rsidRPr="000B1BA0" w:rsidRDefault="000B1BA0" w:rsidP="000B1BA0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ПК 3.1,</w:t>
            </w: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</w:t>
            </w: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0B1BA0" w:rsidRPr="000B1BA0" w:rsidRDefault="000B1BA0" w:rsidP="000B1BA0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ЛР 6, ЛР 7,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ЛР 8, Л 34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BA0" w:rsidRPr="00DB4E56" w:rsidRDefault="000B1BA0" w:rsidP="00932248">
            <w:pPr>
              <w:rPr>
                <w:rFonts w:ascii="Times New Roman" w:hAnsi="Times New Roman" w:cs="Times New Roman"/>
                <w:bCs/>
                <w:i/>
              </w:rPr>
            </w:pPr>
            <w:r w:rsidRPr="00DB4E56">
              <w:rPr>
                <w:rFonts w:ascii="Times New Roman" w:hAnsi="Times New Roman" w:cs="Times New Roman"/>
              </w:rPr>
              <w:t>Экспертная оценка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>зультатов деятельности обучающегося при в</w:t>
            </w:r>
            <w:r w:rsidRPr="00DB4E56">
              <w:rPr>
                <w:rFonts w:ascii="Times New Roman" w:hAnsi="Times New Roman" w:cs="Times New Roman"/>
              </w:rPr>
              <w:t>ы</w:t>
            </w:r>
            <w:r w:rsidRPr="00DB4E56">
              <w:rPr>
                <w:rFonts w:ascii="Times New Roman" w:hAnsi="Times New Roman" w:cs="Times New Roman"/>
              </w:rPr>
              <w:t>полнении и защите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 xml:space="preserve">зультатов практических </w:t>
            </w:r>
            <w:r w:rsidR="00932248">
              <w:rPr>
                <w:rFonts w:ascii="Times New Roman" w:hAnsi="Times New Roman" w:cs="Times New Roman"/>
              </w:rPr>
              <w:t xml:space="preserve">/ лабораторных </w:t>
            </w:r>
            <w:r w:rsidRPr="00DB4E56">
              <w:rPr>
                <w:rFonts w:ascii="Times New Roman" w:hAnsi="Times New Roman" w:cs="Times New Roman"/>
              </w:rPr>
              <w:t>занятий.</w:t>
            </w:r>
            <w:r w:rsidRPr="00DB4E5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B4E56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F6131" w:rsidRPr="00DB4E56" w:rsidTr="00EF3ECB">
        <w:trPr>
          <w:trHeight w:val="896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131" w:rsidRPr="00DB4E56" w:rsidRDefault="002F6131" w:rsidP="00C46F0C">
            <w:pPr>
              <w:rPr>
                <w:rFonts w:ascii="Times New Roman" w:hAnsi="Times New Roman" w:cs="Times New Roman"/>
                <w:b/>
              </w:rPr>
            </w:pPr>
            <w:r w:rsidRPr="00DB4E56">
              <w:rPr>
                <w:rFonts w:ascii="Times New Roman" w:hAnsi="Times New Roman" w:cs="Times New Roman"/>
                <w:b/>
              </w:rPr>
              <w:t>Знания</w:t>
            </w:r>
          </w:p>
          <w:p w:rsidR="002F6131" w:rsidRPr="00DB4E56" w:rsidRDefault="002F6131" w:rsidP="00C46F0C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hAnsi="Times New Roman" w:cs="Times New Roman"/>
              </w:rPr>
              <w:t>-Правила оформления текстовых и графических документов</w:t>
            </w: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hAnsi="Times New Roman" w:cs="Times New Roman"/>
              </w:rPr>
              <w:t>-- требования стандартов Единой системы констру</w:t>
            </w:r>
            <w:r w:rsidRPr="00DB4E56">
              <w:rPr>
                <w:rFonts w:ascii="Times New Roman" w:hAnsi="Times New Roman" w:cs="Times New Roman"/>
              </w:rPr>
              <w:t>к</w:t>
            </w:r>
            <w:r w:rsidRPr="00DB4E56">
              <w:rPr>
                <w:rFonts w:ascii="Times New Roman" w:hAnsi="Times New Roman" w:cs="Times New Roman"/>
              </w:rPr>
              <w:t>торской документации (д</w:t>
            </w:r>
            <w:r w:rsidRPr="00DB4E56">
              <w:rPr>
                <w:rFonts w:ascii="Times New Roman" w:hAnsi="Times New Roman" w:cs="Times New Roman"/>
              </w:rPr>
              <w:t>а</w:t>
            </w:r>
            <w:r w:rsidRPr="00DB4E56">
              <w:rPr>
                <w:rFonts w:ascii="Times New Roman" w:hAnsi="Times New Roman" w:cs="Times New Roman"/>
              </w:rPr>
              <w:t>лее - ЕСКД) и Единой с</w:t>
            </w:r>
            <w:r w:rsidRPr="00DB4E56">
              <w:rPr>
                <w:rFonts w:ascii="Times New Roman" w:hAnsi="Times New Roman" w:cs="Times New Roman"/>
              </w:rPr>
              <w:t>и</w:t>
            </w:r>
            <w:r w:rsidRPr="00DB4E56">
              <w:rPr>
                <w:rFonts w:ascii="Times New Roman" w:hAnsi="Times New Roman" w:cs="Times New Roman"/>
              </w:rPr>
              <w:t>стемы технологической д</w:t>
            </w:r>
            <w:r w:rsidRPr="00DB4E56">
              <w:rPr>
                <w:rFonts w:ascii="Times New Roman" w:hAnsi="Times New Roman" w:cs="Times New Roman"/>
              </w:rPr>
              <w:t>о</w:t>
            </w:r>
            <w:r w:rsidRPr="00DB4E56">
              <w:rPr>
                <w:rFonts w:ascii="Times New Roman" w:hAnsi="Times New Roman" w:cs="Times New Roman"/>
              </w:rPr>
              <w:t>кументации (далее - ЕСТД) к оформлению и составл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>нию чертежей и схем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ОК 01 – ОК 09</w:t>
            </w: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1.1, 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ПК 1.3</w:t>
            </w:r>
          </w:p>
          <w:p w:rsidR="00932248" w:rsidRPr="000B1BA0" w:rsidRDefault="00932248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ПК 2.1, </w:t>
            </w:r>
          </w:p>
          <w:p w:rsidR="00932248" w:rsidRPr="000B1BA0" w:rsidRDefault="00932248" w:rsidP="00932248">
            <w:pPr>
              <w:widowControl/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ind w:left="7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ПК 3.1,</w:t>
            </w: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ПК 4.1</w:t>
            </w:r>
          </w:p>
          <w:p w:rsidR="00932248" w:rsidRPr="000B1BA0" w:rsidRDefault="00932248" w:rsidP="00932248">
            <w:pPr>
              <w:widowControl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  <w:p w:rsidR="002F6131" w:rsidRPr="00DB4E56" w:rsidRDefault="00932248" w:rsidP="00932248">
            <w:pPr>
              <w:jc w:val="center"/>
              <w:rPr>
                <w:rFonts w:ascii="Times New Roman" w:hAnsi="Times New Roman" w:cs="Times New Roman"/>
              </w:rPr>
            </w:pP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ЛР 6, ЛР 7, </w:t>
            </w:r>
            <w:r w:rsidRPr="000B1BA0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br/>
              <w:t>ЛР 8, Л 34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  <w:r w:rsidRPr="00DB4E56">
              <w:rPr>
                <w:rFonts w:ascii="Times New Roman" w:hAnsi="Times New Roman" w:cs="Times New Roman"/>
              </w:rPr>
              <w:t>-экспертная оценка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 xml:space="preserve">зультатов деятельности </w:t>
            </w:r>
            <w:proofErr w:type="gramStart"/>
            <w:r w:rsidRPr="00DB4E56">
              <w:rPr>
                <w:rFonts w:ascii="Times New Roman" w:hAnsi="Times New Roman" w:cs="Times New Roman"/>
              </w:rPr>
              <w:t>обучающегося</w:t>
            </w:r>
            <w:proofErr w:type="gramEnd"/>
            <w:r w:rsidRPr="00DB4E56">
              <w:rPr>
                <w:rFonts w:ascii="Times New Roman" w:hAnsi="Times New Roman" w:cs="Times New Roman"/>
              </w:rPr>
              <w:t xml:space="preserve"> при в</w:t>
            </w:r>
            <w:r w:rsidRPr="00DB4E56">
              <w:rPr>
                <w:rFonts w:ascii="Times New Roman" w:hAnsi="Times New Roman" w:cs="Times New Roman"/>
              </w:rPr>
              <w:t>ы</w:t>
            </w:r>
            <w:r w:rsidRPr="00DB4E56">
              <w:rPr>
                <w:rFonts w:ascii="Times New Roman" w:hAnsi="Times New Roman" w:cs="Times New Roman"/>
              </w:rPr>
              <w:t>полнении и защите р</w:t>
            </w:r>
            <w:r w:rsidRPr="00DB4E56">
              <w:rPr>
                <w:rFonts w:ascii="Times New Roman" w:hAnsi="Times New Roman" w:cs="Times New Roman"/>
              </w:rPr>
              <w:t>е</w:t>
            </w:r>
            <w:r w:rsidRPr="00DB4E56">
              <w:rPr>
                <w:rFonts w:ascii="Times New Roman" w:hAnsi="Times New Roman" w:cs="Times New Roman"/>
              </w:rPr>
              <w:t>зультатов практических</w:t>
            </w:r>
            <w:r w:rsidR="00932248">
              <w:rPr>
                <w:rFonts w:ascii="Times New Roman" w:hAnsi="Times New Roman" w:cs="Times New Roman"/>
              </w:rPr>
              <w:t xml:space="preserve">/ лабораторных </w:t>
            </w:r>
            <w:r w:rsidRPr="00DB4E56">
              <w:rPr>
                <w:rFonts w:ascii="Times New Roman" w:hAnsi="Times New Roman" w:cs="Times New Roman"/>
              </w:rPr>
              <w:t xml:space="preserve"> занятий</w:t>
            </w: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</w:rPr>
            </w:pPr>
          </w:p>
          <w:p w:rsidR="002F6131" w:rsidRPr="00DB4E56" w:rsidRDefault="002F6131" w:rsidP="00C46F0C">
            <w:pPr>
              <w:rPr>
                <w:rFonts w:ascii="Times New Roman" w:hAnsi="Times New Roman" w:cs="Times New Roman"/>
                <w:bCs/>
                <w:i/>
              </w:rPr>
            </w:pPr>
            <w:r w:rsidRPr="00DB4E56">
              <w:rPr>
                <w:rFonts w:ascii="Times New Roman" w:hAnsi="Times New Roman" w:cs="Times New Roman"/>
              </w:rPr>
              <w:t xml:space="preserve"> -решение практических и ситуационных задач</w:t>
            </w:r>
          </w:p>
        </w:tc>
      </w:tr>
    </w:tbl>
    <w:p w:rsidR="00933060" w:rsidRPr="00DB4E56" w:rsidRDefault="00933060" w:rsidP="00933060">
      <w:pPr>
        <w:pStyle w:val="a9"/>
        <w:rPr>
          <w:rFonts w:ascii="Times New Roman" w:hAnsi="Times New Roman"/>
          <w:b/>
          <w:sz w:val="28"/>
          <w:szCs w:val="28"/>
        </w:rPr>
      </w:pPr>
    </w:p>
    <w:p w:rsidR="00933060" w:rsidRPr="00DB4E56" w:rsidRDefault="00933060" w:rsidP="00933060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</w:p>
    <w:p w:rsidR="00B9360C" w:rsidRPr="007379C2" w:rsidRDefault="00B9360C" w:rsidP="00B41D49">
      <w:pPr>
        <w:pStyle w:val="a4"/>
        <w:widowControl/>
        <w:numPr>
          <w:ilvl w:val="0"/>
          <w:numId w:val="18"/>
        </w:numPr>
        <w:spacing w:before="120" w:after="120"/>
        <w:ind w:left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7379C2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ЛИСТ ИЗМЕНЕНИЙ И ДОПОЛНЕНИЙ, ВНЕСЕННЫХ В УЧЕБНОЙ </w:t>
      </w:r>
      <w:r w:rsidR="0083431B">
        <w:rPr>
          <w:rFonts w:ascii="Times New Roman" w:eastAsia="Times New Roman" w:hAnsi="Times New Roman" w:cs="Times New Roman"/>
          <w:b/>
          <w:lang w:eastAsia="ru-RU"/>
        </w:rPr>
        <w:t xml:space="preserve">                    ПРАКТИКИ</w:t>
      </w:r>
      <w:r w:rsidR="00B41D49">
        <w:rPr>
          <w:rFonts w:ascii="Times New Roman" w:eastAsia="Times New Roman" w:hAnsi="Times New Roman" w:cs="Times New Roman"/>
          <w:b/>
          <w:lang w:eastAsia="ru-RU"/>
        </w:rPr>
        <w:br/>
      </w:r>
      <w:r w:rsidR="0083431B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933060" w:rsidRPr="00DB4E56" w:rsidRDefault="00933060" w:rsidP="00933060">
      <w:pPr>
        <w:pStyle w:val="a9"/>
        <w:rPr>
          <w:rFonts w:ascii="Times New Roman" w:hAnsi="Times New Roman"/>
          <w:b/>
          <w:sz w:val="24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64"/>
        <w:gridCol w:w="4807"/>
      </w:tblGrid>
      <w:tr w:rsidR="00933060" w:rsidRPr="00DB4E56" w:rsidTr="00F20F5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DB4E56">
              <w:rPr>
                <w:rFonts w:ascii="Times New Roman" w:hAnsi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33060" w:rsidRPr="00DB4E56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7379C2" w:rsidRDefault="00933060" w:rsidP="007379C2">
            <w:pPr>
              <w:pStyle w:val="a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9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БЫЛО</w:t>
            </w: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7379C2" w:rsidRDefault="00933060" w:rsidP="007379C2">
            <w:pPr>
              <w:pStyle w:val="a9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379C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СТАЛО</w:t>
            </w:r>
          </w:p>
        </w:tc>
      </w:tr>
      <w:tr w:rsidR="00933060" w:rsidRPr="00DB4E56" w:rsidTr="00F20F51">
        <w:tc>
          <w:tcPr>
            <w:tcW w:w="2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DB4E56">
              <w:rPr>
                <w:rFonts w:ascii="Times New Roman" w:hAnsi="Times New Roman"/>
                <w:sz w:val="24"/>
                <w:szCs w:val="28"/>
              </w:rPr>
              <w:t>Основание:</w:t>
            </w: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  <w:r w:rsidRPr="00DB4E56">
              <w:rPr>
                <w:rFonts w:ascii="Times New Roman" w:hAnsi="Times New Roman"/>
                <w:sz w:val="24"/>
                <w:szCs w:val="28"/>
              </w:rPr>
              <w:t>Подпись лица, внесшего изменения</w:t>
            </w: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060" w:rsidRPr="00DB4E56" w:rsidRDefault="00933060" w:rsidP="002C1E56">
            <w:pPr>
              <w:pStyle w:val="a9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33060" w:rsidRPr="00DB4E56" w:rsidRDefault="00933060" w:rsidP="00933060">
      <w:pPr>
        <w:pStyle w:val="a9"/>
        <w:rPr>
          <w:rFonts w:ascii="Times New Roman" w:hAnsi="Times New Roman"/>
          <w:sz w:val="24"/>
        </w:rPr>
      </w:pPr>
    </w:p>
    <w:sectPr w:rsidR="00933060" w:rsidRPr="00DB4E56" w:rsidSect="00F20F51">
      <w:pgSz w:w="11906" w:h="16838"/>
      <w:pgMar w:top="1134" w:right="850" w:bottom="1134" w:left="170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739" w:rsidRDefault="00250739" w:rsidP="00F20F51">
      <w:r>
        <w:separator/>
      </w:r>
    </w:p>
  </w:endnote>
  <w:endnote w:type="continuationSeparator" w:id="0">
    <w:p w:rsidR="00250739" w:rsidRDefault="00250739" w:rsidP="00F20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5369347"/>
      <w:docPartObj>
        <w:docPartGallery w:val="Page Numbers (Bottom of Page)"/>
        <w:docPartUnique/>
      </w:docPartObj>
    </w:sdtPr>
    <w:sdtEndPr/>
    <w:sdtContent>
      <w:p w:rsidR="00ED71C7" w:rsidRDefault="00ED71C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E88">
          <w:rPr>
            <w:noProof/>
          </w:rPr>
          <w:t>7</w:t>
        </w:r>
        <w:r>
          <w:fldChar w:fldCharType="end"/>
        </w:r>
      </w:p>
    </w:sdtContent>
  </w:sdt>
  <w:p w:rsidR="00ED71C7" w:rsidRDefault="00ED71C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9870900"/>
      <w:docPartObj>
        <w:docPartGallery w:val="Page Numbers (Bottom of Page)"/>
        <w:docPartUnique/>
      </w:docPartObj>
    </w:sdtPr>
    <w:sdtEndPr/>
    <w:sdtContent>
      <w:p w:rsidR="00ED71C7" w:rsidRDefault="00ED71C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E88">
          <w:rPr>
            <w:noProof/>
          </w:rPr>
          <w:t>14</w:t>
        </w:r>
        <w:r>
          <w:fldChar w:fldCharType="end"/>
        </w:r>
      </w:p>
    </w:sdtContent>
  </w:sdt>
  <w:p w:rsidR="00ED71C7" w:rsidRDefault="00ED71C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739" w:rsidRDefault="00250739" w:rsidP="00F20F51">
      <w:r>
        <w:separator/>
      </w:r>
    </w:p>
  </w:footnote>
  <w:footnote w:type="continuationSeparator" w:id="0">
    <w:p w:rsidR="00250739" w:rsidRDefault="00250739" w:rsidP="00F20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2F"/>
    <w:multiLevelType w:val="multilevel"/>
    <w:tmpl w:val="FA4E3402"/>
    <w:lvl w:ilvl="0">
      <w:start w:val="3"/>
      <w:numFmt w:val="decimal"/>
      <w:lvlText w:val="4.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39E69FE"/>
    <w:multiLevelType w:val="hybridMultilevel"/>
    <w:tmpl w:val="0318F9C4"/>
    <w:lvl w:ilvl="0" w:tplc="3D0C60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AD23C0A"/>
    <w:multiLevelType w:val="hybridMultilevel"/>
    <w:tmpl w:val="DCA41954"/>
    <w:lvl w:ilvl="0" w:tplc="6E065E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BFF553E"/>
    <w:multiLevelType w:val="hybridMultilevel"/>
    <w:tmpl w:val="E968D2D6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A4E11"/>
    <w:multiLevelType w:val="hybridMultilevel"/>
    <w:tmpl w:val="EEEC960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327E7A"/>
    <w:multiLevelType w:val="hybridMultilevel"/>
    <w:tmpl w:val="56C8A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307EB"/>
    <w:multiLevelType w:val="hybridMultilevel"/>
    <w:tmpl w:val="FA367DAE"/>
    <w:lvl w:ilvl="0" w:tplc="6E065E7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96206A7"/>
    <w:multiLevelType w:val="hybridMultilevel"/>
    <w:tmpl w:val="D946DCE0"/>
    <w:lvl w:ilvl="0" w:tplc="8C44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314B41"/>
    <w:multiLevelType w:val="hybridMultilevel"/>
    <w:tmpl w:val="9D2C469E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>
    <w:nsid w:val="1DFB6030"/>
    <w:multiLevelType w:val="hybridMultilevel"/>
    <w:tmpl w:val="92E01668"/>
    <w:lvl w:ilvl="0" w:tplc="154C742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C06A4"/>
    <w:multiLevelType w:val="hybridMultilevel"/>
    <w:tmpl w:val="03F2BF2A"/>
    <w:lvl w:ilvl="0" w:tplc="56DA6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8537F96"/>
    <w:multiLevelType w:val="hybridMultilevel"/>
    <w:tmpl w:val="E9420826"/>
    <w:lvl w:ilvl="0" w:tplc="6E065E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855646B"/>
    <w:multiLevelType w:val="hybridMultilevel"/>
    <w:tmpl w:val="76D8B5D6"/>
    <w:lvl w:ilvl="0" w:tplc="6E065E78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1E4C57"/>
    <w:multiLevelType w:val="hybridMultilevel"/>
    <w:tmpl w:val="B00C6440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F030DF"/>
    <w:multiLevelType w:val="hybridMultilevel"/>
    <w:tmpl w:val="499AEBE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B694348"/>
    <w:multiLevelType w:val="hybridMultilevel"/>
    <w:tmpl w:val="CA7EF2F6"/>
    <w:lvl w:ilvl="0" w:tplc="86FCF538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BC7546B"/>
    <w:multiLevelType w:val="multilevel"/>
    <w:tmpl w:val="A3EE54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84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256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76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99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1936" w:hanging="1800"/>
      </w:pPr>
      <w:rPr>
        <w:rFonts w:hint="default"/>
      </w:rPr>
    </w:lvl>
  </w:abstractNum>
  <w:abstractNum w:abstractNumId="19">
    <w:nsid w:val="4D7A0B40"/>
    <w:multiLevelType w:val="hybridMultilevel"/>
    <w:tmpl w:val="B28AD2E0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DF294F"/>
    <w:multiLevelType w:val="hybridMultilevel"/>
    <w:tmpl w:val="EFC6263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932F88"/>
    <w:multiLevelType w:val="hybridMultilevel"/>
    <w:tmpl w:val="37C03800"/>
    <w:lvl w:ilvl="0" w:tplc="56DA66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D87C23"/>
    <w:multiLevelType w:val="hybridMultilevel"/>
    <w:tmpl w:val="4BD6B0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12B7865"/>
    <w:multiLevelType w:val="hybridMultilevel"/>
    <w:tmpl w:val="A1420E12"/>
    <w:lvl w:ilvl="0" w:tplc="6E065E78">
      <w:start w:val="1"/>
      <w:numFmt w:val="bullet"/>
      <w:lvlText w:val="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>
    <w:nsid w:val="644C12ED"/>
    <w:multiLevelType w:val="hybridMultilevel"/>
    <w:tmpl w:val="9C70ED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4B00D4E"/>
    <w:multiLevelType w:val="hybridMultilevel"/>
    <w:tmpl w:val="2A707E5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3187D"/>
    <w:multiLevelType w:val="hybridMultilevel"/>
    <w:tmpl w:val="0CE06AEA"/>
    <w:lvl w:ilvl="0" w:tplc="6E065E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6B7531F0"/>
    <w:multiLevelType w:val="hybridMultilevel"/>
    <w:tmpl w:val="FA08AA42"/>
    <w:lvl w:ilvl="0" w:tplc="6E06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D7B5F23"/>
    <w:multiLevelType w:val="hybridMultilevel"/>
    <w:tmpl w:val="8FD43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250A1E"/>
    <w:multiLevelType w:val="hybridMultilevel"/>
    <w:tmpl w:val="8806E3E2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E252A"/>
    <w:multiLevelType w:val="hybridMultilevel"/>
    <w:tmpl w:val="0D002376"/>
    <w:lvl w:ilvl="0" w:tplc="86FCF538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3D1CB4"/>
    <w:multiLevelType w:val="hybridMultilevel"/>
    <w:tmpl w:val="A90809F4"/>
    <w:lvl w:ilvl="0" w:tplc="6E065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30"/>
  </w:num>
  <w:num w:numId="4">
    <w:abstractNumId w:val="17"/>
  </w:num>
  <w:num w:numId="5">
    <w:abstractNumId w:val="21"/>
  </w:num>
  <w:num w:numId="6">
    <w:abstractNumId w:val="20"/>
  </w:num>
  <w:num w:numId="7">
    <w:abstractNumId w:val="11"/>
  </w:num>
  <w:num w:numId="8">
    <w:abstractNumId w:val="2"/>
  </w:num>
  <w:num w:numId="9">
    <w:abstractNumId w:val="10"/>
  </w:num>
  <w:num w:numId="10">
    <w:abstractNumId w:val="26"/>
  </w:num>
  <w:num w:numId="11">
    <w:abstractNumId w:val="13"/>
  </w:num>
  <w:num w:numId="12">
    <w:abstractNumId w:val="23"/>
  </w:num>
  <w:num w:numId="13">
    <w:abstractNumId w:val="12"/>
  </w:num>
  <w:num w:numId="14">
    <w:abstractNumId w:val="9"/>
  </w:num>
  <w:num w:numId="15">
    <w:abstractNumId w:val="3"/>
  </w:num>
  <w:num w:numId="16">
    <w:abstractNumId w:val="16"/>
  </w:num>
  <w:num w:numId="17">
    <w:abstractNumId w:val="28"/>
  </w:num>
  <w:num w:numId="18">
    <w:abstractNumId w:val="14"/>
  </w:num>
  <w:num w:numId="19">
    <w:abstractNumId w:val="19"/>
  </w:num>
  <w:num w:numId="20">
    <w:abstractNumId w:val="25"/>
  </w:num>
  <w:num w:numId="21">
    <w:abstractNumId w:val="18"/>
  </w:num>
  <w:num w:numId="22">
    <w:abstractNumId w:val="15"/>
  </w:num>
  <w:num w:numId="23">
    <w:abstractNumId w:val="7"/>
  </w:num>
  <w:num w:numId="24">
    <w:abstractNumId w:val="27"/>
  </w:num>
  <w:num w:numId="25">
    <w:abstractNumId w:val="29"/>
  </w:num>
  <w:num w:numId="26">
    <w:abstractNumId w:val="22"/>
  </w:num>
  <w:num w:numId="27">
    <w:abstractNumId w:val="31"/>
  </w:num>
  <w:num w:numId="28">
    <w:abstractNumId w:val="6"/>
  </w:num>
  <w:num w:numId="29">
    <w:abstractNumId w:val="0"/>
  </w:num>
  <w:num w:numId="30">
    <w:abstractNumId w:val="1"/>
  </w:num>
  <w:num w:numId="31">
    <w:abstractNumId w:val="4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E86"/>
    <w:rsid w:val="000117C3"/>
    <w:rsid w:val="000316E6"/>
    <w:rsid w:val="00040043"/>
    <w:rsid w:val="0004282C"/>
    <w:rsid w:val="0004510B"/>
    <w:rsid w:val="00045BB7"/>
    <w:rsid w:val="00050400"/>
    <w:rsid w:val="00051568"/>
    <w:rsid w:val="000553D6"/>
    <w:rsid w:val="00057BE3"/>
    <w:rsid w:val="00072F09"/>
    <w:rsid w:val="00084BB0"/>
    <w:rsid w:val="000B1BA0"/>
    <w:rsid w:val="000B1E7C"/>
    <w:rsid w:val="000D2FBF"/>
    <w:rsid w:val="000E67B5"/>
    <w:rsid w:val="000E7DE9"/>
    <w:rsid w:val="0011214C"/>
    <w:rsid w:val="00116396"/>
    <w:rsid w:val="001533CA"/>
    <w:rsid w:val="00153D65"/>
    <w:rsid w:val="00180D4C"/>
    <w:rsid w:val="00187224"/>
    <w:rsid w:val="001A7665"/>
    <w:rsid w:val="001B3E10"/>
    <w:rsid w:val="001C4082"/>
    <w:rsid w:val="001D3548"/>
    <w:rsid w:val="001D6D47"/>
    <w:rsid w:val="001E3DD9"/>
    <w:rsid w:val="001E46E3"/>
    <w:rsid w:val="001F5E4E"/>
    <w:rsid w:val="001F5E86"/>
    <w:rsid w:val="00215827"/>
    <w:rsid w:val="0022027C"/>
    <w:rsid w:val="002505FD"/>
    <w:rsid w:val="00250739"/>
    <w:rsid w:val="0025181D"/>
    <w:rsid w:val="00252738"/>
    <w:rsid w:val="00262C72"/>
    <w:rsid w:val="002633F9"/>
    <w:rsid w:val="00277F3B"/>
    <w:rsid w:val="00283264"/>
    <w:rsid w:val="00285ADD"/>
    <w:rsid w:val="002C1E56"/>
    <w:rsid w:val="002C7E23"/>
    <w:rsid w:val="002D1085"/>
    <w:rsid w:val="002D1671"/>
    <w:rsid w:val="002E14F2"/>
    <w:rsid w:val="002E45D2"/>
    <w:rsid w:val="002F0FEF"/>
    <w:rsid w:val="002F6131"/>
    <w:rsid w:val="00302A96"/>
    <w:rsid w:val="003126B2"/>
    <w:rsid w:val="00324C05"/>
    <w:rsid w:val="003A305A"/>
    <w:rsid w:val="003D10E5"/>
    <w:rsid w:val="003F3F17"/>
    <w:rsid w:val="0041071E"/>
    <w:rsid w:val="00412295"/>
    <w:rsid w:val="0041304D"/>
    <w:rsid w:val="00413574"/>
    <w:rsid w:val="00437E0F"/>
    <w:rsid w:val="00451A7A"/>
    <w:rsid w:val="00467C09"/>
    <w:rsid w:val="00485D20"/>
    <w:rsid w:val="004A375D"/>
    <w:rsid w:val="004D2136"/>
    <w:rsid w:val="004E2B43"/>
    <w:rsid w:val="004E2C62"/>
    <w:rsid w:val="00503AD7"/>
    <w:rsid w:val="005045B3"/>
    <w:rsid w:val="00526ADA"/>
    <w:rsid w:val="00564F2B"/>
    <w:rsid w:val="005672B2"/>
    <w:rsid w:val="005766AD"/>
    <w:rsid w:val="005921FB"/>
    <w:rsid w:val="005A6F6A"/>
    <w:rsid w:val="005D0611"/>
    <w:rsid w:val="005F4180"/>
    <w:rsid w:val="00604A7D"/>
    <w:rsid w:val="006114A2"/>
    <w:rsid w:val="00650C18"/>
    <w:rsid w:val="006528B5"/>
    <w:rsid w:val="0065636A"/>
    <w:rsid w:val="00686E5A"/>
    <w:rsid w:val="006A1860"/>
    <w:rsid w:val="006C6141"/>
    <w:rsid w:val="006C676C"/>
    <w:rsid w:val="006D13BA"/>
    <w:rsid w:val="006D3819"/>
    <w:rsid w:val="006F1DE8"/>
    <w:rsid w:val="006F7244"/>
    <w:rsid w:val="00700727"/>
    <w:rsid w:val="0073577C"/>
    <w:rsid w:val="007379C2"/>
    <w:rsid w:val="0075420E"/>
    <w:rsid w:val="007607B9"/>
    <w:rsid w:val="007613DB"/>
    <w:rsid w:val="007922FE"/>
    <w:rsid w:val="007A00DC"/>
    <w:rsid w:val="007A6816"/>
    <w:rsid w:val="007E7C63"/>
    <w:rsid w:val="007F03BE"/>
    <w:rsid w:val="00803F5A"/>
    <w:rsid w:val="00814B1E"/>
    <w:rsid w:val="00821DE3"/>
    <w:rsid w:val="00823741"/>
    <w:rsid w:val="008340D4"/>
    <w:rsid w:val="0083431B"/>
    <w:rsid w:val="00834D6A"/>
    <w:rsid w:val="008558A1"/>
    <w:rsid w:val="00874482"/>
    <w:rsid w:val="00885EF7"/>
    <w:rsid w:val="00886415"/>
    <w:rsid w:val="008C20F9"/>
    <w:rsid w:val="008C30A4"/>
    <w:rsid w:val="008D4C20"/>
    <w:rsid w:val="008F0696"/>
    <w:rsid w:val="008F2E37"/>
    <w:rsid w:val="008F4511"/>
    <w:rsid w:val="00931E43"/>
    <w:rsid w:val="00932248"/>
    <w:rsid w:val="00932BF1"/>
    <w:rsid w:val="00933060"/>
    <w:rsid w:val="00945205"/>
    <w:rsid w:val="00946935"/>
    <w:rsid w:val="009978BB"/>
    <w:rsid w:val="009A15B2"/>
    <w:rsid w:val="009A30E7"/>
    <w:rsid w:val="009B0635"/>
    <w:rsid w:val="009D5D22"/>
    <w:rsid w:val="00A01EE6"/>
    <w:rsid w:val="00A34F89"/>
    <w:rsid w:val="00A47CD5"/>
    <w:rsid w:val="00A61292"/>
    <w:rsid w:val="00A67B8D"/>
    <w:rsid w:val="00A7771E"/>
    <w:rsid w:val="00A82E29"/>
    <w:rsid w:val="00A87487"/>
    <w:rsid w:val="00AA5BD4"/>
    <w:rsid w:val="00AB5887"/>
    <w:rsid w:val="00AC4981"/>
    <w:rsid w:val="00AC6051"/>
    <w:rsid w:val="00B00EF6"/>
    <w:rsid w:val="00B04D90"/>
    <w:rsid w:val="00B0787C"/>
    <w:rsid w:val="00B323E1"/>
    <w:rsid w:val="00B41D49"/>
    <w:rsid w:val="00B5261A"/>
    <w:rsid w:val="00B54A4D"/>
    <w:rsid w:val="00B7195E"/>
    <w:rsid w:val="00B82A43"/>
    <w:rsid w:val="00B9360C"/>
    <w:rsid w:val="00BB6918"/>
    <w:rsid w:val="00BD458D"/>
    <w:rsid w:val="00BF1204"/>
    <w:rsid w:val="00BF6E88"/>
    <w:rsid w:val="00C16C07"/>
    <w:rsid w:val="00C25174"/>
    <w:rsid w:val="00C33199"/>
    <w:rsid w:val="00C33F18"/>
    <w:rsid w:val="00C46F0C"/>
    <w:rsid w:val="00C87BA7"/>
    <w:rsid w:val="00C911BA"/>
    <w:rsid w:val="00C91D58"/>
    <w:rsid w:val="00CB6C64"/>
    <w:rsid w:val="00D221E8"/>
    <w:rsid w:val="00D362FB"/>
    <w:rsid w:val="00D458FC"/>
    <w:rsid w:val="00D77492"/>
    <w:rsid w:val="00D84727"/>
    <w:rsid w:val="00D84DC6"/>
    <w:rsid w:val="00DA020B"/>
    <w:rsid w:val="00DA4BE5"/>
    <w:rsid w:val="00DA7606"/>
    <w:rsid w:val="00DB4E56"/>
    <w:rsid w:val="00DC5EEF"/>
    <w:rsid w:val="00DC7FBA"/>
    <w:rsid w:val="00DD6E79"/>
    <w:rsid w:val="00DE7DA5"/>
    <w:rsid w:val="00DF495C"/>
    <w:rsid w:val="00DF4EFA"/>
    <w:rsid w:val="00E011FF"/>
    <w:rsid w:val="00E25334"/>
    <w:rsid w:val="00E5724E"/>
    <w:rsid w:val="00E6218F"/>
    <w:rsid w:val="00E879D6"/>
    <w:rsid w:val="00E96C9D"/>
    <w:rsid w:val="00EA20D6"/>
    <w:rsid w:val="00EB51DA"/>
    <w:rsid w:val="00ED16A0"/>
    <w:rsid w:val="00ED49E4"/>
    <w:rsid w:val="00ED71C7"/>
    <w:rsid w:val="00EE1A5F"/>
    <w:rsid w:val="00EE3D2B"/>
    <w:rsid w:val="00EF3ECB"/>
    <w:rsid w:val="00EF7936"/>
    <w:rsid w:val="00F20152"/>
    <w:rsid w:val="00F20F51"/>
    <w:rsid w:val="00F31A69"/>
    <w:rsid w:val="00FA3F32"/>
    <w:rsid w:val="00FF0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3F5A"/>
    <w:pPr>
      <w:keepNext/>
      <w:keepLines/>
      <w:widowControl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946935"/>
    <w:pPr>
      <w:ind w:left="720"/>
      <w:contextualSpacing/>
    </w:pPr>
    <w:rPr>
      <w:color w:val="000000"/>
    </w:rPr>
  </w:style>
  <w:style w:type="paragraph" w:styleId="a6">
    <w:name w:val="header"/>
    <w:basedOn w:val="a"/>
    <w:link w:val="a7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8">
    <w:name w:val="Table Grid"/>
    <w:basedOn w:val="a1"/>
    <w:uiPriority w:val="59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F51"/>
  </w:style>
  <w:style w:type="paragraph" w:styleId="ad">
    <w:name w:val="Balloon Text"/>
    <w:basedOn w:val="a"/>
    <w:link w:val="ae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E6218F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8"/>
    <w:rsid w:val="0004510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12"/>
    <w:uiPriority w:val="99"/>
    <w:rsid w:val="008F2E37"/>
    <w:pPr>
      <w:widowControl/>
      <w:suppressAutoHyphens/>
      <w:spacing w:after="120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af0">
    <w:name w:val="Основной текст Знак"/>
    <w:basedOn w:val="a0"/>
    <w:uiPriority w:val="99"/>
    <w:semiHidden/>
    <w:rsid w:val="008F2E37"/>
  </w:style>
  <w:style w:type="character" w:customStyle="1" w:styleId="12">
    <w:name w:val="Основной текст Знак1"/>
    <w:link w:val="af"/>
    <w:uiPriority w:val="99"/>
    <w:rsid w:val="008F2E37"/>
    <w:rPr>
      <w:rFonts w:ascii="Times New Roman" w:eastAsia="Times New Roman" w:hAnsi="Times New Roman" w:cs="Times New Roman"/>
      <w:lang w:val="x-none" w:eastAsia="ar-SA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8F2E37"/>
    <w:rPr>
      <w:color w:val="000000"/>
    </w:rPr>
  </w:style>
  <w:style w:type="character" w:customStyle="1" w:styleId="30">
    <w:name w:val="Заголовок 3 Знак"/>
    <w:basedOn w:val="a0"/>
    <w:link w:val="3"/>
    <w:uiPriority w:val="9"/>
    <w:rsid w:val="00803F5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37">
    <w:name w:val="Font Style37"/>
    <w:basedOn w:val="a0"/>
    <w:uiPriority w:val="99"/>
    <w:rsid w:val="001872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a0"/>
    <w:rsid w:val="006528B5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customStyle="1" w:styleId="4">
    <w:name w:val="Заголовок №4_"/>
    <w:basedOn w:val="a0"/>
    <w:link w:val="40"/>
    <w:uiPriority w:val="99"/>
    <w:rsid w:val="0083431B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83431B"/>
    <w:pPr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character" w:customStyle="1" w:styleId="31">
    <w:name w:val="Заголовок №3_"/>
    <w:basedOn w:val="a0"/>
    <w:link w:val="310"/>
    <w:uiPriority w:val="99"/>
    <w:rsid w:val="00180D4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180D4C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180D4C"/>
    <w:pPr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af1">
    <w:name w:val="Normal (Web)"/>
    <w:basedOn w:val="a"/>
    <w:uiPriority w:val="99"/>
    <w:unhideWhenUsed/>
    <w:rsid w:val="00180D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21E8"/>
  </w:style>
  <w:style w:type="paragraph" w:styleId="1">
    <w:name w:val="heading 1"/>
    <w:basedOn w:val="a"/>
    <w:next w:val="a"/>
    <w:link w:val="10"/>
    <w:uiPriority w:val="9"/>
    <w:qFormat/>
    <w:rsid w:val="009469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4693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03F5A"/>
    <w:pPr>
      <w:keepNext/>
      <w:keepLines/>
      <w:widowControl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469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946935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5"/>
    <w:uiPriority w:val="34"/>
    <w:qFormat/>
    <w:rsid w:val="00946935"/>
    <w:pPr>
      <w:ind w:left="720"/>
      <w:contextualSpacing/>
    </w:pPr>
    <w:rPr>
      <w:color w:val="000000"/>
    </w:rPr>
  </w:style>
  <w:style w:type="paragraph" w:styleId="a6">
    <w:name w:val="header"/>
    <w:basedOn w:val="a"/>
    <w:link w:val="a7"/>
    <w:uiPriority w:val="99"/>
    <w:unhideWhenUsed/>
    <w:rsid w:val="00F20152"/>
    <w:pPr>
      <w:widowControl/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20152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8">
    <w:name w:val="Table Grid"/>
    <w:basedOn w:val="a1"/>
    <w:uiPriority w:val="59"/>
    <w:rsid w:val="00277F3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uiPriority w:val="1"/>
    <w:qFormat/>
    <w:rsid w:val="00277F3B"/>
    <w:pPr>
      <w:widowControl/>
    </w:pPr>
    <w:rPr>
      <w:rFonts w:ascii="Calibri" w:eastAsia="Calibri" w:hAnsi="Calibri" w:cs="Times New Roman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sid w:val="00277F3B"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rsid w:val="00AB5887"/>
    <w:pPr>
      <w:widowControl/>
    </w:pPr>
    <w:rPr>
      <w:rFonts w:asciiTheme="minorHAnsi" w:eastAsiaTheme="minorEastAsia" w:hAnsiTheme="minorHAnsi" w:cstheme="minorBid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Основной текст (2)_"/>
    <w:basedOn w:val="a0"/>
    <w:link w:val="22"/>
    <w:rsid w:val="008F4511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F4511"/>
    <w:pPr>
      <w:shd w:val="clear" w:color="auto" w:fill="FFFFFF"/>
      <w:spacing w:after="120" w:line="0" w:lineRule="atLeast"/>
      <w:ind w:hanging="480"/>
      <w:jc w:val="both"/>
    </w:pPr>
    <w:rPr>
      <w:rFonts w:ascii="Calibri" w:eastAsia="Calibri" w:hAnsi="Calibri" w:cs="Calibri"/>
      <w:sz w:val="22"/>
      <w:szCs w:val="22"/>
    </w:rPr>
  </w:style>
  <w:style w:type="character" w:customStyle="1" w:styleId="23">
    <w:name w:val="Основной текст (2) + Курсив"/>
    <w:basedOn w:val="21"/>
    <w:rsid w:val="008F4511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F20F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F51"/>
  </w:style>
  <w:style w:type="paragraph" w:styleId="ad">
    <w:name w:val="Balloon Text"/>
    <w:basedOn w:val="a"/>
    <w:link w:val="ae"/>
    <w:uiPriority w:val="99"/>
    <w:semiHidden/>
    <w:unhideWhenUsed/>
    <w:rsid w:val="007A681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A6816"/>
    <w:rPr>
      <w:rFonts w:ascii="Segoe UI" w:hAnsi="Segoe UI" w:cs="Segoe UI"/>
      <w:sz w:val="18"/>
      <w:szCs w:val="18"/>
    </w:rPr>
  </w:style>
  <w:style w:type="character" w:customStyle="1" w:styleId="FontStyle36">
    <w:name w:val="Font Style36"/>
    <w:basedOn w:val="a0"/>
    <w:uiPriority w:val="99"/>
    <w:rsid w:val="00E6218F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"/>
    <w:basedOn w:val="a1"/>
    <w:next w:val="a8"/>
    <w:rsid w:val="0004510B"/>
    <w:pPr>
      <w:widowControl/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12"/>
    <w:uiPriority w:val="99"/>
    <w:rsid w:val="008F2E37"/>
    <w:pPr>
      <w:widowControl/>
      <w:suppressAutoHyphens/>
      <w:spacing w:after="120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af0">
    <w:name w:val="Основной текст Знак"/>
    <w:basedOn w:val="a0"/>
    <w:uiPriority w:val="99"/>
    <w:semiHidden/>
    <w:rsid w:val="008F2E37"/>
  </w:style>
  <w:style w:type="character" w:customStyle="1" w:styleId="12">
    <w:name w:val="Основной текст Знак1"/>
    <w:link w:val="af"/>
    <w:uiPriority w:val="99"/>
    <w:rsid w:val="008F2E37"/>
    <w:rPr>
      <w:rFonts w:ascii="Times New Roman" w:eastAsia="Times New Roman" w:hAnsi="Times New Roman" w:cs="Times New Roman"/>
      <w:lang w:val="x-none" w:eastAsia="ar-SA"/>
    </w:rPr>
  </w:style>
  <w:style w:type="character" w:customStyle="1" w:styleId="a5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4"/>
    <w:uiPriority w:val="34"/>
    <w:qFormat/>
    <w:locked/>
    <w:rsid w:val="008F2E37"/>
    <w:rPr>
      <w:color w:val="000000"/>
    </w:rPr>
  </w:style>
  <w:style w:type="character" w:customStyle="1" w:styleId="30">
    <w:name w:val="Заголовок 3 Знак"/>
    <w:basedOn w:val="a0"/>
    <w:link w:val="3"/>
    <w:uiPriority w:val="9"/>
    <w:rsid w:val="00803F5A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37">
    <w:name w:val="Font Style37"/>
    <w:basedOn w:val="a0"/>
    <w:uiPriority w:val="99"/>
    <w:rsid w:val="001872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01">
    <w:name w:val="fontstyle01"/>
    <w:basedOn w:val="a0"/>
    <w:rsid w:val="006528B5"/>
    <w:rPr>
      <w:rFonts w:ascii="Times New Roman" w:hAnsi="Times New Roman" w:cs="Times New Roman" w:hint="default"/>
      <w:b w:val="0"/>
      <w:bCs w:val="0"/>
      <w:i w:val="0"/>
      <w:iCs w:val="0"/>
      <w:color w:val="22272F"/>
      <w:sz w:val="28"/>
      <w:szCs w:val="28"/>
    </w:rPr>
  </w:style>
  <w:style w:type="character" w:customStyle="1" w:styleId="4">
    <w:name w:val="Заголовок №4_"/>
    <w:basedOn w:val="a0"/>
    <w:link w:val="40"/>
    <w:uiPriority w:val="99"/>
    <w:rsid w:val="0083431B"/>
    <w:rPr>
      <w:rFonts w:ascii="Times New Roman" w:hAnsi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83431B"/>
    <w:pPr>
      <w:shd w:val="clear" w:color="auto" w:fill="FFFFFF"/>
      <w:spacing w:after="60" w:line="240" w:lineRule="atLeast"/>
      <w:ind w:hanging="600"/>
      <w:jc w:val="both"/>
      <w:outlineLvl w:val="3"/>
    </w:pPr>
    <w:rPr>
      <w:rFonts w:ascii="Times New Roman" w:hAnsi="Times New Roman" w:cs="Times New Roman"/>
    </w:rPr>
  </w:style>
  <w:style w:type="character" w:customStyle="1" w:styleId="31">
    <w:name w:val="Заголовок №3_"/>
    <w:basedOn w:val="a0"/>
    <w:link w:val="310"/>
    <w:uiPriority w:val="99"/>
    <w:rsid w:val="00180D4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180D4C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180D4C"/>
    <w:pPr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af1">
    <w:name w:val="Normal (Web)"/>
    <w:basedOn w:val="a"/>
    <w:uiPriority w:val="99"/>
    <w:unhideWhenUsed/>
    <w:rsid w:val="00180D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azovik-gas.ru/directory/spravochnik_6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35F6E-1EED-40FD-AAE7-D26025A28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15</Pages>
  <Words>3313</Words>
  <Characters>18888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Анна</cp:lastModifiedBy>
  <cp:revision>24</cp:revision>
  <cp:lastPrinted>2024-02-06T02:09:00Z</cp:lastPrinted>
  <dcterms:created xsi:type="dcterms:W3CDTF">2024-11-10T05:35:00Z</dcterms:created>
  <dcterms:modified xsi:type="dcterms:W3CDTF">2025-01-31T02:25:00Z</dcterms:modified>
</cp:coreProperties>
</file>