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8C678F" w:rsidRDefault="00A70682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A70682" w:rsidRDefault="00705820" w:rsidP="0070582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E6ADD" w:rsidRDefault="00705820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705820" w:rsidRDefault="00E50D3C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УЧЕБНОЙ </w:t>
      </w:r>
      <w:r w:rsidR="00705820" w:rsidRPr="00A70682">
        <w:rPr>
          <w:rFonts w:ascii="Times New Roman" w:hAnsi="Times New Roman"/>
          <w:b/>
          <w:sz w:val="28"/>
          <w:szCs w:val="24"/>
        </w:rPr>
        <w:t>ДИСЦИПЛИНЫ</w:t>
      </w:r>
      <w:bookmarkStart w:id="0" w:name="_GoBack"/>
      <w:bookmarkEnd w:id="0"/>
    </w:p>
    <w:p w:rsidR="001E6ADD" w:rsidRDefault="001E6ADD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A70682" w:rsidRPr="00A70682" w:rsidRDefault="00A70682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1E6ADD" w:rsidRDefault="00C006C1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</w:t>
      </w:r>
      <w:r w:rsidR="00705820" w:rsidRPr="00A70682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1</w:t>
      </w:r>
      <w:r w:rsidR="00705820" w:rsidRPr="00A70682">
        <w:rPr>
          <w:rFonts w:ascii="Times New Roman" w:hAnsi="Times New Roman"/>
          <w:b/>
          <w:sz w:val="28"/>
          <w:szCs w:val="24"/>
        </w:rPr>
        <w:t>1</w:t>
      </w:r>
      <w:r w:rsidR="00E50D3C">
        <w:rPr>
          <w:rFonts w:ascii="Times New Roman" w:hAnsi="Times New Roman"/>
          <w:b/>
          <w:sz w:val="28"/>
          <w:szCs w:val="24"/>
        </w:rPr>
        <w:t xml:space="preserve"> </w:t>
      </w:r>
      <w:r w:rsidR="00705820" w:rsidRPr="00A70682">
        <w:rPr>
          <w:rFonts w:ascii="Times New Roman" w:hAnsi="Times New Roman"/>
          <w:b/>
          <w:sz w:val="28"/>
          <w:szCs w:val="24"/>
        </w:rPr>
        <w:t xml:space="preserve"> </w:t>
      </w:r>
    </w:p>
    <w:p w:rsidR="00705820" w:rsidRPr="00A70682" w:rsidRDefault="00705820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МАТЕМАТИКА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65FDB" w:rsidRPr="00965FDB" w:rsidRDefault="00965FDB" w:rsidP="00965F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5FDB">
        <w:rPr>
          <w:rFonts w:ascii="Times New Roman" w:hAnsi="Times New Roman"/>
          <w:sz w:val="24"/>
          <w:szCs w:val="24"/>
        </w:rPr>
        <w:t xml:space="preserve">по специальности 08.02.09 Монтаж, наладка и эксплуатация электрооборудования </w:t>
      </w:r>
    </w:p>
    <w:p w:rsidR="00705820" w:rsidRPr="00965FDB" w:rsidRDefault="00965FDB" w:rsidP="00965F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5FDB">
        <w:rPr>
          <w:rFonts w:ascii="Times New Roman" w:hAnsi="Times New Roman"/>
          <w:sz w:val="24"/>
          <w:szCs w:val="24"/>
        </w:rPr>
        <w:t>промышленных и гражданских зданий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705820" w:rsidRPr="00A70682" w:rsidRDefault="00A7068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A70682">
        <w:rPr>
          <w:rFonts w:ascii="Times New Roman" w:hAnsi="Times New Roman"/>
          <w:bCs/>
          <w:sz w:val="28"/>
          <w:szCs w:val="24"/>
        </w:rPr>
        <w:t>20</w:t>
      </w:r>
      <w:r w:rsidR="00D64C33">
        <w:rPr>
          <w:rFonts w:ascii="Times New Roman" w:hAnsi="Times New Roman"/>
          <w:bCs/>
          <w:sz w:val="28"/>
          <w:szCs w:val="24"/>
        </w:rPr>
        <w:t>2</w:t>
      </w:r>
      <w:r w:rsidR="005F0F53">
        <w:rPr>
          <w:rFonts w:ascii="Times New Roman" w:hAnsi="Times New Roman"/>
          <w:bCs/>
          <w:sz w:val="28"/>
          <w:szCs w:val="24"/>
        </w:rPr>
        <w:t>4</w:t>
      </w:r>
    </w:p>
    <w:p w:rsidR="00A70682" w:rsidRPr="00965FDB" w:rsidRDefault="00A70682" w:rsidP="00D64C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t xml:space="preserve">Программа учебной дисциплины </w:t>
      </w:r>
      <w:r w:rsidR="005A6901">
        <w:rPr>
          <w:rFonts w:ascii="Times New Roman" w:hAnsi="Times New Roman"/>
          <w:sz w:val="28"/>
          <w:szCs w:val="28"/>
        </w:rPr>
        <w:t>«</w:t>
      </w:r>
      <w:r w:rsidR="00C006C1">
        <w:rPr>
          <w:rFonts w:ascii="Times New Roman" w:hAnsi="Times New Roman"/>
          <w:sz w:val="28"/>
          <w:szCs w:val="28"/>
        </w:rPr>
        <w:t>ОП</w:t>
      </w:r>
      <w:r w:rsidR="007C3929" w:rsidRPr="007C3929">
        <w:rPr>
          <w:rFonts w:ascii="Times New Roman" w:hAnsi="Times New Roman"/>
          <w:sz w:val="28"/>
          <w:szCs w:val="28"/>
        </w:rPr>
        <w:t>.</w:t>
      </w:r>
      <w:r w:rsidR="00C006C1">
        <w:rPr>
          <w:rFonts w:ascii="Times New Roman" w:hAnsi="Times New Roman"/>
          <w:sz w:val="28"/>
          <w:szCs w:val="28"/>
        </w:rPr>
        <w:t>1</w:t>
      </w:r>
      <w:r w:rsidR="007C3929" w:rsidRPr="007C3929">
        <w:rPr>
          <w:rFonts w:ascii="Times New Roman" w:hAnsi="Times New Roman"/>
          <w:sz w:val="28"/>
          <w:szCs w:val="28"/>
        </w:rPr>
        <w:t>1</w:t>
      </w:r>
      <w:r w:rsidR="007C3929">
        <w:rPr>
          <w:rFonts w:ascii="Times New Roman" w:hAnsi="Times New Roman"/>
          <w:sz w:val="28"/>
          <w:szCs w:val="28"/>
        </w:rPr>
        <w:t xml:space="preserve"> </w:t>
      </w:r>
      <w:r w:rsidRPr="00965FDB">
        <w:rPr>
          <w:rFonts w:ascii="Times New Roman" w:hAnsi="Times New Roman"/>
          <w:sz w:val="28"/>
          <w:szCs w:val="28"/>
        </w:rPr>
        <w:t>Математика</w:t>
      </w:r>
      <w:r w:rsidR="00051813">
        <w:rPr>
          <w:rFonts w:ascii="Times New Roman" w:hAnsi="Times New Roman"/>
          <w:sz w:val="28"/>
          <w:szCs w:val="28"/>
        </w:rPr>
        <w:t>»</w:t>
      </w:r>
      <w:r w:rsidRPr="00965FDB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(ФГОС</w:t>
      </w:r>
      <w:r w:rsidR="00965FDB" w:rsidRPr="00965FDB">
        <w:rPr>
          <w:rFonts w:ascii="Times New Roman" w:hAnsi="Times New Roman"/>
          <w:sz w:val="28"/>
          <w:szCs w:val="28"/>
        </w:rPr>
        <w:t xml:space="preserve"> СПО</w:t>
      </w:r>
      <w:r w:rsidRPr="00965FDB">
        <w:rPr>
          <w:rFonts w:ascii="Times New Roman" w:hAnsi="Times New Roman"/>
          <w:sz w:val="28"/>
          <w:szCs w:val="28"/>
        </w:rPr>
        <w:t xml:space="preserve">) </w:t>
      </w:r>
      <w:r w:rsidR="00965FDB" w:rsidRPr="00965FDB">
        <w:rPr>
          <w:rFonts w:ascii="Times New Roman" w:hAnsi="Times New Roman"/>
          <w:sz w:val="28"/>
          <w:szCs w:val="28"/>
        </w:rPr>
        <w:t xml:space="preserve">для </w:t>
      </w:r>
      <w:r w:rsidR="00965FDB" w:rsidRPr="00965FDB">
        <w:rPr>
          <w:rFonts w:ascii="Times New Roman" w:hAnsi="Times New Roman"/>
          <w:sz w:val="28"/>
          <w:szCs w:val="28"/>
        </w:rPr>
        <w:lastRenderedPageBreak/>
        <w:t xml:space="preserve">реализации основной профессиональной образовательной программы СПО (ППССЗ) по специальности </w:t>
      </w:r>
      <w:r w:rsidRPr="00965FDB">
        <w:rPr>
          <w:rFonts w:ascii="Times New Roman" w:hAnsi="Times New Roman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A70682" w:rsidRPr="00965FDB" w:rsidRDefault="00A70682" w:rsidP="00A7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65FDB" w:rsidRPr="00C55A93" w:rsidTr="00231378">
        <w:tc>
          <w:tcPr>
            <w:tcW w:w="4785" w:type="dxa"/>
          </w:tcPr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ПЦК общеобразовательных дисциплин</w:t>
            </w:r>
          </w:p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BE6536" w:rsidRPr="00BE6536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  <w:p w:rsidR="00965FDB" w:rsidRPr="00C55A93" w:rsidRDefault="00965FDB" w:rsidP="005F0F5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F0F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794E18">
              <w:rPr>
                <w:rFonts w:ascii="Times New Roman" w:hAnsi="Times New Roman" w:cs="Times New Roman"/>
                <w:sz w:val="28"/>
                <w:szCs w:val="28"/>
              </w:rPr>
              <w:t xml:space="preserve">Чернышенко </w:t>
            </w:r>
            <w:proofErr w:type="gramStart"/>
            <w:r w:rsidRPr="00794E18">
              <w:rPr>
                <w:rFonts w:ascii="Times New Roman" w:hAnsi="Times New Roman" w:cs="Times New Roman"/>
                <w:sz w:val="28"/>
                <w:szCs w:val="28"/>
              </w:rPr>
              <w:t>О.П.</w:t>
            </w:r>
            <w:r w:rsidRPr="00F762A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</w:t>
            </w:r>
            <w:proofErr w:type="gramEnd"/>
          </w:p>
          <w:p w:rsidR="00965FDB" w:rsidRPr="00C55A93" w:rsidRDefault="00965FDB" w:rsidP="005F0F53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F0F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65FDB" w:rsidRPr="00C55A93" w:rsidRDefault="00965FDB" w:rsidP="00965F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6046DA" w:rsidRDefault="00965FDB" w:rsidP="00965FDB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911EBC">
        <w:rPr>
          <w:rFonts w:ascii="Times New Roman" w:hAnsi="Times New Roman"/>
          <w:b/>
          <w:sz w:val="28"/>
        </w:rPr>
        <w:t>Составитель программы учебной дисциплины: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911EBC">
        <w:rPr>
          <w:rFonts w:ascii="Times New Roman" w:hAnsi="Times New Roman"/>
          <w:b/>
          <w:i/>
          <w:sz w:val="28"/>
        </w:rPr>
        <w:t>Бывалина</w:t>
      </w:r>
      <w:proofErr w:type="spellEnd"/>
      <w:r w:rsidRPr="00911EBC">
        <w:rPr>
          <w:rFonts w:ascii="Times New Roman" w:hAnsi="Times New Roman"/>
          <w:b/>
          <w:i/>
          <w:sz w:val="28"/>
        </w:rPr>
        <w:t xml:space="preserve"> Л.Л.,</w:t>
      </w:r>
      <w:r w:rsidRPr="006046DA">
        <w:rPr>
          <w:rFonts w:ascii="Times New Roman" w:hAnsi="Times New Roman"/>
          <w:sz w:val="28"/>
        </w:rPr>
        <w:t xml:space="preserve"> </w:t>
      </w:r>
      <w:r w:rsidRPr="006046DA">
        <w:rPr>
          <w:rFonts w:ascii="Times New Roman" w:hAnsi="Times New Roman"/>
          <w:bCs/>
          <w:sz w:val="28"/>
          <w:szCs w:val="28"/>
        </w:rPr>
        <w:t>преподаватель</w:t>
      </w:r>
      <w:r w:rsidRPr="006046DA"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65FDB" w:rsidRDefault="00965FDB" w:rsidP="00965FDB">
      <w:pPr>
        <w:pStyle w:val="a7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069" w:rsidRPr="006A6069" w:rsidRDefault="006A6069" w:rsidP="006A6069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6A6069">
        <w:rPr>
          <w:rFonts w:ascii="Times New Roman" w:hAnsi="Times New Roman"/>
          <w:b/>
          <w:iCs/>
          <w:sz w:val="28"/>
          <w:szCs w:val="28"/>
        </w:rPr>
        <w:t>СОДЕРЖАНИЕ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567"/>
      </w:tblGrid>
      <w:tr w:rsidR="006A6069" w:rsidRPr="006A6069" w:rsidTr="006A6069">
        <w:trPr>
          <w:trHeight w:val="668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8363" w:type="dxa"/>
          </w:tcPr>
          <w:p w:rsidR="006A6069" w:rsidRPr="006A6069" w:rsidRDefault="00381F3D" w:rsidP="00381F3D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3D">
              <w:rPr>
                <w:rFonts w:ascii="Times New Roman" w:hAnsi="Times New Roman"/>
                <w:sz w:val="28"/>
                <w:szCs w:val="28"/>
              </w:rPr>
              <w:t>Общая характеристика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рабочей программы </w:t>
            </w:r>
            <w:r w:rsidR="006A6069">
              <w:rPr>
                <w:rFonts w:ascii="Times New Roman" w:hAnsi="Times New Roman"/>
                <w:sz w:val="28"/>
                <w:szCs w:val="28"/>
              </w:rPr>
              <w:t>учебной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A6069" w:rsidRPr="006A6069">
              <w:rPr>
                <w:rFonts w:ascii="Times New Roman" w:hAnsi="Times New Roman"/>
                <w:sz w:val="28"/>
                <w:szCs w:val="28"/>
              </w:rPr>
              <w:t>дисциплины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ОП.11 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>Математика»</w:t>
            </w:r>
            <w:r w:rsidR="006A6069">
              <w:rPr>
                <w:rFonts w:ascii="Times New Roman" w:hAnsi="Times New Roman"/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6069" w:rsidRPr="006A6069" w:rsidTr="001C2903">
        <w:trPr>
          <w:trHeight w:val="402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" w:name="_Hlk87379534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</w:t>
            </w:r>
            <w:r>
              <w:rPr>
                <w:rFonts w:ascii="Times New Roman" w:hAnsi="Times New Roman"/>
                <w:sz w:val="28"/>
                <w:szCs w:val="28"/>
              </w:rPr>
              <w:t>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6A606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6A6069" w:rsidRPr="006A6069" w:rsidRDefault="00A82369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A6069" w:rsidRPr="006A6069" w:rsidTr="006A6069">
        <w:trPr>
          <w:trHeight w:val="471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1C2903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  <w:r w:rsidR="001C2903">
              <w:rPr>
                <w:rFonts w:ascii="Times New Roman" w:hAnsi="Times New Roman"/>
                <w:sz w:val="28"/>
                <w:szCs w:val="28"/>
              </w:rPr>
              <w:t xml:space="preserve"> ……………</w:t>
            </w:r>
          </w:p>
        </w:tc>
        <w:tc>
          <w:tcPr>
            <w:tcW w:w="567" w:type="dxa"/>
          </w:tcPr>
          <w:p w:rsidR="006A6069" w:rsidRPr="006A6069" w:rsidRDefault="006A6069" w:rsidP="00A823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1</w:t>
            </w:r>
            <w:r w:rsidR="00A8236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A6069" w:rsidRPr="006A6069" w:rsidTr="006A6069">
        <w:trPr>
          <w:trHeight w:val="1280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6A6069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«</w:t>
            </w:r>
            <w:r w:rsidR="00381F3D">
              <w:rPr>
                <w:rFonts w:ascii="Times New Roman" w:hAnsi="Times New Roman"/>
                <w:sz w:val="28"/>
                <w:szCs w:val="28"/>
              </w:rPr>
              <w:t xml:space="preserve">ОП.11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Математика»</w:t>
            </w:r>
            <w:r w:rsidR="00381F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  <w:r w:rsidR="001C2903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A82369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bookmarkEnd w:id="1"/>
    </w:tbl>
    <w:p w:rsidR="00A70682" w:rsidRPr="00F20883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F20883" w:rsidRDefault="00A70682" w:rsidP="00A706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705820" w:rsidRPr="00111C3C" w:rsidRDefault="00705820" w:rsidP="001C290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F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C2903" w:rsidRPr="00111C3C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381F3D" w:rsidRPr="00111C3C">
        <w:rPr>
          <w:rFonts w:ascii="Times New Roman" w:hAnsi="Times New Roman"/>
          <w:b/>
          <w:sz w:val="24"/>
          <w:szCs w:val="24"/>
        </w:rPr>
        <w:t>ОБЩАЯ ХАРАКТЕРИСТИКА</w:t>
      </w:r>
      <w:r w:rsidR="001C2903" w:rsidRPr="00111C3C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«</w:t>
      </w:r>
      <w:r w:rsidR="00381F3D" w:rsidRPr="00111C3C">
        <w:rPr>
          <w:rFonts w:ascii="Times New Roman" w:hAnsi="Times New Roman"/>
          <w:b/>
          <w:sz w:val="24"/>
          <w:szCs w:val="24"/>
        </w:rPr>
        <w:t xml:space="preserve">ОП.11 </w:t>
      </w:r>
      <w:r w:rsidR="001C2903" w:rsidRPr="00111C3C">
        <w:rPr>
          <w:rFonts w:ascii="Times New Roman" w:hAnsi="Times New Roman"/>
          <w:b/>
          <w:sz w:val="24"/>
          <w:szCs w:val="24"/>
        </w:rPr>
        <w:t>МАТЕМАТИКА»</w:t>
      </w:r>
    </w:p>
    <w:p w:rsidR="00705820" w:rsidRPr="00111C3C" w:rsidRDefault="00705820" w:rsidP="00A706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437658" w:rsidRPr="00111C3C" w:rsidRDefault="00437658" w:rsidP="004376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11C3C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="00E50D3C" w:rsidRPr="00111C3C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 </w:t>
      </w:r>
      <w:r w:rsidR="00E50D3C" w:rsidRPr="00111C3C">
        <w:rPr>
          <w:rFonts w:ascii="Times New Roman" w:hAnsi="Times New Roman"/>
          <w:b/>
          <w:bCs/>
          <w:spacing w:val="1"/>
          <w:sz w:val="24"/>
          <w:szCs w:val="24"/>
        </w:rPr>
        <w:t>(ППССЗ)</w:t>
      </w:r>
    </w:p>
    <w:p w:rsidR="00AC17EE" w:rsidRPr="00111C3C" w:rsidRDefault="00AC17EE" w:rsidP="0001243E">
      <w:pPr>
        <w:pStyle w:val="a9"/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C3C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922D7A" w:rsidRPr="00111C3C">
        <w:rPr>
          <w:rFonts w:ascii="Times New Roman" w:hAnsi="Times New Roman"/>
          <w:sz w:val="24"/>
          <w:szCs w:val="24"/>
        </w:rPr>
        <w:t>«</w:t>
      </w:r>
      <w:r w:rsidR="00C006C1" w:rsidRPr="00111C3C">
        <w:rPr>
          <w:rFonts w:ascii="Times New Roman" w:hAnsi="Times New Roman"/>
          <w:sz w:val="24"/>
          <w:szCs w:val="24"/>
        </w:rPr>
        <w:t>ОП</w:t>
      </w:r>
      <w:r w:rsidRPr="00111C3C">
        <w:rPr>
          <w:rFonts w:ascii="Times New Roman" w:hAnsi="Times New Roman"/>
          <w:sz w:val="24"/>
          <w:szCs w:val="24"/>
        </w:rPr>
        <w:t>.</w:t>
      </w:r>
      <w:r w:rsidR="00C006C1" w:rsidRPr="00111C3C">
        <w:rPr>
          <w:rFonts w:ascii="Times New Roman" w:hAnsi="Times New Roman"/>
          <w:sz w:val="24"/>
          <w:szCs w:val="24"/>
        </w:rPr>
        <w:t>1</w:t>
      </w:r>
      <w:r w:rsidRPr="00111C3C">
        <w:rPr>
          <w:rFonts w:ascii="Times New Roman" w:hAnsi="Times New Roman"/>
          <w:sz w:val="24"/>
          <w:szCs w:val="24"/>
        </w:rPr>
        <w:t>1 Математика</w:t>
      </w:r>
      <w:r w:rsidR="00922D7A" w:rsidRPr="00111C3C">
        <w:rPr>
          <w:rFonts w:ascii="Times New Roman" w:hAnsi="Times New Roman"/>
          <w:sz w:val="24"/>
          <w:szCs w:val="24"/>
        </w:rPr>
        <w:t>»</w:t>
      </w:r>
      <w:r w:rsidRPr="00111C3C">
        <w:rPr>
          <w:rFonts w:ascii="Times New Roman" w:hAnsi="Times New Roman"/>
          <w:sz w:val="24"/>
          <w:szCs w:val="24"/>
        </w:rPr>
        <w:t xml:space="preserve"> является частью </w:t>
      </w:r>
      <w:r w:rsidR="00E50D3C" w:rsidRPr="00111C3C">
        <w:rPr>
          <w:rFonts w:ascii="Times New Roman" w:hAnsi="Times New Roman"/>
          <w:sz w:val="24"/>
          <w:szCs w:val="24"/>
        </w:rPr>
        <w:t>общепрофессионального</w:t>
      </w:r>
      <w:r w:rsidRPr="00111C3C">
        <w:rPr>
          <w:rFonts w:ascii="Times New Roman" w:hAnsi="Times New Roman"/>
          <w:sz w:val="24"/>
          <w:szCs w:val="24"/>
        </w:rPr>
        <w:t xml:space="preserve"> цикла основной образовательной программы </w:t>
      </w:r>
      <w:r w:rsidR="00E50D3C" w:rsidRPr="00111C3C">
        <w:rPr>
          <w:rFonts w:ascii="Times New Roman" w:hAnsi="Times New Roman"/>
          <w:sz w:val="24"/>
          <w:szCs w:val="24"/>
        </w:rPr>
        <w:t xml:space="preserve">ПОП-П </w:t>
      </w:r>
      <w:r w:rsidRPr="00111C3C">
        <w:rPr>
          <w:rFonts w:ascii="Times New Roman" w:hAnsi="Times New Roman"/>
          <w:sz w:val="24"/>
          <w:szCs w:val="24"/>
        </w:rPr>
        <w:t xml:space="preserve">в соответствии с ФГОС </w:t>
      </w:r>
      <w:r w:rsidR="00EA7F05" w:rsidRPr="00111C3C">
        <w:rPr>
          <w:rFonts w:ascii="Times New Roman" w:hAnsi="Times New Roman"/>
          <w:sz w:val="24"/>
          <w:szCs w:val="24"/>
        </w:rPr>
        <w:t xml:space="preserve">СПО </w:t>
      </w:r>
      <w:r w:rsidRPr="00111C3C">
        <w:rPr>
          <w:rFonts w:ascii="Times New Roman" w:hAnsi="Times New Roman"/>
          <w:sz w:val="24"/>
          <w:szCs w:val="24"/>
        </w:rPr>
        <w:t>по специальности 08.02.09 Монтаж, наладка и эксплуатация электрооборудования промышленных и гражданских зданий</w:t>
      </w:r>
      <w:r w:rsidR="00051813" w:rsidRPr="00111C3C">
        <w:rPr>
          <w:rFonts w:ascii="Times New Roman" w:hAnsi="Times New Roman"/>
          <w:sz w:val="24"/>
          <w:szCs w:val="24"/>
        </w:rPr>
        <w:t>;</w:t>
      </w:r>
      <w:r w:rsidRPr="00111C3C">
        <w:rPr>
          <w:rFonts w:ascii="Times New Roman" w:hAnsi="Times New Roman"/>
          <w:sz w:val="24"/>
          <w:szCs w:val="24"/>
        </w:rPr>
        <w:t xml:space="preserve"> </w:t>
      </w:r>
      <w:r w:rsidRPr="00111C3C">
        <w:rPr>
          <w:rFonts w:ascii="Times New Roman" w:hAnsi="Times New Roman"/>
          <w:bCs/>
          <w:sz w:val="24"/>
          <w:szCs w:val="24"/>
        </w:rPr>
        <w:t xml:space="preserve">укрупненной группы </w:t>
      </w:r>
      <w:r w:rsidRPr="00111C3C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r w:rsidRPr="00111C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903" w:rsidRPr="00111C3C" w:rsidRDefault="00437658" w:rsidP="00E50D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b/>
          <w:sz w:val="24"/>
          <w:szCs w:val="24"/>
        </w:rPr>
        <w:tab/>
      </w:r>
      <w:r w:rsidR="00A70682" w:rsidRPr="00111C3C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50D3C" w:rsidRPr="00111C3C">
        <w:rPr>
          <w:rFonts w:ascii="Times New Roman" w:hAnsi="Times New Roman"/>
          <w:sz w:val="24"/>
          <w:szCs w:val="24"/>
        </w:rPr>
        <w:t>«ОП</w:t>
      </w:r>
      <w:r w:rsidRPr="00111C3C">
        <w:rPr>
          <w:rFonts w:ascii="Times New Roman" w:hAnsi="Times New Roman"/>
          <w:sz w:val="24"/>
          <w:szCs w:val="24"/>
        </w:rPr>
        <w:t>.</w:t>
      </w:r>
      <w:r w:rsidR="00E50D3C" w:rsidRPr="00111C3C">
        <w:rPr>
          <w:rFonts w:ascii="Times New Roman" w:hAnsi="Times New Roman"/>
          <w:sz w:val="24"/>
          <w:szCs w:val="24"/>
        </w:rPr>
        <w:t>1</w:t>
      </w:r>
      <w:r w:rsidRPr="00111C3C">
        <w:rPr>
          <w:rFonts w:ascii="Times New Roman" w:hAnsi="Times New Roman"/>
          <w:sz w:val="24"/>
          <w:szCs w:val="24"/>
        </w:rPr>
        <w:t xml:space="preserve">1 </w:t>
      </w:r>
      <w:r w:rsidR="00A70682" w:rsidRPr="00111C3C">
        <w:rPr>
          <w:rFonts w:ascii="Times New Roman" w:hAnsi="Times New Roman"/>
          <w:sz w:val="24"/>
          <w:szCs w:val="24"/>
        </w:rPr>
        <w:t>Математика</w:t>
      </w:r>
      <w:r w:rsidR="00A7706A" w:rsidRPr="00111C3C">
        <w:rPr>
          <w:rFonts w:ascii="Times New Roman" w:hAnsi="Times New Roman"/>
          <w:sz w:val="24"/>
          <w:szCs w:val="24"/>
        </w:rPr>
        <w:t>»</w:t>
      </w:r>
      <w:r w:rsidR="00705820" w:rsidRPr="00111C3C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08.02.09 Монтаж, наладка и эксплуатация электрооборудования промышленных и гражданских зданий. </w:t>
      </w:r>
    </w:p>
    <w:p w:rsidR="00437658" w:rsidRPr="00111C3C" w:rsidRDefault="00437658" w:rsidP="0043765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</w:r>
      <w:r w:rsidR="00705820" w:rsidRPr="00111C3C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</w:t>
      </w:r>
      <w:r w:rsidRPr="00111C3C">
        <w:rPr>
          <w:sz w:val="24"/>
          <w:szCs w:val="24"/>
        </w:rPr>
        <w:t xml:space="preserve"> </w:t>
      </w:r>
      <w:r w:rsidR="00EA7F05" w:rsidRPr="00111C3C">
        <w:rPr>
          <w:rFonts w:ascii="Times New Roman" w:hAnsi="Times New Roman"/>
          <w:sz w:val="24"/>
          <w:szCs w:val="24"/>
        </w:rPr>
        <w:t>следующих</w:t>
      </w:r>
      <w:r w:rsidR="00EA7F05" w:rsidRPr="00111C3C">
        <w:rPr>
          <w:sz w:val="24"/>
          <w:szCs w:val="24"/>
        </w:rPr>
        <w:t xml:space="preserve"> </w:t>
      </w:r>
      <w:r w:rsidRPr="00111C3C">
        <w:rPr>
          <w:rFonts w:ascii="Times New Roman" w:hAnsi="Times New Roman"/>
          <w:sz w:val="24"/>
          <w:szCs w:val="24"/>
        </w:rPr>
        <w:t>общих компетенций:</w:t>
      </w:r>
    </w:p>
    <w:p w:rsidR="00EA7F05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01. Выбирать способы решения задач профессиональной деятельности применительно к различным контекстам.</w:t>
      </w:r>
    </w:p>
    <w:p w:rsidR="00EA7F05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02.</w:t>
      </w:r>
      <w:r w:rsidRPr="00111C3C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:rsidR="00437658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705820" w:rsidRPr="00111C3C" w:rsidRDefault="00437658" w:rsidP="00303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</w:r>
      <w:r w:rsidR="00705820" w:rsidRPr="00111C3C">
        <w:rPr>
          <w:rFonts w:ascii="Times New Roman" w:hAnsi="Times New Roman"/>
          <w:sz w:val="24"/>
          <w:szCs w:val="24"/>
        </w:rPr>
        <w:t xml:space="preserve"> </w:t>
      </w:r>
      <w:r w:rsidR="00705820" w:rsidRPr="00111C3C">
        <w:rPr>
          <w:rFonts w:ascii="Times New Roman" w:hAnsi="Times New Roman"/>
          <w:b/>
          <w:sz w:val="24"/>
          <w:szCs w:val="24"/>
        </w:rPr>
        <w:t>1.</w:t>
      </w:r>
      <w:r w:rsidR="00F0561B" w:rsidRPr="00111C3C">
        <w:rPr>
          <w:rFonts w:ascii="Times New Roman" w:hAnsi="Times New Roman"/>
          <w:b/>
          <w:sz w:val="24"/>
          <w:szCs w:val="24"/>
        </w:rPr>
        <w:t>2</w:t>
      </w:r>
      <w:r w:rsidR="00705820" w:rsidRPr="00111C3C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дисциплины:   </w:t>
      </w:r>
    </w:p>
    <w:p w:rsidR="0026585B" w:rsidRPr="00111C3C" w:rsidRDefault="0026585B" w:rsidP="00265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11C3C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культуры.</w:t>
      </w:r>
    </w:p>
    <w:p w:rsidR="00E2757F" w:rsidRDefault="00E2757F" w:rsidP="00E2757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В рамках программы учебной дисциплины </w:t>
      </w:r>
      <w:r w:rsidR="00F0561B"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«ОП.11 Математика» </w:t>
      </w: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>обучающимися осваиваются умения</w:t>
      </w:r>
      <w:r w:rsidR="00F0561B"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 и знания</w:t>
      </w: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111C3C" w:rsidRPr="00111C3C" w:rsidRDefault="00111C3C" w:rsidP="00E2757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439"/>
        <w:gridCol w:w="2766"/>
        <w:gridCol w:w="2647"/>
        <w:gridCol w:w="2718"/>
      </w:tblGrid>
      <w:tr w:rsidR="004D207E" w:rsidRPr="00BA6BFA" w:rsidTr="004D207E">
        <w:tc>
          <w:tcPr>
            <w:tcW w:w="752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компетен-ции</w:t>
            </w:r>
            <w:proofErr w:type="spellEnd"/>
            <w:proofErr w:type="gramEnd"/>
          </w:p>
        </w:tc>
        <w:tc>
          <w:tcPr>
            <w:tcW w:w="1445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D83C6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Формулировка компетенции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Умения</w:t>
            </w:r>
          </w:p>
        </w:tc>
        <w:tc>
          <w:tcPr>
            <w:tcW w:w="1420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Знания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анализировать задачу и/или проблему и выделять ее составные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части</w:t>
            </w:r>
          </w:p>
        </w:tc>
        <w:tc>
          <w:tcPr>
            <w:tcW w:w="1420" w:type="pct"/>
          </w:tcPr>
          <w:p w:rsidR="004D207E" w:rsidRPr="00D83C64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основные источники информации и ресурсы для решения задач 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проблем в профессиональном и/или социальном контексте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этапы решения задачи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алгоритмы выполнения работ </w:t>
            </w:r>
            <w:r>
              <w:rPr>
                <w:rFonts w:ascii="Times New Roman" w:hAnsi="Times New Roman"/>
                <w:sz w:val="24"/>
                <w:szCs w:val="24"/>
              </w:rPr>
              <w:t>в профессиональной и смежных сферах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действия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ресурсы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реализовывать составленный план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структура плана для решения задач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67CB">
              <w:rPr>
                <w:rStyle w:val="1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задачи для поиска информации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планировать процесс поиска; структурировать получаемую информацию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выделять наиболее значимое в перечне информации</w:t>
            </w:r>
          </w:p>
        </w:tc>
        <w:tc>
          <w:tcPr>
            <w:tcW w:w="1420" w:type="pct"/>
            <w:vMerge/>
          </w:tcPr>
          <w:p w:rsidR="004D207E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оформлять результаты поиска, применять средства информационных технологий для решения профессиональных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задач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формат определения результатов поиска информации, современные средства и устройства информатизации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различные цифровые средства для решения задач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применения цифровых средств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современную научную профессиональную терминологию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возможные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траектории профессионального развития и самообразования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D2FC6">
              <w:rPr>
                <w:rStyle w:val="1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 работать в команде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цифровые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редства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приложения для создания продукта;</w:t>
            </w:r>
          </w:p>
        </w:tc>
        <w:tc>
          <w:tcPr>
            <w:tcW w:w="1420" w:type="pct"/>
          </w:tcPr>
          <w:p w:rsidR="004D207E" w:rsidRPr="00BB7C9F" w:rsidRDefault="004D207E" w:rsidP="00F0561B">
            <w:pPr>
              <w:rPr>
                <w:rFonts w:ascii="Times New Roman" w:hAnsi="Times New Roman"/>
                <w:sz w:val="24"/>
                <w:szCs w:val="24"/>
              </w:rPr>
            </w:pPr>
            <w:r w:rsidRPr="00BB7C9F">
              <w:rPr>
                <w:rFonts w:ascii="Times New Roman" w:hAnsi="Times New Roman"/>
                <w:sz w:val="24"/>
                <w:szCs w:val="24"/>
              </w:rPr>
              <w:t>цифровые инструменты для разработки и</w:t>
            </w:r>
          </w:p>
          <w:p w:rsidR="004D207E" w:rsidRPr="00BB7C9F" w:rsidRDefault="004D207E" w:rsidP="00F0561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создания продукта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 xml:space="preserve">Осуществлять устную и письменную коммуникацию на государственном языке 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 xml:space="preserve">Российской Федерации </w:t>
            </w:r>
            <w:r w:rsidRPr="00CA03AE">
              <w:rPr>
                <w:rStyle w:val="1"/>
                <w:color w:val="000000"/>
                <w:sz w:val="24"/>
                <w:szCs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1383" w:type="pct"/>
          </w:tcPr>
          <w:p w:rsidR="004D207E" w:rsidRPr="00D1416D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техники и приемы эффективного</w:t>
            </w:r>
          </w:p>
          <w:p w:rsidR="004D207E" w:rsidRPr="00BB7C9F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общения 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 деятельности;</w:t>
            </w:r>
          </w:p>
        </w:tc>
        <w:tc>
          <w:tcPr>
            <w:tcW w:w="1420" w:type="pct"/>
          </w:tcPr>
          <w:p w:rsidR="004D207E" w:rsidRPr="00E91888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</w:t>
            </w:r>
          </w:p>
          <w:p w:rsidR="004D207E" w:rsidRPr="00BB7C9F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t>слуш</w:t>
            </w:r>
            <w:r>
              <w:rPr>
                <w:rFonts w:ascii="Times New Roman" w:hAnsi="Times New Roman"/>
                <w:sz w:val="24"/>
                <w:szCs w:val="24"/>
              </w:rPr>
              <w:t>ания, ведения беседы, убеждения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E91888" w:rsidRDefault="004D207E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18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навыки устного общения в</w:t>
            </w:r>
          </w:p>
          <w:p w:rsidR="004D207E" w:rsidRPr="00D1416D" w:rsidRDefault="004D207E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 деятельности</w:t>
            </w:r>
          </w:p>
        </w:tc>
        <w:tc>
          <w:tcPr>
            <w:tcW w:w="1420" w:type="pct"/>
          </w:tcPr>
          <w:p w:rsidR="004D207E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</w:t>
            </w:r>
            <w:r>
              <w:rPr>
                <w:rFonts w:ascii="Times New Roman" w:hAnsi="Times New Roman"/>
                <w:sz w:val="24"/>
                <w:szCs w:val="24"/>
              </w:rPr>
              <w:t>построения устных сообщений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A137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оформления документов 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Style w:val="1"/>
                <w:color w:val="000000"/>
                <w:sz w:val="24"/>
                <w:szCs w:val="24"/>
              </w:rPr>
              <w:t>Проявлять гражданско-</w:t>
            </w:r>
            <w:r w:rsidRPr="004F73B8"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патриотическую позицию, демонстрировать осознанное поведение на основе традиционных общечеловеческих ценностей, 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>в том числе с учетом гармонизации межнациональных и межрелигиозных отношений,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>применять стандарты антикоррупционного поведения.</w:t>
            </w:r>
          </w:p>
        </w:tc>
        <w:tc>
          <w:tcPr>
            <w:tcW w:w="1383" w:type="pct"/>
            <w:vMerge w:val="restart"/>
          </w:tcPr>
          <w:p w:rsidR="004D207E" w:rsidRPr="00473232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описывать значимость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своей специальности</w:t>
            </w:r>
          </w:p>
        </w:tc>
        <w:tc>
          <w:tcPr>
            <w:tcW w:w="1420" w:type="pct"/>
          </w:tcPr>
          <w:p w:rsidR="004D207E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сущность 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>гражданско-</w:t>
            </w:r>
            <w:r w:rsidRPr="004F73B8">
              <w:rPr>
                <w:rStyle w:val="1"/>
                <w:color w:val="000000"/>
                <w:sz w:val="24"/>
                <w:szCs w:val="24"/>
              </w:rPr>
              <w:lastRenderedPageBreak/>
              <w:t>патриотическ</w:t>
            </w:r>
            <w:r>
              <w:rPr>
                <w:rStyle w:val="1"/>
                <w:color w:val="000000"/>
                <w:sz w:val="24"/>
                <w:szCs w:val="24"/>
              </w:rPr>
              <w:t>ой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 xml:space="preserve"> позици</w:t>
            </w:r>
            <w:r>
              <w:rPr>
                <w:rStyle w:val="1"/>
                <w:color w:val="000000"/>
                <w:sz w:val="24"/>
                <w:szCs w:val="24"/>
              </w:rPr>
              <w:t>и, общечеловеческих ценностей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  <w:vMerge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значимость профессиональной деятельности по специальности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стандарты антикоррупционного поведения</w:t>
            </w:r>
          </w:p>
        </w:tc>
        <w:tc>
          <w:tcPr>
            <w:tcW w:w="1420" w:type="pct"/>
          </w:tcPr>
          <w:p w:rsidR="004D207E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стандарты антикоррупционного поведения и последствия его нарушения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67CB">
              <w:rPr>
                <w:rStyle w:val="1"/>
                <w:color w:val="00000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3039DB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нормы экологической безопасности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039DB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пути обеспечения ресурсосбережения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ПК 2.4.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234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"/>
                <w:sz w:val="24"/>
                <w:szCs w:val="24"/>
                <w:shd w:val="clear" w:color="auto" w:fill="auto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проектировании силового и осветительного электрооборудования.</w:t>
            </w: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выполнять расчет</w:t>
            </w:r>
          </w:p>
          <w:p w:rsidR="004D207E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электрических нагрузок;</w:t>
            </w:r>
          </w:p>
        </w:tc>
        <w:tc>
          <w:tcPr>
            <w:tcW w:w="1420" w:type="pct"/>
            <w:vMerge w:val="restart"/>
          </w:tcPr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методы расчета и</w:t>
            </w:r>
          </w:p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</w:t>
            </w:r>
          </w:p>
          <w:p w:rsidR="004D207E" w:rsidRPr="00733ABA" w:rsidRDefault="004D207E" w:rsidP="004D207E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электрооборудования;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осуществлять выбор</w:t>
            </w:r>
          </w:p>
          <w:p w:rsidR="004D207E" w:rsidRPr="00733ABA" w:rsidRDefault="004D207E" w:rsidP="00733A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электрооборудования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разных уровнях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напряжения;</w:t>
            </w:r>
          </w:p>
        </w:tc>
        <w:tc>
          <w:tcPr>
            <w:tcW w:w="1420" w:type="pct"/>
            <w:vMerge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одготавливать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роектную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документацию на объект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персонального компьютера</w:t>
            </w:r>
          </w:p>
        </w:tc>
        <w:tc>
          <w:tcPr>
            <w:tcW w:w="1420" w:type="pct"/>
          </w:tcPr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оформления</w:t>
            </w:r>
          </w:p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текстовых и графических</w:t>
            </w:r>
          </w:p>
          <w:p w:rsidR="004D207E" w:rsidRDefault="004D207E" w:rsidP="004D207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документов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ПК 3.4.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"/>
                <w:sz w:val="24"/>
                <w:szCs w:val="24"/>
                <w:shd w:val="clear" w:color="auto" w:fill="auto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проектировании электрических сетей.</w:t>
            </w: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выполнять расчет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электрических нагрузок,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осуществлять выбор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токоведущих частей на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разных уровнях</w:t>
            </w:r>
          </w:p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напряжения;</w:t>
            </w:r>
          </w:p>
        </w:tc>
        <w:tc>
          <w:tcPr>
            <w:tcW w:w="1420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методы расчета 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 выбора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электрических сетей;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выполнять проектную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документацию с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персонального компьютера</w:t>
            </w:r>
          </w:p>
        </w:tc>
        <w:tc>
          <w:tcPr>
            <w:tcW w:w="1420" w:type="pct"/>
          </w:tcPr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технические</w:t>
            </w:r>
          </w:p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характеристики элементов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линий электропередачи и</w:t>
            </w:r>
          </w:p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технические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требования,</w:t>
            </w:r>
          </w:p>
          <w:p w:rsidR="004D207E" w:rsidRPr="00927162" w:rsidRDefault="004D207E" w:rsidP="004D207E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предъявляемые к их работе;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lastRenderedPageBreak/>
              <w:t>ПК 4.3.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расчетах основных технико-экономических показателей</w:t>
            </w:r>
          </w:p>
        </w:tc>
        <w:tc>
          <w:tcPr>
            <w:tcW w:w="1383" w:type="pct"/>
          </w:tcPr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калькуляции затрат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производство и реализацию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продукции;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состав, порядок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разработки,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согласования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утверждения проектно-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сметной документации;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составлять сметную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документацию, используя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нормативно-справочную</w:t>
            </w:r>
          </w:p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литературу;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основы организации,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нормирования и оплаты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труда;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рассчитывать основные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производительности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издержки производства и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себестоимость продукции</w:t>
            </w:r>
          </w:p>
        </w:tc>
      </w:tr>
    </w:tbl>
    <w:p w:rsidR="00E2757F" w:rsidRDefault="00E2757F" w:rsidP="00E2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A6BFA" w:rsidRDefault="00BA6BFA" w:rsidP="00BA6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36C" w:rsidRPr="007A1712" w:rsidRDefault="00E0236C" w:rsidP="00E0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236C">
        <w:rPr>
          <w:rFonts w:ascii="Times New Roman" w:hAnsi="Times New Roman"/>
          <w:b/>
          <w:sz w:val="28"/>
          <w:szCs w:val="28"/>
        </w:rPr>
        <w:t>1.</w:t>
      </w:r>
      <w:r w:rsidR="004D207E" w:rsidRPr="007A1712">
        <w:rPr>
          <w:rFonts w:ascii="Times New Roman" w:hAnsi="Times New Roman"/>
          <w:b/>
          <w:sz w:val="24"/>
          <w:szCs w:val="24"/>
        </w:rPr>
        <w:t>3</w:t>
      </w:r>
      <w:r w:rsidRPr="007A1712">
        <w:rPr>
          <w:rFonts w:ascii="Times New Roman" w:hAnsi="Times New Roman"/>
          <w:b/>
          <w:sz w:val="24"/>
          <w:szCs w:val="24"/>
        </w:rPr>
        <w:t>. Количество часов на освоение учебной дисциплины:</w:t>
      </w:r>
    </w:p>
    <w:p w:rsidR="00473232" w:rsidRPr="007A1712" w:rsidRDefault="00E0236C" w:rsidP="003F774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A1712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обучающегося – </w:t>
      </w:r>
      <w:r w:rsidR="00991E2D" w:rsidRPr="007A1712">
        <w:rPr>
          <w:rFonts w:ascii="Times New Roman" w:hAnsi="Times New Roman"/>
          <w:sz w:val="24"/>
          <w:szCs w:val="24"/>
        </w:rPr>
        <w:t>48</w:t>
      </w:r>
      <w:r w:rsidRPr="007A1712">
        <w:rPr>
          <w:rFonts w:ascii="Times New Roman" w:hAnsi="Times New Roman"/>
          <w:sz w:val="24"/>
          <w:szCs w:val="24"/>
        </w:rPr>
        <w:t xml:space="preserve"> часов, в том числе</w:t>
      </w:r>
      <w:r w:rsidR="002F3C10" w:rsidRPr="007A1712">
        <w:rPr>
          <w:rFonts w:ascii="Times New Roman" w:hAnsi="Times New Roman"/>
          <w:sz w:val="24"/>
          <w:szCs w:val="24"/>
        </w:rPr>
        <w:t xml:space="preserve"> </w:t>
      </w:r>
      <w:r w:rsidRPr="007A1712">
        <w:rPr>
          <w:rFonts w:ascii="Times New Roman" w:hAnsi="Times New Roman"/>
          <w:sz w:val="24"/>
          <w:szCs w:val="24"/>
        </w:rPr>
        <w:t xml:space="preserve">обязательная аудиторная учебная нагрузка обучающегося – </w:t>
      </w:r>
      <w:r w:rsidR="00991E2D" w:rsidRPr="007A1712">
        <w:rPr>
          <w:rFonts w:ascii="Times New Roman" w:hAnsi="Times New Roman"/>
          <w:sz w:val="24"/>
          <w:szCs w:val="24"/>
        </w:rPr>
        <w:t>46 часов, самостоятельной работы 2 часа.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Pr="007A1712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Pr="007A1712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7A1712" w:rsidRDefault="00705820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712">
        <w:rPr>
          <w:rFonts w:ascii="Times New Roman" w:hAnsi="Times New Roman"/>
          <w:b/>
          <w:sz w:val="24"/>
          <w:szCs w:val="24"/>
        </w:rPr>
        <w:t>2. СТРУКТУРА</w:t>
      </w:r>
      <w:r w:rsidR="006A5344" w:rsidRPr="007A1712">
        <w:rPr>
          <w:rFonts w:ascii="Times New Roman" w:hAnsi="Times New Roman"/>
          <w:b/>
          <w:sz w:val="24"/>
          <w:szCs w:val="24"/>
        </w:rPr>
        <w:t xml:space="preserve"> </w:t>
      </w:r>
      <w:r w:rsidRPr="007A1712">
        <w:rPr>
          <w:rFonts w:ascii="Times New Roman" w:hAnsi="Times New Roman"/>
          <w:b/>
          <w:sz w:val="24"/>
          <w:szCs w:val="24"/>
        </w:rPr>
        <w:t>И</w:t>
      </w:r>
      <w:r w:rsidR="006A5344" w:rsidRPr="007A1712">
        <w:rPr>
          <w:rFonts w:ascii="Times New Roman" w:hAnsi="Times New Roman"/>
          <w:b/>
          <w:sz w:val="24"/>
          <w:szCs w:val="24"/>
        </w:rPr>
        <w:t xml:space="preserve"> </w:t>
      </w:r>
      <w:r w:rsidRPr="007A1712"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1712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45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0"/>
        <w:gridCol w:w="2172"/>
      </w:tblGrid>
      <w:tr w:rsidR="0070582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0582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2F3C1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</w:t>
            </w:r>
            <w:r w:rsidR="002F3C10" w:rsidRPr="007A1712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991E2D" w:rsidP="00D64C33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  <w:r w:rsidR="006E3A3F"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705820" w:rsidRPr="007A1712" w:rsidTr="005929AA">
        <w:trPr>
          <w:trHeight w:val="49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231378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4D207E" w:rsidP="00231378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231378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161A64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421128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(</w:t>
            </w:r>
            <w:r w:rsidR="00421128"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дифференцированный зачет</w:t>
            </w: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 w:rsidSect="00A70682">
          <w:footerReference w:type="default" r:id="rId8"/>
          <w:pgSz w:w="11906" w:h="16838"/>
          <w:pgMar w:top="1134" w:right="851" w:bottom="567" w:left="1701" w:header="709" w:footer="709" w:gutter="0"/>
          <w:cols w:space="720"/>
        </w:sectPr>
      </w:pPr>
    </w:p>
    <w:p w:rsidR="00705820" w:rsidRPr="00590D3B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0D3B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590D3B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</w:t>
      </w:r>
      <w:r w:rsidR="00590D3B">
        <w:rPr>
          <w:rFonts w:ascii="Times New Roman" w:hAnsi="Times New Roman"/>
          <w:b/>
          <w:sz w:val="28"/>
          <w:szCs w:val="28"/>
        </w:rPr>
        <w:t xml:space="preserve"> «</w:t>
      </w:r>
      <w:r w:rsidR="004D207E">
        <w:rPr>
          <w:rFonts w:ascii="Times New Roman" w:hAnsi="Times New Roman"/>
          <w:b/>
          <w:sz w:val="28"/>
          <w:szCs w:val="28"/>
        </w:rPr>
        <w:t xml:space="preserve">ОП.11 </w:t>
      </w:r>
      <w:r w:rsidR="00BB2340" w:rsidRPr="00590D3B">
        <w:rPr>
          <w:rFonts w:ascii="Times New Roman" w:hAnsi="Times New Roman"/>
          <w:b/>
          <w:sz w:val="28"/>
          <w:szCs w:val="28"/>
        </w:rPr>
        <w:t>Математика</w:t>
      </w:r>
      <w:r w:rsidR="00590D3B">
        <w:rPr>
          <w:rFonts w:ascii="Times New Roman" w:hAnsi="Times New Roman"/>
          <w:b/>
          <w:sz w:val="28"/>
          <w:szCs w:val="28"/>
        </w:rPr>
        <w:t>»</w:t>
      </w: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363"/>
        <w:gridCol w:w="1134"/>
        <w:gridCol w:w="1843"/>
        <w:gridCol w:w="1275"/>
      </w:tblGrid>
      <w:tr w:rsidR="00BB2340" w:rsidRPr="008C678F" w:rsidTr="00590D3B">
        <w:trPr>
          <w:trHeight w:val="650"/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590D3B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CF" w:rsidRPr="00595AC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  <w:p w:rsidR="00BB2340" w:rsidRPr="008C678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(1, 2, 3)</w:t>
            </w:r>
          </w:p>
        </w:tc>
      </w:tr>
      <w:tr w:rsidR="00BB2340" w:rsidRPr="008C678F" w:rsidTr="00590D3B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590D3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BB2340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Раздел 1.  Понятие о числе. Комплексные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5929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Тема 1.1. Развитие понятия о числе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A82369" w:rsidP="005929AA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7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845917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 xml:space="preserve">04 </w:t>
            </w:r>
          </w:p>
          <w:p w:rsidR="00716931" w:rsidRPr="008C678F" w:rsidRDefault="0084591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4D1F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716931" w:rsidRPr="008C678F" w:rsidTr="00590D3B">
        <w:trPr>
          <w:trHeight w:val="119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A823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1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числение погрешностей.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с числами в стандартном виде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16931" w:rsidRPr="008C678F" w:rsidRDefault="00716931" w:rsidP="006A53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Целые, рациональные и действительные числа. Приближенное значение величины. Абсолютная и относительная погрешности. Действия с приближенными значениями. Сравнение числовых выражений. Стандартная запись числа. Действия с числами в стандартном виде.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3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Тема 1.2. Комплексные числа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845917" w:rsidRDefault="00845917" w:rsidP="0084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042A8C" w:rsidRPr="008C678F" w:rsidRDefault="00042A8C" w:rsidP="0084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716931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845917" w:rsidRPr="008C678F" w:rsidRDefault="0084591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4D1F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716931" w:rsidRPr="008C678F" w:rsidTr="00590D3B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6A5344" w:rsidRDefault="00716931" w:rsidP="006A5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44">
              <w:rPr>
                <w:rFonts w:ascii="Times New Roman" w:hAnsi="Times New Roman"/>
                <w:sz w:val="24"/>
                <w:szCs w:val="24"/>
              </w:rPr>
              <w:t xml:space="preserve">Определение комплексного числа. Действительная и мнимая часть. Геометрическая интерпретация. Алгебраическая, тригонометрическая и показательная форма записи числа. Модуль и аргументы комплексного числа. Переход из одной формы записи комплексных чисел в другую. Арифметические операции над комплексными числами. Возведение в степень.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27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6A53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1F4D1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1, </w:t>
            </w:r>
            <w:r w:rsidR="00C007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</w:p>
        </w:tc>
      </w:tr>
      <w:tr w:rsidR="00C0077B" w:rsidRPr="008C678F" w:rsidTr="005C5782">
        <w:trPr>
          <w:trHeight w:val="70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 w:rsidR="003F02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3F02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«Выполнение действий с комплексными числами».</w:t>
            </w:r>
          </w:p>
          <w:p w:rsidR="00C0077B" w:rsidRPr="008C678F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Сложение, вычитание, умножение и деление комплексных чисел в алгебраической и показательной формах. Перевод комплексных чисел из одной формы в другую.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14AC" w:rsidRPr="008C678F" w:rsidTr="00590D3B">
        <w:trPr>
          <w:trHeight w:val="13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Pr="008C678F" w:rsidRDefault="001D14AC" w:rsidP="001D1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л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инейн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алгебр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6A5344" w:rsidRDefault="000139D8" w:rsidP="00013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8C678F" w:rsidRDefault="001D14AC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Default="001D14A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C0077B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Матрицы и определители.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C0077B" w:rsidRDefault="000139D8" w:rsidP="00C007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0077B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4314F7" w:rsidRPr="008C678F" w:rsidRDefault="004314F7" w:rsidP="00431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матрицы. Типы матриц. Действия с матрицами: сложение, вычитание матриц, умножение матрицы на число, транспонирование матриц, умножение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матриц, возведение в степень.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Определитель квадратной матрицы. Определители 1-го, 2-го, 3-го порядков. Правило </w:t>
            </w:r>
            <w:proofErr w:type="spellStart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Саррюса</w:t>
            </w:r>
            <w:proofErr w:type="spellEnd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Свойства определителей.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B0003E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003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Default="003F02FD" w:rsidP="001D14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C0077B"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3</w:t>
            </w:r>
            <w:r w:rsidR="00C0077B"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="00C0077B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«Выполнение действий над матрицами</w:t>
            </w:r>
            <w:r w:rsidR="00B0003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B0003E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Вычисление определителей</w:t>
            </w:r>
            <w:r w:rsidR="00C0077B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». </w:t>
            </w:r>
          </w:p>
          <w:p w:rsidR="00C0077B" w:rsidRPr="00B0003E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 вычитание матриц, умножение матрицы на число, транспонирование матриц, умножение матриц, возведение в степень.</w:t>
            </w:r>
            <w:r w:rsidR="00B0003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определителей 2-го и 3-го порядка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716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.2. Системы линейных уравнений.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shd w:val="clear" w:color="auto" w:fill="FFFFFF"/>
              <w:tabs>
                <w:tab w:val="left" w:pos="706"/>
              </w:tabs>
              <w:spacing w:after="0" w:line="245" w:lineRule="exact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C0077B" w:rsidRDefault="000139D8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4314F7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D24D72" w:rsidRDefault="00C0077B" w:rsidP="00D24D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72">
              <w:rPr>
                <w:rFonts w:ascii="Times New Roman" w:hAnsi="Times New Roman"/>
                <w:sz w:val="24"/>
                <w:szCs w:val="24"/>
              </w:rPr>
              <w:t xml:space="preserve">Основные понятия и определения: общий вид системы линейных уравнений с 3-мя переменными. Совместные определенные, совместные неопределенные, несовместные системы линейных уравнений. Решение систем линейных уравнений по формулам </w:t>
            </w:r>
            <w:proofErr w:type="spellStart"/>
            <w:r w:rsidRPr="00D24D72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Pr="00D24D72">
              <w:rPr>
                <w:rFonts w:ascii="Times New Roman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9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1D14AC">
            <w:pPr>
              <w:spacing w:after="0" w:line="240" w:lineRule="auto"/>
              <w:ind w:firstLine="12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3F02FD" w:rsidP="003F02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="00C0077B"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4</w:t>
            </w:r>
            <w:r w:rsidR="00C0077B"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C0077B"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«Решение систем линейных уравнений различными способами».</w:t>
            </w:r>
          </w:p>
          <w:p w:rsidR="00C0077B" w:rsidRPr="008C678F" w:rsidRDefault="00C0077B" w:rsidP="0023137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Решение систем линейных уравнений 3 порядка методом </w:t>
            </w:r>
            <w:proofErr w:type="spellStart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Крамера</w:t>
            </w:r>
            <w:proofErr w:type="spellEnd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Элементы аналитической геометрии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6A5344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14F7" w:rsidRPr="008C678F" w:rsidTr="001E3834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7" w:rsidRPr="008C678F" w:rsidRDefault="004314F7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Векторы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0F1D82" w:rsidRDefault="004314F7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1D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4314F7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312F6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312F6F" w:rsidRDefault="00312F6F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4314F7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312F6F" w:rsidRPr="008C678F" w:rsidRDefault="00312F6F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4.3</w:t>
            </w:r>
          </w:p>
          <w:p w:rsidR="004314F7" w:rsidRPr="008C678F" w:rsidRDefault="004314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7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4314F7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7169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Координаты и длина вектора. Сложение и вычитание векторов. Умножение вектора на число. Расстояние между двумя точками на плоскости. Скалярное произведение векторов. Углы, образуемые вектором с осями координат. Углы между векторами. </w:t>
            </w:r>
            <w:proofErr w:type="spellStart"/>
            <w:r w:rsidRPr="008C678F">
              <w:rPr>
                <w:rFonts w:ascii="Times New Roman" w:hAnsi="Times New Roman"/>
                <w:sz w:val="24"/>
                <w:szCs w:val="24"/>
              </w:rPr>
              <w:t>Коллинеарность</w:t>
            </w:r>
            <w:proofErr w:type="spellEnd"/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и перпендикулярность векторов.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7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1C3A8B">
              <w:rPr>
                <w:rFonts w:ascii="Times New Roman" w:hAnsi="Times New Roman"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.2. Уравнения прямой на плоскости. Кривые второго порядка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03E" w:rsidRDefault="00B0003E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003E" w:rsidRDefault="00B0003E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6931" w:rsidRPr="000F1D82" w:rsidRDefault="000F1D8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1D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Общее уравнение прямой. Векторное и каноническое уравнение прямой. Уравнение прямой в отрезках. Уравнение прямой с угловым коэффициентом. Уравнение прямой, проходящей через две данные точки. Угол между двумя прямыми. Условие параллельности и перпендикулярности двух прямых.  Кривые второго порядка: окружность, эллипс, гипербола, парабола.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312F6F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6F" w:rsidRPr="000139D8" w:rsidRDefault="000139D8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33CC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6F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312F6F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6F" w:rsidRPr="00B70D72" w:rsidRDefault="000139D8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5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12F6F" w:rsidRPr="00B70D72">
              <w:rPr>
                <w:rFonts w:ascii="Times New Roman" w:hAnsi="Times New Roman"/>
                <w:sz w:val="24"/>
                <w:szCs w:val="24"/>
              </w:rPr>
              <w:t>«Составление уравнения прямой».</w:t>
            </w:r>
          </w:p>
          <w:p w:rsidR="00312F6F" w:rsidRPr="000139D8" w:rsidRDefault="00312F6F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33CC"/>
                <w:sz w:val="24"/>
                <w:szCs w:val="24"/>
              </w:rPr>
            </w:pPr>
            <w:r w:rsidRPr="00B70D72">
              <w:rPr>
                <w:rFonts w:ascii="Times New Roman" w:hAnsi="Times New Roman"/>
                <w:sz w:val="24"/>
                <w:szCs w:val="24"/>
              </w:rPr>
              <w:t>Составление уравнений прямой различных видов. Переход от одного вида уравнения к другому.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6F" w:rsidRPr="008C678F" w:rsidRDefault="00312F6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6F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м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атематическ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0139D8" w:rsidP="008E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8E227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9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1C3A8B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Функции одной независимой переменной. Основные элементарные функции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8E2272" w:rsidP="005929AA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0D72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92BFA" w:rsidRPr="00B9310D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92BFA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5A3D96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A3D96" w:rsidRDefault="005A3D9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C6170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A92BFA" w:rsidRPr="008C678F" w:rsidTr="001E3834">
        <w:trPr>
          <w:trHeight w:val="29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5929AA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Аргумент и функция. Область определения и область значений функции.  Способы задания функции: табличный, графический, аналитический, словесный. Свойства функции: четность, нечетность, периодичность, монотонность, ограниченность. Основные элементарные функции, их свойства и графики.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30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.2.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Предел и непрерывность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A92BFA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5A3D96" w:rsidRPr="008C678F" w:rsidRDefault="005A3D9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C6170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A92BFA" w:rsidRPr="008C678F" w:rsidTr="001E3834">
        <w:trPr>
          <w:trHeight w:val="70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6549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Числовая последовательность и ее предел. Предел функции на бесконечности и в точке. Основные теоремы о пределах. Первый и второй замечательные пределы.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Непрерывность функции в точке и на промежутке. Точки разрыва первого и второго рода.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B9310D" w:rsidRDefault="00A92BFA" w:rsidP="005654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549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92BFA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Default="003F02FD" w:rsidP="00D64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A92BFA" w:rsidRPr="007D2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</w:t>
            </w:r>
            <w:r w:rsidR="00A92BFA" w:rsidRPr="008C678F">
              <w:rPr>
                <w:rFonts w:ascii="Times New Roman" w:hAnsi="Times New Roman"/>
                <w:sz w:val="24"/>
                <w:szCs w:val="24"/>
              </w:rPr>
              <w:t>. «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Вычисление пределов функции</w:t>
            </w:r>
            <w:r w:rsidR="00A92BFA">
              <w:rPr>
                <w:rFonts w:ascii="Times New Roman" w:hAnsi="Times New Roman"/>
                <w:sz w:val="24"/>
                <w:szCs w:val="24"/>
              </w:rPr>
              <w:t>»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2BFA" w:rsidRPr="008C678F" w:rsidRDefault="00A92BFA" w:rsidP="00B942C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функции на бесконечности и в точке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 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ерв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ого 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и второ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замечательн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56549D" w:rsidRDefault="00A92BFA" w:rsidP="0056549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5A9A" w:rsidRPr="008C678F" w:rsidTr="005C5782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9A" w:rsidRPr="00CB38CE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Дифференциальное</w:t>
            </w:r>
          </w:p>
          <w:p w:rsidR="00435A9A" w:rsidRPr="00CB38CE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исчисление функции одной</w:t>
            </w:r>
          </w:p>
          <w:p w:rsidR="00435A9A" w:rsidRPr="008C678F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Pr="008C678F" w:rsidRDefault="00435A9A" w:rsidP="001C3A8B">
            <w:pPr>
              <w:tabs>
                <w:tab w:val="left" w:pos="1701"/>
                <w:tab w:val="left" w:pos="198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B70D72" w:rsidP="00CB38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042A8C" w:rsidRDefault="00042A8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435A9A" w:rsidRPr="008C678F" w:rsidRDefault="005C6170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435A9A" w:rsidRPr="008C678F" w:rsidTr="005C5782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435A9A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435A9A" w:rsidP="00CB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производной функции.  Геометрический смысл производной. Механический смысл производной.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Правила дифференцирования. </w:t>
            </w: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Производные основных элементарных функций.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Производная сложной функции.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 xml:space="preserve">Производные неявно заданной и </w:t>
            </w:r>
            <w:proofErr w:type="spellStart"/>
            <w:r w:rsidRPr="00CB38CE">
              <w:rPr>
                <w:rFonts w:ascii="Times New Roman" w:hAnsi="Times New Roman"/>
                <w:sz w:val="24"/>
                <w:szCs w:val="24"/>
              </w:rPr>
              <w:t>параметрически</w:t>
            </w:r>
            <w:proofErr w:type="spellEnd"/>
            <w:r w:rsidRPr="00CB38CE">
              <w:rPr>
                <w:rFonts w:ascii="Times New Roman" w:hAnsi="Times New Roman"/>
                <w:sz w:val="24"/>
                <w:szCs w:val="24"/>
              </w:rPr>
              <w:t xml:space="preserve"> заданной функций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Вторая производная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производные высших порядков. </w:t>
            </w:r>
          </w:p>
          <w:p w:rsidR="00435A9A" w:rsidRPr="008C678F" w:rsidRDefault="00435A9A" w:rsidP="00CB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Исследование функции с помощью производной: интервалы монотонности и экстремумы функции. Асимптоты. Применение второй производной. Направление выпуклости графика функции. Точки перегиба. Общая схема исследования функций.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9A" w:rsidRPr="00435A9A" w:rsidRDefault="00435A9A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435A9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435A9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6170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170" w:rsidRDefault="009A5C2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5C6170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RPr="008C678F" w:rsidRDefault="003F02FD" w:rsidP="00231378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5C6170" w:rsidRPr="005C617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 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7</w:t>
            </w:r>
            <w:r w:rsidR="005C6170" w:rsidRPr="005C617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5C6170"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 «Вычисление производных»</w:t>
            </w:r>
          </w:p>
          <w:p w:rsidR="005C6170" w:rsidRPr="008C678F" w:rsidRDefault="005C6170" w:rsidP="00231378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Нахождение производных элементарных и сложных функций, используя правила дифференцирования.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2272" w:rsidRPr="008C678F" w:rsidTr="001E3834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Интегральное</w:t>
            </w:r>
          </w:p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исчисление функции одной</w:t>
            </w:r>
          </w:p>
          <w:p w:rsidR="008E2272" w:rsidRPr="008C678F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435A9A" w:rsidRDefault="008E2272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8E2272" w:rsidRPr="008C678F" w:rsidRDefault="008E2272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8E2272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231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Первообразная и неопределенный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интеграл.  Основные свойства неопределенного интеграла. Таблица интегралов.  Методы интегрирования: непосредственное интегрирование, метод разложения, метод замены переменной.</w:t>
            </w: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8E2272" w:rsidRPr="008C678F" w:rsidRDefault="008E2272" w:rsidP="002313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>Понятие определенного интеграла. Свойства определенного интеграла. Задача о нахождении площади криволинейной трапеции. Формула Ньютона-Лейбница. Вычисление определенного интеграла. Вычисление площадей плоских фигур. Вычисление геометрических, механических, физических величин с помощью определенного интеграла.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1D14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2272" w:rsidRPr="008C678F" w:rsidTr="001E3834">
        <w:trPr>
          <w:trHeight w:val="30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1D14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8E2272" w:rsidRPr="008C678F" w:rsidTr="009119F4">
        <w:trPr>
          <w:trHeight w:val="110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BA262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8</w:t>
            </w:r>
            <w:r w:rsidRPr="00BA262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«Нахождение неопределенных интегралов».</w:t>
            </w:r>
          </w:p>
          <w:p w:rsidR="008E2272" w:rsidRPr="008C678F" w:rsidRDefault="008E2272" w:rsidP="001D1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Вычисление неопределенных интегралов по таблице интегралов (непосредственное интегрирование), методом разложения и замены переменной.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Дифференциальные уравнения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9119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.1. Дифференциальные уравнения первого порядка с разделяющимися переменными</w:t>
            </w:r>
          </w:p>
          <w:p w:rsidR="00A82369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Однородные дифференциальные уравнения первого порядка. </w:t>
            </w:r>
          </w:p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Линейные однородные уравнения второго порядка с постоянными коэффициентами.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A82369" w:rsidRPr="008C678F" w:rsidRDefault="00A82369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A82369" w:rsidRPr="008C678F" w:rsidRDefault="00A82369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A82369" w:rsidRPr="008C678F" w:rsidRDefault="00A82369" w:rsidP="00260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A82369" w:rsidRPr="008C678F" w:rsidTr="009119F4">
        <w:trPr>
          <w:trHeight w:val="248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Дифференциал функции. Задачи, приводящие к дифференциальным уравнениям. Понятие о дифференциальном уравнении. Дифференциальные уравнения с разделяющимися переменными. Общие и частные решения.</w:t>
            </w:r>
          </w:p>
          <w:p w:rsidR="00A82369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Определение линейного дифференциального уравнения первого порядка. Линейные уравнения с переменными коэффициентами. Задачи, приводящие к однородным дифференциальным уравнениям первого порядка. Алгоритм решения однородных дифференциальных уравнений. </w:t>
            </w:r>
          </w:p>
          <w:p w:rsidR="00A82369" w:rsidRPr="008C678F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Определение линейного однородного дифференциального уравнения второго порядка. Основные методы решения.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9119F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8E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5929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82369" w:rsidRPr="008C678F" w:rsidTr="009119F4">
        <w:trPr>
          <w:trHeight w:val="229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9</w:t>
            </w:r>
            <w:r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Решение дифференциальных уравнений».</w:t>
            </w:r>
          </w:p>
          <w:p w:rsidR="00A82369" w:rsidRPr="008C678F" w:rsidRDefault="00A82369" w:rsidP="001C3A8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Решение дифференциальных уравнений 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первого порядка с разделяющимися переменными, о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днородных дифференциальных уравнения первого порядка и линейных однородных уравнения второго порядка с постоянными коэффициентами.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5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1C3A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1E3834">
        <w:trPr>
          <w:trHeight w:val="30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.1. 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Числовые ряды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435A9A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02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E61182" w:rsidRDefault="00E61182" w:rsidP="00447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E61182" w:rsidRPr="008C678F" w:rsidRDefault="00E61182" w:rsidP="00447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E61182" w:rsidRPr="008C678F" w:rsidTr="001E3834">
        <w:trPr>
          <w:trHeight w:val="140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427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Числовые ряды. Необходимый и достаточный признаки сходимости ряда. Знакопеременные и знакочередующиеся ряды. Признак сходимости Лейбница для знакочередующихся рядов. Степенные ряды. Разложение функций в степенные ряды. Вычисление определенных интегралов с помощь</w:t>
            </w:r>
            <w:r w:rsidR="0054278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ю с</w:t>
            </w: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тепенных рядов. Ряды Фурье. Тригонометрический ряд Фурье.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B70D72" w:rsidP="005929A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E61182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Default="00B70D72" w:rsidP="002364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10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E3834" w:rsidRPr="001E383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="00E61182" w:rsidRPr="000F786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Исследование рядов на сходимость</w:t>
            </w:r>
            <w:r w:rsidR="001E383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»</w:t>
            </w:r>
            <w:r w:rsidR="00E61182"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:rsidR="002364EF" w:rsidRPr="008C678F" w:rsidRDefault="002364EF" w:rsidP="002364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364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Признаки сходимости ряда, исследование рядов на сходимость.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435A9A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29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Основы дискретной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1E3834">
        <w:trPr>
          <w:trHeight w:val="2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1C3A8B" w:rsidRDefault="00B345E3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>.1. Теория множеств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435A9A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1E3834">
        <w:trPr>
          <w:trHeight w:val="6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E61182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Предмет дискретной математики. Место и роль дискретной математики в системе математических наук и в решении задач.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Элементы и множества. Задание множеств. Операции над множествами.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операций над множествами. Отношения. Свойства отношений.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Диаграммы Эйлера-Венна.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Теория вероятностей и математическая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435A9A" w:rsidRDefault="00B70D7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1E3834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 xml:space="preserve">.1. Элементы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теории вероятности и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математической </w:t>
            </w:r>
          </w:p>
          <w:p w:rsidR="00B345E3" w:rsidRPr="008C678F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>статистики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435A9A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042A8C" w:rsidRPr="00B345E3" w:rsidRDefault="00042A8C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B345E3" w:rsidRPr="008C678F" w:rsidRDefault="00B345E3" w:rsidP="00927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5E3" w:rsidRPr="008C678F" w:rsidRDefault="00B345E3" w:rsidP="00B34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1E3834">
        <w:trPr>
          <w:trHeight w:val="83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72" w:rsidRDefault="00B345E3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Элементы комбинаторного анализа: размещения, перестановки, сочетания.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Формула бинома Ньютона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. Случайные события. Вероятность события. Простейшие свойства вероятности.</w:t>
            </w:r>
            <w:r w:rsidR="00B70D72"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B345E3" w:rsidRPr="008C678F" w:rsidRDefault="00B70D72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математической статистики.  Случайная величина и закон ее распределения. 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Математическое ожидание и дисперсия случайной величины.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A82369">
        <w:trPr>
          <w:trHeight w:val="6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369" w:rsidRPr="00435A9A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82369" w:rsidRPr="008C678F" w:rsidTr="009119F4">
        <w:trPr>
          <w:trHeight w:val="82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1C3A8B" w:rsidRDefault="00A82369" w:rsidP="00A82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11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345E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Решение задач математической статистики, нахождение случайной величины, закона распределения случайной величины. Нахождение математического ожидания и дисперсии случайной величины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369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8E2272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Default="001E7CD8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05820" w:rsidRPr="008C678F" w:rsidRDefault="00705820" w:rsidP="00705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5820" w:rsidRPr="003F774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lastRenderedPageBreak/>
        <w:t>3</w:t>
      </w:r>
      <w:r w:rsidRPr="003F774A">
        <w:rPr>
          <w:rFonts w:ascii="Times New Roman" w:hAnsi="Times New Roman"/>
          <w:b/>
          <w:caps/>
          <w:sz w:val="24"/>
          <w:szCs w:val="24"/>
        </w:rPr>
        <w:t>. условия реализации программы УЧЕБНОЙ дисциплины</w:t>
      </w: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 xml:space="preserve">3.1.  </w:t>
      </w:r>
      <w:r w:rsidRPr="003F774A">
        <w:rPr>
          <w:rFonts w:ascii="Times New Roman" w:hAnsi="Times New Roman"/>
          <w:bCs/>
          <w:sz w:val="24"/>
          <w:szCs w:val="24"/>
        </w:rPr>
        <w:t>Для р</w:t>
      </w:r>
      <w:r w:rsidRPr="003F774A">
        <w:rPr>
          <w:rFonts w:ascii="Times New Roman" w:hAnsi="Times New Roman"/>
          <w:sz w:val="24"/>
          <w:szCs w:val="24"/>
        </w:rPr>
        <w:t xml:space="preserve">еализации программы учебной предусмотрены следующие специальные помещения: 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кабинет </w:t>
      </w:r>
      <w:r w:rsidRPr="003F774A">
        <w:rPr>
          <w:rFonts w:ascii="Times New Roman" w:hAnsi="Times New Roman"/>
          <w:i/>
          <w:sz w:val="24"/>
          <w:szCs w:val="24"/>
        </w:rPr>
        <w:t>«Математика»</w:t>
      </w:r>
      <w:r w:rsidRPr="003F774A">
        <w:rPr>
          <w:rFonts w:ascii="Times New Roman" w:hAnsi="Times New Roman"/>
          <w:sz w:val="24"/>
          <w:szCs w:val="24"/>
        </w:rPr>
        <w:t>, оснащенный</w:t>
      </w:r>
      <w:r w:rsidRPr="003F774A">
        <w:rPr>
          <w:rFonts w:ascii="Times New Roman" w:hAnsi="Times New Roman"/>
          <w:bCs/>
          <w:sz w:val="24"/>
          <w:szCs w:val="24"/>
        </w:rPr>
        <w:t xml:space="preserve"> </w:t>
      </w:r>
      <w:r w:rsidRPr="003F774A">
        <w:rPr>
          <w:rFonts w:ascii="Times New Roman" w:hAnsi="Times New Roman"/>
          <w:b/>
          <w:bCs/>
          <w:sz w:val="24"/>
          <w:szCs w:val="24"/>
        </w:rPr>
        <w:t>оборудованием</w:t>
      </w:r>
      <w:r w:rsidRPr="003F774A">
        <w:rPr>
          <w:rFonts w:ascii="Times New Roman" w:hAnsi="Times New Roman"/>
          <w:bCs/>
          <w:sz w:val="24"/>
          <w:szCs w:val="24"/>
        </w:rPr>
        <w:t>: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комплект учебной мебели по количеству обучающихся;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учебно-методический комплекс по дисциплине;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>техническими средствами обучения</w:t>
      </w:r>
      <w:r w:rsidRPr="003F774A">
        <w:rPr>
          <w:rFonts w:ascii="Times New Roman" w:hAnsi="Times New Roman"/>
          <w:bCs/>
          <w:sz w:val="24"/>
          <w:szCs w:val="24"/>
        </w:rPr>
        <w:t>: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 персональный компьютер с лицензионным программным обеспечением;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мультимедийный проектор;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экран;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калькуляторы.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820" w:rsidRPr="003F774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:rsidR="00705820" w:rsidRPr="003F774A" w:rsidRDefault="00705820" w:rsidP="0070582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D7B05" w:rsidRPr="003F774A">
        <w:rPr>
          <w:rFonts w:ascii="Times New Roman" w:hAnsi="Times New Roman"/>
          <w:bCs/>
          <w:sz w:val="24"/>
          <w:szCs w:val="24"/>
        </w:rPr>
        <w:t>колледжа</w:t>
      </w:r>
      <w:r w:rsidRPr="003F774A">
        <w:rPr>
          <w:rFonts w:ascii="Times New Roman" w:hAnsi="Times New Roman"/>
          <w:bCs/>
          <w:sz w:val="24"/>
          <w:szCs w:val="24"/>
        </w:rPr>
        <w:t xml:space="preserve"> име</w:t>
      </w:r>
      <w:r w:rsidR="007D7B05" w:rsidRPr="003F774A">
        <w:rPr>
          <w:rFonts w:ascii="Times New Roman" w:hAnsi="Times New Roman"/>
          <w:bCs/>
          <w:sz w:val="24"/>
          <w:szCs w:val="24"/>
        </w:rPr>
        <w:t>ет</w:t>
      </w:r>
      <w:r w:rsidRPr="003F774A">
        <w:rPr>
          <w:rFonts w:ascii="Times New Roman" w:hAnsi="Times New Roman"/>
          <w:bCs/>
          <w:sz w:val="24"/>
          <w:szCs w:val="24"/>
        </w:rPr>
        <w:t xml:space="preserve"> п</w:t>
      </w:r>
      <w:r w:rsidRPr="003F774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05820" w:rsidRPr="003F774A" w:rsidRDefault="00705820" w:rsidP="00705820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 xml:space="preserve">3.2.1. </w:t>
      </w:r>
      <w:r w:rsidR="00131915" w:rsidRPr="003F774A">
        <w:rPr>
          <w:rFonts w:ascii="Times New Roman" w:hAnsi="Times New Roman"/>
          <w:b/>
          <w:sz w:val="24"/>
          <w:szCs w:val="24"/>
        </w:rPr>
        <w:t>Основные печатные издания:</w:t>
      </w:r>
    </w:p>
    <w:p w:rsidR="00A76149" w:rsidRPr="003F774A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Алгебра и начала анализа: учебное пособие для среднего профессионального образования / Н. В. Богомолов.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240 с. — (Профессиональное образование). — ISBN 978-5-534-09525-8. —Текст: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9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https://urait.ru/bcode/469825</w:t>
        </w:r>
      </w:hyperlink>
    </w:p>
    <w:p w:rsidR="00A76149" w:rsidRPr="003F774A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Геометрия: учебное пособие для среднего профессионального образования / Н. В. Богомолов.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108 с. — (Профессиональное образование). — ISBN 978-5-534-09528-9.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0" w:history="1">
        <w:proofErr w:type="gramStart"/>
        <w:r w:rsidR="00FD3B7F" w:rsidRPr="003F774A">
          <w:rPr>
            <w:rStyle w:val="ae"/>
            <w:rFonts w:ascii="Times New Roman" w:hAnsi="Times New Roman"/>
            <w:sz w:val="24"/>
            <w:szCs w:val="24"/>
          </w:rPr>
          <w:t>https://urait.ru/bcode/469826</w:t>
        </w:r>
      </w:hyperlink>
      <w:r w:rsidR="00FD3B7F" w:rsidRPr="003F774A">
        <w:rPr>
          <w:rFonts w:ascii="Times New Roman" w:hAnsi="Times New Roman"/>
          <w:sz w:val="24"/>
          <w:szCs w:val="24"/>
        </w:rPr>
        <w:t xml:space="preserve"> </w:t>
      </w:r>
      <w:r w:rsidRPr="003F774A">
        <w:rPr>
          <w:rFonts w:ascii="Times New Roman" w:hAnsi="Times New Roman"/>
          <w:sz w:val="24"/>
          <w:szCs w:val="24"/>
        </w:rPr>
        <w:t>.</w:t>
      </w:r>
      <w:proofErr w:type="gramEnd"/>
    </w:p>
    <w:p w:rsidR="00705820" w:rsidRPr="003F774A" w:rsidRDefault="00705820" w:rsidP="00FD3B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 Н.В. Математика: учебник для СПО/ Н.В. Богомолов, П.И. Самойленко. - 5-е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>. и доп</w:t>
      </w:r>
      <w:r w:rsidR="00D64C33" w:rsidRPr="003F774A">
        <w:rPr>
          <w:rFonts w:ascii="Times New Roman" w:hAnsi="Times New Roman"/>
          <w:sz w:val="24"/>
          <w:szCs w:val="24"/>
        </w:rPr>
        <w:t xml:space="preserve">. - М.: Издательство </w:t>
      </w:r>
      <w:proofErr w:type="spellStart"/>
      <w:r w:rsidR="00D64C33"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="00D64C33" w:rsidRPr="003F774A">
        <w:rPr>
          <w:rFonts w:ascii="Times New Roman" w:hAnsi="Times New Roman"/>
          <w:sz w:val="24"/>
          <w:szCs w:val="24"/>
        </w:rPr>
        <w:t>, 20</w:t>
      </w:r>
      <w:r w:rsidR="00FD3B7F" w:rsidRPr="003F774A">
        <w:rPr>
          <w:rFonts w:ascii="Times New Roman" w:hAnsi="Times New Roman"/>
          <w:sz w:val="24"/>
          <w:szCs w:val="24"/>
        </w:rPr>
        <w:t>21 – 401 с.</w:t>
      </w:r>
      <w:r w:rsidR="00FD3B7F" w:rsidRPr="003F774A">
        <w:rPr>
          <w:sz w:val="24"/>
          <w:szCs w:val="24"/>
        </w:rPr>
        <w:t xml:space="preserve"> </w:t>
      </w:r>
      <w:r w:rsidR="00FD3B7F" w:rsidRPr="003F774A">
        <w:rPr>
          <w:rFonts w:ascii="Times New Roman" w:hAnsi="Times New Roman"/>
          <w:sz w:val="24"/>
          <w:szCs w:val="24"/>
        </w:rPr>
        <w:t xml:space="preserve">— (Профессиональное образование). — ISBN 978-5-534-07878-7. — Текст: электронный // Образовательная платформа </w:t>
      </w:r>
      <w:proofErr w:type="spellStart"/>
      <w:r w:rsidR="00FD3B7F"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="00FD3B7F"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1" w:history="1">
        <w:proofErr w:type="gramStart"/>
        <w:r w:rsidR="00FD3B7F" w:rsidRPr="003F774A">
          <w:rPr>
            <w:rStyle w:val="ae"/>
            <w:rFonts w:ascii="Times New Roman" w:hAnsi="Times New Roman"/>
            <w:sz w:val="24"/>
            <w:szCs w:val="24"/>
          </w:rPr>
          <w:t>https://urait.ru/bcode/469433</w:t>
        </w:r>
      </w:hyperlink>
      <w:r w:rsidR="00FD3B7F" w:rsidRPr="003F774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 xml:space="preserve">3.2.2. </w:t>
      </w:r>
      <w:r w:rsidR="00131915" w:rsidRPr="003F774A">
        <w:rPr>
          <w:rFonts w:ascii="Times New Roman" w:hAnsi="Times New Roman"/>
          <w:b/>
          <w:sz w:val="24"/>
          <w:szCs w:val="24"/>
        </w:rPr>
        <w:t>Дополнительные печатные издания: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1: учебное пособие для среднего профессионального образования / Н. В. Богомолов. —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326 с. — (Профессиональное образование). — ISBN 978-5-534-08799-4.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https://urait.ru/bcode/470650 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2: учебное пособие для среднего профессионального образования / Н. В. Богомолов. —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>, 2021. — 251 с. —</w:t>
      </w:r>
      <w:r w:rsidR="001C49B3" w:rsidRPr="003F774A">
        <w:rPr>
          <w:rFonts w:ascii="Times New Roman" w:hAnsi="Times New Roman"/>
          <w:sz w:val="24"/>
          <w:szCs w:val="24"/>
        </w:rPr>
        <w:t xml:space="preserve"> </w:t>
      </w:r>
      <w:r w:rsidRPr="003F774A">
        <w:rPr>
          <w:rFonts w:ascii="Times New Roman" w:hAnsi="Times New Roman"/>
          <w:sz w:val="24"/>
          <w:szCs w:val="24"/>
        </w:rPr>
        <w:t xml:space="preserve">(Профессиональное образование). — ISBN 978-5-534-08803-8.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2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https://urait.ru/bcode/470651</w:t>
        </w:r>
      </w:hyperlink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Данко П.Е. Высшая математика в упражнениях и задачах: Учеб. пособие для вузов / П.Е. Данко, А.Г. Попов, Т.Я. Кожевникова, С.П. Данко. - 7-е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испр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- М.: Издательство АСТ: Мир и Образование, 2018. 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Григорьев В.П. Сборник задач по высшей математике: учеб. пособие для студ. учреждений сред. проф. образования/ В.П. Григорьев, Т.Н. Сабурова. – 7-е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стереот</w:t>
      </w:r>
      <w:proofErr w:type="spellEnd"/>
      <w:r w:rsidRPr="003F774A">
        <w:rPr>
          <w:rFonts w:ascii="Times New Roman" w:hAnsi="Times New Roman"/>
          <w:sz w:val="24"/>
          <w:szCs w:val="24"/>
        </w:rPr>
        <w:t>. - М.: Издательский центр "Академия", 2017.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lastRenderedPageBreak/>
        <w:t xml:space="preserve">Григорьев В.П. Элементы высшей математики: учебник для студ. учреждений сред. проф. образования / В.П. Григорьев, Ю.А. Дубинский. –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и доп. – М.: Издательский центр "Академия", 2016. 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Григорьев С.Г. Математика: учебник для студ. </w:t>
      </w:r>
      <w:proofErr w:type="spellStart"/>
      <w:r w:rsidRPr="003F774A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3F774A">
        <w:rPr>
          <w:rFonts w:ascii="Times New Roman" w:hAnsi="Times New Roman"/>
          <w:sz w:val="24"/>
          <w:szCs w:val="24"/>
        </w:rPr>
        <w:t>. учреждений сред. проф. образования/ С.Г. Григорьев, С.В. Иволгина; под ред. В.А. Гусева. – 11-е изд., стер. – М.: Издательский центр "Академия", 2018.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F774A">
        <w:rPr>
          <w:rFonts w:ascii="Times New Roman" w:hAnsi="Times New Roman"/>
          <w:sz w:val="24"/>
          <w:szCs w:val="24"/>
        </w:rPr>
        <w:t>Пехлецкий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И.Д. Математика: учебник для студ. </w:t>
      </w:r>
      <w:proofErr w:type="spellStart"/>
      <w:r w:rsidRPr="003F774A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учреждений сред. проф. образования. - 11-е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>. и доп. – М.: Издательский центр "Академия", 2017.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Спирина М.С. Дискретная математика: учебник для студ. учреждений сред. проф. образования/ М.С. Спирина, П.А. Спирин –– 9-е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испр</w:t>
      </w:r>
      <w:proofErr w:type="spellEnd"/>
      <w:r w:rsidRPr="003F774A">
        <w:rPr>
          <w:rFonts w:ascii="Times New Roman" w:hAnsi="Times New Roman"/>
          <w:sz w:val="24"/>
          <w:szCs w:val="24"/>
        </w:rPr>
        <w:t>. – М.: Издательский центр «Академия», 2018</w:t>
      </w:r>
    </w:p>
    <w:p w:rsidR="00131915" w:rsidRPr="003F774A" w:rsidRDefault="00131915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1915" w:rsidRPr="003F774A" w:rsidRDefault="00131915" w:rsidP="001319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 xml:space="preserve">3.2.3. </w:t>
      </w:r>
      <w:r w:rsidRPr="003F774A">
        <w:rPr>
          <w:rFonts w:ascii="Times New Roman" w:hAnsi="Times New Roman"/>
          <w:b/>
          <w:color w:val="000000"/>
          <w:sz w:val="24"/>
          <w:szCs w:val="24"/>
        </w:rPr>
        <w:t>Электронные издания:</w:t>
      </w:r>
    </w:p>
    <w:p w:rsidR="00131915" w:rsidRPr="003F774A" w:rsidRDefault="00131915" w:rsidP="001C49B3">
      <w:pPr>
        <w:pStyle w:val="a9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Библиоклуб.Ру</w:t>
      </w:r>
      <w:proofErr w:type="spellEnd"/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Электронные книги для образования, бизнеса, досуга. - </w:t>
      </w:r>
      <w:r w:rsidRPr="003F77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3F77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http://biblioclub.ru/</w:t>
        </w:r>
      </w:hyperlink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3F774A" w:rsidRDefault="00131915" w:rsidP="001C49B3">
      <w:pPr>
        <w:pStyle w:val="a9"/>
        <w:numPr>
          <w:ilvl w:val="0"/>
          <w:numId w:val="10"/>
        </w:numPr>
        <w:tabs>
          <w:tab w:val="num" w:pos="64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цифровых образовательных ресурсов. - </w:t>
      </w:r>
      <w:r w:rsidRPr="003F77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w:history="1">
        <w:r w:rsidRPr="003F77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 /</w:t>
        </w:r>
      </w:hyperlink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Информационная система «Единое окно доступа к образовательным ресурсам».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http://window.edu.ru</w:t>
        </w:r>
        <w:proofErr w:type="gramEnd"/>
        <w:r w:rsidRPr="003F774A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Кабинет математики онлайн.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www.matcabi.net</w:t>
        </w:r>
      </w:hyperlink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Научная электронная библиотека (НЭБ).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http://www.elibrary.ru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Открытый колледж. Математика.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https://mathematics.ru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Повторим математику.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7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http://www.mathteachers.narod.ru</w:t>
        </w:r>
      </w:hyperlink>
      <w:r w:rsidRPr="003F774A">
        <w:rPr>
          <w:rStyle w:val="c3"/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Федеральный портал «Российское образование»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3F774A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www</w:t>
        </w:r>
        <w:r w:rsidRPr="003F774A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3F774A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3F774A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</w:p>
    <w:p w:rsidR="005D32A0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Style w:val="ae"/>
          <w:rFonts w:ascii="Times New Roman" w:hAnsi="Times New Roman"/>
          <w:color w:val="auto"/>
          <w:sz w:val="24"/>
          <w:szCs w:val="24"/>
          <w:u w:val="none"/>
        </w:rPr>
      </w:pPr>
      <w:r w:rsidRPr="003F774A">
        <w:rPr>
          <w:rFonts w:ascii="Times New Roman" w:hAnsi="Times New Roman"/>
          <w:sz w:val="24"/>
          <w:szCs w:val="24"/>
        </w:rPr>
        <w:t xml:space="preserve">Федеральный центр информационно-образовательных ресурсов.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http://fcior.edu.ru /</w:t>
        </w:r>
      </w:hyperlink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Электронные книги – источник знаний </w:t>
      </w:r>
      <w:r w:rsidRPr="003F774A">
        <w:rPr>
          <w:rFonts w:ascii="Times New Roman" w:hAnsi="Times New Roman"/>
          <w:sz w:val="24"/>
          <w:szCs w:val="24"/>
          <w:lang w:val="en-US"/>
        </w:rPr>
        <w:t>XXI</w:t>
      </w:r>
      <w:r w:rsidRPr="003F774A">
        <w:rPr>
          <w:rFonts w:ascii="Times New Roman" w:hAnsi="Times New Roman"/>
          <w:sz w:val="24"/>
          <w:szCs w:val="24"/>
        </w:rPr>
        <w:t xml:space="preserve"> века. - URL: </w:t>
      </w:r>
      <w:hyperlink r:id="rId18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https://eknigi.org</w:t>
        </w:r>
      </w:hyperlink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Электронная библиотека книг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r:id="rId19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aldebaran</w:t>
        </w:r>
        <w:proofErr w:type="spellEnd"/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0582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>Электронная библиотека «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»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r:id="rId20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biblio</w:t>
        </w:r>
        <w:proofErr w:type="spellEnd"/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online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D7B05" w:rsidRPr="003F774A" w:rsidRDefault="007D7B05" w:rsidP="001C49B3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3E403A" w:rsidRDefault="003E403A" w:rsidP="007D7B0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05820" w:rsidRPr="00590D3B" w:rsidRDefault="00705820" w:rsidP="00765578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t xml:space="preserve">Контроль и оценка результатов освоения </w:t>
      </w:r>
      <w:r w:rsidR="004D207E">
        <w:rPr>
          <w:rFonts w:ascii="Times New Roman" w:hAnsi="Times New Roman"/>
          <w:b/>
          <w:caps/>
          <w:sz w:val="28"/>
          <w:szCs w:val="28"/>
        </w:rPr>
        <w:t xml:space="preserve">УЧЕБНОЙ </w:t>
      </w:r>
      <w:r w:rsidRPr="003E403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590D3B" w:rsidRPr="003E403A" w:rsidRDefault="00590D3B" w:rsidP="00590D3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Style w:val="2"/>
        <w:tblW w:w="5000" w:type="pct"/>
        <w:tblLook w:val="0600" w:firstRow="0" w:lastRow="0" w:firstColumn="0" w:lastColumn="0" w:noHBand="1" w:noVBand="1"/>
      </w:tblPr>
      <w:tblGrid>
        <w:gridCol w:w="3935"/>
        <w:gridCol w:w="2127"/>
        <w:gridCol w:w="3509"/>
      </w:tblGrid>
      <w:tr w:rsidR="00281F57" w:rsidRPr="00BC35BF" w:rsidTr="004234E9">
        <w:trPr>
          <w:trHeight w:val="22"/>
        </w:trPr>
        <w:tc>
          <w:tcPr>
            <w:tcW w:w="2056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i/>
                <w:iCs/>
                <w:position w:val="-1"/>
              </w:rPr>
            </w:pPr>
            <w:r w:rsidRPr="00BC35BF">
              <w:rPr>
                <w:rFonts w:ascii="Times New Roman" w:hAnsi="Times New Roman"/>
                <w:b/>
                <w:bCs/>
                <w:i/>
                <w:iCs/>
                <w:position w:val="-1"/>
              </w:rPr>
              <w:t>Результаты обучения</w:t>
            </w:r>
          </w:p>
        </w:tc>
        <w:tc>
          <w:tcPr>
            <w:tcW w:w="1111" w:type="pct"/>
          </w:tcPr>
          <w:p w:rsidR="00281F57" w:rsidRPr="00BC35BF" w:rsidRDefault="00D94B62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>
              <w:rPr>
                <w:rFonts w:ascii="Times New Roman" w:hAnsi="Times New Roman"/>
                <w:b/>
                <w:i/>
                <w:position w:val="-1"/>
              </w:rPr>
              <w:t>Формируемые компетенции</w:t>
            </w:r>
          </w:p>
        </w:tc>
        <w:tc>
          <w:tcPr>
            <w:tcW w:w="1833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BC35BF">
              <w:rPr>
                <w:rFonts w:ascii="Times New Roman" w:hAnsi="Times New Roman"/>
                <w:b/>
                <w:i/>
                <w:position w:val="-1"/>
              </w:rPr>
              <w:t>Методы оценки</w:t>
            </w:r>
          </w:p>
        </w:tc>
      </w:tr>
      <w:tr w:rsidR="00281F57" w:rsidRPr="00BC35BF" w:rsidTr="004234E9">
        <w:trPr>
          <w:trHeight w:val="782"/>
        </w:trPr>
        <w:tc>
          <w:tcPr>
            <w:tcW w:w="2056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Знание: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Алгоритмы выполнения работ в профессиональной и смежных областях;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Методы работы в профессиональной и смежных сферах;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Структуру плана для решения задач;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Порядок оценки результатов решения задач профессиональной деятельности;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Приемы структурирования </w:t>
            </w:r>
            <w:r w:rsidRPr="00BC35BF">
              <w:rPr>
                <w:rFonts w:ascii="Times New Roman" w:hAnsi="Times New Roman"/>
                <w:position w:val="-1"/>
              </w:rPr>
              <w:lastRenderedPageBreak/>
              <w:t xml:space="preserve">информации;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Психологические основы деятельности коллектива, психологические особенности личности;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Основы проектной деятельности;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Сущность гражданско-патриотической позиции, общечеловеческих ценностей;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Значимость профессиональной деятельности по специальности;</w:t>
            </w:r>
          </w:p>
        </w:tc>
        <w:tc>
          <w:tcPr>
            <w:tcW w:w="1111" w:type="pct"/>
          </w:tcPr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1712" w:rsidRDefault="007A1712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01- ОК 07</w:t>
            </w:r>
          </w:p>
          <w:p w:rsidR="00281F57" w:rsidRPr="007A1712" w:rsidRDefault="007A1712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833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Примеры форм и методов контроля и оценки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Контрольная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Наблюдение за выполнением практического задания. (деятельностью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lastRenderedPageBreak/>
              <w:tab/>
              <w:t>Решение ситуационной задачи.</w:t>
            </w:r>
          </w:p>
        </w:tc>
      </w:tr>
      <w:tr w:rsidR="00281F57" w:rsidRPr="00BC35BF" w:rsidTr="004234E9">
        <w:trPr>
          <w:trHeight w:val="782"/>
        </w:trPr>
        <w:tc>
          <w:tcPr>
            <w:tcW w:w="2056" w:type="pct"/>
          </w:tcPr>
          <w:p w:rsidR="00281F57" w:rsidRPr="00BC35BF" w:rsidRDefault="000F02B9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lastRenderedPageBreak/>
              <w:t>Р</w:t>
            </w:r>
            <w:r w:rsidR="00281F57" w:rsidRPr="00BC35BF">
              <w:rPr>
                <w:rFonts w:ascii="Times New Roman" w:hAnsi="Times New Roman"/>
                <w:position w:val="-1"/>
              </w:rPr>
              <w:t>аспознавать</w:t>
            </w:r>
            <w:r>
              <w:rPr>
                <w:rFonts w:ascii="Times New Roman" w:hAnsi="Times New Roman"/>
                <w:position w:val="-1"/>
              </w:rPr>
              <w:t xml:space="preserve"> </w:t>
            </w:r>
            <w:r w:rsidR="00281F57" w:rsidRPr="00BC35BF">
              <w:rPr>
                <w:rFonts w:ascii="Times New Roman" w:hAnsi="Times New Roman"/>
                <w:position w:val="-1"/>
              </w:rPr>
              <w:t>задачу и/или проблему в профессиональном и/или социальном контексте;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Анализировать задачу и/или проблему и выделять её составные части;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этапы решения задачи;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Выявлять и эффективно искать информацию, необходимую для решения задачи и/или проблемы;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Составлять план действия;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необходимые ресурсы;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Владеть актуальными методами работы в профессиональной и смежных сферах;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Реализовывать составленный план;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Оценивать результат и последствия своих действий (самостоятельно или с помощью наставника);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задачи для поиска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необходимые источники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Планировать процесс поиска;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Структурировать получаемую информацию;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Выделять наиболее значимое в перечне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Организовывать работу коллектива и команды;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взаимодействовать с коллегами, руководством, клиентами в ходе профессиональной деятельности;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описывать значимость своей специальности;</w:t>
            </w:r>
          </w:p>
        </w:tc>
        <w:tc>
          <w:tcPr>
            <w:tcW w:w="1111" w:type="pct"/>
          </w:tcPr>
          <w:p w:rsidR="004234E9" w:rsidRPr="00BC35BF" w:rsidRDefault="004234E9" w:rsidP="004234E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01- ОК 07</w:t>
            </w:r>
          </w:p>
          <w:p w:rsidR="00281F57" w:rsidRPr="00BC35BF" w:rsidRDefault="004234E9" w:rsidP="004234E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ПК 3.4, ПК 4.3</w:t>
            </w:r>
          </w:p>
        </w:tc>
        <w:tc>
          <w:tcPr>
            <w:tcW w:w="1833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Примеры форм и методов контроля и оценки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Контрольная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Наблюдение за выполнением практического задания. (деятельностью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Решение ситуационной задачи.</w:t>
            </w:r>
          </w:p>
        </w:tc>
      </w:tr>
    </w:tbl>
    <w:p w:rsidR="00281F57" w:rsidRDefault="00281F57" w:rsidP="00705820"/>
    <w:p w:rsidR="000F02B9" w:rsidRDefault="000F02B9" w:rsidP="00705820"/>
    <w:sectPr w:rsidR="000F02B9" w:rsidSect="0091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D77" w:rsidRDefault="00D13D77" w:rsidP="00705820">
      <w:pPr>
        <w:spacing w:after="0" w:line="240" w:lineRule="auto"/>
      </w:pPr>
      <w:r>
        <w:separator/>
      </w:r>
    </w:p>
  </w:endnote>
  <w:endnote w:type="continuationSeparator" w:id="0">
    <w:p w:rsidR="00D13D77" w:rsidRDefault="00D13D77" w:rsidP="007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782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91E2D" w:rsidRPr="00965FDB" w:rsidRDefault="00991E2D">
        <w:pPr>
          <w:pStyle w:val="a5"/>
          <w:jc w:val="right"/>
          <w:rPr>
            <w:rFonts w:ascii="Times New Roman" w:hAnsi="Times New Roman"/>
          </w:rPr>
        </w:pPr>
        <w:r w:rsidRPr="00965FDB">
          <w:rPr>
            <w:rFonts w:ascii="Times New Roman" w:hAnsi="Times New Roman"/>
          </w:rPr>
          <w:fldChar w:fldCharType="begin"/>
        </w:r>
        <w:r w:rsidRPr="00965FDB">
          <w:rPr>
            <w:rFonts w:ascii="Times New Roman" w:hAnsi="Times New Roman"/>
          </w:rPr>
          <w:instrText xml:space="preserve"> PAGE   \* MERGEFORMAT </w:instrText>
        </w:r>
        <w:r w:rsidRPr="00965FDB">
          <w:rPr>
            <w:rFonts w:ascii="Times New Roman" w:hAnsi="Times New Roman"/>
          </w:rPr>
          <w:fldChar w:fldCharType="separate"/>
        </w:r>
        <w:r w:rsidR="001E6ADD">
          <w:rPr>
            <w:rFonts w:ascii="Times New Roman" w:hAnsi="Times New Roman"/>
            <w:noProof/>
          </w:rPr>
          <w:t>18</w:t>
        </w:r>
        <w:r w:rsidRPr="00965FDB">
          <w:rPr>
            <w:rFonts w:ascii="Times New Roman" w:hAnsi="Times New Roman"/>
            <w:noProof/>
          </w:rPr>
          <w:fldChar w:fldCharType="end"/>
        </w:r>
      </w:p>
    </w:sdtContent>
  </w:sdt>
  <w:p w:rsidR="00991E2D" w:rsidRDefault="00991E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D77" w:rsidRDefault="00D13D77" w:rsidP="00705820">
      <w:pPr>
        <w:spacing w:after="0" w:line="240" w:lineRule="auto"/>
      </w:pPr>
      <w:r>
        <w:separator/>
      </w:r>
    </w:p>
  </w:footnote>
  <w:footnote w:type="continuationSeparator" w:id="0">
    <w:p w:rsidR="00D13D77" w:rsidRDefault="00D13D77" w:rsidP="00705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20C0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E47B7B"/>
    <w:multiLevelType w:val="hybridMultilevel"/>
    <w:tmpl w:val="1F3ED32C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155EA"/>
    <w:multiLevelType w:val="hybridMultilevel"/>
    <w:tmpl w:val="90905C0C"/>
    <w:lvl w:ilvl="0" w:tplc="8280D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379D46D9"/>
    <w:multiLevelType w:val="hybridMultilevel"/>
    <w:tmpl w:val="5C940C64"/>
    <w:lvl w:ilvl="0" w:tplc="0F5C801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C743229"/>
    <w:multiLevelType w:val="hybridMultilevel"/>
    <w:tmpl w:val="19485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65301D45"/>
    <w:multiLevelType w:val="hybridMultilevel"/>
    <w:tmpl w:val="1C8C8762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700C45CE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F70F76"/>
    <w:multiLevelType w:val="hybridMultilevel"/>
    <w:tmpl w:val="EEB8BE2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820"/>
    <w:rsid w:val="0001243E"/>
    <w:rsid w:val="000139D8"/>
    <w:rsid w:val="000215E9"/>
    <w:rsid w:val="00042A8C"/>
    <w:rsid w:val="00051813"/>
    <w:rsid w:val="000779DF"/>
    <w:rsid w:val="00095D24"/>
    <w:rsid w:val="000A5191"/>
    <w:rsid w:val="000B07F3"/>
    <w:rsid w:val="000F02B9"/>
    <w:rsid w:val="000F1D82"/>
    <w:rsid w:val="000F786A"/>
    <w:rsid w:val="00100DB1"/>
    <w:rsid w:val="00111C3C"/>
    <w:rsid w:val="00131915"/>
    <w:rsid w:val="00154E91"/>
    <w:rsid w:val="00161A64"/>
    <w:rsid w:val="001A2724"/>
    <w:rsid w:val="001C2903"/>
    <w:rsid w:val="001C3A8B"/>
    <w:rsid w:val="001C49B3"/>
    <w:rsid w:val="001D14AC"/>
    <w:rsid w:val="001E3834"/>
    <w:rsid w:val="001E6ADD"/>
    <w:rsid w:val="001E7CD8"/>
    <w:rsid w:val="001F4D1F"/>
    <w:rsid w:val="00201AE5"/>
    <w:rsid w:val="00231378"/>
    <w:rsid w:val="00234AD2"/>
    <w:rsid w:val="002364EF"/>
    <w:rsid w:val="00260191"/>
    <w:rsid w:val="0026585B"/>
    <w:rsid w:val="00271563"/>
    <w:rsid w:val="00281F57"/>
    <w:rsid w:val="002B312E"/>
    <w:rsid w:val="002C78A9"/>
    <w:rsid w:val="002E47F0"/>
    <w:rsid w:val="002E7112"/>
    <w:rsid w:val="002F3C10"/>
    <w:rsid w:val="003039DB"/>
    <w:rsid w:val="00312F6F"/>
    <w:rsid w:val="00314257"/>
    <w:rsid w:val="003242CF"/>
    <w:rsid w:val="00330665"/>
    <w:rsid w:val="00353EC5"/>
    <w:rsid w:val="003804D7"/>
    <w:rsid w:val="00381F3D"/>
    <w:rsid w:val="00386BDC"/>
    <w:rsid w:val="003B0E53"/>
    <w:rsid w:val="003D1C4D"/>
    <w:rsid w:val="003D5EBD"/>
    <w:rsid w:val="003D610B"/>
    <w:rsid w:val="003E403A"/>
    <w:rsid w:val="003E5BA1"/>
    <w:rsid w:val="003F02FD"/>
    <w:rsid w:val="003F774A"/>
    <w:rsid w:val="00412F12"/>
    <w:rsid w:val="004131D0"/>
    <w:rsid w:val="00421128"/>
    <w:rsid w:val="004234E9"/>
    <w:rsid w:val="00427EA8"/>
    <w:rsid w:val="004314F7"/>
    <w:rsid w:val="00432A9D"/>
    <w:rsid w:val="00435A9A"/>
    <w:rsid w:val="00437658"/>
    <w:rsid w:val="004470C8"/>
    <w:rsid w:val="00473232"/>
    <w:rsid w:val="00497313"/>
    <w:rsid w:val="004A52CC"/>
    <w:rsid w:val="004B2265"/>
    <w:rsid w:val="004D207E"/>
    <w:rsid w:val="004D7D32"/>
    <w:rsid w:val="005172D3"/>
    <w:rsid w:val="0054278B"/>
    <w:rsid w:val="0056549D"/>
    <w:rsid w:val="00583760"/>
    <w:rsid w:val="00590877"/>
    <w:rsid w:val="00590D3B"/>
    <w:rsid w:val="005929AA"/>
    <w:rsid w:val="00595ACF"/>
    <w:rsid w:val="005A3D96"/>
    <w:rsid w:val="005A6901"/>
    <w:rsid w:val="005C5782"/>
    <w:rsid w:val="005C6170"/>
    <w:rsid w:val="005D32A0"/>
    <w:rsid w:val="005F0609"/>
    <w:rsid w:val="005F0EA5"/>
    <w:rsid w:val="005F0F53"/>
    <w:rsid w:val="00603DD8"/>
    <w:rsid w:val="0063197D"/>
    <w:rsid w:val="0064262B"/>
    <w:rsid w:val="00643D9F"/>
    <w:rsid w:val="006514BD"/>
    <w:rsid w:val="006538D1"/>
    <w:rsid w:val="00653AEB"/>
    <w:rsid w:val="00667BED"/>
    <w:rsid w:val="00683BD7"/>
    <w:rsid w:val="00694346"/>
    <w:rsid w:val="006A5344"/>
    <w:rsid w:val="006A6069"/>
    <w:rsid w:val="006C65C1"/>
    <w:rsid w:val="006E3A3F"/>
    <w:rsid w:val="006F4360"/>
    <w:rsid w:val="00705820"/>
    <w:rsid w:val="00716931"/>
    <w:rsid w:val="00733ABA"/>
    <w:rsid w:val="00765578"/>
    <w:rsid w:val="00786E38"/>
    <w:rsid w:val="007A1712"/>
    <w:rsid w:val="007C3929"/>
    <w:rsid w:val="007D2541"/>
    <w:rsid w:val="007D63F1"/>
    <w:rsid w:val="007D7B05"/>
    <w:rsid w:val="008115CD"/>
    <w:rsid w:val="008332E6"/>
    <w:rsid w:val="00835796"/>
    <w:rsid w:val="00835B1F"/>
    <w:rsid w:val="0084267C"/>
    <w:rsid w:val="00845917"/>
    <w:rsid w:val="00866411"/>
    <w:rsid w:val="008E2272"/>
    <w:rsid w:val="009119F4"/>
    <w:rsid w:val="009134FD"/>
    <w:rsid w:val="00922D7A"/>
    <w:rsid w:val="00927162"/>
    <w:rsid w:val="00931BC1"/>
    <w:rsid w:val="00965FDB"/>
    <w:rsid w:val="00991E2D"/>
    <w:rsid w:val="009A5C22"/>
    <w:rsid w:val="009C12EA"/>
    <w:rsid w:val="009C36D3"/>
    <w:rsid w:val="00A1377B"/>
    <w:rsid w:val="00A15B75"/>
    <w:rsid w:val="00A30470"/>
    <w:rsid w:val="00A5191D"/>
    <w:rsid w:val="00A70682"/>
    <w:rsid w:val="00A76149"/>
    <w:rsid w:val="00A7706A"/>
    <w:rsid w:val="00A82369"/>
    <w:rsid w:val="00A92BFA"/>
    <w:rsid w:val="00AC17EE"/>
    <w:rsid w:val="00AC2E00"/>
    <w:rsid w:val="00AC7AF1"/>
    <w:rsid w:val="00B0003E"/>
    <w:rsid w:val="00B32A78"/>
    <w:rsid w:val="00B345E3"/>
    <w:rsid w:val="00B526A4"/>
    <w:rsid w:val="00B56A56"/>
    <w:rsid w:val="00B61D60"/>
    <w:rsid w:val="00B70D72"/>
    <w:rsid w:val="00B7562D"/>
    <w:rsid w:val="00B9310D"/>
    <w:rsid w:val="00B942C1"/>
    <w:rsid w:val="00BA262E"/>
    <w:rsid w:val="00BA6BFA"/>
    <w:rsid w:val="00BB2340"/>
    <w:rsid w:val="00BB7C9F"/>
    <w:rsid w:val="00BE6536"/>
    <w:rsid w:val="00C006C1"/>
    <w:rsid w:val="00C0077B"/>
    <w:rsid w:val="00C360BC"/>
    <w:rsid w:val="00C45F8C"/>
    <w:rsid w:val="00C62C96"/>
    <w:rsid w:val="00C71EE6"/>
    <w:rsid w:val="00CA535A"/>
    <w:rsid w:val="00CB38CE"/>
    <w:rsid w:val="00CD466F"/>
    <w:rsid w:val="00CD6902"/>
    <w:rsid w:val="00D13D77"/>
    <w:rsid w:val="00D1416D"/>
    <w:rsid w:val="00D24D72"/>
    <w:rsid w:val="00D2725E"/>
    <w:rsid w:val="00D32CFB"/>
    <w:rsid w:val="00D56DEA"/>
    <w:rsid w:val="00D64BF7"/>
    <w:rsid w:val="00D64C33"/>
    <w:rsid w:val="00D83C64"/>
    <w:rsid w:val="00D94B62"/>
    <w:rsid w:val="00E0236C"/>
    <w:rsid w:val="00E2757F"/>
    <w:rsid w:val="00E50D3C"/>
    <w:rsid w:val="00E61182"/>
    <w:rsid w:val="00E85653"/>
    <w:rsid w:val="00E9006C"/>
    <w:rsid w:val="00E91888"/>
    <w:rsid w:val="00EA7F05"/>
    <w:rsid w:val="00EE05CB"/>
    <w:rsid w:val="00F0561B"/>
    <w:rsid w:val="00F270B7"/>
    <w:rsid w:val="00F300D4"/>
    <w:rsid w:val="00F306EB"/>
    <w:rsid w:val="00F51542"/>
    <w:rsid w:val="00F91EBE"/>
    <w:rsid w:val="00FB634E"/>
    <w:rsid w:val="00FD3B7F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7E907-29F6-46C2-9C26-F61AC47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7068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A70682"/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A706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A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c"/>
    <w:uiPriority w:val="99"/>
    <w:rsid w:val="004376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4376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437658"/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26585B"/>
  </w:style>
  <w:style w:type="character" w:styleId="ae">
    <w:name w:val="Hyperlink"/>
    <w:uiPriority w:val="99"/>
    <w:unhideWhenUsed/>
    <w:rsid w:val="00131915"/>
    <w:rPr>
      <w:color w:val="0000FF"/>
      <w:u w:val="single"/>
    </w:rPr>
  </w:style>
  <w:style w:type="character" w:customStyle="1" w:styleId="c3">
    <w:name w:val="c3"/>
    <w:basedOn w:val="a0"/>
    <w:uiPriority w:val="99"/>
    <w:rsid w:val="00131915"/>
  </w:style>
  <w:style w:type="table" w:customStyle="1" w:styleId="2">
    <w:name w:val="Сетка таблицы2"/>
    <w:basedOn w:val="a1"/>
    <w:next w:val="ab"/>
    <w:rsid w:val="00BA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blioclub.ru/" TargetMode="External"/><Relationship Id="rId18" Type="http://schemas.openxmlformats.org/officeDocument/2006/relationships/hyperlink" Target="https://eknigi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651" TargetMode="External"/><Relationship Id="rId17" Type="http://schemas.openxmlformats.org/officeDocument/2006/relationships/hyperlink" Target="http://www.mathteachers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thematics.ru" TargetMode="External"/><Relationship Id="rId20" Type="http://schemas.openxmlformats.org/officeDocument/2006/relationships/hyperlink" Target="http://www.biblio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4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hyperlink" Target="https://urait.ru/bcode/469826" TargetMode="External"/><Relationship Id="rId19" Type="http://schemas.openxmlformats.org/officeDocument/2006/relationships/hyperlink" Target="http://www.aldebar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825" TargetMode="External"/><Relationship Id="rId14" Type="http://schemas.openxmlformats.org/officeDocument/2006/relationships/hyperlink" Target="http://www.matcabi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262E4-4CE2-4542-A013-4607A09D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18</Pages>
  <Words>4194</Words>
  <Characters>23911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119</cp:revision>
  <dcterms:created xsi:type="dcterms:W3CDTF">2019-04-22T10:32:00Z</dcterms:created>
  <dcterms:modified xsi:type="dcterms:W3CDTF">2025-02-04T06:17:00Z</dcterms:modified>
</cp:coreProperties>
</file>