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6B99707" w14:textId="77777777" w:rsidR="009E523D" w:rsidRPr="00A01F67" w:rsidRDefault="009E523D" w:rsidP="009E523D">
      <w:pPr>
        <w:widowControl w:val="0"/>
        <w:autoSpaceDE w:val="0"/>
        <w:autoSpaceDN w:val="0"/>
        <w:adjustRightInd w:val="0"/>
        <w:spacing w:line="360" w:lineRule="auto"/>
        <w:rPr>
          <w:rFonts w:ascii="Times New Roman" w:hAnsi="Times New Roman" w:cs="Times New Roman"/>
          <w:sz w:val="24"/>
          <w:szCs w:val="24"/>
        </w:rPr>
      </w:pPr>
    </w:p>
    <w:p w14:paraId="58E3D04B" w14:textId="77777777" w:rsidR="009E523D" w:rsidRPr="00A01F67" w:rsidRDefault="009E523D" w:rsidP="009E523D">
      <w:pPr>
        <w:widowControl w:val="0"/>
        <w:autoSpaceDE w:val="0"/>
        <w:autoSpaceDN w:val="0"/>
        <w:adjustRightInd w:val="0"/>
        <w:spacing w:line="360" w:lineRule="auto"/>
        <w:rPr>
          <w:rFonts w:ascii="Times New Roman" w:hAnsi="Times New Roman" w:cs="Times New Roman"/>
          <w:sz w:val="24"/>
          <w:szCs w:val="24"/>
        </w:rPr>
      </w:pPr>
    </w:p>
    <w:p w14:paraId="36BAA48A" w14:textId="77777777" w:rsidR="009E523D" w:rsidRPr="00A01F67" w:rsidRDefault="009E523D" w:rsidP="009E523D">
      <w:pPr>
        <w:widowControl w:val="0"/>
        <w:autoSpaceDE w:val="0"/>
        <w:autoSpaceDN w:val="0"/>
        <w:adjustRightInd w:val="0"/>
        <w:spacing w:line="360" w:lineRule="auto"/>
        <w:rPr>
          <w:rFonts w:ascii="Times New Roman" w:hAnsi="Times New Roman" w:cs="Times New Roman"/>
          <w:sz w:val="24"/>
          <w:szCs w:val="24"/>
        </w:rPr>
      </w:pPr>
    </w:p>
    <w:p w14:paraId="31470D10" w14:textId="77777777" w:rsidR="009E523D" w:rsidRPr="00A01F67" w:rsidRDefault="009E523D" w:rsidP="009E523D">
      <w:pPr>
        <w:widowControl w:val="0"/>
        <w:autoSpaceDE w:val="0"/>
        <w:autoSpaceDN w:val="0"/>
        <w:adjustRightInd w:val="0"/>
        <w:spacing w:line="360" w:lineRule="auto"/>
        <w:rPr>
          <w:rFonts w:ascii="Times New Roman" w:hAnsi="Times New Roman" w:cs="Times New Roman"/>
          <w:sz w:val="24"/>
          <w:szCs w:val="24"/>
        </w:rPr>
      </w:pPr>
    </w:p>
    <w:p w14:paraId="0DCCEADE" w14:textId="77777777" w:rsidR="009E523D" w:rsidRPr="00A01F67" w:rsidRDefault="009E523D" w:rsidP="009E523D">
      <w:pPr>
        <w:widowControl w:val="0"/>
        <w:autoSpaceDE w:val="0"/>
        <w:autoSpaceDN w:val="0"/>
        <w:adjustRightInd w:val="0"/>
        <w:spacing w:line="360" w:lineRule="auto"/>
        <w:rPr>
          <w:rFonts w:ascii="Times New Roman" w:hAnsi="Times New Roman" w:cs="Times New Roman"/>
          <w:sz w:val="24"/>
          <w:szCs w:val="24"/>
        </w:rPr>
      </w:pPr>
    </w:p>
    <w:p w14:paraId="095B0824" w14:textId="77777777" w:rsidR="009E523D" w:rsidRPr="00A01F67" w:rsidRDefault="009E523D" w:rsidP="009E523D">
      <w:pPr>
        <w:widowControl w:val="0"/>
        <w:autoSpaceDE w:val="0"/>
        <w:autoSpaceDN w:val="0"/>
        <w:adjustRightInd w:val="0"/>
        <w:spacing w:line="360" w:lineRule="auto"/>
        <w:rPr>
          <w:rFonts w:ascii="Times New Roman" w:hAnsi="Times New Roman" w:cs="Times New Roman"/>
          <w:sz w:val="24"/>
          <w:szCs w:val="24"/>
        </w:rPr>
      </w:pPr>
    </w:p>
    <w:p w14:paraId="0453F71E" w14:textId="77777777" w:rsidR="009E523D" w:rsidRPr="00A01F67" w:rsidRDefault="009E523D" w:rsidP="009E523D">
      <w:pPr>
        <w:widowControl w:val="0"/>
        <w:autoSpaceDE w:val="0"/>
        <w:autoSpaceDN w:val="0"/>
        <w:adjustRightInd w:val="0"/>
        <w:spacing w:line="360" w:lineRule="auto"/>
        <w:rPr>
          <w:rFonts w:ascii="Times New Roman" w:hAnsi="Times New Roman" w:cs="Times New Roman"/>
          <w:sz w:val="24"/>
          <w:szCs w:val="24"/>
        </w:rPr>
      </w:pPr>
    </w:p>
    <w:p w14:paraId="0C8AA2B8" w14:textId="77777777" w:rsidR="00DD1C1B" w:rsidRDefault="009E523D" w:rsidP="00995A71">
      <w:pPr>
        <w:widowControl w:val="0"/>
        <w:autoSpaceDE w:val="0"/>
        <w:autoSpaceDN w:val="0"/>
        <w:adjustRightInd w:val="0"/>
        <w:spacing w:after="0" w:line="240" w:lineRule="auto"/>
        <w:jc w:val="center"/>
        <w:rPr>
          <w:rFonts w:ascii="Times New Roman" w:hAnsi="Times New Roman" w:cs="Times New Roman"/>
          <w:b/>
          <w:sz w:val="28"/>
          <w:szCs w:val="24"/>
        </w:rPr>
      </w:pPr>
      <w:r w:rsidRPr="00A01F67">
        <w:rPr>
          <w:rFonts w:ascii="Times New Roman" w:hAnsi="Times New Roman" w:cs="Times New Roman"/>
          <w:b/>
          <w:sz w:val="28"/>
          <w:szCs w:val="24"/>
        </w:rPr>
        <w:t>РАБОЧАЯ ПРОГРАММА</w:t>
      </w:r>
    </w:p>
    <w:p w14:paraId="67A2866C" w14:textId="77777777" w:rsidR="00DD1C1B" w:rsidRDefault="00DD1C1B" w:rsidP="00995A71">
      <w:pPr>
        <w:widowControl w:val="0"/>
        <w:autoSpaceDE w:val="0"/>
        <w:autoSpaceDN w:val="0"/>
        <w:adjustRightInd w:val="0"/>
        <w:spacing w:after="0" w:line="240" w:lineRule="auto"/>
        <w:jc w:val="center"/>
        <w:rPr>
          <w:rFonts w:ascii="Times New Roman" w:hAnsi="Times New Roman" w:cs="Times New Roman"/>
          <w:b/>
          <w:sz w:val="28"/>
          <w:szCs w:val="24"/>
        </w:rPr>
      </w:pPr>
    </w:p>
    <w:p w14:paraId="243BE98E" w14:textId="01CE6FC5" w:rsidR="009E523D" w:rsidRDefault="009E523D" w:rsidP="00DD1C1B">
      <w:pPr>
        <w:widowControl w:val="0"/>
        <w:autoSpaceDE w:val="0"/>
        <w:autoSpaceDN w:val="0"/>
        <w:adjustRightInd w:val="0"/>
        <w:spacing w:after="0" w:line="240" w:lineRule="auto"/>
        <w:jc w:val="center"/>
        <w:rPr>
          <w:rFonts w:ascii="Times New Roman" w:hAnsi="Times New Roman" w:cs="Times New Roman"/>
          <w:b/>
          <w:sz w:val="28"/>
          <w:szCs w:val="24"/>
        </w:rPr>
      </w:pPr>
      <w:r w:rsidRPr="00A01F67">
        <w:rPr>
          <w:rFonts w:ascii="Times New Roman" w:hAnsi="Times New Roman" w:cs="Times New Roman"/>
          <w:b/>
          <w:sz w:val="28"/>
          <w:szCs w:val="24"/>
        </w:rPr>
        <w:t xml:space="preserve"> </w:t>
      </w:r>
      <w:r w:rsidR="009E77F3" w:rsidRPr="00A01F67">
        <w:rPr>
          <w:rFonts w:ascii="Times New Roman" w:hAnsi="Times New Roman" w:cs="Times New Roman"/>
          <w:b/>
          <w:sz w:val="28"/>
          <w:szCs w:val="24"/>
        </w:rPr>
        <w:t xml:space="preserve">ОБЩЕОБРАЗОВАТЕЛЬНОЙ </w:t>
      </w:r>
      <w:r w:rsidRPr="00A01F67">
        <w:rPr>
          <w:rFonts w:ascii="Times New Roman" w:hAnsi="Times New Roman" w:cs="Times New Roman"/>
          <w:b/>
          <w:sz w:val="28"/>
          <w:szCs w:val="24"/>
        </w:rPr>
        <w:t>УЧЕБНОЙ ДИСЦИПЛИНЫ</w:t>
      </w:r>
    </w:p>
    <w:p w14:paraId="610BBD5E" w14:textId="77777777" w:rsidR="00DD1C1B" w:rsidRPr="00A01F67" w:rsidRDefault="00DD1C1B" w:rsidP="00DD1C1B">
      <w:pPr>
        <w:widowControl w:val="0"/>
        <w:autoSpaceDE w:val="0"/>
        <w:autoSpaceDN w:val="0"/>
        <w:adjustRightInd w:val="0"/>
        <w:spacing w:after="0" w:line="240" w:lineRule="auto"/>
        <w:jc w:val="center"/>
        <w:rPr>
          <w:rFonts w:ascii="Times New Roman" w:hAnsi="Times New Roman" w:cs="Times New Roman"/>
          <w:b/>
          <w:sz w:val="28"/>
          <w:szCs w:val="24"/>
        </w:rPr>
      </w:pPr>
    </w:p>
    <w:p w14:paraId="4600A02B" w14:textId="7FBC5AE8" w:rsidR="009166B7" w:rsidRDefault="00DD1C1B" w:rsidP="00995A71">
      <w:pPr>
        <w:spacing w:after="0" w:line="240" w:lineRule="auto"/>
        <w:jc w:val="center"/>
        <w:rPr>
          <w:rFonts w:ascii="Times New Roman" w:hAnsi="Times New Roman" w:cs="Times New Roman"/>
          <w:b/>
          <w:sz w:val="28"/>
          <w:szCs w:val="24"/>
        </w:rPr>
      </w:pPr>
      <w:r>
        <w:rPr>
          <w:rFonts w:ascii="Times New Roman" w:hAnsi="Times New Roman" w:cs="Times New Roman"/>
          <w:b/>
          <w:sz w:val="28"/>
          <w:szCs w:val="24"/>
        </w:rPr>
        <w:t>ОУД</w:t>
      </w:r>
      <w:r w:rsidR="009166B7">
        <w:rPr>
          <w:rFonts w:ascii="Times New Roman" w:hAnsi="Times New Roman" w:cs="Times New Roman"/>
          <w:b/>
          <w:sz w:val="28"/>
          <w:szCs w:val="24"/>
        </w:rPr>
        <w:t>б</w:t>
      </w:r>
      <w:r w:rsidR="003B1AA3" w:rsidRPr="00A01F67">
        <w:rPr>
          <w:rFonts w:ascii="Times New Roman" w:hAnsi="Times New Roman" w:cs="Times New Roman"/>
          <w:b/>
          <w:sz w:val="28"/>
          <w:szCs w:val="24"/>
        </w:rPr>
        <w:t>.02</w:t>
      </w:r>
    </w:p>
    <w:p w14:paraId="46DC97DA" w14:textId="77777777" w:rsidR="009166B7" w:rsidRDefault="009166B7" w:rsidP="00995A71">
      <w:pPr>
        <w:spacing w:after="0" w:line="240" w:lineRule="auto"/>
        <w:jc w:val="center"/>
        <w:rPr>
          <w:rFonts w:ascii="Times New Roman" w:hAnsi="Times New Roman" w:cs="Times New Roman"/>
          <w:b/>
          <w:sz w:val="28"/>
          <w:szCs w:val="24"/>
        </w:rPr>
      </w:pPr>
    </w:p>
    <w:p w14:paraId="7FE2DAC3" w14:textId="75635B8E" w:rsidR="00995A71" w:rsidRDefault="00995A71" w:rsidP="00995A71">
      <w:pPr>
        <w:spacing w:after="0" w:line="240" w:lineRule="auto"/>
        <w:jc w:val="center"/>
        <w:rPr>
          <w:rFonts w:ascii="Times New Roman" w:hAnsi="Times New Roman" w:cs="Times New Roman"/>
          <w:b/>
          <w:sz w:val="28"/>
          <w:szCs w:val="24"/>
        </w:rPr>
      </w:pPr>
      <w:r w:rsidRPr="00A01F67">
        <w:rPr>
          <w:rFonts w:ascii="Times New Roman" w:hAnsi="Times New Roman" w:cs="Times New Roman"/>
          <w:b/>
          <w:sz w:val="28"/>
          <w:szCs w:val="24"/>
        </w:rPr>
        <w:t xml:space="preserve"> </w:t>
      </w:r>
      <w:r w:rsidR="009E523D" w:rsidRPr="00A01F67">
        <w:rPr>
          <w:rFonts w:ascii="Times New Roman" w:hAnsi="Times New Roman" w:cs="Times New Roman"/>
          <w:b/>
          <w:sz w:val="28"/>
          <w:szCs w:val="24"/>
        </w:rPr>
        <w:t>Л</w:t>
      </w:r>
      <w:r w:rsidR="009166B7">
        <w:rPr>
          <w:rFonts w:ascii="Times New Roman" w:hAnsi="Times New Roman" w:cs="Times New Roman"/>
          <w:b/>
          <w:sz w:val="28"/>
          <w:szCs w:val="24"/>
        </w:rPr>
        <w:t>ИТЕРАТУРА</w:t>
      </w:r>
    </w:p>
    <w:p w14:paraId="17BA6355" w14:textId="77777777" w:rsidR="009166B7" w:rsidRPr="00A01F67" w:rsidRDefault="009166B7" w:rsidP="00995A71">
      <w:pPr>
        <w:spacing w:after="0" w:line="240" w:lineRule="auto"/>
        <w:jc w:val="center"/>
        <w:rPr>
          <w:rFonts w:ascii="Times New Roman" w:hAnsi="Times New Roman" w:cs="Times New Roman"/>
          <w:b/>
          <w:iCs/>
          <w:sz w:val="28"/>
          <w:szCs w:val="28"/>
          <w:vertAlign w:val="subscript"/>
        </w:rPr>
      </w:pPr>
    </w:p>
    <w:p w14:paraId="7D655947" w14:textId="77777777" w:rsidR="009166B7" w:rsidRDefault="009166B7" w:rsidP="009166B7">
      <w:pPr>
        <w:spacing w:after="0" w:line="240" w:lineRule="auto"/>
        <w:jc w:val="center"/>
        <w:rPr>
          <w:rFonts w:ascii="Times New Roman" w:hAnsi="Times New Roman" w:cs="Times New Roman"/>
          <w:b/>
          <w:i/>
          <w:sz w:val="28"/>
          <w:szCs w:val="28"/>
        </w:rPr>
      </w:pPr>
    </w:p>
    <w:p w14:paraId="341EF939" w14:textId="77777777" w:rsidR="009166B7" w:rsidRDefault="009166B7" w:rsidP="009166B7">
      <w:pPr>
        <w:spacing w:after="0" w:line="240" w:lineRule="auto"/>
        <w:jc w:val="center"/>
        <w:rPr>
          <w:rFonts w:ascii="Times New Roman" w:hAnsi="Times New Roman" w:cs="Times New Roman"/>
          <w:b/>
          <w:i/>
          <w:sz w:val="28"/>
          <w:szCs w:val="28"/>
        </w:rPr>
      </w:pPr>
    </w:p>
    <w:p w14:paraId="234BC013" w14:textId="77777777" w:rsidR="009166B7" w:rsidRDefault="009166B7" w:rsidP="009166B7">
      <w:pPr>
        <w:spacing w:after="0" w:line="240" w:lineRule="auto"/>
        <w:jc w:val="center"/>
        <w:rPr>
          <w:rFonts w:ascii="Times New Roman" w:hAnsi="Times New Roman" w:cs="Times New Roman"/>
          <w:b/>
          <w:i/>
          <w:sz w:val="28"/>
          <w:szCs w:val="28"/>
        </w:rPr>
      </w:pPr>
    </w:p>
    <w:p w14:paraId="2C144D81" w14:textId="77777777" w:rsidR="009166B7" w:rsidRDefault="009166B7" w:rsidP="009166B7">
      <w:pPr>
        <w:spacing w:after="0" w:line="240" w:lineRule="auto"/>
        <w:jc w:val="center"/>
        <w:rPr>
          <w:rFonts w:ascii="Times New Roman" w:hAnsi="Times New Roman" w:cs="Times New Roman"/>
          <w:b/>
          <w:i/>
          <w:sz w:val="28"/>
          <w:szCs w:val="28"/>
        </w:rPr>
      </w:pPr>
    </w:p>
    <w:p w14:paraId="3609E2A7" w14:textId="7DE92611" w:rsidR="009E523D" w:rsidRPr="00485A1D" w:rsidRDefault="00485A1D" w:rsidP="009166B7">
      <w:pPr>
        <w:spacing w:after="0" w:line="240" w:lineRule="auto"/>
        <w:rPr>
          <w:rFonts w:ascii="Times New Roman" w:hAnsi="Times New Roman" w:cs="Times New Roman"/>
          <w:sz w:val="24"/>
          <w:szCs w:val="24"/>
        </w:rPr>
      </w:pPr>
      <w:r w:rsidRPr="00485A1D">
        <w:rPr>
          <w:rFonts w:ascii="Times New Roman" w:hAnsi="Times New Roman" w:cs="Times New Roman"/>
          <w:sz w:val="24"/>
          <w:szCs w:val="24"/>
        </w:rPr>
        <w:t>П</w:t>
      </w:r>
      <w:r w:rsidR="00995A71" w:rsidRPr="00485A1D">
        <w:rPr>
          <w:rFonts w:ascii="Times New Roman" w:hAnsi="Times New Roman" w:cs="Times New Roman"/>
          <w:sz w:val="24"/>
          <w:szCs w:val="24"/>
        </w:rPr>
        <w:t>рофиль обучения:</w:t>
      </w:r>
      <w:r w:rsidR="00AA0CE1" w:rsidRPr="00485A1D">
        <w:rPr>
          <w:rFonts w:ascii="Times New Roman" w:hAnsi="Times New Roman" w:cs="Times New Roman"/>
          <w:bCs/>
          <w:iCs/>
          <w:sz w:val="24"/>
          <w:szCs w:val="24"/>
        </w:rPr>
        <w:t xml:space="preserve"> социально- эконом</w:t>
      </w:r>
      <w:r w:rsidR="00995A71" w:rsidRPr="00485A1D">
        <w:rPr>
          <w:rFonts w:ascii="Times New Roman" w:hAnsi="Times New Roman" w:cs="Times New Roman"/>
          <w:bCs/>
          <w:iCs/>
          <w:sz w:val="24"/>
          <w:szCs w:val="24"/>
        </w:rPr>
        <w:t>ический</w:t>
      </w:r>
    </w:p>
    <w:p w14:paraId="6CFBD333" w14:textId="77777777" w:rsidR="009E523D" w:rsidRPr="00A01F67" w:rsidRDefault="009E523D" w:rsidP="009E523D">
      <w:pPr>
        <w:widowControl w:val="0"/>
        <w:autoSpaceDE w:val="0"/>
        <w:autoSpaceDN w:val="0"/>
        <w:adjustRightInd w:val="0"/>
        <w:spacing w:line="360" w:lineRule="auto"/>
        <w:rPr>
          <w:rFonts w:ascii="Times New Roman" w:hAnsi="Times New Roman" w:cs="Times New Roman"/>
          <w:sz w:val="24"/>
          <w:szCs w:val="24"/>
        </w:rPr>
      </w:pPr>
    </w:p>
    <w:p w14:paraId="13E2461D" w14:textId="77777777" w:rsidR="009E523D" w:rsidRPr="00A01F67" w:rsidRDefault="009E523D" w:rsidP="009E523D">
      <w:pPr>
        <w:widowControl w:val="0"/>
        <w:autoSpaceDE w:val="0"/>
        <w:autoSpaceDN w:val="0"/>
        <w:adjustRightInd w:val="0"/>
        <w:spacing w:line="360" w:lineRule="auto"/>
        <w:rPr>
          <w:rFonts w:ascii="Times New Roman" w:hAnsi="Times New Roman" w:cs="Times New Roman"/>
          <w:sz w:val="24"/>
          <w:szCs w:val="24"/>
        </w:rPr>
      </w:pPr>
    </w:p>
    <w:p w14:paraId="6AA8804D" w14:textId="77777777" w:rsidR="009E523D" w:rsidRPr="00A01F67" w:rsidRDefault="009E523D" w:rsidP="009E523D">
      <w:pPr>
        <w:widowControl w:val="0"/>
        <w:autoSpaceDE w:val="0"/>
        <w:autoSpaceDN w:val="0"/>
        <w:adjustRightInd w:val="0"/>
        <w:spacing w:line="360" w:lineRule="auto"/>
        <w:rPr>
          <w:rFonts w:ascii="Times New Roman" w:hAnsi="Times New Roman" w:cs="Times New Roman"/>
          <w:sz w:val="24"/>
          <w:szCs w:val="24"/>
        </w:rPr>
      </w:pPr>
    </w:p>
    <w:p w14:paraId="5D4F0BE6" w14:textId="77777777" w:rsidR="009E523D" w:rsidRPr="00A01F67" w:rsidRDefault="009E523D" w:rsidP="009E523D">
      <w:pPr>
        <w:widowControl w:val="0"/>
        <w:autoSpaceDE w:val="0"/>
        <w:autoSpaceDN w:val="0"/>
        <w:adjustRightInd w:val="0"/>
        <w:spacing w:line="360" w:lineRule="auto"/>
        <w:rPr>
          <w:rFonts w:ascii="Times New Roman" w:hAnsi="Times New Roman" w:cs="Times New Roman"/>
          <w:sz w:val="24"/>
          <w:szCs w:val="24"/>
        </w:rPr>
      </w:pPr>
    </w:p>
    <w:p w14:paraId="3C884F0C" w14:textId="77777777" w:rsidR="009E523D" w:rsidRPr="00A01F67" w:rsidRDefault="009E523D" w:rsidP="009E523D">
      <w:pPr>
        <w:widowControl w:val="0"/>
        <w:autoSpaceDE w:val="0"/>
        <w:autoSpaceDN w:val="0"/>
        <w:adjustRightInd w:val="0"/>
        <w:spacing w:line="360" w:lineRule="auto"/>
        <w:rPr>
          <w:rFonts w:ascii="Times New Roman" w:hAnsi="Times New Roman" w:cs="Times New Roman"/>
          <w:sz w:val="24"/>
          <w:szCs w:val="24"/>
        </w:rPr>
      </w:pPr>
    </w:p>
    <w:p w14:paraId="544D46B1" w14:textId="77777777" w:rsidR="009E523D" w:rsidRPr="00A01F67" w:rsidRDefault="009E523D" w:rsidP="009E523D">
      <w:pPr>
        <w:widowControl w:val="0"/>
        <w:autoSpaceDE w:val="0"/>
        <w:autoSpaceDN w:val="0"/>
        <w:adjustRightInd w:val="0"/>
        <w:spacing w:line="360" w:lineRule="auto"/>
        <w:rPr>
          <w:rFonts w:ascii="Times New Roman" w:hAnsi="Times New Roman" w:cs="Times New Roman"/>
          <w:sz w:val="24"/>
          <w:szCs w:val="24"/>
        </w:rPr>
      </w:pPr>
    </w:p>
    <w:p w14:paraId="5143184C" w14:textId="77777777" w:rsidR="00AC4222" w:rsidRPr="00A01F67" w:rsidRDefault="00AC4222" w:rsidP="009E523D">
      <w:pPr>
        <w:widowControl w:val="0"/>
        <w:autoSpaceDE w:val="0"/>
        <w:autoSpaceDN w:val="0"/>
        <w:adjustRightInd w:val="0"/>
        <w:spacing w:line="360" w:lineRule="auto"/>
        <w:ind w:left="4140" w:right="4399"/>
        <w:jc w:val="center"/>
        <w:rPr>
          <w:rFonts w:ascii="Times New Roman" w:hAnsi="Times New Roman" w:cs="Times New Roman"/>
          <w:sz w:val="28"/>
          <w:szCs w:val="24"/>
        </w:rPr>
      </w:pPr>
    </w:p>
    <w:p w14:paraId="49AAF699" w14:textId="77777777" w:rsidR="00AC4222" w:rsidRPr="00A01F67" w:rsidRDefault="00AC4222" w:rsidP="009E523D">
      <w:pPr>
        <w:widowControl w:val="0"/>
        <w:autoSpaceDE w:val="0"/>
        <w:autoSpaceDN w:val="0"/>
        <w:adjustRightInd w:val="0"/>
        <w:spacing w:line="360" w:lineRule="auto"/>
        <w:ind w:left="4140" w:right="4399"/>
        <w:jc w:val="center"/>
        <w:rPr>
          <w:rFonts w:ascii="Times New Roman" w:hAnsi="Times New Roman" w:cs="Times New Roman"/>
          <w:sz w:val="28"/>
          <w:szCs w:val="24"/>
        </w:rPr>
      </w:pPr>
    </w:p>
    <w:p w14:paraId="60508349" w14:textId="77777777" w:rsidR="008976B1" w:rsidRPr="00A01F67" w:rsidRDefault="008976B1" w:rsidP="00AC4222">
      <w:pPr>
        <w:widowControl w:val="0"/>
        <w:autoSpaceDE w:val="0"/>
        <w:autoSpaceDN w:val="0"/>
        <w:adjustRightInd w:val="0"/>
        <w:spacing w:line="360" w:lineRule="auto"/>
        <w:ind w:left="4140" w:right="4399"/>
        <w:jc w:val="center"/>
        <w:rPr>
          <w:rFonts w:ascii="Times New Roman" w:hAnsi="Times New Roman" w:cs="Times New Roman"/>
          <w:position w:val="-1"/>
          <w:sz w:val="28"/>
          <w:szCs w:val="24"/>
        </w:rPr>
      </w:pPr>
    </w:p>
    <w:p w14:paraId="23C76F84" w14:textId="086592B4" w:rsidR="003E5D06" w:rsidRPr="00A01F67" w:rsidRDefault="00986B5A" w:rsidP="00AC4222">
      <w:pPr>
        <w:widowControl w:val="0"/>
        <w:autoSpaceDE w:val="0"/>
        <w:autoSpaceDN w:val="0"/>
        <w:adjustRightInd w:val="0"/>
        <w:spacing w:line="360" w:lineRule="auto"/>
        <w:ind w:left="4140" w:right="4399"/>
        <w:jc w:val="center"/>
        <w:rPr>
          <w:rFonts w:ascii="Times New Roman" w:hAnsi="Times New Roman" w:cs="Times New Roman"/>
          <w:position w:val="-1"/>
          <w:sz w:val="28"/>
          <w:szCs w:val="24"/>
        </w:rPr>
      </w:pPr>
      <w:r w:rsidRPr="00A01F67">
        <w:rPr>
          <w:rFonts w:ascii="Times New Roman" w:hAnsi="Times New Roman" w:cs="Times New Roman"/>
          <w:position w:val="-1"/>
          <w:sz w:val="28"/>
          <w:szCs w:val="24"/>
        </w:rPr>
        <w:t>20</w:t>
      </w:r>
      <w:r w:rsidR="00697760" w:rsidRPr="00A01F67">
        <w:rPr>
          <w:rFonts w:ascii="Times New Roman" w:hAnsi="Times New Roman" w:cs="Times New Roman"/>
          <w:position w:val="-1"/>
          <w:sz w:val="28"/>
          <w:szCs w:val="24"/>
        </w:rPr>
        <w:t>2</w:t>
      </w:r>
      <w:r w:rsidR="00461C2C">
        <w:rPr>
          <w:rFonts w:ascii="Times New Roman" w:hAnsi="Times New Roman" w:cs="Times New Roman"/>
          <w:position w:val="-1"/>
          <w:sz w:val="28"/>
          <w:szCs w:val="24"/>
        </w:rPr>
        <w:t>4</w:t>
      </w:r>
      <w:r w:rsidR="009E523D" w:rsidRPr="00A01F67">
        <w:rPr>
          <w:rFonts w:ascii="Times New Roman" w:hAnsi="Times New Roman" w:cs="Times New Roman"/>
          <w:spacing w:val="-10"/>
          <w:position w:val="-1"/>
          <w:sz w:val="28"/>
          <w:szCs w:val="24"/>
        </w:rPr>
        <w:t xml:space="preserve"> г</w:t>
      </w:r>
      <w:r w:rsidR="009E523D" w:rsidRPr="00A01F67">
        <w:rPr>
          <w:rFonts w:ascii="Times New Roman" w:hAnsi="Times New Roman" w:cs="Times New Roman"/>
          <w:position w:val="-1"/>
          <w:sz w:val="28"/>
          <w:szCs w:val="24"/>
        </w:rPr>
        <w:t>.</w:t>
      </w:r>
    </w:p>
    <w:p w14:paraId="7ED3E804" w14:textId="3714365C" w:rsidR="00995A71" w:rsidRPr="00A01F67" w:rsidRDefault="00995A71" w:rsidP="0088227D">
      <w:pPr>
        <w:widowControl w:val="0"/>
        <w:autoSpaceDE w:val="0"/>
        <w:autoSpaceDN w:val="0"/>
        <w:adjustRightInd w:val="0"/>
        <w:spacing w:line="240" w:lineRule="auto"/>
        <w:ind w:firstLine="708"/>
        <w:rPr>
          <w:rFonts w:ascii="Times New Roman" w:hAnsi="Times New Roman" w:cs="Times New Roman"/>
          <w:color w:val="000000" w:themeColor="text1"/>
          <w:sz w:val="28"/>
          <w:szCs w:val="28"/>
        </w:rPr>
      </w:pPr>
      <w:r w:rsidRPr="00A01F67">
        <w:rPr>
          <w:rFonts w:ascii="Times New Roman" w:hAnsi="Times New Roman" w:cs="Times New Roman"/>
          <w:color w:val="000000" w:themeColor="text1"/>
          <w:sz w:val="28"/>
          <w:szCs w:val="28"/>
        </w:rPr>
        <w:lastRenderedPageBreak/>
        <w:t xml:space="preserve">Программа общеобразовательной учебной дисциплины Литература составлена в соответствии с требованиями ФГОС среднего общего образования для реализации основной образовательной программы СПО по </w:t>
      </w:r>
      <w:r w:rsidR="00485A1D">
        <w:rPr>
          <w:rFonts w:ascii="Times New Roman" w:hAnsi="Times New Roman" w:cs="Times New Roman"/>
          <w:color w:val="000000" w:themeColor="text1"/>
          <w:sz w:val="28"/>
          <w:szCs w:val="28"/>
        </w:rPr>
        <w:t xml:space="preserve">специальности 40.02.04 Юриспруденция </w:t>
      </w:r>
      <w:r w:rsidR="00593071" w:rsidRPr="00593071">
        <w:rPr>
          <w:rFonts w:ascii="Times New Roman" w:hAnsi="Times New Roman" w:cs="Times New Roman"/>
          <w:color w:val="000000" w:themeColor="text1"/>
          <w:sz w:val="28"/>
          <w:szCs w:val="28"/>
        </w:rPr>
        <w:t xml:space="preserve">на базе общего образования с получением среднего общего образования. </w:t>
      </w:r>
    </w:p>
    <w:p w14:paraId="2278DB5D" w14:textId="77777777" w:rsidR="00995A71" w:rsidRPr="00A01F67" w:rsidRDefault="00995A71" w:rsidP="00995A71">
      <w:pPr>
        <w:widowControl w:val="0"/>
        <w:autoSpaceDE w:val="0"/>
        <w:autoSpaceDN w:val="0"/>
        <w:adjustRightInd w:val="0"/>
        <w:spacing w:line="240" w:lineRule="auto"/>
        <w:jc w:val="both"/>
        <w:rPr>
          <w:rFonts w:ascii="Times New Roman" w:hAnsi="Times New Roman" w:cs="Times New Roman"/>
          <w:color w:val="000000" w:themeColor="text1"/>
          <w:sz w:val="28"/>
          <w:szCs w:val="28"/>
        </w:rPr>
      </w:pPr>
    </w:p>
    <w:p w14:paraId="118446A5" w14:textId="77777777" w:rsidR="00995A71" w:rsidRPr="00A01F67" w:rsidRDefault="00995A71" w:rsidP="00995A71">
      <w:pPr>
        <w:widowControl w:val="0"/>
        <w:tabs>
          <w:tab w:val="left" w:pos="1180"/>
          <w:tab w:val="left" w:pos="1760"/>
          <w:tab w:val="left" w:pos="3740"/>
          <w:tab w:val="left" w:pos="5200"/>
          <w:tab w:val="left" w:pos="6620"/>
          <w:tab w:val="left" w:pos="8040"/>
        </w:tabs>
        <w:autoSpaceDE w:val="0"/>
        <w:autoSpaceDN w:val="0"/>
        <w:adjustRightInd w:val="0"/>
        <w:spacing w:line="240" w:lineRule="auto"/>
        <w:rPr>
          <w:rFonts w:ascii="Times New Roman" w:hAnsi="Times New Roman" w:cs="Times New Roman"/>
          <w:color w:val="000000" w:themeColor="text1"/>
          <w:sz w:val="28"/>
          <w:szCs w:val="28"/>
        </w:rPr>
      </w:pPr>
    </w:p>
    <w:tbl>
      <w:tblPr>
        <w:tblW w:w="0" w:type="auto"/>
        <w:tblInd w:w="534" w:type="dxa"/>
        <w:tblLook w:val="04A0" w:firstRow="1" w:lastRow="0" w:firstColumn="1" w:lastColumn="0" w:noHBand="0" w:noVBand="1"/>
      </w:tblPr>
      <w:tblGrid>
        <w:gridCol w:w="4785"/>
        <w:gridCol w:w="4786"/>
      </w:tblGrid>
      <w:tr w:rsidR="00995A71" w:rsidRPr="00A01F67" w14:paraId="6AE81323" w14:textId="77777777" w:rsidTr="00BD3642">
        <w:tc>
          <w:tcPr>
            <w:tcW w:w="4785" w:type="dxa"/>
            <w:hideMark/>
          </w:tcPr>
          <w:p w14:paraId="4C702A49" w14:textId="77777777" w:rsidR="00190F06" w:rsidRPr="00A01F67" w:rsidRDefault="00190F06" w:rsidP="00190F06">
            <w:pPr>
              <w:pStyle w:val="af3"/>
              <w:rPr>
                <w:rFonts w:ascii="Times New Roman" w:hAnsi="Times New Roman"/>
                <w:color w:val="000000" w:themeColor="text1"/>
                <w:sz w:val="28"/>
                <w:szCs w:val="28"/>
              </w:rPr>
            </w:pPr>
            <w:r w:rsidRPr="00A01F67">
              <w:rPr>
                <w:rFonts w:ascii="Times New Roman" w:hAnsi="Times New Roman"/>
                <w:color w:val="000000" w:themeColor="text1"/>
                <w:sz w:val="28"/>
                <w:szCs w:val="28"/>
              </w:rPr>
              <w:t>СОГЛАСОВАНО</w:t>
            </w:r>
          </w:p>
          <w:p w14:paraId="06130F0F" w14:textId="77777777" w:rsidR="00190F06" w:rsidRPr="00A01F67" w:rsidRDefault="00190F06" w:rsidP="00190F06">
            <w:pPr>
              <w:pStyle w:val="af3"/>
              <w:rPr>
                <w:rFonts w:ascii="Times New Roman" w:hAnsi="Times New Roman"/>
                <w:color w:val="000000" w:themeColor="text1"/>
                <w:sz w:val="28"/>
                <w:szCs w:val="28"/>
              </w:rPr>
            </w:pPr>
            <w:r w:rsidRPr="00A01F67">
              <w:rPr>
                <w:rFonts w:ascii="Times New Roman" w:hAnsi="Times New Roman"/>
                <w:color w:val="000000" w:themeColor="text1"/>
                <w:sz w:val="28"/>
                <w:szCs w:val="28"/>
              </w:rPr>
              <w:t xml:space="preserve">ПЦК гуманитарных и </w:t>
            </w:r>
          </w:p>
          <w:p w14:paraId="24357271" w14:textId="77777777" w:rsidR="00190F06" w:rsidRPr="00A01F67" w:rsidRDefault="00190F06" w:rsidP="00190F06">
            <w:pPr>
              <w:pStyle w:val="af3"/>
              <w:rPr>
                <w:rFonts w:ascii="Times New Roman" w:hAnsi="Times New Roman"/>
                <w:color w:val="000000" w:themeColor="text1"/>
                <w:sz w:val="28"/>
                <w:szCs w:val="28"/>
              </w:rPr>
            </w:pPr>
            <w:r w:rsidRPr="00A01F67">
              <w:rPr>
                <w:rFonts w:ascii="Times New Roman" w:hAnsi="Times New Roman"/>
                <w:color w:val="000000" w:themeColor="text1"/>
                <w:sz w:val="28"/>
                <w:szCs w:val="28"/>
              </w:rPr>
              <w:t>естественно-научных дисциплин</w:t>
            </w:r>
          </w:p>
          <w:p w14:paraId="3174112C" w14:textId="7AEA7C85" w:rsidR="00190F06" w:rsidRPr="00A01F67" w:rsidRDefault="00190F06" w:rsidP="00190F06">
            <w:pPr>
              <w:pStyle w:val="af3"/>
              <w:rPr>
                <w:rFonts w:ascii="Times New Roman" w:hAnsi="Times New Roman"/>
                <w:color w:val="000000" w:themeColor="text1"/>
                <w:sz w:val="28"/>
                <w:szCs w:val="28"/>
              </w:rPr>
            </w:pPr>
            <w:r w:rsidRPr="00A01F67">
              <w:rPr>
                <w:rFonts w:ascii="Times New Roman" w:hAnsi="Times New Roman"/>
                <w:color w:val="000000" w:themeColor="text1"/>
                <w:sz w:val="28"/>
                <w:szCs w:val="28"/>
              </w:rPr>
              <w:t xml:space="preserve">____________ </w:t>
            </w:r>
            <w:r w:rsidR="00BD3642">
              <w:rPr>
                <w:rFonts w:ascii="Times New Roman" w:hAnsi="Times New Roman"/>
                <w:color w:val="000000" w:themeColor="text1"/>
                <w:sz w:val="28"/>
                <w:szCs w:val="28"/>
              </w:rPr>
              <w:t>Старченко Н. Н.</w:t>
            </w:r>
          </w:p>
          <w:p w14:paraId="42D8C796" w14:textId="7B46A6C1" w:rsidR="00995A71" w:rsidRPr="00A01F67" w:rsidRDefault="00190F06" w:rsidP="00BD3642">
            <w:pPr>
              <w:pStyle w:val="af3"/>
              <w:rPr>
                <w:rFonts w:ascii="Times New Roman" w:hAnsi="Times New Roman"/>
                <w:color w:val="000000" w:themeColor="text1"/>
                <w:sz w:val="28"/>
                <w:szCs w:val="28"/>
              </w:rPr>
            </w:pPr>
            <w:r w:rsidRPr="00A01F67">
              <w:rPr>
                <w:rFonts w:ascii="Times New Roman" w:hAnsi="Times New Roman"/>
                <w:color w:val="000000" w:themeColor="text1"/>
                <w:sz w:val="28"/>
                <w:szCs w:val="28"/>
              </w:rPr>
              <w:t>«     » ____________202</w:t>
            </w:r>
            <w:r w:rsidR="00BD3642">
              <w:rPr>
                <w:rFonts w:ascii="Times New Roman" w:hAnsi="Times New Roman"/>
                <w:color w:val="000000" w:themeColor="text1"/>
                <w:sz w:val="28"/>
                <w:szCs w:val="28"/>
              </w:rPr>
              <w:t>4</w:t>
            </w:r>
            <w:r w:rsidRPr="00A01F67">
              <w:rPr>
                <w:rFonts w:ascii="Times New Roman" w:hAnsi="Times New Roman"/>
                <w:color w:val="000000" w:themeColor="text1"/>
                <w:sz w:val="28"/>
                <w:szCs w:val="28"/>
              </w:rPr>
              <w:t xml:space="preserve"> г.</w:t>
            </w:r>
          </w:p>
        </w:tc>
        <w:tc>
          <w:tcPr>
            <w:tcW w:w="4786" w:type="dxa"/>
            <w:hideMark/>
          </w:tcPr>
          <w:p w14:paraId="116D8ACE" w14:textId="77777777" w:rsidR="00995A71" w:rsidRPr="00A01F67" w:rsidRDefault="00995A71" w:rsidP="00995A71">
            <w:pPr>
              <w:pStyle w:val="af3"/>
              <w:jc w:val="right"/>
              <w:rPr>
                <w:rFonts w:ascii="Times New Roman" w:eastAsiaTheme="minorHAnsi" w:hAnsi="Times New Roman"/>
                <w:color w:val="000000" w:themeColor="text1"/>
                <w:sz w:val="28"/>
                <w:szCs w:val="28"/>
              </w:rPr>
            </w:pPr>
            <w:r w:rsidRPr="00A01F67">
              <w:rPr>
                <w:rFonts w:ascii="Times New Roman" w:hAnsi="Times New Roman"/>
                <w:color w:val="000000" w:themeColor="text1"/>
                <w:sz w:val="28"/>
                <w:szCs w:val="28"/>
              </w:rPr>
              <w:t>УТВЕРЖДАЮ</w:t>
            </w:r>
          </w:p>
          <w:p w14:paraId="3272B4FD" w14:textId="77777777" w:rsidR="00995A71" w:rsidRPr="00A01F67" w:rsidRDefault="00995A71" w:rsidP="00995A71">
            <w:pPr>
              <w:pStyle w:val="af3"/>
              <w:jc w:val="right"/>
              <w:rPr>
                <w:rFonts w:ascii="Times New Roman" w:hAnsi="Times New Roman"/>
                <w:color w:val="000000" w:themeColor="text1"/>
                <w:sz w:val="28"/>
                <w:szCs w:val="28"/>
              </w:rPr>
            </w:pPr>
            <w:r w:rsidRPr="00A01F67">
              <w:rPr>
                <w:rFonts w:ascii="Times New Roman" w:hAnsi="Times New Roman"/>
                <w:color w:val="000000" w:themeColor="text1"/>
                <w:sz w:val="28"/>
                <w:szCs w:val="28"/>
              </w:rPr>
              <w:t>Зам. директора по УР</w:t>
            </w:r>
          </w:p>
          <w:p w14:paraId="75961191" w14:textId="77777777" w:rsidR="00995A71" w:rsidRPr="00A01F67" w:rsidRDefault="00995A71" w:rsidP="00995A71">
            <w:pPr>
              <w:pStyle w:val="af3"/>
              <w:jc w:val="right"/>
              <w:rPr>
                <w:rFonts w:ascii="Times New Roman" w:hAnsi="Times New Roman"/>
                <w:color w:val="000000" w:themeColor="text1"/>
                <w:sz w:val="28"/>
                <w:szCs w:val="28"/>
              </w:rPr>
            </w:pPr>
            <w:r w:rsidRPr="00A01F67">
              <w:rPr>
                <w:rFonts w:ascii="Times New Roman" w:hAnsi="Times New Roman"/>
                <w:color w:val="000000" w:themeColor="text1"/>
                <w:sz w:val="28"/>
                <w:szCs w:val="28"/>
              </w:rPr>
              <w:t>____________ Чернышенко О. П.</w:t>
            </w:r>
          </w:p>
          <w:p w14:paraId="192CE8B4" w14:textId="7BB051CB" w:rsidR="00995A71" w:rsidRPr="00A01F67" w:rsidRDefault="00995A71" w:rsidP="00BD3642">
            <w:pPr>
              <w:pStyle w:val="af3"/>
              <w:jc w:val="right"/>
              <w:rPr>
                <w:rFonts w:ascii="Times New Roman" w:hAnsi="Times New Roman"/>
                <w:color w:val="000000" w:themeColor="text1"/>
                <w:sz w:val="28"/>
                <w:szCs w:val="28"/>
              </w:rPr>
            </w:pPr>
            <w:r w:rsidRPr="00A01F67">
              <w:rPr>
                <w:rFonts w:ascii="Times New Roman" w:hAnsi="Times New Roman"/>
                <w:color w:val="000000" w:themeColor="text1"/>
                <w:sz w:val="28"/>
                <w:szCs w:val="28"/>
              </w:rPr>
              <w:t>«__» ____________202</w:t>
            </w:r>
            <w:r w:rsidR="00BD3642">
              <w:rPr>
                <w:rFonts w:ascii="Times New Roman" w:hAnsi="Times New Roman"/>
                <w:color w:val="000000" w:themeColor="text1"/>
                <w:sz w:val="28"/>
                <w:szCs w:val="28"/>
              </w:rPr>
              <w:t>4</w:t>
            </w:r>
            <w:r w:rsidRPr="00A01F67">
              <w:rPr>
                <w:rFonts w:ascii="Times New Roman" w:hAnsi="Times New Roman"/>
                <w:color w:val="000000" w:themeColor="text1"/>
                <w:sz w:val="28"/>
                <w:szCs w:val="28"/>
              </w:rPr>
              <w:t xml:space="preserve"> г.</w:t>
            </w:r>
          </w:p>
        </w:tc>
      </w:tr>
    </w:tbl>
    <w:p w14:paraId="64330612" w14:textId="77777777" w:rsidR="00995A71" w:rsidRPr="00A01F67" w:rsidRDefault="00995A71" w:rsidP="00995A71">
      <w:pPr>
        <w:widowControl w:val="0"/>
        <w:tabs>
          <w:tab w:val="left" w:pos="1180"/>
          <w:tab w:val="left" w:pos="1760"/>
          <w:tab w:val="left" w:pos="3740"/>
          <w:tab w:val="left" w:pos="5200"/>
          <w:tab w:val="left" w:pos="6620"/>
          <w:tab w:val="left" w:pos="8040"/>
        </w:tabs>
        <w:autoSpaceDE w:val="0"/>
        <w:autoSpaceDN w:val="0"/>
        <w:adjustRightInd w:val="0"/>
        <w:spacing w:line="240" w:lineRule="auto"/>
        <w:rPr>
          <w:rFonts w:ascii="Times New Roman" w:hAnsi="Times New Roman" w:cs="Times New Roman"/>
          <w:color w:val="000000" w:themeColor="text1"/>
          <w:sz w:val="28"/>
          <w:szCs w:val="28"/>
        </w:rPr>
      </w:pPr>
    </w:p>
    <w:p w14:paraId="147CD129" w14:textId="77777777" w:rsidR="00995A71" w:rsidRPr="00A01F67" w:rsidRDefault="00995A71" w:rsidP="00995A71">
      <w:pPr>
        <w:widowControl w:val="0"/>
        <w:tabs>
          <w:tab w:val="left" w:pos="1180"/>
          <w:tab w:val="left" w:pos="1760"/>
          <w:tab w:val="left" w:pos="3740"/>
          <w:tab w:val="left" w:pos="5200"/>
          <w:tab w:val="left" w:pos="6620"/>
          <w:tab w:val="left" w:pos="8040"/>
        </w:tabs>
        <w:autoSpaceDE w:val="0"/>
        <w:autoSpaceDN w:val="0"/>
        <w:adjustRightInd w:val="0"/>
        <w:spacing w:line="240" w:lineRule="auto"/>
        <w:rPr>
          <w:rFonts w:ascii="Times New Roman" w:hAnsi="Times New Roman" w:cs="Times New Roman"/>
          <w:color w:val="000000" w:themeColor="text1"/>
          <w:sz w:val="28"/>
          <w:szCs w:val="28"/>
        </w:rPr>
      </w:pPr>
    </w:p>
    <w:p w14:paraId="1370C599" w14:textId="77777777" w:rsidR="00995A71" w:rsidRPr="00A01F67" w:rsidRDefault="00995A71" w:rsidP="00995A71">
      <w:pPr>
        <w:widowControl w:val="0"/>
        <w:tabs>
          <w:tab w:val="left" w:pos="1180"/>
          <w:tab w:val="left" w:pos="1760"/>
          <w:tab w:val="left" w:pos="3740"/>
          <w:tab w:val="left" w:pos="5200"/>
          <w:tab w:val="left" w:pos="6620"/>
          <w:tab w:val="left" w:pos="8040"/>
        </w:tabs>
        <w:autoSpaceDE w:val="0"/>
        <w:autoSpaceDN w:val="0"/>
        <w:adjustRightInd w:val="0"/>
        <w:spacing w:line="240" w:lineRule="auto"/>
        <w:rPr>
          <w:rFonts w:ascii="Times New Roman" w:hAnsi="Times New Roman" w:cs="Times New Roman"/>
          <w:color w:val="000000" w:themeColor="text1"/>
          <w:sz w:val="28"/>
          <w:szCs w:val="28"/>
        </w:rPr>
      </w:pPr>
    </w:p>
    <w:p w14:paraId="61D27EBA" w14:textId="77777777" w:rsidR="00995A71" w:rsidRPr="00A01F67" w:rsidRDefault="00995A71" w:rsidP="00995A71">
      <w:pPr>
        <w:widowControl w:val="0"/>
        <w:tabs>
          <w:tab w:val="left" w:pos="1180"/>
          <w:tab w:val="left" w:pos="1760"/>
          <w:tab w:val="left" w:pos="3740"/>
          <w:tab w:val="left" w:pos="5200"/>
          <w:tab w:val="left" w:pos="6620"/>
          <w:tab w:val="left" w:pos="8040"/>
        </w:tabs>
        <w:autoSpaceDE w:val="0"/>
        <w:autoSpaceDN w:val="0"/>
        <w:adjustRightInd w:val="0"/>
        <w:spacing w:line="240" w:lineRule="auto"/>
        <w:rPr>
          <w:rFonts w:ascii="Times New Roman" w:hAnsi="Times New Roman" w:cs="Times New Roman"/>
          <w:color w:val="000000" w:themeColor="text1"/>
          <w:sz w:val="28"/>
          <w:szCs w:val="28"/>
        </w:rPr>
      </w:pPr>
    </w:p>
    <w:p w14:paraId="635489BF" w14:textId="77777777" w:rsidR="00995A71" w:rsidRPr="00A01F67" w:rsidRDefault="00995A71" w:rsidP="00995A71">
      <w:pPr>
        <w:widowControl w:val="0"/>
        <w:tabs>
          <w:tab w:val="left" w:pos="1180"/>
          <w:tab w:val="left" w:pos="1760"/>
          <w:tab w:val="left" w:pos="3740"/>
          <w:tab w:val="left" w:pos="5200"/>
          <w:tab w:val="left" w:pos="6620"/>
          <w:tab w:val="left" w:pos="8040"/>
        </w:tabs>
        <w:autoSpaceDE w:val="0"/>
        <w:autoSpaceDN w:val="0"/>
        <w:adjustRightInd w:val="0"/>
        <w:spacing w:line="240" w:lineRule="auto"/>
        <w:rPr>
          <w:rFonts w:ascii="Times New Roman" w:hAnsi="Times New Roman" w:cs="Times New Roman"/>
          <w:color w:val="000000" w:themeColor="text1"/>
          <w:sz w:val="28"/>
          <w:szCs w:val="28"/>
        </w:rPr>
      </w:pPr>
    </w:p>
    <w:p w14:paraId="3D355EF8" w14:textId="051E6480" w:rsidR="00995A71" w:rsidRPr="00A01F67" w:rsidRDefault="00995A71" w:rsidP="00995A71">
      <w:pPr>
        <w:widowControl w:val="0"/>
        <w:tabs>
          <w:tab w:val="left" w:pos="1180"/>
          <w:tab w:val="left" w:pos="1760"/>
          <w:tab w:val="left" w:pos="3740"/>
          <w:tab w:val="left" w:pos="5200"/>
          <w:tab w:val="left" w:pos="6620"/>
          <w:tab w:val="left" w:pos="8040"/>
        </w:tabs>
        <w:autoSpaceDE w:val="0"/>
        <w:autoSpaceDN w:val="0"/>
        <w:adjustRightInd w:val="0"/>
        <w:spacing w:line="240" w:lineRule="auto"/>
        <w:rPr>
          <w:rFonts w:ascii="Times New Roman" w:hAnsi="Times New Roman" w:cs="Times New Roman"/>
          <w:color w:val="000000" w:themeColor="text1"/>
          <w:sz w:val="28"/>
          <w:szCs w:val="28"/>
        </w:rPr>
      </w:pPr>
      <w:r w:rsidRPr="00A01F67">
        <w:rPr>
          <w:rFonts w:ascii="Times New Roman" w:hAnsi="Times New Roman" w:cs="Times New Roman"/>
          <w:b/>
          <w:bCs/>
          <w:color w:val="000000" w:themeColor="text1"/>
          <w:sz w:val="28"/>
          <w:szCs w:val="28"/>
        </w:rPr>
        <w:t>Составитель программы учебной дисциплины:</w:t>
      </w:r>
      <w:r w:rsidRPr="00A01F67">
        <w:rPr>
          <w:rFonts w:ascii="Times New Roman" w:hAnsi="Times New Roman" w:cs="Times New Roman"/>
          <w:color w:val="000000" w:themeColor="text1"/>
          <w:sz w:val="28"/>
          <w:szCs w:val="28"/>
        </w:rPr>
        <w:t xml:space="preserve"> </w:t>
      </w:r>
      <w:r w:rsidR="00190F06" w:rsidRPr="00A01F67">
        <w:rPr>
          <w:rFonts w:ascii="Times New Roman" w:hAnsi="Times New Roman" w:cs="Times New Roman"/>
          <w:b/>
          <w:bCs/>
          <w:i/>
          <w:iCs/>
          <w:color w:val="000000" w:themeColor="text1"/>
          <w:sz w:val="28"/>
          <w:szCs w:val="28"/>
        </w:rPr>
        <w:t>Ромашко И.И</w:t>
      </w:r>
      <w:r w:rsidRPr="00A01F67">
        <w:rPr>
          <w:rFonts w:ascii="Times New Roman" w:hAnsi="Times New Roman" w:cs="Times New Roman"/>
          <w:color w:val="000000" w:themeColor="text1"/>
          <w:sz w:val="28"/>
          <w:szCs w:val="28"/>
        </w:rPr>
        <w:t xml:space="preserve">., </w:t>
      </w:r>
      <w:r w:rsidR="005D1B37" w:rsidRPr="00A01F67">
        <w:rPr>
          <w:rFonts w:ascii="Times New Roman" w:hAnsi="Times New Roman" w:cs="Times New Roman"/>
          <w:color w:val="000000" w:themeColor="text1"/>
          <w:sz w:val="28"/>
          <w:szCs w:val="28"/>
        </w:rPr>
        <w:t xml:space="preserve">        </w:t>
      </w:r>
      <w:r w:rsidRPr="00A01F67">
        <w:rPr>
          <w:rFonts w:ascii="Times New Roman" w:hAnsi="Times New Roman" w:cs="Times New Roman"/>
          <w:bCs/>
          <w:color w:val="000000" w:themeColor="text1"/>
          <w:sz w:val="28"/>
          <w:szCs w:val="28"/>
        </w:rPr>
        <w:t>преподаватель</w:t>
      </w:r>
      <w:r w:rsidRPr="00A01F67">
        <w:rPr>
          <w:rFonts w:ascii="Times New Roman" w:hAnsi="Times New Roman" w:cs="Times New Roman"/>
          <w:color w:val="000000" w:themeColor="text1"/>
          <w:sz w:val="28"/>
          <w:szCs w:val="28"/>
        </w:rPr>
        <w:t xml:space="preserve"> краевого государственного бюджетного профессионального образовательного учреждения «Хабаровский колледж отраслевых технологий и сферы обслуживания»</w:t>
      </w:r>
    </w:p>
    <w:p w14:paraId="4389303A" w14:textId="77777777" w:rsidR="00995A71" w:rsidRPr="00A01F67" w:rsidRDefault="00995A71" w:rsidP="00995A71">
      <w:pPr>
        <w:tabs>
          <w:tab w:val="left" w:pos="708"/>
          <w:tab w:val="left" w:pos="7050"/>
        </w:tabs>
        <w:spacing w:line="240" w:lineRule="auto"/>
        <w:jc w:val="both"/>
        <w:rPr>
          <w:rFonts w:ascii="Times New Roman" w:hAnsi="Times New Roman" w:cs="Times New Roman"/>
          <w:bCs/>
          <w:color w:val="000000" w:themeColor="text1"/>
          <w:sz w:val="28"/>
          <w:szCs w:val="28"/>
        </w:rPr>
      </w:pPr>
      <w:r w:rsidRPr="00A01F67">
        <w:rPr>
          <w:rFonts w:ascii="Times New Roman" w:hAnsi="Times New Roman" w:cs="Times New Roman"/>
          <w:bCs/>
          <w:color w:val="000000" w:themeColor="text1"/>
          <w:sz w:val="28"/>
          <w:szCs w:val="28"/>
        </w:rPr>
        <w:tab/>
      </w:r>
      <w:r w:rsidRPr="00A01F67">
        <w:rPr>
          <w:rFonts w:ascii="Times New Roman" w:hAnsi="Times New Roman" w:cs="Times New Roman"/>
          <w:bCs/>
          <w:color w:val="000000" w:themeColor="text1"/>
          <w:sz w:val="28"/>
          <w:szCs w:val="28"/>
        </w:rPr>
        <w:tab/>
      </w:r>
    </w:p>
    <w:p w14:paraId="6914F3A1" w14:textId="77777777" w:rsidR="009E523D" w:rsidRPr="00A01F67" w:rsidRDefault="009E523D" w:rsidP="00995A71">
      <w:pPr>
        <w:widowControl w:val="0"/>
        <w:tabs>
          <w:tab w:val="left" w:pos="1180"/>
          <w:tab w:val="left" w:pos="1760"/>
          <w:tab w:val="left" w:pos="3740"/>
          <w:tab w:val="left" w:pos="5200"/>
          <w:tab w:val="left" w:pos="6620"/>
          <w:tab w:val="left" w:pos="8040"/>
        </w:tabs>
        <w:autoSpaceDE w:val="0"/>
        <w:autoSpaceDN w:val="0"/>
        <w:adjustRightInd w:val="0"/>
        <w:spacing w:line="240" w:lineRule="auto"/>
        <w:ind w:left="102" w:right="68"/>
        <w:rPr>
          <w:rFonts w:ascii="Times New Roman" w:hAnsi="Times New Roman" w:cs="Times New Roman"/>
          <w:sz w:val="24"/>
          <w:szCs w:val="24"/>
        </w:rPr>
      </w:pPr>
    </w:p>
    <w:p w14:paraId="63D35003" w14:textId="77777777" w:rsidR="009E523D" w:rsidRPr="00A01F67" w:rsidRDefault="009E523D" w:rsidP="00995A71">
      <w:pPr>
        <w:widowControl w:val="0"/>
        <w:tabs>
          <w:tab w:val="left" w:pos="1180"/>
          <w:tab w:val="left" w:pos="1760"/>
          <w:tab w:val="left" w:pos="3740"/>
          <w:tab w:val="left" w:pos="5200"/>
          <w:tab w:val="left" w:pos="6620"/>
          <w:tab w:val="left" w:pos="8040"/>
        </w:tabs>
        <w:autoSpaceDE w:val="0"/>
        <w:autoSpaceDN w:val="0"/>
        <w:adjustRightInd w:val="0"/>
        <w:spacing w:line="240" w:lineRule="auto"/>
        <w:ind w:left="102" w:right="68"/>
        <w:rPr>
          <w:rFonts w:ascii="Times New Roman" w:hAnsi="Times New Roman" w:cs="Times New Roman"/>
          <w:sz w:val="24"/>
          <w:szCs w:val="24"/>
        </w:rPr>
      </w:pPr>
    </w:p>
    <w:p w14:paraId="3CB16BD7" w14:textId="77777777" w:rsidR="009E523D" w:rsidRPr="00A01F67" w:rsidRDefault="009E523D" w:rsidP="009E523D">
      <w:pPr>
        <w:widowControl w:val="0"/>
        <w:autoSpaceDE w:val="0"/>
        <w:autoSpaceDN w:val="0"/>
        <w:adjustRightInd w:val="0"/>
        <w:spacing w:line="360" w:lineRule="auto"/>
        <w:rPr>
          <w:rFonts w:ascii="Times New Roman" w:hAnsi="Times New Roman" w:cs="Times New Roman"/>
          <w:sz w:val="24"/>
          <w:szCs w:val="24"/>
        </w:rPr>
      </w:pPr>
    </w:p>
    <w:p w14:paraId="69C210BB" w14:textId="77777777" w:rsidR="00F95568" w:rsidRDefault="00F95568" w:rsidP="00995A71">
      <w:pPr>
        <w:keepNext/>
        <w:tabs>
          <w:tab w:val="num"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jc w:val="center"/>
        <w:outlineLvl w:val="0"/>
        <w:rPr>
          <w:rFonts w:ascii="Times New Roman" w:hAnsi="Times New Roman" w:cs="Times New Roman"/>
          <w:b/>
          <w:color w:val="000000" w:themeColor="text1"/>
          <w:sz w:val="28"/>
          <w:szCs w:val="28"/>
          <w:lang w:eastAsia="ar-SA"/>
        </w:rPr>
      </w:pPr>
    </w:p>
    <w:p w14:paraId="5508C6C6" w14:textId="77777777" w:rsidR="00F95568" w:rsidRDefault="00F95568" w:rsidP="00995A71">
      <w:pPr>
        <w:keepNext/>
        <w:tabs>
          <w:tab w:val="num"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jc w:val="center"/>
        <w:outlineLvl w:val="0"/>
        <w:rPr>
          <w:rFonts w:ascii="Times New Roman" w:hAnsi="Times New Roman" w:cs="Times New Roman"/>
          <w:b/>
          <w:color w:val="000000" w:themeColor="text1"/>
          <w:sz w:val="28"/>
          <w:szCs w:val="28"/>
          <w:lang w:eastAsia="ar-SA"/>
        </w:rPr>
      </w:pPr>
    </w:p>
    <w:p w14:paraId="3A0B848A" w14:textId="77777777" w:rsidR="00995A71" w:rsidRPr="00A01F67" w:rsidRDefault="00995A71" w:rsidP="00995A71">
      <w:pPr>
        <w:keepNext/>
        <w:tabs>
          <w:tab w:val="num"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jc w:val="center"/>
        <w:outlineLvl w:val="0"/>
        <w:rPr>
          <w:rFonts w:ascii="Times New Roman" w:hAnsi="Times New Roman" w:cs="Times New Roman"/>
          <w:b/>
          <w:color w:val="000000" w:themeColor="text1"/>
          <w:sz w:val="28"/>
          <w:szCs w:val="28"/>
          <w:lang w:eastAsia="ar-SA"/>
        </w:rPr>
      </w:pPr>
      <w:r w:rsidRPr="00A01F67">
        <w:rPr>
          <w:rFonts w:ascii="Times New Roman" w:hAnsi="Times New Roman" w:cs="Times New Roman"/>
          <w:b/>
          <w:color w:val="000000" w:themeColor="text1"/>
          <w:sz w:val="28"/>
          <w:szCs w:val="28"/>
          <w:lang w:eastAsia="ar-SA"/>
        </w:rPr>
        <w:t>СОДЕРЖАНИЕ</w:t>
      </w:r>
    </w:p>
    <w:p w14:paraId="66E885C9" w14:textId="18B9484F" w:rsidR="00995A71" w:rsidRPr="00A01F67" w:rsidRDefault="00995A71" w:rsidP="00D65E8F">
      <w:pPr>
        <w:pStyle w:val="af5"/>
        <w:keepNext/>
        <w:numPr>
          <w:ilvl w:val="0"/>
          <w:numId w:val="2"/>
        </w:numPr>
        <w:tabs>
          <w:tab w:val="left" w:pos="916"/>
          <w:tab w:val="num"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spacing w:after="0" w:line="240" w:lineRule="auto"/>
        <w:ind w:left="284" w:firstLine="284"/>
        <w:outlineLvl w:val="0"/>
        <w:rPr>
          <w:rFonts w:ascii="Times New Roman" w:eastAsia="Times New Roman" w:hAnsi="Times New Roman"/>
          <w:b/>
          <w:color w:val="000000" w:themeColor="text1"/>
          <w:sz w:val="28"/>
          <w:szCs w:val="28"/>
          <w:lang w:eastAsia="ar-SA"/>
        </w:rPr>
      </w:pPr>
      <w:r w:rsidRPr="00A01F67">
        <w:rPr>
          <w:rFonts w:ascii="Times New Roman" w:hAnsi="Times New Roman"/>
          <w:bCs/>
          <w:color w:val="000000" w:themeColor="text1"/>
          <w:sz w:val="28"/>
          <w:szCs w:val="28"/>
          <w:lang w:eastAsia="ar-SA"/>
        </w:rPr>
        <w:t>Паспорт программы общеобразовательной учебной дисциплины             «Литература»………………………………………………………………...……</w:t>
      </w:r>
      <w:r w:rsidR="00F95568">
        <w:rPr>
          <w:rFonts w:ascii="Times New Roman" w:hAnsi="Times New Roman"/>
          <w:bCs/>
          <w:color w:val="000000" w:themeColor="text1"/>
          <w:sz w:val="28"/>
          <w:szCs w:val="28"/>
          <w:lang w:eastAsia="ar-SA"/>
        </w:rPr>
        <w:t>…</w:t>
      </w:r>
      <w:r w:rsidR="000304E9">
        <w:rPr>
          <w:rFonts w:ascii="Times New Roman" w:hAnsi="Times New Roman"/>
          <w:bCs/>
          <w:color w:val="000000" w:themeColor="text1"/>
          <w:sz w:val="28"/>
          <w:szCs w:val="28"/>
          <w:lang w:eastAsia="ar-SA"/>
        </w:rPr>
        <w:t>.</w:t>
      </w:r>
      <w:r w:rsidRPr="00A01F67">
        <w:rPr>
          <w:rFonts w:ascii="Times New Roman" w:hAnsi="Times New Roman"/>
          <w:bCs/>
          <w:color w:val="000000" w:themeColor="text1"/>
          <w:sz w:val="28"/>
          <w:szCs w:val="28"/>
          <w:lang w:eastAsia="ar-SA"/>
        </w:rPr>
        <w:t>4</w:t>
      </w:r>
    </w:p>
    <w:p w14:paraId="0FB3E80F" w14:textId="618B7B6B" w:rsidR="00995A71" w:rsidRPr="00A01F67" w:rsidRDefault="00995A71" w:rsidP="00D65E8F">
      <w:pPr>
        <w:pStyle w:val="af5"/>
        <w:keepNext/>
        <w:numPr>
          <w:ilvl w:val="0"/>
          <w:numId w:val="2"/>
        </w:numPr>
        <w:tabs>
          <w:tab w:val="left" w:pos="916"/>
          <w:tab w:val="num"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spacing w:after="0" w:line="240" w:lineRule="auto"/>
        <w:ind w:left="284" w:firstLine="284"/>
        <w:outlineLvl w:val="0"/>
        <w:rPr>
          <w:rFonts w:ascii="Times New Roman" w:eastAsia="Times New Roman" w:hAnsi="Times New Roman"/>
          <w:b/>
          <w:color w:val="000000" w:themeColor="text1"/>
          <w:sz w:val="28"/>
          <w:szCs w:val="28"/>
          <w:lang w:eastAsia="ar-SA"/>
        </w:rPr>
      </w:pPr>
      <w:r w:rsidRPr="00A01F67">
        <w:rPr>
          <w:rFonts w:ascii="Times New Roman" w:hAnsi="Times New Roman"/>
          <w:bCs/>
          <w:color w:val="000000" w:themeColor="text1"/>
          <w:sz w:val="28"/>
          <w:szCs w:val="28"/>
          <w:lang w:eastAsia="ar-SA"/>
        </w:rPr>
        <w:t>Структура и содержание общеобразовательной учебной дисциплины</w:t>
      </w:r>
      <w:r w:rsidR="00D65E8F">
        <w:rPr>
          <w:rFonts w:ascii="Times New Roman" w:hAnsi="Times New Roman"/>
          <w:bCs/>
          <w:color w:val="000000" w:themeColor="text1"/>
          <w:sz w:val="28"/>
          <w:szCs w:val="28"/>
          <w:lang w:eastAsia="ar-SA"/>
        </w:rPr>
        <w:t>……………………………………………………………………....</w:t>
      </w:r>
      <w:r w:rsidR="00F95568">
        <w:rPr>
          <w:rFonts w:ascii="Times New Roman" w:hAnsi="Times New Roman"/>
          <w:bCs/>
          <w:color w:val="000000" w:themeColor="text1"/>
          <w:sz w:val="28"/>
          <w:szCs w:val="28"/>
          <w:lang w:eastAsia="ar-SA"/>
        </w:rPr>
        <w:t>.....</w:t>
      </w:r>
      <w:r w:rsidR="00D65E8F">
        <w:rPr>
          <w:rFonts w:ascii="Times New Roman" w:hAnsi="Times New Roman"/>
          <w:bCs/>
          <w:color w:val="000000" w:themeColor="text1"/>
          <w:sz w:val="28"/>
          <w:szCs w:val="28"/>
          <w:lang w:eastAsia="ar-SA"/>
        </w:rPr>
        <w:t>13</w:t>
      </w:r>
    </w:p>
    <w:p w14:paraId="03DA3A08" w14:textId="17A0D575" w:rsidR="00995A71" w:rsidRPr="00A01F67" w:rsidRDefault="00995A71" w:rsidP="00D65E8F">
      <w:pPr>
        <w:pStyle w:val="af5"/>
        <w:keepNext/>
        <w:numPr>
          <w:ilvl w:val="0"/>
          <w:numId w:val="2"/>
        </w:numPr>
        <w:tabs>
          <w:tab w:val="left" w:pos="916"/>
          <w:tab w:val="num"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spacing w:after="0" w:line="240" w:lineRule="auto"/>
        <w:ind w:left="284" w:firstLine="284"/>
        <w:outlineLvl w:val="0"/>
        <w:rPr>
          <w:rFonts w:ascii="Times New Roman" w:eastAsia="Times New Roman" w:hAnsi="Times New Roman"/>
          <w:b/>
          <w:color w:val="000000" w:themeColor="text1"/>
          <w:sz w:val="28"/>
          <w:szCs w:val="28"/>
          <w:lang w:eastAsia="ar-SA"/>
        </w:rPr>
      </w:pPr>
      <w:r w:rsidRPr="00A01F67">
        <w:rPr>
          <w:rFonts w:ascii="Times New Roman" w:hAnsi="Times New Roman"/>
          <w:bCs/>
          <w:color w:val="000000" w:themeColor="text1"/>
          <w:sz w:val="28"/>
          <w:szCs w:val="28"/>
          <w:lang w:eastAsia="ar-SA"/>
        </w:rPr>
        <w:t>Условия реализации общеобразовательной учебной дисциплины……………........................................................................................</w:t>
      </w:r>
      <w:r w:rsidR="00F95568">
        <w:rPr>
          <w:rFonts w:ascii="Times New Roman" w:hAnsi="Times New Roman"/>
          <w:bCs/>
          <w:color w:val="000000" w:themeColor="text1"/>
          <w:sz w:val="28"/>
          <w:szCs w:val="28"/>
          <w:lang w:eastAsia="ar-SA"/>
        </w:rPr>
        <w:t>.....</w:t>
      </w:r>
      <w:r w:rsidR="00403B7C" w:rsidRPr="00A01F67">
        <w:rPr>
          <w:rFonts w:ascii="Times New Roman" w:hAnsi="Times New Roman"/>
          <w:bCs/>
          <w:color w:val="000000" w:themeColor="text1"/>
          <w:sz w:val="28"/>
          <w:szCs w:val="28"/>
          <w:lang w:eastAsia="ar-SA"/>
        </w:rPr>
        <w:t>2</w:t>
      </w:r>
      <w:r w:rsidR="00F95568">
        <w:rPr>
          <w:rFonts w:ascii="Times New Roman" w:hAnsi="Times New Roman"/>
          <w:bCs/>
          <w:color w:val="000000" w:themeColor="text1"/>
          <w:sz w:val="28"/>
          <w:szCs w:val="28"/>
          <w:lang w:eastAsia="ar-SA"/>
        </w:rPr>
        <w:t>6</w:t>
      </w:r>
      <w:r w:rsidRPr="00A01F67">
        <w:rPr>
          <w:rFonts w:ascii="Times New Roman" w:hAnsi="Times New Roman"/>
          <w:bCs/>
          <w:color w:val="000000" w:themeColor="text1"/>
          <w:sz w:val="28"/>
          <w:szCs w:val="28"/>
          <w:lang w:eastAsia="ar-SA"/>
        </w:rPr>
        <w:t xml:space="preserve"> </w:t>
      </w:r>
    </w:p>
    <w:p w14:paraId="65F0F4D2" w14:textId="1029B6C2" w:rsidR="00995A71" w:rsidRPr="00A01F67" w:rsidRDefault="00995A71" w:rsidP="00D65E8F">
      <w:pPr>
        <w:pStyle w:val="af5"/>
        <w:keepNext/>
        <w:numPr>
          <w:ilvl w:val="0"/>
          <w:numId w:val="2"/>
        </w:numPr>
        <w:tabs>
          <w:tab w:val="left" w:pos="916"/>
          <w:tab w:val="num"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spacing w:after="0" w:line="240" w:lineRule="auto"/>
        <w:ind w:left="284" w:firstLine="284"/>
        <w:outlineLvl w:val="0"/>
        <w:rPr>
          <w:rFonts w:ascii="Times New Roman" w:eastAsia="Times New Roman" w:hAnsi="Times New Roman"/>
          <w:b/>
          <w:color w:val="000000" w:themeColor="text1"/>
          <w:sz w:val="28"/>
          <w:szCs w:val="28"/>
          <w:lang w:eastAsia="ar-SA"/>
        </w:rPr>
      </w:pPr>
      <w:r w:rsidRPr="00A01F67">
        <w:rPr>
          <w:rFonts w:ascii="Times New Roman" w:hAnsi="Times New Roman"/>
          <w:bCs/>
          <w:color w:val="000000" w:themeColor="text1"/>
          <w:sz w:val="28"/>
          <w:szCs w:val="28"/>
          <w:lang w:eastAsia="ar-SA"/>
        </w:rPr>
        <w:t>Контроль и оценка результатов освоения общеобразовательной учебной дисциплины……………………………………………………………...…...…</w:t>
      </w:r>
      <w:r w:rsidR="00F95568">
        <w:rPr>
          <w:rFonts w:ascii="Times New Roman" w:hAnsi="Times New Roman"/>
          <w:bCs/>
          <w:color w:val="000000" w:themeColor="text1"/>
          <w:sz w:val="28"/>
          <w:szCs w:val="28"/>
          <w:lang w:eastAsia="ar-SA"/>
        </w:rPr>
        <w:t>…...28</w:t>
      </w:r>
    </w:p>
    <w:p w14:paraId="67ED0F6A" w14:textId="77777777" w:rsidR="00995A71" w:rsidRPr="00A01F67" w:rsidRDefault="00995A71" w:rsidP="00995A71">
      <w:pPr>
        <w:keepNext/>
        <w:tabs>
          <w:tab w:val="num"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rFonts w:ascii="Times New Roman" w:hAnsi="Times New Roman" w:cs="Times New Roman"/>
          <w:bCs/>
          <w:color w:val="000000" w:themeColor="text1"/>
          <w:sz w:val="28"/>
          <w:szCs w:val="28"/>
          <w:lang w:eastAsia="ar-SA"/>
        </w:rPr>
      </w:pPr>
    </w:p>
    <w:p w14:paraId="0C75460E" w14:textId="77777777" w:rsidR="00995A71" w:rsidRPr="00A01F67" w:rsidRDefault="00995A71" w:rsidP="00995A71">
      <w:pPr>
        <w:rPr>
          <w:rFonts w:ascii="Times New Roman" w:hAnsi="Times New Roman" w:cs="Times New Roman"/>
          <w:color w:val="000000" w:themeColor="text1"/>
          <w:sz w:val="28"/>
          <w:szCs w:val="28"/>
        </w:rPr>
      </w:pPr>
    </w:p>
    <w:p w14:paraId="4770BB48" w14:textId="77777777" w:rsidR="009E523D" w:rsidRPr="00A01F67" w:rsidRDefault="009E523D" w:rsidP="009E523D">
      <w:pPr>
        <w:spacing w:line="360" w:lineRule="auto"/>
        <w:rPr>
          <w:rFonts w:ascii="Times New Roman" w:hAnsi="Times New Roman" w:cs="Times New Roman"/>
          <w:sz w:val="24"/>
          <w:szCs w:val="24"/>
        </w:rPr>
      </w:pPr>
    </w:p>
    <w:p w14:paraId="4ACD93F8" w14:textId="77777777" w:rsidR="009E523D" w:rsidRPr="00A01F67" w:rsidRDefault="009E523D" w:rsidP="009E523D">
      <w:pPr>
        <w:spacing w:line="360" w:lineRule="auto"/>
        <w:rPr>
          <w:rFonts w:ascii="Times New Roman" w:hAnsi="Times New Roman" w:cs="Times New Roman"/>
          <w:sz w:val="24"/>
          <w:szCs w:val="24"/>
        </w:rPr>
      </w:pPr>
    </w:p>
    <w:p w14:paraId="4BB270A0" w14:textId="77777777" w:rsidR="009E523D" w:rsidRPr="00A01F67" w:rsidRDefault="009E523D" w:rsidP="009E523D">
      <w:pPr>
        <w:spacing w:line="360" w:lineRule="auto"/>
        <w:rPr>
          <w:rFonts w:ascii="Times New Roman" w:hAnsi="Times New Roman" w:cs="Times New Roman"/>
          <w:sz w:val="24"/>
          <w:szCs w:val="24"/>
        </w:rPr>
      </w:pPr>
    </w:p>
    <w:p w14:paraId="17979AAC" w14:textId="4172AB3F" w:rsidR="009E523D" w:rsidRPr="00A01F67" w:rsidRDefault="009E523D" w:rsidP="009E523D">
      <w:pPr>
        <w:spacing w:line="360" w:lineRule="auto"/>
        <w:rPr>
          <w:rFonts w:ascii="Times New Roman" w:hAnsi="Times New Roman" w:cs="Times New Roman"/>
          <w:sz w:val="24"/>
          <w:szCs w:val="24"/>
        </w:rPr>
      </w:pPr>
    </w:p>
    <w:p w14:paraId="67206229" w14:textId="60629A4E" w:rsidR="0009501F" w:rsidRPr="00A01F67" w:rsidRDefault="0009501F" w:rsidP="009E523D">
      <w:pPr>
        <w:spacing w:line="360" w:lineRule="auto"/>
        <w:rPr>
          <w:rFonts w:ascii="Times New Roman" w:hAnsi="Times New Roman" w:cs="Times New Roman"/>
          <w:sz w:val="24"/>
          <w:szCs w:val="24"/>
        </w:rPr>
      </w:pPr>
    </w:p>
    <w:p w14:paraId="41C69341" w14:textId="7A0BF42F" w:rsidR="0009501F" w:rsidRPr="00A01F67" w:rsidRDefault="0009501F" w:rsidP="009E523D">
      <w:pPr>
        <w:spacing w:line="360" w:lineRule="auto"/>
        <w:rPr>
          <w:rFonts w:ascii="Times New Roman" w:hAnsi="Times New Roman" w:cs="Times New Roman"/>
          <w:sz w:val="24"/>
          <w:szCs w:val="24"/>
        </w:rPr>
      </w:pPr>
    </w:p>
    <w:p w14:paraId="37A3AB88" w14:textId="1CF84F02" w:rsidR="0009501F" w:rsidRPr="00A01F67" w:rsidRDefault="0009501F" w:rsidP="009E523D">
      <w:pPr>
        <w:spacing w:line="360" w:lineRule="auto"/>
        <w:rPr>
          <w:rFonts w:ascii="Times New Roman" w:hAnsi="Times New Roman" w:cs="Times New Roman"/>
          <w:sz w:val="24"/>
          <w:szCs w:val="24"/>
        </w:rPr>
      </w:pPr>
    </w:p>
    <w:p w14:paraId="7CFBC7F4" w14:textId="6232DFBD" w:rsidR="0009501F" w:rsidRPr="00A01F67" w:rsidRDefault="0009501F" w:rsidP="009E523D">
      <w:pPr>
        <w:spacing w:line="360" w:lineRule="auto"/>
        <w:rPr>
          <w:rFonts w:ascii="Times New Roman" w:hAnsi="Times New Roman" w:cs="Times New Roman"/>
          <w:sz w:val="24"/>
          <w:szCs w:val="24"/>
        </w:rPr>
      </w:pPr>
    </w:p>
    <w:p w14:paraId="54BE387D" w14:textId="208A03A8" w:rsidR="0009501F" w:rsidRPr="00A01F67" w:rsidRDefault="0009501F" w:rsidP="009E523D">
      <w:pPr>
        <w:spacing w:line="360" w:lineRule="auto"/>
        <w:rPr>
          <w:rFonts w:ascii="Times New Roman" w:hAnsi="Times New Roman" w:cs="Times New Roman"/>
          <w:sz w:val="24"/>
          <w:szCs w:val="24"/>
        </w:rPr>
      </w:pPr>
    </w:p>
    <w:p w14:paraId="69BAFB40" w14:textId="77777777" w:rsidR="0009501F" w:rsidRPr="00A01F67" w:rsidRDefault="0009501F" w:rsidP="009E523D">
      <w:pPr>
        <w:spacing w:line="360" w:lineRule="auto"/>
        <w:rPr>
          <w:rFonts w:ascii="Times New Roman" w:hAnsi="Times New Roman" w:cs="Times New Roman"/>
          <w:sz w:val="24"/>
          <w:szCs w:val="24"/>
        </w:rPr>
      </w:pPr>
    </w:p>
    <w:p w14:paraId="2E156538" w14:textId="77777777" w:rsidR="009E523D" w:rsidRPr="00A01F67" w:rsidRDefault="009E523D" w:rsidP="009E523D">
      <w:pPr>
        <w:spacing w:line="360" w:lineRule="auto"/>
        <w:rPr>
          <w:rFonts w:ascii="Times New Roman" w:hAnsi="Times New Roman" w:cs="Times New Roman"/>
          <w:sz w:val="24"/>
          <w:szCs w:val="24"/>
        </w:rPr>
      </w:pPr>
    </w:p>
    <w:p w14:paraId="05D8D9AF" w14:textId="77777777" w:rsidR="009E523D" w:rsidRPr="00A01F67" w:rsidRDefault="009E523D" w:rsidP="009E523D">
      <w:pPr>
        <w:spacing w:line="360" w:lineRule="auto"/>
        <w:rPr>
          <w:rFonts w:ascii="Times New Roman" w:hAnsi="Times New Roman" w:cs="Times New Roman"/>
          <w:sz w:val="24"/>
          <w:szCs w:val="24"/>
        </w:rPr>
      </w:pPr>
    </w:p>
    <w:p w14:paraId="6B23B4DC" w14:textId="1B5205E3" w:rsidR="009E523D" w:rsidRPr="00A01F67" w:rsidRDefault="009E523D" w:rsidP="003D2D52">
      <w:pPr>
        <w:widowControl w:val="0"/>
        <w:autoSpaceDE w:val="0"/>
        <w:autoSpaceDN w:val="0"/>
        <w:adjustRightInd w:val="0"/>
        <w:spacing w:line="360" w:lineRule="auto"/>
        <w:ind w:right="554"/>
        <w:rPr>
          <w:rFonts w:ascii="Times New Roman" w:hAnsi="Times New Roman" w:cs="Times New Roman"/>
          <w:b/>
          <w:bCs/>
          <w:sz w:val="24"/>
          <w:szCs w:val="24"/>
        </w:rPr>
      </w:pPr>
    </w:p>
    <w:p w14:paraId="34B89262" w14:textId="27D486EE" w:rsidR="00995A71" w:rsidRPr="00A01F67" w:rsidRDefault="00995A71" w:rsidP="003D2D52">
      <w:pPr>
        <w:widowControl w:val="0"/>
        <w:autoSpaceDE w:val="0"/>
        <w:autoSpaceDN w:val="0"/>
        <w:adjustRightInd w:val="0"/>
        <w:spacing w:line="360" w:lineRule="auto"/>
        <w:ind w:right="554"/>
        <w:rPr>
          <w:rFonts w:ascii="Times New Roman" w:hAnsi="Times New Roman" w:cs="Times New Roman"/>
          <w:b/>
          <w:bCs/>
          <w:sz w:val="24"/>
          <w:szCs w:val="24"/>
        </w:rPr>
      </w:pPr>
    </w:p>
    <w:p w14:paraId="1F491D53" w14:textId="77777777" w:rsidR="00995A71" w:rsidRPr="00A01F67" w:rsidRDefault="00995A71" w:rsidP="003D2D52">
      <w:pPr>
        <w:widowControl w:val="0"/>
        <w:autoSpaceDE w:val="0"/>
        <w:autoSpaceDN w:val="0"/>
        <w:adjustRightInd w:val="0"/>
        <w:spacing w:line="360" w:lineRule="auto"/>
        <w:ind w:right="554"/>
        <w:rPr>
          <w:rFonts w:ascii="Times New Roman" w:hAnsi="Times New Roman" w:cs="Times New Roman"/>
          <w:b/>
          <w:bCs/>
          <w:sz w:val="24"/>
          <w:szCs w:val="24"/>
        </w:rPr>
      </w:pPr>
    </w:p>
    <w:p w14:paraId="3BAA871A" w14:textId="77777777" w:rsidR="0088227D" w:rsidRPr="0088227D" w:rsidRDefault="0088227D" w:rsidP="0088227D">
      <w:pPr>
        <w:widowControl w:val="0"/>
        <w:autoSpaceDE w:val="0"/>
        <w:autoSpaceDN w:val="0"/>
        <w:adjustRightInd w:val="0"/>
        <w:spacing w:after="0" w:line="240" w:lineRule="auto"/>
        <w:jc w:val="center"/>
        <w:rPr>
          <w:rFonts w:ascii="Times New Roman" w:hAnsi="Times New Roman"/>
          <w:b/>
          <w:bCs/>
          <w:sz w:val="24"/>
          <w:szCs w:val="24"/>
        </w:rPr>
      </w:pPr>
    </w:p>
    <w:p w14:paraId="1E11420D" w14:textId="41076706" w:rsidR="00C94B38" w:rsidRPr="0088227D" w:rsidRDefault="009E523D" w:rsidP="00BD3642">
      <w:pPr>
        <w:pStyle w:val="af5"/>
        <w:widowControl w:val="0"/>
        <w:numPr>
          <w:ilvl w:val="0"/>
          <w:numId w:val="1"/>
        </w:numPr>
        <w:autoSpaceDE w:val="0"/>
        <w:autoSpaceDN w:val="0"/>
        <w:adjustRightInd w:val="0"/>
        <w:spacing w:after="0" w:line="240" w:lineRule="auto"/>
        <w:ind w:left="0" w:firstLine="567"/>
        <w:jc w:val="center"/>
        <w:rPr>
          <w:rFonts w:ascii="Times New Roman" w:hAnsi="Times New Roman"/>
          <w:b/>
          <w:bCs/>
          <w:sz w:val="24"/>
          <w:szCs w:val="24"/>
        </w:rPr>
      </w:pPr>
      <w:r w:rsidRPr="0088227D">
        <w:rPr>
          <w:rFonts w:ascii="Times New Roman" w:hAnsi="Times New Roman"/>
          <w:b/>
          <w:bCs/>
          <w:sz w:val="24"/>
          <w:szCs w:val="24"/>
        </w:rPr>
        <w:t>ПАСПОРТ</w:t>
      </w:r>
      <w:r w:rsidRPr="0088227D">
        <w:rPr>
          <w:rFonts w:ascii="Times New Roman" w:hAnsi="Times New Roman"/>
          <w:b/>
          <w:bCs/>
          <w:spacing w:val="-10"/>
          <w:sz w:val="24"/>
          <w:szCs w:val="24"/>
        </w:rPr>
        <w:t xml:space="preserve"> </w:t>
      </w:r>
      <w:r w:rsidRPr="0088227D">
        <w:rPr>
          <w:rFonts w:ascii="Times New Roman" w:hAnsi="Times New Roman"/>
          <w:b/>
          <w:bCs/>
          <w:sz w:val="24"/>
          <w:szCs w:val="24"/>
        </w:rPr>
        <w:t>РАБОЧЕЙ</w:t>
      </w:r>
      <w:r w:rsidRPr="0088227D">
        <w:rPr>
          <w:rFonts w:ascii="Times New Roman" w:hAnsi="Times New Roman"/>
          <w:b/>
          <w:bCs/>
          <w:spacing w:val="-8"/>
          <w:sz w:val="24"/>
          <w:szCs w:val="24"/>
        </w:rPr>
        <w:t xml:space="preserve"> </w:t>
      </w:r>
      <w:r w:rsidRPr="0088227D">
        <w:rPr>
          <w:rFonts w:ascii="Times New Roman" w:hAnsi="Times New Roman"/>
          <w:b/>
          <w:bCs/>
          <w:sz w:val="24"/>
          <w:szCs w:val="24"/>
        </w:rPr>
        <w:t>ПРОГРАММЫ</w:t>
      </w:r>
      <w:r w:rsidRPr="0088227D">
        <w:rPr>
          <w:rFonts w:ascii="Times New Roman" w:hAnsi="Times New Roman"/>
          <w:b/>
          <w:bCs/>
          <w:spacing w:val="-12"/>
          <w:sz w:val="24"/>
          <w:szCs w:val="24"/>
        </w:rPr>
        <w:t xml:space="preserve"> </w:t>
      </w:r>
      <w:r w:rsidR="0088227D">
        <w:rPr>
          <w:rFonts w:ascii="Times New Roman" w:hAnsi="Times New Roman"/>
          <w:b/>
          <w:bCs/>
          <w:sz w:val="24"/>
          <w:szCs w:val="24"/>
        </w:rPr>
        <w:t>ОБЩЕОБРАЗОВАТЕЛЬНОЙ</w:t>
      </w:r>
      <w:r w:rsidRPr="0088227D">
        <w:rPr>
          <w:rFonts w:ascii="Times New Roman" w:hAnsi="Times New Roman"/>
          <w:b/>
          <w:bCs/>
          <w:spacing w:val="-8"/>
          <w:sz w:val="24"/>
          <w:szCs w:val="24"/>
        </w:rPr>
        <w:t xml:space="preserve"> </w:t>
      </w:r>
      <w:r w:rsidR="00995A71" w:rsidRPr="0088227D">
        <w:rPr>
          <w:rFonts w:ascii="Times New Roman" w:hAnsi="Times New Roman"/>
          <w:b/>
          <w:bCs/>
          <w:spacing w:val="-8"/>
          <w:sz w:val="24"/>
          <w:szCs w:val="24"/>
        </w:rPr>
        <w:t xml:space="preserve">                                           </w:t>
      </w:r>
      <w:r w:rsidRPr="0088227D">
        <w:rPr>
          <w:rFonts w:ascii="Times New Roman" w:hAnsi="Times New Roman"/>
          <w:b/>
          <w:bCs/>
          <w:sz w:val="24"/>
          <w:szCs w:val="24"/>
        </w:rPr>
        <w:t>ДИСЦИП</w:t>
      </w:r>
      <w:r w:rsidR="00322467" w:rsidRPr="0088227D">
        <w:rPr>
          <w:rFonts w:ascii="Times New Roman" w:hAnsi="Times New Roman"/>
          <w:b/>
          <w:bCs/>
          <w:sz w:val="24"/>
          <w:szCs w:val="24"/>
        </w:rPr>
        <w:t>ЛИНЫ</w:t>
      </w:r>
      <w:r w:rsidR="00995A71" w:rsidRPr="0088227D">
        <w:rPr>
          <w:rFonts w:ascii="Times New Roman" w:hAnsi="Times New Roman"/>
          <w:b/>
          <w:bCs/>
          <w:sz w:val="24"/>
          <w:szCs w:val="24"/>
        </w:rPr>
        <w:t xml:space="preserve"> </w:t>
      </w:r>
      <w:r w:rsidR="00121149" w:rsidRPr="0088227D">
        <w:rPr>
          <w:rFonts w:ascii="Times New Roman" w:hAnsi="Times New Roman"/>
          <w:b/>
          <w:bCs/>
          <w:sz w:val="24"/>
          <w:szCs w:val="24"/>
        </w:rPr>
        <w:t>«</w:t>
      </w:r>
      <w:r w:rsidRPr="0088227D">
        <w:rPr>
          <w:rFonts w:ascii="Times New Roman" w:hAnsi="Times New Roman"/>
          <w:b/>
          <w:bCs/>
          <w:sz w:val="24"/>
          <w:szCs w:val="24"/>
        </w:rPr>
        <w:t>ЛИТЕРАТУРА</w:t>
      </w:r>
      <w:r w:rsidR="00121149" w:rsidRPr="0088227D">
        <w:rPr>
          <w:rFonts w:ascii="Times New Roman" w:hAnsi="Times New Roman"/>
          <w:b/>
          <w:bCs/>
          <w:sz w:val="24"/>
          <w:szCs w:val="24"/>
        </w:rPr>
        <w:t>»</w:t>
      </w:r>
    </w:p>
    <w:p w14:paraId="0AB6509A" w14:textId="77777777" w:rsidR="00BD3642" w:rsidRPr="0088227D" w:rsidRDefault="00BD3642" w:rsidP="00C94B38">
      <w:pPr>
        <w:widowControl w:val="0"/>
        <w:autoSpaceDE w:val="0"/>
        <w:autoSpaceDN w:val="0"/>
        <w:adjustRightInd w:val="0"/>
        <w:spacing w:after="0" w:line="240" w:lineRule="auto"/>
        <w:ind w:firstLine="709"/>
        <w:jc w:val="both"/>
        <w:rPr>
          <w:rFonts w:ascii="Times New Roman" w:hAnsi="Times New Roman" w:cs="Times New Roman"/>
          <w:b/>
          <w:bCs/>
          <w:sz w:val="24"/>
          <w:szCs w:val="24"/>
        </w:rPr>
      </w:pPr>
    </w:p>
    <w:p w14:paraId="49B1B926" w14:textId="0DDAE154" w:rsidR="009E523D" w:rsidRPr="0088227D" w:rsidRDefault="009E523D" w:rsidP="00C94B38">
      <w:pPr>
        <w:widowControl w:val="0"/>
        <w:autoSpaceDE w:val="0"/>
        <w:autoSpaceDN w:val="0"/>
        <w:adjustRightInd w:val="0"/>
        <w:spacing w:after="0" w:line="240" w:lineRule="auto"/>
        <w:ind w:firstLine="709"/>
        <w:jc w:val="both"/>
        <w:rPr>
          <w:rFonts w:ascii="Times New Roman" w:hAnsi="Times New Roman" w:cs="Times New Roman"/>
          <w:b/>
          <w:bCs/>
          <w:sz w:val="24"/>
          <w:szCs w:val="24"/>
        </w:rPr>
      </w:pPr>
      <w:r w:rsidRPr="0088227D">
        <w:rPr>
          <w:rFonts w:ascii="Times New Roman" w:hAnsi="Times New Roman" w:cs="Times New Roman"/>
          <w:b/>
          <w:bCs/>
          <w:sz w:val="24"/>
          <w:szCs w:val="24"/>
        </w:rPr>
        <w:t>1.1</w:t>
      </w:r>
      <w:r w:rsidR="00CE7657" w:rsidRPr="0088227D">
        <w:rPr>
          <w:rFonts w:ascii="Times New Roman" w:hAnsi="Times New Roman" w:cs="Times New Roman"/>
          <w:b/>
          <w:bCs/>
          <w:sz w:val="24"/>
          <w:szCs w:val="24"/>
        </w:rPr>
        <w:t>.</w:t>
      </w:r>
      <w:r w:rsidRPr="0088227D">
        <w:rPr>
          <w:rFonts w:ascii="Times New Roman" w:hAnsi="Times New Roman" w:cs="Times New Roman"/>
          <w:b/>
          <w:bCs/>
          <w:sz w:val="24"/>
          <w:szCs w:val="24"/>
        </w:rPr>
        <w:t xml:space="preserve"> Область</w:t>
      </w:r>
      <w:r w:rsidRPr="0088227D">
        <w:rPr>
          <w:rFonts w:ascii="Times New Roman" w:hAnsi="Times New Roman" w:cs="Times New Roman"/>
          <w:b/>
          <w:bCs/>
          <w:spacing w:val="-5"/>
          <w:sz w:val="24"/>
          <w:szCs w:val="24"/>
        </w:rPr>
        <w:t xml:space="preserve"> </w:t>
      </w:r>
      <w:r w:rsidRPr="0088227D">
        <w:rPr>
          <w:rFonts w:ascii="Times New Roman" w:hAnsi="Times New Roman" w:cs="Times New Roman"/>
          <w:b/>
          <w:bCs/>
          <w:sz w:val="24"/>
          <w:szCs w:val="24"/>
        </w:rPr>
        <w:t>применения</w:t>
      </w:r>
      <w:r w:rsidRPr="0088227D">
        <w:rPr>
          <w:rFonts w:ascii="Times New Roman" w:hAnsi="Times New Roman" w:cs="Times New Roman"/>
          <w:b/>
          <w:bCs/>
          <w:spacing w:val="-9"/>
          <w:sz w:val="24"/>
          <w:szCs w:val="24"/>
        </w:rPr>
        <w:t xml:space="preserve"> </w:t>
      </w:r>
      <w:r w:rsidR="00240F5C" w:rsidRPr="0088227D">
        <w:rPr>
          <w:rFonts w:ascii="Times New Roman" w:hAnsi="Times New Roman" w:cs="Times New Roman"/>
          <w:b/>
          <w:bCs/>
          <w:sz w:val="24"/>
          <w:szCs w:val="24"/>
        </w:rPr>
        <w:t>рабочей</w:t>
      </w:r>
      <w:r w:rsidRPr="0088227D">
        <w:rPr>
          <w:rFonts w:ascii="Times New Roman" w:hAnsi="Times New Roman" w:cs="Times New Roman"/>
          <w:b/>
          <w:bCs/>
          <w:spacing w:val="-2"/>
          <w:sz w:val="24"/>
          <w:szCs w:val="24"/>
        </w:rPr>
        <w:t xml:space="preserve"> </w:t>
      </w:r>
      <w:r w:rsidRPr="0088227D">
        <w:rPr>
          <w:rFonts w:ascii="Times New Roman" w:hAnsi="Times New Roman" w:cs="Times New Roman"/>
          <w:b/>
          <w:bCs/>
          <w:sz w:val="24"/>
          <w:szCs w:val="24"/>
        </w:rPr>
        <w:t>программы</w:t>
      </w:r>
    </w:p>
    <w:p w14:paraId="760F4682" w14:textId="54A7C768" w:rsidR="000E29FF" w:rsidRPr="0088227D" w:rsidRDefault="003B1AA3" w:rsidP="008B74FF">
      <w:pPr>
        <w:spacing w:before="120" w:after="0" w:line="240" w:lineRule="auto"/>
        <w:ind w:firstLine="708"/>
        <w:rPr>
          <w:rFonts w:ascii="Times New Roman" w:eastAsia="Times New Roman" w:hAnsi="Times New Roman" w:cs="Times New Roman"/>
          <w:sz w:val="24"/>
          <w:szCs w:val="24"/>
          <w:lang w:eastAsia="ko-KR"/>
        </w:rPr>
      </w:pPr>
      <w:bookmarkStart w:id="0" w:name="_GoBack"/>
      <w:bookmarkEnd w:id="0"/>
      <w:r w:rsidRPr="0088227D">
        <w:rPr>
          <w:rFonts w:ascii="Times New Roman" w:eastAsia="Times New Roman" w:hAnsi="Times New Roman" w:cs="Times New Roman"/>
          <w:bCs/>
          <w:sz w:val="24"/>
          <w:szCs w:val="24"/>
        </w:rPr>
        <w:t>Рабочая программа учебной дисциплины является обязательной общеобразовательной дисциплиной основной профессиональной образовательной программы специальност</w:t>
      </w:r>
      <w:r w:rsidR="00AD5804" w:rsidRPr="0088227D">
        <w:rPr>
          <w:rFonts w:ascii="Times New Roman" w:eastAsia="Times New Roman" w:hAnsi="Times New Roman" w:cs="Times New Roman"/>
          <w:bCs/>
          <w:sz w:val="24"/>
          <w:szCs w:val="24"/>
        </w:rPr>
        <w:t>и</w:t>
      </w:r>
      <w:r w:rsidRPr="0088227D">
        <w:rPr>
          <w:rFonts w:ascii="Times New Roman" w:eastAsia="Times New Roman" w:hAnsi="Times New Roman" w:cs="Times New Roman"/>
          <w:bCs/>
          <w:sz w:val="24"/>
          <w:szCs w:val="24"/>
        </w:rPr>
        <w:t xml:space="preserve"> </w:t>
      </w:r>
      <w:r w:rsidR="00E506CC" w:rsidRPr="00E506CC">
        <w:rPr>
          <w:rFonts w:ascii="Times New Roman" w:eastAsia="Times New Roman" w:hAnsi="Times New Roman" w:cs="Times New Roman"/>
          <w:bCs/>
          <w:sz w:val="24"/>
          <w:szCs w:val="24"/>
        </w:rPr>
        <w:t xml:space="preserve">40.02.04 Юриспруденция </w:t>
      </w:r>
      <w:r w:rsidR="000E29FF" w:rsidRPr="0088227D">
        <w:rPr>
          <w:rFonts w:ascii="Times New Roman" w:eastAsia="Times New Roman" w:hAnsi="Times New Roman" w:cs="Times New Roman"/>
          <w:bCs/>
          <w:sz w:val="24"/>
          <w:szCs w:val="24"/>
        </w:rPr>
        <w:t xml:space="preserve">на базе общего образования с получением среднего общего образования. </w:t>
      </w:r>
    </w:p>
    <w:p w14:paraId="350C7034" w14:textId="102F9E5C" w:rsidR="00121149" w:rsidRPr="0088227D" w:rsidRDefault="0062303E" w:rsidP="00C94B38">
      <w:pPr>
        <w:widowControl w:val="0"/>
        <w:autoSpaceDE w:val="0"/>
        <w:autoSpaceDN w:val="0"/>
        <w:adjustRightInd w:val="0"/>
        <w:spacing w:after="0" w:line="240" w:lineRule="auto"/>
        <w:ind w:firstLine="709"/>
        <w:jc w:val="both"/>
        <w:rPr>
          <w:rFonts w:ascii="Times New Roman" w:hAnsi="Times New Roman" w:cs="Times New Roman"/>
          <w:b/>
          <w:bCs/>
          <w:spacing w:val="1"/>
          <w:sz w:val="24"/>
          <w:szCs w:val="24"/>
        </w:rPr>
      </w:pPr>
      <w:r w:rsidRPr="0088227D">
        <w:rPr>
          <w:rFonts w:ascii="Times New Roman" w:hAnsi="Times New Roman" w:cs="Times New Roman"/>
          <w:b/>
          <w:bCs/>
          <w:sz w:val="24"/>
          <w:szCs w:val="24"/>
        </w:rPr>
        <w:t>1.2</w:t>
      </w:r>
      <w:r w:rsidR="00CE7657" w:rsidRPr="0088227D">
        <w:rPr>
          <w:rFonts w:ascii="Times New Roman" w:hAnsi="Times New Roman" w:cs="Times New Roman"/>
          <w:b/>
          <w:bCs/>
          <w:sz w:val="24"/>
          <w:szCs w:val="24"/>
        </w:rPr>
        <w:t>.</w:t>
      </w:r>
      <w:r w:rsidRPr="0088227D">
        <w:rPr>
          <w:rFonts w:ascii="Times New Roman" w:hAnsi="Times New Roman" w:cs="Times New Roman"/>
          <w:b/>
          <w:bCs/>
          <w:sz w:val="24"/>
          <w:szCs w:val="24"/>
        </w:rPr>
        <w:t xml:space="preserve"> </w:t>
      </w:r>
      <w:r w:rsidR="009E523D" w:rsidRPr="0088227D">
        <w:rPr>
          <w:rFonts w:ascii="Times New Roman" w:hAnsi="Times New Roman" w:cs="Times New Roman"/>
          <w:b/>
          <w:bCs/>
          <w:sz w:val="24"/>
          <w:szCs w:val="24"/>
        </w:rPr>
        <w:t>Место</w:t>
      </w:r>
      <w:r w:rsidR="009E523D" w:rsidRPr="0088227D">
        <w:rPr>
          <w:rFonts w:ascii="Times New Roman" w:hAnsi="Times New Roman" w:cs="Times New Roman"/>
          <w:b/>
          <w:bCs/>
          <w:spacing w:val="9"/>
          <w:sz w:val="24"/>
          <w:szCs w:val="24"/>
        </w:rPr>
        <w:t xml:space="preserve"> </w:t>
      </w:r>
      <w:r w:rsidR="009E523D" w:rsidRPr="0088227D">
        <w:rPr>
          <w:rFonts w:ascii="Times New Roman" w:hAnsi="Times New Roman" w:cs="Times New Roman"/>
          <w:b/>
          <w:bCs/>
          <w:sz w:val="24"/>
          <w:szCs w:val="24"/>
        </w:rPr>
        <w:t>учебной</w:t>
      </w:r>
      <w:r w:rsidR="009E523D" w:rsidRPr="0088227D">
        <w:rPr>
          <w:rFonts w:ascii="Times New Roman" w:hAnsi="Times New Roman" w:cs="Times New Roman"/>
          <w:b/>
          <w:bCs/>
          <w:spacing w:val="7"/>
          <w:sz w:val="24"/>
          <w:szCs w:val="24"/>
        </w:rPr>
        <w:t xml:space="preserve"> </w:t>
      </w:r>
      <w:r w:rsidR="009E523D" w:rsidRPr="0088227D">
        <w:rPr>
          <w:rFonts w:ascii="Times New Roman" w:hAnsi="Times New Roman" w:cs="Times New Roman"/>
          <w:b/>
          <w:bCs/>
          <w:sz w:val="24"/>
          <w:szCs w:val="24"/>
        </w:rPr>
        <w:t>дисциплины</w:t>
      </w:r>
      <w:r w:rsidR="009E523D" w:rsidRPr="0088227D">
        <w:rPr>
          <w:rFonts w:ascii="Times New Roman" w:hAnsi="Times New Roman" w:cs="Times New Roman"/>
          <w:b/>
          <w:bCs/>
          <w:spacing w:val="3"/>
          <w:sz w:val="24"/>
          <w:szCs w:val="24"/>
        </w:rPr>
        <w:t xml:space="preserve"> </w:t>
      </w:r>
      <w:r w:rsidR="009E523D" w:rsidRPr="0088227D">
        <w:rPr>
          <w:rFonts w:ascii="Times New Roman" w:hAnsi="Times New Roman" w:cs="Times New Roman"/>
          <w:b/>
          <w:bCs/>
          <w:sz w:val="24"/>
          <w:szCs w:val="24"/>
        </w:rPr>
        <w:t>в</w:t>
      </w:r>
      <w:r w:rsidR="009E523D" w:rsidRPr="0088227D">
        <w:rPr>
          <w:rFonts w:ascii="Times New Roman" w:hAnsi="Times New Roman" w:cs="Times New Roman"/>
          <w:b/>
          <w:bCs/>
          <w:spacing w:val="14"/>
          <w:sz w:val="24"/>
          <w:szCs w:val="24"/>
        </w:rPr>
        <w:t xml:space="preserve"> </w:t>
      </w:r>
      <w:r w:rsidR="009E523D" w:rsidRPr="0088227D">
        <w:rPr>
          <w:rFonts w:ascii="Times New Roman" w:hAnsi="Times New Roman" w:cs="Times New Roman"/>
          <w:b/>
          <w:bCs/>
          <w:sz w:val="24"/>
          <w:szCs w:val="24"/>
        </w:rPr>
        <w:t>структуре</w:t>
      </w:r>
      <w:r w:rsidR="009E523D" w:rsidRPr="0088227D">
        <w:rPr>
          <w:rFonts w:ascii="Times New Roman" w:hAnsi="Times New Roman" w:cs="Times New Roman"/>
          <w:b/>
          <w:bCs/>
          <w:spacing w:val="6"/>
          <w:sz w:val="24"/>
          <w:szCs w:val="24"/>
        </w:rPr>
        <w:t xml:space="preserve"> </w:t>
      </w:r>
      <w:r w:rsidR="009E523D" w:rsidRPr="0088227D">
        <w:rPr>
          <w:rFonts w:ascii="Times New Roman" w:hAnsi="Times New Roman" w:cs="Times New Roman"/>
          <w:b/>
          <w:bCs/>
          <w:sz w:val="24"/>
          <w:szCs w:val="24"/>
        </w:rPr>
        <w:t>основной</w:t>
      </w:r>
      <w:r w:rsidR="009E523D" w:rsidRPr="0088227D">
        <w:rPr>
          <w:rFonts w:ascii="Times New Roman" w:hAnsi="Times New Roman" w:cs="Times New Roman"/>
          <w:b/>
          <w:bCs/>
          <w:spacing w:val="5"/>
          <w:sz w:val="24"/>
          <w:szCs w:val="24"/>
        </w:rPr>
        <w:t xml:space="preserve"> </w:t>
      </w:r>
      <w:r w:rsidR="009E523D" w:rsidRPr="0088227D">
        <w:rPr>
          <w:rFonts w:ascii="Times New Roman" w:hAnsi="Times New Roman" w:cs="Times New Roman"/>
          <w:b/>
          <w:bCs/>
          <w:sz w:val="24"/>
          <w:szCs w:val="24"/>
        </w:rPr>
        <w:t>профессиональной</w:t>
      </w:r>
      <w:r w:rsidR="00121149" w:rsidRPr="0088227D">
        <w:rPr>
          <w:rFonts w:ascii="Times New Roman" w:hAnsi="Times New Roman" w:cs="Times New Roman"/>
          <w:b/>
          <w:bCs/>
          <w:spacing w:val="-17"/>
          <w:sz w:val="24"/>
          <w:szCs w:val="24"/>
        </w:rPr>
        <w:t xml:space="preserve"> </w:t>
      </w:r>
      <w:r w:rsidR="009E523D" w:rsidRPr="0088227D">
        <w:rPr>
          <w:rFonts w:ascii="Times New Roman" w:hAnsi="Times New Roman" w:cs="Times New Roman"/>
          <w:b/>
          <w:bCs/>
          <w:sz w:val="24"/>
          <w:szCs w:val="24"/>
        </w:rPr>
        <w:t>образовательной</w:t>
      </w:r>
      <w:r w:rsidR="00121149" w:rsidRPr="0088227D">
        <w:rPr>
          <w:rFonts w:ascii="Times New Roman" w:hAnsi="Times New Roman" w:cs="Times New Roman"/>
          <w:b/>
          <w:bCs/>
          <w:spacing w:val="-9"/>
          <w:sz w:val="24"/>
          <w:szCs w:val="24"/>
        </w:rPr>
        <w:t xml:space="preserve"> </w:t>
      </w:r>
      <w:r w:rsidR="009E523D" w:rsidRPr="0088227D">
        <w:rPr>
          <w:rFonts w:ascii="Times New Roman" w:hAnsi="Times New Roman" w:cs="Times New Roman"/>
          <w:b/>
          <w:bCs/>
          <w:sz w:val="24"/>
          <w:szCs w:val="24"/>
        </w:rPr>
        <w:t>программ</w:t>
      </w:r>
      <w:r w:rsidR="009E523D" w:rsidRPr="0088227D">
        <w:rPr>
          <w:rFonts w:ascii="Times New Roman" w:hAnsi="Times New Roman" w:cs="Times New Roman"/>
          <w:b/>
          <w:bCs/>
          <w:spacing w:val="1"/>
          <w:sz w:val="24"/>
          <w:szCs w:val="24"/>
        </w:rPr>
        <w:t>ы</w:t>
      </w:r>
      <w:r w:rsidRPr="0088227D">
        <w:rPr>
          <w:rFonts w:ascii="Times New Roman" w:hAnsi="Times New Roman" w:cs="Times New Roman"/>
          <w:b/>
          <w:bCs/>
          <w:spacing w:val="1"/>
          <w:sz w:val="24"/>
          <w:szCs w:val="24"/>
        </w:rPr>
        <w:t xml:space="preserve"> (ППССЗ)</w:t>
      </w:r>
    </w:p>
    <w:p w14:paraId="6E1D9332" w14:textId="0FB90F18" w:rsidR="009E523D" w:rsidRPr="0088227D" w:rsidRDefault="00121149" w:rsidP="004D1E39">
      <w:pPr>
        <w:widowControl w:val="0"/>
        <w:autoSpaceDE w:val="0"/>
        <w:autoSpaceDN w:val="0"/>
        <w:adjustRightInd w:val="0"/>
        <w:spacing w:after="0" w:line="240" w:lineRule="auto"/>
        <w:ind w:left="102" w:right="62"/>
        <w:jc w:val="both"/>
        <w:rPr>
          <w:rFonts w:ascii="Times New Roman" w:hAnsi="Times New Roman" w:cs="Times New Roman"/>
          <w:b/>
          <w:bCs/>
          <w:spacing w:val="1"/>
          <w:sz w:val="24"/>
          <w:szCs w:val="24"/>
        </w:rPr>
      </w:pPr>
      <w:r w:rsidRPr="0088227D">
        <w:rPr>
          <w:rFonts w:ascii="Times New Roman" w:hAnsi="Times New Roman" w:cs="Times New Roman"/>
          <w:b/>
          <w:bCs/>
          <w:spacing w:val="1"/>
          <w:sz w:val="24"/>
          <w:szCs w:val="24"/>
        </w:rPr>
        <w:t xml:space="preserve">            </w:t>
      </w:r>
      <w:r w:rsidRPr="0088227D">
        <w:rPr>
          <w:rFonts w:ascii="Times New Roman" w:hAnsi="Times New Roman" w:cs="Times New Roman"/>
          <w:bCs/>
          <w:spacing w:val="1"/>
          <w:sz w:val="24"/>
          <w:szCs w:val="24"/>
        </w:rPr>
        <w:t>У</w:t>
      </w:r>
      <w:r w:rsidR="00843560" w:rsidRPr="0088227D">
        <w:rPr>
          <w:rFonts w:ascii="Times New Roman" w:hAnsi="Times New Roman" w:cs="Times New Roman"/>
          <w:bCs/>
          <w:spacing w:val="1"/>
          <w:sz w:val="24"/>
          <w:szCs w:val="24"/>
        </w:rPr>
        <w:t xml:space="preserve">чебная дисциплина входит в состав общеобразовательного </w:t>
      </w:r>
      <w:r w:rsidR="00741590" w:rsidRPr="0088227D">
        <w:rPr>
          <w:rFonts w:ascii="Times New Roman" w:hAnsi="Times New Roman" w:cs="Times New Roman"/>
          <w:bCs/>
          <w:spacing w:val="1"/>
          <w:sz w:val="24"/>
          <w:szCs w:val="24"/>
        </w:rPr>
        <w:t>учебного цикла</w:t>
      </w:r>
      <w:r w:rsidRPr="0088227D">
        <w:rPr>
          <w:rFonts w:ascii="Times New Roman" w:hAnsi="Times New Roman" w:cs="Times New Roman"/>
          <w:bCs/>
          <w:spacing w:val="1"/>
          <w:sz w:val="24"/>
          <w:szCs w:val="24"/>
        </w:rPr>
        <w:t xml:space="preserve">, </w:t>
      </w:r>
      <w:r w:rsidR="009E523D" w:rsidRPr="0088227D">
        <w:rPr>
          <w:rFonts w:ascii="Times New Roman" w:hAnsi="Times New Roman" w:cs="Times New Roman"/>
          <w:sz w:val="24"/>
          <w:szCs w:val="24"/>
        </w:rPr>
        <w:t>явля</w:t>
      </w:r>
      <w:r w:rsidR="0062303E" w:rsidRPr="0088227D">
        <w:rPr>
          <w:rFonts w:ascii="Times New Roman" w:hAnsi="Times New Roman" w:cs="Times New Roman"/>
          <w:sz w:val="24"/>
          <w:szCs w:val="24"/>
        </w:rPr>
        <w:t xml:space="preserve">ется частью учебного предмета </w:t>
      </w:r>
      <w:r w:rsidRPr="0088227D">
        <w:rPr>
          <w:rFonts w:ascii="Times New Roman" w:hAnsi="Times New Roman" w:cs="Times New Roman"/>
          <w:sz w:val="24"/>
          <w:szCs w:val="24"/>
        </w:rPr>
        <w:t>«</w:t>
      </w:r>
      <w:r w:rsidR="00322467" w:rsidRPr="0088227D">
        <w:rPr>
          <w:rFonts w:ascii="Times New Roman" w:hAnsi="Times New Roman" w:cs="Times New Roman"/>
          <w:sz w:val="24"/>
          <w:szCs w:val="24"/>
        </w:rPr>
        <w:t>Литература</w:t>
      </w:r>
      <w:r w:rsidRPr="0088227D">
        <w:rPr>
          <w:rFonts w:ascii="Times New Roman" w:hAnsi="Times New Roman" w:cs="Times New Roman"/>
          <w:sz w:val="24"/>
          <w:szCs w:val="24"/>
        </w:rPr>
        <w:t>»</w:t>
      </w:r>
      <w:r w:rsidR="009E523D" w:rsidRPr="0088227D">
        <w:rPr>
          <w:rFonts w:ascii="Times New Roman" w:hAnsi="Times New Roman" w:cs="Times New Roman"/>
          <w:sz w:val="24"/>
          <w:szCs w:val="24"/>
        </w:rPr>
        <w:t xml:space="preserve"> о</w:t>
      </w:r>
      <w:r w:rsidR="0062303E" w:rsidRPr="0088227D">
        <w:rPr>
          <w:rFonts w:ascii="Times New Roman" w:hAnsi="Times New Roman" w:cs="Times New Roman"/>
          <w:sz w:val="24"/>
          <w:szCs w:val="24"/>
        </w:rPr>
        <w:t xml:space="preserve">бязательной предметной области Филология ФГОС </w:t>
      </w:r>
      <w:r w:rsidR="009E523D" w:rsidRPr="0088227D">
        <w:rPr>
          <w:rFonts w:ascii="Times New Roman" w:hAnsi="Times New Roman" w:cs="Times New Roman"/>
          <w:sz w:val="24"/>
          <w:szCs w:val="24"/>
        </w:rPr>
        <w:t>среднего общего образования.</w:t>
      </w:r>
    </w:p>
    <w:p w14:paraId="7FA4D3AE" w14:textId="52D78EE0" w:rsidR="009E523D" w:rsidRPr="0088227D" w:rsidRDefault="009E523D" w:rsidP="004D1E39">
      <w:pPr>
        <w:widowControl w:val="0"/>
        <w:autoSpaceDE w:val="0"/>
        <w:autoSpaceDN w:val="0"/>
        <w:adjustRightInd w:val="0"/>
        <w:spacing w:after="0" w:line="240" w:lineRule="auto"/>
        <w:ind w:firstLine="822"/>
        <w:jc w:val="both"/>
        <w:rPr>
          <w:rFonts w:ascii="Times New Roman" w:hAnsi="Times New Roman" w:cs="Times New Roman"/>
          <w:sz w:val="24"/>
          <w:szCs w:val="24"/>
        </w:rPr>
      </w:pPr>
      <w:r w:rsidRPr="0088227D">
        <w:rPr>
          <w:rFonts w:ascii="Times New Roman" w:hAnsi="Times New Roman" w:cs="Times New Roman"/>
          <w:sz w:val="24"/>
          <w:szCs w:val="24"/>
        </w:rPr>
        <w:t>В профессиональных образовательных организациях, реализующих образовательную программу среднего общего образования в пределах освоения ОПОП СПО на базе основного общего образования, учебная дисцип</w:t>
      </w:r>
      <w:r w:rsidR="0062303E" w:rsidRPr="0088227D">
        <w:rPr>
          <w:rFonts w:ascii="Times New Roman" w:hAnsi="Times New Roman" w:cs="Times New Roman"/>
          <w:sz w:val="24"/>
          <w:szCs w:val="24"/>
        </w:rPr>
        <w:t xml:space="preserve">лина </w:t>
      </w:r>
      <w:r w:rsidRPr="0088227D">
        <w:rPr>
          <w:rFonts w:ascii="Times New Roman" w:hAnsi="Times New Roman" w:cs="Times New Roman"/>
          <w:sz w:val="24"/>
          <w:szCs w:val="24"/>
        </w:rPr>
        <w:t>Литература изучается в общеобразовательном цикле уч</w:t>
      </w:r>
      <w:r w:rsidR="00CD0FD2" w:rsidRPr="0088227D">
        <w:rPr>
          <w:rFonts w:ascii="Times New Roman" w:hAnsi="Times New Roman" w:cs="Times New Roman"/>
          <w:sz w:val="24"/>
          <w:szCs w:val="24"/>
        </w:rPr>
        <w:t xml:space="preserve">ебного плана ОПОП </w:t>
      </w:r>
      <w:r w:rsidR="0062303E" w:rsidRPr="0088227D">
        <w:rPr>
          <w:rFonts w:ascii="Times New Roman" w:hAnsi="Times New Roman" w:cs="Times New Roman"/>
          <w:sz w:val="24"/>
          <w:szCs w:val="24"/>
        </w:rPr>
        <w:t>СПО на базе</w:t>
      </w:r>
      <w:r w:rsidRPr="0088227D">
        <w:rPr>
          <w:rFonts w:ascii="Times New Roman" w:hAnsi="Times New Roman" w:cs="Times New Roman"/>
          <w:sz w:val="24"/>
          <w:szCs w:val="24"/>
        </w:rPr>
        <w:t xml:space="preserve"> основного общего образования с получением среднего общего образования (ППССЗ).</w:t>
      </w:r>
    </w:p>
    <w:p w14:paraId="6979A453" w14:textId="654CF853" w:rsidR="00AC4222" w:rsidRPr="0088227D" w:rsidRDefault="009E523D" w:rsidP="004D1E39">
      <w:pPr>
        <w:widowControl w:val="0"/>
        <w:autoSpaceDE w:val="0"/>
        <w:autoSpaceDN w:val="0"/>
        <w:adjustRightInd w:val="0"/>
        <w:spacing w:after="0" w:line="240" w:lineRule="auto"/>
        <w:ind w:firstLine="822"/>
        <w:jc w:val="both"/>
        <w:rPr>
          <w:rFonts w:ascii="Times New Roman" w:hAnsi="Times New Roman" w:cs="Times New Roman"/>
          <w:sz w:val="24"/>
          <w:szCs w:val="24"/>
        </w:rPr>
      </w:pPr>
      <w:r w:rsidRPr="0088227D">
        <w:rPr>
          <w:rFonts w:ascii="Times New Roman" w:hAnsi="Times New Roman" w:cs="Times New Roman"/>
          <w:sz w:val="24"/>
          <w:szCs w:val="24"/>
        </w:rPr>
        <w:t xml:space="preserve">В учебных планах ППССЗ учебная дисциплина </w:t>
      </w:r>
      <w:r w:rsidR="00121149" w:rsidRPr="0088227D">
        <w:rPr>
          <w:rFonts w:ascii="Times New Roman" w:hAnsi="Times New Roman" w:cs="Times New Roman"/>
          <w:sz w:val="24"/>
          <w:szCs w:val="24"/>
        </w:rPr>
        <w:t>«</w:t>
      </w:r>
      <w:r w:rsidR="0044763A" w:rsidRPr="0088227D">
        <w:rPr>
          <w:rFonts w:ascii="Times New Roman" w:hAnsi="Times New Roman" w:cs="Times New Roman"/>
          <w:sz w:val="24"/>
          <w:szCs w:val="24"/>
        </w:rPr>
        <w:t>Литература</w:t>
      </w:r>
      <w:r w:rsidR="00121149" w:rsidRPr="0088227D">
        <w:rPr>
          <w:rFonts w:ascii="Times New Roman" w:hAnsi="Times New Roman" w:cs="Times New Roman"/>
          <w:sz w:val="24"/>
          <w:szCs w:val="24"/>
        </w:rPr>
        <w:t>»</w:t>
      </w:r>
      <w:r w:rsidRPr="0088227D">
        <w:rPr>
          <w:rFonts w:ascii="Times New Roman" w:hAnsi="Times New Roman" w:cs="Times New Roman"/>
          <w:sz w:val="24"/>
          <w:szCs w:val="24"/>
        </w:rPr>
        <w:t xml:space="preserve"> входит в состав общих общеобразовательных учеб</w:t>
      </w:r>
      <w:r w:rsidR="00CD0FD2" w:rsidRPr="0088227D">
        <w:rPr>
          <w:rFonts w:ascii="Times New Roman" w:hAnsi="Times New Roman" w:cs="Times New Roman"/>
          <w:sz w:val="24"/>
          <w:szCs w:val="24"/>
        </w:rPr>
        <w:t>ных дисциплин, формируемых из</w:t>
      </w:r>
      <w:r w:rsidRPr="0088227D">
        <w:rPr>
          <w:rFonts w:ascii="Times New Roman" w:hAnsi="Times New Roman" w:cs="Times New Roman"/>
          <w:sz w:val="24"/>
          <w:szCs w:val="24"/>
        </w:rPr>
        <w:t xml:space="preserve"> обязательных предметных областей ФГОС среднего общего образования, для профессий СПО или специальностей СПО соответствующего профиля профессионального образования.</w:t>
      </w:r>
    </w:p>
    <w:p w14:paraId="00AADC4F" w14:textId="77777777" w:rsidR="00D65E8F" w:rsidRPr="0088227D" w:rsidRDefault="00D65E8F" w:rsidP="00D77835">
      <w:pPr>
        <w:spacing w:after="0" w:line="240" w:lineRule="auto"/>
        <w:ind w:firstLine="709"/>
        <w:rPr>
          <w:rFonts w:ascii="Times New Roman" w:eastAsia="Times New Roman" w:hAnsi="Times New Roman" w:cs="Times New Roman"/>
          <w:b/>
          <w:color w:val="000000"/>
          <w:sz w:val="24"/>
          <w:szCs w:val="24"/>
        </w:rPr>
      </w:pPr>
    </w:p>
    <w:p w14:paraId="78B13BD1" w14:textId="5376C870" w:rsidR="00D77835" w:rsidRPr="0088227D" w:rsidRDefault="00D77835" w:rsidP="001D2BA9">
      <w:pPr>
        <w:spacing w:after="0" w:line="240" w:lineRule="auto"/>
        <w:ind w:firstLine="709"/>
        <w:rPr>
          <w:rFonts w:ascii="Times New Roman" w:eastAsia="Times New Roman" w:hAnsi="Times New Roman" w:cs="Times New Roman"/>
          <w:b/>
          <w:color w:val="000000"/>
          <w:sz w:val="24"/>
          <w:szCs w:val="24"/>
        </w:rPr>
      </w:pPr>
      <w:r w:rsidRPr="0088227D">
        <w:rPr>
          <w:rFonts w:ascii="Times New Roman" w:eastAsia="Times New Roman" w:hAnsi="Times New Roman" w:cs="Times New Roman"/>
          <w:b/>
          <w:color w:val="000000"/>
          <w:sz w:val="24"/>
          <w:szCs w:val="24"/>
        </w:rPr>
        <w:t>1.3. Цели и планируемые результаты осв</w:t>
      </w:r>
      <w:r w:rsidR="001D2BA9" w:rsidRPr="0088227D">
        <w:rPr>
          <w:rFonts w:ascii="Times New Roman" w:eastAsia="Times New Roman" w:hAnsi="Times New Roman" w:cs="Times New Roman"/>
          <w:b/>
          <w:color w:val="000000"/>
          <w:sz w:val="24"/>
          <w:szCs w:val="24"/>
        </w:rPr>
        <w:t>оения дисциплины:</w:t>
      </w:r>
    </w:p>
    <w:p w14:paraId="7230D949" w14:textId="77777777" w:rsidR="002B0E01" w:rsidRDefault="002B0E01" w:rsidP="001D2BA9">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b/>
          <w:color w:val="000000"/>
          <w:sz w:val="24"/>
          <w:szCs w:val="24"/>
        </w:rPr>
      </w:pPr>
    </w:p>
    <w:p w14:paraId="2F69DC99" w14:textId="4D2C6B18" w:rsidR="00D77835" w:rsidRPr="0088227D" w:rsidRDefault="00D77835" w:rsidP="001D2BA9">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b/>
          <w:color w:val="000000"/>
          <w:sz w:val="24"/>
          <w:szCs w:val="24"/>
        </w:rPr>
      </w:pPr>
      <w:r w:rsidRPr="0088227D">
        <w:rPr>
          <w:rFonts w:ascii="Times New Roman" w:eastAsia="Times New Roman" w:hAnsi="Times New Roman" w:cs="Times New Roman"/>
          <w:b/>
          <w:color w:val="000000"/>
          <w:sz w:val="24"/>
          <w:szCs w:val="24"/>
        </w:rPr>
        <w:t>1.</w:t>
      </w:r>
      <w:r w:rsidR="00E4242C" w:rsidRPr="0088227D">
        <w:rPr>
          <w:rFonts w:ascii="Times New Roman" w:eastAsia="Times New Roman" w:hAnsi="Times New Roman" w:cs="Times New Roman"/>
          <w:b/>
          <w:color w:val="000000"/>
          <w:sz w:val="24"/>
          <w:szCs w:val="24"/>
        </w:rPr>
        <w:t>3</w:t>
      </w:r>
      <w:r w:rsidRPr="0088227D">
        <w:rPr>
          <w:rFonts w:ascii="Times New Roman" w:eastAsia="Times New Roman" w:hAnsi="Times New Roman" w:cs="Times New Roman"/>
          <w:b/>
          <w:color w:val="000000"/>
          <w:sz w:val="24"/>
          <w:szCs w:val="24"/>
        </w:rPr>
        <w:t xml:space="preserve">.1. Цель </w:t>
      </w:r>
      <w:r w:rsidR="001D2BA9" w:rsidRPr="0088227D">
        <w:rPr>
          <w:rFonts w:ascii="Times New Roman" w:eastAsia="Times New Roman" w:hAnsi="Times New Roman" w:cs="Times New Roman"/>
          <w:b/>
          <w:color w:val="000000"/>
          <w:sz w:val="24"/>
          <w:szCs w:val="24"/>
        </w:rPr>
        <w:t xml:space="preserve">общеобразовательной дисциплины </w:t>
      </w:r>
    </w:p>
    <w:p w14:paraId="1C586694" w14:textId="77777777" w:rsidR="002B0E01" w:rsidRDefault="002B0E01" w:rsidP="001D2BA9">
      <w:pPr>
        <w:spacing w:after="0" w:line="240" w:lineRule="auto"/>
        <w:ind w:firstLine="709"/>
        <w:jc w:val="both"/>
        <w:rPr>
          <w:rFonts w:ascii="Times New Roman" w:eastAsia="Times New Roman" w:hAnsi="Times New Roman" w:cs="Times New Roman"/>
          <w:color w:val="000000"/>
          <w:sz w:val="24"/>
          <w:szCs w:val="24"/>
        </w:rPr>
      </w:pPr>
    </w:p>
    <w:p w14:paraId="5D7184F6" w14:textId="3C1550CF" w:rsidR="00AD5804" w:rsidRDefault="00D77835" w:rsidP="001D2BA9">
      <w:pPr>
        <w:spacing w:after="0" w:line="240" w:lineRule="auto"/>
        <w:ind w:firstLine="709"/>
        <w:jc w:val="both"/>
        <w:rPr>
          <w:rFonts w:ascii="Times New Roman" w:eastAsia="Times New Roman" w:hAnsi="Times New Roman" w:cs="Times New Roman"/>
          <w:color w:val="000000"/>
          <w:sz w:val="24"/>
          <w:szCs w:val="24"/>
        </w:rPr>
      </w:pPr>
      <w:r w:rsidRPr="0088227D">
        <w:rPr>
          <w:rFonts w:ascii="Times New Roman" w:eastAsia="Times New Roman" w:hAnsi="Times New Roman" w:cs="Times New Roman"/>
          <w:color w:val="000000"/>
          <w:sz w:val="24"/>
          <w:szCs w:val="24"/>
        </w:rPr>
        <w:t>Цели изучения Литературы состоят в сформированности чувства причастности к отечественным культурным традициям, лежащим в основе исторической преемственности поколений, и уважительного отношения к другим культурам; в развитии ценностно-смысловой сферы личности на основе высоких этических идеалов; осознании ценностного отношения к литературе как неотъемлемой части культуры и взаимосвязей между языковым, литературным, интеллектуальным, духовно-нравственным развитием личности. Реализация этих целей связана с развитием читательских качеств и устойчивого интереса к чтению как средству приобщения к российскому литературному наследию и сокровищам отечественной и зарубежной культуры, базируется на знании содержания произведений, осмыслении поставленных в литературе проблем, понимании коммуникативно-эстетических возможностей языка художественных текстов и способствует совершенствованию устной и письменной речи обучающихся на примере лучших литературных образцов.</w:t>
      </w:r>
    </w:p>
    <w:p w14:paraId="570CAD12" w14:textId="77777777" w:rsidR="002B0E01" w:rsidRPr="0088227D" w:rsidRDefault="002B0E01" w:rsidP="001D2BA9">
      <w:pPr>
        <w:spacing w:after="0" w:line="240" w:lineRule="auto"/>
        <w:ind w:firstLine="709"/>
        <w:jc w:val="both"/>
        <w:rPr>
          <w:rStyle w:val="13"/>
          <w:rFonts w:eastAsia="Times New Roman"/>
          <w:b/>
          <w:color w:val="000000"/>
          <w:sz w:val="24"/>
          <w:szCs w:val="24"/>
          <w:shd w:val="clear" w:color="auto" w:fill="auto"/>
        </w:rPr>
      </w:pPr>
    </w:p>
    <w:p w14:paraId="2699C162" w14:textId="60ED82B8" w:rsidR="00461C2C" w:rsidRPr="0088227D" w:rsidRDefault="00E4242C" w:rsidP="00AD5804">
      <w:pPr>
        <w:pStyle w:val="a9"/>
        <w:spacing w:after="0"/>
        <w:ind w:firstLine="709"/>
        <w:rPr>
          <w:rStyle w:val="13"/>
          <w:b/>
          <w:color w:val="000000" w:themeColor="text1"/>
          <w:sz w:val="24"/>
          <w:szCs w:val="24"/>
        </w:rPr>
      </w:pPr>
      <w:r w:rsidRPr="0088227D">
        <w:rPr>
          <w:rStyle w:val="13"/>
          <w:b/>
          <w:bCs/>
          <w:color w:val="000000" w:themeColor="text1"/>
          <w:sz w:val="24"/>
          <w:szCs w:val="24"/>
        </w:rPr>
        <w:t>1.3</w:t>
      </w:r>
      <w:r w:rsidR="00900489" w:rsidRPr="0088227D">
        <w:rPr>
          <w:rStyle w:val="13"/>
          <w:b/>
          <w:bCs/>
          <w:color w:val="000000" w:themeColor="text1"/>
          <w:sz w:val="24"/>
          <w:szCs w:val="24"/>
        </w:rPr>
        <w:t>.</w:t>
      </w:r>
      <w:r w:rsidRPr="0088227D">
        <w:rPr>
          <w:rStyle w:val="13"/>
          <w:b/>
          <w:bCs/>
          <w:color w:val="000000" w:themeColor="text1"/>
          <w:sz w:val="24"/>
          <w:szCs w:val="24"/>
        </w:rPr>
        <w:t>2</w:t>
      </w:r>
      <w:r w:rsidR="002B0E01">
        <w:rPr>
          <w:rStyle w:val="13"/>
          <w:b/>
          <w:bCs/>
          <w:color w:val="000000" w:themeColor="text1"/>
          <w:sz w:val="24"/>
          <w:szCs w:val="24"/>
        </w:rPr>
        <w:t>.</w:t>
      </w:r>
      <w:r w:rsidR="00900489" w:rsidRPr="0088227D">
        <w:rPr>
          <w:rStyle w:val="13"/>
          <w:color w:val="000000" w:themeColor="text1"/>
          <w:sz w:val="24"/>
          <w:szCs w:val="24"/>
        </w:rPr>
        <w:t xml:space="preserve"> </w:t>
      </w:r>
      <w:r w:rsidR="00461C2C" w:rsidRPr="0088227D">
        <w:rPr>
          <w:rStyle w:val="13"/>
          <w:b/>
          <w:color w:val="000000" w:themeColor="text1"/>
          <w:sz w:val="24"/>
          <w:szCs w:val="24"/>
        </w:rPr>
        <w:t xml:space="preserve">Планируемые результаты освоения общеобразовательной дисциплины в соответствии с ФГОС СПО и на основе ФГОС СОО </w:t>
      </w:r>
    </w:p>
    <w:p w14:paraId="066409D8" w14:textId="77777777" w:rsidR="002B0E01" w:rsidRDefault="00461C2C" w:rsidP="00461C2C">
      <w:pPr>
        <w:pStyle w:val="a9"/>
        <w:spacing w:after="0"/>
        <w:ind w:firstLine="709"/>
        <w:rPr>
          <w:rStyle w:val="13"/>
          <w:color w:val="000000" w:themeColor="text1"/>
          <w:sz w:val="24"/>
          <w:szCs w:val="24"/>
        </w:rPr>
      </w:pPr>
      <w:r w:rsidRPr="0088227D">
        <w:rPr>
          <w:rStyle w:val="13"/>
          <w:color w:val="000000" w:themeColor="text1"/>
          <w:sz w:val="24"/>
          <w:szCs w:val="24"/>
        </w:rPr>
        <w:t>Особое значение дисциплина имеет при формировании и развитии ОК 1; ОК 2; ОК 3; ОК 4; ОК 6; ОК 9</w:t>
      </w:r>
      <w:r w:rsidR="00391DD8" w:rsidRPr="0088227D">
        <w:rPr>
          <w:rStyle w:val="13"/>
          <w:color w:val="000000" w:themeColor="text1"/>
          <w:sz w:val="24"/>
          <w:szCs w:val="24"/>
        </w:rPr>
        <w:t xml:space="preserve"> </w:t>
      </w:r>
      <w:r w:rsidRPr="0088227D">
        <w:rPr>
          <w:rStyle w:val="13"/>
          <w:color w:val="000000" w:themeColor="text1"/>
          <w:sz w:val="24"/>
          <w:szCs w:val="24"/>
        </w:rPr>
        <w:t>и ПК, представленных в актуализированных ФГОС СПО по профессии/специальности</w:t>
      </w:r>
    </w:p>
    <w:p w14:paraId="42D301BD" w14:textId="77777777" w:rsidR="002B0E01" w:rsidRDefault="002B0E01" w:rsidP="00461C2C">
      <w:pPr>
        <w:pStyle w:val="a9"/>
        <w:spacing w:after="0"/>
        <w:ind w:firstLine="709"/>
        <w:rPr>
          <w:rStyle w:val="13"/>
          <w:color w:val="000000" w:themeColor="text1"/>
          <w:sz w:val="24"/>
          <w:szCs w:val="24"/>
        </w:rPr>
      </w:pPr>
    </w:p>
    <w:p w14:paraId="33F68FCB" w14:textId="77777777" w:rsidR="002B0E01" w:rsidRDefault="002B0E01" w:rsidP="00461C2C">
      <w:pPr>
        <w:pStyle w:val="a9"/>
        <w:spacing w:after="0"/>
        <w:ind w:firstLine="709"/>
        <w:rPr>
          <w:rStyle w:val="13"/>
          <w:color w:val="000000" w:themeColor="text1"/>
          <w:sz w:val="24"/>
          <w:szCs w:val="24"/>
        </w:rPr>
      </w:pPr>
    </w:p>
    <w:p w14:paraId="14F73A50" w14:textId="77777777" w:rsidR="002B0E01" w:rsidRDefault="002B0E01" w:rsidP="00461C2C">
      <w:pPr>
        <w:pStyle w:val="a9"/>
        <w:spacing w:after="0"/>
        <w:ind w:firstLine="709"/>
        <w:rPr>
          <w:rStyle w:val="13"/>
          <w:color w:val="000000" w:themeColor="text1"/>
          <w:sz w:val="24"/>
          <w:szCs w:val="24"/>
        </w:rPr>
      </w:pPr>
    </w:p>
    <w:p w14:paraId="6B84C130" w14:textId="77777777" w:rsidR="002B0E01" w:rsidRDefault="002B0E01" w:rsidP="00461C2C">
      <w:pPr>
        <w:pStyle w:val="a9"/>
        <w:spacing w:after="0"/>
        <w:ind w:firstLine="709"/>
        <w:rPr>
          <w:rStyle w:val="13"/>
          <w:color w:val="000000" w:themeColor="text1"/>
          <w:sz w:val="24"/>
          <w:szCs w:val="24"/>
        </w:rPr>
      </w:pPr>
    </w:p>
    <w:p w14:paraId="5EF43C22" w14:textId="77777777" w:rsidR="002B0E01" w:rsidRDefault="002B0E01" w:rsidP="00461C2C">
      <w:pPr>
        <w:pStyle w:val="a9"/>
        <w:spacing w:after="0"/>
        <w:ind w:firstLine="709"/>
        <w:rPr>
          <w:rStyle w:val="13"/>
          <w:color w:val="000000" w:themeColor="text1"/>
          <w:sz w:val="24"/>
          <w:szCs w:val="24"/>
        </w:rPr>
      </w:pPr>
    </w:p>
    <w:p w14:paraId="5AB3BB31" w14:textId="77777777" w:rsidR="002B0E01" w:rsidRDefault="002B0E01" w:rsidP="00461C2C">
      <w:pPr>
        <w:pStyle w:val="a9"/>
        <w:spacing w:after="0"/>
        <w:ind w:firstLine="709"/>
        <w:rPr>
          <w:rStyle w:val="13"/>
          <w:color w:val="000000" w:themeColor="text1"/>
          <w:sz w:val="24"/>
          <w:szCs w:val="24"/>
        </w:rPr>
      </w:pPr>
    </w:p>
    <w:p w14:paraId="563ACD51" w14:textId="46DA6149" w:rsidR="00461C2C" w:rsidRPr="0088227D" w:rsidRDefault="00461C2C" w:rsidP="00461C2C">
      <w:pPr>
        <w:pStyle w:val="a9"/>
        <w:spacing w:after="0"/>
        <w:ind w:firstLine="709"/>
        <w:rPr>
          <w:rStyle w:val="13"/>
          <w:color w:val="000000" w:themeColor="text1"/>
          <w:sz w:val="24"/>
          <w:szCs w:val="24"/>
        </w:rPr>
      </w:pPr>
      <w:r w:rsidRPr="0088227D">
        <w:rPr>
          <w:rStyle w:val="13"/>
          <w:color w:val="000000" w:themeColor="text1"/>
          <w:sz w:val="24"/>
          <w:szCs w:val="24"/>
        </w:rPr>
        <w:t>.</w:t>
      </w:r>
    </w:p>
    <w:p w14:paraId="0877E1ED" w14:textId="77777777" w:rsidR="00461C2C" w:rsidRPr="0088227D" w:rsidRDefault="00461C2C" w:rsidP="00461C2C">
      <w:pPr>
        <w:pStyle w:val="a9"/>
        <w:spacing w:after="0"/>
        <w:ind w:firstLine="709"/>
        <w:rPr>
          <w:rStyle w:val="13"/>
          <w:color w:val="000000" w:themeColor="text1"/>
          <w:sz w:val="24"/>
          <w:szCs w:val="24"/>
        </w:rPr>
      </w:pPr>
    </w:p>
    <w:tbl>
      <w:tblPr>
        <w:tblStyle w:val="14"/>
        <w:tblW w:w="10740" w:type="dxa"/>
        <w:tblLayout w:type="fixed"/>
        <w:tblLook w:val="04A0" w:firstRow="1" w:lastRow="0" w:firstColumn="1" w:lastColumn="0" w:noHBand="0" w:noVBand="1"/>
      </w:tblPr>
      <w:tblGrid>
        <w:gridCol w:w="2376"/>
        <w:gridCol w:w="4395"/>
        <w:gridCol w:w="3969"/>
      </w:tblGrid>
      <w:tr w:rsidR="00461C2C" w:rsidRPr="00461C2C" w14:paraId="380BD846" w14:textId="77777777" w:rsidTr="00BD3642">
        <w:trPr>
          <w:trHeight w:val="136"/>
          <w:tblHeader/>
        </w:trPr>
        <w:tc>
          <w:tcPr>
            <w:tcW w:w="2376"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2013414" w14:textId="77777777" w:rsidR="00461C2C" w:rsidRPr="00461C2C" w:rsidRDefault="00461C2C" w:rsidP="00461C2C">
            <w:pPr>
              <w:jc w:val="center"/>
              <w:rPr>
                <w:rFonts w:ascii="Times New Roman" w:hAnsi="Times New Roman"/>
                <w:sz w:val="24"/>
                <w:szCs w:val="24"/>
              </w:rPr>
            </w:pPr>
            <w:r w:rsidRPr="00461C2C">
              <w:rPr>
                <w:rFonts w:ascii="Times New Roman" w:hAnsi="Times New Roman"/>
                <w:b/>
                <w:sz w:val="24"/>
                <w:szCs w:val="24"/>
              </w:rPr>
              <w:lastRenderedPageBreak/>
              <w:t>Код и наименование формируемых компетенций</w:t>
            </w:r>
          </w:p>
        </w:tc>
        <w:tc>
          <w:tcPr>
            <w:tcW w:w="836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337A041" w14:textId="77777777" w:rsidR="00461C2C" w:rsidRPr="00461C2C" w:rsidRDefault="00461C2C" w:rsidP="00461C2C">
            <w:pPr>
              <w:jc w:val="center"/>
              <w:rPr>
                <w:rFonts w:ascii="Times New Roman" w:hAnsi="Times New Roman"/>
                <w:b/>
                <w:bCs/>
                <w:sz w:val="24"/>
                <w:szCs w:val="24"/>
              </w:rPr>
            </w:pPr>
            <w:r w:rsidRPr="00461C2C">
              <w:rPr>
                <w:rFonts w:ascii="Times New Roman" w:hAnsi="Times New Roman"/>
                <w:b/>
                <w:bCs/>
                <w:sz w:val="24"/>
                <w:szCs w:val="24"/>
              </w:rPr>
              <w:t>Планируемые результаты</w:t>
            </w:r>
          </w:p>
        </w:tc>
      </w:tr>
      <w:tr w:rsidR="00461C2C" w:rsidRPr="00461C2C" w14:paraId="7BB18C38" w14:textId="77777777" w:rsidTr="00BD3642">
        <w:trPr>
          <w:trHeight w:val="90"/>
          <w:tblHeader/>
        </w:trPr>
        <w:tc>
          <w:tcPr>
            <w:tcW w:w="2376"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974B63E" w14:textId="77777777" w:rsidR="00461C2C" w:rsidRPr="00461C2C" w:rsidRDefault="00461C2C" w:rsidP="00461C2C">
            <w:pPr>
              <w:rPr>
                <w:rFonts w:ascii="Times New Roman" w:hAnsi="Times New Roman"/>
                <w:sz w:val="24"/>
                <w:szCs w:val="24"/>
              </w:rPr>
            </w:pPr>
          </w:p>
        </w:tc>
        <w:tc>
          <w:tcPr>
            <w:tcW w:w="43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D8046EF" w14:textId="77777777" w:rsidR="00461C2C" w:rsidRPr="00461C2C" w:rsidRDefault="00461C2C" w:rsidP="00461C2C">
            <w:pPr>
              <w:jc w:val="center"/>
              <w:rPr>
                <w:rFonts w:ascii="Times New Roman" w:hAnsi="Times New Roman"/>
                <w:b/>
                <w:bCs/>
                <w:sz w:val="24"/>
                <w:szCs w:val="24"/>
              </w:rPr>
            </w:pPr>
            <w:r w:rsidRPr="00461C2C">
              <w:rPr>
                <w:rFonts w:ascii="Times New Roman" w:hAnsi="Times New Roman"/>
                <w:b/>
                <w:bCs/>
                <w:sz w:val="24"/>
                <w:szCs w:val="24"/>
              </w:rPr>
              <w:t>Общие</w:t>
            </w:r>
            <w:r w:rsidRPr="00461C2C">
              <w:rPr>
                <w:rFonts w:ascii="Times New Roman" w:hAnsi="Times New Roman"/>
                <w:b/>
                <w:bCs/>
                <w:sz w:val="24"/>
                <w:szCs w:val="24"/>
                <w:vertAlign w:val="superscript"/>
              </w:rPr>
              <w:footnoteReference w:id="1"/>
            </w:r>
            <w:r w:rsidRPr="00461C2C">
              <w:rPr>
                <w:rFonts w:ascii="Times New Roman" w:hAnsi="Times New Roman"/>
                <w:b/>
                <w:bCs/>
                <w:sz w:val="24"/>
                <w:szCs w:val="24"/>
              </w:rPr>
              <w:t xml:space="preserve"> </w:t>
            </w:r>
          </w:p>
        </w:tc>
        <w:tc>
          <w:tcPr>
            <w:tcW w:w="39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D2E1391" w14:textId="2B9E5B85" w:rsidR="00461C2C" w:rsidRPr="00461C2C" w:rsidRDefault="00461C2C" w:rsidP="00523A42">
            <w:pPr>
              <w:jc w:val="center"/>
              <w:rPr>
                <w:rFonts w:ascii="Times New Roman" w:hAnsi="Times New Roman"/>
                <w:b/>
                <w:bCs/>
                <w:sz w:val="24"/>
                <w:szCs w:val="24"/>
              </w:rPr>
            </w:pPr>
            <w:r w:rsidRPr="00461C2C">
              <w:rPr>
                <w:rFonts w:ascii="Times New Roman" w:hAnsi="Times New Roman"/>
                <w:b/>
                <w:bCs/>
                <w:sz w:val="24"/>
                <w:szCs w:val="24"/>
              </w:rPr>
              <w:t>Дисциплинарные</w:t>
            </w:r>
          </w:p>
        </w:tc>
      </w:tr>
      <w:tr w:rsidR="00461C2C" w:rsidRPr="00461C2C" w14:paraId="55A46069" w14:textId="77777777" w:rsidTr="00BD3642">
        <w:trPr>
          <w:trHeight w:val="1578"/>
        </w:trPr>
        <w:tc>
          <w:tcPr>
            <w:tcW w:w="23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55D4BC9" w14:textId="77777777" w:rsidR="00461C2C" w:rsidRPr="00461C2C" w:rsidRDefault="00461C2C" w:rsidP="00461C2C">
            <w:pPr>
              <w:rPr>
                <w:rFonts w:ascii="Times New Roman" w:hAnsi="Times New Roman"/>
                <w:sz w:val="24"/>
                <w:szCs w:val="24"/>
              </w:rPr>
            </w:pPr>
            <w:r w:rsidRPr="00461C2C">
              <w:rPr>
                <w:rFonts w:ascii="Times New Roman" w:hAnsi="Times New Roman"/>
                <w:sz w:val="24"/>
                <w:szCs w:val="24"/>
              </w:rPr>
              <w:t>ОК 01. Выбирать способы решения задач профессиональной деятельности применительно к различным контекстам</w:t>
            </w:r>
          </w:p>
        </w:tc>
        <w:tc>
          <w:tcPr>
            <w:tcW w:w="43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7313935" w14:textId="77777777" w:rsidR="00461C2C" w:rsidRPr="00461C2C" w:rsidRDefault="00461C2C" w:rsidP="00461C2C">
            <w:pPr>
              <w:jc w:val="both"/>
              <w:rPr>
                <w:rFonts w:ascii="Times New Roman" w:hAnsi="Times New Roman"/>
                <w:sz w:val="24"/>
                <w:szCs w:val="24"/>
              </w:rPr>
            </w:pPr>
            <w:r w:rsidRPr="00461C2C">
              <w:rPr>
                <w:rFonts w:ascii="Times New Roman" w:hAnsi="Times New Roman"/>
                <w:sz w:val="24"/>
                <w:szCs w:val="24"/>
              </w:rPr>
              <w:t>В части трудового воспитания:</w:t>
            </w:r>
          </w:p>
          <w:p w14:paraId="466C8244" w14:textId="77777777" w:rsidR="00461C2C" w:rsidRPr="00461C2C" w:rsidRDefault="00461C2C" w:rsidP="00461C2C">
            <w:pPr>
              <w:numPr>
                <w:ilvl w:val="0"/>
                <w:numId w:val="7"/>
              </w:numPr>
              <w:tabs>
                <w:tab w:val="left" w:pos="271"/>
              </w:tabs>
              <w:ind w:left="42" w:firstLine="0"/>
              <w:contextualSpacing/>
              <w:jc w:val="both"/>
              <w:rPr>
                <w:rFonts w:ascii="Times New Roman" w:hAnsi="Times New Roman"/>
                <w:sz w:val="24"/>
                <w:szCs w:val="24"/>
              </w:rPr>
            </w:pPr>
            <w:r w:rsidRPr="00461C2C">
              <w:rPr>
                <w:rFonts w:ascii="Times New Roman" w:hAnsi="Times New Roman"/>
                <w:sz w:val="24"/>
                <w:szCs w:val="24"/>
              </w:rPr>
              <w:t>готовность к труду, осознание ценности мастерства, трудолюбие, в том числе при чтении</w:t>
            </w:r>
          </w:p>
          <w:p w14:paraId="4BCE46A4" w14:textId="77777777" w:rsidR="00461C2C" w:rsidRPr="00461C2C" w:rsidRDefault="00461C2C" w:rsidP="00461C2C">
            <w:pPr>
              <w:numPr>
                <w:ilvl w:val="0"/>
                <w:numId w:val="7"/>
              </w:numPr>
              <w:tabs>
                <w:tab w:val="left" w:pos="271"/>
              </w:tabs>
              <w:ind w:left="42" w:firstLine="0"/>
              <w:contextualSpacing/>
              <w:jc w:val="both"/>
              <w:rPr>
                <w:rFonts w:ascii="Times New Roman" w:hAnsi="Times New Roman"/>
                <w:sz w:val="24"/>
                <w:szCs w:val="24"/>
              </w:rPr>
            </w:pPr>
            <w:r w:rsidRPr="00461C2C">
              <w:rPr>
                <w:rFonts w:ascii="Times New Roman" w:hAnsi="Times New Roman"/>
                <w:sz w:val="24"/>
                <w:szCs w:val="24"/>
              </w:rPr>
              <w:t>произведений о труде и тружениках, а также на основе знакомства с профессиональной деятельностью героев отдельных литературных произведений;</w:t>
            </w:r>
          </w:p>
          <w:p w14:paraId="4378D68C" w14:textId="77777777" w:rsidR="00461C2C" w:rsidRPr="00461C2C" w:rsidRDefault="00461C2C" w:rsidP="00461C2C">
            <w:pPr>
              <w:numPr>
                <w:ilvl w:val="0"/>
                <w:numId w:val="7"/>
              </w:numPr>
              <w:tabs>
                <w:tab w:val="left" w:pos="271"/>
              </w:tabs>
              <w:ind w:left="42" w:firstLine="0"/>
              <w:contextualSpacing/>
              <w:jc w:val="both"/>
              <w:rPr>
                <w:rFonts w:ascii="Times New Roman" w:hAnsi="Times New Roman"/>
                <w:sz w:val="24"/>
                <w:szCs w:val="24"/>
              </w:rPr>
            </w:pPr>
            <w:r w:rsidRPr="00461C2C">
              <w:rPr>
                <w:rFonts w:ascii="Times New Roman" w:hAnsi="Times New Roman"/>
                <w:sz w:val="24"/>
                <w:szCs w:val="24"/>
              </w:rPr>
              <w:t>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в</w:t>
            </w:r>
          </w:p>
          <w:p w14:paraId="0DCB91F4" w14:textId="77777777" w:rsidR="00461C2C" w:rsidRPr="00461C2C" w:rsidRDefault="00461C2C" w:rsidP="00461C2C">
            <w:pPr>
              <w:numPr>
                <w:ilvl w:val="0"/>
                <w:numId w:val="7"/>
              </w:numPr>
              <w:tabs>
                <w:tab w:val="left" w:pos="271"/>
              </w:tabs>
              <w:ind w:left="42" w:firstLine="0"/>
              <w:contextualSpacing/>
              <w:jc w:val="both"/>
              <w:rPr>
                <w:rFonts w:ascii="Times New Roman" w:hAnsi="Times New Roman"/>
                <w:sz w:val="24"/>
                <w:szCs w:val="24"/>
              </w:rPr>
            </w:pPr>
            <w:r w:rsidRPr="00461C2C">
              <w:rPr>
                <w:rFonts w:ascii="Times New Roman" w:hAnsi="Times New Roman"/>
                <w:sz w:val="24"/>
                <w:szCs w:val="24"/>
              </w:rPr>
              <w:t>процессе литературного образования;</w:t>
            </w:r>
          </w:p>
          <w:p w14:paraId="55AAEFFE" w14:textId="77777777" w:rsidR="00461C2C" w:rsidRPr="00461C2C" w:rsidRDefault="00461C2C" w:rsidP="00461C2C">
            <w:pPr>
              <w:numPr>
                <w:ilvl w:val="0"/>
                <w:numId w:val="7"/>
              </w:numPr>
              <w:tabs>
                <w:tab w:val="left" w:pos="271"/>
              </w:tabs>
              <w:ind w:left="42" w:firstLine="0"/>
              <w:contextualSpacing/>
              <w:jc w:val="both"/>
              <w:rPr>
                <w:rFonts w:ascii="Times New Roman" w:hAnsi="Times New Roman"/>
                <w:sz w:val="24"/>
                <w:szCs w:val="24"/>
              </w:rPr>
            </w:pPr>
            <w:r w:rsidRPr="00461C2C">
              <w:rPr>
                <w:rFonts w:ascii="Times New Roman" w:hAnsi="Times New Roman"/>
                <w:sz w:val="24"/>
                <w:szCs w:val="24"/>
              </w:rP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 в том числе ориентируясь на поступки литературных героев;</w:t>
            </w:r>
          </w:p>
          <w:p w14:paraId="19C5BF83" w14:textId="77777777" w:rsidR="00461C2C" w:rsidRPr="00461C2C" w:rsidRDefault="00461C2C" w:rsidP="00461C2C">
            <w:pPr>
              <w:numPr>
                <w:ilvl w:val="0"/>
                <w:numId w:val="7"/>
              </w:numPr>
              <w:tabs>
                <w:tab w:val="left" w:pos="271"/>
              </w:tabs>
              <w:ind w:left="42" w:firstLine="0"/>
              <w:contextualSpacing/>
              <w:jc w:val="both"/>
              <w:rPr>
                <w:rFonts w:ascii="Times New Roman" w:hAnsi="Times New Roman"/>
                <w:sz w:val="24"/>
                <w:szCs w:val="24"/>
              </w:rPr>
            </w:pPr>
            <w:r w:rsidRPr="00461C2C">
              <w:rPr>
                <w:rFonts w:ascii="Times New Roman" w:hAnsi="Times New Roman"/>
                <w:sz w:val="24"/>
                <w:szCs w:val="24"/>
              </w:rPr>
              <w:t xml:space="preserve">готовность и способность к образованию и самообразованию, к продуктивной читательской деятельности на протяжении всей жизни; </w:t>
            </w:r>
          </w:p>
          <w:p w14:paraId="5250CF11" w14:textId="77777777" w:rsidR="00461C2C" w:rsidRPr="00461C2C" w:rsidRDefault="00461C2C" w:rsidP="00461C2C">
            <w:pPr>
              <w:jc w:val="both"/>
              <w:rPr>
                <w:rFonts w:ascii="Times New Roman" w:hAnsi="Times New Roman"/>
                <w:sz w:val="24"/>
                <w:szCs w:val="24"/>
                <w:highlight w:val="white"/>
              </w:rPr>
            </w:pPr>
            <w:r w:rsidRPr="00461C2C">
              <w:rPr>
                <w:rFonts w:ascii="Times New Roman" w:hAnsi="Times New Roman"/>
                <w:sz w:val="24"/>
                <w:szCs w:val="24"/>
                <w:highlight w:val="white"/>
              </w:rPr>
              <w:t>Овладение универсальными учебными познавательными действиями:</w:t>
            </w:r>
          </w:p>
          <w:p w14:paraId="0124AE26" w14:textId="77777777" w:rsidR="00461C2C" w:rsidRPr="00461C2C" w:rsidRDefault="00461C2C" w:rsidP="00461C2C">
            <w:pPr>
              <w:jc w:val="both"/>
              <w:rPr>
                <w:rFonts w:ascii="Times New Roman" w:hAnsi="Times New Roman"/>
                <w:sz w:val="24"/>
                <w:szCs w:val="24"/>
                <w:highlight w:val="white"/>
              </w:rPr>
            </w:pPr>
            <w:r w:rsidRPr="00461C2C">
              <w:rPr>
                <w:rFonts w:ascii="Times New Roman" w:hAnsi="Times New Roman"/>
                <w:sz w:val="24"/>
                <w:szCs w:val="24"/>
                <w:highlight w:val="white"/>
              </w:rPr>
              <w:t xml:space="preserve"> а) базовые логические действия:</w:t>
            </w:r>
          </w:p>
          <w:p w14:paraId="77399BA7" w14:textId="77777777" w:rsidR="00461C2C" w:rsidRPr="00461C2C" w:rsidRDefault="00461C2C" w:rsidP="00461C2C">
            <w:pPr>
              <w:jc w:val="both"/>
              <w:rPr>
                <w:rFonts w:ascii="Times New Roman" w:hAnsi="Times New Roman"/>
                <w:sz w:val="24"/>
                <w:szCs w:val="24"/>
              </w:rPr>
            </w:pPr>
            <w:r w:rsidRPr="00461C2C">
              <w:rPr>
                <w:rFonts w:ascii="Times New Roman" w:hAnsi="Times New Roman"/>
                <w:sz w:val="24"/>
                <w:szCs w:val="24"/>
                <w:highlight w:val="white"/>
              </w:rPr>
              <w:t xml:space="preserve">- самостоятельно формулировать и актуализировать проблему, рассматривать ее всесторонне; </w:t>
            </w:r>
          </w:p>
          <w:p w14:paraId="78154A2E" w14:textId="77777777" w:rsidR="00461C2C" w:rsidRPr="00461C2C" w:rsidRDefault="00461C2C" w:rsidP="00461C2C">
            <w:pPr>
              <w:jc w:val="both"/>
              <w:rPr>
                <w:rFonts w:ascii="Times New Roman" w:hAnsi="Times New Roman"/>
                <w:sz w:val="24"/>
                <w:szCs w:val="24"/>
              </w:rPr>
            </w:pPr>
            <w:r w:rsidRPr="00461C2C">
              <w:rPr>
                <w:rFonts w:ascii="Times New Roman" w:hAnsi="Times New Roman"/>
                <w:sz w:val="24"/>
                <w:szCs w:val="24"/>
              </w:rPr>
              <w:t xml:space="preserve">- устанавливать существенный признак или основания для сравнения, классификации и обобщения; </w:t>
            </w:r>
          </w:p>
          <w:p w14:paraId="63CBBD78" w14:textId="77777777" w:rsidR="00461C2C" w:rsidRPr="00461C2C" w:rsidRDefault="00461C2C" w:rsidP="00461C2C">
            <w:pPr>
              <w:jc w:val="both"/>
              <w:rPr>
                <w:rFonts w:ascii="Times New Roman" w:hAnsi="Times New Roman"/>
                <w:sz w:val="24"/>
                <w:szCs w:val="24"/>
              </w:rPr>
            </w:pPr>
            <w:r w:rsidRPr="00461C2C">
              <w:rPr>
                <w:rFonts w:ascii="Times New Roman" w:hAnsi="Times New Roman"/>
                <w:sz w:val="24"/>
                <w:szCs w:val="24"/>
              </w:rPr>
              <w:t>- определять цели деятельности, задавать параметры и критерии их достижения;</w:t>
            </w:r>
          </w:p>
          <w:p w14:paraId="1A30A10D" w14:textId="77777777" w:rsidR="00461C2C" w:rsidRPr="00461C2C" w:rsidRDefault="00461C2C" w:rsidP="00461C2C">
            <w:pPr>
              <w:jc w:val="both"/>
              <w:rPr>
                <w:rFonts w:ascii="Times New Roman" w:hAnsi="Times New Roman"/>
                <w:sz w:val="24"/>
                <w:szCs w:val="24"/>
              </w:rPr>
            </w:pPr>
            <w:r w:rsidRPr="00461C2C">
              <w:rPr>
                <w:rFonts w:ascii="Times New Roman" w:hAnsi="Times New Roman"/>
                <w:sz w:val="24"/>
                <w:szCs w:val="24"/>
              </w:rPr>
              <w:t xml:space="preserve">- выявлять закономерности и противоречия в рассматриваемых явлениях; </w:t>
            </w:r>
          </w:p>
          <w:p w14:paraId="569F3E3F" w14:textId="77777777" w:rsidR="00461C2C" w:rsidRPr="00461C2C" w:rsidRDefault="00461C2C" w:rsidP="00461C2C">
            <w:pPr>
              <w:jc w:val="both"/>
              <w:rPr>
                <w:rFonts w:ascii="Times New Roman" w:hAnsi="Times New Roman"/>
                <w:sz w:val="24"/>
                <w:szCs w:val="24"/>
              </w:rPr>
            </w:pPr>
            <w:r w:rsidRPr="00461C2C">
              <w:rPr>
                <w:rFonts w:ascii="Times New Roman" w:hAnsi="Times New Roman"/>
                <w:sz w:val="24"/>
                <w:szCs w:val="24"/>
              </w:rPr>
              <w:t xml:space="preserve">- вносить коррективы в деятельность, оценивать соответствие результатов целям, оценивать риски последствий деятельности; </w:t>
            </w:r>
          </w:p>
          <w:p w14:paraId="3623DE83" w14:textId="77777777" w:rsidR="00461C2C" w:rsidRPr="00461C2C" w:rsidRDefault="00461C2C" w:rsidP="00461C2C">
            <w:pPr>
              <w:jc w:val="both"/>
              <w:rPr>
                <w:rFonts w:ascii="Times New Roman" w:hAnsi="Times New Roman"/>
                <w:sz w:val="24"/>
                <w:szCs w:val="24"/>
              </w:rPr>
            </w:pPr>
            <w:r w:rsidRPr="00461C2C">
              <w:rPr>
                <w:rFonts w:ascii="Times New Roman" w:hAnsi="Times New Roman"/>
                <w:sz w:val="24"/>
                <w:szCs w:val="24"/>
              </w:rPr>
              <w:t xml:space="preserve">- развивать креативное мышление при решении жизненных проблем </w:t>
            </w:r>
          </w:p>
          <w:p w14:paraId="191C2973" w14:textId="77777777" w:rsidR="00461C2C" w:rsidRPr="00461C2C" w:rsidRDefault="00461C2C" w:rsidP="00461C2C">
            <w:pPr>
              <w:jc w:val="both"/>
              <w:rPr>
                <w:rFonts w:ascii="Times New Roman" w:hAnsi="Times New Roman"/>
                <w:sz w:val="24"/>
                <w:szCs w:val="24"/>
                <w:highlight w:val="white"/>
              </w:rPr>
            </w:pPr>
            <w:r w:rsidRPr="00461C2C">
              <w:rPr>
                <w:rFonts w:ascii="Times New Roman" w:hAnsi="Times New Roman"/>
                <w:sz w:val="24"/>
                <w:szCs w:val="24"/>
                <w:highlight w:val="white"/>
              </w:rPr>
              <w:t>б) базовые исследовательские действия:</w:t>
            </w:r>
          </w:p>
          <w:p w14:paraId="686EDCCB" w14:textId="77777777" w:rsidR="00461C2C" w:rsidRPr="00461C2C" w:rsidRDefault="00461C2C" w:rsidP="00461C2C">
            <w:pPr>
              <w:jc w:val="both"/>
              <w:rPr>
                <w:rFonts w:ascii="Times New Roman" w:hAnsi="Times New Roman"/>
                <w:sz w:val="24"/>
                <w:szCs w:val="24"/>
              </w:rPr>
            </w:pPr>
            <w:r w:rsidRPr="00461C2C">
              <w:rPr>
                <w:rFonts w:ascii="Times New Roman" w:hAnsi="Times New Roman"/>
                <w:sz w:val="24"/>
                <w:szCs w:val="24"/>
              </w:rPr>
              <w:lastRenderedPageBreak/>
              <w:t xml:space="preserve">- владеть навыками учебно-исследовательской и проектной деятельности, навыками разрешения проблем; </w:t>
            </w:r>
          </w:p>
          <w:p w14:paraId="0019448C" w14:textId="77777777" w:rsidR="00461C2C" w:rsidRPr="00461C2C" w:rsidRDefault="00461C2C" w:rsidP="00461C2C">
            <w:pPr>
              <w:jc w:val="both"/>
              <w:rPr>
                <w:rFonts w:ascii="Times New Roman" w:hAnsi="Times New Roman"/>
                <w:sz w:val="24"/>
                <w:szCs w:val="24"/>
              </w:rPr>
            </w:pPr>
            <w:r w:rsidRPr="00461C2C">
              <w:rPr>
                <w:rFonts w:ascii="Times New Roman" w:hAnsi="Times New Roman"/>
                <w:sz w:val="24"/>
                <w:szCs w:val="24"/>
              </w:rPr>
              <w:t xml:space="preserve">- 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 </w:t>
            </w:r>
          </w:p>
          <w:p w14:paraId="64675871" w14:textId="77777777" w:rsidR="00461C2C" w:rsidRPr="00461C2C" w:rsidRDefault="00461C2C" w:rsidP="00461C2C">
            <w:pPr>
              <w:jc w:val="both"/>
              <w:rPr>
                <w:rFonts w:ascii="Times New Roman" w:hAnsi="Times New Roman"/>
                <w:sz w:val="24"/>
                <w:szCs w:val="24"/>
              </w:rPr>
            </w:pPr>
            <w:r w:rsidRPr="00461C2C">
              <w:rPr>
                <w:rFonts w:ascii="Times New Roman" w:hAnsi="Times New Roman"/>
                <w:sz w:val="24"/>
                <w:szCs w:val="24"/>
              </w:rPr>
              <w:t xml:space="preserve">- анализировать полученные в ходе решения задачи результаты, критически оценивать их достоверность, прогнозировать изменение в новых условиях; </w:t>
            </w:r>
          </w:p>
          <w:p w14:paraId="6BB8DFFC" w14:textId="77777777" w:rsidR="00461C2C" w:rsidRPr="00461C2C" w:rsidRDefault="00461C2C" w:rsidP="00461C2C">
            <w:pPr>
              <w:jc w:val="both"/>
              <w:rPr>
                <w:rFonts w:ascii="Times New Roman" w:hAnsi="Times New Roman"/>
                <w:sz w:val="24"/>
                <w:szCs w:val="24"/>
              </w:rPr>
            </w:pPr>
            <w:r w:rsidRPr="00461C2C">
              <w:rPr>
                <w:rFonts w:ascii="Times New Roman" w:hAnsi="Times New Roman"/>
                <w:sz w:val="24"/>
                <w:szCs w:val="24"/>
              </w:rPr>
              <w:t>- уметь переносить знания в познавательную и практическую области жизнедеятельности;</w:t>
            </w:r>
          </w:p>
          <w:p w14:paraId="2E75B478" w14:textId="77777777" w:rsidR="00461C2C" w:rsidRPr="00461C2C" w:rsidRDefault="00461C2C" w:rsidP="00461C2C">
            <w:pPr>
              <w:jc w:val="both"/>
              <w:rPr>
                <w:rFonts w:ascii="Times New Roman" w:hAnsi="Times New Roman"/>
                <w:sz w:val="24"/>
                <w:szCs w:val="24"/>
              </w:rPr>
            </w:pPr>
            <w:r w:rsidRPr="00461C2C">
              <w:rPr>
                <w:rFonts w:ascii="Times New Roman" w:hAnsi="Times New Roman"/>
                <w:sz w:val="24"/>
                <w:szCs w:val="24"/>
              </w:rPr>
              <w:t xml:space="preserve">- уметь интегрировать знания из разных предметных областей; </w:t>
            </w:r>
          </w:p>
          <w:p w14:paraId="7499250D" w14:textId="77777777" w:rsidR="00461C2C" w:rsidRPr="00461C2C" w:rsidRDefault="00461C2C" w:rsidP="00461C2C">
            <w:pPr>
              <w:jc w:val="both"/>
              <w:rPr>
                <w:rFonts w:ascii="Times New Roman" w:hAnsi="Times New Roman"/>
                <w:sz w:val="24"/>
                <w:szCs w:val="24"/>
              </w:rPr>
            </w:pPr>
            <w:r w:rsidRPr="00461C2C">
              <w:rPr>
                <w:rFonts w:ascii="Times New Roman" w:hAnsi="Times New Roman"/>
                <w:sz w:val="24"/>
                <w:szCs w:val="24"/>
              </w:rPr>
              <w:t xml:space="preserve">- выдвигать новые идеи, предлагать оригинальные подходы и решения; </w:t>
            </w:r>
          </w:p>
          <w:p w14:paraId="322F4C2D" w14:textId="77777777" w:rsidR="00461C2C" w:rsidRPr="00461C2C" w:rsidRDefault="00461C2C" w:rsidP="00461C2C">
            <w:pPr>
              <w:jc w:val="both"/>
              <w:rPr>
                <w:rFonts w:ascii="Times New Roman" w:hAnsi="Times New Roman"/>
                <w:strike/>
                <w:sz w:val="24"/>
                <w:szCs w:val="24"/>
              </w:rPr>
            </w:pPr>
            <w:r w:rsidRPr="00461C2C">
              <w:rPr>
                <w:rFonts w:ascii="Times New Roman" w:hAnsi="Times New Roman"/>
                <w:sz w:val="24"/>
                <w:szCs w:val="24"/>
              </w:rPr>
              <w:t xml:space="preserve">- способность использования знаний в познавательной и социальной практике </w:t>
            </w:r>
          </w:p>
        </w:tc>
        <w:tc>
          <w:tcPr>
            <w:tcW w:w="39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B8A15EA" w14:textId="77777777" w:rsidR="00461C2C" w:rsidRPr="00461C2C" w:rsidRDefault="00461C2C" w:rsidP="00461C2C">
            <w:pPr>
              <w:widowControl w:val="0"/>
              <w:jc w:val="both"/>
              <w:rPr>
                <w:rFonts w:ascii="Times New Roman" w:hAnsi="Times New Roman"/>
                <w:sz w:val="24"/>
                <w:szCs w:val="24"/>
              </w:rPr>
            </w:pPr>
            <w:r w:rsidRPr="00461C2C">
              <w:rPr>
                <w:rFonts w:ascii="Times New Roman" w:hAnsi="Times New Roman"/>
                <w:sz w:val="24"/>
                <w:szCs w:val="24"/>
              </w:rPr>
              <w:lastRenderedPageBreak/>
              <w:t>ПРб 1. Осознавать причастность к отечественным традициям и исторической преемственности поколений; включение в культурно-языковое пространство русской и мировой культуры; сформированность ценностного отношения к литературе как неотъемлемой части культуры;</w:t>
            </w:r>
          </w:p>
          <w:p w14:paraId="5B779B5B" w14:textId="77777777" w:rsidR="00461C2C" w:rsidRPr="00461C2C" w:rsidRDefault="00461C2C" w:rsidP="00461C2C">
            <w:pPr>
              <w:widowControl w:val="0"/>
              <w:jc w:val="both"/>
              <w:rPr>
                <w:rFonts w:ascii="Times New Roman" w:hAnsi="Times New Roman"/>
                <w:sz w:val="24"/>
                <w:szCs w:val="24"/>
              </w:rPr>
            </w:pPr>
            <w:r w:rsidRPr="00461C2C">
              <w:rPr>
                <w:rFonts w:ascii="Times New Roman" w:hAnsi="Times New Roman"/>
                <w:sz w:val="24"/>
                <w:szCs w:val="24"/>
              </w:rPr>
              <w:t>ПРб 2. Осознавать взаимосвязь между языковым, литературным, интеллектуальным, духовно-нравственным развитием личности;</w:t>
            </w:r>
          </w:p>
          <w:p w14:paraId="168FDABC" w14:textId="77777777" w:rsidR="00461C2C" w:rsidRPr="00461C2C" w:rsidRDefault="00461C2C" w:rsidP="00461C2C">
            <w:pPr>
              <w:widowControl w:val="0"/>
              <w:jc w:val="both"/>
              <w:rPr>
                <w:rFonts w:ascii="Times New Roman" w:hAnsi="Times New Roman"/>
                <w:sz w:val="24"/>
                <w:szCs w:val="24"/>
              </w:rPr>
            </w:pPr>
            <w:r w:rsidRPr="00461C2C">
              <w:rPr>
                <w:rFonts w:ascii="Times New Roman" w:hAnsi="Times New Roman"/>
                <w:sz w:val="24"/>
                <w:szCs w:val="24"/>
              </w:rPr>
              <w:t xml:space="preserve">ПРб 4. Знать содержание, понимание ключевых проблем и осознание историко-культурного и нравственно-ценностного взаимовлияния произведений русской, зарубежной классической и современной литературы, в том числе литературы народов России. </w:t>
            </w:r>
          </w:p>
          <w:p w14:paraId="27C72E9F" w14:textId="77777777" w:rsidR="00461C2C" w:rsidRPr="00461C2C" w:rsidRDefault="00461C2C" w:rsidP="00461C2C">
            <w:pPr>
              <w:widowControl w:val="0"/>
              <w:jc w:val="both"/>
              <w:rPr>
                <w:rFonts w:ascii="Times New Roman" w:hAnsi="Times New Roman"/>
                <w:sz w:val="24"/>
                <w:szCs w:val="24"/>
              </w:rPr>
            </w:pPr>
            <w:r w:rsidRPr="00461C2C">
              <w:rPr>
                <w:rFonts w:ascii="Times New Roman" w:hAnsi="Times New Roman"/>
                <w:sz w:val="24"/>
                <w:szCs w:val="24"/>
              </w:rPr>
              <w:t>ПРб 5. Уметь определять и учитывать историко-культурный контекст и контекст творчества писателя в процессе анализа художественных произведений, выявлять их связь с современностью;</w:t>
            </w:r>
          </w:p>
          <w:p w14:paraId="1F5458D0" w14:textId="77777777" w:rsidR="00461C2C" w:rsidRPr="00461C2C" w:rsidRDefault="00461C2C" w:rsidP="00461C2C">
            <w:pPr>
              <w:widowControl w:val="0"/>
              <w:jc w:val="both"/>
              <w:rPr>
                <w:rFonts w:ascii="Times New Roman" w:hAnsi="Times New Roman"/>
                <w:sz w:val="24"/>
                <w:szCs w:val="24"/>
              </w:rPr>
            </w:pPr>
            <w:r w:rsidRPr="00461C2C">
              <w:rPr>
                <w:rFonts w:ascii="Times New Roman" w:hAnsi="Times New Roman"/>
                <w:sz w:val="24"/>
                <w:szCs w:val="24"/>
              </w:rPr>
              <w:t>ПРб 10. Уметь сопоставлять произведения русской и зарубежной литературы и сравнивать их с художественными интерпретациями в других видах искусств (графика, живопись, театр, кино, музыка и другие)</w:t>
            </w:r>
          </w:p>
          <w:p w14:paraId="01DFEF3F" w14:textId="77777777" w:rsidR="00461C2C" w:rsidRPr="00461C2C" w:rsidRDefault="00461C2C" w:rsidP="00461C2C">
            <w:pPr>
              <w:widowControl w:val="0"/>
              <w:jc w:val="both"/>
              <w:rPr>
                <w:rFonts w:ascii="Times New Roman" w:hAnsi="Times New Roman"/>
                <w:sz w:val="24"/>
                <w:szCs w:val="24"/>
              </w:rPr>
            </w:pPr>
            <w:r w:rsidRPr="00461C2C">
              <w:rPr>
                <w:rFonts w:ascii="Times New Roman" w:hAnsi="Times New Roman"/>
                <w:sz w:val="24"/>
                <w:szCs w:val="24"/>
              </w:rPr>
              <w:t>ПРб 11. Иметь представление о литературном произведении как явлении словесного искусства, о языке художественной литературы в его эстетической функции, об изобразительно-выразительных возможностях русского языка в художественной литературе и умение применять их в речевой практике</w:t>
            </w:r>
          </w:p>
          <w:p w14:paraId="06E9E289" w14:textId="77777777" w:rsidR="00461C2C" w:rsidRPr="00461C2C" w:rsidRDefault="00461C2C" w:rsidP="00461C2C">
            <w:pPr>
              <w:widowControl w:val="0"/>
              <w:jc w:val="both"/>
              <w:rPr>
                <w:rFonts w:ascii="Times New Roman" w:hAnsi="Times New Roman"/>
                <w:sz w:val="24"/>
                <w:szCs w:val="24"/>
              </w:rPr>
            </w:pPr>
          </w:p>
        </w:tc>
      </w:tr>
      <w:tr w:rsidR="00461C2C" w:rsidRPr="00461C2C" w14:paraId="2C88637D" w14:textId="77777777" w:rsidTr="00BD3642">
        <w:trPr>
          <w:trHeight w:val="136"/>
        </w:trPr>
        <w:tc>
          <w:tcPr>
            <w:tcW w:w="23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E138749" w14:textId="77777777" w:rsidR="00461C2C" w:rsidRPr="00461C2C" w:rsidRDefault="00461C2C" w:rsidP="00461C2C">
            <w:pPr>
              <w:rPr>
                <w:rFonts w:ascii="Times New Roman" w:hAnsi="Times New Roman"/>
                <w:sz w:val="24"/>
                <w:szCs w:val="24"/>
              </w:rPr>
            </w:pPr>
            <w:r w:rsidRPr="00461C2C">
              <w:rPr>
                <w:rFonts w:ascii="Times New Roman" w:hAnsi="Times New Roman"/>
                <w:sz w:val="24"/>
                <w:szCs w:val="24"/>
              </w:rPr>
              <w:lastRenderedPageBreak/>
              <w:t>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43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E39BC54" w14:textId="77777777" w:rsidR="00461C2C" w:rsidRPr="00461C2C" w:rsidRDefault="00461C2C" w:rsidP="00461C2C">
            <w:pPr>
              <w:jc w:val="both"/>
              <w:rPr>
                <w:rFonts w:ascii="Times New Roman" w:hAnsi="Times New Roman"/>
                <w:sz w:val="24"/>
                <w:szCs w:val="24"/>
                <w:highlight w:val="white"/>
              </w:rPr>
            </w:pPr>
            <w:r w:rsidRPr="00461C2C">
              <w:rPr>
                <w:rFonts w:ascii="Times New Roman" w:hAnsi="Times New Roman"/>
                <w:sz w:val="24"/>
                <w:szCs w:val="24"/>
                <w:highlight w:val="white"/>
              </w:rPr>
              <w:t>В области ценности научного познания:</w:t>
            </w:r>
          </w:p>
          <w:p w14:paraId="37FAE74A" w14:textId="77777777" w:rsidR="00461C2C" w:rsidRPr="00461C2C" w:rsidRDefault="00461C2C" w:rsidP="00461C2C">
            <w:pPr>
              <w:jc w:val="both"/>
              <w:rPr>
                <w:rFonts w:ascii="Times New Roman" w:hAnsi="Times New Roman"/>
                <w:sz w:val="24"/>
                <w:szCs w:val="24"/>
              </w:rPr>
            </w:pPr>
            <w:r w:rsidRPr="00461C2C">
              <w:rPr>
                <w:rFonts w:ascii="Times New Roman" w:hAnsi="Times New Roman"/>
                <w:sz w:val="24"/>
                <w:szCs w:val="24"/>
                <w:highlight w:val="white"/>
              </w:rPr>
              <w:t>- 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r w:rsidRPr="00461C2C">
              <w:rPr>
                <w:rFonts w:ascii="Times New Roman" w:hAnsi="Times New Roman"/>
                <w:sz w:val="24"/>
                <w:szCs w:val="24"/>
              </w:rPr>
              <w:t xml:space="preserve"> </w:t>
            </w:r>
          </w:p>
          <w:p w14:paraId="2F87D6A1" w14:textId="77777777" w:rsidR="00461C2C" w:rsidRPr="00461C2C" w:rsidRDefault="00461C2C" w:rsidP="00461C2C">
            <w:pPr>
              <w:jc w:val="both"/>
              <w:rPr>
                <w:rFonts w:ascii="Times New Roman" w:hAnsi="Times New Roman"/>
                <w:sz w:val="24"/>
                <w:szCs w:val="24"/>
              </w:rPr>
            </w:pPr>
            <w:r w:rsidRPr="00461C2C">
              <w:rPr>
                <w:rFonts w:ascii="Times New Roman" w:hAnsi="Times New Roman"/>
                <w:sz w:val="24"/>
                <w:szCs w:val="24"/>
                <w:highlight w:val="white"/>
              </w:rPr>
              <w:t xml:space="preserve">- совершенствование языковой и читательской культуры как средства взаимодействия между людьми и познания мира; </w:t>
            </w:r>
          </w:p>
          <w:p w14:paraId="0941A2AD" w14:textId="77777777" w:rsidR="00461C2C" w:rsidRPr="00461C2C" w:rsidRDefault="00461C2C" w:rsidP="00461C2C">
            <w:pPr>
              <w:jc w:val="both"/>
              <w:rPr>
                <w:rFonts w:ascii="Times New Roman" w:hAnsi="Times New Roman"/>
                <w:sz w:val="24"/>
                <w:szCs w:val="24"/>
              </w:rPr>
            </w:pPr>
            <w:r w:rsidRPr="00461C2C">
              <w:rPr>
                <w:rFonts w:ascii="Times New Roman" w:hAnsi="Times New Roman"/>
                <w:sz w:val="24"/>
                <w:szCs w:val="24"/>
                <w:highlight w:val="white"/>
              </w:rPr>
              <w:t>- осознание ценности научной деятельности, готовность осуществлять проектную и исследовательскую деятельность индивидуально и в группе;</w:t>
            </w:r>
          </w:p>
          <w:p w14:paraId="360A8590" w14:textId="77777777" w:rsidR="00461C2C" w:rsidRPr="00461C2C" w:rsidRDefault="00461C2C" w:rsidP="00461C2C">
            <w:pPr>
              <w:jc w:val="both"/>
              <w:rPr>
                <w:rFonts w:ascii="Times New Roman" w:hAnsi="Times New Roman"/>
                <w:color w:val="808080"/>
                <w:sz w:val="24"/>
                <w:szCs w:val="24"/>
                <w:highlight w:val="white"/>
              </w:rPr>
            </w:pPr>
            <w:r w:rsidRPr="00461C2C">
              <w:rPr>
                <w:rFonts w:ascii="Times New Roman" w:hAnsi="Times New Roman"/>
                <w:sz w:val="24"/>
                <w:szCs w:val="24"/>
                <w:highlight w:val="white"/>
              </w:rPr>
              <w:t>Овладение универсальными учебными познавательными действиями:</w:t>
            </w:r>
          </w:p>
          <w:p w14:paraId="4CB2C06D" w14:textId="77777777" w:rsidR="00461C2C" w:rsidRPr="00461C2C" w:rsidRDefault="00461C2C" w:rsidP="00461C2C">
            <w:pPr>
              <w:jc w:val="both"/>
              <w:rPr>
                <w:rFonts w:ascii="Times New Roman" w:hAnsi="Times New Roman"/>
                <w:sz w:val="24"/>
                <w:szCs w:val="24"/>
              </w:rPr>
            </w:pPr>
            <w:r w:rsidRPr="00461C2C">
              <w:rPr>
                <w:rFonts w:ascii="Times New Roman" w:hAnsi="Times New Roman"/>
                <w:color w:val="808080"/>
                <w:sz w:val="24"/>
                <w:szCs w:val="24"/>
              </w:rPr>
              <w:t>в)</w:t>
            </w:r>
            <w:r w:rsidRPr="00461C2C">
              <w:rPr>
                <w:rFonts w:ascii="Times New Roman" w:hAnsi="Times New Roman"/>
                <w:sz w:val="24"/>
                <w:szCs w:val="24"/>
              </w:rPr>
              <w:t> работа с информацией:</w:t>
            </w:r>
          </w:p>
          <w:p w14:paraId="008CEAA5" w14:textId="77777777" w:rsidR="00461C2C" w:rsidRPr="00461C2C" w:rsidRDefault="00461C2C" w:rsidP="00461C2C">
            <w:pPr>
              <w:jc w:val="both"/>
              <w:rPr>
                <w:rFonts w:ascii="Times New Roman" w:hAnsi="Times New Roman"/>
                <w:sz w:val="24"/>
                <w:szCs w:val="24"/>
              </w:rPr>
            </w:pPr>
            <w:r w:rsidRPr="00461C2C">
              <w:rPr>
                <w:rFonts w:ascii="Times New Roman" w:hAnsi="Times New Roman"/>
                <w:sz w:val="24"/>
                <w:szCs w:val="24"/>
              </w:rPr>
              <w:t>- 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14:paraId="391275A3" w14:textId="77777777" w:rsidR="00461C2C" w:rsidRPr="00461C2C" w:rsidRDefault="00461C2C" w:rsidP="00461C2C">
            <w:pPr>
              <w:jc w:val="both"/>
              <w:rPr>
                <w:rFonts w:ascii="Times New Roman" w:hAnsi="Times New Roman"/>
                <w:sz w:val="24"/>
                <w:szCs w:val="24"/>
              </w:rPr>
            </w:pPr>
            <w:r w:rsidRPr="00461C2C">
              <w:rPr>
                <w:rFonts w:ascii="Times New Roman" w:hAnsi="Times New Roman"/>
                <w:sz w:val="24"/>
                <w:szCs w:val="24"/>
              </w:rPr>
              <w:t xml:space="preserve">- создавать тексты в различных форматах с учетом назначения информации и </w:t>
            </w:r>
            <w:r w:rsidRPr="00461C2C">
              <w:rPr>
                <w:rFonts w:ascii="Times New Roman" w:hAnsi="Times New Roman"/>
                <w:sz w:val="24"/>
                <w:szCs w:val="24"/>
              </w:rPr>
              <w:lastRenderedPageBreak/>
              <w:t>целевой аудитории, выбирая оптимальную форму представления и визуализации;</w:t>
            </w:r>
          </w:p>
          <w:p w14:paraId="1437C2D0" w14:textId="77777777" w:rsidR="00461C2C" w:rsidRPr="00461C2C" w:rsidRDefault="00461C2C" w:rsidP="00461C2C">
            <w:pPr>
              <w:jc w:val="both"/>
              <w:rPr>
                <w:rFonts w:ascii="Times New Roman" w:hAnsi="Times New Roman"/>
                <w:sz w:val="24"/>
                <w:szCs w:val="24"/>
              </w:rPr>
            </w:pPr>
            <w:r w:rsidRPr="00461C2C">
              <w:rPr>
                <w:rFonts w:ascii="Times New Roman" w:hAnsi="Times New Roman"/>
                <w:sz w:val="24"/>
                <w:szCs w:val="24"/>
              </w:rPr>
              <w:t>- оценивать достоверность, легитимность информации, ее соответствие правовым и морально-этическим нормам;</w:t>
            </w:r>
            <w:r w:rsidRPr="00461C2C">
              <w:rPr>
                <w:rFonts w:ascii="Times New Roman" w:hAnsi="Times New Roman"/>
                <w:sz w:val="24"/>
                <w:szCs w:val="24"/>
                <w:highlight w:val="white"/>
              </w:rPr>
              <w:t xml:space="preserve"> </w:t>
            </w:r>
          </w:p>
          <w:p w14:paraId="3A396746" w14:textId="77777777" w:rsidR="00461C2C" w:rsidRPr="00461C2C" w:rsidRDefault="00461C2C" w:rsidP="00461C2C">
            <w:pPr>
              <w:jc w:val="both"/>
              <w:rPr>
                <w:rFonts w:ascii="Times New Roman" w:hAnsi="Times New Roman"/>
                <w:sz w:val="24"/>
                <w:szCs w:val="24"/>
              </w:rPr>
            </w:pPr>
            <w:r w:rsidRPr="00461C2C">
              <w:rPr>
                <w:rFonts w:ascii="Times New Roman" w:hAnsi="Times New Roman"/>
                <w:sz w:val="24"/>
                <w:szCs w:val="24"/>
              </w:rPr>
              <w:t xml:space="preserve">- 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 </w:t>
            </w:r>
          </w:p>
          <w:p w14:paraId="473BCDBC" w14:textId="77777777" w:rsidR="00461C2C" w:rsidRPr="00461C2C" w:rsidRDefault="00461C2C" w:rsidP="00461C2C">
            <w:pPr>
              <w:jc w:val="both"/>
              <w:rPr>
                <w:rFonts w:ascii="Times New Roman" w:hAnsi="Times New Roman"/>
                <w:sz w:val="24"/>
                <w:szCs w:val="24"/>
              </w:rPr>
            </w:pPr>
            <w:r w:rsidRPr="00461C2C">
              <w:rPr>
                <w:rFonts w:ascii="Times New Roman" w:hAnsi="Times New Roman"/>
                <w:sz w:val="24"/>
                <w:szCs w:val="24"/>
              </w:rPr>
              <w:t>- владеть навыками распознавания и защиты информации, информационной безопасности личности</w:t>
            </w:r>
            <w:r w:rsidRPr="00461C2C">
              <w:rPr>
                <w:rFonts w:ascii="Times New Roman" w:hAnsi="Times New Roman"/>
                <w:sz w:val="24"/>
                <w:szCs w:val="24"/>
                <w:highlight w:val="white"/>
              </w:rPr>
              <w:t xml:space="preserve">; </w:t>
            </w:r>
            <w:r w:rsidRPr="00461C2C">
              <w:rPr>
                <w:rFonts w:ascii="Times New Roman" w:hAnsi="Times New Roman"/>
                <w:sz w:val="24"/>
                <w:szCs w:val="24"/>
              </w:rPr>
              <w:t xml:space="preserve"> </w:t>
            </w:r>
          </w:p>
        </w:tc>
        <w:tc>
          <w:tcPr>
            <w:tcW w:w="39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C506EF3" w14:textId="77777777" w:rsidR="00461C2C" w:rsidRPr="00461C2C" w:rsidRDefault="00461C2C" w:rsidP="00461C2C">
            <w:pPr>
              <w:widowControl w:val="0"/>
              <w:jc w:val="both"/>
              <w:rPr>
                <w:rFonts w:ascii="Times New Roman" w:hAnsi="Times New Roman"/>
                <w:sz w:val="24"/>
                <w:szCs w:val="24"/>
              </w:rPr>
            </w:pPr>
            <w:r w:rsidRPr="00461C2C">
              <w:rPr>
                <w:rFonts w:ascii="Times New Roman" w:hAnsi="Times New Roman"/>
                <w:sz w:val="24"/>
                <w:szCs w:val="24"/>
              </w:rPr>
              <w:lastRenderedPageBreak/>
              <w:t>ПРб 9. Уметь анализировать и интерпретировать художественное произведение в единстве формы и содержания (с учетом неоднозначности заложенных в нем смыслов и наличия в нем подтекста) с использованием теоретико-литературных терминов и понятий (в дополнение к изученным на уровне начального общего и основного общего образования): конкретно-историческое, общечеловеческое и национальное в творчестве писателя; традиция и новаторство; авторский замысел и его воплощение; художественное время и пространство; миф и литература; историзм, народность; историко-литературный процесс; литературные направления и течения: романтизм, реализм, модернизм (символизм, акмеизм, футуризм), постмодернизм; литературные жанры; трагическое и комическое; психологизм; тематика и проблематика; авторская позиция; фабула; виды тропов и фигуры речи; внутрен</w:t>
            </w:r>
            <w:r w:rsidRPr="00461C2C">
              <w:rPr>
                <w:rFonts w:ascii="Times New Roman" w:hAnsi="Times New Roman"/>
                <w:sz w:val="24"/>
                <w:szCs w:val="24"/>
              </w:rPr>
              <w:lastRenderedPageBreak/>
              <w:t xml:space="preserve">няя речь; стиль, стилизация; аллюзия, подтекст; символ; системы стихосложения (тоническая, силлабическая, силлабо-тоническая), дольник, верлибр; «вечные темы» и «вечные образы» в литературе; взаимосвязь и взаимовлияние национальных литератур; художественный перевод; литературная критика; </w:t>
            </w:r>
          </w:p>
          <w:p w14:paraId="14BD4F53" w14:textId="77777777" w:rsidR="00461C2C" w:rsidRPr="00461C2C" w:rsidRDefault="00461C2C" w:rsidP="00461C2C">
            <w:pPr>
              <w:widowControl w:val="0"/>
              <w:jc w:val="both"/>
              <w:rPr>
                <w:rFonts w:ascii="Times New Roman" w:hAnsi="Times New Roman"/>
                <w:sz w:val="24"/>
                <w:szCs w:val="24"/>
              </w:rPr>
            </w:pPr>
            <w:r w:rsidRPr="00461C2C">
              <w:rPr>
                <w:rFonts w:ascii="Times New Roman" w:hAnsi="Times New Roman"/>
                <w:sz w:val="24"/>
                <w:szCs w:val="24"/>
              </w:rPr>
              <w:t>ПРб 12. Владеть современными читательскими практиками, культурой восприятия и понимания литературных текстов, умениями самостоятельного истолкования прочитанного в устной и письменной форме, информационной переработки текстов в виде аннотаций, докладов, тезисов, конспектов, рефератов, а также написания отзывов и сочинений различных жанров (объем сочинения - не менее 250 слов); владеть умением редактировать и совершенствовать собственные письменные высказывания с учетом норм русского литературного языка;</w:t>
            </w:r>
          </w:p>
          <w:p w14:paraId="3D98DDF9" w14:textId="77777777" w:rsidR="00461C2C" w:rsidRPr="00461C2C" w:rsidRDefault="00461C2C" w:rsidP="00461C2C">
            <w:pPr>
              <w:widowControl w:val="0"/>
              <w:jc w:val="both"/>
              <w:rPr>
                <w:rFonts w:ascii="Times New Roman" w:hAnsi="Times New Roman"/>
                <w:sz w:val="24"/>
                <w:szCs w:val="24"/>
              </w:rPr>
            </w:pPr>
            <w:r w:rsidRPr="00461C2C">
              <w:rPr>
                <w:rFonts w:ascii="Times New Roman" w:hAnsi="Times New Roman"/>
                <w:sz w:val="24"/>
                <w:szCs w:val="24"/>
              </w:rPr>
              <w:t>ПРб 13. Уметь работать с разными информационными источниками, в том числе в медиапространстве, использовать ресурсы традиционных библиотек и электронных библиотечных систем;</w:t>
            </w:r>
          </w:p>
        </w:tc>
      </w:tr>
      <w:tr w:rsidR="00461C2C" w:rsidRPr="00461C2C" w14:paraId="69454838" w14:textId="77777777" w:rsidTr="00BD3642">
        <w:trPr>
          <w:trHeight w:val="1578"/>
        </w:trPr>
        <w:tc>
          <w:tcPr>
            <w:tcW w:w="23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75D7793" w14:textId="77777777" w:rsidR="00461C2C" w:rsidRPr="00461C2C" w:rsidRDefault="00461C2C" w:rsidP="00461C2C">
            <w:pPr>
              <w:rPr>
                <w:rFonts w:ascii="Times New Roman" w:hAnsi="Times New Roman"/>
                <w:sz w:val="24"/>
                <w:szCs w:val="24"/>
              </w:rPr>
            </w:pPr>
            <w:r w:rsidRPr="00461C2C">
              <w:rPr>
                <w:rFonts w:ascii="Times New Roman" w:hAnsi="Times New Roman"/>
                <w:sz w:val="24"/>
                <w:szCs w:val="24"/>
              </w:rPr>
              <w:lastRenderedPageBreak/>
              <w:t>ОК 03.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правовой и финансовой грамотности в различных жизненных ситуациях</w:t>
            </w:r>
          </w:p>
        </w:tc>
        <w:tc>
          <w:tcPr>
            <w:tcW w:w="43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7C0E89E" w14:textId="77777777" w:rsidR="00461C2C" w:rsidRPr="00461C2C" w:rsidRDefault="00461C2C" w:rsidP="00461C2C">
            <w:pPr>
              <w:tabs>
                <w:tab w:val="left" w:pos="182"/>
              </w:tabs>
              <w:jc w:val="both"/>
              <w:rPr>
                <w:rFonts w:ascii="Times New Roman" w:hAnsi="Times New Roman"/>
                <w:sz w:val="24"/>
                <w:szCs w:val="24"/>
                <w:highlight w:val="white"/>
              </w:rPr>
            </w:pPr>
            <w:r w:rsidRPr="00461C2C">
              <w:rPr>
                <w:rFonts w:ascii="Times New Roman" w:hAnsi="Times New Roman"/>
                <w:sz w:val="24"/>
                <w:szCs w:val="24"/>
                <w:highlight w:val="white"/>
              </w:rPr>
              <w:t xml:space="preserve"> В области духовно-нравственного воспитания:</w:t>
            </w:r>
          </w:p>
          <w:p w14:paraId="2EA8C14D" w14:textId="77777777" w:rsidR="00461C2C" w:rsidRPr="00461C2C" w:rsidRDefault="00461C2C" w:rsidP="00461C2C">
            <w:pPr>
              <w:jc w:val="both"/>
              <w:rPr>
                <w:rFonts w:ascii="Times New Roman" w:hAnsi="Times New Roman"/>
                <w:sz w:val="24"/>
                <w:szCs w:val="24"/>
              </w:rPr>
            </w:pPr>
            <w:r w:rsidRPr="00461C2C">
              <w:rPr>
                <w:rFonts w:ascii="Times New Roman" w:hAnsi="Times New Roman"/>
                <w:sz w:val="24"/>
                <w:szCs w:val="24"/>
                <w:highlight w:val="white"/>
              </w:rPr>
              <w:t>-- сформированность нравственного сознания, этического поведения;</w:t>
            </w:r>
          </w:p>
          <w:p w14:paraId="1B0C80E4" w14:textId="77777777" w:rsidR="00461C2C" w:rsidRPr="00461C2C" w:rsidRDefault="00461C2C" w:rsidP="00461C2C">
            <w:pPr>
              <w:jc w:val="both"/>
              <w:rPr>
                <w:rFonts w:ascii="Times New Roman" w:hAnsi="Times New Roman"/>
                <w:sz w:val="24"/>
                <w:szCs w:val="24"/>
              </w:rPr>
            </w:pPr>
            <w:r w:rsidRPr="00461C2C">
              <w:rPr>
                <w:rFonts w:ascii="Times New Roman" w:hAnsi="Times New Roman"/>
                <w:sz w:val="24"/>
                <w:szCs w:val="24"/>
                <w:highlight w:val="white"/>
              </w:rPr>
              <w:t>- способность оценивать ситуацию и принимать осознанные решения, ориентируясь на морально-нравственные нормы и ценности;</w:t>
            </w:r>
          </w:p>
          <w:p w14:paraId="49B95D1B" w14:textId="77777777" w:rsidR="00461C2C" w:rsidRPr="00461C2C" w:rsidRDefault="00461C2C" w:rsidP="00461C2C">
            <w:pPr>
              <w:jc w:val="both"/>
              <w:rPr>
                <w:rFonts w:ascii="Times New Roman" w:hAnsi="Times New Roman"/>
                <w:sz w:val="24"/>
                <w:szCs w:val="24"/>
              </w:rPr>
            </w:pPr>
            <w:r w:rsidRPr="00461C2C">
              <w:rPr>
                <w:rFonts w:ascii="Times New Roman" w:hAnsi="Times New Roman"/>
                <w:sz w:val="24"/>
                <w:szCs w:val="24"/>
                <w:highlight w:val="white"/>
              </w:rPr>
              <w:t>- осознание личного вклада в построение устойчивого будущего;</w:t>
            </w:r>
          </w:p>
          <w:p w14:paraId="6735AA13" w14:textId="77777777" w:rsidR="00461C2C" w:rsidRPr="00461C2C" w:rsidRDefault="00461C2C" w:rsidP="00461C2C">
            <w:pPr>
              <w:jc w:val="both"/>
              <w:rPr>
                <w:rFonts w:ascii="Times New Roman" w:hAnsi="Times New Roman"/>
                <w:sz w:val="24"/>
                <w:szCs w:val="24"/>
                <w:highlight w:val="white"/>
              </w:rPr>
            </w:pPr>
            <w:r w:rsidRPr="00461C2C">
              <w:rPr>
                <w:rFonts w:ascii="Times New Roman" w:hAnsi="Times New Roman"/>
                <w:sz w:val="24"/>
                <w:szCs w:val="24"/>
                <w:highlight w:val="white"/>
              </w:rPr>
              <w:t>- ответственное отношение к своим родителям и (или) другим членам семьи, созданию семьи на основе осознанного принятия ценностей семейной жизни в соответствии с традициями народов России;</w:t>
            </w:r>
          </w:p>
          <w:p w14:paraId="10CA8FDE" w14:textId="77777777" w:rsidR="00461C2C" w:rsidRPr="00461C2C" w:rsidRDefault="00461C2C" w:rsidP="00461C2C">
            <w:pPr>
              <w:jc w:val="both"/>
              <w:rPr>
                <w:rFonts w:ascii="Times New Roman" w:hAnsi="Times New Roman"/>
                <w:sz w:val="24"/>
                <w:szCs w:val="24"/>
              </w:rPr>
            </w:pPr>
            <w:r w:rsidRPr="00461C2C">
              <w:rPr>
                <w:rFonts w:ascii="Times New Roman" w:hAnsi="Times New Roman"/>
                <w:sz w:val="24"/>
                <w:szCs w:val="24"/>
              </w:rPr>
              <w:t>Овладение универсальными регулятив</w:t>
            </w:r>
            <w:r w:rsidRPr="00461C2C">
              <w:rPr>
                <w:rFonts w:ascii="Times New Roman" w:hAnsi="Times New Roman"/>
                <w:sz w:val="24"/>
                <w:szCs w:val="24"/>
              </w:rPr>
              <w:lastRenderedPageBreak/>
              <w:t>ными действиями:</w:t>
            </w:r>
          </w:p>
          <w:p w14:paraId="45FDFFE1" w14:textId="77777777" w:rsidR="00461C2C" w:rsidRPr="00461C2C" w:rsidRDefault="00461C2C" w:rsidP="00461C2C">
            <w:pPr>
              <w:jc w:val="both"/>
              <w:rPr>
                <w:rFonts w:ascii="Times New Roman" w:hAnsi="Times New Roman"/>
                <w:sz w:val="24"/>
                <w:szCs w:val="24"/>
              </w:rPr>
            </w:pPr>
            <w:r w:rsidRPr="00461C2C">
              <w:rPr>
                <w:rFonts w:ascii="Times New Roman" w:hAnsi="Times New Roman"/>
                <w:color w:val="808080"/>
                <w:sz w:val="24"/>
                <w:szCs w:val="24"/>
              </w:rPr>
              <w:t>а)</w:t>
            </w:r>
            <w:r w:rsidRPr="00461C2C">
              <w:rPr>
                <w:rFonts w:ascii="Times New Roman" w:hAnsi="Times New Roman"/>
                <w:sz w:val="24"/>
                <w:szCs w:val="24"/>
              </w:rPr>
              <w:t> самоорганизация:</w:t>
            </w:r>
          </w:p>
          <w:p w14:paraId="3C4E3879" w14:textId="77777777" w:rsidR="00461C2C" w:rsidRPr="00461C2C" w:rsidRDefault="00461C2C" w:rsidP="00461C2C">
            <w:pPr>
              <w:jc w:val="both"/>
              <w:rPr>
                <w:rFonts w:ascii="Times New Roman" w:hAnsi="Times New Roman"/>
                <w:sz w:val="24"/>
                <w:szCs w:val="24"/>
              </w:rPr>
            </w:pPr>
            <w:r w:rsidRPr="00461C2C">
              <w:rPr>
                <w:rFonts w:ascii="Times New Roman" w:hAnsi="Times New Roman"/>
                <w:sz w:val="24"/>
                <w:szCs w:val="24"/>
              </w:rPr>
              <w:t>- 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14:paraId="1FD95CB7" w14:textId="77777777" w:rsidR="00461C2C" w:rsidRPr="00461C2C" w:rsidRDefault="00461C2C" w:rsidP="00461C2C">
            <w:pPr>
              <w:jc w:val="both"/>
              <w:rPr>
                <w:rFonts w:ascii="Times New Roman" w:hAnsi="Times New Roman"/>
                <w:sz w:val="24"/>
                <w:szCs w:val="24"/>
              </w:rPr>
            </w:pPr>
            <w:r w:rsidRPr="00461C2C">
              <w:rPr>
                <w:rFonts w:ascii="Times New Roman" w:hAnsi="Times New Roman"/>
                <w:sz w:val="24"/>
                <w:szCs w:val="24"/>
              </w:rPr>
              <w:t>- самостоятельно составлять план решения проблемы с учетом имеющихся ресурсов, собственных возможностей и предпочтений;</w:t>
            </w:r>
          </w:p>
          <w:p w14:paraId="70C69B64" w14:textId="77777777" w:rsidR="00461C2C" w:rsidRPr="00461C2C" w:rsidRDefault="00461C2C" w:rsidP="00461C2C">
            <w:pPr>
              <w:jc w:val="both"/>
              <w:rPr>
                <w:rFonts w:ascii="Times New Roman" w:hAnsi="Times New Roman"/>
                <w:sz w:val="24"/>
                <w:szCs w:val="24"/>
              </w:rPr>
            </w:pPr>
            <w:r w:rsidRPr="00461C2C">
              <w:rPr>
                <w:rFonts w:ascii="Times New Roman" w:hAnsi="Times New Roman"/>
                <w:sz w:val="24"/>
                <w:szCs w:val="24"/>
              </w:rPr>
              <w:t>- давать оценку новым ситуациям;</w:t>
            </w:r>
          </w:p>
          <w:p w14:paraId="0E442D0A" w14:textId="77777777" w:rsidR="00461C2C" w:rsidRPr="00461C2C" w:rsidRDefault="00461C2C" w:rsidP="00461C2C">
            <w:pPr>
              <w:jc w:val="both"/>
              <w:rPr>
                <w:rFonts w:ascii="Times New Roman" w:hAnsi="Times New Roman"/>
                <w:sz w:val="24"/>
                <w:szCs w:val="24"/>
              </w:rPr>
            </w:pPr>
            <w:r w:rsidRPr="00461C2C">
              <w:rPr>
                <w:rFonts w:ascii="Times New Roman" w:hAnsi="Times New Roman"/>
                <w:sz w:val="24"/>
                <w:szCs w:val="24"/>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14:paraId="688086B6" w14:textId="77777777" w:rsidR="00461C2C" w:rsidRPr="00461C2C" w:rsidRDefault="00461C2C" w:rsidP="00461C2C">
            <w:pPr>
              <w:jc w:val="both"/>
              <w:rPr>
                <w:rFonts w:ascii="Times New Roman" w:hAnsi="Times New Roman"/>
                <w:sz w:val="24"/>
                <w:szCs w:val="24"/>
              </w:rPr>
            </w:pPr>
            <w:r w:rsidRPr="00461C2C">
              <w:rPr>
                <w:rFonts w:ascii="Times New Roman" w:hAnsi="Times New Roman"/>
                <w:color w:val="808080"/>
                <w:sz w:val="24"/>
                <w:szCs w:val="24"/>
              </w:rPr>
              <w:t>б)</w:t>
            </w:r>
            <w:r w:rsidRPr="00461C2C">
              <w:rPr>
                <w:rFonts w:ascii="Times New Roman" w:hAnsi="Times New Roman"/>
                <w:sz w:val="24"/>
                <w:szCs w:val="24"/>
              </w:rPr>
              <w:t> самоконтроль:</w:t>
            </w:r>
          </w:p>
          <w:p w14:paraId="25BCE928" w14:textId="77777777" w:rsidR="00461C2C" w:rsidRPr="00461C2C" w:rsidRDefault="00461C2C" w:rsidP="00461C2C">
            <w:pPr>
              <w:jc w:val="both"/>
              <w:rPr>
                <w:rFonts w:ascii="Times New Roman" w:hAnsi="Times New Roman"/>
                <w:sz w:val="24"/>
                <w:szCs w:val="24"/>
              </w:rPr>
            </w:pPr>
            <w:r w:rsidRPr="00461C2C">
              <w:rPr>
                <w:rFonts w:ascii="Times New Roman" w:hAnsi="Times New Roman"/>
                <w:sz w:val="24"/>
                <w:szCs w:val="24"/>
              </w:rPr>
              <w:t>использовать приемы рефлексии для оценки ситуации, выбора верного решения;</w:t>
            </w:r>
          </w:p>
          <w:p w14:paraId="5B4972BB" w14:textId="77777777" w:rsidR="00461C2C" w:rsidRPr="00461C2C" w:rsidRDefault="00461C2C" w:rsidP="00461C2C">
            <w:pPr>
              <w:jc w:val="both"/>
              <w:rPr>
                <w:rFonts w:ascii="Times New Roman" w:hAnsi="Times New Roman"/>
                <w:sz w:val="24"/>
                <w:szCs w:val="24"/>
              </w:rPr>
            </w:pPr>
            <w:r w:rsidRPr="00461C2C">
              <w:rPr>
                <w:rFonts w:ascii="Times New Roman" w:hAnsi="Times New Roman"/>
                <w:sz w:val="24"/>
                <w:szCs w:val="24"/>
              </w:rPr>
              <w:t>- уметь оценивать риски и своевременно принимать решения по их снижению;</w:t>
            </w:r>
          </w:p>
          <w:p w14:paraId="2BC3498D" w14:textId="77777777" w:rsidR="00461C2C" w:rsidRPr="00461C2C" w:rsidRDefault="00461C2C" w:rsidP="00461C2C">
            <w:pPr>
              <w:jc w:val="both"/>
              <w:rPr>
                <w:rFonts w:ascii="Times New Roman" w:hAnsi="Times New Roman"/>
                <w:sz w:val="24"/>
                <w:szCs w:val="24"/>
              </w:rPr>
            </w:pPr>
            <w:r w:rsidRPr="00461C2C">
              <w:rPr>
                <w:rFonts w:ascii="Times New Roman" w:hAnsi="Times New Roman"/>
                <w:color w:val="808080"/>
                <w:sz w:val="24"/>
                <w:szCs w:val="24"/>
              </w:rPr>
              <w:t>в)</w:t>
            </w:r>
            <w:r w:rsidRPr="00461C2C">
              <w:rPr>
                <w:rFonts w:ascii="Times New Roman" w:hAnsi="Times New Roman"/>
                <w:sz w:val="24"/>
                <w:szCs w:val="24"/>
              </w:rPr>
              <w:t> эмоциональный интеллект, предполагающий сформированность:</w:t>
            </w:r>
          </w:p>
          <w:p w14:paraId="7DE962FC" w14:textId="77777777" w:rsidR="00461C2C" w:rsidRPr="00461C2C" w:rsidRDefault="00461C2C" w:rsidP="00461C2C">
            <w:pPr>
              <w:jc w:val="both"/>
              <w:rPr>
                <w:rFonts w:ascii="Times New Roman" w:hAnsi="Times New Roman"/>
                <w:sz w:val="24"/>
                <w:szCs w:val="24"/>
              </w:rPr>
            </w:pPr>
            <w:r w:rsidRPr="00461C2C">
              <w:rPr>
                <w:rFonts w:ascii="Times New Roman" w:hAnsi="Times New Roman"/>
                <w:sz w:val="24"/>
                <w:szCs w:val="24"/>
              </w:rPr>
              <w:t>внутренней мотивации, включающей стремление к достижению цели и успеху, оптимизм, инициативность, умение действовать, исходя из своих возможностей;</w:t>
            </w:r>
          </w:p>
          <w:p w14:paraId="7D8769A9" w14:textId="77777777" w:rsidR="00461C2C" w:rsidRPr="00461C2C" w:rsidRDefault="00461C2C" w:rsidP="00461C2C">
            <w:pPr>
              <w:jc w:val="both"/>
              <w:rPr>
                <w:rFonts w:ascii="Times New Roman" w:hAnsi="Times New Roman"/>
                <w:sz w:val="24"/>
                <w:szCs w:val="24"/>
              </w:rPr>
            </w:pPr>
            <w:r w:rsidRPr="00461C2C">
              <w:rPr>
                <w:rFonts w:ascii="Times New Roman" w:hAnsi="Times New Roman"/>
                <w:sz w:val="24"/>
                <w:szCs w:val="24"/>
              </w:rPr>
              <w:t>- 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14:paraId="4EED6C02" w14:textId="77777777" w:rsidR="00461C2C" w:rsidRPr="00461C2C" w:rsidRDefault="00461C2C" w:rsidP="00461C2C">
            <w:pPr>
              <w:jc w:val="both"/>
              <w:rPr>
                <w:rFonts w:ascii="Times New Roman" w:hAnsi="Times New Roman"/>
                <w:sz w:val="24"/>
                <w:szCs w:val="24"/>
              </w:rPr>
            </w:pPr>
            <w:r w:rsidRPr="00461C2C">
              <w:rPr>
                <w:rFonts w:ascii="Times New Roman" w:hAnsi="Times New Roman"/>
                <w:sz w:val="24"/>
                <w:szCs w:val="24"/>
              </w:rPr>
              <w:t>- социальных навыков, включающих способность выстраивать отношения с другими людьми, заботиться, проявлять интерес и разрешать конфликты</w:t>
            </w:r>
          </w:p>
        </w:tc>
        <w:tc>
          <w:tcPr>
            <w:tcW w:w="39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5556D0F" w14:textId="77777777" w:rsidR="00461C2C" w:rsidRPr="00461C2C" w:rsidRDefault="00461C2C" w:rsidP="00461C2C">
            <w:pPr>
              <w:widowControl w:val="0"/>
              <w:jc w:val="both"/>
              <w:rPr>
                <w:rFonts w:ascii="Times New Roman" w:hAnsi="Times New Roman"/>
                <w:sz w:val="24"/>
                <w:szCs w:val="24"/>
              </w:rPr>
            </w:pPr>
            <w:r w:rsidRPr="00461C2C">
              <w:rPr>
                <w:rFonts w:ascii="Times New Roman" w:hAnsi="Times New Roman"/>
                <w:sz w:val="24"/>
                <w:szCs w:val="24"/>
              </w:rPr>
              <w:lastRenderedPageBreak/>
              <w:t>ПРб 3. Иметь интерес к чтению как средству познания отечественной и других культур; приобщение к отечественному литературному наследию и через него - к традиционным ценностям и сокровищам мировой культуры;</w:t>
            </w:r>
          </w:p>
          <w:p w14:paraId="3945943E" w14:textId="77777777" w:rsidR="00461C2C" w:rsidRPr="00461C2C" w:rsidRDefault="00461C2C" w:rsidP="00461C2C">
            <w:pPr>
              <w:widowControl w:val="0"/>
              <w:jc w:val="both"/>
              <w:rPr>
                <w:rFonts w:ascii="Times New Roman" w:hAnsi="Times New Roman"/>
                <w:sz w:val="24"/>
                <w:szCs w:val="24"/>
              </w:rPr>
            </w:pPr>
            <w:r w:rsidRPr="00461C2C">
              <w:rPr>
                <w:rFonts w:ascii="Times New Roman" w:hAnsi="Times New Roman"/>
                <w:sz w:val="24"/>
                <w:szCs w:val="24"/>
              </w:rPr>
              <w:t>ПРб 6. Уметь выявлять в произведениях художественной литературы образы, темы, идеи, проблемы и выражать свое отношение к ним в развернутых аргументированных устных и письменных высказываниях, участвовать в дискуссии на литературные темы;</w:t>
            </w:r>
          </w:p>
          <w:p w14:paraId="3D54E66A" w14:textId="77777777" w:rsidR="00461C2C" w:rsidRPr="00461C2C" w:rsidRDefault="00461C2C" w:rsidP="00461C2C">
            <w:pPr>
              <w:widowControl w:val="0"/>
              <w:jc w:val="both"/>
              <w:rPr>
                <w:rFonts w:ascii="Times New Roman" w:hAnsi="Times New Roman"/>
                <w:sz w:val="24"/>
                <w:szCs w:val="24"/>
              </w:rPr>
            </w:pPr>
            <w:r w:rsidRPr="00461C2C">
              <w:rPr>
                <w:rFonts w:ascii="Times New Roman" w:hAnsi="Times New Roman"/>
                <w:sz w:val="24"/>
                <w:szCs w:val="24"/>
              </w:rPr>
              <w:t xml:space="preserve">ПРб 7. Осознавать художественную картину жизни, созданная автором в </w:t>
            </w:r>
            <w:r w:rsidRPr="00461C2C">
              <w:rPr>
                <w:rFonts w:ascii="Times New Roman" w:hAnsi="Times New Roman"/>
                <w:sz w:val="24"/>
                <w:szCs w:val="24"/>
              </w:rPr>
              <w:lastRenderedPageBreak/>
              <w:t>литературном произведении, в единстве эмоционального личностного восприятия и интеллектуального понимания;</w:t>
            </w:r>
          </w:p>
          <w:p w14:paraId="7D184CD1" w14:textId="77777777" w:rsidR="00461C2C" w:rsidRPr="00461C2C" w:rsidRDefault="00461C2C" w:rsidP="00461C2C">
            <w:pPr>
              <w:widowControl w:val="0"/>
              <w:jc w:val="both"/>
              <w:rPr>
                <w:rFonts w:ascii="Times New Roman" w:hAnsi="Times New Roman"/>
                <w:sz w:val="24"/>
                <w:szCs w:val="24"/>
              </w:rPr>
            </w:pPr>
            <w:r w:rsidRPr="00461C2C">
              <w:rPr>
                <w:rFonts w:ascii="Times New Roman" w:hAnsi="Times New Roman"/>
                <w:sz w:val="24"/>
                <w:szCs w:val="24"/>
              </w:rPr>
              <w:t>ПРб 8. Уметь выразительно (с учетом индивидуальных особенностей обучающихся) читать, в том числе наизусть, не менее 10 произведений и (или) фрагментов</w:t>
            </w:r>
          </w:p>
          <w:p w14:paraId="2847E5BD" w14:textId="77777777" w:rsidR="00461C2C" w:rsidRPr="00461C2C" w:rsidRDefault="00461C2C" w:rsidP="00461C2C">
            <w:pPr>
              <w:rPr>
                <w:rFonts w:ascii="Times New Roman" w:hAnsi="Times New Roman"/>
                <w:sz w:val="24"/>
                <w:szCs w:val="24"/>
              </w:rPr>
            </w:pPr>
          </w:p>
        </w:tc>
      </w:tr>
      <w:tr w:rsidR="00461C2C" w:rsidRPr="00461C2C" w14:paraId="59D27E1D" w14:textId="77777777" w:rsidTr="00BD3642">
        <w:trPr>
          <w:trHeight w:val="1578"/>
        </w:trPr>
        <w:tc>
          <w:tcPr>
            <w:tcW w:w="23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1F06DE7" w14:textId="77777777" w:rsidR="00461C2C" w:rsidRPr="00461C2C" w:rsidRDefault="00461C2C" w:rsidP="00461C2C">
            <w:pPr>
              <w:rPr>
                <w:rFonts w:ascii="Times New Roman" w:hAnsi="Times New Roman"/>
                <w:sz w:val="24"/>
                <w:szCs w:val="24"/>
              </w:rPr>
            </w:pPr>
            <w:r w:rsidRPr="00461C2C">
              <w:rPr>
                <w:rFonts w:ascii="Times New Roman" w:hAnsi="Times New Roman"/>
                <w:sz w:val="24"/>
                <w:szCs w:val="24"/>
              </w:rPr>
              <w:lastRenderedPageBreak/>
              <w:t>ОК 04. Эффективно взаимодействовать и работать в коллективе и команде</w:t>
            </w:r>
          </w:p>
        </w:tc>
        <w:tc>
          <w:tcPr>
            <w:tcW w:w="43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FB4FD6E" w14:textId="77777777" w:rsidR="00461C2C" w:rsidRPr="00461C2C" w:rsidRDefault="00461C2C" w:rsidP="00461C2C">
            <w:pPr>
              <w:jc w:val="both"/>
              <w:rPr>
                <w:rFonts w:ascii="Times New Roman" w:hAnsi="Times New Roman"/>
                <w:sz w:val="24"/>
                <w:szCs w:val="24"/>
                <w:highlight w:val="white"/>
              </w:rPr>
            </w:pPr>
            <w:r w:rsidRPr="00461C2C">
              <w:rPr>
                <w:rFonts w:ascii="Times New Roman" w:hAnsi="Times New Roman"/>
                <w:sz w:val="24"/>
                <w:szCs w:val="24"/>
                <w:highlight w:val="white"/>
              </w:rPr>
              <w:t>- готовность к саморазвитию, самостоятельности и самоопределению;</w:t>
            </w:r>
          </w:p>
          <w:p w14:paraId="7D6B1583" w14:textId="77777777" w:rsidR="00461C2C" w:rsidRPr="00461C2C" w:rsidRDefault="00461C2C" w:rsidP="00461C2C">
            <w:pPr>
              <w:jc w:val="both"/>
              <w:rPr>
                <w:rFonts w:ascii="Times New Roman" w:hAnsi="Times New Roman"/>
                <w:sz w:val="24"/>
                <w:szCs w:val="24"/>
              </w:rPr>
            </w:pPr>
            <w:r w:rsidRPr="00461C2C">
              <w:rPr>
                <w:rFonts w:ascii="Times New Roman" w:hAnsi="Times New Roman"/>
                <w:sz w:val="24"/>
                <w:szCs w:val="24"/>
              </w:rPr>
              <w:t>-овладение навыками учебно-исследовательской, проектной и социальной деятельности;</w:t>
            </w:r>
          </w:p>
          <w:p w14:paraId="10253768" w14:textId="77777777" w:rsidR="00461C2C" w:rsidRPr="00461C2C" w:rsidRDefault="00461C2C" w:rsidP="00461C2C">
            <w:pPr>
              <w:jc w:val="both"/>
              <w:rPr>
                <w:rFonts w:ascii="Times New Roman" w:hAnsi="Times New Roman"/>
                <w:sz w:val="24"/>
                <w:szCs w:val="24"/>
              </w:rPr>
            </w:pPr>
            <w:r w:rsidRPr="00461C2C">
              <w:rPr>
                <w:rFonts w:ascii="Times New Roman" w:hAnsi="Times New Roman"/>
                <w:sz w:val="24"/>
                <w:szCs w:val="24"/>
              </w:rPr>
              <w:t>Овладение универсальными коммуникативными действиями:</w:t>
            </w:r>
          </w:p>
          <w:p w14:paraId="7ECB4B26" w14:textId="77777777" w:rsidR="00461C2C" w:rsidRPr="00461C2C" w:rsidRDefault="00461C2C" w:rsidP="00461C2C">
            <w:pPr>
              <w:jc w:val="both"/>
              <w:rPr>
                <w:rFonts w:ascii="Times New Roman" w:hAnsi="Times New Roman"/>
                <w:sz w:val="24"/>
                <w:szCs w:val="24"/>
              </w:rPr>
            </w:pPr>
            <w:r w:rsidRPr="00461C2C">
              <w:rPr>
                <w:rFonts w:ascii="Times New Roman" w:hAnsi="Times New Roman"/>
                <w:sz w:val="24"/>
                <w:szCs w:val="24"/>
              </w:rPr>
              <w:t>б) совместная деятельность:</w:t>
            </w:r>
          </w:p>
          <w:p w14:paraId="580EDDC0" w14:textId="77777777" w:rsidR="00461C2C" w:rsidRPr="00461C2C" w:rsidRDefault="00461C2C" w:rsidP="00461C2C">
            <w:pPr>
              <w:jc w:val="both"/>
              <w:rPr>
                <w:rFonts w:ascii="Times New Roman" w:hAnsi="Times New Roman"/>
                <w:sz w:val="24"/>
                <w:szCs w:val="24"/>
              </w:rPr>
            </w:pPr>
            <w:r w:rsidRPr="00461C2C">
              <w:rPr>
                <w:rFonts w:ascii="Times New Roman" w:hAnsi="Times New Roman"/>
                <w:sz w:val="24"/>
                <w:szCs w:val="24"/>
              </w:rPr>
              <w:t>- понимать и использовать преимущества командной и индивидуальной ра</w:t>
            </w:r>
            <w:r w:rsidRPr="00461C2C">
              <w:rPr>
                <w:rFonts w:ascii="Times New Roman" w:hAnsi="Times New Roman"/>
                <w:sz w:val="24"/>
                <w:szCs w:val="24"/>
              </w:rPr>
              <w:lastRenderedPageBreak/>
              <w:t>боты;</w:t>
            </w:r>
          </w:p>
          <w:p w14:paraId="4D5DECC9" w14:textId="77777777" w:rsidR="00461C2C" w:rsidRPr="00461C2C" w:rsidRDefault="00461C2C" w:rsidP="00461C2C">
            <w:pPr>
              <w:jc w:val="both"/>
              <w:rPr>
                <w:rFonts w:ascii="Times New Roman" w:hAnsi="Times New Roman"/>
                <w:sz w:val="24"/>
                <w:szCs w:val="24"/>
              </w:rPr>
            </w:pPr>
            <w:r w:rsidRPr="00461C2C">
              <w:rPr>
                <w:rFonts w:ascii="Times New Roman" w:hAnsi="Times New Roman"/>
                <w:sz w:val="24"/>
                <w:szCs w:val="24"/>
              </w:rPr>
              <w:t>- 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w:t>
            </w:r>
          </w:p>
          <w:p w14:paraId="2751B349" w14:textId="77777777" w:rsidR="00461C2C" w:rsidRPr="00461C2C" w:rsidRDefault="00461C2C" w:rsidP="00461C2C">
            <w:pPr>
              <w:jc w:val="both"/>
              <w:rPr>
                <w:rFonts w:ascii="Times New Roman" w:hAnsi="Times New Roman"/>
                <w:sz w:val="24"/>
                <w:szCs w:val="24"/>
              </w:rPr>
            </w:pPr>
            <w:r w:rsidRPr="00461C2C">
              <w:rPr>
                <w:rFonts w:ascii="Times New Roman" w:hAnsi="Times New Roman"/>
                <w:sz w:val="24"/>
                <w:szCs w:val="24"/>
              </w:rPr>
              <w:t>- координировать и выполнять работу в условиях реального, виртуального и комбинированного взаимодействия;</w:t>
            </w:r>
          </w:p>
          <w:p w14:paraId="0457D050" w14:textId="77777777" w:rsidR="00461C2C" w:rsidRPr="00461C2C" w:rsidRDefault="00461C2C" w:rsidP="00461C2C">
            <w:pPr>
              <w:jc w:val="both"/>
              <w:rPr>
                <w:rFonts w:ascii="Times New Roman" w:hAnsi="Times New Roman"/>
                <w:sz w:val="24"/>
                <w:szCs w:val="24"/>
              </w:rPr>
            </w:pPr>
            <w:r w:rsidRPr="00461C2C">
              <w:rPr>
                <w:rFonts w:ascii="Times New Roman" w:hAnsi="Times New Roman"/>
                <w:sz w:val="24"/>
                <w:szCs w:val="24"/>
              </w:rPr>
              <w:t>- осуществлять позитивное стратегическое поведение в различных ситуациях, проявлять творчество и воображение, быть инициативным</w:t>
            </w:r>
          </w:p>
          <w:p w14:paraId="37DF49E8" w14:textId="77777777" w:rsidR="00461C2C" w:rsidRPr="00461C2C" w:rsidRDefault="00461C2C" w:rsidP="00461C2C">
            <w:pPr>
              <w:jc w:val="both"/>
              <w:rPr>
                <w:rFonts w:ascii="Times New Roman" w:hAnsi="Times New Roman"/>
                <w:sz w:val="24"/>
                <w:szCs w:val="24"/>
              </w:rPr>
            </w:pPr>
            <w:r w:rsidRPr="00461C2C">
              <w:rPr>
                <w:rFonts w:ascii="Times New Roman" w:hAnsi="Times New Roman"/>
                <w:sz w:val="24"/>
                <w:szCs w:val="24"/>
              </w:rPr>
              <w:t>Овладение универсальными регулятивными действиями:</w:t>
            </w:r>
          </w:p>
          <w:p w14:paraId="0C230FA4" w14:textId="77777777" w:rsidR="00461C2C" w:rsidRPr="00461C2C" w:rsidRDefault="00461C2C" w:rsidP="00461C2C">
            <w:pPr>
              <w:jc w:val="both"/>
              <w:rPr>
                <w:rFonts w:ascii="Times New Roman" w:hAnsi="Times New Roman"/>
                <w:sz w:val="24"/>
                <w:szCs w:val="24"/>
              </w:rPr>
            </w:pPr>
            <w:r w:rsidRPr="00461C2C">
              <w:rPr>
                <w:rFonts w:ascii="Times New Roman" w:hAnsi="Times New Roman"/>
                <w:sz w:val="24"/>
                <w:szCs w:val="24"/>
              </w:rPr>
              <w:t>г) принятие себя и других людей:</w:t>
            </w:r>
          </w:p>
          <w:p w14:paraId="381BCF8F" w14:textId="77777777" w:rsidR="00461C2C" w:rsidRPr="00461C2C" w:rsidRDefault="00461C2C" w:rsidP="00461C2C">
            <w:pPr>
              <w:jc w:val="both"/>
              <w:rPr>
                <w:rFonts w:ascii="Times New Roman" w:hAnsi="Times New Roman"/>
                <w:sz w:val="24"/>
                <w:szCs w:val="24"/>
              </w:rPr>
            </w:pPr>
            <w:r w:rsidRPr="00461C2C">
              <w:rPr>
                <w:rFonts w:ascii="Times New Roman" w:hAnsi="Times New Roman"/>
                <w:sz w:val="24"/>
                <w:szCs w:val="24"/>
              </w:rPr>
              <w:t>- принимать мотивы и аргументы других людей при анализе результатов деятельности;</w:t>
            </w:r>
          </w:p>
          <w:p w14:paraId="1DF677A5" w14:textId="77777777" w:rsidR="00461C2C" w:rsidRPr="00461C2C" w:rsidRDefault="00461C2C" w:rsidP="00461C2C">
            <w:pPr>
              <w:jc w:val="both"/>
              <w:rPr>
                <w:rFonts w:ascii="Times New Roman" w:hAnsi="Times New Roman"/>
                <w:sz w:val="24"/>
                <w:szCs w:val="24"/>
              </w:rPr>
            </w:pPr>
            <w:r w:rsidRPr="00461C2C">
              <w:rPr>
                <w:rFonts w:ascii="Times New Roman" w:hAnsi="Times New Roman"/>
                <w:sz w:val="24"/>
                <w:szCs w:val="24"/>
              </w:rPr>
              <w:t>- признавать свое право и право других людей на ошибки;</w:t>
            </w:r>
          </w:p>
          <w:p w14:paraId="1358AE7D" w14:textId="77777777" w:rsidR="00461C2C" w:rsidRPr="00461C2C" w:rsidRDefault="00461C2C" w:rsidP="00461C2C">
            <w:pPr>
              <w:jc w:val="both"/>
              <w:rPr>
                <w:rFonts w:ascii="Times New Roman" w:hAnsi="Times New Roman"/>
                <w:sz w:val="24"/>
                <w:szCs w:val="24"/>
              </w:rPr>
            </w:pPr>
            <w:r w:rsidRPr="00461C2C">
              <w:rPr>
                <w:rFonts w:ascii="Times New Roman" w:hAnsi="Times New Roman"/>
                <w:sz w:val="24"/>
                <w:szCs w:val="24"/>
              </w:rPr>
              <w:t>- развивать способность понимать мир с позиции другого человека</w:t>
            </w:r>
          </w:p>
        </w:tc>
        <w:tc>
          <w:tcPr>
            <w:tcW w:w="39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C2AB811" w14:textId="77777777" w:rsidR="00461C2C" w:rsidRPr="00461C2C" w:rsidRDefault="00461C2C" w:rsidP="00461C2C">
            <w:pPr>
              <w:rPr>
                <w:rFonts w:ascii="Times New Roman" w:hAnsi="Times New Roman"/>
                <w:sz w:val="24"/>
                <w:szCs w:val="24"/>
              </w:rPr>
            </w:pPr>
            <w:r w:rsidRPr="00461C2C">
              <w:rPr>
                <w:rFonts w:ascii="Times New Roman" w:hAnsi="Times New Roman"/>
                <w:sz w:val="24"/>
                <w:szCs w:val="24"/>
              </w:rPr>
              <w:lastRenderedPageBreak/>
              <w:t>ПРб 2. Осознавать взаимосвязь между языковым, литературным, интеллектуальным, духовно-нравственным развитием личности;</w:t>
            </w:r>
          </w:p>
          <w:p w14:paraId="1DE44908" w14:textId="77777777" w:rsidR="00461C2C" w:rsidRPr="00461C2C" w:rsidRDefault="00461C2C" w:rsidP="00461C2C">
            <w:pPr>
              <w:rPr>
                <w:rFonts w:ascii="Times New Roman" w:hAnsi="Times New Roman"/>
                <w:sz w:val="24"/>
                <w:szCs w:val="24"/>
              </w:rPr>
            </w:pPr>
            <w:r w:rsidRPr="00461C2C">
              <w:rPr>
                <w:rFonts w:ascii="Times New Roman" w:hAnsi="Times New Roman"/>
                <w:sz w:val="24"/>
                <w:szCs w:val="24"/>
              </w:rPr>
              <w:t>ПРб 8. Уметь выразительно (с учетом индивидуальных особенностей обучающихся) читать, в том числе наизусть, не менее 10 произведений и (или) фрагментов</w:t>
            </w:r>
          </w:p>
        </w:tc>
      </w:tr>
      <w:tr w:rsidR="00461C2C" w:rsidRPr="00461C2C" w14:paraId="7F0531A1" w14:textId="77777777" w:rsidTr="00BD3642">
        <w:trPr>
          <w:trHeight w:val="1578"/>
        </w:trPr>
        <w:tc>
          <w:tcPr>
            <w:tcW w:w="23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B3CFFF0" w14:textId="77777777" w:rsidR="00461C2C" w:rsidRPr="00461C2C" w:rsidRDefault="00461C2C" w:rsidP="00461C2C">
            <w:pPr>
              <w:rPr>
                <w:rFonts w:ascii="Times New Roman" w:hAnsi="Times New Roman"/>
                <w:sz w:val="24"/>
                <w:szCs w:val="24"/>
              </w:rPr>
            </w:pPr>
            <w:r w:rsidRPr="00461C2C">
              <w:rPr>
                <w:rFonts w:ascii="Times New Roman" w:hAnsi="Times New Roman"/>
                <w:sz w:val="24"/>
                <w:szCs w:val="24"/>
              </w:rPr>
              <w:lastRenderedPageBreak/>
              <w:t>ОК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c>
          <w:tcPr>
            <w:tcW w:w="43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E339F7C" w14:textId="77777777" w:rsidR="00461C2C" w:rsidRPr="00461C2C" w:rsidRDefault="00461C2C" w:rsidP="00461C2C">
            <w:pPr>
              <w:jc w:val="both"/>
              <w:rPr>
                <w:rFonts w:ascii="Times New Roman" w:hAnsi="Times New Roman"/>
                <w:sz w:val="24"/>
                <w:szCs w:val="24"/>
                <w:highlight w:val="white"/>
              </w:rPr>
            </w:pPr>
            <w:r w:rsidRPr="00461C2C">
              <w:rPr>
                <w:rFonts w:ascii="Times New Roman" w:hAnsi="Times New Roman"/>
                <w:sz w:val="24"/>
                <w:szCs w:val="24"/>
                <w:highlight w:val="white"/>
              </w:rPr>
              <w:t>В области эстетического воспитания:</w:t>
            </w:r>
          </w:p>
          <w:p w14:paraId="4D7A3748" w14:textId="77777777" w:rsidR="00461C2C" w:rsidRPr="00461C2C" w:rsidRDefault="00461C2C" w:rsidP="00461C2C">
            <w:pPr>
              <w:jc w:val="both"/>
              <w:rPr>
                <w:rFonts w:ascii="Times New Roman" w:hAnsi="Times New Roman"/>
                <w:sz w:val="24"/>
                <w:szCs w:val="24"/>
              </w:rPr>
            </w:pPr>
            <w:r w:rsidRPr="00461C2C">
              <w:rPr>
                <w:rFonts w:ascii="Times New Roman" w:hAnsi="Times New Roman"/>
                <w:sz w:val="24"/>
                <w:szCs w:val="24"/>
                <w:highlight w:val="white"/>
              </w:rPr>
              <w:t>- эстетическое отношение к миру, включая эстетику быта, научного и технического творчества, спорта, труда и общественных отношений;</w:t>
            </w:r>
          </w:p>
          <w:p w14:paraId="64A799E6" w14:textId="77777777" w:rsidR="00461C2C" w:rsidRPr="00461C2C" w:rsidRDefault="00461C2C" w:rsidP="00461C2C">
            <w:pPr>
              <w:jc w:val="both"/>
              <w:rPr>
                <w:rFonts w:ascii="Times New Roman" w:hAnsi="Times New Roman"/>
                <w:sz w:val="24"/>
                <w:szCs w:val="24"/>
              </w:rPr>
            </w:pPr>
            <w:r w:rsidRPr="00461C2C">
              <w:rPr>
                <w:rFonts w:ascii="Times New Roman" w:hAnsi="Times New Roman"/>
                <w:sz w:val="24"/>
                <w:szCs w:val="24"/>
                <w:highlight w:val="white"/>
              </w:rPr>
              <w:t>- способность воспринимать различные виды искусства, традиции и творчество своего и других народов, ощущать эмоциональное воздействие искусства;</w:t>
            </w:r>
          </w:p>
          <w:p w14:paraId="0CC7F71B" w14:textId="77777777" w:rsidR="00461C2C" w:rsidRPr="00461C2C" w:rsidRDefault="00461C2C" w:rsidP="00461C2C">
            <w:pPr>
              <w:jc w:val="both"/>
              <w:rPr>
                <w:rFonts w:ascii="Times New Roman" w:hAnsi="Times New Roman"/>
                <w:sz w:val="24"/>
                <w:szCs w:val="24"/>
              </w:rPr>
            </w:pPr>
            <w:r w:rsidRPr="00461C2C">
              <w:rPr>
                <w:rFonts w:ascii="Times New Roman" w:hAnsi="Times New Roman"/>
                <w:sz w:val="24"/>
                <w:szCs w:val="24"/>
                <w:highlight w:val="white"/>
              </w:rPr>
              <w:t>- убежденность в значимости для личности и общества отечественного и мирового искусства, этнических культурных традиций и народного творчества;</w:t>
            </w:r>
          </w:p>
          <w:p w14:paraId="6E5F8585" w14:textId="77777777" w:rsidR="00461C2C" w:rsidRPr="00461C2C" w:rsidRDefault="00461C2C" w:rsidP="00461C2C">
            <w:pPr>
              <w:jc w:val="both"/>
              <w:rPr>
                <w:rFonts w:ascii="Times New Roman" w:hAnsi="Times New Roman"/>
                <w:sz w:val="24"/>
                <w:szCs w:val="24"/>
                <w:highlight w:val="white"/>
              </w:rPr>
            </w:pPr>
            <w:r w:rsidRPr="00461C2C">
              <w:rPr>
                <w:rFonts w:ascii="Times New Roman" w:hAnsi="Times New Roman"/>
                <w:sz w:val="24"/>
                <w:szCs w:val="24"/>
                <w:highlight w:val="white"/>
              </w:rPr>
              <w:t>- готовность к самовыражению в разных видах искусства, стремление проявлять качества творческой личности;</w:t>
            </w:r>
          </w:p>
          <w:p w14:paraId="619240CA" w14:textId="77777777" w:rsidR="00461C2C" w:rsidRPr="00461C2C" w:rsidRDefault="00461C2C" w:rsidP="00461C2C">
            <w:pPr>
              <w:jc w:val="both"/>
              <w:rPr>
                <w:rFonts w:ascii="Times New Roman" w:hAnsi="Times New Roman"/>
                <w:sz w:val="24"/>
                <w:szCs w:val="24"/>
                <w:u w:val="single"/>
              </w:rPr>
            </w:pPr>
            <w:r w:rsidRPr="00461C2C">
              <w:rPr>
                <w:rFonts w:ascii="Times New Roman" w:hAnsi="Times New Roman"/>
                <w:sz w:val="24"/>
                <w:szCs w:val="24"/>
              </w:rPr>
              <w:t>Овладение универсальными коммуникативными действиями:</w:t>
            </w:r>
          </w:p>
          <w:p w14:paraId="42CC80CA" w14:textId="77777777" w:rsidR="00461C2C" w:rsidRPr="00461C2C" w:rsidRDefault="00461C2C" w:rsidP="00461C2C">
            <w:pPr>
              <w:jc w:val="both"/>
              <w:rPr>
                <w:rFonts w:ascii="Times New Roman" w:hAnsi="Times New Roman"/>
                <w:sz w:val="24"/>
                <w:szCs w:val="24"/>
              </w:rPr>
            </w:pPr>
            <w:r w:rsidRPr="00461C2C">
              <w:rPr>
                <w:rFonts w:ascii="Times New Roman" w:hAnsi="Times New Roman"/>
                <w:sz w:val="24"/>
                <w:szCs w:val="24"/>
              </w:rPr>
              <w:t>а) общение:</w:t>
            </w:r>
          </w:p>
          <w:p w14:paraId="3A75A571" w14:textId="77777777" w:rsidR="00461C2C" w:rsidRPr="00461C2C" w:rsidRDefault="00461C2C" w:rsidP="00461C2C">
            <w:pPr>
              <w:jc w:val="both"/>
              <w:rPr>
                <w:rFonts w:ascii="Times New Roman" w:hAnsi="Times New Roman"/>
                <w:sz w:val="24"/>
                <w:szCs w:val="24"/>
              </w:rPr>
            </w:pPr>
            <w:r w:rsidRPr="00461C2C">
              <w:rPr>
                <w:rFonts w:ascii="Times New Roman" w:hAnsi="Times New Roman"/>
                <w:sz w:val="24"/>
                <w:szCs w:val="24"/>
              </w:rPr>
              <w:t>- осуществлять коммуникации во всех сферах жизни;</w:t>
            </w:r>
          </w:p>
          <w:p w14:paraId="4E58B4A5" w14:textId="77777777" w:rsidR="00461C2C" w:rsidRPr="00461C2C" w:rsidRDefault="00461C2C" w:rsidP="00461C2C">
            <w:pPr>
              <w:jc w:val="both"/>
              <w:rPr>
                <w:rFonts w:ascii="Times New Roman" w:hAnsi="Times New Roman"/>
                <w:sz w:val="24"/>
                <w:szCs w:val="24"/>
              </w:rPr>
            </w:pPr>
            <w:r w:rsidRPr="00461C2C">
              <w:rPr>
                <w:rFonts w:ascii="Times New Roman" w:hAnsi="Times New Roman"/>
                <w:sz w:val="24"/>
                <w:szCs w:val="24"/>
              </w:rPr>
              <w:t>- распознавать невербальные средства общения, понимать значение социальных знаков, распознавать предпосылки конфликтных ситуаций и смягчать кон</w:t>
            </w:r>
            <w:r w:rsidRPr="00461C2C">
              <w:rPr>
                <w:rFonts w:ascii="Times New Roman" w:hAnsi="Times New Roman"/>
                <w:sz w:val="24"/>
                <w:szCs w:val="24"/>
              </w:rPr>
              <w:lastRenderedPageBreak/>
              <w:t>фликты;</w:t>
            </w:r>
          </w:p>
          <w:p w14:paraId="3C16FA8E" w14:textId="77777777" w:rsidR="00461C2C" w:rsidRPr="00461C2C" w:rsidRDefault="00461C2C" w:rsidP="00461C2C">
            <w:pPr>
              <w:jc w:val="both"/>
              <w:rPr>
                <w:rFonts w:ascii="Times New Roman" w:hAnsi="Times New Roman"/>
                <w:sz w:val="24"/>
                <w:szCs w:val="24"/>
              </w:rPr>
            </w:pPr>
            <w:r w:rsidRPr="00461C2C">
              <w:rPr>
                <w:rFonts w:ascii="Times New Roman" w:hAnsi="Times New Roman"/>
                <w:sz w:val="24"/>
                <w:szCs w:val="24"/>
              </w:rPr>
              <w:t>- развернуто и логично излагать свою точку зрения с использованием языковых средств;</w:t>
            </w:r>
          </w:p>
        </w:tc>
        <w:tc>
          <w:tcPr>
            <w:tcW w:w="39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896E08B" w14:textId="77777777" w:rsidR="00461C2C" w:rsidRPr="00461C2C" w:rsidRDefault="00461C2C" w:rsidP="00461C2C">
            <w:pPr>
              <w:widowControl w:val="0"/>
              <w:jc w:val="both"/>
              <w:rPr>
                <w:rFonts w:ascii="Times New Roman" w:hAnsi="Times New Roman"/>
                <w:sz w:val="24"/>
                <w:szCs w:val="24"/>
              </w:rPr>
            </w:pPr>
            <w:r w:rsidRPr="00461C2C">
              <w:rPr>
                <w:rFonts w:ascii="Times New Roman" w:hAnsi="Times New Roman"/>
                <w:sz w:val="24"/>
                <w:szCs w:val="24"/>
              </w:rPr>
              <w:lastRenderedPageBreak/>
              <w:t>ПРб 8. Уметь выразительно (с учетом индивидуальных особенностей обучающихся) читать, в том числе наизусть, не менее 10 произведений и (или) фрагментов;</w:t>
            </w:r>
          </w:p>
          <w:p w14:paraId="2F310EDC" w14:textId="77777777" w:rsidR="00461C2C" w:rsidRPr="00461C2C" w:rsidRDefault="00461C2C" w:rsidP="00461C2C">
            <w:pPr>
              <w:widowControl w:val="0"/>
              <w:jc w:val="both"/>
              <w:rPr>
                <w:rFonts w:ascii="Times New Roman" w:hAnsi="Times New Roman"/>
                <w:sz w:val="24"/>
                <w:szCs w:val="24"/>
              </w:rPr>
            </w:pPr>
            <w:r w:rsidRPr="00461C2C">
              <w:rPr>
                <w:rFonts w:ascii="Times New Roman" w:hAnsi="Times New Roman"/>
                <w:sz w:val="24"/>
                <w:szCs w:val="24"/>
              </w:rPr>
              <w:t xml:space="preserve">ПРб 9. Уметь анализировать и интерпретировать художественное произведение в единстве формы и содержания (с учетом неоднозначности заложенных в нем смыслов и наличия в нем подтекста) с использованием теоретико-литературных терминов и понятий (в дополнение к изученным на уровне начального общего и основного общего образования): конкретно-историческое, общечеловеческое и национальное в творчестве писателя; традиция и новаторство; авторский замысел и его воплощение; художественное время и пространство; миф и литература; историзм, народность; историко-литературный процесс; литературные направления и течения: романтизм, реализм, модернизм </w:t>
            </w:r>
            <w:r w:rsidRPr="00461C2C">
              <w:rPr>
                <w:rFonts w:ascii="Times New Roman" w:hAnsi="Times New Roman"/>
                <w:sz w:val="24"/>
                <w:szCs w:val="24"/>
              </w:rPr>
              <w:lastRenderedPageBreak/>
              <w:t xml:space="preserve">(символизм, акмеизм, футуризм), постмодернизм; литературные жанры; трагическое и комическое; психологизм; тематика и проблематика; авторская позиция; фабула; виды тропов и фигуры речи; внутренняя речь; стиль, стилизация; аллюзия, подтекст; символ; системы стихосложения (тоническая, силлабическая, силлабо-тоническая), дольник, верлибр; «вечные темы» и «вечные образы» в литературе; взаимосвязь и взаимовлияние национальных литератур; художественный перевод; литературная критика; </w:t>
            </w:r>
          </w:p>
          <w:p w14:paraId="0813EA03" w14:textId="77777777" w:rsidR="00461C2C" w:rsidRPr="00461C2C" w:rsidRDefault="00461C2C" w:rsidP="00461C2C">
            <w:pPr>
              <w:widowControl w:val="0"/>
              <w:jc w:val="both"/>
              <w:rPr>
                <w:rFonts w:ascii="Times New Roman" w:hAnsi="Times New Roman"/>
                <w:sz w:val="24"/>
                <w:szCs w:val="24"/>
              </w:rPr>
            </w:pPr>
            <w:r w:rsidRPr="00461C2C">
              <w:rPr>
                <w:rFonts w:ascii="Times New Roman" w:hAnsi="Times New Roman"/>
                <w:sz w:val="24"/>
                <w:szCs w:val="24"/>
              </w:rPr>
              <w:t>ПРб 11. Сформировать представления о литературном произведении как явлении словесного искусства, о языке художественной литературы в его эстетической функции, об изобразительно-выразительных возможностях русского языка в художественной литературе и уметь применять их в речевой практике</w:t>
            </w:r>
          </w:p>
        </w:tc>
      </w:tr>
      <w:tr w:rsidR="00461C2C" w:rsidRPr="00461C2C" w14:paraId="74984BC5" w14:textId="77777777" w:rsidTr="00BD3642">
        <w:trPr>
          <w:trHeight w:val="1578"/>
        </w:trPr>
        <w:tc>
          <w:tcPr>
            <w:tcW w:w="23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54DE4B4" w14:textId="77777777" w:rsidR="00461C2C" w:rsidRPr="00461C2C" w:rsidRDefault="00461C2C" w:rsidP="00461C2C">
            <w:pPr>
              <w:rPr>
                <w:rFonts w:ascii="Times New Roman" w:hAnsi="Times New Roman"/>
                <w:sz w:val="24"/>
                <w:szCs w:val="24"/>
              </w:rPr>
            </w:pPr>
            <w:r w:rsidRPr="00461C2C">
              <w:rPr>
                <w:rFonts w:ascii="Times New Roman" w:hAnsi="Times New Roman"/>
                <w:sz w:val="24"/>
              </w:rPr>
              <w:lastRenderedPageBreak/>
              <w:t>ОК 06. Проявлять гражданско-патриотическую позицию, демонстрировать осознанное поведение на основе традиционных российских духовно-нравственных ценностей, в том числе с учетом гармонизации межнациональных и межрелигиозных отношений, применять стандарты антикоррупционного поведения</w:t>
            </w:r>
          </w:p>
        </w:tc>
        <w:tc>
          <w:tcPr>
            <w:tcW w:w="43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84B8092" w14:textId="77777777" w:rsidR="00461C2C" w:rsidRPr="00461C2C" w:rsidRDefault="00461C2C" w:rsidP="00461C2C">
            <w:pPr>
              <w:jc w:val="both"/>
              <w:rPr>
                <w:rFonts w:ascii="Times New Roman" w:hAnsi="Times New Roman"/>
                <w:sz w:val="24"/>
                <w:szCs w:val="24"/>
              </w:rPr>
            </w:pPr>
            <w:r w:rsidRPr="00461C2C">
              <w:rPr>
                <w:rFonts w:ascii="Times New Roman" w:hAnsi="Times New Roman"/>
                <w:sz w:val="24"/>
                <w:szCs w:val="24"/>
                <w:highlight w:val="white"/>
              </w:rPr>
              <w:t xml:space="preserve"> В</w:t>
            </w:r>
            <w:r w:rsidRPr="00461C2C">
              <w:rPr>
                <w:rFonts w:ascii="Times New Roman" w:hAnsi="Times New Roman"/>
                <w:sz w:val="24"/>
                <w:szCs w:val="24"/>
              </w:rPr>
              <w:t xml:space="preserve"> части патриотического воспитания:</w:t>
            </w:r>
          </w:p>
          <w:p w14:paraId="239016D7" w14:textId="77777777" w:rsidR="00461C2C" w:rsidRPr="00461C2C" w:rsidRDefault="00461C2C" w:rsidP="00461C2C">
            <w:pPr>
              <w:jc w:val="both"/>
              <w:rPr>
                <w:rFonts w:ascii="Times New Roman" w:hAnsi="Times New Roman"/>
                <w:sz w:val="24"/>
                <w:szCs w:val="24"/>
              </w:rPr>
            </w:pPr>
            <w:r w:rsidRPr="00461C2C">
              <w:rPr>
                <w:rFonts w:ascii="Times New Roman" w:hAnsi="Times New Roman"/>
                <w:sz w:val="24"/>
                <w:szCs w:val="24"/>
              </w:rPr>
              <w:t>- 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в контексте изучения произведений русской и зарубежной литературы, а также литературы народов России;</w:t>
            </w:r>
          </w:p>
          <w:p w14:paraId="69C8F99D" w14:textId="77777777" w:rsidR="00461C2C" w:rsidRPr="00461C2C" w:rsidRDefault="00461C2C" w:rsidP="00461C2C">
            <w:pPr>
              <w:jc w:val="both"/>
              <w:rPr>
                <w:rFonts w:ascii="Times New Roman" w:hAnsi="Times New Roman"/>
                <w:sz w:val="24"/>
                <w:szCs w:val="24"/>
              </w:rPr>
            </w:pPr>
            <w:r w:rsidRPr="00461C2C">
              <w:rPr>
                <w:rFonts w:ascii="Times New Roman" w:hAnsi="Times New Roman"/>
                <w:sz w:val="24"/>
                <w:szCs w:val="24"/>
              </w:rPr>
              <w:t>- ценностное отношение к государственным символам, историческому и природному наследию, памятникам, традициям народов России, внимание к их воплощению в литературе, а также достижениям России в науке, искусстве, спорте, технологиях, труде, отраженным в художественных произведениях;</w:t>
            </w:r>
          </w:p>
          <w:p w14:paraId="5E1CEF20" w14:textId="77777777" w:rsidR="00461C2C" w:rsidRPr="00461C2C" w:rsidRDefault="00461C2C" w:rsidP="00461C2C">
            <w:pPr>
              <w:jc w:val="both"/>
              <w:rPr>
                <w:rFonts w:ascii="Times New Roman" w:hAnsi="Times New Roman"/>
                <w:sz w:val="24"/>
                <w:szCs w:val="24"/>
              </w:rPr>
            </w:pPr>
            <w:r w:rsidRPr="00461C2C">
              <w:rPr>
                <w:rFonts w:ascii="Times New Roman" w:hAnsi="Times New Roman"/>
                <w:sz w:val="24"/>
                <w:szCs w:val="24"/>
              </w:rPr>
              <w:t>- идейная убежденность, готовность к служению и защите Отечества, ответственность за его судьбу, в том числе воспитанные на примерах из литературы;</w:t>
            </w:r>
          </w:p>
          <w:p w14:paraId="170E7878" w14:textId="77777777" w:rsidR="00461C2C" w:rsidRPr="00461C2C" w:rsidRDefault="00461C2C" w:rsidP="00461C2C">
            <w:pPr>
              <w:jc w:val="both"/>
              <w:rPr>
                <w:rFonts w:ascii="Times New Roman" w:hAnsi="Times New Roman"/>
                <w:sz w:val="24"/>
                <w:szCs w:val="24"/>
              </w:rPr>
            </w:pPr>
            <w:r w:rsidRPr="00461C2C">
              <w:rPr>
                <w:rFonts w:ascii="Times New Roman" w:hAnsi="Times New Roman"/>
                <w:sz w:val="24"/>
                <w:szCs w:val="24"/>
              </w:rPr>
              <w:t xml:space="preserve"> В части гражданского воспитания:</w:t>
            </w:r>
          </w:p>
          <w:p w14:paraId="21303EE8" w14:textId="77777777" w:rsidR="00461C2C" w:rsidRPr="00461C2C" w:rsidRDefault="00461C2C" w:rsidP="00461C2C">
            <w:pPr>
              <w:numPr>
                <w:ilvl w:val="0"/>
                <w:numId w:val="8"/>
              </w:numPr>
              <w:tabs>
                <w:tab w:val="left" w:pos="346"/>
              </w:tabs>
              <w:ind w:left="42" w:firstLine="0"/>
              <w:contextualSpacing/>
              <w:jc w:val="both"/>
              <w:rPr>
                <w:rFonts w:ascii="Times New Roman" w:hAnsi="Times New Roman"/>
                <w:sz w:val="24"/>
                <w:szCs w:val="24"/>
              </w:rPr>
            </w:pPr>
            <w:r w:rsidRPr="00461C2C">
              <w:rPr>
                <w:rFonts w:ascii="Times New Roman" w:hAnsi="Times New Roman"/>
                <w:sz w:val="24"/>
                <w:szCs w:val="24"/>
              </w:rPr>
              <w:t>сформированность гражданской по</w:t>
            </w:r>
            <w:r w:rsidRPr="00461C2C">
              <w:rPr>
                <w:rFonts w:ascii="Times New Roman" w:hAnsi="Times New Roman"/>
                <w:sz w:val="24"/>
                <w:szCs w:val="24"/>
              </w:rPr>
              <w:lastRenderedPageBreak/>
              <w:t>зиции обучающегося как активного и ответственного члена российского общества;</w:t>
            </w:r>
          </w:p>
          <w:p w14:paraId="52E9FD4E" w14:textId="77777777" w:rsidR="00461C2C" w:rsidRPr="00461C2C" w:rsidRDefault="00461C2C" w:rsidP="00461C2C">
            <w:pPr>
              <w:numPr>
                <w:ilvl w:val="0"/>
                <w:numId w:val="8"/>
              </w:numPr>
              <w:tabs>
                <w:tab w:val="left" w:pos="346"/>
              </w:tabs>
              <w:ind w:left="42" w:firstLine="0"/>
              <w:contextualSpacing/>
              <w:jc w:val="both"/>
              <w:rPr>
                <w:rFonts w:ascii="Times New Roman" w:hAnsi="Times New Roman"/>
                <w:sz w:val="24"/>
                <w:szCs w:val="24"/>
              </w:rPr>
            </w:pPr>
            <w:r w:rsidRPr="00461C2C">
              <w:rPr>
                <w:rFonts w:ascii="Times New Roman" w:hAnsi="Times New Roman"/>
                <w:sz w:val="24"/>
                <w:szCs w:val="24"/>
              </w:rPr>
              <w:t>осознание своих конституционных прав и обязанностей, уважение закона и правопорядка;</w:t>
            </w:r>
          </w:p>
          <w:p w14:paraId="75A78DEC" w14:textId="77777777" w:rsidR="00461C2C" w:rsidRPr="00461C2C" w:rsidRDefault="00461C2C" w:rsidP="00461C2C">
            <w:pPr>
              <w:numPr>
                <w:ilvl w:val="0"/>
                <w:numId w:val="8"/>
              </w:numPr>
              <w:tabs>
                <w:tab w:val="left" w:pos="346"/>
              </w:tabs>
              <w:ind w:left="42" w:firstLine="0"/>
              <w:contextualSpacing/>
              <w:jc w:val="both"/>
              <w:rPr>
                <w:rFonts w:ascii="Times New Roman" w:hAnsi="Times New Roman"/>
                <w:sz w:val="24"/>
                <w:szCs w:val="24"/>
              </w:rPr>
            </w:pPr>
            <w:r w:rsidRPr="00461C2C">
              <w:rPr>
                <w:rFonts w:ascii="Times New Roman" w:hAnsi="Times New Roman"/>
                <w:sz w:val="24"/>
                <w:szCs w:val="24"/>
              </w:rPr>
              <w:t>принятие традиционных национальных, общечеловеческих гуманистических, демократических, семейных ценностей, в том числе в сопоставлении с жизненными ситуациями, изображенными в литературных произведениях;</w:t>
            </w:r>
          </w:p>
          <w:p w14:paraId="37FC88DA" w14:textId="77777777" w:rsidR="00461C2C" w:rsidRPr="00461C2C" w:rsidRDefault="00461C2C" w:rsidP="00461C2C">
            <w:pPr>
              <w:numPr>
                <w:ilvl w:val="0"/>
                <w:numId w:val="8"/>
              </w:numPr>
              <w:tabs>
                <w:tab w:val="left" w:pos="346"/>
              </w:tabs>
              <w:ind w:left="42" w:firstLine="0"/>
              <w:contextualSpacing/>
              <w:jc w:val="both"/>
              <w:rPr>
                <w:rFonts w:ascii="Times New Roman" w:hAnsi="Times New Roman"/>
                <w:sz w:val="24"/>
                <w:szCs w:val="24"/>
              </w:rPr>
            </w:pPr>
            <w:r w:rsidRPr="00461C2C">
              <w:rPr>
                <w:rFonts w:ascii="Times New Roman" w:hAnsi="Times New Roman"/>
                <w:sz w:val="24"/>
                <w:szCs w:val="24"/>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14:paraId="6E1ADF3F" w14:textId="77777777" w:rsidR="00461C2C" w:rsidRPr="00461C2C" w:rsidRDefault="00461C2C" w:rsidP="00461C2C">
            <w:pPr>
              <w:numPr>
                <w:ilvl w:val="0"/>
                <w:numId w:val="8"/>
              </w:numPr>
              <w:tabs>
                <w:tab w:val="left" w:pos="346"/>
              </w:tabs>
              <w:ind w:left="42" w:firstLine="0"/>
              <w:contextualSpacing/>
              <w:jc w:val="both"/>
              <w:rPr>
                <w:rFonts w:ascii="Times New Roman" w:hAnsi="Times New Roman"/>
                <w:sz w:val="24"/>
                <w:szCs w:val="24"/>
              </w:rPr>
            </w:pPr>
            <w:r w:rsidRPr="00461C2C">
              <w:rPr>
                <w:rFonts w:ascii="Times New Roman" w:hAnsi="Times New Roman"/>
                <w:sz w:val="24"/>
                <w:szCs w:val="24"/>
              </w:rPr>
              <w:t>готовность вести совместную деятельность, в том числе в рамках школьного литературного образования, в интересах гражданского общества, участвовать в самоуправлении в образовательной организации;</w:t>
            </w:r>
          </w:p>
          <w:p w14:paraId="17F35BBD" w14:textId="77777777" w:rsidR="00461C2C" w:rsidRPr="00461C2C" w:rsidRDefault="00461C2C" w:rsidP="00461C2C">
            <w:pPr>
              <w:numPr>
                <w:ilvl w:val="0"/>
                <w:numId w:val="8"/>
              </w:numPr>
              <w:tabs>
                <w:tab w:val="left" w:pos="346"/>
              </w:tabs>
              <w:ind w:left="42" w:firstLine="0"/>
              <w:contextualSpacing/>
              <w:jc w:val="both"/>
              <w:rPr>
                <w:rFonts w:ascii="Times New Roman" w:hAnsi="Times New Roman"/>
                <w:sz w:val="24"/>
                <w:szCs w:val="24"/>
              </w:rPr>
            </w:pPr>
            <w:r w:rsidRPr="00461C2C">
              <w:rPr>
                <w:rFonts w:ascii="Times New Roman" w:hAnsi="Times New Roman"/>
                <w:sz w:val="24"/>
                <w:szCs w:val="24"/>
              </w:rPr>
              <w:t>умение взаимодействовать с социальными институтами в соответствии с их функциями и назначением;</w:t>
            </w:r>
          </w:p>
          <w:p w14:paraId="6E133235" w14:textId="77777777" w:rsidR="00461C2C" w:rsidRPr="00461C2C" w:rsidRDefault="00461C2C" w:rsidP="00461C2C">
            <w:pPr>
              <w:numPr>
                <w:ilvl w:val="0"/>
                <w:numId w:val="8"/>
              </w:numPr>
              <w:tabs>
                <w:tab w:val="left" w:pos="346"/>
              </w:tabs>
              <w:ind w:left="42" w:firstLine="0"/>
              <w:contextualSpacing/>
              <w:jc w:val="both"/>
              <w:rPr>
                <w:rFonts w:ascii="Times New Roman" w:hAnsi="Times New Roman"/>
                <w:sz w:val="24"/>
                <w:szCs w:val="24"/>
              </w:rPr>
            </w:pPr>
            <w:r w:rsidRPr="00461C2C">
              <w:rPr>
                <w:rFonts w:ascii="Times New Roman" w:hAnsi="Times New Roman"/>
                <w:sz w:val="24"/>
                <w:szCs w:val="24"/>
              </w:rPr>
              <w:t>готовность к гуманитарной деятельности</w:t>
            </w:r>
          </w:p>
        </w:tc>
        <w:tc>
          <w:tcPr>
            <w:tcW w:w="39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179FF35" w14:textId="77777777" w:rsidR="00461C2C" w:rsidRPr="00461C2C" w:rsidRDefault="00461C2C" w:rsidP="00461C2C">
            <w:pPr>
              <w:widowControl w:val="0"/>
              <w:jc w:val="both"/>
              <w:rPr>
                <w:rFonts w:ascii="Times New Roman" w:hAnsi="Times New Roman"/>
                <w:sz w:val="24"/>
                <w:szCs w:val="24"/>
              </w:rPr>
            </w:pPr>
            <w:r w:rsidRPr="00461C2C">
              <w:rPr>
                <w:rFonts w:ascii="Times New Roman" w:hAnsi="Times New Roman"/>
                <w:sz w:val="24"/>
                <w:szCs w:val="24"/>
              </w:rPr>
              <w:lastRenderedPageBreak/>
              <w:t>ПРб 3. Сформировать устойчивый интерес к чтению как средству познания отечественной и других культур; приобщение к отечественному литературному наследию и через него - к традиционным ценностям и сокровищам мировой культуры;</w:t>
            </w:r>
          </w:p>
          <w:p w14:paraId="70407A14" w14:textId="77777777" w:rsidR="00461C2C" w:rsidRPr="00461C2C" w:rsidRDefault="00461C2C" w:rsidP="00461C2C">
            <w:pPr>
              <w:rPr>
                <w:rFonts w:ascii="Times New Roman" w:hAnsi="Times New Roman"/>
                <w:sz w:val="24"/>
                <w:szCs w:val="24"/>
              </w:rPr>
            </w:pPr>
            <w:r w:rsidRPr="00461C2C">
              <w:rPr>
                <w:rFonts w:ascii="Times New Roman" w:hAnsi="Times New Roman"/>
                <w:sz w:val="24"/>
                <w:szCs w:val="24"/>
              </w:rPr>
              <w:t>ПРб 5. Сформировать умения определять и учитывать историко-культурный контекст и контекст творчества писателя в процессе анализа художественных произведений, выявлять их связь с современностью</w:t>
            </w:r>
          </w:p>
        </w:tc>
      </w:tr>
      <w:tr w:rsidR="00461C2C" w:rsidRPr="00461C2C" w14:paraId="587FE1BA" w14:textId="77777777" w:rsidTr="00BD3642">
        <w:trPr>
          <w:trHeight w:val="1578"/>
        </w:trPr>
        <w:tc>
          <w:tcPr>
            <w:tcW w:w="23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19FC42C" w14:textId="77777777" w:rsidR="00461C2C" w:rsidRPr="00461C2C" w:rsidRDefault="00461C2C" w:rsidP="00461C2C">
            <w:pPr>
              <w:rPr>
                <w:rFonts w:ascii="Times New Roman" w:hAnsi="Times New Roman"/>
                <w:sz w:val="24"/>
                <w:szCs w:val="24"/>
              </w:rPr>
            </w:pPr>
            <w:r w:rsidRPr="00461C2C">
              <w:rPr>
                <w:rFonts w:ascii="Times New Roman" w:hAnsi="Times New Roman"/>
                <w:sz w:val="24"/>
                <w:szCs w:val="24"/>
              </w:rPr>
              <w:lastRenderedPageBreak/>
              <w:t>ОК 09. Пользоваться профессиональной документацией на государственном и иностранном языках</w:t>
            </w:r>
          </w:p>
        </w:tc>
        <w:tc>
          <w:tcPr>
            <w:tcW w:w="43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9358C59" w14:textId="77777777" w:rsidR="00461C2C" w:rsidRPr="00461C2C" w:rsidRDefault="00461C2C" w:rsidP="00461C2C">
            <w:pPr>
              <w:jc w:val="both"/>
              <w:rPr>
                <w:rFonts w:ascii="Times New Roman" w:hAnsi="Times New Roman"/>
                <w:sz w:val="24"/>
                <w:szCs w:val="24"/>
                <w:highlight w:val="white"/>
              </w:rPr>
            </w:pPr>
            <w:r w:rsidRPr="00461C2C">
              <w:rPr>
                <w:rFonts w:ascii="Times New Roman" w:hAnsi="Times New Roman"/>
                <w:sz w:val="24"/>
                <w:szCs w:val="24"/>
                <w:highlight w:val="white"/>
              </w:rPr>
              <w:t xml:space="preserve">- наличие мотивации к обучению и личностному развитию; </w:t>
            </w:r>
          </w:p>
          <w:p w14:paraId="56560D4B" w14:textId="77777777" w:rsidR="00461C2C" w:rsidRPr="00461C2C" w:rsidRDefault="00461C2C" w:rsidP="00461C2C">
            <w:pPr>
              <w:jc w:val="both"/>
              <w:rPr>
                <w:rFonts w:ascii="Times New Roman" w:hAnsi="Times New Roman"/>
                <w:sz w:val="24"/>
                <w:szCs w:val="24"/>
                <w:highlight w:val="white"/>
              </w:rPr>
            </w:pPr>
            <w:r w:rsidRPr="00461C2C">
              <w:rPr>
                <w:rFonts w:ascii="Times New Roman" w:hAnsi="Times New Roman"/>
                <w:sz w:val="24"/>
                <w:szCs w:val="24"/>
                <w:highlight w:val="white"/>
              </w:rPr>
              <w:t>В области ценности научного познания:</w:t>
            </w:r>
          </w:p>
          <w:p w14:paraId="3E48E3B7" w14:textId="77777777" w:rsidR="00461C2C" w:rsidRPr="00461C2C" w:rsidRDefault="00461C2C" w:rsidP="00461C2C">
            <w:pPr>
              <w:jc w:val="both"/>
              <w:rPr>
                <w:rFonts w:ascii="Times New Roman" w:hAnsi="Times New Roman"/>
                <w:sz w:val="24"/>
                <w:szCs w:val="24"/>
              </w:rPr>
            </w:pPr>
            <w:r w:rsidRPr="00461C2C">
              <w:rPr>
                <w:rFonts w:ascii="Times New Roman" w:hAnsi="Times New Roman"/>
                <w:sz w:val="24"/>
                <w:szCs w:val="24"/>
                <w:highlight w:val="white"/>
              </w:rPr>
              <w:t>- 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r w:rsidRPr="00461C2C">
              <w:rPr>
                <w:rFonts w:ascii="Times New Roman" w:hAnsi="Times New Roman"/>
                <w:sz w:val="24"/>
                <w:szCs w:val="24"/>
              </w:rPr>
              <w:t xml:space="preserve"> </w:t>
            </w:r>
          </w:p>
          <w:p w14:paraId="0D54CBC9" w14:textId="77777777" w:rsidR="00461C2C" w:rsidRPr="00461C2C" w:rsidRDefault="00461C2C" w:rsidP="00461C2C">
            <w:pPr>
              <w:jc w:val="both"/>
              <w:rPr>
                <w:rFonts w:ascii="Times New Roman" w:hAnsi="Times New Roman"/>
                <w:sz w:val="24"/>
                <w:szCs w:val="24"/>
              </w:rPr>
            </w:pPr>
            <w:r w:rsidRPr="00461C2C">
              <w:rPr>
                <w:rFonts w:ascii="Times New Roman" w:hAnsi="Times New Roman"/>
                <w:sz w:val="24"/>
                <w:szCs w:val="24"/>
                <w:highlight w:val="white"/>
              </w:rPr>
              <w:t>- совершенствование языковой и читательской культуры как средства взаимодействия между людьми и познания мира;</w:t>
            </w:r>
            <w:r w:rsidRPr="00461C2C">
              <w:rPr>
                <w:rFonts w:ascii="Times New Roman" w:hAnsi="Times New Roman"/>
                <w:sz w:val="24"/>
                <w:szCs w:val="24"/>
              </w:rPr>
              <w:t xml:space="preserve"> </w:t>
            </w:r>
          </w:p>
          <w:p w14:paraId="091A8B81" w14:textId="77777777" w:rsidR="00461C2C" w:rsidRPr="00461C2C" w:rsidRDefault="00461C2C" w:rsidP="00461C2C">
            <w:pPr>
              <w:jc w:val="both"/>
              <w:rPr>
                <w:rFonts w:ascii="Times New Roman" w:hAnsi="Times New Roman"/>
                <w:sz w:val="24"/>
                <w:szCs w:val="24"/>
                <w:highlight w:val="white"/>
              </w:rPr>
            </w:pPr>
            <w:r w:rsidRPr="00461C2C">
              <w:rPr>
                <w:rFonts w:ascii="Times New Roman" w:hAnsi="Times New Roman"/>
                <w:sz w:val="24"/>
                <w:szCs w:val="24"/>
                <w:highlight w:val="white"/>
              </w:rPr>
              <w:t>- осознание ценности научной деятельности, готовность осуществлять проектную и исследовательскую деятельность индивидуально и в группе;</w:t>
            </w:r>
          </w:p>
          <w:p w14:paraId="5A669127" w14:textId="77777777" w:rsidR="00461C2C" w:rsidRPr="00461C2C" w:rsidRDefault="00461C2C" w:rsidP="00461C2C">
            <w:pPr>
              <w:jc w:val="both"/>
              <w:rPr>
                <w:rFonts w:ascii="Times New Roman" w:hAnsi="Times New Roman"/>
                <w:sz w:val="24"/>
                <w:szCs w:val="24"/>
                <w:highlight w:val="white"/>
              </w:rPr>
            </w:pPr>
            <w:r w:rsidRPr="00461C2C">
              <w:rPr>
                <w:rFonts w:ascii="Times New Roman" w:hAnsi="Times New Roman"/>
                <w:sz w:val="24"/>
                <w:szCs w:val="24"/>
                <w:highlight w:val="white"/>
              </w:rPr>
              <w:t>Овладение универсальными учебными познавательными действиями:</w:t>
            </w:r>
          </w:p>
          <w:p w14:paraId="2BDB7556" w14:textId="77777777" w:rsidR="00461C2C" w:rsidRPr="00461C2C" w:rsidRDefault="00461C2C" w:rsidP="00461C2C">
            <w:pPr>
              <w:jc w:val="both"/>
              <w:rPr>
                <w:rFonts w:ascii="Times New Roman" w:hAnsi="Times New Roman"/>
                <w:sz w:val="24"/>
                <w:szCs w:val="24"/>
                <w:highlight w:val="white"/>
              </w:rPr>
            </w:pPr>
            <w:r w:rsidRPr="00461C2C">
              <w:rPr>
                <w:rFonts w:ascii="Times New Roman" w:hAnsi="Times New Roman"/>
                <w:sz w:val="24"/>
                <w:szCs w:val="24"/>
                <w:highlight w:val="white"/>
              </w:rPr>
              <w:t>б) базовые исследовательские действия:</w:t>
            </w:r>
          </w:p>
          <w:p w14:paraId="1D313ADD" w14:textId="77777777" w:rsidR="00461C2C" w:rsidRPr="00461C2C" w:rsidRDefault="00461C2C" w:rsidP="00461C2C">
            <w:pPr>
              <w:jc w:val="both"/>
              <w:rPr>
                <w:rFonts w:ascii="Times New Roman" w:hAnsi="Times New Roman"/>
                <w:sz w:val="24"/>
                <w:szCs w:val="24"/>
              </w:rPr>
            </w:pPr>
            <w:r w:rsidRPr="00461C2C">
              <w:rPr>
                <w:rFonts w:ascii="Times New Roman" w:hAnsi="Times New Roman"/>
                <w:sz w:val="24"/>
                <w:szCs w:val="24"/>
              </w:rPr>
              <w:t>- владеть навыками учебно-</w:t>
            </w:r>
            <w:r w:rsidRPr="00461C2C">
              <w:rPr>
                <w:rFonts w:ascii="Times New Roman" w:hAnsi="Times New Roman"/>
                <w:sz w:val="24"/>
                <w:szCs w:val="24"/>
              </w:rPr>
              <w:lastRenderedPageBreak/>
              <w:t>исследовательской и проектной деятельности, навыками разрешения проблем;</w:t>
            </w:r>
          </w:p>
          <w:p w14:paraId="04ABE2DE" w14:textId="77777777" w:rsidR="00461C2C" w:rsidRPr="00461C2C" w:rsidRDefault="00461C2C" w:rsidP="00461C2C">
            <w:pPr>
              <w:jc w:val="both"/>
              <w:rPr>
                <w:rFonts w:ascii="Times New Roman" w:hAnsi="Times New Roman"/>
                <w:sz w:val="24"/>
                <w:szCs w:val="24"/>
              </w:rPr>
            </w:pPr>
            <w:r w:rsidRPr="00461C2C">
              <w:rPr>
                <w:rFonts w:ascii="Times New Roman" w:hAnsi="Times New Roman"/>
                <w:sz w:val="24"/>
                <w:szCs w:val="24"/>
              </w:rPr>
              <w:t xml:space="preserve">- способность и готовность к самостоятельному поиску методов решения практических задач, применению различных методов познания; </w:t>
            </w:r>
          </w:p>
          <w:p w14:paraId="512B0310" w14:textId="77777777" w:rsidR="00461C2C" w:rsidRPr="00461C2C" w:rsidRDefault="00461C2C" w:rsidP="00461C2C">
            <w:pPr>
              <w:jc w:val="both"/>
              <w:rPr>
                <w:rFonts w:ascii="Times New Roman" w:hAnsi="Times New Roman"/>
                <w:sz w:val="24"/>
                <w:szCs w:val="24"/>
              </w:rPr>
            </w:pPr>
            <w:r w:rsidRPr="00461C2C">
              <w:rPr>
                <w:rFonts w:ascii="Times New Roman" w:hAnsi="Times New Roman"/>
                <w:sz w:val="24"/>
                <w:szCs w:val="24"/>
              </w:rPr>
              <w:t xml:space="preserve">- овладение видами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 </w:t>
            </w:r>
          </w:p>
          <w:p w14:paraId="7A21614A" w14:textId="77777777" w:rsidR="00461C2C" w:rsidRPr="00461C2C" w:rsidRDefault="00461C2C" w:rsidP="00461C2C">
            <w:pPr>
              <w:jc w:val="both"/>
              <w:rPr>
                <w:rFonts w:ascii="Times New Roman" w:hAnsi="Times New Roman"/>
                <w:sz w:val="24"/>
                <w:szCs w:val="24"/>
              </w:rPr>
            </w:pPr>
            <w:r w:rsidRPr="00461C2C">
              <w:rPr>
                <w:rFonts w:ascii="Times New Roman" w:hAnsi="Times New Roman"/>
                <w:sz w:val="24"/>
                <w:szCs w:val="24"/>
              </w:rPr>
              <w:t xml:space="preserve">- формирование научного типа мышления, владение научной терминологией, ключевыми понятиями и методами; </w:t>
            </w:r>
          </w:p>
          <w:p w14:paraId="6D9E43F9" w14:textId="77777777" w:rsidR="00461C2C" w:rsidRPr="00461C2C" w:rsidRDefault="00461C2C" w:rsidP="00461C2C">
            <w:pPr>
              <w:jc w:val="both"/>
              <w:rPr>
                <w:rFonts w:ascii="Times New Roman" w:hAnsi="Times New Roman"/>
                <w:sz w:val="24"/>
                <w:szCs w:val="24"/>
              </w:rPr>
            </w:pPr>
            <w:r w:rsidRPr="00461C2C">
              <w:rPr>
                <w:rFonts w:ascii="Times New Roman" w:hAnsi="Times New Roman"/>
                <w:sz w:val="24"/>
                <w:szCs w:val="24"/>
              </w:rPr>
              <w:t>-осуществлять целенаправленный поиск переноса средств и способов действия в профессиональную среду</w:t>
            </w:r>
          </w:p>
        </w:tc>
        <w:tc>
          <w:tcPr>
            <w:tcW w:w="39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BA29D77" w14:textId="11FBBF81" w:rsidR="00461C2C" w:rsidRPr="00461C2C" w:rsidRDefault="00461C2C" w:rsidP="00DA6FD8">
            <w:pPr>
              <w:jc w:val="both"/>
              <w:rPr>
                <w:rFonts w:ascii="Times New Roman" w:hAnsi="Times New Roman"/>
                <w:sz w:val="24"/>
                <w:szCs w:val="24"/>
              </w:rPr>
            </w:pPr>
            <w:r w:rsidRPr="00461C2C">
              <w:rPr>
                <w:rFonts w:ascii="Times New Roman" w:hAnsi="Times New Roman"/>
                <w:sz w:val="24"/>
                <w:szCs w:val="24"/>
              </w:rPr>
              <w:lastRenderedPageBreak/>
              <w:t>ПРб 12. Владеть современными читательскими практиками, культурой восприятия и понимания литературных текстов, умениями самостоятельногоистолкования прочитанного в устной и письменной форме, информационной переработки текстов в виде аннотаций, докладов, тезисов, конспектов, рефератов, а также написания отзывов и сочинений различных жанров (объем сочинения - не менее 250 слов); уметь редактировать и совершенствовать собственные письменные высказывания с учетом норм русского литературного языка</w:t>
            </w:r>
          </w:p>
        </w:tc>
      </w:tr>
      <w:tr w:rsidR="00933EF2" w:rsidRPr="00461C2C" w14:paraId="47F9A898" w14:textId="77777777" w:rsidTr="00933EF2">
        <w:trPr>
          <w:trHeight w:val="235"/>
        </w:trPr>
        <w:tc>
          <w:tcPr>
            <w:tcW w:w="23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D360C2B" w14:textId="249D1669" w:rsidR="00933EF2" w:rsidRDefault="00933EF2" w:rsidP="00E4242C">
            <w:pPr>
              <w:rPr>
                <w:rFonts w:ascii="Times New Roman" w:hAnsi="Times New Roman"/>
                <w:sz w:val="24"/>
                <w:szCs w:val="24"/>
              </w:rPr>
            </w:pPr>
          </w:p>
          <w:p w14:paraId="22E32F4F" w14:textId="399502E6" w:rsidR="00933EF2" w:rsidRPr="00461C2C" w:rsidRDefault="00E506CC" w:rsidP="00E4242C">
            <w:pPr>
              <w:rPr>
                <w:rFonts w:ascii="Times New Roman" w:hAnsi="Times New Roman"/>
                <w:b/>
                <w:i/>
                <w:sz w:val="24"/>
                <w:szCs w:val="24"/>
              </w:rPr>
            </w:pPr>
            <w:r w:rsidRPr="00E506CC">
              <w:rPr>
                <w:rFonts w:ascii="Times New Roman" w:eastAsia="Calibri" w:hAnsi="Times New Roman"/>
                <w:sz w:val="24"/>
                <w:szCs w:val="24"/>
                <w:lang w:eastAsia="en-US"/>
              </w:rPr>
              <w:t>ПК 1.3. Владеть навыками подготовки юридических документов, в том числе с использованием информационных технологий.</w:t>
            </w:r>
          </w:p>
        </w:tc>
        <w:tc>
          <w:tcPr>
            <w:tcW w:w="43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CA4AE9D" w14:textId="77777777" w:rsidR="00AD5804" w:rsidRDefault="00AD5804" w:rsidP="00AD5804">
            <w:pPr>
              <w:jc w:val="both"/>
              <w:rPr>
                <w:rFonts w:ascii="Times New Roman" w:hAnsi="Times New Roman"/>
                <w:sz w:val="24"/>
                <w:szCs w:val="24"/>
              </w:rPr>
            </w:pPr>
          </w:p>
          <w:p w14:paraId="10EE59A3" w14:textId="04CBB899" w:rsidR="00AD5804" w:rsidRPr="00AD5804" w:rsidRDefault="00AD5804" w:rsidP="00AD5804">
            <w:pPr>
              <w:jc w:val="both"/>
              <w:rPr>
                <w:rFonts w:ascii="Times New Roman" w:hAnsi="Times New Roman"/>
                <w:sz w:val="24"/>
                <w:szCs w:val="24"/>
              </w:rPr>
            </w:pPr>
            <w:r>
              <w:rPr>
                <w:rFonts w:ascii="Times New Roman" w:hAnsi="Times New Roman"/>
                <w:sz w:val="24"/>
                <w:szCs w:val="24"/>
              </w:rPr>
              <w:t xml:space="preserve">- </w:t>
            </w:r>
            <w:r w:rsidRPr="00AD5804">
              <w:rPr>
                <w:rFonts w:ascii="Times New Roman" w:hAnsi="Times New Roman"/>
                <w:sz w:val="24"/>
                <w:szCs w:val="24"/>
              </w:rPr>
              <w:t xml:space="preserve">способность и готовность к самостоятельному поиску методов решения практических задач, применению различных методов познания; </w:t>
            </w:r>
          </w:p>
          <w:p w14:paraId="22F17EC2" w14:textId="167566EE" w:rsidR="00AD5804" w:rsidRPr="00AD5804" w:rsidRDefault="00AD5804" w:rsidP="00AD5804">
            <w:pPr>
              <w:jc w:val="both"/>
              <w:rPr>
                <w:rFonts w:ascii="Times New Roman" w:hAnsi="Times New Roman"/>
                <w:sz w:val="24"/>
                <w:szCs w:val="24"/>
              </w:rPr>
            </w:pPr>
            <w:r>
              <w:rPr>
                <w:rFonts w:ascii="Times New Roman" w:hAnsi="Times New Roman"/>
                <w:sz w:val="24"/>
                <w:szCs w:val="24"/>
              </w:rPr>
              <w:t xml:space="preserve">- </w:t>
            </w:r>
            <w:r w:rsidRPr="00AD5804">
              <w:rPr>
                <w:rFonts w:ascii="Times New Roman" w:hAnsi="Times New Roman"/>
                <w:sz w:val="24"/>
                <w:szCs w:val="24"/>
              </w:rPr>
              <w:t xml:space="preserve">формирование научного типа мышления, владение научной терминологией, ключевыми понятиями и методами; </w:t>
            </w:r>
          </w:p>
          <w:p w14:paraId="0D4D2147" w14:textId="2598A953" w:rsidR="00933EF2" w:rsidRDefault="00AD5804" w:rsidP="00AD5804">
            <w:pPr>
              <w:jc w:val="both"/>
              <w:rPr>
                <w:rFonts w:ascii="Times New Roman" w:hAnsi="Times New Roman"/>
                <w:sz w:val="24"/>
                <w:szCs w:val="24"/>
              </w:rPr>
            </w:pPr>
            <w:r w:rsidRPr="00AD5804">
              <w:rPr>
                <w:rFonts w:ascii="Times New Roman" w:hAnsi="Times New Roman"/>
                <w:sz w:val="24"/>
                <w:szCs w:val="24"/>
              </w:rPr>
              <w:t>-осуществлять целенаправленный поиск переноса средств и способов действия в профессиональную среду</w:t>
            </w:r>
          </w:p>
        </w:tc>
        <w:tc>
          <w:tcPr>
            <w:tcW w:w="3969" w:type="dxa"/>
            <w:tcBorders>
              <w:top w:val="single" w:sz="4" w:space="0" w:color="000000"/>
              <w:left w:val="single" w:sz="4" w:space="0" w:color="000000"/>
              <w:bottom w:val="single" w:sz="4" w:space="0" w:color="000000"/>
              <w:right w:val="single" w:sz="4" w:space="0" w:color="000000"/>
            </w:tcBorders>
          </w:tcPr>
          <w:p w14:paraId="7C930B3F" w14:textId="6B9D453E" w:rsidR="00933EF2" w:rsidRDefault="00933EF2" w:rsidP="000407AE">
            <w:pPr>
              <w:jc w:val="both"/>
              <w:rPr>
                <w:rFonts w:ascii="Times New Roman" w:hAnsi="Times New Roman"/>
                <w:sz w:val="24"/>
                <w:szCs w:val="24"/>
              </w:rPr>
            </w:pPr>
            <w:r w:rsidRPr="00933EF2">
              <w:rPr>
                <w:rFonts w:ascii="Times New Roman" w:hAnsi="Times New Roman"/>
                <w:sz w:val="24"/>
                <w:szCs w:val="24"/>
              </w:rPr>
              <w:t xml:space="preserve">ПРб 12. Владеть современными чи-тательскими практиками, культурой восприятия и понимания литературных текстов, умениями самостоятельного истолкования прочитанного в устной и письменной форме, информационной переработки тек-стов в виде аннотаций, докладов, </w:t>
            </w:r>
            <w:r w:rsidR="00AD5804">
              <w:rPr>
                <w:rFonts w:ascii="Times New Roman" w:hAnsi="Times New Roman"/>
                <w:sz w:val="24"/>
                <w:szCs w:val="24"/>
              </w:rPr>
              <w:t>тезисов, конспектов, рефератов,</w:t>
            </w:r>
            <w:r w:rsidRPr="00933EF2">
              <w:rPr>
                <w:rFonts w:ascii="Times New Roman" w:hAnsi="Times New Roman"/>
                <w:sz w:val="24"/>
                <w:szCs w:val="24"/>
              </w:rPr>
              <w:t xml:space="preserve"> уметь редактировать и совершенствовать</w:t>
            </w:r>
            <w:r w:rsidR="00AD5804">
              <w:rPr>
                <w:rFonts w:ascii="Times New Roman" w:hAnsi="Times New Roman"/>
                <w:sz w:val="24"/>
                <w:szCs w:val="24"/>
              </w:rPr>
              <w:t xml:space="preserve"> собственные письменные высказы</w:t>
            </w:r>
            <w:r w:rsidRPr="00933EF2">
              <w:rPr>
                <w:rFonts w:ascii="Times New Roman" w:hAnsi="Times New Roman"/>
                <w:sz w:val="24"/>
                <w:szCs w:val="24"/>
              </w:rPr>
              <w:t>вания с учетом норм рус</w:t>
            </w:r>
            <w:r w:rsidR="00AD5804">
              <w:rPr>
                <w:rFonts w:ascii="Times New Roman" w:hAnsi="Times New Roman"/>
                <w:sz w:val="24"/>
                <w:szCs w:val="24"/>
              </w:rPr>
              <w:t>ского лите</w:t>
            </w:r>
            <w:r w:rsidRPr="00933EF2">
              <w:rPr>
                <w:rFonts w:ascii="Times New Roman" w:hAnsi="Times New Roman"/>
                <w:sz w:val="24"/>
                <w:szCs w:val="24"/>
              </w:rPr>
              <w:t>ратурного языка</w:t>
            </w:r>
            <w:r>
              <w:rPr>
                <w:rFonts w:ascii="Times New Roman" w:hAnsi="Times New Roman"/>
                <w:sz w:val="24"/>
                <w:szCs w:val="24"/>
              </w:rPr>
              <w:t>;</w:t>
            </w:r>
          </w:p>
          <w:p w14:paraId="009AA6B2" w14:textId="6A4C739A" w:rsidR="00933EF2" w:rsidRDefault="00933EF2" w:rsidP="00DA6FD8">
            <w:pPr>
              <w:jc w:val="both"/>
              <w:rPr>
                <w:rFonts w:ascii="Times New Roman" w:hAnsi="Times New Roman"/>
                <w:sz w:val="24"/>
                <w:szCs w:val="24"/>
              </w:rPr>
            </w:pPr>
            <w:r w:rsidRPr="00933EF2">
              <w:rPr>
                <w:rFonts w:ascii="Times New Roman" w:hAnsi="Times New Roman"/>
                <w:sz w:val="24"/>
                <w:szCs w:val="24"/>
              </w:rPr>
              <w:t>ПРб 13. Уметь работать с разными информационными источниками, в том числе в медиапространстве, ис-пользоватьресурсы традиционных библиотек и электронных библио-течных систем</w:t>
            </w:r>
          </w:p>
        </w:tc>
      </w:tr>
    </w:tbl>
    <w:p w14:paraId="523BAD94" w14:textId="77777777" w:rsidR="006A7800" w:rsidRPr="00502CD3" w:rsidRDefault="006A7800" w:rsidP="00C94B38">
      <w:pPr>
        <w:widowControl w:val="0"/>
        <w:autoSpaceDE w:val="0"/>
        <w:autoSpaceDN w:val="0"/>
        <w:adjustRightInd w:val="0"/>
        <w:spacing w:after="0" w:line="240" w:lineRule="auto"/>
        <w:ind w:right="142"/>
        <w:jc w:val="both"/>
        <w:rPr>
          <w:rFonts w:ascii="Times New Roman" w:hAnsi="Times New Roman" w:cs="Times New Roman"/>
          <w:b/>
          <w:sz w:val="24"/>
          <w:szCs w:val="24"/>
        </w:rPr>
      </w:pPr>
    </w:p>
    <w:p w14:paraId="18C9EDEB" w14:textId="77777777" w:rsidR="001D2BA9" w:rsidRDefault="001D2BA9" w:rsidP="000E29FF">
      <w:pPr>
        <w:pStyle w:val="af5"/>
        <w:spacing w:after="0" w:line="240" w:lineRule="auto"/>
        <w:ind w:left="851"/>
        <w:rPr>
          <w:rStyle w:val="13"/>
          <w:rFonts w:eastAsiaTheme="minorEastAsia"/>
          <w:b/>
          <w:color w:val="000000" w:themeColor="text1"/>
          <w:sz w:val="28"/>
          <w:szCs w:val="28"/>
          <w:lang w:eastAsia="ru-RU"/>
        </w:rPr>
      </w:pPr>
    </w:p>
    <w:p w14:paraId="15B9063F" w14:textId="77777777" w:rsidR="001D2BA9" w:rsidRDefault="001D2BA9" w:rsidP="000E29FF">
      <w:pPr>
        <w:pStyle w:val="af5"/>
        <w:spacing w:after="0" w:line="240" w:lineRule="auto"/>
        <w:ind w:left="851"/>
        <w:rPr>
          <w:rStyle w:val="13"/>
          <w:rFonts w:eastAsiaTheme="minorEastAsia"/>
          <w:b/>
          <w:color w:val="000000" w:themeColor="text1"/>
          <w:sz w:val="28"/>
          <w:szCs w:val="28"/>
          <w:lang w:eastAsia="ru-RU"/>
        </w:rPr>
      </w:pPr>
    </w:p>
    <w:p w14:paraId="7631695D" w14:textId="77777777" w:rsidR="001D2BA9" w:rsidRDefault="001D2BA9" w:rsidP="000E29FF">
      <w:pPr>
        <w:pStyle w:val="af5"/>
        <w:spacing w:after="0" w:line="240" w:lineRule="auto"/>
        <w:ind w:left="851"/>
        <w:rPr>
          <w:rStyle w:val="13"/>
          <w:rFonts w:eastAsiaTheme="minorEastAsia"/>
          <w:b/>
          <w:color w:val="000000" w:themeColor="text1"/>
          <w:sz w:val="28"/>
          <w:szCs w:val="28"/>
          <w:lang w:eastAsia="ru-RU"/>
        </w:rPr>
      </w:pPr>
    </w:p>
    <w:p w14:paraId="60A403C1" w14:textId="77777777" w:rsidR="001D2BA9" w:rsidRDefault="001D2BA9" w:rsidP="000E29FF">
      <w:pPr>
        <w:pStyle w:val="af5"/>
        <w:spacing w:after="0" w:line="240" w:lineRule="auto"/>
        <w:ind w:left="851"/>
        <w:rPr>
          <w:rStyle w:val="13"/>
          <w:rFonts w:eastAsiaTheme="minorEastAsia"/>
          <w:b/>
          <w:color w:val="000000" w:themeColor="text1"/>
          <w:sz w:val="28"/>
          <w:szCs w:val="28"/>
          <w:lang w:eastAsia="ru-RU"/>
        </w:rPr>
      </w:pPr>
    </w:p>
    <w:p w14:paraId="3971805A" w14:textId="77777777" w:rsidR="00E506CC" w:rsidRDefault="00E506CC" w:rsidP="000E29FF">
      <w:pPr>
        <w:pStyle w:val="af5"/>
        <w:spacing w:after="0" w:line="240" w:lineRule="auto"/>
        <w:ind w:left="851"/>
        <w:rPr>
          <w:rStyle w:val="13"/>
          <w:rFonts w:eastAsiaTheme="minorEastAsia"/>
          <w:b/>
          <w:color w:val="000000" w:themeColor="text1"/>
          <w:sz w:val="28"/>
          <w:szCs w:val="28"/>
          <w:lang w:eastAsia="ru-RU"/>
        </w:rPr>
      </w:pPr>
    </w:p>
    <w:p w14:paraId="5255DE1A" w14:textId="77777777" w:rsidR="00E506CC" w:rsidRDefault="00E506CC" w:rsidP="000E29FF">
      <w:pPr>
        <w:pStyle w:val="af5"/>
        <w:spacing w:after="0" w:line="240" w:lineRule="auto"/>
        <w:ind w:left="851"/>
        <w:rPr>
          <w:rStyle w:val="13"/>
          <w:rFonts w:eastAsiaTheme="minorEastAsia"/>
          <w:b/>
          <w:color w:val="000000" w:themeColor="text1"/>
          <w:sz w:val="28"/>
          <w:szCs w:val="28"/>
          <w:lang w:eastAsia="ru-RU"/>
        </w:rPr>
      </w:pPr>
    </w:p>
    <w:p w14:paraId="43366A61" w14:textId="77777777" w:rsidR="00E506CC" w:rsidRDefault="00E506CC" w:rsidP="000E29FF">
      <w:pPr>
        <w:pStyle w:val="af5"/>
        <w:spacing w:after="0" w:line="240" w:lineRule="auto"/>
        <w:ind w:left="851"/>
        <w:rPr>
          <w:rStyle w:val="13"/>
          <w:rFonts w:eastAsiaTheme="minorEastAsia"/>
          <w:b/>
          <w:color w:val="000000" w:themeColor="text1"/>
          <w:sz w:val="28"/>
          <w:szCs w:val="28"/>
          <w:lang w:eastAsia="ru-RU"/>
        </w:rPr>
      </w:pPr>
    </w:p>
    <w:p w14:paraId="199BEA66" w14:textId="77777777" w:rsidR="00E506CC" w:rsidRDefault="00E506CC" w:rsidP="000E29FF">
      <w:pPr>
        <w:pStyle w:val="af5"/>
        <w:spacing w:after="0" w:line="240" w:lineRule="auto"/>
        <w:ind w:left="851"/>
        <w:rPr>
          <w:rStyle w:val="13"/>
          <w:rFonts w:eastAsiaTheme="minorEastAsia"/>
          <w:b/>
          <w:color w:val="000000" w:themeColor="text1"/>
          <w:sz w:val="28"/>
          <w:szCs w:val="28"/>
          <w:lang w:eastAsia="ru-RU"/>
        </w:rPr>
      </w:pPr>
    </w:p>
    <w:p w14:paraId="3A2D36A9" w14:textId="71BBCF62" w:rsidR="00900489" w:rsidRPr="002B0E01" w:rsidRDefault="00BD3642" w:rsidP="000E29FF">
      <w:pPr>
        <w:pStyle w:val="af5"/>
        <w:spacing w:after="0" w:line="240" w:lineRule="auto"/>
        <w:ind w:left="851"/>
        <w:rPr>
          <w:rStyle w:val="13"/>
          <w:rFonts w:eastAsiaTheme="minorEastAsia"/>
          <w:b/>
          <w:color w:val="000000" w:themeColor="text1"/>
          <w:sz w:val="24"/>
          <w:szCs w:val="24"/>
          <w:lang w:eastAsia="ru-RU"/>
        </w:rPr>
      </w:pPr>
      <w:r w:rsidRPr="002B0E01">
        <w:rPr>
          <w:rStyle w:val="13"/>
          <w:rFonts w:eastAsiaTheme="minorEastAsia"/>
          <w:b/>
          <w:color w:val="000000" w:themeColor="text1"/>
          <w:sz w:val="24"/>
          <w:szCs w:val="24"/>
          <w:lang w:eastAsia="ru-RU"/>
        </w:rPr>
        <w:lastRenderedPageBreak/>
        <w:t xml:space="preserve">1.3.3 </w:t>
      </w:r>
      <w:r w:rsidR="00900489" w:rsidRPr="002B0E01">
        <w:rPr>
          <w:rStyle w:val="13"/>
          <w:rFonts w:eastAsiaTheme="minorEastAsia"/>
          <w:b/>
          <w:color w:val="000000" w:themeColor="text1"/>
          <w:sz w:val="24"/>
          <w:szCs w:val="24"/>
          <w:lang w:eastAsia="ru-RU"/>
        </w:rPr>
        <w:t>Количество часов, отведенное на освоение программы общеобразовательной учебной дисциплины, в том числе изменения, внесенные в программу учебной дисциплины</w:t>
      </w:r>
    </w:p>
    <w:p w14:paraId="7396B726" w14:textId="77777777" w:rsidR="00900489" w:rsidRPr="002B0E01" w:rsidRDefault="00900489" w:rsidP="00900489">
      <w:pPr>
        <w:pStyle w:val="af5"/>
        <w:spacing w:after="0" w:line="240" w:lineRule="auto"/>
        <w:ind w:left="0" w:firstLine="709"/>
        <w:rPr>
          <w:rStyle w:val="13"/>
          <w:rFonts w:eastAsiaTheme="minorEastAsia"/>
          <w:color w:val="000000" w:themeColor="text1"/>
          <w:sz w:val="24"/>
          <w:szCs w:val="24"/>
          <w:lang w:eastAsia="ru-RU"/>
        </w:rPr>
      </w:pPr>
      <w:r w:rsidRPr="002B0E01">
        <w:rPr>
          <w:rStyle w:val="13"/>
          <w:rFonts w:eastAsiaTheme="minorEastAsia"/>
          <w:color w:val="000000" w:themeColor="text1"/>
          <w:sz w:val="24"/>
          <w:szCs w:val="24"/>
          <w:lang w:eastAsia="ru-RU"/>
        </w:rPr>
        <w:t>Количество часов, отведенное на освоение программы общеобразовательной учебной дисциплины, в том числе:</w:t>
      </w:r>
    </w:p>
    <w:p w14:paraId="0815A497" w14:textId="5A36A6C1" w:rsidR="0010098D" w:rsidRPr="002B0E01" w:rsidRDefault="00900489" w:rsidP="008200F2">
      <w:pPr>
        <w:spacing w:line="240" w:lineRule="auto"/>
        <w:rPr>
          <w:rFonts w:ascii="Times New Roman" w:hAnsi="Times New Roman" w:cs="Times New Roman"/>
          <w:color w:val="000000" w:themeColor="text1"/>
          <w:sz w:val="24"/>
          <w:szCs w:val="24"/>
          <w:shd w:val="clear" w:color="auto" w:fill="FFFFFF"/>
        </w:rPr>
      </w:pPr>
      <w:r w:rsidRPr="002B0E01">
        <w:rPr>
          <w:rStyle w:val="13"/>
          <w:color w:val="000000" w:themeColor="text1"/>
          <w:sz w:val="24"/>
          <w:szCs w:val="24"/>
        </w:rPr>
        <w:t>максимальной учебной нагрузки обучающегося – 11</w:t>
      </w:r>
      <w:r w:rsidR="00624DCF" w:rsidRPr="002B0E01">
        <w:rPr>
          <w:rStyle w:val="13"/>
          <w:color w:val="000000" w:themeColor="text1"/>
          <w:sz w:val="24"/>
          <w:szCs w:val="24"/>
        </w:rPr>
        <w:t>7</w:t>
      </w:r>
      <w:r w:rsidRPr="002B0E01">
        <w:rPr>
          <w:rStyle w:val="13"/>
          <w:color w:val="000000" w:themeColor="text1"/>
          <w:sz w:val="24"/>
          <w:szCs w:val="24"/>
        </w:rPr>
        <w:t xml:space="preserve"> часов, в том числе обязательной аудиторной учебной нагрузки обучающегося – 11</w:t>
      </w:r>
      <w:r w:rsidR="00624DCF" w:rsidRPr="002B0E01">
        <w:rPr>
          <w:rStyle w:val="13"/>
          <w:color w:val="000000" w:themeColor="text1"/>
          <w:sz w:val="24"/>
          <w:szCs w:val="24"/>
        </w:rPr>
        <w:t>7</w:t>
      </w:r>
      <w:r w:rsidRPr="002B0E01">
        <w:rPr>
          <w:rStyle w:val="13"/>
          <w:color w:val="000000" w:themeColor="text1"/>
          <w:sz w:val="24"/>
          <w:szCs w:val="24"/>
        </w:rPr>
        <w:t xml:space="preserve"> часов.</w:t>
      </w:r>
    </w:p>
    <w:p w14:paraId="5542EAB3" w14:textId="5ECADE2B" w:rsidR="00403B7C" w:rsidRPr="002B0E01" w:rsidRDefault="00BD3642" w:rsidP="00403B7C">
      <w:pPr>
        <w:spacing w:after="0" w:line="240" w:lineRule="auto"/>
        <w:jc w:val="center"/>
        <w:rPr>
          <w:rFonts w:ascii="Times New Roman" w:hAnsi="Times New Roman" w:cs="Times New Roman"/>
          <w:sz w:val="24"/>
          <w:szCs w:val="24"/>
        </w:rPr>
      </w:pPr>
      <w:r w:rsidRPr="002B0E01">
        <w:rPr>
          <w:rFonts w:ascii="Times New Roman" w:hAnsi="Times New Roman" w:cs="Times New Roman"/>
          <w:b/>
          <w:sz w:val="24"/>
          <w:szCs w:val="24"/>
        </w:rPr>
        <w:t>2</w:t>
      </w:r>
      <w:r w:rsidR="009E523D" w:rsidRPr="002B0E01">
        <w:rPr>
          <w:rFonts w:ascii="Times New Roman" w:hAnsi="Times New Roman" w:cs="Times New Roman"/>
          <w:b/>
          <w:sz w:val="24"/>
          <w:szCs w:val="24"/>
        </w:rPr>
        <w:t>. СТРУКТУРА И СОДЕРЖАНИЕ УЧЕБНОЙ ДИСЦИПЛИНЫ</w:t>
      </w:r>
    </w:p>
    <w:p w14:paraId="49FAC267" w14:textId="23AA8AF4" w:rsidR="009E523D" w:rsidRPr="002B0E01" w:rsidRDefault="00BD3642" w:rsidP="00403B7C">
      <w:pPr>
        <w:spacing w:after="0" w:line="240" w:lineRule="auto"/>
        <w:jc w:val="center"/>
        <w:rPr>
          <w:rFonts w:ascii="Times New Roman" w:hAnsi="Times New Roman" w:cs="Times New Roman"/>
          <w:sz w:val="24"/>
          <w:szCs w:val="24"/>
        </w:rPr>
      </w:pPr>
      <w:r w:rsidRPr="002B0E01">
        <w:rPr>
          <w:rFonts w:ascii="Times New Roman" w:hAnsi="Times New Roman" w:cs="Times New Roman"/>
          <w:b/>
          <w:sz w:val="24"/>
          <w:szCs w:val="24"/>
        </w:rPr>
        <w:t>2</w:t>
      </w:r>
      <w:r w:rsidR="009E523D" w:rsidRPr="002B0E01">
        <w:rPr>
          <w:rFonts w:ascii="Times New Roman" w:hAnsi="Times New Roman" w:cs="Times New Roman"/>
          <w:b/>
          <w:sz w:val="24"/>
          <w:szCs w:val="24"/>
        </w:rPr>
        <w:t>.1</w:t>
      </w:r>
      <w:r w:rsidR="007710EF" w:rsidRPr="002B0E01">
        <w:rPr>
          <w:rFonts w:ascii="Times New Roman" w:hAnsi="Times New Roman" w:cs="Times New Roman"/>
          <w:b/>
          <w:sz w:val="24"/>
          <w:szCs w:val="24"/>
        </w:rPr>
        <w:t>.</w:t>
      </w:r>
      <w:r w:rsidR="009E523D" w:rsidRPr="002B0E01">
        <w:rPr>
          <w:rFonts w:ascii="Times New Roman" w:hAnsi="Times New Roman" w:cs="Times New Roman"/>
          <w:b/>
          <w:sz w:val="24"/>
          <w:szCs w:val="24"/>
        </w:rPr>
        <w:t xml:space="preserve"> Объём учебной дисциплины и виды учебной деятельности</w:t>
      </w:r>
    </w:p>
    <w:p w14:paraId="1BBC590E" w14:textId="77777777" w:rsidR="00C94B38" w:rsidRPr="002B0E01" w:rsidRDefault="00C94B38" w:rsidP="00403B7C">
      <w:pPr>
        <w:widowControl w:val="0"/>
        <w:autoSpaceDE w:val="0"/>
        <w:autoSpaceDN w:val="0"/>
        <w:adjustRightInd w:val="0"/>
        <w:spacing w:after="0" w:line="240" w:lineRule="auto"/>
        <w:ind w:firstLine="709"/>
        <w:rPr>
          <w:rFonts w:ascii="Times New Roman" w:hAnsi="Times New Roman" w:cs="Times New Roman"/>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668"/>
        <w:gridCol w:w="1902"/>
      </w:tblGrid>
      <w:tr w:rsidR="00624DCF" w:rsidRPr="002B0E01" w14:paraId="42C16D2F" w14:textId="77777777" w:rsidTr="00190F06">
        <w:tc>
          <w:tcPr>
            <w:tcW w:w="7668" w:type="dxa"/>
            <w:tcBorders>
              <w:top w:val="single" w:sz="4" w:space="0" w:color="auto"/>
              <w:left w:val="single" w:sz="4" w:space="0" w:color="auto"/>
              <w:bottom w:val="single" w:sz="4" w:space="0" w:color="auto"/>
              <w:right w:val="single" w:sz="4" w:space="0" w:color="auto"/>
            </w:tcBorders>
            <w:hideMark/>
          </w:tcPr>
          <w:p w14:paraId="6061904F" w14:textId="77777777" w:rsidR="00624DCF" w:rsidRPr="002B0E01" w:rsidRDefault="00624DCF" w:rsidP="00190F06">
            <w:pPr>
              <w:pStyle w:val="af3"/>
              <w:rPr>
                <w:rFonts w:ascii="Times New Roman" w:hAnsi="Times New Roman"/>
                <w:b/>
                <w:sz w:val="24"/>
                <w:szCs w:val="24"/>
                <w:lang w:eastAsia="ru-RU"/>
              </w:rPr>
            </w:pPr>
            <w:r w:rsidRPr="002B0E01">
              <w:rPr>
                <w:rFonts w:ascii="Times New Roman" w:hAnsi="Times New Roman"/>
                <w:b/>
                <w:sz w:val="24"/>
                <w:szCs w:val="24"/>
                <w:lang w:eastAsia="ru-RU"/>
              </w:rPr>
              <w:t>Вид учебной работы</w:t>
            </w:r>
          </w:p>
        </w:tc>
        <w:tc>
          <w:tcPr>
            <w:tcW w:w="1902" w:type="dxa"/>
            <w:tcBorders>
              <w:top w:val="single" w:sz="4" w:space="0" w:color="auto"/>
              <w:left w:val="single" w:sz="4" w:space="0" w:color="auto"/>
              <w:bottom w:val="single" w:sz="4" w:space="0" w:color="auto"/>
              <w:right w:val="single" w:sz="4" w:space="0" w:color="auto"/>
            </w:tcBorders>
            <w:hideMark/>
          </w:tcPr>
          <w:p w14:paraId="19EA0B55" w14:textId="77777777" w:rsidR="00624DCF" w:rsidRPr="002B0E01" w:rsidRDefault="00624DCF" w:rsidP="00190F06">
            <w:pPr>
              <w:pStyle w:val="af3"/>
              <w:rPr>
                <w:rFonts w:ascii="Times New Roman" w:hAnsi="Times New Roman"/>
                <w:b/>
                <w:i/>
                <w:sz w:val="24"/>
                <w:szCs w:val="24"/>
                <w:lang w:eastAsia="ru-RU"/>
              </w:rPr>
            </w:pPr>
            <w:r w:rsidRPr="002B0E01">
              <w:rPr>
                <w:rFonts w:ascii="Times New Roman" w:hAnsi="Times New Roman"/>
                <w:b/>
                <w:i/>
                <w:sz w:val="24"/>
                <w:szCs w:val="24"/>
                <w:lang w:eastAsia="ru-RU"/>
              </w:rPr>
              <w:t>Количество часов</w:t>
            </w:r>
          </w:p>
        </w:tc>
      </w:tr>
      <w:tr w:rsidR="00624DCF" w:rsidRPr="002B0E01" w14:paraId="6F4F6A7F" w14:textId="77777777" w:rsidTr="00190F06">
        <w:tc>
          <w:tcPr>
            <w:tcW w:w="7668" w:type="dxa"/>
            <w:tcBorders>
              <w:top w:val="single" w:sz="4" w:space="0" w:color="auto"/>
              <w:left w:val="single" w:sz="4" w:space="0" w:color="auto"/>
              <w:bottom w:val="single" w:sz="4" w:space="0" w:color="auto"/>
              <w:right w:val="single" w:sz="4" w:space="0" w:color="auto"/>
            </w:tcBorders>
            <w:hideMark/>
          </w:tcPr>
          <w:p w14:paraId="11866B7C" w14:textId="7BFD06B3" w:rsidR="000E29FF" w:rsidRPr="002B0E01" w:rsidRDefault="00624DCF" w:rsidP="00190F06">
            <w:pPr>
              <w:pStyle w:val="af3"/>
              <w:rPr>
                <w:rFonts w:ascii="Times New Roman" w:hAnsi="Times New Roman"/>
                <w:sz w:val="24"/>
                <w:szCs w:val="24"/>
                <w:lang w:eastAsia="ru-RU"/>
              </w:rPr>
            </w:pPr>
            <w:r w:rsidRPr="002B0E01">
              <w:rPr>
                <w:rFonts w:ascii="Times New Roman" w:hAnsi="Times New Roman"/>
                <w:sz w:val="24"/>
                <w:szCs w:val="24"/>
                <w:lang w:eastAsia="ru-RU"/>
              </w:rPr>
              <w:t>Обязательная аудиторная учебная нагрузка (всего)</w:t>
            </w:r>
          </w:p>
        </w:tc>
        <w:tc>
          <w:tcPr>
            <w:tcW w:w="1902" w:type="dxa"/>
            <w:tcBorders>
              <w:top w:val="single" w:sz="4" w:space="0" w:color="auto"/>
              <w:left w:val="single" w:sz="4" w:space="0" w:color="auto"/>
              <w:bottom w:val="single" w:sz="4" w:space="0" w:color="auto"/>
              <w:right w:val="single" w:sz="4" w:space="0" w:color="auto"/>
            </w:tcBorders>
            <w:hideMark/>
          </w:tcPr>
          <w:p w14:paraId="6CD62B7E" w14:textId="4DEF9A3D" w:rsidR="000E29FF" w:rsidRPr="002B0E01" w:rsidRDefault="00624DCF" w:rsidP="00190F06">
            <w:pPr>
              <w:pStyle w:val="af3"/>
              <w:rPr>
                <w:rFonts w:ascii="Times New Roman" w:hAnsi="Times New Roman"/>
                <w:bCs/>
                <w:iCs/>
                <w:sz w:val="24"/>
                <w:szCs w:val="24"/>
                <w:lang w:eastAsia="ru-RU"/>
              </w:rPr>
            </w:pPr>
            <w:r w:rsidRPr="002B0E01">
              <w:rPr>
                <w:rFonts w:ascii="Times New Roman" w:hAnsi="Times New Roman"/>
                <w:bCs/>
                <w:iCs/>
                <w:sz w:val="24"/>
                <w:szCs w:val="24"/>
                <w:lang w:eastAsia="ru-RU"/>
              </w:rPr>
              <w:t>117</w:t>
            </w:r>
          </w:p>
        </w:tc>
      </w:tr>
      <w:tr w:rsidR="00624DCF" w:rsidRPr="002B0E01" w14:paraId="36675D6A" w14:textId="77777777" w:rsidTr="00190F06">
        <w:tc>
          <w:tcPr>
            <w:tcW w:w="7668" w:type="dxa"/>
            <w:tcBorders>
              <w:top w:val="single" w:sz="4" w:space="0" w:color="auto"/>
              <w:left w:val="single" w:sz="4" w:space="0" w:color="auto"/>
              <w:bottom w:val="single" w:sz="4" w:space="0" w:color="auto"/>
              <w:right w:val="single" w:sz="4" w:space="0" w:color="auto"/>
            </w:tcBorders>
            <w:hideMark/>
          </w:tcPr>
          <w:p w14:paraId="54B56F5D" w14:textId="77777777" w:rsidR="00624DCF" w:rsidRPr="002B0E01" w:rsidRDefault="00624DCF" w:rsidP="00190F06">
            <w:pPr>
              <w:pStyle w:val="af3"/>
              <w:rPr>
                <w:rFonts w:ascii="Times New Roman" w:hAnsi="Times New Roman"/>
                <w:sz w:val="24"/>
                <w:szCs w:val="24"/>
                <w:lang w:eastAsia="ru-RU"/>
              </w:rPr>
            </w:pPr>
            <w:r w:rsidRPr="002B0E01">
              <w:rPr>
                <w:rFonts w:ascii="Times New Roman" w:hAnsi="Times New Roman"/>
                <w:sz w:val="24"/>
                <w:szCs w:val="24"/>
                <w:lang w:eastAsia="ru-RU"/>
              </w:rPr>
              <w:t xml:space="preserve">     В том числе:</w:t>
            </w:r>
          </w:p>
        </w:tc>
        <w:tc>
          <w:tcPr>
            <w:tcW w:w="1902" w:type="dxa"/>
            <w:tcBorders>
              <w:top w:val="single" w:sz="4" w:space="0" w:color="auto"/>
              <w:left w:val="single" w:sz="4" w:space="0" w:color="auto"/>
              <w:bottom w:val="single" w:sz="4" w:space="0" w:color="auto"/>
              <w:right w:val="single" w:sz="4" w:space="0" w:color="auto"/>
            </w:tcBorders>
          </w:tcPr>
          <w:p w14:paraId="4F7E2BE9" w14:textId="77777777" w:rsidR="00624DCF" w:rsidRPr="002B0E01" w:rsidRDefault="00624DCF" w:rsidP="00190F06">
            <w:pPr>
              <w:pStyle w:val="af3"/>
              <w:rPr>
                <w:rFonts w:ascii="Times New Roman" w:hAnsi="Times New Roman"/>
                <w:bCs/>
                <w:sz w:val="24"/>
                <w:szCs w:val="24"/>
                <w:lang w:eastAsia="ru-RU"/>
              </w:rPr>
            </w:pPr>
          </w:p>
        </w:tc>
      </w:tr>
      <w:tr w:rsidR="00624DCF" w:rsidRPr="002B0E01" w14:paraId="6FF9AC98" w14:textId="77777777" w:rsidTr="00190F06">
        <w:tc>
          <w:tcPr>
            <w:tcW w:w="7668" w:type="dxa"/>
            <w:tcBorders>
              <w:top w:val="single" w:sz="4" w:space="0" w:color="auto"/>
              <w:left w:val="single" w:sz="4" w:space="0" w:color="auto"/>
              <w:bottom w:val="single" w:sz="4" w:space="0" w:color="auto"/>
              <w:right w:val="single" w:sz="4" w:space="0" w:color="auto"/>
            </w:tcBorders>
            <w:hideMark/>
          </w:tcPr>
          <w:p w14:paraId="36778832" w14:textId="01F451D3" w:rsidR="000E29FF" w:rsidRPr="002B0E01" w:rsidRDefault="00624DCF" w:rsidP="00190F06">
            <w:pPr>
              <w:pStyle w:val="af3"/>
              <w:rPr>
                <w:rFonts w:ascii="Times New Roman" w:hAnsi="Times New Roman"/>
                <w:sz w:val="24"/>
                <w:szCs w:val="24"/>
                <w:lang w:eastAsia="ru-RU"/>
              </w:rPr>
            </w:pPr>
            <w:r w:rsidRPr="002B0E01">
              <w:rPr>
                <w:rFonts w:ascii="Times New Roman" w:hAnsi="Times New Roman"/>
                <w:sz w:val="24"/>
                <w:szCs w:val="24"/>
                <w:lang w:eastAsia="ru-RU"/>
              </w:rPr>
              <w:t>теоретические занятия</w:t>
            </w:r>
          </w:p>
        </w:tc>
        <w:tc>
          <w:tcPr>
            <w:tcW w:w="1902" w:type="dxa"/>
            <w:tcBorders>
              <w:top w:val="single" w:sz="4" w:space="0" w:color="auto"/>
              <w:left w:val="single" w:sz="4" w:space="0" w:color="auto"/>
              <w:bottom w:val="single" w:sz="4" w:space="0" w:color="auto"/>
              <w:right w:val="single" w:sz="4" w:space="0" w:color="auto"/>
            </w:tcBorders>
            <w:hideMark/>
          </w:tcPr>
          <w:p w14:paraId="22B0B417" w14:textId="65099165" w:rsidR="000E29FF" w:rsidRPr="002B0E01" w:rsidRDefault="00624DCF" w:rsidP="00BD3642">
            <w:pPr>
              <w:pStyle w:val="af3"/>
              <w:rPr>
                <w:rFonts w:ascii="Times New Roman" w:hAnsi="Times New Roman"/>
                <w:bCs/>
                <w:sz w:val="24"/>
                <w:szCs w:val="24"/>
                <w:lang w:eastAsia="ru-RU"/>
              </w:rPr>
            </w:pPr>
            <w:r w:rsidRPr="002B0E01">
              <w:rPr>
                <w:rFonts w:ascii="Times New Roman" w:hAnsi="Times New Roman"/>
                <w:bCs/>
                <w:sz w:val="24"/>
                <w:szCs w:val="24"/>
                <w:lang w:eastAsia="ru-RU"/>
              </w:rPr>
              <w:t>9</w:t>
            </w:r>
            <w:r w:rsidR="00BD3642" w:rsidRPr="002B0E01">
              <w:rPr>
                <w:rFonts w:ascii="Times New Roman" w:hAnsi="Times New Roman"/>
                <w:bCs/>
                <w:sz w:val="24"/>
                <w:szCs w:val="24"/>
                <w:lang w:eastAsia="ru-RU"/>
              </w:rPr>
              <w:t>5</w:t>
            </w:r>
          </w:p>
        </w:tc>
      </w:tr>
      <w:tr w:rsidR="00F5484E" w:rsidRPr="002B0E01" w14:paraId="0AA17297" w14:textId="77777777" w:rsidTr="00F5484E">
        <w:tc>
          <w:tcPr>
            <w:tcW w:w="7668" w:type="dxa"/>
            <w:tcBorders>
              <w:top w:val="single" w:sz="4" w:space="0" w:color="auto"/>
              <w:left w:val="single" w:sz="4" w:space="0" w:color="auto"/>
              <w:bottom w:val="single" w:sz="4" w:space="0" w:color="auto"/>
              <w:right w:val="single" w:sz="4" w:space="0" w:color="auto"/>
            </w:tcBorders>
          </w:tcPr>
          <w:p w14:paraId="53DFD90B" w14:textId="77777777" w:rsidR="00F5484E" w:rsidRPr="002B0E01" w:rsidRDefault="00F5484E" w:rsidP="00461C2C">
            <w:pPr>
              <w:pStyle w:val="af3"/>
              <w:rPr>
                <w:rFonts w:ascii="Times New Roman" w:hAnsi="Times New Roman"/>
                <w:sz w:val="24"/>
                <w:szCs w:val="24"/>
                <w:lang w:eastAsia="ru-RU"/>
              </w:rPr>
            </w:pPr>
            <w:r w:rsidRPr="002B0E01">
              <w:rPr>
                <w:rFonts w:ascii="Times New Roman" w:hAnsi="Times New Roman"/>
                <w:sz w:val="24"/>
                <w:szCs w:val="24"/>
                <w:lang w:eastAsia="ru-RU"/>
              </w:rPr>
              <w:t>практические работы</w:t>
            </w:r>
          </w:p>
          <w:p w14:paraId="585F460B" w14:textId="4D9662C5" w:rsidR="00F5484E" w:rsidRPr="002B0E01" w:rsidRDefault="00F5484E" w:rsidP="00190F06">
            <w:pPr>
              <w:pStyle w:val="af3"/>
              <w:rPr>
                <w:rFonts w:ascii="Times New Roman" w:hAnsi="Times New Roman"/>
                <w:sz w:val="24"/>
                <w:szCs w:val="24"/>
                <w:lang w:eastAsia="ru-RU"/>
              </w:rPr>
            </w:pPr>
            <w:r w:rsidRPr="002B0E01">
              <w:rPr>
                <w:rFonts w:ascii="Times New Roman" w:hAnsi="Times New Roman"/>
                <w:sz w:val="24"/>
                <w:szCs w:val="24"/>
                <w:lang w:eastAsia="ru-RU"/>
              </w:rPr>
              <w:t>в том числе профессионально ориентированное содержание</w:t>
            </w:r>
          </w:p>
        </w:tc>
        <w:tc>
          <w:tcPr>
            <w:tcW w:w="1902" w:type="dxa"/>
            <w:tcBorders>
              <w:top w:val="single" w:sz="4" w:space="0" w:color="auto"/>
              <w:left w:val="single" w:sz="4" w:space="0" w:color="auto"/>
              <w:bottom w:val="single" w:sz="4" w:space="0" w:color="auto"/>
              <w:right w:val="single" w:sz="4" w:space="0" w:color="auto"/>
            </w:tcBorders>
          </w:tcPr>
          <w:p w14:paraId="1D580F5D" w14:textId="77777777" w:rsidR="00F5484E" w:rsidRPr="002B0E01" w:rsidRDefault="00F5484E" w:rsidP="00461C2C">
            <w:pPr>
              <w:pStyle w:val="af3"/>
              <w:rPr>
                <w:rFonts w:ascii="Times New Roman" w:hAnsi="Times New Roman"/>
                <w:bCs/>
                <w:sz w:val="24"/>
                <w:szCs w:val="24"/>
                <w:lang w:eastAsia="ru-RU"/>
              </w:rPr>
            </w:pPr>
            <w:r w:rsidRPr="002B0E01">
              <w:rPr>
                <w:rFonts w:ascii="Times New Roman" w:hAnsi="Times New Roman"/>
                <w:bCs/>
                <w:sz w:val="24"/>
                <w:szCs w:val="24"/>
                <w:lang w:eastAsia="ru-RU"/>
              </w:rPr>
              <w:t>22</w:t>
            </w:r>
          </w:p>
          <w:p w14:paraId="5A0EF387" w14:textId="5652168F" w:rsidR="00F5484E" w:rsidRPr="002B0E01" w:rsidRDefault="00F5484E" w:rsidP="00190F06">
            <w:pPr>
              <w:pStyle w:val="af3"/>
              <w:rPr>
                <w:rFonts w:ascii="Times New Roman" w:hAnsi="Times New Roman"/>
                <w:bCs/>
                <w:sz w:val="24"/>
                <w:szCs w:val="24"/>
                <w:lang w:eastAsia="ru-RU"/>
              </w:rPr>
            </w:pPr>
            <w:r w:rsidRPr="002B0E01">
              <w:rPr>
                <w:rFonts w:ascii="Times New Roman" w:hAnsi="Times New Roman"/>
                <w:bCs/>
                <w:sz w:val="24"/>
                <w:szCs w:val="24"/>
                <w:lang w:eastAsia="ru-RU"/>
              </w:rPr>
              <w:t>14</w:t>
            </w:r>
          </w:p>
        </w:tc>
      </w:tr>
      <w:tr w:rsidR="00F5484E" w:rsidRPr="002B0E01" w14:paraId="5236101E" w14:textId="77777777" w:rsidTr="00190F06">
        <w:tc>
          <w:tcPr>
            <w:tcW w:w="7668" w:type="dxa"/>
            <w:tcBorders>
              <w:top w:val="single" w:sz="4" w:space="0" w:color="auto"/>
              <w:left w:val="single" w:sz="4" w:space="0" w:color="auto"/>
              <w:bottom w:val="single" w:sz="4" w:space="0" w:color="auto"/>
              <w:right w:val="single" w:sz="4" w:space="0" w:color="auto"/>
            </w:tcBorders>
            <w:hideMark/>
          </w:tcPr>
          <w:p w14:paraId="2FA72903" w14:textId="129B5F8E" w:rsidR="00F5484E" w:rsidRPr="002B0E01" w:rsidRDefault="00F5484E" w:rsidP="00190F06">
            <w:pPr>
              <w:pStyle w:val="af3"/>
              <w:rPr>
                <w:rFonts w:ascii="Times New Roman" w:hAnsi="Times New Roman"/>
                <w:sz w:val="24"/>
                <w:szCs w:val="24"/>
                <w:lang w:eastAsia="ru-RU"/>
              </w:rPr>
            </w:pPr>
            <w:r w:rsidRPr="002B0E01">
              <w:rPr>
                <w:rFonts w:ascii="Times New Roman" w:hAnsi="Times New Roman"/>
                <w:sz w:val="24"/>
                <w:szCs w:val="24"/>
                <w:lang w:eastAsia="ru-RU"/>
              </w:rPr>
              <w:t xml:space="preserve">     В том числе:</w:t>
            </w:r>
          </w:p>
        </w:tc>
        <w:tc>
          <w:tcPr>
            <w:tcW w:w="1902" w:type="dxa"/>
            <w:tcBorders>
              <w:top w:val="single" w:sz="4" w:space="0" w:color="auto"/>
              <w:left w:val="single" w:sz="4" w:space="0" w:color="auto"/>
              <w:bottom w:val="single" w:sz="4" w:space="0" w:color="auto"/>
              <w:right w:val="single" w:sz="4" w:space="0" w:color="auto"/>
            </w:tcBorders>
            <w:hideMark/>
          </w:tcPr>
          <w:p w14:paraId="3ADD2DE2" w14:textId="77777777" w:rsidR="00F5484E" w:rsidRPr="002B0E01" w:rsidRDefault="00F5484E" w:rsidP="00190F06">
            <w:pPr>
              <w:pStyle w:val="af3"/>
              <w:rPr>
                <w:rFonts w:ascii="Times New Roman" w:hAnsi="Times New Roman"/>
                <w:bCs/>
                <w:sz w:val="24"/>
                <w:szCs w:val="24"/>
                <w:lang w:eastAsia="ru-RU"/>
              </w:rPr>
            </w:pPr>
          </w:p>
        </w:tc>
      </w:tr>
      <w:tr w:rsidR="00F5484E" w:rsidRPr="002B0E01" w14:paraId="4CD3663A" w14:textId="77777777" w:rsidTr="00190F06">
        <w:tc>
          <w:tcPr>
            <w:tcW w:w="7668" w:type="dxa"/>
            <w:tcBorders>
              <w:top w:val="single" w:sz="4" w:space="0" w:color="auto"/>
              <w:left w:val="single" w:sz="4" w:space="0" w:color="auto"/>
              <w:bottom w:val="single" w:sz="4" w:space="0" w:color="auto"/>
              <w:right w:val="single" w:sz="4" w:space="0" w:color="auto"/>
            </w:tcBorders>
            <w:hideMark/>
          </w:tcPr>
          <w:p w14:paraId="7F1520A4" w14:textId="77777777" w:rsidR="00F5484E" w:rsidRPr="002B0E01" w:rsidRDefault="00F5484E" w:rsidP="00190F06">
            <w:pPr>
              <w:pStyle w:val="af3"/>
              <w:rPr>
                <w:rFonts w:ascii="Times New Roman" w:hAnsi="Times New Roman"/>
                <w:sz w:val="24"/>
                <w:szCs w:val="24"/>
                <w:lang w:eastAsia="ru-RU"/>
              </w:rPr>
            </w:pPr>
            <w:r w:rsidRPr="002B0E01">
              <w:rPr>
                <w:rFonts w:ascii="Times New Roman" w:hAnsi="Times New Roman"/>
                <w:sz w:val="24"/>
                <w:szCs w:val="24"/>
                <w:lang w:eastAsia="ru-RU"/>
              </w:rPr>
              <w:t>промежуточная аттестация</w:t>
            </w:r>
            <w:r w:rsidRPr="002B0E01">
              <w:rPr>
                <w:rFonts w:ascii="Times New Roman" w:hAnsi="Times New Roman"/>
                <w:bCs/>
                <w:iCs/>
                <w:sz w:val="24"/>
                <w:szCs w:val="24"/>
                <w:lang w:eastAsia="ru-RU"/>
              </w:rPr>
              <w:t xml:space="preserve"> (дифференцированный зачет)</w:t>
            </w:r>
          </w:p>
        </w:tc>
        <w:tc>
          <w:tcPr>
            <w:tcW w:w="1902" w:type="dxa"/>
            <w:tcBorders>
              <w:top w:val="single" w:sz="4" w:space="0" w:color="auto"/>
              <w:left w:val="single" w:sz="4" w:space="0" w:color="auto"/>
              <w:bottom w:val="single" w:sz="4" w:space="0" w:color="auto"/>
              <w:right w:val="single" w:sz="4" w:space="0" w:color="auto"/>
            </w:tcBorders>
          </w:tcPr>
          <w:p w14:paraId="68923A4C" w14:textId="4B972896" w:rsidR="00F5484E" w:rsidRPr="002B0E01" w:rsidRDefault="00F5484E" w:rsidP="00190F06">
            <w:pPr>
              <w:pStyle w:val="af3"/>
              <w:rPr>
                <w:rFonts w:ascii="Times New Roman" w:hAnsi="Times New Roman"/>
                <w:bCs/>
                <w:iCs/>
                <w:sz w:val="24"/>
                <w:szCs w:val="24"/>
                <w:lang w:eastAsia="ru-RU"/>
              </w:rPr>
            </w:pPr>
            <w:r w:rsidRPr="002B0E01">
              <w:rPr>
                <w:rFonts w:ascii="Times New Roman" w:hAnsi="Times New Roman"/>
                <w:bCs/>
                <w:iCs/>
                <w:sz w:val="24"/>
                <w:szCs w:val="24"/>
                <w:lang w:eastAsia="ru-RU"/>
              </w:rPr>
              <w:t>+</w:t>
            </w:r>
          </w:p>
        </w:tc>
      </w:tr>
    </w:tbl>
    <w:p w14:paraId="7150ABF9" w14:textId="77777777" w:rsidR="009E523D" w:rsidRPr="002B0E01" w:rsidRDefault="009E523D" w:rsidP="008200F2">
      <w:pPr>
        <w:widowControl w:val="0"/>
        <w:tabs>
          <w:tab w:val="left" w:pos="2040"/>
          <w:tab w:val="left" w:pos="2540"/>
          <w:tab w:val="left" w:pos="3040"/>
          <w:tab w:val="left" w:pos="3240"/>
          <w:tab w:val="left" w:pos="3720"/>
          <w:tab w:val="left" w:pos="4560"/>
          <w:tab w:val="left" w:pos="5300"/>
          <w:tab w:val="left" w:pos="6380"/>
          <w:tab w:val="left" w:pos="7100"/>
          <w:tab w:val="left" w:pos="7800"/>
          <w:tab w:val="left" w:pos="8540"/>
          <w:tab w:val="left" w:pos="9040"/>
        </w:tabs>
        <w:autoSpaceDE w:val="0"/>
        <w:autoSpaceDN w:val="0"/>
        <w:adjustRightInd w:val="0"/>
        <w:spacing w:line="360" w:lineRule="auto"/>
        <w:ind w:right="140"/>
        <w:rPr>
          <w:rFonts w:ascii="Times New Roman" w:hAnsi="Times New Roman" w:cs="Times New Roman"/>
          <w:b/>
          <w:sz w:val="24"/>
          <w:szCs w:val="24"/>
        </w:rPr>
      </w:pPr>
    </w:p>
    <w:p w14:paraId="4B508354" w14:textId="77777777" w:rsidR="00624DCF" w:rsidRPr="00A01F67" w:rsidRDefault="00624DCF" w:rsidP="008200F2">
      <w:pPr>
        <w:widowControl w:val="0"/>
        <w:tabs>
          <w:tab w:val="left" w:pos="2040"/>
          <w:tab w:val="left" w:pos="2540"/>
          <w:tab w:val="left" w:pos="3040"/>
          <w:tab w:val="left" w:pos="3240"/>
          <w:tab w:val="left" w:pos="3720"/>
          <w:tab w:val="left" w:pos="4560"/>
          <w:tab w:val="left" w:pos="5300"/>
          <w:tab w:val="left" w:pos="6380"/>
          <w:tab w:val="left" w:pos="7100"/>
          <w:tab w:val="left" w:pos="7800"/>
          <w:tab w:val="left" w:pos="8540"/>
          <w:tab w:val="left" w:pos="9040"/>
        </w:tabs>
        <w:autoSpaceDE w:val="0"/>
        <w:autoSpaceDN w:val="0"/>
        <w:adjustRightInd w:val="0"/>
        <w:spacing w:line="360" w:lineRule="auto"/>
        <w:ind w:right="140"/>
        <w:rPr>
          <w:rFonts w:ascii="Times New Roman" w:hAnsi="Times New Roman" w:cs="Times New Roman"/>
          <w:b/>
          <w:sz w:val="24"/>
          <w:szCs w:val="24"/>
        </w:rPr>
      </w:pPr>
    </w:p>
    <w:p w14:paraId="3EE26146" w14:textId="77777777" w:rsidR="009E523D" w:rsidRPr="00A01F67" w:rsidRDefault="009E523D" w:rsidP="00AE6F12">
      <w:pPr>
        <w:widowControl w:val="0"/>
        <w:tabs>
          <w:tab w:val="left" w:pos="2040"/>
          <w:tab w:val="left" w:pos="2540"/>
          <w:tab w:val="left" w:pos="3040"/>
          <w:tab w:val="left" w:pos="3240"/>
          <w:tab w:val="left" w:pos="3720"/>
          <w:tab w:val="left" w:pos="4560"/>
          <w:tab w:val="left" w:pos="5300"/>
          <w:tab w:val="left" w:pos="6380"/>
          <w:tab w:val="left" w:pos="7100"/>
          <w:tab w:val="left" w:pos="7800"/>
          <w:tab w:val="left" w:pos="8540"/>
          <w:tab w:val="left" w:pos="9040"/>
        </w:tabs>
        <w:autoSpaceDE w:val="0"/>
        <w:autoSpaceDN w:val="0"/>
        <w:adjustRightInd w:val="0"/>
        <w:spacing w:line="360" w:lineRule="auto"/>
        <w:ind w:right="140"/>
        <w:rPr>
          <w:rFonts w:ascii="Times New Roman" w:hAnsi="Times New Roman" w:cs="Times New Roman"/>
          <w:b/>
          <w:sz w:val="24"/>
          <w:szCs w:val="24"/>
        </w:rPr>
        <w:sectPr w:rsidR="009E523D" w:rsidRPr="00A01F67" w:rsidSect="00E4242C">
          <w:footerReference w:type="even" r:id="rId8"/>
          <w:footerReference w:type="default" r:id="rId9"/>
          <w:pgSz w:w="11906" w:h="16838"/>
          <w:pgMar w:top="1134" w:right="850" w:bottom="709" w:left="851" w:header="709" w:footer="709" w:gutter="0"/>
          <w:cols w:space="708"/>
          <w:titlePg/>
          <w:docGrid w:linePitch="360"/>
        </w:sectPr>
      </w:pPr>
    </w:p>
    <w:p w14:paraId="0DBA90FA" w14:textId="09813D57" w:rsidR="009E523D" w:rsidRPr="00A01F67" w:rsidRDefault="00142324" w:rsidP="0092546E">
      <w:pPr>
        <w:spacing w:line="36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2</w:t>
      </w:r>
      <w:r w:rsidR="009E523D" w:rsidRPr="00A01F67">
        <w:rPr>
          <w:rFonts w:ascii="Times New Roman" w:hAnsi="Times New Roman" w:cs="Times New Roman"/>
          <w:b/>
          <w:sz w:val="24"/>
          <w:szCs w:val="24"/>
        </w:rPr>
        <w:t>.2</w:t>
      </w:r>
      <w:r w:rsidR="007710EF" w:rsidRPr="00A01F67">
        <w:rPr>
          <w:rFonts w:ascii="Times New Roman" w:hAnsi="Times New Roman" w:cs="Times New Roman"/>
          <w:b/>
          <w:sz w:val="24"/>
          <w:szCs w:val="24"/>
        </w:rPr>
        <w:t>.</w:t>
      </w:r>
      <w:r w:rsidR="009E523D" w:rsidRPr="00A01F67">
        <w:rPr>
          <w:rFonts w:ascii="Times New Roman" w:hAnsi="Times New Roman" w:cs="Times New Roman"/>
          <w:b/>
          <w:sz w:val="24"/>
          <w:szCs w:val="24"/>
        </w:rPr>
        <w:t xml:space="preserve"> Тематический план и содержание учебной</w:t>
      </w:r>
      <w:r w:rsidR="00AE6F12" w:rsidRPr="00A01F67">
        <w:rPr>
          <w:rFonts w:ascii="Times New Roman" w:hAnsi="Times New Roman" w:cs="Times New Roman"/>
          <w:b/>
          <w:sz w:val="24"/>
          <w:szCs w:val="24"/>
        </w:rPr>
        <w:t xml:space="preserve"> </w:t>
      </w:r>
      <w:r w:rsidR="009E523D" w:rsidRPr="00A01F67">
        <w:rPr>
          <w:rFonts w:ascii="Times New Roman" w:hAnsi="Times New Roman" w:cs="Times New Roman"/>
          <w:b/>
          <w:sz w:val="24"/>
          <w:szCs w:val="24"/>
        </w:rPr>
        <w:t>дисциплины</w:t>
      </w:r>
      <w:r w:rsidR="00AE6F12" w:rsidRPr="00A01F67">
        <w:rPr>
          <w:rFonts w:ascii="Times New Roman" w:hAnsi="Times New Roman" w:cs="Times New Roman"/>
          <w:b/>
          <w:sz w:val="24"/>
          <w:szCs w:val="24"/>
        </w:rPr>
        <w:t xml:space="preserve"> </w:t>
      </w:r>
      <w:r w:rsidR="00CB1FF7" w:rsidRPr="00A01F67">
        <w:rPr>
          <w:rFonts w:ascii="Times New Roman" w:hAnsi="Times New Roman" w:cs="Times New Roman"/>
          <w:b/>
          <w:sz w:val="24"/>
          <w:szCs w:val="24"/>
        </w:rPr>
        <w:t>«</w:t>
      </w:r>
      <w:r w:rsidR="009E523D" w:rsidRPr="00A01F67">
        <w:rPr>
          <w:rFonts w:ascii="Times New Roman" w:hAnsi="Times New Roman" w:cs="Times New Roman"/>
          <w:b/>
          <w:sz w:val="24"/>
          <w:szCs w:val="24"/>
        </w:rPr>
        <w:t>Литература</w:t>
      </w:r>
      <w:r w:rsidR="00CB1FF7" w:rsidRPr="00A01F67">
        <w:rPr>
          <w:rFonts w:ascii="Times New Roman" w:hAnsi="Times New Roman" w:cs="Times New Roman"/>
          <w:b/>
          <w:sz w:val="24"/>
          <w:szCs w:val="24"/>
        </w:rPr>
        <w:t>»</w:t>
      </w:r>
    </w:p>
    <w:tbl>
      <w:tblPr>
        <w:tblStyle w:val="a3"/>
        <w:tblW w:w="15735" w:type="dxa"/>
        <w:tblInd w:w="-34" w:type="dxa"/>
        <w:tblLayout w:type="fixed"/>
        <w:tblLook w:val="04A0" w:firstRow="1" w:lastRow="0" w:firstColumn="1" w:lastColumn="0" w:noHBand="0" w:noVBand="1"/>
      </w:tblPr>
      <w:tblGrid>
        <w:gridCol w:w="2977"/>
        <w:gridCol w:w="282"/>
        <w:gridCol w:w="143"/>
        <w:gridCol w:w="9498"/>
        <w:gridCol w:w="992"/>
        <w:gridCol w:w="1843"/>
      </w:tblGrid>
      <w:tr w:rsidR="001D2BA9" w:rsidRPr="00A01F67" w14:paraId="109F9012" w14:textId="1D7066BF" w:rsidTr="001D2BA9">
        <w:tc>
          <w:tcPr>
            <w:tcW w:w="2976" w:type="dxa"/>
          </w:tcPr>
          <w:p w14:paraId="75A1E5F7" w14:textId="77777777" w:rsidR="001D2BA9" w:rsidRPr="00A01F67" w:rsidRDefault="001D2BA9" w:rsidP="00CA7747">
            <w:pPr>
              <w:pStyle w:val="af3"/>
              <w:jc w:val="center"/>
              <w:rPr>
                <w:rFonts w:ascii="Times New Roman" w:hAnsi="Times New Roman"/>
                <w:b/>
                <w:sz w:val="24"/>
                <w:szCs w:val="24"/>
                <w:lang w:eastAsia="ru-RU"/>
              </w:rPr>
            </w:pPr>
            <w:r w:rsidRPr="00A01F67">
              <w:rPr>
                <w:rFonts w:ascii="Times New Roman" w:hAnsi="Times New Roman"/>
                <w:b/>
                <w:sz w:val="24"/>
                <w:szCs w:val="24"/>
                <w:lang w:eastAsia="ru-RU"/>
              </w:rPr>
              <w:t>Наименование разделов и тем</w:t>
            </w:r>
          </w:p>
        </w:tc>
        <w:tc>
          <w:tcPr>
            <w:tcW w:w="9924" w:type="dxa"/>
            <w:gridSpan w:val="3"/>
          </w:tcPr>
          <w:p w14:paraId="5F003ADA" w14:textId="77777777" w:rsidR="001D2BA9" w:rsidRPr="00A01F67" w:rsidRDefault="001D2BA9" w:rsidP="00CA7747">
            <w:pPr>
              <w:pStyle w:val="af3"/>
              <w:jc w:val="center"/>
              <w:rPr>
                <w:rFonts w:ascii="Times New Roman" w:hAnsi="Times New Roman"/>
                <w:b/>
                <w:sz w:val="24"/>
                <w:szCs w:val="24"/>
                <w:lang w:eastAsia="ru-RU"/>
              </w:rPr>
            </w:pPr>
            <w:r w:rsidRPr="00A01F67">
              <w:rPr>
                <w:rFonts w:ascii="Times New Roman" w:hAnsi="Times New Roman"/>
                <w:b/>
                <w:sz w:val="24"/>
                <w:szCs w:val="24"/>
                <w:lang w:eastAsia="ru-RU"/>
              </w:rPr>
              <w:t>Содержание учебного материала</w:t>
            </w:r>
          </w:p>
        </w:tc>
        <w:tc>
          <w:tcPr>
            <w:tcW w:w="992" w:type="dxa"/>
          </w:tcPr>
          <w:p w14:paraId="26DE9C6E" w14:textId="77777777" w:rsidR="001D2BA9" w:rsidRPr="00A01F67" w:rsidRDefault="001D2BA9" w:rsidP="00CA7747">
            <w:pPr>
              <w:pStyle w:val="af3"/>
              <w:jc w:val="center"/>
              <w:rPr>
                <w:rFonts w:ascii="Times New Roman" w:hAnsi="Times New Roman"/>
                <w:b/>
                <w:sz w:val="24"/>
                <w:szCs w:val="24"/>
                <w:lang w:eastAsia="ru-RU"/>
              </w:rPr>
            </w:pPr>
            <w:r w:rsidRPr="00A01F67">
              <w:rPr>
                <w:rFonts w:ascii="Times New Roman" w:hAnsi="Times New Roman"/>
                <w:b/>
                <w:sz w:val="24"/>
                <w:szCs w:val="24"/>
                <w:lang w:eastAsia="ru-RU"/>
              </w:rPr>
              <w:t>Объем часов</w:t>
            </w:r>
          </w:p>
        </w:tc>
        <w:tc>
          <w:tcPr>
            <w:tcW w:w="1843" w:type="dxa"/>
          </w:tcPr>
          <w:p w14:paraId="0430A009" w14:textId="77777777" w:rsidR="001D2BA9" w:rsidRDefault="001D2BA9" w:rsidP="00CA7747">
            <w:pPr>
              <w:pStyle w:val="af3"/>
              <w:jc w:val="center"/>
              <w:rPr>
                <w:rFonts w:ascii="Times New Roman" w:hAnsi="Times New Roman"/>
                <w:b/>
                <w:sz w:val="24"/>
                <w:szCs w:val="24"/>
                <w:lang w:eastAsia="ru-RU"/>
              </w:rPr>
            </w:pPr>
            <w:r>
              <w:rPr>
                <w:rFonts w:ascii="Times New Roman" w:hAnsi="Times New Roman"/>
                <w:b/>
                <w:sz w:val="24"/>
                <w:szCs w:val="24"/>
                <w:lang w:eastAsia="ru-RU"/>
              </w:rPr>
              <w:t>Формируемые</w:t>
            </w:r>
          </w:p>
          <w:p w14:paraId="7C226AD3" w14:textId="58782567" w:rsidR="001D2BA9" w:rsidRPr="00A01F67" w:rsidRDefault="001D2BA9" w:rsidP="00CA7747">
            <w:pPr>
              <w:pStyle w:val="af3"/>
              <w:jc w:val="center"/>
              <w:rPr>
                <w:rFonts w:ascii="Times New Roman" w:hAnsi="Times New Roman"/>
                <w:b/>
                <w:sz w:val="24"/>
                <w:szCs w:val="24"/>
                <w:lang w:eastAsia="ru-RU"/>
              </w:rPr>
            </w:pPr>
            <w:r>
              <w:rPr>
                <w:rFonts w:ascii="Times New Roman" w:hAnsi="Times New Roman"/>
                <w:b/>
                <w:sz w:val="24"/>
                <w:szCs w:val="24"/>
                <w:lang w:eastAsia="ru-RU"/>
              </w:rPr>
              <w:t xml:space="preserve"> компетенции</w:t>
            </w:r>
          </w:p>
        </w:tc>
      </w:tr>
      <w:tr w:rsidR="001D2BA9" w:rsidRPr="00A01F67" w14:paraId="51F2FC87" w14:textId="77777777" w:rsidTr="001D2BA9">
        <w:trPr>
          <w:trHeight w:val="390"/>
        </w:trPr>
        <w:tc>
          <w:tcPr>
            <w:tcW w:w="2976" w:type="dxa"/>
          </w:tcPr>
          <w:p w14:paraId="74D4F3B7" w14:textId="2AAA54D2" w:rsidR="001D2BA9" w:rsidRPr="00A01F67" w:rsidRDefault="001D2BA9" w:rsidP="00FF6C9D">
            <w:pPr>
              <w:pStyle w:val="af3"/>
              <w:rPr>
                <w:rFonts w:ascii="Times New Roman" w:hAnsi="Times New Roman"/>
                <w:b/>
                <w:sz w:val="24"/>
                <w:szCs w:val="24"/>
              </w:rPr>
            </w:pPr>
            <w:r w:rsidRPr="00A01F67">
              <w:rPr>
                <w:rFonts w:ascii="Times New Roman" w:hAnsi="Times New Roman"/>
                <w:b/>
                <w:sz w:val="24"/>
                <w:szCs w:val="24"/>
              </w:rPr>
              <w:t>Раздел 1.</w:t>
            </w:r>
          </w:p>
        </w:tc>
        <w:tc>
          <w:tcPr>
            <w:tcW w:w="9924" w:type="dxa"/>
            <w:gridSpan w:val="3"/>
          </w:tcPr>
          <w:p w14:paraId="28969BA2" w14:textId="6ADC90C2" w:rsidR="001D2BA9" w:rsidRPr="00A01F67" w:rsidRDefault="001D2BA9" w:rsidP="00FF6C9D">
            <w:pPr>
              <w:pStyle w:val="af3"/>
              <w:jc w:val="center"/>
              <w:rPr>
                <w:rFonts w:ascii="Times New Roman" w:hAnsi="Times New Roman"/>
                <w:sz w:val="24"/>
                <w:szCs w:val="24"/>
              </w:rPr>
            </w:pPr>
            <w:r w:rsidRPr="00A01F67">
              <w:rPr>
                <w:rFonts w:ascii="Times New Roman" w:hAnsi="Times New Roman"/>
                <w:b/>
                <w:sz w:val="24"/>
                <w:szCs w:val="24"/>
              </w:rPr>
              <w:t xml:space="preserve">Развитие литературы в конце </w:t>
            </w:r>
            <w:r w:rsidRPr="00A01F67">
              <w:rPr>
                <w:rFonts w:ascii="Times New Roman" w:hAnsi="Times New Roman"/>
                <w:b/>
                <w:sz w:val="24"/>
                <w:szCs w:val="24"/>
                <w:lang w:val="en-US"/>
              </w:rPr>
              <w:t>XVIII</w:t>
            </w:r>
            <w:r w:rsidRPr="00A01F67">
              <w:rPr>
                <w:rFonts w:ascii="Times New Roman" w:hAnsi="Times New Roman"/>
                <w:b/>
                <w:sz w:val="24"/>
                <w:szCs w:val="24"/>
              </w:rPr>
              <w:t xml:space="preserve"> – начале </w:t>
            </w:r>
            <w:r w:rsidRPr="00A01F67">
              <w:rPr>
                <w:rFonts w:ascii="Times New Roman" w:hAnsi="Times New Roman"/>
                <w:b/>
                <w:sz w:val="24"/>
                <w:szCs w:val="24"/>
                <w:lang w:val="en-US"/>
              </w:rPr>
              <w:t>XIX</w:t>
            </w:r>
            <w:r w:rsidRPr="00A01F67">
              <w:rPr>
                <w:rFonts w:ascii="Times New Roman" w:hAnsi="Times New Roman"/>
                <w:b/>
                <w:sz w:val="24"/>
                <w:szCs w:val="24"/>
              </w:rPr>
              <w:t xml:space="preserve"> века</w:t>
            </w:r>
          </w:p>
        </w:tc>
        <w:tc>
          <w:tcPr>
            <w:tcW w:w="992" w:type="dxa"/>
          </w:tcPr>
          <w:p w14:paraId="34DD5BE9" w14:textId="3C3FDDF8" w:rsidR="001D2BA9" w:rsidRPr="00A01F67" w:rsidRDefault="001D2BA9" w:rsidP="00FF6C9D">
            <w:pPr>
              <w:pStyle w:val="af3"/>
              <w:jc w:val="center"/>
              <w:rPr>
                <w:rFonts w:ascii="Times New Roman" w:hAnsi="Times New Roman"/>
                <w:b/>
                <w:sz w:val="24"/>
                <w:szCs w:val="24"/>
                <w:lang w:eastAsia="ru-RU"/>
              </w:rPr>
            </w:pPr>
            <w:r w:rsidRPr="00A01F67">
              <w:rPr>
                <w:rFonts w:ascii="Times New Roman" w:hAnsi="Times New Roman"/>
                <w:b/>
                <w:bCs/>
                <w:sz w:val="24"/>
                <w:szCs w:val="24"/>
                <w:lang w:eastAsia="ru-RU"/>
              </w:rPr>
              <w:t>12</w:t>
            </w:r>
          </w:p>
        </w:tc>
        <w:tc>
          <w:tcPr>
            <w:tcW w:w="1843" w:type="dxa"/>
          </w:tcPr>
          <w:p w14:paraId="6498B8B6" w14:textId="77777777" w:rsidR="001D2BA9" w:rsidRPr="00A01F67" w:rsidRDefault="001D2BA9" w:rsidP="00FF6C9D">
            <w:pPr>
              <w:suppressAutoHyphens/>
              <w:rPr>
                <w:sz w:val="24"/>
                <w:szCs w:val="24"/>
              </w:rPr>
            </w:pPr>
          </w:p>
        </w:tc>
      </w:tr>
      <w:tr w:rsidR="001D2BA9" w:rsidRPr="00A01F67" w14:paraId="71FEA17E" w14:textId="075552C2" w:rsidTr="001D2BA9">
        <w:trPr>
          <w:trHeight w:val="1380"/>
        </w:trPr>
        <w:tc>
          <w:tcPr>
            <w:tcW w:w="2976" w:type="dxa"/>
          </w:tcPr>
          <w:p w14:paraId="4CB6FA9B" w14:textId="0E751991" w:rsidR="001D2BA9" w:rsidRPr="00A01F67" w:rsidRDefault="001D2BA9" w:rsidP="00FF6C9D">
            <w:pPr>
              <w:pStyle w:val="af3"/>
              <w:rPr>
                <w:rFonts w:ascii="Times New Roman" w:hAnsi="Times New Roman"/>
                <w:b/>
                <w:sz w:val="24"/>
                <w:szCs w:val="24"/>
                <w:lang w:eastAsia="ru-RU"/>
              </w:rPr>
            </w:pPr>
            <w:r w:rsidRPr="00A01F67">
              <w:rPr>
                <w:rFonts w:ascii="Times New Roman" w:hAnsi="Times New Roman"/>
                <w:b/>
                <w:sz w:val="24"/>
                <w:szCs w:val="24"/>
              </w:rPr>
              <w:t>1.1. Введение. Литература как вид словесного искусства. Периоды развития русской литературы. Русская литература рубежа XVIII — XIX веков</w:t>
            </w:r>
          </w:p>
        </w:tc>
        <w:tc>
          <w:tcPr>
            <w:tcW w:w="9924" w:type="dxa"/>
            <w:gridSpan w:val="3"/>
          </w:tcPr>
          <w:p w14:paraId="22B8FA88" w14:textId="07B49951" w:rsidR="001D2BA9" w:rsidRPr="00A01F67" w:rsidRDefault="001D2BA9" w:rsidP="00FF6C9D">
            <w:pPr>
              <w:pStyle w:val="af3"/>
              <w:rPr>
                <w:rFonts w:ascii="Times New Roman" w:hAnsi="Times New Roman"/>
                <w:b/>
                <w:sz w:val="24"/>
                <w:szCs w:val="24"/>
                <w:lang w:eastAsia="ar-SA"/>
              </w:rPr>
            </w:pPr>
            <w:r w:rsidRPr="00A01F67">
              <w:rPr>
                <w:rFonts w:ascii="Times New Roman" w:hAnsi="Times New Roman"/>
                <w:sz w:val="24"/>
                <w:szCs w:val="24"/>
              </w:rPr>
              <w:t xml:space="preserve">1. </w:t>
            </w:r>
            <w:r w:rsidRPr="00A01F67">
              <w:rPr>
                <w:rFonts w:ascii="Times New Roman" w:hAnsi="Times New Roman"/>
                <w:b/>
                <w:bCs/>
                <w:i/>
                <w:iCs/>
                <w:sz w:val="24"/>
                <w:szCs w:val="24"/>
              </w:rPr>
              <w:t>Теоретическое занятие</w:t>
            </w:r>
            <w:r w:rsidRPr="00A01F67">
              <w:rPr>
                <w:rFonts w:ascii="Times New Roman" w:hAnsi="Times New Roman"/>
                <w:sz w:val="24"/>
                <w:szCs w:val="24"/>
              </w:rPr>
              <w:t xml:space="preserve"> </w:t>
            </w:r>
            <w:r w:rsidRPr="00A01F67">
              <w:rPr>
                <w:rFonts w:ascii="Times New Roman" w:hAnsi="Times New Roman"/>
                <w:b/>
                <w:bCs/>
                <w:i/>
                <w:iCs/>
                <w:sz w:val="24"/>
                <w:szCs w:val="24"/>
              </w:rPr>
              <w:t>1.</w:t>
            </w:r>
            <w:r w:rsidRPr="00A01F67">
              <w:rPr>
                <w:rFonts w:ascii="Times New Roman" w:hAnsi="Times New Roman"/>
                <w:sz w:val="24"/>
                <w:szCs w:val="24"/>
              </w:rPr>
              <w:t xml:space="preserve"> Специфика литературы как вида искусства. Периоды развития русской литературы. Историко-культурный процесс рубежа XVIII — XIX веков. Художественные направления (классицизм, сентиментализм, романтизм). </w:t>
            </w:r>
            <w:r w:rsidRPr="00A01F67">
              <w:rPr>
                <w:rFonts w:ascii="Times New Roman" w:hAnsi="Times New Roman"/>
                <w:bCs/>
                <w:sz w:val="24"/>
                <w:szCs w:val="24"/>
              </w:rPr>
              <w:t>Значение литературы при освоении профессий и специальностей СПО технологического профиля.</w:t>
            </w:r>
          </w:p>
        </w:tc>
        <w:tc>
          <w:tcPr>
            <w:tcW w:w="992" w:type="dxa"/>
          </w:tcPr>
          <w:p w14:paraId="6F269C0F" w14:textId="77777777" w:rsidR="001D2BA9" w:rsidRPr="00A01F67" w:rsidRDefault="001D2BA9" w:rsidP="00FF6C9D">
            <w:pPr>
              <w:pStyle w:val="af3"/>
              <w:jc w:val="center"/>
              <w:rPr>
                <w:rFonts w:ascii="Times New Roman" w:hAnsi="Times New Roman"/>
                <w:b/>
                <w:sz w:val="24"/>
                <w:szCs w:val="24"/>
                <w:lang w:eastAsia="ru-RU"/>
              </w:rPr>
            </w:pPr>
          </w:p>
          <w:p w14:paraId="5167D1E8" w14:textId="3A51CCB2" w:rsidR="001D2BA9" w:rsidRPr="00A01F67" w:rsidRDefault="001D2BA9" w:rsidP="00FF6C9D">
            <w:pPr>
              <w:pStyle w:val="af3"/>
              <w:jc w:val="center"/>
              <w:rPr>
                <w:rFonts w:ascii="Times New Roman" w:hAnsi="Times New Roman"/>
                <w:bCs/>
                <w:sz w:val="24"/>
                <w:szCs w:val="24"/>
                <w:lang w:eastAsia="ru-RU"/>
              </w:rPr>
            </w:pPr>
            <w:r w:rsidRPr="00A01F67">
              <w:rPr>
                <w:rFonts w:ascii="Times New Roman" w:hAnsi="Times New Roman"/>
                <w:bCs/>
                <w:sz w:val="24"/>
                <w:szCs w:val="24"/>
                <w:lang w:eastAsia="ru-RU"/>
              </w:rPr>
              <w:t>2</w:t>
            </w:r>
          </w:p>
          <w:p w14:paraId="2D6FEE4D" w14:textId="7ABFD2BF" w:rsidR="001D2BA9" w:rsidRPr="00A01F67" w:rsidRDefault="001D2BA9" w:rsidP="00FF6C9D">
            <w:pPr>
              <w:pStyle w:val="af3"/>
              <w:jc w:val="center"/>
              <w:rPr>
                <w:rFonts w:ascii="Times New Roman" w:hAnsi="Times New Roman"/>
                <w:b/>
                <w:sz w:val="24"/>
                <w:szCs w:val="24"/>
                <w:lang w:eastAsia="ru-RU"/>
              </w:rPr>
            </w:pPr>
          </w:p>
        </w:tc>
        <w:tc>
          <w:tcPr>
            <w:tcW w:w="1843" w:type="dxa"/>
          </w:tcPr>
          <w:p w14:paraId="6F549C17" w14:textId="3B1BBCDD" w:rsidR="001D2BA9" w:rsidRPr="00A01F67" w:rsidRDefault="001D2BA9" w:rsidP="001E1967">
            <w:pPr>
              <w:suppressAutoHyphens/>
              <w:rPr>
                <w:sz w:val="24"/>
                <w:szCs w:val="24"/>
              </w:rPr>
            </w:pPr>
            <w:r>
              <w:rPr>
                <w:sz w:val="24"/>
              </w:rPr>
              <w:t>ОК 01, ОК 02, ОК 03, ОК 04, ОК 05, ОК 06, ОК 09</w:t>
            </w:r>
          </w:p>
        </w:tc>
      </w:tr>
      <w:tr w:rsidR="001D2BA9" w:rsidRPr="00A01F67" w14:paraId="44C47510" w14:textId="1BF5005D" w:rsidTr="001D2BA9">
        <w:trPr>
          <w:trHeight w:val="3674"/>
        </w:trPr>
        <w:tc>
          <w:tcPr>
            <w:tcW w:w="2976" w:type="dxa"/>
          </w:tcPr>
          <w:p w14:paraId="38CC0208" w14:textId="094E6027" w:rsidR="001D2BA9" w:rsidRPr="00A01F67" w:rsidRDefault="001D2BA9" w:rsidP="00FF6C9D">
            <w:pPr>
              <w:pStyle w:val="ab"/>
              <w:rPr>
                <w:b/>
              </w:rPr>
            </w:pPr>
            <w:r w:rsidRPr="00A01F67">
              <w:rPr>
                <w:b/>
              </w:rPr>
              <w:t>1.2. Жизненный и творческий путь А. С. Пушкина. Лирика</w:t>
            </w:r>
          </w:p>
          <w:p w14:paraId="01595DEA" w14:textId="0576B644" w:rsidR="001D2BA9" w:rsidRPr="00A01F67" w:rsidRDefault="001D2BA9" w:rsidP="00FF6C9D">
            <w:pPr>
              <w:pStyle w:val="af3"/>
              <w:rPr>
                <w:rFonts w:ascii="Times New Roman" w:hAnsi="Times New Roman"/>
                <w:b/>
                <w:sz w:val="24"/>
                <w:szCs w:val="24"/>
                <w:lang w:eastAsia="ru-RU"/>
              </w:rPr>
            </w:pPr>
          </w:p>
        </w:tc>
        <w:tc>
          <w:tcPr>
            <w:tcW w:w="9924" w:type="dxa"/>
            <w:gridSpan w:val="3"/>
          </w:tcPr>
          <w:p w14:paraId="5C7496FF" w14:textId="669D7382" w:rsidR="001D2BA9" w:rsidRPr="00A01F67" w:rsidRDefault="001D2BA9" w:rsidP="00FF6C9D">
            <w:pPr>
              <w:pStyle w:val="ab"/>
              <w:spacing w:before="0" w:beforeAutospacing="0" w:after="0" w:afterAutospacing="0"/>
            </w:pPr>
            <w:r w:rsidRPr="00A01F67">
              <w:t xml:space="preserve">2. </w:t>
            </w:r>
            <w:r w:rsidRPr="00A01F67">
              <w:rPr>
                <w:b/>
                <w:bCs/>
                <w:i/>
                <w:iCs/>
              </w:rPr>
              <w:t>Теоретическое занятие</w:t>
            </w:r>
            <w:r w:rsidRPr="00A01F67">
              <w:t xml:space="preserve"> </w:t>
            </w:r>
            <w:r w:rsidRPr="00A01F67">
              <w:rPr>
                <w:b/>
                <w:bCs/>
                <w:i/>
                <w:iCs/>
              </w:rPr>
              <w:t xml:space="preserve">2. </w:t>
            </w:r>
            <w:r w:rsidRPr="00A01F67">
              <w:t>Личность А. С. Пушкина, жизненный и творческий путь писателя (с обобщением ранее изученного). Роль Пушкина в становлении русского литературного языка. «Чувства добрые» в лирике А. С. Пушкина: мечты о «вольности святой». Душевное благородство и гармоничность в выражении любовного чувства. Поиски смысла бытия, внутренней свободы. Отношения человека с Богом. Осмысление высокого назначения художника, его миссии пророка. Идея преемственности поколений. Стихотворения: «К Чаадаеву», «Деревня», «Свободы сеятель пустынный...», «К морю», «Пророк», «Поэт», «Поэт и толпа», «Поэту», «Элегия» («Безумных лет угасшее веселье...»), «...Вновь я посетил...», «Осень (Отрывок)», «Когда за городом задумчив я брожу...», «Погасло дневное светило...», «Редеет облаков летучая гряда...», «Свободы сеятель пустынный...», «Сожженное письмо», «Храни меня, мой талисман», «К***», «На холмах Грузии лежит ночная мгла...», «Я вас любил, любовь еще, быть может...», «Все в жертву памяти твоей...», «Брожу ли я вдоль улиц шумных», «Что в имени тебе моем?», «Если жизнь тебя обманет...».</w:t>
            </w:r>
          </w:p>
        </w:tc>
        <w:tc>
          <w:tcPr>
            <w:tcW w:w="992" w:type="dxa"/>
          </w:tcPr>
          <w:p w14:paraId="306320A7" w14:textId="6BB92F20" w:rsidR="001D2BA9" w:rsidRPr="00A01F67" w:rsidRDefault="001D2BA9" w:rsidP="00FF6C9D">
            <w:pPr>
              <w:pStyle w:val="af3"/>
              <w:rPr>
                <w:rFonts w:ascii="Times New Roman" w:hAnsi="Times New Roman"/>
                <w:b/>
                <w:sz w:val="24"/>
                <w:szCs w:val="24"/>
                <w:lang w:eastAsia="ru-RU"/>
              </w:rPr>
            </w:pPr>
          </w:p>
          <w:p w14:paraId="7FD1AF4B" w14:textId="65E87DA8" w:rsidR="001D2BA9" w:rsidRPr="00A01F67" w:rsidRDefault="001D2BA9" w:rsidP="00FF6C9D">
            <w:pPr>
              <w:pStyle w:val="af3"/>
              <w:jc w:val="center"/>
              <w:rPr>
                <w:rFonts w:ascii="Times New Roman" w:hAnsi="Times New Roman"/>
                <w:b/>
                <w:sz w:val="24"/>
                <w:szCs w:val="24"/>
                <w:lang w:eastAsia="ru-RU"/>
              </w:rPr>
            </w:pPr>
            <w:r w:rsidRPr="00A01F67">
              <w:rPr>
                <w:rFonts w:ascii="Times New Roman" w:hAnsi="Times New Roman"/>
                <w:sz w:val="24"/>
                <w:szCs w:val="24"/>
                <w:lang w:eastAsia="ru-RU"/>
              </w:rPr>
              <w:t>2</w:t>
            </w:r>
          </w:p>
        </w:tc>
        <w:tc>
          <w:tcPr>
            <w:tcW w:w="1843" w:type="dxa"/>
            <w:vMerge w:val="restart"/>
          </w:tcPr>
          <w:p w14:paraId="1C09F3C9" w14:textId="77777777" w:rsidR="001D2BA9" w:rsidRPr="00A01F67" w:rsidRDefault="001D2BA9" w:rsidP="001E1967">
            <w:pPr>
              <w:jc w:val="both"/>
              <w:rPr>
                <w:sz w:val="24"/>
                <w:szCs w:val="24"/>
              </w:rPr>
            </w:pPr>
          </w:p>
          <w:p w14:paraId="211BB9BE" w14:textId="322936B7" w:rsidR="001D2BA9" w:rsidRPr="00A01F67" w:rsidRDefault="001D2BA9" w:rsidP="001E1967">
            <w:pPr>
              <w:jc w:val="both"/>
              <w:rPr>
                <w:sz w:val="24"/>
                <w:szCs w:val="24"/>
              </w:rPr>
            </w:pPr>
            <w:r>
              <w:rPr>
                <w:sz w:val="24"/>
              </w:rPr>
              <w:t>ОК 01, ОК 02, ОК 03, ОК 04, ОК 05, ОК 06, ОК 09</w:t>
            </w:r>
          </w:p>
        </w:tc>
      </w:tr>
      <w:tr w:rsidR="001D2BA9" w:rsidRPr="00A01F67" w14:paraId="17312A05" w14:textId="3FB16C37" w:rsidTr="001D2BA9">
        <w:trPr>
          <w:trHeight w:val="1229"/>
        </w:trPr>
        <w:tc>
          <w:tcPr>
            <w:tcW w:w="2976" w:type="dxa"/>
          </w:tcPr>
          <w:p w14:paraId="75DA93FC" w14:textId="568C8942" w:rsidR="001D2BA9" w:rsidRPr="00A01F67" w:rsidRDefault="001D2BA9" w:rsidP="00FF6C9D">
            <w:pPr>
              <w:pStyle w:val="af3"/>
              <w:rPr>
                <w:rFonts w:ascii="Times New Roman" w:hAnsi="Times New Roman"/>
                <w:b/>
                <w:sz w:val="24"/>
                <w:szCs w:val="24"/>
                <w:lang w:eastAsia="ru-RU"/>
              </w:rPr>
            </w:pPr>
            <w:r w:rsidRPr="00A01F67">
              <w:rPr>
                <w:rFonts w:ascii="Times New Roman" w:hAnsi="Times New Roman"/>
                <w:b/>
                <w:sz w:val="24"/>
                <w:szCs w:val="24"/>
              </w:rPr>
              <w:t>1.3. Историческая и «частная» тема в поэме А. С. Пушкина «Медный всадник»</w:t>
            </w:r>
          </w:p>
        </w:tc>
        <w:tc>
          <w:tcPr>
            <w:tcW w:w="9924" w:type="dxa"/>
            <w:gridSpan w:val="3"/>
          </w:tcPr>
          <w:p w14:paraId="5D6C3277" w14:textId="790412B0" w:rsidR="001D2BA9" w:rsidRPr="00A01F67" w:rsidRDefault="001D2BA9" w:rsidP="00FF6C9D">
            <w:pPr>
              <w:pStyle w:val="ab"/>
              <w:spacing w:before="0" w:beforeAutospacing="0" w:after="0" w:afterAutospacing="0"/>
            </w:pPr>
            <w:r w:rsidRPr="00A01F67">
              <w:t xml:space="preserve">3. </w:t>
            </w:r>
            <w:r w:rsidRPr="00A01F67">
              <w:rPr>
                <w:b/>
                <w:bCs/>
                <w:i/>
                <w:iCs/>
              </w:rPr>
              <w:t>Теоретическое занятие</w:t>
            </w:r>
            <w:r w:rsidRPr="00A01F67">
              <w:t xml:space="preserve"> </w:t>
            </w:r>
            <w:r w:rsidRPr="00A01F67">
              <w:rPr>
                <w:b/>
                <w:bCs/>
                <w:i/>
                <w:iCs/>
              </w:rPr>
              <w:t>3.</w:t>
            </w:r>
            <w:r w:rsidRPr="00A01F67">
              <w:t xml:space="preserve"> История создания поэмы А. С. Пушкина «Медный всадник», жанровое своеобразие. Становление реализма в творчестве Пушкина. Конфликт между интересами личности и государства в пушкинской «петербургской повести». Осмысление исторических процессов с гуманистических позиций.</w:t>
            </w:r>
          </w:p>
        </w:tc>
        <w:tc>
          <w:tcPr>
            <w:tcW w:w="992" w:type="dxa"/>
          </w:tcPr>
          <w:p w14:paraId="69EB9ABA" w14:textId="0A655F2A" w:rsidR="001D2BA9" w:rsidRPr="00A01F67" w:rsidRDefault="001D2BA9" w:rsidP="00FF6C9D">
            <w:pPr>
              <w:pStyle w:val="af3"/>
              <w:jc w:val="center"/>
              <w:rPr>
                <w:rFonts w:ascii="Times New Roman" w:hAnsi="Times New Roman"/>
                <w:b/>
                <w:sz w:val="24"/>
                <w:szCs w:val="24"/>
                <w:lang w:eastAsia="ru-RU"/>
              </w:rPr>
            </w:pPr>
          </w:p>
          <w:p w14:paraId="1AD8EC41" w14:textId="0E9BAE43" w:rsidR="001D2BA9" w:rsidRPr="00A01F67" w:rsidRDefault="001D2BA9" w:rsidP="00FF6C9D">
            <w:pPr>
              <w:pStyle w:val="af3"/>
              <w:jc w:val="center"/>
              <w:rPr>
                <w:rFonts w:ascii="Times New Roman" w:hAnsi="Times New Roman"/>
                <w:b/>
                <w:sz w:val="24"/>
                <w:szCs w:val="24"/>
                <w:lang w:eastAsia="ru-RU"/>
              </w:rPr>
            </w:pPr>
            <w:r w:rsidRPr="00A01F67">
              <w:rPr>
                <w:rFonts w:ascii="Times New Roman" w:hAnsi="Times New Roman"/>
                <w:sz w:val="24"/>
                <w:szCs w:val="24"/>
                <w:lang w:eastAsia="ru-RU"/>
              </w:rPr>
              <w:t>2</w:t>
            </w:r>
          </w:p>
        </w:tc>
        <w:tc>
          <w:tcPr>
            <w:tcW w:w="1843" w:type="dxa"/>
            <w:vMerge/>
          </w:tcPr>
          <w:p w14:paraId="14914AAE" w14:textId="77777777" w:rsidR="001D2BA9" w:rsidRPr="00A01F67" w:rsidRDefault="001D2BA9" w:rsidP="00FF6C9D">
            <w:pPr>
              <w:pStyle w:val="af3"/>
              <w:jc w:val="center"/>
              <w:rPr>
                <w:rFonts w:ascii="Times New Roman" w:hAnsi="Times New Roman"/>
                <w:sz w:val="24"/>
                <w:szCs w:val="24"/>
                <w:lang w:eastAsia="ru-RU"/>
              </w:rPr>
            </w:pPr>
          </w:p>
        </w:tc>
      </w:tr>
      <w:tr w:rsidR="001D2BA9" w:rsidRPr="00A01F67" w14:paraId="3BCEE819" w14:textId="24EAC0BE" w:rsidTr="001D2BA9">
        <w:trPr>
          <w:trHeight w:val="2826"/>
        </w:trPr>
        <w:tc>
          <w:tcPr>
            <w:tcW w:w="2976" w:type="dxa"/>
            <w:tcBorders>
              <w:bottom w:val="single" w:sz="4" w:space="0" w:color="auto"/>
            </w:tcBorders>
          </w:tcPr>
          <w:p w14:paraId="7475CF50" w14:textId="7D3602B2" w:rsidR="001D2BA9" w:rsidRPr="00A01F67" w:rsidRDefault="001D2BA9" w:rsidP="00FF6C9D">
            <w:pPr>
              <w:pStyle w:val="af3"/>
              <w:rPr>
                <w:rFonts w:ascii="Times New Roman" w:hAnsi="Times New Roman"/>
                <w:b/>
                <w:sz w:val="24"/>
                <w:szCs w:val="24"/>
              </w:rPr>
            </w:pPr>
            <w:r w:rsidRPr="00A01F67">
              <w:rPr>
                <w:rFonts w:ascii="Times New Roman" w:hAnsi="Times New Roman"/>
                <w:b/>
                <w:sz w:val="24"/>
                <w:szCs w:val="24"/>
                <w:lang w:eastAsia="ru-RU"/>
              </w:rPr>
              <w:lastRenderedPageBreak/>
              <w:t>1.4.</w:t>
            </w:r>
            <w:r w:rsidRPr="00A01F67">
              <w:rPr>
                <w:rFonts w:ascii="Times New Roman" w:hAnsi="Times New Roman"/>
                <w:b/>
                <w:sz w:val="24"/>
                <w:szCs w:val="24"/>
              </w:rPr>
              <w:t xml:space="preserve"> Жизненный и творческий путь М. Ю. Лермонтова. Лирика. </w:t>
            </w:r>
            <w:r w:rsidRPr="00A01F67">
              <w:rPr>
                <w:rFonts w:ascii="Times New Roman" w:hAnsi="Times New Roman"/>
                <w:b/>
                <w:sz w:val="24"/>
                <w:szCs w:val="24"/>
                <w:lang w:eastAsia="ru-RU"/>
              </w:rPr>
              <w:t>Нравственно-философская проблематика поэмы М. Ю. Лермонтова «Демон»</w:t>
            </w:r>
          </w:p>
          <w:p w14:paraId="01902F1C" w14:textId="77777777" w:rsidR="001D2BA9" w:rsidRPr="00A01F67" w:rsidRDefault="001D2BA9" w:rsidP="00FF6C9D">
            <w:pPr>
              <w:pStyle w:val="af3"/>
              <w:rPr>
                <w:rFonts w:ascii="Times New Roman" w:hAnsi="Times New Roman"/>
                <w:b/>
                <w:sz w:val="24"/>
                <w:szCs w:val="24"/>
              </w:rPr>
            </w:pPr>
          </w:p>
          <w:p w14:paraId="30B5E3E7" w14:textId="77777777" w:rsidR="001D2BA9" w:rsidRPr="00A01F67" w:rsidRDefault="001D2BA9" w:rsidP="00FF6C9D">
            <w:pPr>
              <w:pStyle w:val="af3"/>
              <w:rPr>
                <w:rFonts w:ascii="Times New Roman" w:hAnsi="Times New Roman"/>
                <w:b/>
                <w:sz w:val="24"/>
                <w:szCs w:val="24"/>
              </w:rPr>
            </w:pPr>
          </w:p>
          <w:p w14:paraId="6718BC85" w14:textId="77777777" w:rsidR="001D2BA9" w:rsidRPr="00A01F67" w:rsidRDefault="001D2BA9" w:rsidP="00FF6C9D">
            <w:pPr>
              <w:pStyle w:val="af3"/>
              <w:rPr>
                <w:rFonts w:ascii="Times New Roman" w:hAnsi="Times New Roman"/>
                <w:b/>
                <w:sz w:val="24"/>
                <w:szCs w:val="24"/>
              </w:rPr>
            </w:pPr>
          </w:p>
          <w:p w14:paraId="4EC8DE59" w14:textId="77777777" w:rsidR="001D2BA9" w:rsidRPr="00A01F67" w:rsidRDefault="001D2BA9" w:rsidP="00FF6C9D">
            <w:pPr>
              <w:pStyle w:val="af3"/>
              <w:rPr>
                <w:rFonts w:ascii="Times New Roman" w:hAnsi="Times New Roman"/>
                <w:b/>
                <w:sz w:val="24"/>
                <w:szCs w:val="24"/>
              </w:rPr>
            </w:pPr>
          </w:p>
          <w:p w14:paraId="628F2939" w14:textId="77777777" w:rsidR="001D2BA9" w:rsidRPr="00A01F67" w:rsidRDefault="001D2BA9" w:rsidP="00FF6C9D">
            <w:pPr>
              <w:pStyle w:val="af3"/>
              <w:rPr>
                <w:rFonts w:ascii="Times New Roman" w:hAnsi="Times New Roman"/>
                <w:b/>
                <w:sz w:val="24"/>
                <w:szCs w:val="24"/>
              </w:rPr>
            </w:pPr>
          </w:p>
          <w:p w14:paraId="4BEC54B1" w14:textId="77777777" w:rsidR="001D2BA9" w:rsidRPr="00A01F67" w:rsidRDefault="001D2BA9" w:rsidP="00FF6C9D">
            <w:pPr>
              <w:pStyle w:val="af3"/>
              <w:rPr>
                <w:rFonts w:ascii="Times New Roman" w:hAnsi="Times New Roman"/>
                <w:b/>
                <w:sz w:val="24"/>
                <w:szCs w:val="24"/>
              </w:rPr>
            </w:pPr>
          </w:p>
          <w:p w14:paraId="2EB5755D" w14:textId="79D0595C" w:rsidR="001D2BA9" w:rsidRPr="00A01F67" w:rsidRDefault="001D2BA9" w:rsidP="00FF6C9D">
            <w:pPr>
              <w:pStyle w:val="af3"/>
              <w:rPr>
                <w:rFonts w:ascii="Times New Roman" w:hAnsi="Times New Roman"/>
                <w:b/>
                <w:sz w:val="24"/>
                <w:szCs w:val="24"/>
                <w:lang w:eastAsia="ru-RU"/>
              </w:rPr>
            </w:pPr>
          </w:p>
        </w:tc>
        <w:tc>
          <w:tcPr>
            <w:tcW w:w="9924" w:type="dxa"/>
            <w:gridSpan w:val="3"/>
            <w:tcBorders>
              <w:bottom w:val="single" w:sz="4" w:space="0" w:color="auto"/>
            </w:tcBorders>
          </w:tcPr>
          <w:p w14:paraId="02643EF0" w14:textId="3A47A9DE" w:rsidR="001D2BA9" w:rsidRPr="00A01F67" w:rsidRDefault="001D2BA9" w:rsidP="00DA6FD8">
            <w:pPr>
              <w:pStyle w:val="ab"/>
              <w:spacing w:before="0" w:beforeAutospacing="0" w:after="0" w:afterAutospacing="0"/>
            </w:pPr>
            <w:r w:rsidRPr="00A01F67">
              <w:t xml:space="preserve">4. </w:t>
            </w:r>
            <w:r w:rsidRPr="00A01F67">
              <w:rPr>
                <w:b/>
                <w:bCs/>
                <w:i/>
                <w:iCs/>
              </w:rPr>
              <w:t>Теоретическое занятие</w:t>
            </w:r>
            <w:r w:rsidRPr="00A01F67">
              <w:t xml:space="preserve"> </w:t>
            </w:r>
            <w:r w:rsidRPr="00A01F67">
              <w:rPr>
                <w:b/>
                <w:bCs/>
                <w:i/>
                <w:iCs/>
              </w:rPr>
              <w:t>4.</w:t>
            </w:r>
            <w:r w:rsidRPr="00A01F67">
              <w:t xml:space="preserve"> Личность и жизненный путь М.Ю. Лермонтова (с обобщением ранее изученного). Глубина философской проблематики и драматизм звучания лирики.  Мотивы одиночества, неразделённой любви, невостребованности высокого поэтического дара в лермонтовской поэзии. Проникновенность духовной и патриотической лирики поэта. Стихотворения: «Дума», «Нет, я не Байрон, я другой…», «Молитва» («Я, Матерь Божия, ныне с молитвою…»), «Молитва» («В  минуту жизни трудную…»), «К*», («Печаль в моих песнях,  но  что за  нужда…»), «Поэт» («Отделкой золотой блистает мой  кинжал…»), «Журналист, Читатель и  Писатель»,  «Как часто пестрою толпою окружен…», «Валерик», «Родина», «Прощай, немытая Россия…», «Сон», «И  скучно, и грустно!», «Выхожу один  я на  дорогу…». История создание поэмы «Демон», жанровое своеобразие. Романтический колорит поэмы, её образно-эмоциональная насыщенность; перекличка основных мотивов «Демона» с лирикой поэта.</w:t>
            </w:r>
          </w:p>
        </w:tc>
        <w:tc>
          <w:tcPr>
            <w:tcW w:w="992" w:type="dxa"/>
          </w:tcPr>
          <w:p w14:paraId="1E6DC137" w14:textId="77777777" w:rsidR="001D2BA9" w:rsidRPr="00A01F67" w:rsidRDefault="001D2BA9" w:rsidP="00FF6C9D">
            <w:pPr>
              <w:pStyle w:val="af3"/>
              <w:jc w:val="center"/>
              <w:rPr>
                <w:rFonts w:ascii="Times New Roman" w:hAnsi="Times New Roman"/>
                <w:sz w:val="24"/>
                <w:szCs w:val="24"/>
                <w:lang w:eastAsia="ru-RU"/>
              </w:rPr>
            </w:pPr>
          </w:p>
          <w:p w14:paraId="5ACF41F8" w14:textId="11C9A526" w:rsidR="001D2BA9" w:rsidRPr="00A01F67" w:rsidRDefault="001D2BA9" w:rsidP="00FF6C9D">
            <w:pPr>
              <w:pStyle w:val="af3"/>
              <w:jc w:val="center"/>
              <w:rPr>
                <w:rFonts w:ascii="Times New Roman" w:hAnsi="Times New Roman"/>
                <w:bCs/>
                <w:sz w:val="24"/>
                <w:szCs w:val="24"/>
                <w:lang w:eastAsia="ru-RU"/>
              </w:rPr>
            </w:pPr>
            <w:r w:rsidRPr="00A01F67">
              <w:rPr>
                <w:rFonts w:ascii="Times New Roman" w:hAnsi="Times New Roman"/>
                <w:bCs/>
                <w:sz w:val="24"/>
                <w:szCs w:val="24"/>
                <w:lang w:eastAsia="ru-RU"/>
              </w:rPr>
              <w:t>2</w:t>
            </w:r>
          </w:p>
        </w:tc>
        <w:tc>
          <w:tcPr>
            <w:tcW w:w="1843" w:type="dxa"/>
            <w:vMerge/>
          </w:tcPr>
          <w:p w14:paraId="5CF0F018" w14:textId="77777777" w:rsidR="001D2BA9" w:rsidRPr="00A01F67" w:rsidRDefault="001D2BA9" w:rsidP="00FF6C9D">
            <w:pPr>
              <w:pStyle w:val="af3"/>
              <w:jc w:val="center"/>
              <w:rPr>
                <w:rFonts w:ascii="Times New Roman" w:hAnsi="Times New Roman"/>
                <w:sz w:val="24"/>
                <w:szCs w:val="24"/>
                <w:lang w:eastAsia="ru-RU"/>
              </w:rPr>
            </w:pPr>
          </w:p>
        </w:tc>
      </w:tr>
      <w:tr w:rsidR="004219C5" w:rsidRPr="00A01F67" w14:paraId="3C0D0FDB" w14:textId="02C278C1" w:rsidTr="004219C5">
        <w:trPr>
          <w:trHeight w:val="257"/>
        </w:trPr>
        <w:tc>
          <w:tcPr>
            <w:tcW w:w="2976" w:type="dxa"/>
          </w:tcPr>
          <w:p w14:paraId="799F3AE2" w14:textId="77777777" w:rsidR="004219C5" w:rsidRPr="00A01F67" w:rsidRDefault="004219C5"/>
        </w:tc>
        <w:tc>
          <w:tcPr>
            <w:tcW w:w="12759" w:type="dxa"/>
            <w:gridSpan w:val="5"/>
          </w:tcPr>
          <w:p w14:paraId="13BF6AB7" w14:textId="351CAB85" w:rsidR="004219C5" w:rsidRPr="00A01F67" w:rsidRDefault="004219C5">
            <w:r w:rsidRPr="00A01F67">
              <w:rPr>
                <w:b/>
                <w:sz w:val="24"/>
                <w:szCs w:val="24"/>
              </w:rPr>
              <w:t>Профессионально ориентированное содержание</w:t>
            </w:r>
          </w:p>
        </w:tc>
      </w:tr>
      <w:tr w:rsidR="001D2BA9" w:rsidRPr="00A01F67" w14:paraId="621E882C" w14:textId="77777777" w:rsidTr="004219C5">
        <w:trPr>
          <w:trHeight w:val="648"/>
        </w:trPr>
        <w:tc>
          <w:tcPr>
            <w:tcW w:w="2976" w:type="dxa"/>
            <w:tcBorders>
              <w:bottom w:val="single" w:sz="4" w:space="0" w:color="auto"/>
            </w:tcBorders>
          </w:tcPr>
          <w:p w14:paraId="7711DC2F" w14:textId="4993C2F3" w:rsidR="001D2BA9" w:rsidRPr="00A01F67" w:rsidRDefault="001D2BA9" w:rsidP="00FF6C9D">
            <w:pPr>
              <w:pStyle w:val="af3"/>
              <w:rPr>
                <w:rFonts w:ascii="Times New Roman" w:hAnsi="Times New Roman"/>
                <w:b/>
                <w:sz w:val="24"/>
                <w:szCs w:val="24"/>
                <w:lang w:eastAsia="ru-RU"/>
              </w:rPr>
            </w:pPr>
            <w:r w:rsidRPr="00A01F67">
              <w:rPr>
                <w:rFonts w:ascii="Times New Roman" w:hAnsi="Times New Roman"/>
                <w:b/>
                <w:sz w:val="24"/>
                <w:szCs w:val="24"/>
                <w:lang w:eastAsia="ru-RU"/>
              </w:rPr>
              <w:t xml:space="preserve">1.5. Поэзия </w:t>
            </w:r>
            <w:r w:rsidRPr="00A01F67">
              <w:rPr>
                <w:rFonts w:ascii="Times New Roman" w:hAnsi="Times New Roman"/>
                <w:b/>
                <w:sz w:val="24"/>
                <w:szCs w:val="24"/>
              </w:rPr>
              <w:t>начала XIX века</w:t>
            </w:r>
          </w:p>
        </w:tc>
        <w:tc>
          <w:tcPr>
            <w:tcW w:w="9924" w:type="dxa"/>
            <w:gridSpan w:val="3"/>
            <w:tcBorders>
              <w:bottom w:val="single" w:sz="4" w:space="0" w:color="auto"/>
            </w:tcBorders>
          </w:tcPr>
          <w:p w14:paraId="0338E466" w14:textId="2F53C18B" w:rsidR="001D2BA9" w:rsidRPr="00A01F67" w:rsidRDefault="001D2BA9" w:rsidP="00FF6C9D">
            <w:pPr>
              <w:pStyle w:val="ab"/>
              <w:spacing w:before="0" w:beforeAutospacing="0" w:after="0" w:afterAutospacing="0"/>
            </w:pPr>
            <w:r w:rsidRPr="00A01F67">
              <w:rPr>
                <w:bCs/>
              </w:rPr>
              <w:t xml:space="preserve">5. </w:t>
            </w:r>
            <w:r w:rsidRPr="00A01F67">
              <w:rPr>
                <w:b/>
                <w:i/>
                <w:iCs/>
              </w:rPr>
              <w:t>Практическая работа 1.</w:t>
            </w:r>
            <w:r w:rsidRPr="00A01F67">
              <w:rPr>
                <w:bCs/>
              </w:rPr>
              <w:t xml:space="preserve"> Чтение наизусть одного из стихотворений поэта начала </w:t>
            </w:r>
            <w:r w:rsidRPr="00A01F67">
              <w:t>XIX века. (Формирование навыка публичного выступления). Анализ выбранного стихотворения.</w:t>
            </w:r>
          </w:p>
        </w:tc>
        <w:tc>
          <w:tcPr>
            <w:tcW w:w="992" w:type="dxa"/>
          </w:tcPr>
          <w:p w14:paraId="389ED121" w14:textId="4418A695" w:rsidR="001D2BA9" w:rsidRPr="00A01F67" w:rsidRDefault="001D2BA9" w:rsidP="00FF6C9D">
            <w:pPr>
              <w:pStyle w:val="af3"/>
              <w:jc w:val="center"/>
              <w:rPr>
                <w:rFonts w:ascii="Times New Roman" w:hAnsi="Times New Roman"/>
                <w:sz w:val="24"/>
                <w:szCs w:val="24"/>
                <w:lang w:eastAsia="ru-RU"/>
              </w:rPr>
            </w:pPr>
            <w:r w:rsidRPr="00A01F67">
              <w:rPr>
                <w:rFonts w:ascii="Times New Roman" w:hAnsi="Times New Roman"/>
                <w:sz w:val="24"/>
                <w:szCs w:val="24"/>
                <w:lang w:eastAsia="ru-RU"/>
              </w:rPr>
              <w:t>2</w:t>
            </w:r>
          </w:p>
        </w:tc>
        <w:tc>
          <w:tcPr>
            <w:tcW w:w="1843" w:type="dxa"/>
          </w:tcPr>
          <w:p w14:paraId="3A2615C9" w14:textId="38408AC0" w:rsidR="001D2BA9" w:rsidRPr="00A01F67" w:rsidRDefault="001D2BA9" w:rsidP="0010098D">
            <w:pPr>
              <w:pStyle w:val="af3"/>
              <w:rPr>
                <w:rFonts w:ascii="Times New Roman" w:hAnsi="Times New Roman"/>
                <w:sz w:val="24"/>
                <w:szCs w:val="24"/>
                <w:lang w:eastAsia="ru-RU"/>
              </w:rPr>
            </w:pPr>
            <w:r w:rsidRPr="00A01F67">
              <w:rPr>
                <w:rFonts w:ascii="Times New Roman" w:hAnsi="Times New Roman"/>
                <w:sz w:val="24"/>
                <w:szCs w:val="24"/>
                <w:lang w:eastAsia="ru-RU"/>
              </w:rPr>
              <w:t>ОК 3, ОК 5, ОК 6</w:t>
            </w:r>
            <w:r w:rsidR="008F5175">
              <w:rPr>
                <w:rFonts w:ascii="Times New Roman" w:hAnsi="Times New Roman"/>
                <w:sz w:val="24"/>
                <w:szCs w:val="24"/>
                <w:lang w:eastAsia="ru-RU"/>
              </w:rPr>
              <w:t>, ПК 1</w:t>
            </w:r>
            <w:r>
              <w:rPr>
                <w:rFonts w:ascii="Times New Roman" w:hAnsi="Times New Roman"/>
                <w:sz w:val="24"/>
                <w:szCs w:val="24"/>
                <w:lang w:eastAsia="ru-RU"/>
              </w:rPr>
              <w:t xml:space="preserve">.3 </w:t>
            </w:r>
          </w:p>
        </w:tc>
      </w:tr>
      <w:tr w:rsidR="001D2BA9" w:rsidRPr="00A01F67" w14:paraId="0F15C137" w14:textId="6B74E3D5" w:rsidTr="004219C5">
        <w:trPr>
          <w:trHeight w:val="1380"/>
        </w:trPr>
        <w:tc>
          <w:tcPr>
            <w:tcW w:w="2976" w:type="dxa"/>
          </w:tcPr>
          <w:p w14:paraId="7A8DBC2A" w14:textId="66D75EB2" w:rsidR="001D2BA9" w:rsidRPr="00A01F67" w:rsidRDefault="001D2BA9" w:rsidP="00FF6C9D">
            <w:pPr>
              <w:pStyle w:val="af3"/>
              <w:rPr>
                <w:rFonts w:ascii="Times New Roman" w:hAnsi="Times New Roman"/>
                <w:b/>
                <w:sz w:val="24"/>
                <w:szCs w:val="24"/>
                <w:lang w:eastAsia="ru-RU"/>
              </w:rPr>
            </w:pPr>
            <w:r w:rsidRPr="00A01F67">
              <w:rPr>
                <w:rFonts w:ascii="Times New Roman" w:hAnsi="Times New Roman"/>
                <w:b/>
                <w:sz w:val="24"/>
                <w:szCs w:val="24"/>
                <w:lang w:eastAsia="ru-RU"/>
              </w:rPr>
              <w:t>1.6.</w:t>
            </w:r>
            <w:r w:rsidRPr="00A01F67">
              <w:rPr>
                <w:rFonts w:ascii="Times New Roman" w:hAnsi="Times New Roman"/>
                <w:b/>
                <w:sz w:val="24"/>
                <w:szCs w:val="24"/>
              </w:rPr>
              <w:t xml:space="preserve"> Жизненный и творческий путь Н. В. Гоголя. Повесть «Нос»</w:t>
            </w:r>
          </w:p>
        </w:tc>
        <w:tc>
          <w:tcPr>
            <w:tcW w:w="9924" w:type="dxa"/>
            <w:gridSpan w:val="3"/>
          </w:tcPr>
          <w:p w14:paraId="2A7893DD" w14:textId="4F09CD76" w:rsidR="001D2BA9" w:rsidRPr="00A01F67" w:rsidRDefault="001D2BA9" w:rsidP="00FF6C9D">
            <w:pPr>
              <w:pStyle w:val="ab"/>
              <w:spacing w:before="0" w:beforeAutospacing="0" w:after="0" w:afterAutospacing="0"/>
            </w:pPr>
            <w:r w:rsidRPr="00A01F67">
              <w:t xml:space="preserve">6. </w:t>
            </w:r>
            <w:r w:rsidRPr="00A01F67">
              <w:rPr>
                <w:b/>
                <w:bCs/>
                <w:i/>
                <w:iCs/>
              </w:rPr>
              <w:t>Теоретическое занятие</w:t>
            </w:r>
            <w:r w:rsidRPr="00A01F67">
              <w:t xml:space="preserve"> </w:t>
            </w:r>
            <w:r w:rsidRPr="00A01F67">
              <w:rPr>
                <w:b/>
                <w:bCs/>
                <w:i/>
                <w:iCs/>
              </w:rPr>
              <w:t>5.</w:t>
            </w:r>
            <w:r w:rsidRPr="00A01F67">
              <w:t xml:space="preserve"> Личность писателя, жизненный и творческий путь (с обобщением ранее изученного). Петербургские повести, переплетение реального и фантастического, трагического и комического в судьбах гоголевских героев. Ирония и гротеск как приёмы авторского осмысления абсурдности существования человека в пошлом мире. Тема чинопочитания в повести «Нос».</w:t>
            </w:r>
          </w:p>
        </w:tc>
        <w:tc>
          <w:tcPr>
            <w:tcW w:w="992" w:type="dxa"/>
          </w:tcPr>
          <w:p w14:paraId="49A5D882" w14:textId="77777777" w:rsidR="001D2BA9" w:rsidRPr="00A01F67" w:rsidRDefault="001D2BA9" w:rsidP="00FF6C9D">
            <w:pPr>
              <w:pStyle w:val="af3"/>
              <w:jc w:val="center"/>
              <w:rPr>
                <w:rFonts w:ascii="Times New Roman" w:hAnsi="Times New Roman"/>
                <w:b/>
                <w:sz w:val="24"/>
                <w:szCs w:val="24"/>
                <w:lang w:eastAsia="ru-RU"/>
              </w:rPr>
            </w:pPr>
          </w:p>
          <w:p w14:paraId="6ECD61D2" w14:textId="4D0B681C" w:rsidR="001D2BA9" w:rsidRPr="00A01F67" w:rsidRDefault="001D2BA9" w:rsidP="00FF6C9D">
            <w:pPr>
              <w:pStyle w:val="af3"/>
              <w:jc w:val="center"/>
              <w:rPr>
                <w:rFonts w:ascii="Times New Roman" w:hAnsi="Times New Roman"/>
                <w:b/>
                <w:sz w:val="24"/>
                <w:szCs w:val="24"/>
                <w:lang w:eastAsia="ru-RU"/>
              </w:rPr>
            </w:pPr>
            <w:r w:rsidRPr="00A01F67">
              <w:rPr>
                <w:rFonts w:ascii="Times New Roman" w:hAnsi="Times New Roman"/>
                <w:sz w:val="24"/>
                <w:szCs w:val="24"/>
                <w:lang w:eastAsia="ru-RU"/>
              </w:rPr>
              <w:t>2</w:t>
            </w:r>
          </w:p>
        </w:tc>
        <w:tc>
          <w:tcPr>
            <w:tcW w:w="1843" w:type="dxa"/>
          </w:tcPr>
          <w:p w14:paraId="1AA2B44D" w14:textId="082A9F93" w:rsidR="001D2BA9" w:rsidRPr="00A01F67" w:rsidRDefault="001D2BA9" w:rsidP="00DC3A8A">
            <w:pPr>
              <w:rPr>
                <w:sz w:val="24"/>
                <w:szCs w:val="24"/>
              </w:rPr>
            </w:pPr>
          </w:p>
          <w:p w14:paraId="7E5544E8" w14:textId="69937BC1" w:rsidR="001D2BA9" w:rsidRPr="00A01F67" w:rsidRDefault="008F5175" w:rsidP="00DC3A8A">
            <w:pPr>
              <w:rPr>
                <w:sz w:val="24"/>
                <w:szCs w:val="24"/>
              </w:rPr>
            </w:pPr>
            <w:r>
              <w:rPr>
                <w:sz w:val="24"/>
                <w:szCs w:val="24"/>
              </w:rPr>
              <w:t xml:space="preserve">ОК 2, ОК 3, ОК 5, </w:t>
            </w:r>
            <w:r w:rsidR="001D2BA9" w:rsidRPr="00A01F67">
              <w:rPr>
                <w:sz w:val="24"/>
                <w:szCs w:val="24"/>
              </w:rPr>
              <w:t>ОК 6</w:t>
            </w:r>
          </w:p>
        </w:tc>
      </w:tr>
      <w:tr w:rsidR="001D2BA9" w:rsidRPr="00A01F67" w14:paraId="2666FB5A" w14:textId="28417317" w:rsidTr="004219C5">
        <w:tc>
          <w:tcPr>
            <w:tcW w:w="12900" w:type="dxa"/>
            <w:gridSpan w:val="4"/>
          </w:tcPr>
          <w:p w14:paraId="6848E242" w14:textId="0812A973" w:rsidR="001D2BA9" w:rsidRPr="00A01F67" w:rsidRDefault="001D2BA9" w:rsidP="00FF6C9D">
            <w:pPr>
              <w:pStyle w:val="af3"/>
              <w:jc w:val="center"/>
              <w:rPr>
                <w:rFonts w:ascii="Times New Roman" w:hAnsi="Times New Roman"/>
                <w:b/>
                <w:sz w:val="24"/>
                <w:szCs w:val="24"/>
                <w:lang w:eastAsia="ru-RU"/>
              </w:rPr>
            </w:pPr>
            <w:r w:rsidRPr="00A01F67">
              <w:rPr>
                <w:rFonts w:ascii="Times New Roman" w:hAnsi="Times New Roman"/>
                <w:b/>
                <w:sz w:val="24"/>
                <w:szCs w:val="24"/>
              </w:rPr>
              <w:t xml:space="preserve">Раздел 2. Литература во второй половине </w:t>
            </w:r>
            <w:r w:rsidRPr="00A01F67">
              <w:rPr>
                <w:rFonts w:ascii="Times New Roman" w:hAnsi="Times New Roman"/>
                <w:b/>
                <w:sz w:val="24"/>
                <w:szCs w:val="24"/>
                <w:lang w:val="en-US"/>
              </w:rPr>
              <w:t>XIX</w:t>
            </w:r>
            <w:r w:rsidRPr="00A01F67">
              <w:rPr>
                <w:rFonts w:ascii="Times New Roman" w:hAnsi="Times New Roman"/>
                <w:b/>
                <w:sz w:val="24"/>
                <w:szCs w:val="24"/>
              </w:rPr>
              <w:t xml:space="preserve"> века</w:t>
            </w:r>
          </w:p>
        </w:tc>
        <w:tc>
          <w:tcPr>
            <w:tcW w:w="992" w:type="dxa"/>
          </w:tcPr>
          <w:p w14:paraId="0C505C74" w14:textId="430A0BBB" w:rsidR="001D2BA9" w:rsidRPr="00A01F67" w:rsidRDefault="001D2BA9" w:rsidP="00FF6C9D">
            <w:pPr>
              <w:pStyle w:val="af3"/>
              <w:jc w:val="center"/>
              <w:rPr>
                <w:rFonts w:ascii="Times New Roman" w:hAnsi="Times New Roman"/>
                <w:b/>
                <w:bCs/>
                <w:sz w:val="24"/>
                <w:szCs w:val="24"/>
                <w:lang w:eastAsia="ru-RU"/>
              </w:rPr>
            </w:pPr>
            <w:r w:rsidRPr="00A01F67">
              <w:rPr>
                <w:rFonts w:ascii="Times New Roman" w:hAnsi="Times New Roman"/>
                <w:b/>
                <w:bCs/>
                <w:sz w:val="24"/>
                <w:szCs w:val="24"/>
                <w:lang w:eastAsia="ru-RU"/>
              </w:rPr>
              <w:t>44</w:t>
            </w:r>
          </w:p>
        </w:tc>
        <w:tc>
          <w:tcPr>
            <w:tcW w:w="1843" w:type="dxa"/>
          </w:tcPr>
          <w:p w14:paraId="71E9081A" w14:textId="77777777" w:rsidR="001D2BA9" w:rsidRPr="00A01F67" w:rsidRDefault="001D2BA9" w:rsidP="00FF6C9D">
            <w:pPr>
              <w:pStyle w:val="af3"/>
              <w:jc w:val="center"/>
              <w:rPr>
                <w:rFonts w:ascii="Times New Roman" w:hAnsi="Times New Roman"/>
                <w:sz w:val="24"/>
                <w:szCs w:val="24"/>
                <w:lang w:eastAsia="ru-RU"/>
              </w:rPr>
            </w:pPr>
          </w:p>
        </w:tc>
      </w:tr>
      <w:tr w:rsidR="001D2BA9" w:rsidRPr="00A01F67" w14:paraId="02B93BFA" w14:textId="13E8C9FB" w:rsidTr="004219C5">
        <w:trPr>
          <w:trHeight w:val="1104"/>
        </w:trPr>
        <w:tc>
          <w:tcPr>
            <w:tcW w:w="2976" w:type="dxa"/>
          </w:tcPr>
          <w:p w14:paraId="57C5641D" w14:textId="50CD67FB" w:rsidR="001D2BA9" w:rsidRPr="00A01F67" w:rsidRDefault="001D2BA9" w:rsidP="00FF6C9D">
            <w:pPr>
              <w:pStyle w:val="af3"/>
              <w:rPr>
                <w:rFonts w:ascii="Times New Roman" w:hAnsi="Times New Roman"/>
                <w:b/>
                <w:sz w:val="24"/>
                <w:szCs w:val="24"/>
                <w:lang w:eastAsia="ru-RU"/>
              </w:rPr>
            </w:pPr>
            <w:r w:rsidRPr="00A01F67">
              <w:rPr>
                <w:rFonts w:ascii="Times New Roman" w:hAnsi="Times New Roman"/>
                <w:b/>
                <w:sz w:val="24"/>
              </w:rPr>
              <w:t xml:space="preserve">2.1. </w:t>
            </w:r>
            <w:r w:rsidRPr="00A01F67">
              <w:rPr>
                <w:rFonts w:ascii="Times New Roman" w:hAnsi="Times New Roman"/>
                <w:b/>
                <w:sz w:val="24"/>
                <w:szCs w:val="24"/>
              </w:rPr>
              <w:t xml:space="preserve">Особенности развития русской литературы во второй половине </w:t>
            </w:r>
            <w:r w:rsidRPr="00A01F67">
              <w:rPr>
                <w:rFonts w:ascii="Times New Roman" w:hAnsi="Times New Roman"/>
                <w:b/>
                <w:sz w:val="24"/>
                <w:szCs w:val="24"/>
                <w:lang w:val="en-US"/>
              </w:rPr>
              <w:t>XIX</w:t>
            </w:r>
            <w:r w:rsidRPr="00A01F67">
              <w:rPr>
                <w:rFonts w:ascii="Times New Roman" w:hAnsi="Times New Roman"/>
                <w:b/>
                <w:sz w:val="24"/>
                <w:szCs w:val="24"/>
              </w:rPr>
              <w:t xml:space="preserve"> века. Жизнь и творчество А. Н. Островского. Драма «Гроза»</w:t>
            </w:r>
          </w:p>
        </w:tc>
        <w:tc>
          <w:tcPr>
            <w:tcW w:w="9924" w:type="dxa"/>
            <w:gridSpan w:val="3"/>
          </w:tcPr>
          <w:p w14:paraId="4A9EA41F" w14:textId="28F2C2A9" w:rsidR="001D2BA9" w:rsidRPr="00A01F67" w:rsidRDefault="001D2BA9" w:rsidP="00FF6C9D">
            <w:pPr>
              <w:pStyle w:val="ab"/>
              <w:spacing w:before="0" w:beforeAutospacing="0" w:after="0" w:afterAutospacing="0"/>
            </w:pPr>
            <w:r w:rsidRPr="00A01F67">
              <w:t xml:space="preserve">7. </w:t>
            </w:r>
            <w:r w:rsidRPr="00A01F67">
              <w:rPr>
                <w:b/>
                <w:bCs/>
                <w:i/>
                <w:iCs/>
              </w:rPr>
              <w:t>Теоретическое занятие</w:t>
            </w:r>
            <w:r w:rsidRPr="00A01F67">
              <w:t xml:space="preserve"> </w:t>
            </w:r>
            <w:r w:rsidRPr="00A01F67">
              <w:rPr>
                <w:b/>
                <w:bCs/>
                <w:i/>
                <w:iCs/>
              </w:rPr>
              <w:t>6.</w:t>
            </w:r>
            <w:r w:rsidRPr="00A01F67">
              <w:t xml:space="preserve"> Культурно-историческое развитие России средины </w:t>
            </w:r>
            <w:r w:rsidRPr="00A01F67">
              <w:rPr>
                <w:bCs/>
                <w:lang w:val="en-US"/>
              </w:rPr>
              <w:t>XIX</w:t>
            </w:r>
            <w:r w:rsidRPr="00A01F67">
              <w:t xml:space="preserve"> века, социально-политическая ситуация. Конфликт либерального дворянства и разночинной демократии. Отмена крепостного права. Крымская война. Народничество. Новые типы героев и различные концепции обновления российской жизни. Малый театр — «второй Московский университет в России». Жизненный и творческий путь А.Н.  Островского (с обобщением ранее изученного). Новаторство драматурга. Драма «Гроза». Творческая история драмы. Жанровое своеобразие.</w:t>
            </w:r>
          </w:p>
        </w:tc>
        <w:tc>
          <w:tcPr>
            <w:tcW w:w="992" w:type="dxa"/>
          </w:tcPr>
          <w:p w14:paraId="47F231EB" w14:textId="77777777" w:rsidR="001D2BA9" w:rsidRPr="00A01F67" w:rsidRDefault="001D2BA9" w:rsidP="00FF6C9D">
            <w:pPr>
              <w:pStyle w:val="af3"/>
              <w:jc w:val="center"/>
              <w:rPr>
                <w:rFonts w:ascii="Times New Roman" w:hAnsi="Times New Roman"/>
                <w:b/>
                <w:sz w:val="24"/>
                <w:szCs w:val="24"/>
                <w:lang w:eastAsia="ru-RU"/>
              </w:rPr>
            </w:pPr>
          </w:p>
          <w:p w14:paraId="430B0F34" w14:textId="28EDDADE" w:rsidR="001D2BA9" w:rsidRPr="00A01F67" w:rsidRDefault="001D2BA9" w:rsidP="00FF6C9D">
            <w:pPr>
              <w:pStyle w:val="af3"/>
              <w:jc w:val="center"/>
              <w:rPr>
                <w:rFonts w:ascii="Times New Roman" w:hAnsi="Times New Roman"/>
                <w:b/>
                <w:sz w:val="24"/>
                <w:szCs w:val="24"/>
                <w:lang w:eastAsia="ru-RU"/>
              </w:rPr>
            </w:pPr>
            <w:r w:rsidRPr="00A01F67">
              <w:rPr>
                <w:rFonts w:ascii="Times New Roman" w:hAnsi="Times New Roman"/>
                <w:sz w:val="24"/>
                <w:szCs w:val="24"/>
                <w:lang w:eastAsia="ru-RU"/>
              </w:rPr>
              <w:t>2</w:t>
            </w:r>
          </w:p>
        </w:tc>
        <w:tc>
          <w:tcPr>
            <w:tcW w:w="1843" w:type="dxa"/>
            <w:vMerge w:val="restart"/>
          </w:tcPr>
          <w:p w14:paraId="00002A23" w14:textId="3C63D634" w:rsidR="001D2BA9" w:rsidRPr="00A01F67" w:rsidRDefault="008F5175" w:rsidP="005D019C">
            <w:pPr>
              <w:rPr>
                <w:sz w:val="24"/>
                <w:szCs w:val="24"/>
              </w:rPr>
            </w:pPr>
            <w:r>
              <w:rPr>
                <w:sz w:val="24"/>
                <w:szCs w:val="24"/>
              </w:rPr>
              <w:t xml:space="preserve">ОК 2, ОК 3, ОК 5, </w:t>
            </w:r>
            <w:r w:rsidR="001D2BA9" w:rsidRPr="00A01F67">
              <w:rPr>
                <w:sz w:val="24"/>
                <w:szCs w:val="24"/>
              </w:rPr>
              <w:t xml:space="preserve"> ОК 6</w:t>
            </w:r>
          </w:p>
          <w:p w14:paraId="215D2535" w14:textId="77777777" w:rsidR="001D2BA9" w:rsidRPr="00A01F67" w:rsidRDefault="001D2BA9" w:rsidP="005D019C">
            <w:pPr>
              <w:rPr>
                <w:sz w:val="24"/>
                <w:szCs w:val="24"/>
              </w:rPr>
            </w:pPr>
          </w:p>
          <w:p w14:paraId="64995176" w14:textId="394DBF35" w:rsidR="001D2BA9" w:rsidRPr="00A01F67" w:rsidRDefault="001D2BA9" w:rsidP="005D019C">
            <w:pPr>
              <w:pStyle w:val="af3"/>
              <w:rPr>
                <w:rFonts w:ascii="Times New Roman" w:hAnsi="Times New Roman"/>
                <w:sz w:val="24"/>
                <w:szCs w:val="24"/>
                <w:lang w:eastAsia="ru-RU"/>
              </w:rPr>
            </w:pPr>
          </w:p>
        </w:tc>
      </w:tr>
      <w:tr w:rsidR="001D2BA9" w:rsidRPr="00A01F67" w14:paraId="4EA5C8B3" w14:textId="68D70D4E" w:rsidTr="004219C5">
        <w:trPr>
          <w:trHeight w:val="1408"/>
        </w:trPr>
        <w:tc>
          <w:tcPr>
            <w:tcW w:w="2976" w:type="dxa"/>
            <w:tcBorders>
              <w:bottom w:val="single" w:sz="4" w:space="0" w:color="auto"/>
            </w:tcBorders>
          </w:tcPr>
          <w:p w14:paraId="3BCF388A" w14:textId="17EB7EAF" w:rsidR="001D2BA9" w:rsidRPr="00A01F67" w:rsidRDefault="001D2BA9" w:rsidP="00FF6C9D">
            <w:pPr>
              <w:pStyle w:val="af3"/>
              <w:rPr>
                <w:rFonts w:ascii="Times New Roman" w:hAnsi="Times New Roman"/>
                <w:b/>
                <w:sz w:val="24"/>
                <w:szCs w:val="24"/>
                <w:lang w:eastAsia="ru-RU"/>
              </w:rPr>
            </w:pPr>
            <w:r w:rsidRPr="00A01F67">
              <w:rPr>
                <w:rFonts w:ascii="Times New Roman" w:hAnsi="Times New Roman"/>
                <w:b/>
                <w:sz w:val="24"/>
                <w:szCs w:val="24"/>
                <w:lang w:eastAsia="ru-RU"/>
              </w:rPr>
              <w:t>2.2.</w:t>
            </w:r>
            <w:r w:rsidRPr="00A01F67">
              <w:rPr>
                <w:rFonts w:ascii="Times New Roman" w:hAnsi="Times New Roman"/>
                <w:b/>
                <w:sz w:val="24"/>
                <w:szCs w:val="24"/>
              </w:rPr>
              <w:t xml:space="preserve"> </w:t>
            </w:r>
            <w:r w:rsidRPr="00A01F67">
              <w:rPr>
                <w:rFonts w:ascii="Times New Roman" w:hAnsi="Times New Roman"/>
                <w:b/>
                <w:bCs/>
                <w:sz w:val="24"/>
                <w:szCs w:val="24"/>
              </w:rPr>
              <w:t>Образ Катерины – главной героини пьесы «Гроза»</w:t>
            </w:r>
          </w:p>
        </w:tc>
        <w:tc>
          <w:tcPr>
            <w:tcW w:w="9924" w:type="dxa"/>
            <w:gridSpan w:val="3"/>
            <w:tcBorders>
              <w:bottom w:val="single" w:sz="4" w:space="0" w:color="auto"/>
            </w:tcBorders>
          </w:tcPr>
          <w:p w14:paraId="17B8D616" w14:textId="680FF256" w:rsidR="001D2BA9" w:rsidRPr="00A01F67" w:rsidRDefault="001D2BA9" w:rsidP="00FC02F0">
            <w:pPr>
              <w:pStyle w:val="ab"/>
              <w:spacing w:before="0" w:beforeAutospacing="0" w:after="0" w:afterAutospacing="0"/>
              <w:rPr>
                <w:b/>
                <w:bCs/>
                <w:i/>
                <w:iCs/>
              </w:rPr>
            </w:pPr>
            <w:r w:rsidRPr="00A01F67">
              <w:t xml:space="preserve">8. </w:t>
            </w:r>
            <w:r w:rsidRPr="00A01F67">
              <w:rPr>
                <w:b/>
                <w:bCs/>
                <w:i/>
                <w:iCs/>
              </w:rPr>
              <w:t xml:space="preserve">Практическая работа 2. </w:t>
            </w:r>
            <w:r w:rsidRPr="00A01F67">
              <w:t>Изображение «затерянного мира» города. Образ Катерины — воплощение лучших качеств женской натуры. Конфликт романтической личности с укладом жизни, лишённой народных нравственных основ. Многозначность названия пьесы</w:t>
            </w:r>
            <w:r w:rsidRPr="00A01F67">
              <w:rPr>
                <w:b/>
                <w:bCs/>
                <w:i/>
                <w:iCs/>
              </w:rPr>
              <w:t xml:space="preserve">. </w:t>
            </w:r>
            <w:r w:rsidRPr="00A01F67">
              <w:t xml:space="preserve">Анализ образа главной героини пьесы. </w:t>
            </w:r>
            <w:r w:rsidRPr="00A01F67">
              <w:rPr>
                <w:bCs/>
                <w:lang w:eastAsia="ar-SA"/>
              </w:rPr>
              <w:t>Развёрнутый ответ на вопрос.</w:t>
            </w:r>
          </w:p>
        </w:tc>
        <w:tc>
          <w:tcPr>
            <w:tcW w:w="992" w:type="dxa"/>
            <w:tcBorders>
              <w:bottom w:val="single" w:sz="4" w:space="0" w:color="auto"/>
            </w:tcBorders>
          </w:tcPr>
          <w:p w14:paraId="71524800" w14:textId="77777777" w:rsidR="001D2BA9" w:rsidRPr="00A01F67" w:rsidRDefault="001D2BA9" w:rsidP="00FF6C9D">
            <w:pPr>
              <w:pStyle w:val="af3"/>
              <w:rPr>
                <w:rFonts w:ascii="Times New Roman" w:hAnsi="Times New Roman"/>
                <w:sz w:val="24"/>
                <w:szCs w:val="24"/>
                <w:lang w:eastAsia="ru-RU"/>
              </w:rPr>
            </w:pPr>
          </w:p>
          <w:p w14:paraId="28F9B634" w14:textId="6230484B" w:rsidR="001D2BA9" w:rsidRPr="00A01F67" w:rsidRDefault="001D2BA9" w:rsidP="00FF6C9D">
            <w:pPr>
              <w:pStyle w:val="af3"/>
              <w:jc w:val="center"/>
              <w:rPr>
                <w:rFonts w:ascii="Times New Roman" w:hAnsi="Times New Roman"/>
                <w:b/>
                <w:sz w:val="24"/>
                <w:szCs w:val="24"/>
                <w:lang w:eastAsia="ru-RU"/>
              </w:rPr>
            </w:pPr>
            <w:r w:rsidRPr="00A01F67">
              <w:rPr>
                <w:rFonts w:ascii="Times New Roman" w:hAnsi="Times New Roman"/>
                <w:sz w:val="24"/>
                <w:szCs w:val="24"/>
                <w:lang w:eastAsia="ru-RU"/>
              </w:rPr>
              <w:t>2</w:t>
            </w:r>
          </w:p>
        </w:tc>
        <w:tc>
          <w:tcPr>
            <w:tcW w:w="1843" w:type="dxa"/>
            <w:vMerge/>
          </w:tcPr>
          <w:p w14:paraId="1D2669B1" w14:textId="77777777" w:rsidR="001D2BA9" w:rsidRPr="00A01F67" w:rsidRDefault="001D2BA9" w:rsidP="00FF6C9D">
            <w:pPr>
              <w:pStyle w:val="af3"/>
              <w:jc w:val="center"/>
              <w:rPr>
                <w:rFonts w:ascii="Times New Roman" w:hAnsi="Times New Roman"/>
                <w:sz w:val="24"/>
                <w:szCs w:val="24"/>
                <w:lang w:eastAsia="ru-RU"/>
              </w:rPr>
            </w:pPr>
          </w:p>
        </w:tc>
      </w:tr>
      <w:tr w:rsidR="001D2BA9" w:rsidRPr="00A01F67" w14:paraId="6D021503" w14:textId="65B1648B" w:rsidTr="004219C5">
        <w:trPr>
          <w:trHeight w:val="839"/>
        </w:trPr>
        <w:tc>
          <w:tcPr>
            <w:tcW w:w="2976" w:type="dxa"/>
          </w:tcPr>
          <w:p w14:paraId="1414FD56" w14:textId="3B2ACE57" w:rsidR="001D2BA9" w:rsidRPr="00A01F67" w:rsidRDefault="001D2BA9" w:rsidP="00FC02F0">
            <w:pPr>
              <w:pStyle w:val="af3"/>
              <w:rPr>
                <w:rFonts w:ascii="Times New Roman" w:hAnsi="Times New Roman"/>
                <w:b/>
                <w:sz w:val="24"/>
                <w:szCs w:val="24"/>
                <w:lang w:eastAsia="ru-RU"/>
              </w:rPr>
            </w:pPr>
            <w:r w:rsidRPr="00A01F67">
              <w:rPr>
                <w:rFonts w:ascii="Times New Roman" w:hAnsi="Times New Roman"/>
                <w:b/>
                <w:sz w:val="24"/>
                <w:szCs w:val="24"/>
                <w:lang w:eastAsia="ru-RU"/>
              </w:rPr>
              <w:lastRenderedPageBreak/>
              <w:t>2.3.</w:t>
            </w:r>
            <w:r w:rsidRPr="00A01F67">
              <w:rPr>
                <w:rFonts w:ascii="Times New Roman" w:hAnsi="Times New Roman"/>
                <w:b/>
                <w:sz w:val="24"/>
                <w:szCs w:val="24"/>
              </w:rPr>
              <w:t xml:space="preserve"> Жизнь и творчество И. А. Гончарова. Роман «Обломов» </w:t>
            </w:r>
          </w:p>
        </w:tc>
        <w:tc>
          <w:tcPr>
            <w:tcW w:w="9924" w:type="dxa"/>
            <w:gridSpan w:val="3"/>
          </w:tcPr>
          <w:p w14:paraId="04479B5F" w14:textId="0C64B687" w:rsidR="001D2BA9" w:rsidRPr="00A01F67" w:rsidRDefault="001D2BA9" w:rsidP="00FF6C9D">
            <w:pPr>
              <w:pStyle w:val="ab"/>
              <w:spacing w:before="0" w:beforeAutospacing="0" w:after="0" w:afterAutospacing="0"/>
            </w:pPr>
            <w:r w:rsidRPr="00A01F67">
              <w:t xml:space="preserve">9. </w:t>
            </w:r>
            <w:r w:rsidRPr="00A01F67">
              <w:rPr>
                <w:b/>
                <w:bCs/>
                <w:i/>
                <w:iCs/>
              </w:rPr>
              <w:t>Теоретическое занятие</w:t>
            </w:r>
            <w:r w:rsidRPr="00A01F67">
              <w:t xml:space="preserve"> </w:t>
            </w:r>
            <w:r w:rsidRPr="00A01F67">
              <w:rPr>
                <w:b/>
                <w:bCs/>
                <w:i/>
                <w:iCs/>
              </w:rPr>
              <w:t>7.</w:t>
            </w:r>
            <w:r w:rsidRPr="00A01F67">
              <w:t xml:space="preserve"> Жизненный путь и творческая биография И.А. Гончарова. Роман «Обломов». Творческая история романа. Своеобразие сюжета и жанра произведения. Композиция романа.</w:t>
            </w:r>
          </w:p>
        </w:tc>
        <w:tc>
          <w:tcPr>
            <w:tcW w:w="992" w:type="dxa"/>
          </w:tcPr>
          <w:p w14:paraId="06B578E3" w14:textId="77777777" w:rsidR="001D2BA9" w:rsidRPr="00A01F67" w:rsidRDefault="001D2BA9" w:rsidP="00FF6C9D">
            <w:pPr>
              <w:pStyle w:val="af3"/>
              <w:jc w:val="center"/>
              <w:rPr>
                <w:rFonts w:ascii="Times New Roman" w:hAnsi="Times New Roman"/>
                <w:b/>
                <w:sz w:val="24"/>
                <w:szCs w:val="24"/>
                <w:lang w:eastAsia="ru-RU"/>
              </w:rPr>
            </w:pPr>
          </w:p>
          <w:p w14:paraId="4A2037CB" w14:textId="059A2CCD" w:rsidR="001D2BA9" w:rsidRPr="00A01F67" w:rsidRDefault="001D2BA9" w:rsidP="00FF6C9D">
            <w:pPr>
              <w:pStyle w:val="af3"/>
              <w:jc w:val="center"/>
              <w:rPr>
                <w:rFonts w:ascii="Times New Roman" w:hAnsi="Times New Roman"/>
                <w:b/>
                <w:sz w:val="24"/>
                <w:szCs w:val="24"/>
                <w:lang w:eastAsia="ru-RU"/>
              </w:rPr>
            </w:pPr>
            <w:r w:rsidRPr="00A01F67">
              <w:rPr>
                <w:rFonts w:ascii="Times New Roman" w:hAnsi="Times New Roman"/>
                <w:sz w:val="24"/>
                <w:szCs w:val="24"/>
                <w:lang w:eastAsia="ru-RU"/>
              </w:rPr>
              <w:t>2</w:t>
            </w:r>
          </w:p>
        </w:tc>
        <w:tc>
          <w:tcPr>
            <w:tcW w:w="1843" w:type="dxa"/>
            <w:vMerge/>
          </w:tcPr>
          <w:p w14:paraId="616B2001" w14:textId="77777777" w:rsidR="001D2BA9" w:rsidRPr="00A01F67" w:rsidRDefault="001D2BA9" w:rsidP="00FF6C9D">
            <w:pPr>
              <w:pStyle w:val="af3"/>
              <w:jc w:val="center"/>
              <w:rPr>
                <w:rFonts w:ascii="Times New Roman" w:hAnsi="Times New Roman"/>
                <w:sz w:val="24"/>
                <w:szCs w:val="24"/>
                <w:lang w:eastAsia="ru-RU"/>
              </w:rPr>
            </w:pPr>
          </w:p>
        </w:tc>
      </w:tr>
      <w:tr w:rsidR="001D2BA9" w:rsidRPr="00A01F67" w14:paraId="44D7E1F9" w14:textId="65B7BBB3" w:rsidTr="004219C5">
        <w:trPr>
          <w:trHeight w:val="1132"/>
        </w:trPr>
        <w:tc>
          <w:tcPr>
            <w:tcW w:w="2976" w:type="dxa"/>
          </w:tcPr>
          <w:p w14:paraId="10DD3155" w14:textId="5B99F83E" w:rsidR="001D2BA9" w:rsidRPr="00A01F67" w:rsidRDefault="001D2BA9" w:rsidP="00FF6C9D">
            <w:pPr>
              <w:rPr>
                <w:b/>
                <w:sz w:val="24"/>
                <w:szCs w:val="24"/>
              </w:rPr>
            </w:pPr>
            <w:r w:rsidRPr="00A01F67">
              <w:rPr>
                <w:b/>
                <w:bCs/>
                <w:sz w:val="24"/>
                <w:szCs w:val="24"/>
              </w:rPr>
              <w:t xml:space="preserve">2.4. Черты </w:t>
            </w:r>
            <w:r w:rsidRPr="00A01F67">
              <w:rPr>
                <w:b/>
                <w:sz w:val="24"/>
                <w:szCs w:val="24"/>
              </w:rPr>
              <w:t>русского национального характера в образе Обломова</w:t>
            </w:r>
          </w:p>
        </w:tc>
        <w:tc>
          <w:tcPr>
            <w:tcW w:w="9924" w:type="dxa"/>
            <w:gridSpan w:val="3"/>
          </w:tcPr>
          <w:p w14:paraId="10BA4D78" w14:textId="0CA64AE1" w:rsidR="001D2BA9" w:rsidRPr="00A01F67" w:rsidRDefault="001D2BA9" w:rsidP="00FF6C9D">
            <w:pPr>
              <w:pStyle w:val="ab"/>
              <w:spacing w:before="0" w:beforeAutospacing="0" w:after="0" w:afterAutospacing="0"/>
            </w:pPr>
            <w:r w:rsidRPr="00A01F67">
              <w:t xml:space="preserve">10. </w:t>
            </w:r>
            <w:r w:rsidRPr="00A01F67">
              <w:rPr>
                <w:b/>
                <w:bCs/>
                <w:i/>
                <w:iCs/>
              </w:rPr>
              <w:t>Теоретическое занятие 8.</w:t>
            </w:r>
            <w:r w:rsidRPr="00A01F67">
              <w:t xml:space="preserve"> Образ Ильи Ильича Обломова, противоречивость натуры героя. Сон Ильи Ильича как художественно-философский центр романа. Соотнесённость Обломова с другими характерами (Штольц, Ильинская и др.). Образ Захара и его роль в характеристике «обломовщины». Любовная история как этап внутреннего самоопределения героя. </w:t>
            </w:r>
          </w:p>
        </w:tc>
        <w:tc>
          <w:tcPr>
            <w:tcW w:w="992" w:type="dxa"/>
          </w:tcPr>
          <w:p w14:paraId="4D1555A3" w14:textId="77777777" w:rsidR="001D2BA9" w:rsidRPr="00A01F67" w:rsidRDefault="001D2BA9" w:rsidP="00FF6C9D">
            <w:pPr>
              <w:pStyle w:val="af3"/>
              <w:jc w:val="center"/>
              <w:rPr>
                <w:rFonts w:ascii="Times New Roman" w:hAnsi="Times New Roman"/>
                <w:b/>
                <w:sz w:val="24"/>
                <w:szCs w:val="24"/>
                <w:lang w:eastAsia="ru-RU"/>
              </w:rPr>
            </w:pPr>
          </w:p>
          <w:p w14:paraId="563AA1ED" w14:textId="4683285A" w:rsidR="001D2BA9" w:rsidRPr="00A01F67" w:rsidRDefault="001D2BA9" w:rsidP="00FF6C9D">
            <w:pPr>
              <w:pStyle w:val="af3"/>
              <w:jc w:val="center"/>
              <w:rPr>
                <w:rFonts w:ascii="Times New Roman" w:hAnsi="Times New Roman"/>
                <w:bCs/>
                <w:sz w:val="24"/>
                <w:szCs w:val="24"/>
                <w:lang w:eastAsia="ru-RU"/>
              </w:rPr>
            </w:pPr>
            <w:r w:rsidRPr="00A01F67">
              <w:rPr>
                <w:rFonts w:ascii="Times New Roman" w:hAnsi="Times New Roman"/>
                <w:bCs/>
                <w:sz w:val="24"/>
                <w:szCs w:val="24"/>
                <w:lang w:eastAsia="ru-RU"/>
              </w:rPr>
              <w:t>2</w:t>
            </w:r>
          </w:p>
        </w:tc>
        <w:tc>
          <w:tcPr>
            <w:tcW w:w="1843" w:type="dxa"/>
            <w:vMerge/>
          </w:tcPr>
          <w:p w14:paraId="54A8AD19" w14:textId="77777777" w:rsidR="001D2BA9" w:rsidRPr="00A01F67" w:rsidRDefault="001D2BA9" w:rsidP="00FF6C9D">
            <w:pPr>
              <w:pStyle w:val="af3"/>
              <w:jc w:val="center"/>
              <w:rPr>
                <w:rFonts w:ascii="Times New Roman" w:hAnsi="Times New Roman"/>
                <w:sz w:val="24"/>
                <w:szCs w:val="24"/>
                <w:lang w:eastAsia="ru-RU"/>
              </w:rPr>
            </w:pPr>
          </w:p>
        </w:tc>
      </w:tr>
      <w:tr w:rsidR="001D2BA9" w:rsidRPr="00A01F67" w14:paraId="6CCB86D2" w14:textId="66058793" w:rsidTr="004219C5">
        <w:trPr>
          <w:trHeight w:val="2001"/>
        </w:trPr>
        <w:tc>
          <w:tcPr>
            <w:tcW w:w="2976" w:type="dxa"/>
          </w:tcPr>
          <w:p w14:paraId="5C369F67" w14:textId="570D7339" w:rsidR="001D2BA9" w:rsidRPr="00A01F67" w:rsidRDefault="001D2BA9" w:rsidP="00FF6C9D">
            <w:pPr>
              <w:pStyle w:val="af3"/>
              <w:rPr>
                <w:rFonts w:ascii="Times New Roman" w:hAnsi="Times New Roman"/>
                <w:b/>
                <w:sz w:val="24"/>
                <w:szCs w:val="24"/>
              </w:rPr>
            </w:pPr>
            <w:r w:rsidRPr="00A01F67">
              <w:rPr>
                <w:rFonts w:ascii="Times New Roman" w:hAnsi="Times New Roman"/>
                <w:b/>
                <w:sz w:val="24"/>
                <w:szCs w:val="24"/>
                <w:lang w:eastAsia="ru-RU"/>
              </w:rPr>
              <w:t>2.5.</w:t>
            </w:r>
            <w:r w:rsidRPr="00A01F67">
              <w:rPr>
                <w:rFonts w:ascii="Times New Roman" w:hAnsi="Times New Roman"/>
                <w:b/>
                <w:sz w:val="24"/>
                <w:szCs w:val="24"/>
              </w:rPr>
              <w:t xml:space="preserve"> Жизненный и творческий путь И. С. Тургенева. Роман «Отцы и дети» </w:t>
            </w:r>
          </w:p>
          <w:p w14:paraId="2796ACF3" w14:textId="368E1CD1" w:rsidR="001D2BA9" w:rsidRPr="00A01F67" w:rsidRDefault="001D2BA9" w:rsidP="00FF6C9D">
            <w:pPr>
              <w:pStyle w:val="af3"/>
              <w:rPr>
                <w:rFonts w:ascii="Times New Roman" w:hAnsi="Times New Roman"/>
                <w:b/>
                <w:sz w:val="24"/>
                <w:szCs w:val="24"/>
                <w:lang w:eastAsia="ru-RU"/>
              </w:rPr>
            </w:pPr>
          </w:p>
        </w:tc>
        <w:tc>
          <w:tcPr>
            <w:tcW w:w="9924" w:type="dxa"/>
            <w:gridSpan w:val="3"/>
          </w:tcPr>
          <w:p w14:paraId="5A75A092" w14:textId="0AE163F8" w:rsidR="001D2BA9" w:rsidRPr="00A01F67" w:rsidRDefault="001D2BA9" w:rsidP="00FF6C9D">
            <w:pPr>
              <w:pStyle w:val="ab"/>
              <w:spacing w:before="0" w:beforeAutospacing="0" w:after="0" w:afterAutospacing="0"/>
            </w:pPr>
            <w:r w:rsidRPr="00A01F67">
              <w:t xml:space="preserve">11. </w:t>
            </w:r>
            <w:r w:rsidRPr="00A01F67">
              <w:rPr>
                <w:b/>
                <w:bCs/>
                <w:i/>
                <w:iCs/>
              </w:rPr>
              <w:t>Теоретическое занятие 9.</w:t>
            </w:r>
            <w:r w:rsidRPr="00A01F67">
              <w:t xml:space="preserve"> Жизненный и творческий путь И.С. Тургенева (с обобщением ранее изученного). Смысл названия романа. Отображение в романе общественно-политической обстановки 1860-х годов. Проблематика произведения, особенности композиции. Нигилизм Базарова, его социальные и нравственно-философские истоки. Базаров и Аркадий. Черты «увядающей аристократии» в образах братьев Кирсановых. Любовная линия в романе и её место в общей проблематике произведения. Философские итоги романа, смысл его названия. </w:t>
            </w:r>
          </w:p>
        </w:tc>
        <w:tc>
          <w:tcPr>
            <w:tcW w:w="992" w:type="dxa"/>
          </w:tcPr>
          <w:p w14:paraId="0D4D7C40" w14:textId="320382F7" w:rsidR="001D2BA9" w:rsidRPr="00A01F67" w:rsidRDefault="001D2BA9" w:rsidP="00FF6C9D">
            <w:pPr>
              <w:pStyle w:val="af3"/>
              <w:jc w:val="center"/>
              <w:rPr>
                <w:rFonts w:ascii="Times New Roman" w:hAnsi="Times New Roman"/>
                <w:b/>
                <w:sz w:val="24"/>
                <w:szCs w:val="24"/>
                <w:lang w:eastAsia="ru-RU"/>
              </w:rPr>
            </w:pPr>
          </w:p>
          <w:p w14:paraId="6D9DE704" w14:textId="59F0E812" w:rsidR="001D2BA9" w:rsidRPr="00A01F67" w:rsidRDefault="001D2BA9" w:rsidP="00FF6C9D">
            <w:pPr>
              <w:pStyle w:val="af3"/>
              <w:jc w:val="center"/>
              <w:rPr>
                <w:rFonts w:ascii="Times New Roman" w:hAnsi="Times New Roman"/>
                <w:b/>
                <w:sz w:val="24"/>
                <w:szCs w:val="24"/>
                <w:lang w:eastAsia="ru-RU"/>
              </w:rPr>
            </w:pPr>
            <w:r w:rsidRPr="00A01F67">
              <w:rPr>
                <w:rFonts w:ascii="Times New Roman" w:hAnsi="Times New Roman"/>
                <w:sz w:val="24"/>
                <w:szCs w:val="24"/>
                <w:lang w:eastAsia="ru-RU"/>
              </w:rPr>
              <w:t>2</w:t>
            </w:r>
          </w:p>
        </w:tc>
        <w:tc>
          <w:tcPr>
            <w:tcW w:w="1843" w:type="dxa"/>
            <w:vMerge/>
          </w:tcPr>
          <w:p w14:paraId="7D2EF707" w14:textId="77777777" w:rsidR="001D2BA9" w:rsidRPr="00A01F67" w:rsidRDefault="001D2BA9" w:rsidP="00FF6C9D">
            <w:pPr>
              <w:pStyle w:val="af3"/>
              <w:jc w:val="center"/>
              <w:rPr>
                <w:rFonts w:ascii="Times New Roman" w:hAnsi="Times New Roman"/>
                <w:sz w:val="24"/>
                <w:szCs w:val="24"/>
                <w:lang w:eastAsia="ru-RU"/>
              </w:rPr>
            </w:pPr>
          </w:p>
        </w:tc>
      </w:tr>
      <w:tr w:rsidR="001D2BA9" w:rsidRPr="00A01F67" w14:paraId="6A67824E" w14:textId="0DC7C593" w:rsidTr="004219C5">
        <w:trPr>
          <w:trHeight w:val="2119"/>
        </w:trPr>
        <w:tc>
          <w:tcPr>
            <w:tcW w:w="2976" w:type="dxa"/>
          </w:tcPr>
          <w:p w14:paraId="5B80BD88" w14:textId="56331D1B" w:rsidR="001D2BA9" w:rsidRPr="00A01F67" w:rsidRDefault="001D2BA9" w:rsidP="00FF6C9D">
            <w:pPr>
              <w:pStyle w:val="af3"/>
              <w:rPr>
                <w:rFonts w:ascii="Times New Roman" w:hAnsi="Times New Roman"/>
                <w:b/>
                <w:sz w:val="24"/>
                <w:szCs w:val="24"/>
                <w:lang w:eastAsia="ru-RU"/>
              </w:rPr>
            </w:pPr>
            <w:r w:rsidRPr="00A01F67">
              <w:rPr>
                <w:rFonts w:ascii="Times New Roman" w:hAnsi="Times New Roman"/>
                <w:b/>
                <w:sz w:val="24"/>
                <w:szCs w:val="24"/>
                <w:lang w:eastAsia="ru-RU"/>
              </w:rPr>
              <w:t xml:space="preserve">2.6. </w:t>
            </w:r>
            <w:r w:rsidRPr="00A01F67">
              <w:rPr>
                <w:rFonts w:ascii="Times New Roman" w:hAnsi="Times New Roman"/>
                <w:b/>
                <w:bCs/>
                <w:sz w:val="24"/>
                <w:szCs w:val="24"/>
              </w:rPr>
              <w:t>Система персонажей романа «Отцы и дети». Противостояние двух поколений русской интеллигенции в произведении. Тема любви в романе «Отцы и дети»</w:t>
            </w:r>
          </w:p>
        </w:tc>
        <w:tc>
          <w:tcPr>
            <w:tcW w:w="9924" w:type="dxa"/>
            <w:gridSpan w:val="3"/>
          </w:tcPr>
          <w:p w14:paraId="74F3FF71" w14:textId="42394E8D" w:rsidR="001D2BA9" w:rsidRPr="00A01F67" w:rsidRDefault="001D2BA9" w:rsidP="00FF6C9D">
            <w:pPr>
              <w:pStyle w:val="ab"/>
              <w:spacing w:before="0" w:beforeAutospacing="0" w:after="0" w:afterAutospacing="0"/>
            </w:pPr>
            <w:r w:rsidRPr="00A01F67">
              <w:t xml:space="preserve">12. </w:t>
            </w:r>
            <w:r w:rsidRPr="00A01F67">
              <w:rPr>
                <w:b/>
                <w:bCs/>
                <w:i/>
                <w:iCs/>
              </w:rPr>
              <w:t>Теоретическое занятие 10.</w:t>
            </w:r>
            <w:r w:rsidRPr="00A01F67">
              <w:t xml:space="preserve"> Противостояние двух поколений русской интеллигенции как главный «нерв» повествования. Сущность споров, конфликт «отцов» и «детей». Нигилизм Базарова и пародия на нигилизм в романе (Ситников и Кукшина). Взгляды Базарова на искусство, природу, общество. Базаров и Кирсановы. Базаров и родители. Базаров и Одинцова. Любовная интрига в романе и ее роль в раскрытии идейно-эстетического содержания романа. Базаров и родители. Значение заключительных сцен романа. Авторская позиция в романе. </w:t>
            </w:r>
          </w:p>
        </w:tc>
        <w:tc>
          <w:tcPr>
            <w:tcW w:w="992" w:type="dxa"/>
          </w:tcPr>
          <w:p w14:paraId="0F60F7F5" w14:textId="77777777" w:rsidR="001D2BA9" w:rsidRPr="00A01F67" w:rsidRDefault="001D2BA9" w:rsidP="00FF6C9D">
            <w:pPr>
              <w:pStyle w:val="af3"/>
              <w:jc w:val="center"/>
              <w:rPr>
                <w:rFonts w:ascii="Times New Roman" w:hAnsi="Times New Roman"/>
                <w:bCs/>
                <w:sz w:val="24"/>
                <w:szCs w:val="24"/>
                <w:lang w:eastAsia="ru-RU"/>
              </w:rPr>
            </w:pPr>
          </w:p>
          <w:p w14:paraId="4F9B879D" w14:textId="7B33DAE2" w:rsidR="001D2BA9" w:rsidRPr="00A01F67" w:rsidRDefault="001D2BA9" w:rsidP="00FF6C9D">
            <w:pPr>
              <w:pStyle w:val="af3"/>
              <w:jc w:val="center"/>
              <w:rPr>
                <w:rFonts w:ascii="Times New Roman" w:hAnsi="Times New Roman"/>
                <w:bCs/>
                <w:sz w:val="24"/>
                <w:szCs w:val="24"/>
                <w:lang w:eastAsia="ru-RU"/>
              </w:rPr>
            </w:pPr>
            <w:r w:rsidRPr="00A01F67">
              <w:rPr>
                <w:rFonts w:ascii="Times New Roman" w:hAnsi="Times New Roman"/>
                <w:bCs/>
                <w:sz w:val="24"/>
                <w:szCs w:val="24"/>
                <w:lang w:eastAsia="ru-RU"/>
              </w:rPr>
              <w:t>2</w:t>
            </w:r>
          </w:p>
        </w:tc>
        <w:tc>
          <w:tcPr>
            <w:tcW w:w="1843" w:type="dxa"/>
            <w:vMerge/>
          </w:tcPr>
          <w:p w14:paraId="43F35FF5" w14:textId="77777777" w:rsidR="001D2BA9" w:rsidRPr="00A01F67" w:rsidRDefault="001D2BA9" w:rsidP="00FF6C9D">
            <w:pPr>
              <w:pStyle w:val="af3"/>
              <w:jc w:val="center"/>
              <w:rPr>
                <w:rFonts w:ascii="Times New Roman" w:hAnsi="Times New Roman"/>
                <w:sz w:val="24"/>
                <w:szCs w:val="24"/>
                <w:lang w:eastAsia="ru-RU"/>
              </w:rPr>
            </w:pPr>
          </w:p>
        </w:tc>
      </w:tr>
      <w:tr w:rsidR="004219C5" w:rsidRPr="00A01F67" w14:paraId="339DA077" w14:textId="77777777" w:rsidTr="004219C5">
        <w:trPr>
          <w:trHeight w:val="368"/>
        </w:trPr>
        <w:tc>
          <w:tcPr>
            <w:tcW w:w="2976" w:type="dxa"/>
          </w:tcPr>
          <w:p w14:paraId="7B7415E1" w14:textId="77777777" w:rsidR="004219C5" w:rsidRPr="00A01F67" w:rsidRDefault="004219C5" w:rsidP="00403B7C">
            <w:pPr>
              <w:pStyle w:val="af3"/>
              <w:rPr>
                <w:rFonts w:ascii="Times New Roman" w:hAnsi="Times New Roman"/>
                <w:b/>
                <w:sz w:val="24"/>
                <w:szCs w:val="24"/>
                <w:lang w:eastAsia="ru-RU"/>
              </w:rPr>
            </w:pPr>
          </w:p>
        </w:tc>
        <w:tc>
          <w:tcPr>
            <w:tcW w:w="9924" w:type="dxa"/>
            <w:gridSpan w:val="3"/>
          </w:tcPr>
          <w:p w14:paraId="2F785558" w14:textId="4121D0F1" w:rsidR="004219C5" w:rsidRPr="00A01F67" w:rsidRDefault="004219C5" w:rsidP="00C00BB3">
            <w:pPr>
              <w:pStyle w:val="ab"/>
              <w:spacing w:before="0" w:beforeAutospacing="0" w:after="0" w:afterAutospacing="0"/>
              <w:rPr>
                <w:bCs/>
              </w:rPr>
            </w:pPr>
            <w:r w:rsidRPr="00A01F67">
              <w:rPr>
                <w:b/>
              </w:rPr>
              <w:t>Профессионально ориентированное содержание</w:t>
            </w:r>
          </w:p>
        </w:tc>
        <w:tc>
          <w:tcPr>
            <w:tcW w:w="992" w:type="dxa"/>
          </w:tcPr>
          <w:p w14:paraId="366EED82" w14:textId="77777777" w:rsidR="004219C5" w:rsidRPr="00A01F67" w:rsidRDefault="004219C5" w:rsidP="00403B7C">
            <w:pPr>
              <w:pStyle w:val="af3"/>
              <w:jc w:val="center"/>
              <w:rPr>
                <w:rFonts w:ascii="Times New Roman" w:hAnsi="Times New Roman"/>
                <w:bCs/>
                <w:sz w:val="24"/>
                <w:szCs w:val="24"/>
                <w:lang w:eastAsia="ru-RU"/>
              </w:rPr>
            </w:pPr>
          </w:p>
        </w:tc>
        <w:tc>
          <w:tcPr>
            <w:tcW w:w="1843" w:type="dxa"/>
          </w:tcPr>
          <w:p w14:paraId="589A5437" w14:textId="77777777" w:rsidR="004219C5" w:rsidRPr="00A01F67" w:rsidRDefault="004219C5" w:rsidP="00C93891">
            <w:pPr>
              <w:pStyle w:val="af3"/>
              <w:rPr>
                <w:rFonts w:ascii="Times New Roman" w:hAnsi="Times New Roman"/>
                <w:sz w:val="24"/>
                <w:szCs w:val="24"/>
                <w:lang w:eastAsia="ru-RU"/>
              </w:rPr>
            </w:pPr>
          </w:p>
        </w:tc>
      </w:tr>
      <w:tr w:rsidR="001D2BA9" w:rsidRPr="00A01F67" w14:paraId="5482E8DB" w14:textId="77777777" w:rsidTr="004219C5">
        <w:trPr>
          <w:trHeight w:val="737"/>
        </w:trPr>
        <w:tc>
          <w:tcPr>
            <w:tcW w:w="2976" w:type="dxa"/>
          </w:tcPr>
          <w:p w14:paraId="6DC9711F" w14:textId="69C18D8A" w:rsidR="001D2BA9" w:rsidRPr="00A01F67" w:rsidRDefault="001D2BA9" w:rsidP="00403B7C">
            <w:pPr>
              <w:pStyle w:val="af3"/>
              <w:rPr>
                <w:rFonts w:ascii="Times New Roman" w:hAnsi="Times New Roman"/>
                <w:b/>
                <w:sz w:val="24"/>
                <w:szCs w:val="24"/>
                <w:lang w:eastAsia="ru-RU"/>
              </w:rPr>
            </w:pPr>
            <w:r w:rsidRPr="00A01F67">
              <w:rPr>
                <w:rFonts w:ascii="Times New Roman" w:hAnsi="Times New Roman"/>
                <w:b/>
                <w:sz w:val="24"/>
                <w:szCs w:val="24"/>
                <w:lang w:eastAsia="ru-RU"/>
              </w:rPr>
              <w:t xml:space="preserve">2.7. </w:t>
            </w:r>
            <w:r w:rsidRPr="00A01F67">
              <w:rPr>
                <w:rFonts w:ascii="Times New Roman" w:hAnsi="Times New Roman"/>
                <w:b/>
                <w:sz w:val="24"/>
                <w:szCs w:val="24"/>
              </w:rPr>
              <w:t xml:space="preserve">Русские писатели средины </w:t>
            </w:r>
            <w:r w:rsidRPr="00A01F67">
              <w:rPr>
                <w:rFonts w:ascii="Times New Roman" w:hAnsi="Times New Roman"/>
                <w:b/>
                <w:sz w:val="24"/>
                <w:szCs w:val="24"/>
                <w:lang w:val="en-US"/>
              </w:rPr>
              <w:t>XIX</w:t>
            </w:r>
            <w:r w:rsidRPr="00A01F67">
              <w:rPr>
                <w:rFonts w:ascii="Times New Roman" w:hAnsi="Times New Roman"/>
                <w:b/>
                <w:sz w:val="24"/>
                <w:szCs w:val="24"/>
              </w:rPr>
              <w:t xml:space="preserve"> века</w:t>
            </w:r>
          </w:p>
        </w:tc>
        <w:tc>
          <w:tcPr>
            <w:tcW w:w="9924" w:type="dxa"/>
            <w:gridSpan w:val="3"/>
          </w:tcPr>
          <w:p w14:paraId="64059CE2" w14:textId="2EE34DF8" w:rsidR="001D2BA9" w:rsidRPr="00A01F67" w:rsidRDefault="001D2BA9" w:rsidP="00C00BB3">
            <w:pPr>
              <w:pStyle w:val="ab"/>
              <w:spacing w:before="0" w:beforeAutospacing="0" w:after="0" w:afterAutospacing="0"/>
              <w:rPr>
                <w:b/>
                <w:bCs/>
              </w:rPr>
            </w:pPr>
            <w:r w:rsidRPr="00A01F67">
              <w:rPr>
                <w:bCs/>
              </w:rPr>
              <w:t xml:space="preserve">13. </w:t>
            </w:r>
            <w:r w:rsidRPr="00A01F67">
              <w:rPr>
                <w:b/>
                <w:bCs/>
                <w:i/>
                <w:iCs/>
              </w:rPr>
              <w:t xml:space="preserve">Практическая работа 3. </w:t>
            </w:r>
            <w:r w:rsidRPr="00A01F67">
              <w:rPr>
                <w:bCs/>
              </w:rPr>
              <w:t>Работа с источниками информации. Подбор материала по творчеству одного из авторов для вкладки сайта.</w:t>
            </w:r>
          </w:p>
        </w:tc>
        <w:tc>
          <w:tcPr>
            <w:tcW w:w="992" w:type="dxa"/>
          </w:tcPr>
          <w:p w14:paraId="46607639" w14:textId="037BDA46" w:rsidR="001D2BA9" w:rsidRPr="00A01F67" w:rsidRDefault="001D2BA9" w:rsidP="00403B7C">
            <w:pPr>
              <w:pStyle w:val="af3"/>
              <w:jc w:val="center"/>
              <w:rPr>
                <w:rFonts w:ascii="Times New Roman" w:hAnsi="Times New Roman"/>
                <w:bCs/>
                <w:sz w:val="24"/>
                <w:szCs w:val="24"/>
                <w:lang w:eastAsia="ru-RU"/>
              </w:rPr>
            </w:pPr>
            <w:r w:rsidRPr="00A01F67">
              <w:rPr>
                <w:rFonts w:ascii="Times New Roman" w:hAnsi="Times New Roman"/>
                <w:bCs/>
                <w:sz w:val="24"/>
                <w:szCs w:val="24"/>
                <w:lang w:eastAsia="ru-RU"/>
              </w:rPr>
              <w:t>2</w:t>
            </w:r>
          </w:p>
        </w:tc>
        <w:tc>
          <w:tcPr>
            <w:tcW w:w="1843" w:type="dxa"/>
          </w:tcPr>
          <w:p w14:paraId="2237DF6C" w14:textId="36E577DF" w:rsidR="001D2BA9" w:rsidRPr="00A01F67" w:rsidRDefault="001D2BA9" w:rsidP="004A6648">
            <w:pPr>
              <w:pStyle w:val="af3"/>
              <w:rPr>
                <w:rFonts w:ascii="Times New Roman" w:hAnsi="Times New Roman"/>
                <w:sz w:val="24"/>
                <w:szCs w:val="24"/>
                <w:lang w:eastAsia="ru-RU"/>
              </w:rPr>
            </w:pPr>
            <w:r w:rsidRPr="00A01F67">
              <w:rPr>
                <w:rFonts w:ascii="Times New Roman" w:hAnsi="Times New Roman"/>
                <w:sz w:val="24"/>
                <w:szCs w:val="24"/>
                <w:lang w:eastAsia="ru-RU"/>
              </w:rPr>
              <w:t>ОК 3, ОК 5, ОК 6</w:t>
            </w:r>
            <w:r w:rsidR="004A6648">
              <w:rPr>
                <w:rFonts w:ascii="Times New Roman" w:hAnsi="Times New Roman"/>
                <w:sz w:val="24"/>
                <w:szCs w:val="24"/>
                <w:lang w:eastAsia="ru-RU"/>
              </w:rPr>
              <w:t>, ПК 1.3,</w:t>
            </w:r>
          </w:p>
        </w:tc>
      </w:tr>
      <w:tr w:rsidR="001D2BA9" w:rsidRPr="00A01F67" w14:paraId="45B244FC" w14:textId="478C7556" w:rsidTr="004219C5">
        <w:trPr>
          <w:trHeight w:val="1656"/>
        </w:trPr>
        <w:tc>
          <w:tcPr>
            <w:tcW w:w="2977" w:type="dxa"/>
          </w:tcPr>
          <w:p w14:paraId="3828195F" w14:textId="46BB5B2B" w:rsidR="001D2BA9" w:rsidRPr="00A01F67" w:rsidRDefault="001D2BA9" w:rsidP="00403B7C">
            <w:pPr>
              <w:pStyle w:val="af3"/>
              <w:rPr>
                <w:rFonts w:ascii="Times New Roman" w:hAnsi="Times New Roman"/>
                <w:b/>
                <w:sz w:val="24"/>
                <w:szCs w:val="24"/>
                <w:lang w:eastAsia="ru-RU"/>
              </w:rPr>
            </w:pPr>
            <w:r w:rsidRPr="00A01F67">
              <w:rPr>
                <w:rFonts w:ascii="Times New Roman" w:hAnsi="Times New Roman"/>
                <w:b/>
                <w:sz w:val="24"/>
                <w:szCs w:val="24"/>
                <w:lang w:eastAsia="ru-RU"/>
              </w:rPr>
              <w:t>2.8.</w:t>
            </w:r>
            <w:r w:rsidRPr="00A01F67">
              <w:rPr>
                <w:rFonts w:ascii="Times New Roman" w:hAnsi="Times New Roman"/>
                <w:b/>
                <w:sz w:val="24"/>
                <w:szCs w:val="24"/>
              </w:rPr>
              <w:t xml:space="preserve"> Русская лирика второй половины </w:t>
            </w:r>
            <w:r w:rsidRPr="00A01F67">
              <w:rPr>
                <w:rFonts w:ascii="Times New Roman" w:hAnsi="Times New Roman"/>
                <w:b/>
                <w:sz w:val="24"/>
                <w:szCs w:val="24"/>
                <w:lang w:val="en-US"/>
              </w:rPr>
              <w:t>XIX</w:t>
            </w:r>
            <w:r w:rsidRPr="00A01F67">
              <w:rPr>
                <w:rFonts w:ascii="Times New Roman" w:hAnsi="Times New Roman"/>
                <w:b/>
                <w:sz w:val="24"/>
                <w:szCs w:val="24"/>
              </w:rPr>
              <w:t xml:space="preserve"> века. Жизнь и творчество Ф. И. Тютчева. Лирика</w:t>
            </w:r>
          </w:p>
        </w:tc>
        <w:tc>
          <w:tcPr>
            <w:tcW w:w="9923" w:type="dxa"/>
            <w:gridSpan w:val="3"/>
          </w:tcPr>
          <w:p w14:paraId="756219E4" w14:textId="45C3D9D1" w:rsidR="001D2BA9" w:rsidRPr="00A01F67" w:rsidRDefault="001D2BA9" w:rsidP="00403B7C">
            <w:pPr>
              <w:pStyle w:val="ab"/>
              <w:spacing w:before="0" w:beforeAutospacing="0" w:after="0" w:afterAutospacing="0"/>
            </w:pPr>
            <w:r w:rsidRPr="00A01F67">
              <w:t xml:space="preserve">14. </w:t>
            </w:r>
            <w:r w:rsidRPr="00A01F67">
              <w:rPr>
                <w:b/>
                <w:bCs/>
                <w:i/>
                <w:iCs/>
              </w:rPr>
              <w:t xml:space="preserve">Теоретическое занятие 11. </w:t>
            </w:r>
            <w:r w:rsidRPr="00A01F67">
              <w:t xml:space="preserve">Жизненный и творческий путь Ф.И. Тютчева (с обобщением ранее изученного). Философская, общественно-политическая и любовная лирика Ф.И. Тютчева. Развитие традиций русской романтической лирики в творчестве поэта. Природа, человек, Вселенная как главные объекты художественного постижения в тютчевской лирике. Тема трагического противостояния человеческого «я» и стихийных сил природы. Тема величия России, её судьбоносной роли в мировой истории. Драматизм звучания любовной лирики поэта. Стихотворения: «Silentium», «Не то, что мните вы, природа...», «Умом Россию не понять...», «Эти бедные селенья...», «День и ночь», «О, как убийственномы любим», «Последняя любовь», «К. Б.» («Я встретил Вас — и все былое...»), «Я помню время золотое...», «Тени сизые смесились...», «29-е января 1837», «Я очи знал, — о, эти очи», «Природа — сфинкс. И тем </w:t>
            </w:r>
            <w:r w:rsidRPr="00A01F67">
              <w:lastRenderedPageBreak/>
              <w:t xml:space="preserve">она верней...», «Нам не дано предугадать...», «Сны», «О чем ты воешь, ветр ночной?», «Видение», «Святая ночь на небосклон взошла...», «Русская география», «Море и утес», «Пророчество», «Над этой темною толпой...», «Русской женщине», ««Твой милый взор, невинной страсти полный...», «Еще томлюсь тоской желаний...», «Люблю глаза твои, мой друг...», «В разлуке есть высокое значенье...», «Не знаю я, коснется ль благодать...», «Она сидела на полу...», «Чему молилась ты с любовью...», «Весь день она лежала в забытьи...». </w:t>
            </w:r>
          </w:p>
        </w:tc>
        <w:tc>
          <w:tcPr>
            <w:tcW w:w="992" w:type="dxa"/>
          </w:tcPr>
          <w:p w14:paraId="4DA88F45" w14:textId="444A71CA" w:rsidR="001D2BA9" w:rsidRPr="00A01F67" w:rsidRDefault="001D2BA9" w:rsidP="00403B7C">
            <w:pPr>
              <w:pStyle w:val="af3"/>
              <w:jc w:val="center"/>
              <w:rPr>
                <w:rFonts w:ascii="Times New Roman" w:hAnsi="Times New Roman"/>
                <w:bCs/>
                <w:sz w:val="24"/>
                <w:szCs w:val="24"/>
                <w:lang w:eastAsia="ru-RU"/>
              </w:rPr>
            </w:pPr>
          </w:p>
          <w:p w14:paraId="4F882B80" w14:textId="568D246E" w:rsidR="001D2BA9" w:rsidRPr="00A01F67" w:rsidRDefault="001D2BA9" w:rsidP="00403B7C">
            <w:pPr>
              <w:pStyle w:val="af3"/>
              <w:jc w:val="center"/>
              <w:rPr>
                <w:rFonts w:ascii="Times New Roman" w:hAnsi="Times New Roman"/>
                <w:b/>
                <w:sz w:val="24"/>
                <w:szCs w:val="24"/>
                <w:lang w:eastAsia="ru-RU"/>
              </w:rPr>
            </w:pPr>
            <w:r w:rsidRPr="00A01F67">
              <w:rPr>
                <w:rFonts w:ascii="Times New Roman" w:hAnsi="Times New Roman"/>
                <w:bCs/>
                <w:sz w:val="24"/>
                <w:szCs w:val="24"/>
                <w:lang w:eastAsia="ru-RU"/>
              </w:rPr>
              <w:t>2</w:t>
            </w:r>
          </w:p>
        </w:tc>
        <w:tc>
          <w:tcPr>
            <w:tcW w:w="1843" w:type="dxa"/>
            <w:vMerge w:val="restart"/>
          </w:tcPr>
          <w:p w14:paraId="727E3F47" w14:textId="250E2063" w:rsidR="001D2BA9" w:rsidRPr="00A01F67" w:rsidRDefault="004A6648" w:rsidP="00403B7C">
            <w:pPr>
              <w:rPr>
                <w:sz w:val="24"/>
                <w:szCs w:val="24"/>
              </w:rPr>
            </w:pPr>
            <w:r>
              <w:rPr>
                <w:sz w:val="24"/>
                <w:szCs w:val="24"/>
              </w:rPr>
              <w:t xml:space="preserve">ОК 2, ОК 3, ОК 5, </w:t>
            </w:r>
            <w:r w:rsidR="001D2BA9" w:rsidRPr="00A01F67">
              <w:rPr>
                <w:sz w:val="24"/>
                <w:szCs w:val="24"/>
              </w:rPr>
              <w:t xml:space="preserve"> ОК 6</w:t>
            </w:r>
          </w:p>
        </w:tc>
      </w:tr>
      <w:tr w:rsidR="001D2BA9" w:rsidRPr="00A01F67" w14:paraId="3EB3FE1B" w14:textId="704E7B3B" w:rsidTr="004219C5">
        <w:trPr>
          <w:trHeight w:val="1656"/>
        </w:trPr>
        <w:tc>
          <w:tcPr>
            <w:tcW w:w="2977" w:type="dxa"/>
          </w:tcPr>
          <w:p w14:paraId="1DC37495" w14:textId="0EF3ADE3" w:rsidR="001D2BA9" w:rsidRPr="00A01F67" w:rsidRDefault="001D2BA9" w:rsidP="00403B7C">
            <w:pPr>
              <w:pStyle w:val="af3"/>
              <w:rPr>
                <w:rFonts w:ascii="Times New Roman" w:hAnsi="Times New Roman"/>
                <w:b/>
                <w:sz w:val="24"/>
                <w:szCs w:val="24"/>
                <w:lang w:eastAsia="ru-RU"/>
              </w:rPr>
            </w:pPr>
            <w:r w:rsidRPr="00A01F67">
              <w:rPr>
                <w:rFonts w:ascii="Times New Roman" w:hAnsi="Times New Roman"/>
                <w:b/>
                <w:sz w:val="24"/>
                <w:szCs w:val="24"/>
              </w:rPr>
              <w:lastRenderedPageBreak/>
              <w:t>2.9. Жизнь и творчество А. А. Фета. Лирика</w:t>
            </w:r>
          </w:p>
        </w:tc>
        <w:tc>
          <w:tcPr>
            <w:tcW w:w="9923" w:type="dxa"/>
            <w:gridSpan w:val="3"/>
          </w:tcPr>
          <w:p w14:paraId="6E5C2BD4" w14:textId="4B07CF6B" w:rsidR="001D2BA9" w:rsidRPr="00A01F67" w:rsidRDefault="001D2BA9" w:rsidP="00403B7C">
            <w:pPr>
              <w:pStyle w:val="ab"/>
              <w:spacing w:before="0" w:beforeAutospacing="0" w:after="0" w:afterAutospacing="0"/>
            </w:pPr>
            <w:r w:rsidRPr="00A01F67">
              <w:t xml:space="preserve">15. </w:t>
            </w:r>
            <w:r w:rsidRPr="00A01F67">
              <w:rPr>
                <w:b/>
                <w:bCs/>
                <w:i/>
                <w:iCs/>
              </w:rPr>
              <w:t xml:space="preserve">Теоретическое занятие 12. </w:t>
            </w:r>
            <w:r w:rsidRPr="00A01F67">
              <w:t xml:space="preserve"> Жизненный и творческий путь А. А. Фета (с обобщением ранее изученного). Эстетические взгляды поэта и художественные особенности лирики А. А. Фета. Темы, мотивы и художественное своеобразие лирики А. А. Фета. Стихотворения:</w:t>
            </w:r>
            <w:r w:rsidRPr="00A01F67">
              <w:rPr>
                <w:b/>
                <w:bCs/>
              </w:rPr>
              <w:t xml:space="preserve"> </w:t>
            </w:r>
            <w:r w:rsidRPr="00A01F67">
              <w:t xml:space="preserve">«Шепот, робкое дыханье...», </w:t>
            </w:r>
            <w:r w:rsidRPr="00A01F67">
              <w:rPr>
                <w:b/>
                <w:bCs/>
              </w:rPr>
              <w:t>«</w:t>
            </w:r>
            <w:r w:rsidRPr="00A01F67">
              <w:t xml:space="preserve">Это утро, радость эта...», «Вечер», «Я пришел к тебе с приветом...», </w:t>
            </w:r>
            <w:r w:rsidRPr="00A01F67">
              <w:rPr>
                <w:b/>
                <w:bCs/>
              </w:rPr>
              <w:t>«</w:t>
            </w:r>
            <w:r w:rsidRPr="00A01F67">
              <w:t xml:space="preserve">Еще одно забывчивое слово», «Одним толчком согнать ладью живую...», «Сияла ночь. Луной был полон сад...», «Еще майская ночь...», «Облаком волнистым...», «Какое счастье — ночь, и мы одни...», «Уж верба вся пушистая...», «Вечер», «Я тебе ничего не скажу...». Автобиографическая повесть «Жизнь Степановки, или Лирическое хозяйство». </w:t>
            </w:r>
          </w:p>
        </w:tc>
        <w:tc>
          <w:tcPr>
            <w:tcW w:w="992" w:type="dxa"/>
          </w:tcPr>
          <w:p w14:paraId="3E0930FD" w14:textId="77777777" w:rsidR="001D2BA9" w:rsidRPr="00A01F67" w:rsidRDefault="001D2BA9" w:rsidP="00403B7C">
            <w:pPr>
              <w:pStyle w:val="af3"/>
              <w:jc w:val="center"/>
              <w:rPr>
                <w:rFonts w:ascii="Times New Roman" w:hAnsi="Times New Roman"/>
                <w:bCs/>
                <w:sz w:val="24"/>
                <w:szCs w:val="24"/>
                <w:lang w:eastAsia="ru-RU"/>
              </w:rPr>
            </w:pPr>
          </w:p>
          <w:p w14:paraId="610A4A97" w14:textId="45A09F39" w:rsidR="001D2BA9" w:rsidRPr="00A01F67" w:rsidRDefault="001D2BA9" w:rsidP="00403B7C">
            <w:pPr>
              <w:pStyle w:val="af3"/>
              <w:jc w:val="center"/>
              <w:rPr>
                <w:rFonts w:ascii="Times New Roman" w:hAnsi="Times New Roman"/>
                <w:bCs/>
                <w:sz w:val="24"/>
                <w:szCs w:val="24"/>
                <w:lang w:eastAsia="ru-RU"/>
              </w:rPr>
            </w:pPr>
            <w:r w:rsidRPr="00A01F67">
              <w:rPr>
                <w:rFonts w:ascii="Times New Roman" w:hAnsi="Times New Roman"/>
                <w:bCs/>
                <w:sz w:val="24"/>
                <w:szCs w:val="24"/>
                <w:lang w:eastAsia="ru-RU"/>
              </w:rPr>
              <w:t>2</w:t>
            </w:r>
          </w:p>
        </w:tc>
        <w:tc>
          <w:tcPr>
            <w:tcW w:w="1843" w:type="dxa"/>
            <w:vMerge/>
          </w:tcPr>
          <w:p w14:paraId="0DDA6AC4" w14:textId="77777777" w:rsidR="001D2BA9" w:rsidRPr="00A01F67" w:rsidRDefault="001D2BA9" w:rsidP="00403B7C">
            <w:pPr>
              <w:pStyle w:val="af3"/>
              <w:jc w:val="center"/>
              <w:rPr>
                <w:rFonts w:ascii="Times New Roman" w:hAnsi="Times New Roman"/>
                <w:sz w:val="24"/>
                <w:szCs w:val="24"/>
                <w:lang w:eastAsia="ru-RU"/>
              </w:rPr>
            </w:pPr>
          </w:p>
        </w:tc>
      </w:tr>
      <w:tr w:rsidR="001D2BA9" w:rsidRPr="00A01F67" w14:paraId="5EABB519" w14:textId="145C1340" w:rsidTr="004219C5">
        <w:trPr>
          <w:trHeight w:val="2258"/>
        </w:trPr>
        <w:tc>
          <w:tcPr>
            <w:tcW w:w="2977" w:type="dxa"/>
          </w:tcPr>
          <w:p w14:paraId="5B2B81C6" w14:textId="7E9D80C0" w:rsidR="001D2BA9" w:rsidRPr="00A01F67" w:rsidRDefault="001D2BA9" w:rsidP="00403B7C">
            <w:pPr>
              <w:pStyle w:val="af3"/>
              <w:rPr>
                <w:rFonts w:ascii="Times New Roman" w:hAnsi="Times New Roman"/>
                <w:b/>
                <w:sz w:val="24"/>
                <w:szCs w:val="24"/>
                <w:lang w:eastAsia="ru-RU"/>
              </w:rPr>
            </w:pPr>
            <w:r w:rsidRPr="00A01F67">
              <w:rPr>
                <w:rFonts w:ascii="Times New Roman" w:hAnsi="Times New Roman"/>
                <w:b/>
                <w:sz w:val="24"/>
                <w:szCs w:val="24"/>
                <w:lang w:eastAsia="ru-RU"/>
              </w:rPr>
              <w:t>2.10.</w:t>
            </w:r>
            <w:r w:rsidRPr="00A01F67">
              <w:rPr>
                <w:rFonts w:ascii="Times New Roman" w:hAnsi="Times New Roman"/>
                <w:b/>
                <w:sz w:val="24"/>
                <w:szCs w:val="24"/>
              </w:rPr>
              <w:t xml:space="preserve"> Жизнь и творчество Н. А. Некрасова. Поэма «Кому на Руси жить хорошо» </w:t>
            </w:r>
          </w:p>
        </w:tc>
        <w:tc>
          <w:tcPr>
            <w:tcW w:w="9923" w:type="dxa"/>
            <w:gridSpan w:val="3"/>
          </w:tcPr>
          <w:p w14:paraId="2F1E641E" w14:textId="6FEABC17" w:rsidR="001D2BA9" w:rsidRPr="00A01F67" w:rsidRDefault="001D2BA9" w:rsidP="00403B7C">
            <w:pPr>
              <w:pStyle w:val="ab"/>
              <w:spacing w:before="0" w:beforeAutospacing="0" w:after="0" w:afterAutospacing="0"/>
            </w:pPr>
            <w:r w:rsidRPr="00A01F67">
              <w:t xml:space="preserve">16. </w:t>
            </w:r>
            <w:r w:rsidRPr="00A01F67">
              <w:rPr>
                <w:b/>
                <w:bCs/>
                <w:i/>
                <w:iCs/>
              </w:rPr>
              <w:t>Теоретическое занятие 13.</w:t>
            </w:r>
            <w:r w:rsidRPr="00A01F67">
              <w:t xml:space="preserve"> Путь к творчеству Н. А. Некрасова. Стихотворения. «Муза мести и печали» как поэтическая эмблема Некрасова-лирика. Судьбы простых людей и общенациональная идея в лирике Некрасова разных лет. Лирический эпос как форма объективного изображения народной жизни в творчестве поэта. Поэма «Кому на Руси жить хорошо». Замысел поэмы, жанр, композиция. Сюжет. Нравственная проблематика. Авторская позиция. Многообразие крестьянских типов. Проблема счастья. Сатирические портреты в поэме. Языковое и стилистическое своеобразие произведений Н. А. Некрасова.</w:t>
            </w:r>
          </w:p>
        </w:tc>
        <w:tc>
          <w:tcPr>
            <w:tcW w:w="992" w:type="dxa"/>
          </w:tcPr>
          <w:p w14:paraId="6D63ECFC" w14:textId="77777777" w:rsidR="001D2BA9" w:rsidRPr="00A01F67" w:rsidRDefault="001D2BA9" w:rsidP="00403B7C">
            <w:pPr>
              <w:pStyle w:val="af3"/>
              <w:jc w:val="center"/>
              <w:rPr>
                <w:rFonts w:ascii="Times New Roman" w:hAnsi="Times New Roman"/>
                <w:b/>
                <w:sz w:val="24"/>
                <w:szCs w:val="24"/>
                <w:lang w:eastAsia="ru-RU"/>
              </w:rPr>
            </w:pPr>
          </w:p>
          <w:p w14:paraId="3BF3AEE9" w14:textId="1F2BC652" w:rsidR="001D2BA9" w:rsidRPr="00A01F67" w:rsidRDefault="001D2BA9" w:rsidP="00403B7C">
            <w:pPr>
              <w:pStyle w:val="af3"/>
              <w:jc w:val="center"/>
              <w:rPr>
                <w:rFonts w:ascii="Times New Roman" w:hAnsi="Times New Roman"/>
                <w:b/>
                <w:sz w:val="24"/>
                <w:szCs w:val="24"/>
                <w:lang w:eastAsia="ru-RU"/>
              </w:rPr>
            </w:pPr>
            <w:r w:rsidRPr="00A01F67">
              <w:rPr>
                <w:rFonts w:ascii="Times New Roman" w:hAnsi="Times New Roman"/>
                <w:sz w:val="24"/>
                <w:szCs w:val="24"/>
                <w:lang w:eastAsia="ru-RU"/>
              </w:rPr>
              <w:t>2</w:t>
            </w:r>
          </w:p>
        </w:tc>
        <w:tc>
          <w:tcPr>
            <w:tcW w:w="1843" w:type="dxa"/>
            <w:vMerge/>
          </w:tcPr>
          <w:p w14:paraId="2B5B29C9" w14:textId="77777777" w:rsidR="001D2BA9" w:rsidRPr="00A01F67" w:rsidRDefault="001D2BA9" w:rsidP="00403B7C">
            <w:pPr>
              <w:pStyle w:val="af3"/>
              <w:jc w:val="center"/>
              <w:rPr>
                <w:rFonts w:ascii="Times New Roman" w:hAnsi="Times New Roman"/>
                <w:sz w:val="24"/>
                <w:szCs w:val="24"/>
                <w:lang w:eastAsia="ru-RU"/>
              </w:rPr>
            </w:pPr>
          </w:p>
        </w:tc>
      </w:tr>
      <w:tr w:rsidR="004219C5" w:rsidRPr="00A01F67" w14:paraId="4452F839" w14:textId="77777777" w:rsidTr="004219C5">
        <w:trPr>
          <w:trHeight w:val="212"/>
        </w:trPr>
        <w:tc>
          <w:tcPr>
            <w:tcW w:w="2977" w:type="dxa"/>
          </w:tcPr>
          <w:p w14:paraId="5FF26954" w14:textId="77777777" w:rsidR="004219C5" w:rsidRPr="00A01F67" w:rsidRDefault="004219C5" w:rsidP="00403B7C">
            <w:pPr>
              <w:pStyle w:val="af3"/>
              <w:rPr>
                <w:rFonts w:ascii="Times New Roman" w:hAnsi="Times New Roman"/>
                <w:b/>
                <w:sz w:val="24"/>
                <w:szCs w:val="24"/>
                <w:lang w:eastAsia="ru-RU"/>
              </w:rPr>
            </w:pPr>
          </w:p>
        </w:tc>
        <w:tc>
          <w:tcPr>
            <w:tcW w:w="9923" w:type="dxa"/>
            <w:gridSpan w:val="3"/>
          </w:tcPr>
          <w:p w14:paraId="71BFA4DD" w14:textId="6B5B2CEF" w:rsidR="004219C5" w:rsidRPr="00A01F67" w:rsidRDefault="004219C5" w:rsidP="00403B7C">
            <w:pPr>
              <w:pStyle w:val="af3"/>
              <w:rPr>
                <w:rFonts w:ascii="Times New Roman" w:hAnsi="Times New Roman"/>
                <w:bCs/>
                <w:sz w:val="24"/>
                <w:szCs w:val="24"/>
                <w:lang w:eastAsia="ar-SA"/>
              </w:rPr>
            </w:pPr>
            <w:r w:rsidRPr="004219C5">
              <w:rPr>
                <w:rFonts w:ascii="Times New Roman" w:hAnsi="Times New Roman"/>
                <w:b/>
                <w:bCs/>
                <w:sz w:val="24"/>
                <w:szCs w:val="24"/>
                <w:lang w:eastAsia="ar-SA"/>
              </w:rPr>
              <w:t>Профессионально ориентированное содержание</w:t>
            </w:r>
          </w:p>
        </w:tc>
        <w:tc>
          <w:tcPr>
            <w:tcW w:w="992" w:type="dxa"/>
          </w:tcPr>
          <w:p w14:paraId="60249AF5" w14:textId="77777777" w:rsidR="004219C5" w:rsidRPr="00A01F67" w:rsidRDefault="004219C5" w:rsidP="00403B7C">
            <w:pPr>
              <w:pStyle w:val="af3"/>
              <w:jc w:val="center"/>
              <w:rPr>
                <w:rFonts w:ascii="Times New Roman" w:hAnsi="Times New Roman"/>
                <w:bCs/>
                <w:sz w:val="24"/>
                <w:szCs w:val="24"/>
                <w:lang w:eastAsia="ru-RU"/>
              </w:rPr>
            </w:pPr>
          </w:p>
        </w:tc>
        <w:tc>
          <w:tcPr>
            <w:tcW w:w="1843" w:type="dxa"/>
          </w:tcPr>
          <w:p w14:paraId="77599FC3" w14:textId="77777777" w:rsidR="004219C5" w:rsidRPr="00A01F67" w:rsidRDefault="004219C5" w:rsidP="00403B7C">
            <w:pPr>
              <w:pStyle w:val="af3"/>
              <w:rPr>
                <w:rFonts w:ascii="Times New Roman" w:hAnsi="Times New Roman"/>
                <w:sz w:val="24"/>
                <w:szCs w:val="24"/>
                <w:lang w:eastAsia="ru-RU"/>
              </w:rPr>
            </w:pPr>
          </w:p>
        </w:tc>
      </w:tr>
      <w:tr w:rsidR="001D2BA9" w:rsidRPr="00A01F67" w14:paraId="3687C7C0" w14:textId="77777777" w:rsidTr="004219C5">
        <w:trPr>
          <w:trHeight w:val="558"/>
        </w:trPr>
        <w:tc>
          <w:tcPr>
            <w:tcW w:w="2977" w:type="dxa"/>
          </w:tcPr>
          <w:p w14:paraId="3C876E31" w14:textId="241F1CD7" w:rsidR="001D2BA9" w:rsidRPr="00A01F67" w:rsidRDefault="001D2BA9" w:rsidP="00403B7C">
            <w:pPr>
              <w:pStyle w:val="af3"/>
              <w:rPr>
                <w:rFonts w:ascii="Times New Roman" w:hAnsi="Times New Roman"/>
                <w:b/>
                <w:sz w:val="24"/>
                <w:szCs w:val="24"/>
                <w:lang w:eastAsia="ru-RU"/>
              </w:rPr>
            </w:pPr>
            <w:r w:rsidRPr="00A01F67">
              <w:rPr>
                <w:rFonts w:ascii="Times New Roman" w:hAnsi="Times New Roman"/>
                <w:b/>
                <w:sz w:val="24"/>
                <w:szCs w:val="24"/>
                <w:lang w:eastAsia="ru-RU"/>
              </w:rPr>
              <w:t xml:space="preserve">2.11. Поэзия средины </w:t>
            </w:r>
            <w:r w:rsidRPr="00A01F67">
              <w:rPr>
                <w:rFonts w:ascii="Times New Roman" w:hAnsi="Times New Roman"/>
                <w:b/>
                <w:sz w:val="24"/>
                <w:szCs w:val="24"/>
                <w:lang w:val="en-US" w:eastAsia="ru-RU"/>
              </w:rPr>
              <w:t xml:space="preserve">XIX </w:t>
            </w:r>
            <w:r w:rsidRPr="00A01F67">
              <w:rPr>
                <w:rFonts w:ascii="Times New Roman" w:hAnsi="Times New Roman"/>
                <w:b/>
                <w:sz w:val="24"/>
                <w:szCs w:val="24"/>
                <w:lang w:eastAsia="ru-RU"/>
              </w:rPr>
              <w:t>века</w:t>
            </w:r>
          </w:p>
        </w:tc>
        <w:tc>
          <w:tcPr>
            <w:tcW w:w="9923" w:type="dxa"/>
            <w:gridSpan w:val="3"/>
          </w:tcPr>
          <w:p w14:paraId="329B20F9" w14:textId="78960C64" w:rsidR="001D2BA9" w:rsidRPr="00A01F67" w:rsidRDefault="001D2BA9" w:rsidP="00403B7C">
            <w:pPr>
              <w:pStyle w:val="af3"/>
              <w:rPr>
                <w:rFonts w:ascii="Times New Roman" w:hAnsi="Times New Roman"/>
                <w:bCs/>
                <w:sz w:val="24"/>
                <w:szCs w:val="24"/>
                <w:lang w:eastAsia="ar-SA"/>
              </w:rPr>
            </w:pPr>
            <w:r w:rsidRPr="00A01F67">
              <w:rPr>
                <w:rFonts w:ascii="Times New Roman" w:hAnsi="Times New Roman"/>
                <w:bCs/>
                <w:sz w:val="24"/>
                <w:szCs w:val="24"/>
                <w:lang w:eastAsia="ar-SA"/>
              </w:rPr>
              <w:t xml:space="preserve">17. </w:t>
            </w:r>
            <w:r w:rsidRPr="00A01F67">
              <w:rPr>
                <w:rFonts w:ascii="Times New Roman" w:hAnsi="Times New Roman"/>
                <w:b/>
                <w:bCs/>
                <w:i/>
                <w:iCs/>
                <w:sz w:val="24"/>
                <w:szCs w:val="24"/>
              </w:rPr>
              <w:t>Практическая работа 4.</w:t>
            </w:r>
            <w:r w:rsidRPr="00A01F67">
              <w:rPr>
                <w:rFonts w:ascii="Times New Roman" w:hAnsi="Times New Roman"/>
                <w:b/>
                <w:bCs/>
                <w:i/>
                <w:iCs/>
              </w:rPr>
              <w:t xml:space="preserve"> </w:t>
            </w:r>
            <w:r w:rsidRPr="00A01F67">
              <w:rPr>
                <w:rFonts w:ascii="Times New Roman" w:hAnsi="Times New Roman"/>
                <w:bCs/>
                <w:sz w:val="24"/>
                <w:szCs w:val="24"/>
              </w:rPr>
              <w:t xml:space="preserve">Чтение наизусть одного из стихотворений поэта середины </w:t>
            </w:r>
            <w:r w:rsidRPr="00A01F67">
              <w:rPr>
                <w:rFonts w:ascii="Times New Roman" w:hAnsi="Times New Roman"/>
                <w:sz w:val="24"/>
                <w:szCs w:val="24"/>
              </w:rPr>
              <w:t>XIX веков. (Формирование навыка публичного выступления).</w:t>
            </w:r>
          </w:p>
        </w:tc>
        <w:tc>
          <w:tcPr>
            <w:tcW w:w="992" w:type="dxa"/>
          </w:tcPr>
          <w:p w14:paraId="044CBBC4" w14:textId="58A22405" w:rsidR="001D2BA9" w:rsidRPr="00A01F67" w:rsidRDefault="001D2BA9" w:rsidP="00403B7C">
            <w:pPr>
              <w:pStyle w:val="af3"/>
              <w:jc w:val="center"/>
              <w:rPr>
                <w:rFonts w:ascii="Times New Roman" w:hAnsi="Times New Roman"/>
                <w:bCs/>
                <w:sz w:val="24"/>
                <w:szCs w:val="24"/>
                <w:lang w:eastAsia="ru-RU"/>
              </w:rPr>
            </w:pPr>
            <w:r w:rsidRPr="00A01F67">
              <w:rPr>
                <w:rFonts w:ascii="Times New Roman" w:hAnsi="Times New Roman"/>
                <w:bCs/>
                <w:sz w:val="24"/>
                <w:szCs w:val="24"/>
                <w:lang w:eastAsia="ru-RU"/>
              </w:rPr>
              <w:t>2</w:t>
            </w:r>
          </w:p>
        </w:tc>
        <w:tc>
          <w:tcPr>
            <w:tcW w:w="1843" w:type="dxa"/>
          </w:tcPr>
          <w:p w14:paraId="40D13FC2" w14:textId="266D5E47" w:rsidR="001D2BA9" w:rsidRPr="00A01F67" w:rsidRDefault="001D2BA9" w:rsidP="004A6648">
            <w:pPr>
              <w:pStyle w:val="af3"/>
              <w:rPr>
                <w:rFonts w:ascii="Times New Roman" w:hAnsi="Times New Roman"/>
                <w:sz w:val="24"/>
                <w:szCs w:val="24"/>
                <w:lang w:eastAsia="ru-RU"/>
              </w:rPr>
            </w:pPr>
            <w:r w:rsidRPr="00A01F67">
              <w:rPr>
                <w:rFonts w:ascii="Times New Roman" w:hAnsi="Times New Roman"/>
                <w:sz w:val="24"/>
                <w:szCs w:val="24"/>
                <w:lang w:eastAsia="ru-RU"/>
              </w:rPr>
              <w:t>ОК 3, ОК 5, ОК 6</w:t>
            </w:r>
            <w:r>
              <w:rPr>
                <w:rFonts w:ascii="Times New Roman" w:hAnsi="Times New Roman"/>
                <w:sz w:val="24"/>
                <w:szCs w:val="24"/>
                <w:lang w:eastAsia="ru-RU"/>
              </w:rPr>
              <w:t xml:space="preserve">, </w:t>
            </w:r>
            <w:r w:rsidR="004A6648">
              <w:rPr>
                <w:rFonts w:ascii="Times New Roman" w:hAnsi="Times New Roman"/>
                <w:sz w:val="24"/>
                <w:szCs w:val="24"/>
                <w:lang w:eastAsia="ru-RU"/>
              </w:rPr>
              <w:t>ПК 1</w:t>
            </w:r>
            <w:r w:rsidRPr="00371FFC">
              <w:rPr>
                <w:rFonts w:ascii="Times New Roman" w:hAnsi="Times New Roman"/>
                <w:sz w:val="24"/>
                <w:szCs w:val="24"/>
                <w:lang w:eastAsia="ru-RU"/>
              </w:rPr>
              <w:t>.3</w:t>
            </w:r>
          </w:p>
        </w:tc>
      </w:tr>
      <w:tr w:rsidR="001D2BA9" w:rsidRPr="00A01F67" w14:paraId="6015CA0C" w14:textId="635ECBF3" w:rsidTr="004219C5">
        <w:trPr>
          <w:trHeight w:val="1404"/>
        </w:trPr>
        <w:tc>
          <w:tcPr>
            <w:tcW w:w="2977" w:type="dxa"/>
          </w:tcPr>
          <w:p w14:paraId="6F44E76C" w14:textId="13458F33" w:rsidR="001D2BA9" w:rsidRPr="00A01F67" w:rsidRDefault="001D2BA9" w:rsidP="00403B7C">
            <w:pPr>
              <w:pStyle w:val="af3"/>
              <w:rPr>
                <w:rFonts w:ascii="Times New Roman" w:hAnsi="Times New Roman"/>
                <w:b/>
                <w:sz w:val="24"/>
                <w:szCs w:val="24"/>
                <w:lang w:eastAsia="ru-RU"/>
              </w:rPr>
            </w:pPr>
            <w:r w:rsidRPr="00A01F67">
              <w:rPr>
                <w:rFonts w:ascii="Times New Roman" w:hAnsi="Times New Roman"/>
                <w:b/>
                <w:sz w:val="24"/>
                <w:szCs w:val="24"/>
                <w:lang w:eastAsia="ru-RU"/>
              </w:rPr>
              <w:t>2.12.</w:t>
            </w:r>
            <w:r w:rsidRPr="00A01F67">
              <w:rPr>
                <w:rFonts w:ascii="Times New Roman" w:hAnsi="Times New Roman"/>
                <w:b/>
                <w:sz w:val="24"/>
                <w:szCs w:val="24"/>
              </w:rPr>
              <w:t xml:space="preserve"> Жизнь и творчество М. Е. Салтыкова-Щедрина. Роман «История одного города»</w:t>
            </w:r>
          </w:p>
        </w:tc>
        <w:tc>
          <w:tcPr>
            <w:tcW w:w="9923" w:type="dxa"/>
            <w:gridSpan w:val="3"/>
          </w:tcPr>
          <w:p w14:paraId="416F0EC0" w14:textId="2E8C2817" w:rsidR="001D2BA9" w:rsidRPr="00A01F67" w:rsidRDefault="001D2BA9" w:rsidP="00403B7C">
            <w:pPr>
              <w:pStyle w:val="ab"/>
              <w:spacing w:before="0" w:beforeAutospacing="0" w:after="0" w:afterAutospacing="0"/>
            </w:pPr>
            <w:r w:rsidRPr="00A01F67">
              <w:t xml:space="preserve">18. </w:t>
            </w:r>
            <w:r w:rsidRPr="00A01F67">
              <w:rPr>
                <w:b/>
                <w:bCs/>
                <w:i/>
                <w:iCs/>
              </w:rPr>
              <w:t>Теоретическое занятие 14.</w:t>
            </w:r>
            <w:r w:rsidRPr="00A01F67">
              <w:t xml:space="preserve"> Жизненный и творческий путь М. Е. Салтыкова-Щедрина (с обобщением ранее изученного). Мировоззрение писателя. Замысел, история создания «Истории одного города». Своеобразие жанра, композиции. Образы градоначальников. Элементы антиутопии в «Истории одного города». Приемы сатирической фантастики, гротеска, художественного иносказания. Эзопов язык.</w:t>
            </w:r>
          </w:p>
        </w:tc>
        <w:tc>
          <w:tcPr>
            <w:tcW w:w="992" w:type="dxa"/>
          </w:tcPr>
          <w:p w14:paraId="206001C1" w14:textId="3AF4F400" w:rsidR="001D2BA9" w:rsidRPr="00A01F67" w:rsidRDefault="001D2BA9" w:rsidP="00403B7C">
            <w:pPr>
              <w:pStyle w:val="af3"/>
              <w:jc w:val="center"/>
              <w:rPr>
                <w:rFonts w:ascii="Times New Roman" w:hAnsi="Times New Roman"/>
                <w:bCs/>
                <w:sz w:val="24"/>
                <w:szCs w:val="24"/>
                <w:lang w:eastAsia="ru-RU"/>
              </w:rPr>
            </w:pPr>
          </w:p>
          <w:p w14:paraId="5C95A09C" w14:textId="035A32E3" w:rsidR="001D2BA9" w:rsidRPr="00A01F67" w:rsidRDefault="001D2BA9" w:rsidP="00403B7C">
            <w:pPr>
              <w:pStyle w:val="af3"/>
              <w:jc w:val="center"/>
              <w:rPr>
                <w:rFonts w:ascii="Times New Roman" w:hAnsi="Times New Roman"/>
                <w:bCs/>
                <w:sz w:val="24"/>
                <w:szCs w:val="24"/>
                <w:lang w:val="en-US" w:eastAsia="ru-RU"/>
              </w:rPr>
            </w:pPr>
            <w:r w:rsidRPr="00A01F67">
              <w:rPr>
                <w:rFonts w:ascii="Times New Roman" w:hAnsi="Times New Roman"/>
                <w:bCs/>
                <w:sz w:val="24"/>
                <w:szCs w:val="24"/>
                <w:lang w:val="en-US" w:eastAsia="ru-RU"/>
              </w:rPr>
              <w:t>2</w:t>
            </w:r>
          </w:p>
        </w:tc>
        <w:tc>
          <w:tcPr>
            <w:tcW w:w="1843" w:type="dxa"/>
            <w:vMerge w:val="restart"/>
          </w:tcPr>
          <w:p w14:paraId="46C31181" w14:textId="5B5CF163" w:rsidR="001D2BA9" w:rsidRPr="00A01F67" w:rsidRDefault="001D2BA9" w:rsidP="00403B7C">
            <w:pPr>
              <w:rPr>
                <w:sz w:val="24"/>
                <w:szCs w:val="24"/>
              </w:rPr>
            </w:pPr>
            <w:r w:rsidRPr="00C93891">
              <w:rPr>
                <w:sz w:val="24"/>
                <w:szCs w:val="24"/>
              </w:rPr>
              <w:t>ОК 01, ОК 02, ОК 03, ОК 04, ОК 05, ОК 06, ОК 09</w:t>
            </w:r>
          </w:p>
        </w:tc>
      </w:tr>
      <w:tr w:rsidR="001D2BA9" w:rsidRPr="00A01F67" w14:paraId="3E9E3D05" w14:textId="44834EBD" w:rsidTr="004219C5">
        <w:trPr>
          <w:trHeight w:val="1500"/>
        </w:trPr>
        <w:tc>
          <w:tcPr>
            <w:tcW w:w="2977" w:type="dxa"/>
          </w:tcPr>
          <w:p w14:paraId="06B34BE8" w14:textId="702DA590" w:rsidR="001D2BA9" w:rsidRPr="00A01F67" w:rsidRDefault="001D2BA9" w:rsidP="00403B7C">
            <w:pPr>
              <w:pStyle w:val="af3"/>
              <w:rPr>
                <w:rFonts w:ascii="Times New Roman" w:hAnsi="Times New Roman"/>
                <w:b/>
                <w:sz w:val="24"/>
                <w:szCs w:val="24"/>
                <w:lang w:eastAsia="ru-RU"/>
              </w:rPr>
            </w:pPr>
            <w:r w:rsidRPr="00A01F67">
              <w:rPr>
                <w:rFonts w:ascii="Times New Roman" w:hAnsi="Times New Roman"/>
                <w:b/>
                <w:sz w:val="24"/>
                <w:szCs w:val="24"/>
                <w:lang w:eastAsia="ru-RU"/>
              </w:rPr>
              <w:t>2.13.</w:t>
            </w:r>
            <w:r w:rsidRPr="00A01F67">
              <w:rPr>
                <w:rFonts w:ascii="Times New Roman" w:hAnsi="Times New Roman"/>
                <w:b/>
                <w:sz w:val="24"/>
                <w:szCs w:val="24"/>
              </w:rPr>
              <w:t xml:space="preserve"> Биография Н. С. Лескова. Основные вехи творчества. Повесть «Очарованный странник»</w:t>
            </w:r>
          </w:p>
        </w:tc>
        <w:tc>
          <w:tcPr>
            <w:tcW w:w="9923" w:type="dxa"/>
            <w:gridSpan w:val="3"/>
          </w:tcPr>
          <w:p w14:paraId="2773C273" w14:textId="162F67AD" w:rsidR="001D2BA9" w:rsidRPr="00A01F67" w:rsidRDefault="001D2BA9" w:rsidP="00403B7C">
            <w:pPr>
              <w:pStyle w:val="ab"/>
              <w:spacing w:before="0" w:beforeAutospacing="0" w:after="0" w:afterAutospacing="0"/>
            </w:pPr>
            <w:r w:rsidRPr="00A01F67">
              <w:t xml:space="preserve">19. </w:t>
            </w:r>
            <w:r w:rsidRPr="00A01F67">
              <w:rPr>
                <w:b/>
                <w:bCs/>
                <w:i/>
                <w:iCs/>
              </w:rPr>
              <w:t>Теоретическое занятие 15.</w:t>
            </w:r>
            <w:r w:rsidRPr="00A01F67">
              <w:t xml:space="preserve">  Жизненный и творческий путь Н. С. Лескова. История создания повесть «Очарованный странник», особенности композиции и жанра.  Образ Ивана Флягина. Тема трагической судьбы талантливого русского человека. Смысл названия повести. Особенности повествовательной манеры Н. С. Лескова. Традиции житийной литературы в повести «Очарованный странник». </w:t>
            </w:r>
          </w:p>
        </w:tc>
        <w:tc>
          <w:tcPr>
            <w:tcW w:w="992" w:type="dxa"/>
          </w:tcPr>
          <w:p w14:paraId="12F9CD16" w14:textId="45E78AC5" w:rsidR="001D2BA9" w:rsidRPr="00A01F67" w:rsidRDefault="001D2BA9" w:rsidP="00403B7C">
            <w:pPr>
              <w:pStyle w:val="af3"/>
              <w:jc w:val="center"/>
              <w:rPr>
                <w:rFonts w:ascii="Times New Roman" w:hAnsi="Times New Roman"/>
                <w:bCs/>
                <w:sz w:val="24"/>
                <w:szCs w:val="24"/>
                <w:lang w:eastAsia="ru-RU"/>
              </w:rPr>
            </w:pPr>
          </w:p>
          <w:p w14:paraId="1EF76DFA" w14:textId="509E08E6" w:rsidR="001D2BA9" w:rsidRPr="00A01F67" w:rsidRDefault="001D2BA9" w:rsidP="00403B7C">
            <w:pPr>
              <w:pStyle w:val="af3"/>
              <w:jc w:val="center"/>
              <w:rPr>
                <w:rFonts w:ascii="Times New Roman" w:hAnsi="Times New Roman"/>
                <w:bCs/>
                <w:sz w:val="24"/>
                <w:szCs w:val="24"/>
                <w:lang w:eastAsia="ru-RU"/>
              </w:rPr>
            </w:pPr>
            <w:r w:rsidRPr="00A01F67">
              <w:rPr>
                <w:rFonts w:ascii="Times New Roman" w:hAnsi="Times New Roman"/>
                <w:bCs/>
                <w:sz w:val="24"/>
                <w:szCs w:val="24"/>
                <w:lang w:eastAsia="ru-RU"/>
              </w:rPr>
              <w:t>2</w:t>
            </w:r>
          </w:p>
        </w:tc>
        <w:tc>
          <w:tcPr>
            <w:tcW w:w="1843" w:type="dxa"/>
            <w:vMerge/>
          </w:tcPr>
          <w:p w14:paraId="7C70906F" w14:textId="77777777" w:rsidR="001D2BA9" w:rsidRPr="00A01F67" w:rsidRDefault="001D2BA9" w:rsidP="00403B7C">
            <w:pPr>
              <w:pStyle w:val="af3"/>
              <w:jc w:val="center"/>
              <w:rPr>
                <w:rFonts w:ascii="Times New Roman" w:hAnsi="Times New Roman"/>
                <w:sz w:val="24"/>
                <w:szCs w:val="24"/>
                <w:lang w:eastAsia="ru-RU"/>
              </w:rPr>
            </w:pPr>
          </w:p>
        </w:tc>
      </w:tr>
      <w:tr w:rsidR="001D2BA9" w:rsidRPr="00A01F67" w14:paraId="579CC372" w14:textId="0561E21F" w:rsidTr="004219C5">
        <w:trPr>
          <w:trHeight w:val="895"/>
        </w:trPr>
        <w:tc>
          <w:tcPr>
            <w:tcW w:w="2977" w:type="dxa"/>
          </w:tcPr>
          <w:p w14:paraId="0C6A935F" w14:textId="242E5FB6" w:rsidR="001D2BA9" w:rsidRPr="00A01F67" w:rsidRDefault="001D2BA9" w:rsidP="00403B7C">
            <w:pPr>
              <w:pStyle w:val="af3"/>
              <w:rPr>
                <w:rFonts w:ascii="Times New Roman" w:hAnsi="Times New Roman"/>
                <w:b/>
                <w:sz w:val="24"/>
                <w:szCs w:val="24"/>
                <w:lang w:eastAsia="ru-RU"/>
              </w:rPr>
            </w:pPr>
            <w:r w:rsidRPr="00A01F67">
              <w:rPr>
                <w:rFonts w:ascii="Times New Roman" w:hAnsi="Times New Roman"/>
                <w:b/>
                <w:sz w:val="24"/>
                <w:szCs w:val="24"/>
                <w:lang w:eastAsia="ru-RU"/>
              </w:rPr>
              <w:lastRenderedPageBreak/>
              <w:t>2.14. Образ Ивана Флягина – главного героя повести</w:t>
            </w:r>
          </w:p>
        </w:tc>
        <w:tc>
          <w:tcPr>
            <w:tcW w:w="9923" w:type="dxa"/>
            <w:gridSpan w:val="3"/>
          </w:tcPr>
          <w:p w14:paraId="6FA46D8A" w14:textId="3DD9D2CB" w:rsidR="001D2BA9" w:rsidRPr="00A01F67" w:rsidRDefault="001D2BA9" w:rsidP="00403B7C">
            <w:pPr>
              <w:pStyle w:val="ab"/>
              <w:spacing w:before="0" w:beforeAutospacing="0" w:after="0" w:afterAutospacing="0"/>
            </w:pPr>
            <w:r w:rsidRPr="00A01F67">
              <w:t xml:space="preserve">20. </w:t>
            </w:r>
            <w:r w:rsidRPr="00A01F67">
              <w:rPr>
                <w:b/>
                <w:bCs/>
                <w:i/>
                <w:iCs/>
              </w:rPr>
              <w:t xml:space="preserve">Теоретическое занятие 16. </w:t>
            </w:r>
            <w:r w:rsidRPr="00A01F67">
              <w:t xml:space="preserve"> Образ Ивана Флягина как воплощение русского национального характера. Смысл названия повести. Особенности повествовательной манеры Н. С. Лескова. Традиции житийной литературы в повести «Очарованный странник».</w:t>
            </w:r>
          </w:p>
        </w:tc>
        <w:tc>
          <w:tcPr>
            <w:tcW w:w="992" w:type="dxa"/>
          </w:tcPr>
          <w:p w14:paraId="2C03ED5E" w14:textId="77777777" w:rsidR="001D2BA9" w:rsidRPr="00A01F67" w:rsidRDefault="001D2BA9" w:rsidP="00403B7C">
            <w:pPr>
              <w:pStyle w:val="af3"/>
              <w:jc w:val="center"/>
              <w:rPr>
                <w:rFonts w:ascii="Times New Roman" w:hAnsi="Times New Roman"/>
                <w:bCs/>
                <w:sz w:val="24"/>
                <w:szCs w:val="24"/>
                <w:lang w:eastAsia="ru-RU"/>
              </w:rPr>
            </w:pPr>
          </w:p>
          <w:p w14:paraId="120B32A8" w14:textId="2DB5F4C2" w:rsidR="001D2BA9" w:rsidRPr="00A01F67" w:rsidRDefault="001D2BA9" w:rsidP="00403B7C">
            <w:pPr>
              <w:pStyle w:val="af3"/>
              <w:jc w:val="center"/>
              <w:rPr>
                <w:rFonts w:ascii="Times New Roman" w:hAnsi="Times New Roman"/>
                <w:bCs/>
                <w:sz w:val="24"/>
                <w:szCs w:val="24"/>
                <w:lang w:eastAsia="ru-RU"/>
              </w:rPr>
            </w:pPr>
            <w:r w:rsidRPr="00A01F67">
              <w:rPr>
                <w:rFonts w:ascii="Times New Roman" w:hAnsi="Times New Roman"/>
                <w:bCs/>
                <w:sz w:val="24"/>
                <w:szCs w:val="24"/>
                <w:lang w:eastAsia="ru-RU"/>
              </w:rPr>
              <w:t>2</w:t>
            </w:r>
          </w:p>
        </w:tc>
        <w:tc>
          <w:tcPr>
            <w:tcW w:w="1843" w:type="dxa"/>
            <w:vMerge/>
          </w:tcPr>
          <w:p w14:paraId="172C730A" w14:textId="77777777" w:rsidR="001D2BA9" w:rsidRPr="00A01F67" w:rsidRDefault="001D2BA9" w:rsidP="00403B7C">
            <w:pPr>
              <w:pStyle w:val="af3"/>
              <w:jc w:val="center"/>
              <w:rPr>
                <w:rFonts w:ascii="Times New Roman" w:hAnsi="Times New Roman"/>
                <w:sz w:val="24"/>
                <w:szCs w:val="24"/>
                <w:lang w:eastAsia="ru-RU"/>
              </w:rPr>
            </w:pPr>
          </w:p>
        </w:tc>
      </w:tr>
      <w:tr w:rsidR="001D2BA9" w:rsidRPr="00A01F67" w14:paraId="367B8CCC" w14:textId="1F460DD1" w:rsidTr="004219C5">
        <w:trPr>
          <w:trHeight w:val="1104"/>
        </w:trPr>
        <w:tc>
          <w:tcPr>
            <w:tcW w:w="2977" w:type="dxa"/>
          </w:tcPr>
          <w:p w14:paraId="0C2EC576" w14:textId="6F2A4DDE" w:rsidR="001D2BA9" w:rsidRPr="00A01F67" w:rsidRDefault="001D2BA9" w:rsidP="00403B7C">
            <w:pPr>
              <w:pStyle w:val="af3"/>
              <w:rPr>
                <w:rFonts w:ascii="Times New Roman" w:hAnsi="Times New Roman"/>
                <w:b/>
                <w:sz w:val="24"/>
                <w:szCs w:val="24"/>
                <w:lang w:eastAsia="ru-RU"/>
              </w:rPr>
            </w:pPr>
            <w:r w:rsidRPr="00A01F67">
              <w:rPr>
                <w:rFonts w:ascii="Times New Roman" w:hAnsi="Times New Roman"/>
                <w:b/>
                <w:sz w:val="24"/>
                <w:szCs w:val="24"/>
                <w:lang w:eastAsia="ru-RU"/>
              </w:rPr>
              <w:t>2.15.</w:t>
            </w:r>
            <w:r w:rsidRPr="00A01F67">
              <w:rPr>
                <w:rFonts w:ascii="Times New Roman" w:hAnsi="Times New Roman"/>
                <w:b/>
                <w:sz w:val="24"/>
                <w:szCs w:val="24"/>
              </w:rPr>
              <w:t xml:space="preserve"> Жизненный и творческий путь Ф. М. Достоевского. Роман «Преступление и наказание»</w:t>
            </w:r>
          </w:p>
        </w:tc>
        <w:tc>
          <w:tcPr>
            <w:tcW w:w="9923" w:type="dxa"/>
            <w:gridSpan w:val="3"/>
          </w:tcPr>
          <w:p w14:paraId="7959F391" w14:textId="7FC8EA3A" w:rsidR="001D2BA9" w:rsidRPr="00A01F67" w:rsidRDefault="001D2BA9" w:rsidP="00403B7C">
            <w:pPr>
              <w:pStyle w:val="ab"/>
              <w:spacing w:before="0" w:beforeAutospacing="0" w:after="0" w:afterAutospacing="0"/>
            </w:pPr>
            <w:r w:rsidRPr="00A01F67">
              <w:t xml:space="preserve">21. </w:t>
            </w:r>
            <w:r w:rsidRPr="00A01F67">
              <w:rPr>
                <w:b/>
                <w:bCs/>
                <w:i/>
                <w:iCs/>
              </w:rPr>
              <w:t>Теоретическое занятие 17.</w:t>
            </w:r>
            <w:r w:rsidRPr="00A01F67">
              <w:t xml:space="preserve"> Сведения из жизни писателя (с обобщением ранее изученного). История создания романа «Преступление и наказание». Своеобразие жанра. Особенности сюжета. Отображение русской действительности в романе. Социальная и нравственно-философская проблематика романа. Петербург Достоевского </w:t>
            </w:r>
          </w:p>
        </w:tc>
        <w:tc>
          <w:tcPr>
            <w:tcW w:w="992" w:type="dxa"/>
          </w:tcPr>
          <w:p w14:paraId="656A934D" w14:textId="0779EE17" w:rsidR="001D2BA9" w:rsidRPr="00A01F67" w:rsidRDefault="001D2BA9" w:rsidP="00403B7C">
            <w:pPr>
              <w:pStyle w:val="af3"/>
              <w:jc w:val="center"/>
              <w:rPr>
                <w:rFonts w:ascii="Times New Roman" w:hAnsi="Times New Roman"/>
                <w:b/>
                <w:sz w:val="24"/>
                <w:szCs w:val="24"/>
                <w:lang w:eastAsia="ru-RU"/>
              </w:rPr>
            </w:pPr>
          </w:p>
          <w:p w14:paraId="0AE1E842" w14:textId="44A1F00D" w:rsidR="001D2BA9" w:rsidRPr="00A01F67" w:rsidRDefault="001D2BA9" w:rsidP="00403B7C">
            <w:pPr>
              <w:pStyle w:val="af3"/>
              <w:jc w:val="center"/>
              <w:rPr>
                <w:rFonts w:ascii="Times New Roman" w:hAnsi="Times New Roman"/>
                <w:b/>
                <w:sz w:val="24"/>
                <w:szCs w:val="24"/>
                <w:lang w:eastAsia="ru-RU"/>
              </w:rPr>
            </w:pPr>
            <w:r w:rsidRPr="00A01F67">
              <w:rPr>
                <w:rFonts w:ascii="Times New Roman" w:hAnsi="Times New Roman"/>
                <w:sz w:val="24"/>
                <w:szCs w:val="24"/>
                <w:lang w:eastAsia="ru-RU"/>
              </w:rPr>
              <w:t>2</w:t>
            </w:r>
          </w:p>
        </w:tc>
        <w:tc>
          <w:tcPr>
            <w:tcW w:w="1843" w:type="dxa"/>
            <w:vMerge/>
          </w:tcPr>
          <w:p w14:paraId="5D8CD3D4" w14:textId="77777777" w:rsidR="001D2BA9" w:rsidRPr="00A01F67" w:rsidRDefault="001D2BA9" w:rsidP="00403B7C">
            <w:pPr>
              <w:pStyle w:val="af3"/>
              <w:jc w:val="center"/>
              <w:rPr>
                <w:rFonts w:ascii="Times New Roman" w:hAnsi="Times New Roman"/>
                <w:sz w:val="24"/>
                <w:szCs w:val="24"/>
                <w:lang w:eastAsia="ru-RU"/>
              </w:rPr>
            </w:pPr>
          </w:p>
        </w:tc>
      </w:tr>
      <w:tr w:rsidR="001D2BA9" w:rsidRPr="00A01F67" w14:paraId="2235B26D" w14:textId="7EA76219" w:rsidTr="004219C5">
        <w:trPr>
          <w:trHeight w:val="565"/>
        </w:trPr>
        <w:tc>
          <w:tcPr>
            <w:tcW w:w="2977" w:type="dxa"/>
          </w:tcPr>
          <w:p w14:paraId="1CF17912" w14:textId="4E602EBC" w:rsidR="001D2BA9" w:rsidRPr="00A01F67" w:rsidRDefault="001D2BA9" w:rsidP="00403B7C">
            <w:pPr>
              <w:pStyle w:val="af3"/>
              <w:rPr>
                <w:rFonts w:ascii="Times New Roman" w:hAnsi="Times New Roman"/>
                <w:b/>
                <w:sz w:val="24"/>
                <w:szCs w:val="24"/>
                <w:lang w:eastAsia="ru-RU"/>
              </w:rPr>
            </w:pPr>
            <w:r w:rsidRPr="00A01F67">
              <w:rPr>
                <w:rFonts w:ascii="Times New Roman" w:hAnsi="Times New Roman"/>
                <w:b/>
                <w:sz w:val="24"/>
                <w:szCs w:val="24"/>
                <w:lang w:eastAsia="ru-RU"/>
              </w:rPr>
              <w:t>2.16.</w:t>
            </w:r>
            <w:r w:rsidRPr="00A01F67">
              <w:rPr>
                <w:rFonts w:ascii="Times New Roman" w:hAnsi="Times New Roman"/>
                <w:b/>
                <w:sz w:val="24"/>
                <w:szCs w:val="24"/>
              </w:rPr>
              <w:t xml:space="preserve"> Теория Родиона Раскольникова</w:t>
            </w:r>
          </w:p>
        </w:tc>
        <w:tc>
          <w:tcPr>
            <w:tcW w:w="9923" w:type="dxa"/>
            <w:gridSpan w:val="3"/>
          </w:tcPr>
          <w:p w14:paraId="30AA52AA" w14:textId="5F564DB4" w:rsidR="001D2BA9" w:rsidRPr="00A01F67" w:rsidRDefault="001D2BA9" w:rsidP="00403B7C">
            <w:pPr>
              <w:pStyle w:val="ab"/>
              <w:spacing w:before="0" w:beforeAutospacing="0" w:after="0" w:afterAutospacing="0"/>
            </w:pPr>
            <w:r w:rsidRPr="00A01F67">
              <w:t xml:space="preserve">22. </w:t>
            </w:r>
            <w:r w:rsidRPr="00A01F67">
              <w:rPr>
                <w:b/>
                <w:bCs/>
                <w:i/>
                <w:iCs/>
              </w:rPr>
              <w:t>Теоретическое занятие 18.</w:t>
            </w:r>
            <w:r w:rsidRPr="00A01F67">
              <w:t xml:space="preserve"> Образ Раскольникова и тема «гордого человека» в романе. Драматичность характера и судьбы Родиона Раскольникова. Сны Раскольникова в раскрытии его характера и общей композиции романа.  Социальные и философские основы бунта Раскольникова. Смысл теории Раскольникова. Проблема «сильной личности» и «толпы», «твари дрожащей» и «имеющих право» и ее опровержение в романе. Раскольников и «вечная» Сонечка.</w:t>
            </w:r>
          </w:p>
          <w:p w14:paraId="76BE729D" w14:textId="6576AF9F" w:rsidR="001D2BA9" w:rsidRPr="00A01F67" w:rsidRDefault="001D2BA9" w:rsidP="00403B7C">
            <w:pPr>
              <w:pStyle w:val="ab"/>
              <w:spacing w:before="0" w:beforeAutospacing="0" w:after="0" w:afterAutospacing="0"/>
            </w:pPr>
            <w:r w:rsidRPr="00A01F67">
              <w:rPr>
                <w:bCs/>
                <w:lang w:eastAsia="ar-SA"/>
              </w:rPr>
              <w:t>Анализ эпизода романа. Развёрнутый ответ на вопрос.</w:t>
            </w:r>
          </w:p>
        </w:tc>
        <w:tc>
          <w:tcPr>
            <w:tcW w:w="992" w:type="dxa"/>
          </w:tcPr>
          <w:p w14:paraId="0E5685ED" w14:textId="59A34BB6" w:rsidR="001D2BA9" w:rsidRPr="00A01F67" w:rsidRDefault="001D2BA9" w:rsidP="00403B7C">
            <w:pPr>
              <w:pStyle w:val="af3"/>
              <w:jc w:val="center"/>
              <w:rPr>
                <w:rFonts w:ascii="Times New Roman" w:hAnsi="Times New Roman"/>
                <w:b/>
                <w:sz w:val="24"/>
                <w:szCs w:val="24"/>
                <w:lang w:eastAsia="ru-RU"/>
              </w:rPr>
            </w:pPr>
          </w:p>
          <w:p w14:paraId="033FF164" w14:textId="285C7C96" w:rsidR="001D2BA9" w:rsidRPr="00A01F67" w:rsidRDefault="001D2BA9" w:rsidP="00403B7C">
            <w:pPr>
              <w:pStyle w:val="af3"/>
              <w:jc w:val="center"/>
              <w:rPr>
                <w:rFonts w:ascii="Times New Roman" w:hAnsi="Times New Roman"/>
                <w:b/>
                <w:sz w:val="24"/>
                <w:szCs w:val="24"/>
                <w:lang w:eastAsia="ru-RU"/>
              </w:rPr>
            </w:pPr>
            <w:r w:rsidRPr="00A01F67">
              <w:rPr>
                <w:rFonts w:ascii="Times New Roman" w:hAnsi="Times New Roman"/>
                <w:sz w:val="24"/>
                <w:szCs w:val="24"/>
                <w:lang w:eastAsia="ru-RU"/>
              </w:rPr>
              <w:t>2</w:t>
            </w:r>
          </w:p>
        </w:tc>
        <w:tc>
          <w:tcPr>
            <w:tcW w:w="1843" w:type="dxa"/>
            <w:vMerge/>
          </w:tcPr>
          <w:p w14:paraId="766B6379" w14:textId="77777777" w:rsidR="001D2BA9" w:rsidRPr="00A01F67" w:rsidRDefault="001D2BA9" w:rsidP="00403B7C">
            <w:pPr>
              <w:pStyle w:val="af3"/>
              <w:jc w:val="center"/>
              <w:rPr>
                <w:rFonts w:ascii="Times New Roman" w:hAnsi="Times New Roman"/>
                <w:sz w:val="24"/>
                <w:szCs w:val="24"/>
                <w:lang w:eastAsia="ru-RU"/>
              </w:rPr>
            </w:pPr>
          </w:p>
        </w:tc>
      </w:tr>
      <w:tr w:rsidR="001D2BA9" w:rsidRPr="00A01F67" w14:paraId="5131E3A2" w14:textId="10D405AE" w:rsidTr="004219C5">
        <w:trPr>
          <w:trHeight w:val="1129"/>
        </w:trPr>
        <w:tc>
          <w:tcPr>
            <w:tcW w:w="2977" w:type="dxa"/>
          </w:tcPr>
          <w:p w14:paraId="1BA626CE" w14:textId="7011DCF5" w:rsidR="001D2BA9" w:rsidRPr="00A01F67" w:rsidRDefault="001D2BA9" w:rsidP="00403B7C">
            <w:pPr>
              <w:pStyle w:val="af3"/>
              <w:rPr>
                <w:rFonts w:ascii="Times New Roman" w:hAnsi="Times New Roman"/>
                <w:b/>
                <w:sz w:val="24"/>
                <w:szCs w:val="24"/>
                <w:lang w:eastAsia="ru-RU"/>
              </w:rPr>
            </w:pPr>
            <w:r w:rsidRPr="00A01F67">
              <w:rPr>
                <w:rFonts w:ascii="Times New Roman" w:hAnsi="Times New Roman"/>
                <w:b/>
                <w:sz w:val="24"/>
                <w:szCs w:val="24"/>
                <w:lang w:eastAsia="ru-RU"/>
              </w:rPr>
              <w:t>2.17.</w:t>
            </w:r>
            <w:r w:rsidRPr="00A01F67">
              <w:rPr>
                <w:rFonts w:ascii="Times New Roman" w:hAnsi="Times New Roman"/>
                <w:b/>
                <w:sz w:val="24"/>
                <w:szCs w:val="24"/>
              </w:rPr>
              <w:t xml:space="preserve"> Двойничество в романе Ф. М. Достоевского «Преступление и наказание» </w:t>
            </w:r>
          </w:p>
        </w:tc>
        <w:tc>
          <w:tcPr>
            <w:tcW w:w="9923" w:type="dxa"/>
            <w:gridSpan w:val="3"/>
          </w:tcPr>
          <w:p w14:paraId="502B5CCA" w14:textId="48E46AF8" w:rsidR="001D2BA9" w:rsidRPr="00A01F67" w:rsidRDefault="001D2BA9" w:rsidP="00403B7C">
            <w:pPr>
              <w:pStyle w:val="af3"/>
              <w:rPr>
                <w:rFonts w:ascii="Times New Roman" w:hAnsi="Times New Roman"/>
                <w:b/>
                <w:sz w:val="24"/>
                <w:szCs w:val="24"/>
                <w:lang w:eastAsia="ar-SA"/>
              </w:rPr>
            </w:pPr>
            <w:r w:rsidRPr="00A01F67">
              <w:rPr>
                <w:rFonts w:ascii="Times New Roman" w:hAnsi="Times New Roman"/>
                <w:sz w:val="24"/>
                <w:szCs w:val="24"/>
              </w:rPr>
              <w:t xml:space="preserve">23. </w:t>
            </w:r>
            <w:r w:rsidRPr="00A01F67">
              <w:rPr>
                <w:rFonts w:ascii="Times New Roman" w:hAnsi="Times New Roman"/>
                <w:b/>
                <w:bCs/>
                <w:i/>
                <w:iCs/>
                <w:sz w:val="24"/>
                <w:szCs w:val="24"/>
              </w:rPr>
              <w:t>Теоретическое занятие 19.</w:t>
            </w:r>
            <w:r w:rsidRPr="00A01F67">
              <w:rPr>
                <w:rFonts w:ascii="Times New Roman" w:hAnsi="Times New Roman"/>
                <w:sz w:val="24"/>
                <w:szCs w:val="24"/>
              </w:rPr>
              <w:t xml:space="preserve"> Своеобразие воплощения авторской позиции в романе. Теория Раскольникова и её идейные «двойники» (Лужин, Свидригайлов). Эволюция идеи «двойничества».</w:t>
            </w:r>
            <w:r w:rsidRPr="00A01F67">
              <w:rPr>
                <w:rFonts w:ascii="Times New Roman" w:hAnsi="Times New Roman"/>
              </w:rPr>
              <w:t xml:space="preserve"> </w:t>
            </w:r>
            <w:r w:rsidRPr="00A01F67">
              <w:rPr>
                <w:rFonts w:ascii="Times New Roman" w:hAnsi="Times New Roman"/>
                <w:sz w:val="24"/>
                <w:szCs w:val="24"/>
              </w:rPr>
              <w:t>Нравственно-философский смысл преступления и наказания Р. Раскольникова. Библейские мотивы в произведении. Тайны внутреннего мира человека: готовность к греху, попранию высоких истин и нравственных ценностей. Страдание и очищение в романе. Символические образы в романе. Символическое значение образа «вечной Сонечки». Принцип полифонии в решении проблематики романа. Роль эпилога в раскрытии авторской позиции в романе. Споры вокруг романа и его главного героя.</w:t>
            </w:r>
          </w:p>
        </w:tc>
        <w:tc>
          <w:tcPr>
            <w:tcW w:w="992" w:type="dxa"/>
          </w:tcPr>
          <w:p w14:paraId="77109CE5" w14:textId="48C465F1" w:rsidR="001D2BA9" w:rsidRPr="00A01F67" w:rsidRDefault="001D2BA9" w:rsidP="00403B7C">
            <w:pPr>
              <w:pStyle w:val="af3"/>
              <w:jc w:val="center"/>
              <w:rPr>
                <w:rFonts w:ascii="Times New Roman" w:hAnsi="Times New Roman"/>
                <w:b/>
                <w:sz w:val="24"/>
                <w:szCs w:val="24"/>
                <w:lang w:eastAsia="ru-RU"/>
              </w:rPr>
            </w:pPr>
          </w:p>
          <w:p w14:paraId="2A9394D0" w14:textId="725B2A8B" w:rsidR="001D2BA9" w:rsidRPr="00A01F67" w:rsidRDefault="001D2BA9" w:rsidP="00403B7C">
            <w:pPr>
              <w:pStyle w:val="af3"/>
              <w:jc w:val="center"/>
              <w:rPr>
                <w:rFonts w:ascii="Times New Roman" w:hAnsi="Times New Roman"/>
                <w:bCs/>
                <w:sz w:val="24"/>
                <w:szCs w:val="24"/>
                <w:lang w:eastAsia="ru-RU"/>
              </w:rPr>
            </w:pPr>
            <w:r w:rsidRPr="00A01F67">
              <w:rPr>
                <w:rFonts w:ascii="Times New Roman" w:hAnsi="Times New Roman"/>
                <w:bCs/>
                <w:sz w:val="24"/>
                <w:szCs w:val="24"/>
                <w:lang w:eastAsia="ru-RU"/>
              </w:rPr>
              <w:t>2</w:t>
            </w:r>
          </w:p>
        </w:tc>
        <w:tc>
          <w:tcPr>
            <w:tcW w:w="1843" w:type="dxa"/>
            <w:vMerge/>
          </w:tcPr>
          <w:p w14:paraId="30EAAD44" w14:textId="77777777" w:rsidR="001D2BA9" w:rsidRPr="00A01F67" w:rsidRDefault="001D2BA9" w:rsidP="00403B7C">
            <w:pPr>
              <w:pStyle w:val="af3"/>
              <w:jc w:val="center"/>
              <w:rPr>
                <w:rFonts w:ascii="Times New Roman" w:hAnsi="Times New Roman"/>
                <w:sz w:val="24"/>
                <w:szCs w:val="24"/>
                <w:lang w:eastAsia="ru-RU"/>
              </w:rPr>
            </w:pPr>
          </w:p>
        </w:tc>
      </w:tr>
      <w:tr w:rsidR="004219C5" w:rsidRPr="00A01F67" w14:paraId="23F741CF" w14:textId="77777777" w:rsidTr="004219C5">
        <w:trPr>
          <w:trHeight w:val="390"/>
        </w:trPr>
        <w:tc>
          <w:tcPr>
            <w:tcW w:w="2977" w:type="dxa"/>
          </w:tcPr>
          <w:p w14:paraId="0ACB47AB" w14:textId="77777777" w:rsidR="004219C5" w:rsidRPr="00A01F67" w:rsidRDefault="004219C5" w:rsidP="00403B7C">
            <w:pPr>
              <w:pStyle w:val="af3"/>
              <w:rPr>
                <w:rFonts w:ascii="Times New Roman" w:hAnsi="Times New Roman"/>
                <w:b/>
                <w:sz w:val="24"/>
                <w:szCs w:val="24"/>
                <w:lang w:eastAsia="ru-RU"/>
              </w:rPr>
            </w:pPr>
          </w:p>
        </w:tc>
        <w:tc>
          <w:tcPr>
            <w:tcW w:w="9923" w:type="dxa"/>
            <w:gridSpan w:val="3"/>
          </w:tcPr>
          <w:p w14:paraId="33890ECA" w14:textId="50CCD7FA" w:rsidR="004219C5" w:rsidRPr="00A01F67" w:rsidRDefault="004219C5" w:rsidP="00403B7C">
            <w:pPr>
              <w:pStyle w:val="af3"/>
              <w:rPr>
                <w:rFonts w:ascii="Times New Roman" w:hAnsi="Times New Roman"/>
                <w:bCs/>
                <w:sz w:val="24"/>
                <w:szCs w:val="24"/>
                <w:lang w:eastAsia="ar-SA"/>
              </w:rPr>
            </w:pPr>
            <w:r w:rsidRPr="004219C5">
              <w:rPr>
                <w:rFonts w:ascii="Times New Roman" w:hAnsi="Times New Roman"/>
                <w:b/>
                <w:bCs/>
                <w:sz w:val="24"/>
                <w:szCs w:val="24"/>
                <w:lang w:eastAsia="ar-SA"/>
              </w:rPr>
              <w:t>Профессионально ориентированное содержание</w:t>
            </w:r>
          </w:p>
        </w:tc>
        <w:tc>
          <w:tcPr>
            <w:tcW w:w="992" w:type="dxa"/>
          </w:tcPr>
          <w:p w14:paraId="2C09208B" w14:textId="77777777" w:rsidR="004219C5" w:rsidRPr="00A01F67" w:rsidRDefault="004219C5" w:rsidP="00403B7C">
            <w:pPr>
              <w:pStyle w:val="af3"/>
              <w:jc w:val="center"/>
              <w:rPr>
                <w:rFonts w:ascii="Times New Roman" w:hAnsi="Times New Roman"/>
                <w:bCs/>
                <w:sz w:val="24"/>
                <w:szCs w:val="24"/>
                <w:lang w:eastAsia="ru-RU"/>
              </w:rPr>
            </w:pPr>
          </w:p>
        </w:tc>
        <w:tc>
          <w:tcPr>
            <w:tcW w:w="1843" w:type="dxa"/>
          </w:tcPr>
          <w:p w14:paraId="75324112" w14:textId="77777777" w:rsidR="004219C5" w:rsidRPr="00A01F67" w:rsidRDefault="004219C5" w:rsidP="00C93891">
            <w:pPr>
              <w:pStyle w:val="af3"/>
              <w:rPr>
                <w:rFonts w:ascii="Times New Roman" w:hAnsi="Times New Roman"/>
                <w:sz w:val="24"/>
                <w:szCs w:val="24"/>
                <w:lang w:eastAsia="ru-RU"/>
              </w:rPr>
            </w:pPr>
          </w:p>
        </w:tc>
      </w:tr>
      <w:tr w:rsidR="001D2BA9" w:rsidRPr="00A01F67" w14:paraId="723750FC" w14:textId="77777777" w:rsidTr="004219C5">
        <w:trPr>
          <w:trHeight w:val="769"/>
        </w:trPr>
        <w:tc>
          <w:tcPr>
            <w:tcW w:w="2977" w:type="dxa"/>
          </w:tcPr>
          <w:p w14:paraId="17BEF080" w14:textId="62EE698B" w:rsidR="001D2BA9" w:rsidRPr="00A01F67" w:rsidRDefault="001D2BA9" w:rsidP="00403B7C">
            <w:pPr>
              <w:pStyle w:val="af3"/>
              <w:rPr>
                <w:rFonts w:ascii="Times New Roman" w:hAnsi="Times New Roman"/>
                <w:b/>
                <w:sz w:val="24"/>
                <w:szCs w:val="24"/>
                <w:lang w:eastAsia="ru-RU"/>
              </w:rPr>
            </w:pPr>
            <w:r w:rsidRPr="00A01F67">
              <w:rPr>
                <w:rFonts w:ascii="Times New Roman" w:hAnsi="Times New Roman"/>
                <w:b/>
                <w:sz w:val="24"/>
                <w:szCs w:val="24"/>
                <w:lang w:eastAsia="ru-RU"/>
              </w:rPr>
              <w:t xml:space="preserve">2.18. Нравственная проблематика литературы </w:t>
            </w:r>
            <w:r w:rsidRPr="00A01F67">
              <w:rPr>
                <w:rFonts w:ascii="Times New Roman" w:hAnsi="Times New Roman"/>
                <w:b/>
                <w:sz w:val="24"/>
                <w:szCs w:val="24"/>
                <w:lang w:val="en-US" w:eastAsia="ru-RU"/>
              </w:rPr>
              <w:t>XIX</w:t>
            </w:r>
            <w:r w:rsidRPr="00A01F67">
              <w:rPr>
                <w:rFonts w:ascii="Times New Roman" w:hAnsi="Times New Roman"/>
                <w:b/>
                <w:sz w:val="24"/>
                <w:szCs w:val="24"/>
                <w:lang w:eastAsia="ru-RU"/>
              </w:rPr>
              <w:t xml:space="preserve"> века </w:t>
            </w:r>
          </w:p>
        </w:tc>
        <w:tc>
          <w:tcPr>
            <w:tcW w:w="9923" w:type="dxa"/>
            <w:gridSpan w:val="3"/>
          </w:tcPr>
          <w:p w14:paraId="0FA12366" w14:textId="0A7B4DFF" w:rsidR="001D2BA9" w:rsidRPr="00A01F67" w:rsidRDefault="001D2BA9" w:rsidP="00403B7C">
            <w:pPr>
              <w:pStyle w:val="af3"/>
              <w:rPr>
                <w:rFonts w:ascii="Times New Roman" w:hAnsi="Times New Roman"/>
                <w:bCs/>
                <w:sz w:val="24"/>
                <w:szCs w:val="24"/>
                <w:lang w:eastAsia="ar-SA"/>
              </w:rPr>
            </w:pPr>
            <w:r w:rsidRPr="00A01F67">
              <w:rPr>
                <w:rFonts w:ascii="Times New Roman" w:hAnsi="Times New Roman"/>
                <w:bCs/>
                <w:sz w:val="24"/>
                <w:szCs w:val="24"/>
                <w:lang w:eastAsia="ar-SA"/>
              </w:rPr>
              <w:t>24.</w:t>
            </w:r>
            <w:r w:rsidRPr="0088072E">
              <w:rPr>
                <w:rFonts w:asciiTheme="minorHAnsi" w:eastAsiaTheme="minorEastAsia" w:hAnsiTheme="minorHAnsi" w:cstheme="minorBidi"/>
                <w:b/>
                <w:bCs/>
                <w:i/>
                <w:iCs/>
                <w:sz w:val="22"/>
                <w:szCs w:val="22"/>
                <w:lang w:eastAsia="ru-RU"/>
              </w:rPr>
              <w:t xml:space="preserve"> </w:t>
            </w:r>
            <w:r w:rsidRPr="0088072E">
              <w:rPr>
                <w:rFonts w:ascii="Times New Roman" w:hAnsi="Times New Roman"/>
                <w:b/>
                <w:bCs/>
                <w:i/>
                <w:iCs/>
                <w:sz w:val="24"/>
                <w:szCs w:val="24"/>
                <w:lang w:eastAsia="ar-SA"/>
              </w:rPr>
              <w:t>Практическая работа</w:t>
            </w:r>
            <w:r>
              <w:rPr>
                <w:rFonts w:ascii="Times New Roman" w:hAnsi="Times New Roman"/>
                <w:b/>
                <w:bCs/>
                <w:i/>
                <w:iCs/>
                <w:sz w:val="24"/>
                <w:szCs w:val="24"/>
                <w:lang w:eastAsia="ar-SA"/>
              </w:rPr>
              <w:t xml:space="preserve"> 5</w:t>
            </w:r>
            <w:r w:rsidRPr="0088072E">
              <w:rPr>
                <w:rFonts w:ascii="Times New Roman" w:hAnsi="Times New Roman"/>
                <w:b/>
                <w:i/>
                <w:iCs/>
                <w:sz w:val="24"/>
                <w:szCs w:val="24"/>
                <w:lang w:eastAsia="ar-SA"/>
              </w:rPr>
              <w:t>.</w:t>
            </w:r>
            <w:r w:rsidRPr="00A01F67">
              <w:rPr>
                <w:rFonts w:ascii="Times New Roman" w:hAnsi="Times New Roman"/>
                <w:bCs/>
                <w:sz w:val="24"/>
                <w:szCs w:val="24"/>
                <w:lang w:eastAsia="ar-SA"/>
              </w:rPr>
              <w:t xml:space="preserve"> Эссе по одному из произведений изученной литературы. </w:t>
            </w:r>
          </w:p>
          <w:p w14:paraId="131D15E0" w14:textId="5B8B71FF" w:rsidR="001D2BA9" w:rsidRPr="00A01F67" w:rsidRDefault="001D2BA9" w:rsidP="00C00BB3">
            <w:pPr>
              <w:pStyle w:val="af3"/>
              <w:rPr>
                <w:rFonts w:ascii="Times New Roman" w:hAnsi="Times New Roman"/>
                <w:bCs/>
                <w:sz w:val="24"/>
                <w:szCs w:val="24"/>
                <w:lang w:eastAsia="ar-SA"/>
              </w:rPr>
            </w:pPr>
          </w:p>
        </w:tc>
        <w:tc>
          <w:tcPr>
            <w:tcW w:w="992" w:type="dxa"/>
          </w:tcPr>
          <w:p w14:paraId="5DDCEEC4" w14:textId="4937FF6A" w:rsidR="001D2BA9" w:rsidRPr="00A01F67" w:rsidRDefault="001D2BA9" w:rsidP="00403B7C">
            <w:pPr>
              <w:pStyle w:val="af3"/>
              <w:jc w:val="center"/>
              <w:rPr>
                <w:rFonts w:ascii="Times New Roman" w:hAnsi="Times New Roman"/>
                <w:bCs/>
                <w:sz w:val="24"/>
                <w:szCs w:val="24"/>
                <w:lang w:eastAsia="ru-RU"/>
              </w:rPr>
            </w:pPr>
            <w:r w:rsidRPr="00A01F67">
              <w:rPr>
                <w:rFonts w:ascii="Times New Roman" w:hAnsi="Times New Roman"/>
                <w:bCs/>
                <w:sz w:val="24"/>
                <w:szCs w:val="24"/>
                <w:lang w:eastAsia="ru-RU"/>
              </w:rPr>
              <w:t>2</w:t>
            </w:r>
          </w:p>
        </w:tc>
        <w:tc>
          <w:tcPr>
            <w:tcW w:w="1843" w:type="dxa"/>
          </w:tcPr>
          <w:p w14:paraId="20583007" w14:textId="79C6369D" w:rsidR="001D2BA9" w:rsidRPr="00A01F67" w:rsidRDefault="001D2BA9" w:rsidP="004A6648">
            <w:pPr>
              <w:pStyle w:val="af3"/>
              <w:rPr>
                <w:rFonts w:ascii="Times New Roman" w:hAnsi="Times New Roman"/>
                <w:sz w:val="24"/>
                <w:szCs w:val="24"/>
                <w:lang w:eastAsia="ru-RU"/>
              </w:rPr>
            </w:pPr>
            <w:r w:rsidRPr="00A01F67">
              <w:rPr>
                <w:rFonts w:ascii="Times New Roman" w:hAnsi="Times New Roman"/>
                <w:sz w:val="24"/>
                <w:szCs w:val="24"/>
                <w:lang w:eastAsia="ru-RU"/>
              </w:rPr>
              <w:t>ОК 3, ОК 5, ОК 6,</w:t>
            </w:r>
            <w:r>
              <w:t xml:space="preserve"> </w:t>
            </w:r>
            <w:r w:rsidRPr="00371FFC">
              <w:rPr>
                <w:rFonts w:ascii="Times New Roman" w:hAnsi="Times New Roman"/>
                <w:sz w:val="24"/>
                <w:szCs w:val="24"/>
                <w:lang w:eastAsia="ru-RU"/>
              </w:rPr>
              <w:t>ПК</w:t>
            </w:r>
            <w:r w:rsidR="004A6648">
              <w:rPr>
                <w:rFonts w:ascii="Times New Roman" w:hAnsi="Times New Roman"/>
                <w:sz w:val="24"/>
                <w:szCs w:val="24"/>
                <w:lang w:eastAsia="ru-RU"/>
              </w:rPr>
              <w:t xml:space="preserve"> 1.3</w:t>
            </w:r>
          </w:p>
        </w:tc>
      </w:tr>
      <w:tr w:rsidR="001D2BA9" w:rsidRPr="00A01F67" w14:paraId="6D2281F2" w14:textId="2A9AE800" w:rsidTr="004219C5">
        <w:trPr>
          <w:trHeight w:val="1195"/>
        </w:trPr>
        <w:tc>
          <w:tcPr>
            <w:tcW w:w="2977" w:type="dxa"/>
          </w:tcPr>
          <w:p w14:paraId="507C3A5F" w14:textId="2822F03D" w:rsidR="001D2BA9" w:rsidRPr="00A01F67" w:rsidRDefault="001D2BA9" w:rsidP="00403B7C">
            <w:pPr>
              <w:pStyle w:val="af3"/>
              <w:rPr>
                <w:rFonts w:ascii="Times New Roman" w:hAnsi="Times New Roman"/>
                <w:b/>
                <w:sz w:val="24"/>
                <w:szCs w:val="24"/>
                <w:lang w:eastAsia="ru-RU"/>
              </w:rPr>
            </w:pPr>
            <w:r w:rsidRPr="00A01F67">
              <w:rPr>
                <w:rFonts w:ascii="Times New Roman" w:hAnsi="Times New Roman"/>
                <w:b/>
                <w:sz w:val="24"/>
                <w:szCs w:val="24"/>
                <w:lang w:eastAsia="ru-RU"/>
              </w:rPr>
              <w:t xml:space="preserve">2.19. Жизнь и </w:t>
            </w:r>
            <w:r w:rsidRPr="00A01F67">
              <w:rPr>
                <w:rFonts w:ascii="Times New Roman" w:hAnsi="Times New Roman"/>
                <w:b/>
                <w:sz w:val="24"/>
                <w:szCs w:val="24"/>
              </w:rPr>
              <w:t xml:space="preserve">творчество Л. Н. Толстого. Роман-эпопея «Война и мир». </w:t>
            </w:r>
          </w:p>
        </w:tc>
        <w:tc>
          <w:tcPr>
            <w:tcW w:w="9923" w:type="dxa"/>
            <w:gridSpan w:val="3"/>
          </w:tcPr>
          <w:p w14:paraId="48D832EA" w14:textId="01DEC3A6" w:rsidR="001D2BA9" w:rsidRPr="00A01F67" w:rsidRDefault="001D2BA9" w:rsidP="00403B7C">
            <w:pPr>
              <w:pStyle w:val="ab"/>
              <w:spacing w:before="0" w:beforeAutospacing="0" w:after="0" w:afterAutospacing="0"/>
            </w:pPr>
            <w:r w:rsidRPr="00A01F67">
              <w:t xml:space="preserve">25. </w:t>
            </w:r>
            <w:r w:rsidRPr="00A01F67">
              <w:rPr>
                <w:b/>
                <w:bCs/>
                <w:i/>
                <w:iCs/>
              </w:rPr>
              <w:t xml:space="preserve">Теоретическое занятие 20. </w:t>
            </w:r>
            <w:r w:rsidRPr="00A01F67">
              <w:t>Жизнь и творчество Л. Н. Толстого. Жанрово-тематическое своеобразие романа-эпопеи: масштабность изображения исторических событий, многогеройность, переплетение разных сюжетных линий. Символическое значение понятий «война» и «мир». Система персонажей в романе.</w:t>
            </w:r>
          </w:p>
        </w:tc>
        <w:tc>
          <w:tcPr>
            <w:tcW w:w="992" w:type="dxa"/>
          </w:tcPr>
          <w:p w14:paraId="15B41262" w14:textId="54403C96" w:rsidR="001D2BA9" w:rsidRPr="00A01F67" w:rsidRDefault="001D2BA9" w:rsidP="00403B7C">
            <w:pPr>
              <w:pStyle w:val="af3"/>
              <w:jc w:val="center"/>
              <w:rPr>
                <w:rFonts w:ascii="Times New Roman" w:hAnsi="Times New Roman"/>
                <w:b/>
                <w:sz w:val="24"/>
                <w:szCs w:val="24"/>
                <w:lang w:eastAsia="ru-RU"/>
              </w:rPr>
            </w:pPr>
          </w:p>
          <w:p w14:paraId="29262422" w14:textId="3831E429" w:rsidR="001D2BA9" w:rsidRPr="00A01F67" w:rsidRDefault="001D2BA9" w:rsidP="00403B7C">
            <w:pPr>
              <w:pStyle w:val="af3"/>
              <w:jc w:val="center"/>
              <w:rPr>
                <w:rFonts w:ascii="Times New Roman" w:hAnsi="Times New Roman"/>
                <w:b/>
                <w:sz w:val="24"/>
                <w:szCs w:val="24"/>
                <w:lang w:eastAsia="ru-RU"/>
              </w:rPr>
            </w:pPr>
            <w:r w:rsidRPr="00A01F67">
              <w:rPr>
                <w:rFonts w:ascii="Times New Roman" w:hAnsi="Times New Roman"/>
                <w:sz w:val="24"/>
                <w:szCs w:val="24"/>
                <w:lang w:eastAsia="ru-RU"/>
              </w:rPr>
              <w:t>2</w:t>
            </w:r>
          </w:p>
        </w:tc>
        <w:tc>
          <w:tcPr>
            <w:tcW w:w="1843" w:type="dxa"/>
            <w:vMerge w:val="restart"/>
          </w:tcPr>
          <w:p w14:paraId="71565D58" w14:textId="034A9425" w:rsidR="001D2BA9" w:rsidRPr="00A01F67" w:rsidRDefault="001D2BA9" w:rsidP="00C93891">
            <w:pPr>
              <w:rPr>
                <w:sz w:val="24"/>
                <w:szCs w:val="24"/>
              </w:rPr>
            </w:pPr>
            <w:r w:rsidRPr="00C93891">
              <w:rPr>
                <w:sz w:val="24"/>
                <w:szCs w:val="24"/>
              </w:rPr>
              <w:t>ОК 01, ОК 02, ОК 03, ОК 04, ОК 05, ОК 06, ОК 09</w:t>
            </w:r>
          </w:p>
          <w:p w14:paraId="13C304EB" w14:textId="6485D3B0" w:rsidR="001D2BA9" w:rsidRPr="00A01F67" w:rsidRDefault="001D2BA9" w:rsidP="00403B7C">
            <w:pPr>
              <w:rPr>
                <w:sz w:val="24"/>
                <w:szCs w:val="24"/>
              </w:rPr>
            </w:pPr>
          </w:p>
        </w:tc>
      </w:tr>
      <w:tr w:rsidR="001D2BA9" w:rsidRPr="00A01F67" w14:paraId="40CAA0F0" w14:textId="3BA078B3" w:rsidTr="004219C5">
        <w:trPr>
          <w:trHeight w:val="1114"/>
        </w:trPr>
        <w:tc>
          <w:tcPr>
            <w:tcW w:w="2977" w:type="dxa"/>
          </w:tcPr>
          <w:p w14:paraId="610D17A7" w14:textId="28D018B0" w:rsidR="001D2BA9" w:rsidRPr="00A01F67" w:rsidRDefault="001D2BA9" w:rsidP="00403B7C">
            <w:pPr>
              <w:pStyle w:val="af3"/>
              <w:rPr>
                <w:rFonts w:ascii="Times New Roman" w:hAnsi="Times New Roman"/>
                <w:b/>
                <w:sz w:val="24"/>
                <w:szCs w:val="24"/>
                <w:lang w:eastAsia="ru-RU"/>
              </w:rPr>
            </w:pPr>
            <w:r w:rsidRPr="00A01F67">
              <w:rPr>
                <w:rFonts w:ascii="Times New Roman" w:hAnsi="Times New Roman"/>
                <w:b/>
                <w:sz w:val="24"/>
                <w:szCs w:val="24"/>
                <w:lang w:eastAsia="ru-RU"/>
              </w:rPr>
              <w:t>2.20.</w:t>
            </w:r>
            <w:r w:rsidRPr="00A01F67">
              <w:rPr>
                <w:rFonts w:ascii="Times New Roman" w:hAnsi="Times New Roman"/>
                <w:b/>
                <w:sz w:val="24"/>
                <w:szCs w:val="24"/>
              </w:rPr>
              <w:t xml:space="preserve"> Любимые герои Толстого – Андрей Болконский, Наташа Ростова, Пьер Безухов, Марья Болконская. </w:t>
            </w:r>
          </w:p>
        </w:tc>
        <w:tc>
          <w:tcPr>
            <w:tcW w:w="9923" w:type="dxa"/>
            <w:gridSpan w:val="3"/>
          </w:tcPr>
          <w:p w14:paraId="4E514BB1" w14:textId="751C85F3" w:rsidR="001D2BA9" w:rsidRPr="00A01F67" w:rsidRDefault="001D2BA9" w:rsidP="005E2FDC">
            <w:pPr>
              <w:pStyle w:val="ab"/>
              <w:spacing w:before="0" w:beforeAutospacing="0" w:after="0" w:afterAutospacing="0"/>
            </w:pPr>
            <w:r w:rsidRPr="00A01F67">
              <w:t xml:space="preserve">26. </w:t>
            </w:r>
            <w:r w:rsidRPr="00A01F67">
              <w:rPr>
                <w:b/>
                <w:bCs/>
                <w:i/>
                <w:iCs/>
              </w:rPr>
              <w:t xml:space="preserve">Теоретическое занятие 21. </w:t>
            </w:r>
            <w:r w:rsidRPr="00A01F67">
              <w:t xml:space="preserve">Критическое изображение высшего света, противопоставление мёртвенности светских отношений «диалектике души» любимых героев автора. Духовные искания Андрея Болконского, Пьера Безухова, Наташи Ростовой. Черты нравственного идеала автора в образе Марьи Болконской. Авторский идеал семьи в романе. </w:t>
            </w:r>
          </w:p>
        </w:tc>
        <w:tc>
          <w:tcPr>
            <w:tcW w:w="992" w:type="dxa"/>
          </w:tcPr>
          <w:p w14:paraId="4E6282AA" w14:textId="77777777" w:rsidR="001D2BA9" w:rsidRPr="00A01F67" w:rsidRDefault="001D2BA9" w:rsidP="00403B7C">
            <w:pPr>
              <w:pStyle w:val="af3"/>
              <w:jc w:val="center"/>
              <w:rPr>
                <w:rFonts w:ascii="Times New Roman" w:hAnsi="Times New Roman"/>
                <w:b/>
                <w:sz w:val="24"/>
                <w:szCs w:val="24"/>
                <w:lang w:eastAsia="ru-RU"/>
              </w:rPr>
            </w:pPr>
          </w:p>
          <w:p w14:paraId="1FD19FF7" w14:textId="7F9D3E0D" w:rsidR="001D2BA9" w:rsidRPr="00A01F67" w:rsidRDefault="001D2BA9" w:rsidP="00403B7C">
            <w:pPr>
              <w:pStyle w:val="af3"/>
              <w:jc w:val="center"/>
              <w:rPr>
                <w:rFonts w:ascii="Times New Roman" w:hAnsi="Times New Roman"/>
                <w:b/>
                <w:sz w:val="24"/>
                <w:szCs w:val="24"/>
                <w:lang w:eastAsia="ru-RU"/>
              </w:rPr>
            </w:pPr>
            <w:r w:rsidRPr="00A01F67">
              <w:rPr>
                <w:rFonts w:ascii="Times New Roman" w:hAnsi="Times New Roman"/>
                <w:sz w:val="24"/>
                <w:szCs w:val="24"/>
                <w:lang w:eastAsia="ru-RU"/>
              </w:rPr>
              <w:t>2</w:t>
            </w:r>
          </w:p>
        </w:tc>
        <w:tc>
          <w:tcPr>
            <w:tcW w:w="1843" w:type="dxa"/>
            <w:vMerge/>
          </w:tcPr>
          <w:p w14:paraId="16432FE4" w14:textId="77777777" w:rsidR="001D2BA9" w:rsidRPr="00A01F67" w:rsidRDefault="001D2BA9" w:rsidP="00403B7C">
            <w:pPr>
              <w:pStyle w:val="af3"/>
              <w:jc w:val="center"/>
              <w:rPr>
                <w:rFonts w:ascii="Times New Roman" w:hAnsi="Times New Roman"/>
                <w:sz w:val="24"/>
                <w:szCs w:val="24"/>
                <w:lang w:eastAsia="ru-RU"/>
              </w:rPr>
            </w:pPr>
          </w:p>
        </w:tc>
      </w:tr>
      <w:tr w:rsidR="001D2BA9" w:rsidRPr="00A01F67" w14:paraId="045F8146" w14:textId="62CD4B29" w:rsidTr="004219C5">
        <w:trPr>
          <w:trHeight w:val="706"/>
        </w:trPr>
        <w:tc>
          <w:tcPr>
            <w:tcW w:w="2977" w:type="dxa"/>
          </w:tcPr>
          <w:p w14:paraId="19DA73F2" w14:textId="09B78ADA" w:rsidR="001D2BA9" w:rsidRPr="00A01F67" w:rsidRDefault="001D2BA9" w:rsidP="005E2FDC">
            <w:pPr>
              <w:rPr>
                <w:b/>
                <w:sz w:val="24"/>
                <w:szCs w:val="24"/>
              </w:rPr>
            </w:pPr>
            <w:r w:rsidRPr="00A01F67">
              <w:rPr>
                <w:b/>
                <w:bCs/>
                <w:sz w:val="24"/>
                <w:szCs w:val="24"/>
              </w:rPr>
              <w:lastRenderedPageBreak/>
              <w:t>2.21. «Мысль семейная» и её развитие в романе</w:t>
            </w:r>
          </w:p>
        </w:tc>
        <w:tc>
          <w:tcPr>
            <w:tcW w:w="9923" w:type="dxa"/>
            <w:gridSpan w:val="3"/>
          </w:tcPr>
          <w:p w14:paraId="29796025" w14:textId="7B40CAC6" w:rsidR="001D2BA9" w:rsidRPr="00A01F67" w:rsidRDefault="001D2BA9" w:rsidP="005E2FDC">
            <w:pPr>
              <w:pStyle w:val="ab"/>
              <w:spacing w:before="0" w:beforeAutospacing="0" w:after="0" w:afterAutospacing="0"/>
            </w:pPr>
            <w:r w:rsidRPr="00A01F67">
              <w:t xml:space="preserve">27. </w:t>
            </w:r>
            <w:r w:rsidRPr="00A01F67">
              <w:rPr>
                <w:b/>
                <w:bCs/>
                <w:i/>
                <w:iCs/>
              </w:rPr>
              <w:t xml:space="preserve">Теоретическое занятие 22. </w:t>
            </w:r>
            <w:r w:rsidRPr="00A01F67">
              <w:t>«Мысль семейная» и её развитие в романе: семьи Болконских и Ростовых и семьи-имитации (Берги, Друбецкие, Курагины).</w:t>
            </w:r>
          </w:p>
          <w:p w14:paraId="6C9ED53E" w14:textId="306A3C11" w:rsidR="001D2BA9" w:rsidRPr="00A01F67" w:rsidRDefault="001D2BA9" w:rsidP="00403B7C">
            <w:pPr>
              <w:pStyle w:val="ab"/>
              <w:spacing w:before="0" w:beforeAutospacing="0" w:after="0" w:afterAutospacing="0"/>
              <w:rPr>
                <w:b/>
                <w:lang w:eastAsia="ar-SA"/>
              </w:rPr>
            </w:pPr>
          </w:p>
        </w:tc>
        <w:tc>
          <w:tcPr>
            <w:tcW w:w="992" w:type="dxa"/>
          </w:tcPr>
          <w:p w14:paraId="527709C4" w14:textId="4E14B64E" w:rsidR="001D2BA9" w:rsidRPr="00A01F67" w:rsidRDefault="001D2BA9" w:rsidP="00403B7C">
            <w:pPr>
              <w:pStyle w:val="af3"/>
              <w:jc w:val="center"/>
              <w:rPr>
                <w:rFonts w:ascii="Times New Roman" w:hAnsi="Times New Roman"/>
                <w:b/>
                <w:sz w:val="24"/>
                <w:szCs w:val="24"/>
                <w:lang w:eastAsia="ru-RU"/>
              </w:rPr>
            </w:pPr>
          </w:p>
          <w:p w14:paraId="24678C8F" w14:textId="43028E88" w:rsidR="001D2BA9" w:rsidRPr="00A01F67" w:rsidRDefault="001D2BA9" w:rsidP="00403B7C">
            <w:pPr>
              <w:pStyle w:val="af3"/>
              <w:jc w:val="center"/>
              <w:rPr>
                <w:rFonts w:ascii="Times New Roman" w:hAnsi="Times New Roman"/>
                <w:bCs/>
                <w:sz w:val="24"/>
                <w:szCs w:val="24"/>
                <w:lang w:eastAsia="ru-RU"/>
              </w:rPr>
            </w:pPr>
            <w:r w:rsidRPr="00A01F67">
              <w:rPr>
                <w:rFonts w:ascii="Times New Roman" w:hAnsi="Times New Roman"/>
                <w:bCs/>
                <w:sz w:val="24"/>
                <w:szCs w:val="24"/>
                <w:lang w:eastAsia="ru-RU"/>
              </w:rPr>
              <w:t>2</w:t>
            </w:r>
          </w:p>
        </w:tc>
        <w:tc>
          <w:tcPr>
            <w:tcW w:w="1843" w:type="dxa"/>
            <w:vMerge/>
          </w:tcPr>
          <w:p w14:paraId="78C94A9E" w14:textId="77777777" w:rsidR="001D2BA9" w:rsidRPr="00A01F67" w:rsidRDefault="001D2BA9" w:rsidP="00403B7C">
            <w:pPr>
              <w:pStyle w:val="af3"/>
              <w:jc w:val="center"/>
              <w:rPr>
                <w:rFonts w:ascii="Times New Roman" w:hAnsi="Times New Roman"/>
                <w:sz w:val="24"/>
                <w:szCs w:val="24"/>
                <w:lang w:eastAsia="ru-RU"/>
              </w:rPr>
            </w:pPr>
          </w:p>
        </w:tc>
      </w:tr>
      <w:tr w:rsidR="001D2BA9" w:rsidRPr="00A01F67" w14:paraId="161B23E8" w14:textId="77777777" w:rsidTr="004219C5">
        <w:trPr>
          <w:trHeight w:val="706"/>
        </w:trPr>
        <w:tc>
          <w:tcPr>
            <w:tcW w:w="2977" w:type="dxa"/>
          </w:tcPr>
          <w:p w14:paraId="7FBFDABB" w14:textId="321072F0" w:rsidR="001D2BA9" w:rsidRPr="00A01F67" w:rsidRDefault="001D2BA9" w:rsidP="005E2FDC">
            <w:pPr>
              <w:rPr>
                <w:b/>
                <w:bCs/>
                <w:sz w:val="24"/>
                <w:szCs w:val="24"/>
              </w:rPr>
            </w:pPr>
            <w:r w:rsidRPr="00A01F67">
              <w:rPr>
                <w:b/>
                <w:sz w:val="24"/>
                <w:szCs w:val="24"/>
              </w:rPr>
              <w:t xml:space="preserve">2.22. </w:t>
            </w:r>
            <w:r w:rsidRPr="00A01F67">
              <w:rPr>
                <w:b/>
                <w:bCs/>
                <w:sz w:val="24"/>
                <w:szCs w:val="24"/>
              </w:rPr>
              <w:t>«Мысль народная» как идейно-художественная основа толстовского эпоса. Концепция истории писателя</w:t>
            </w:r>
          </w:p>
          <w:p w14:paraId="133C202D" w14:textId="77777777" w:rsidR="001D2BA9" w:rsidRPr="00A01F67" w:rsidRDefault="001D2BA9" w:rsidP="00403B7C">
            <w:pPr>
              <w:rPr>
                <w:b/>
                <w:sz w:val="24"/>
                <w:szCs w:val="24"/>
              </w:rPr>
            </w:pPr>
          </w:p>
        </w:tc>
        <w:tc>
          <w:tcPr>
            <w:tcW w:w="9923" w:type="dxa"/>
            <w:gridSpan w:val="3"/>
          </w:tcPr>
          <w:p w14:paraId="04AB2D07" w14:textId="48F7E1D0" w:rsidR="001D2BA9" w:rsidRPr="00A01F67" w:rsidRDefault="001D2BA9" w:rsidP="0088072E">
            <w:pPr>
              <w:pStyle w:val="ab"/>
              <w:spacing w:before="0" w:beforeAutospacing="0" w:after="0" w:afterAutospacing="0"/>
            </w:pPr>
            <w:r w:rsidRPr="00A01F67">
              <w:t xml:space="preserve">28. </w:t>
            </w:r>
            <w:r w:rsidRPr="00A01F67">
              <w:rPr>
                <w:b/>
                <w:bCs/>
                <w:i/>
                <w:iCs/>
              </w:rPr>
              <w:t xml:space="preserve">Практическая работа </w:t>
            </w:r>
            <w:r>
              <w:rPr>
                <w:b/>
                <w:bCs/>
                <w:i/>
                <w:iCs/>
              </w:rPr>
              <w:t>6</w:t>
            </w:r>
            <w:r w:rsidRPr="00A01F67">
              <w:rPr>
                <w:b/>
                <w:bCs/>
                <w:i/>
                <w:iCs/>
              </w:rPr>
              <w:t>.</w:t>
            </w:r>
            <w:r w:rsidRPr="00A01F67">
              <w:t xml:space="preserve"> Художественно-философское осмысление войны.  Правдивое изображение войны и русских солдат — художественное открытие Л. Н. Толстого. Осуждение жестокости войны в романе. Бородинская битва — величайшее проявление русского патриотизма, кульминационный момент романа. Народный полководец Кутузов. Развенчание идеи «наполеонизма». Противопоставление образов Кутузова и Наполеона в свете авторской концепции личности в истории. Феномен «общей жизни» и образ «дубины народной войны». Тихон Щербатый и Платон Каратаев как два типа народно-патриотического сознания. Патриотизм скромных тружеников войны и псевдопатриотизм «военных трутней». Авторская концепция истории.</w:t>
            </w:r>
          </w:p>
        </w:tc>
        <w:tc>
          <w:tcPr>
            <w:tcW w:w="992" w:type="dxa"/>
          </w:tcPr>
          <w:p w14:paraId="770B5540" w14:textId="77777777" w:rsidR="001D2BA9" w:rsidRPr="00A01F67" w:rsidRDefault="001D2BA9" w:rsidP="00403B7C">
            <w:pPr>
              <w:pStyle w:val="af3"/>
              <w:jc w:val="center"/>
              <w:rPr>
                <w:rFonts w:ascii="Times New Roman" w:hAnsi="Times New Roman"/>
                <w:bCs/>
                <w:sz w:val="24"/>
                <w:szCs w:val="24"/>
                <w:lang w:eastAsia="ru-RU"/>
              </w:rPr>
            </w:pPr>
          </w:p>
          <w:p w14:paraId="35EB0E61" w14:textId="6E45639C" w:rsidR="001D2BA9" w:rsidRPr="00A01F67" w:rsidRDefault="001D2BA9" w:rsidP="00403B7C">
            <w:pPr>
              <w:pStyle w:val="af3"/>
              <w:jc w:val="center"/>
              <w:rPr>
                <w:rFonts w:ascii="Times New Roman" w:hAnsi="Times New Roman"/>
                <w:bCs/>
                <w:sz w:val="24"/>
                <w:szCs w:val="24"/>
                <w:lang w:eastAsia="ru-RU"/>
              </w:rPr>
            </w:pPr>
            <w:r w:rsidRPr="00A01F67">
              <w:rPr>
                <w:rFonts w:ascii="Times New Roman" w:hAnsi="Times New Roman"/>
                <w:bCs/>
                <w:sz w:val="24"/>
                <w:szCs w:val="24"/>
                <w:lang w:eastAsia="ru-RU"/>
              </w:rPr>
              <w:t>2</w:t>
            </w:r>
          </w:p>
        </w:tc>
        <w:tc>
          <w:tcPr>
            <w:tcW w:w="1843" w:type="dxa"/>
          </w:tcPr>
          <w:p w14:paraId="55902653" w14:textId="77777777" w:rsidR="001D2BA9" w:rsidRPr="00A01F67" w:rsidRDefault="001D2BA9" w:rsidP="00403B7C">
            <w:pPr>
              <w:pStyle w:val="af3"/>
              <w:jc w:val="center"/>
              <w:rPr>
                <w:rFonts w:ascii="Times New Roman" w:hAnsi="Times New Roman"/>
                <w:sz w:val="24"/>
                <w:szCs w:val="24"/>
                <w:lang w:eastAsia="ru-RU"/>
              </w:rPr>
            </w:pPr>
          </w:p>
        </w:tc>
      </w:tr>
      <w:tr w:rsidR="001D2BA9" w:rsidRPr="00A01F67" w14:paraId="29384414" w14:textId="5D4090B9" w:rsidTr="004219C5">
        <w:trPr>
          <w:trHeight w:val="294"/>
        </w:trPr>
        <w:tc>
          <w:tcPr>
            <w:tcW w:w="12900" w:type="dxa"/>
            <w:gridSpan w:val="4"/>
          </w:tcPr>
          <w:p w14:paraId="6329786E" w14:textId="77777777" w:rsidR="001D2BA9" w:rsidRPr="00A01F67" w:rsidRDefault="001D2BA9" w:rsidP="00403B7C">
            <w:pPr>
              <w:pStyle w:val="af3"/>
              <w:jc w:val="center"/>
              <w:rPr>
                <w:rFonts w:ascii="Times New Roman" w:hAnsi="Times New Roman"/>
                <w:sz w:val="24"/>
                <w:szCs w:val="24"/>
                <w:lang w:eastAsia="ru-RU"/>
              </w:rPr>
            </w:pPr>
            <w:r w:rsidRPr="00A01F67">
              <w:rPr>
                <w:rFonts w:ascii="Times New Roman" w:hAnsi="Times New Roman"/>
                <w:b/>
                <w:sz w:val="24"/>
                <w:szCs w:val="24"/>
              </w:rPr>
              <w:t xml:space="preserve">Раздел 3. Развитие литературы в конце </w:t>
            </w:r>
            <w:r w:rsidRPr="00A01F67">
              <w:rPr>
                <w:rFonts w:ascii="Times New Roman" w:hAnsi="Times New Roman"/>
                <w:b/>
                <w:sz w:val="24"/>
                <w:szCs w:val="24"/>
                <w:lang w:val="en-US"/>
              </w:rPr>
              <w:t>XIX</w:t>
            </w:r>
            <w:r w:rsidRPr="00A01F67">
              <w:rPr>
                <w:rFonts w:ascii="Times New Roman" w:hAnsi="Times New Roman"/>
                <w:b/>
                <w:sz w:val="24"/>
                <w:szCs w:val="24"/>
              </w:rPr>
              <w:t xml:space="preserve"> – начале ХХ века</w:t>
            </w:r>
          </w:p>
        </w:tc>
        <w:tc>
          <w:tcPr>
            <w:tcW w:w="992" w:type="dxa"/>
          </w:tcPr>
          <w:p w14:paraId="48FE0CE5" w14:textId="444F92DA" w:rsidR="001D2BA9" w:rsidRPr="00A01F67" w:rsidRDefault="001D2BA9" w:rsidP="00403B7C">
            <w:pPr>
              <w:pStyle w:val="af3"/>
              <w:jc w:val="center"/>
              <w:rPr>
                <w:rFonts w:ascii="Times New Roman" w:hAnsi="Times New Roman"/>
                <w:b/>
                <w:bCs/>
                <w:sz w:val="24"/>
                <w:szCs w:val="24"/>
                <w:lang w:eastAsia="ru-RU"/>
              </w:rPr>
            </w:pPr>
            <w:r w:rsidRPr="00A01F67">
              <w:rPr>
                <w:rFonts w:ascii="Times New Roman" w:hAnsi="Times New Roman"/>
                <w:b/>
                <w:bCs/>
                <w:sz w:val="24"/>
                <w:szCs w:val="24"/>
                <w:lang w:eastAsia="ru-RU"/>
              </w:rPr>
              <w:t>14</w:t>
            </w:r>
          </w:p>
        </w:tc>
        <w:tc>
          <w:tcPr>
            <w:tcW w:w="1843" w:type="dxa"/>
          </w:tcPr>
          <w:p w14:paraId="10FCF6D5" w14:textId="77777777" w:rsidR="001D2BA9" w:rsidRPr="00A01F67" w:rsidRDefault="001D2BA9" w:rsidP="00403B7C">
            <w:pPr>
              <w:pStyle w:val="af3"/>
              <w:jc w:val="center"/>
              <w:rPr>
                <w:rFonts w:ascii="Times New Roman" w:hAnsi="Times New Roman"/>
                <w:sz w:val="24"/>
                <w:szCs w:val="24"/>
                <w:lang w:eastAsia="ru-RU"/>
              </w:rPr>
            </w:pPr>
          </w:p>
        </w:tc>
      </w:tr>
      <w:tr w:rsidR="001D2BA9" w:rsidRPr="00A01F67" w14:paraId="0819D909" w14:textId="5395F2E3" w:rsidTr="004219C5">
        <w:trPr>
          <w:trHeight w:val="274"/>
        </w:trPr>
        <w:tc>
          <w:tcPr>
            <w:tcW w:w="3259" w:type="dxa"/>
            <w:gridSpan w:val="2"/>
          </w:tcPr>
          <w:p w14:paraId="33EF2121" w14:textId="1858744E" w:rsidR="001D2BA9" w:rsidRPr="00A01F67" w:rsidRDefault="001D2BA9" w:rsidP="00403B7C">
            <w:pPr>
              <w:pStyle w:val="af3"/>
              <w:rPr>
                <w:rFonts w:ascii="Times New Roman" w:hAnsi="Times New Roman"/>
                <w:b/>
                <w:sz w:val="24"/>
              </w:rPr>
            </w:pPr>
            <w:r w:rsidRPr="00A01F67">
              <w:rPr>
                <w:rFonts w:ascii="Times New Roman" w:hAnsi="Times New Roman"/>
                <w:b/>
                <w:sz w:val="24"/>
              </w:rPr>
              <w:t xml:space="preserve">3.1. </w:t>
            </w:r>
            <w:r w:rsidRPr="00A01F67">
              <w:rPr>
                <w:rFonts w:ascii="Times New Roman" w:hAnsi="Times New Roman"/>
                <w:b/>
                <w:bCs/>
                <w:sz w:val="24"/>
                <w:szCs w:val="24"/>
              </w:rPr>
              <w:t>Особенности развития литературы в конце X</w:t>
            </w:r>
            <w:r w:rsidRPr="00A01F67">
              <w:rPr>
                <w:rFonts w:ascii="Times New Roman" w:hAnsi="Times New Roman"/>
                <w:b/>
                <w:bCs/>
                <w:sz w:val="24"/>
                <w:szCs w:val="24"/>
                <w:lang w:val="en-US"/>
              </w:rPr>
              <w:t>I</w:t>
            </w:r>
            <w:r w:rsidRPr="00A01F67">
              <w:rPr>
                <w:rFonts w:ascii="Times New Roman" w:hAnsi="Times New Roman"/>
                <w:b/>
                <w:bCs/>
                <w:sz w:val="24"/>
                <w:szCs w:val="24"/>
              </w:rPr>
              <w:t>X - начале XX</w:t>
            </w:r>
            <w:r w:rsidRPr="00A01F67">
              <w:rPr>
                <w:rFonts w:ascii="Times New Roman" w:hAnsi="Times New Roman"/>
                <w:sz w:val="28"/>
                <w:szCs w:val="28"/>
              </w:rPr>
              <w:t xml:space="preserve"> </w:t>
            </w:r>
            <w:r w:rsidRPr="00A01F67">
              <w:rPr>
                <w:rFonts w:ascii="Times New Roman" w:hAnsi="Times New Roman"/>
                <w:b/>
                <w:bCs/>
                <w:sz w:val="24"/>
                <w:szCs w:val="24"/>
              </w:rPr>
              <w:t>века.</w:t>
            </w:r>
            <w:r w:rsidRPr="00A01F67">
              <w:rPr>
                <w:rFonts w:ascii="Times New Roman" w:hAnsi="Times New Roman"/>
                <w:b/>
                <w:sz w:val="24"/>
                <w:szCs w:val="24"/>
                <w:lang w:eastAsia="ru-RU"/>
              </w:rPr>
              <w:t xml:space="preserve"> </w:t>
            </w:r>
            <w:r w:rsidRPr="00A01F67">
              <w:rPr>
                <w:rFonts w:ascii="Times New Roman" w:hAnsi="Times New Roman"/>
                <w:b/>
                <w:sz w:val="24"/>
                <w:szCs w:val="24"/>
              </w:rPr>
              <w:t xml:space="preserve"> Жизнь и творчество А.П. Чехова. Комедия «Вишневый сад»</w:t>
            </w:r>
          </w:p>
        </w:tc>
        <w:tc>
          <w:tcPr>
            <w:tcW w:w="9641" w:type="dxa"/>
            <w:gridSpan w:val="2"/>
          </w:tcPr>
          <w:p w14:paraId="77D6C959" w14:textId="6421AB1D" w:rsidR="001D2BA9" w:rsidRPr="00A01F67" w:rsidRDefault="001D2BA9" w:rsidP="00403B7C">
            <w:pPr>
              <w:pStyle w:val="af3"/>
              <w:rPr>
                <w:rFonts w:ascii="Times New Roman" w:hAnsi="Times New Roman"/>
                <w:b/>
                <w:sz w:val="24"/>
                <w:szCs w:val="24"/>
                <w:lang w:eastAsia="ar-SA"/>
              </w:rPr>
            </w:pPr>
            <w:r w:rsidRPr="00A01F67">
              <w:rPr>
                <w:rFonts w:ascii="Times New Roman" w:hAnsi="Times New Roman"/>
                <w:bCs/>
                <w:sz w:val="24"/>
                <w:szCs w:val="24"/>
                <w:lang w:eastAsia="ar-SA"/>
              </w:rPr>
              <w:t>29.</w:t>
            </w:r>
            <w:r w:rsidRPr="00A01F67">
              <w:rPr>
                <w:rFonts w:ascii="Times New Roman" w:hAnsi="Times New Roman"/>
                <w:b/>
                <w:sz w:val="24"/>
                <w:szCs w:val="24"/>
                <w:lang w:eastAsia="ar-SA"/>
              </w:rPr>
              <w:t xml:space="preserve"> </w:t>
            </w:r>
            <w:r w:rsidRPr="00A01F67">
              <w:rPr>
                <w:rFonts w:ascii="Times New Roman" w:hAnsi="Times New Roman"/>
                <w:b/>
                <w:bCs/>
                <w:i/>
                <w:iCs/>
                <w:sz w:val="24"/>
                <w:szCs w:val="24"/>
              </w:rPr>
              <w:t>Теоретическое занятие 23.</w:t>
            </w:r>
            <w:r w:rsidRPr="00A01F67">
              <w:rPr>
                <w:rFonts w:ascii="Times New Roman" w:hAnsi="Times New Roman"/>
                <w:b/>
                <w:bCs/>
                <w:i/>
                <w:iCs/>
              </w:rPr>
              <w:t xml:space="preserve"> </w:t>
            </w:r>
            <w:r w:rsidRPr="00A01F67">
              <w:rPr>
                <w:rFonts w:ascii="Times New Roman" w:hAnsi="Times New Roman"/>
                <w:sz w:val="24"/>
                <w:szCs w:val="24"/>
              </w:rPr>
              <w:t>Сведения из биографии (с обобщением ранее изученного). Своеобразие и всепроникающая сила чеховского творчества. Художественное совершенство рассказов А. П. Чехова. Новаторство Чехова. Периодизация творчества Чехова. Работа писателя в журналах. Юмористические рассказы.  Новаторство Чехова-драматурга. История создания комедии «Вишнёвый сад», жанр, система персонажей. Сложность и многозначность отношений между персонажами.</w:t>
            </w:r>
          </w:p>
        </w:tc>
        <w:tc>
          <w:tcPr>
            <w:tcW w:w="992" w:type="dxa"/>
          </w:tcPr>
          <w:p w14:paraId="5B92DD3F" w14:textId="77777777" w:rsidR="001D2BA9" w:rsidRPr="00A01F67" w:rsidRDefault="001D2BA9" w:rsidP="00403B7C">
            <w:pPr>
              <w:pStyle w:val="af3"/>
              <w:jc w:val="center"/>
              <w:rPr>
                <w:rFonts w:ascii="Times New Roman" w:hAnsi="Times New Roman"/>
                <w:bCs/>
                <w:sz w:val="24"/>
                <w:szCs w:val="24"/>
                <w:lang w:eastAsia="ru-RU"/>
              </w:rPr>
            </w:pPr>
          </w:p>
          <w:p w14:paraId="05F75DC9" w14:textId="2C3EA45D" w:rsidR="001D2BA9" w:rsidRPr="00A01F67" w:rsidRDefault="001D2BA9" w:rsidP="00403B7C">
            <w:pPr>
              <w:pStyle w:val="af3"/>
              <w:jc w:val="center"/>
              <w:rPr>
                <w:rFonts w:ascii="Times New Roman" w:hAnsi="Times New Roman"/>
                <w:bCs/>
                <w:sz w:val="24"/>
                <w:szCs w:val="24"/>
                <w:lang w:eastAsia="ru-RU"/>
              </w:rPr>
            </w:pPr>
            <w:r w:rsidRPr="00A01F67">
              <w:rPr>
                <w:rFonts w:ascii="Times New Roman" w:hAnsi="Times New Roman"/>
                <w:bCs/>
                <w:sz w:val="24"/>
                <w:szCs w:val="24"/>
                <w:lang w:eastAsia="ru-RU"/>
              </w:rPr>
              <w:t>2</w:t>
            </w:r>
          </w:p>
        </w:tc>
        <w:tc>
          <w:tcPr>
            <w:tcW w:w="1843" w:type="dxa"/>
            <w:vMerge w:val="restart"/>
          </w:tcPr>
          <w:p w14:paraId="3A93E06E" w14:textId="1F734BE1" w:rsidR="001D2BA9" w:rsidRPr="00A01F67" w:rsidRDefault="004A6648" w:rsidP="00403B7C">
            <w:pPr>
              <w:rPr>
                <w:sz w:val="24"/>
                <w:szCs w:val="24"/>
              </w:rPr>
            </w:pPr>
            <w:r>
              <w:rPr>
                <w:sz w:val="24"/>
                <w:szCs w:val="24"/>
              </w:rPr>
              <w:t>ОК 2, ОК 3, ОК 5,</w:t>
            </w:r>
            <w:r w:rsidR="001D2BA9" w:rsidRPr="00A01F67">
              <w:rPr>
                <w:sz w:val="24"/>
                <w:szCs w:val="24"/>
              </w:rPr>
              <w:t xml:space="preserve"> ОК 6</w:t>
            </w:r>
          </w:p>
        </w:tc>
      </w:tr>
      <w:tr w:rsidR="001D2BA9" w:rsidRPr="00A01F67" w14:paraId="01EF622F" w14:textId="5615C05D" w:rsidTr="004219C5">
        <w:trPr>
          <w:trHeight w:val="1104"/>
        </w:trPr>
        <w:tc>
          <w:tcPr>
            <w:tcW w:w="3259" w:type="dxa"/>
            <w:gridSpan w:val="2"/>
          </w:tcPr>
          <w:p w14:paraId="4CFAEA0B" w14:textId="5FB386D9" w:rsidR="001D2BA9" w:rsidRPr="00A01F67" w:rsidRDefault="001D2BA9" w:rsidP="00403B7C">
            <w:pPr>
              <w:pStyle w:val="af3"/>
              <w:rPr>
                <w:rFonts w:ascii="Times New Roman" w:hAnsi="Times New Roman"/>
                <w:b/>
                <w:sz w:val="24"/>
              </w:rPr>
            </w:pPr>
            <w:r w:rsidRPr="00A01F67">
              <w:rPr>
                <w:rFonts w:ascii="Times New Roman" w:hAnsi="Times New Roman"/>
                <w:b/>
                <w:sz w:val="24"/>
                <w:szCs w:val="24"/>
                <w:lang w:eastAsia="ru-RU"/>
              </w:rPr>
              <w:t>3.2. Тема уходящего мира в пьесе «Вишнёвый сад»</w:t>
            </w:r>
          </w:p>
        </w:tc>
        <w:tc>
          <w:tcPr>
            <w:tcW w:w="9641" w:type="dxa"/>
            <w:gridSpan w:val="2"/>
          </w:tcPr>
          <w:p w14:paraId="50F18CB3" w14:textId="65E027D8" w:rsidR="001D2BA9" w:rsidRPr="00A01F67" w:rsidRDefault="001D2BA9" w:rsidP="0088072E">
            <w:pPr>
              <w:pStyle w:val="af3"/>
              <w:rPr>
                <w:rFonts w:ascii="Times New Roman" w:hAnsi="Times New Roman"/>
                <w:b/>
                <w:sz w:val="24"/>
                <w:szCs w:val="24"/>
                <w:lang w:eastAsia="ar-SA"/>
              </w:rPr>
            </w:pPr>
            <w:r w:rsidRPr="00A01F67">
              <w:rPr>
                <w:rFonts w:ascii="Times New Roman" w:hAnsi="Times New Roman"/>
                <w:sz w:val="24"/>
                <w:szCs w:val="24"/>
              </w:rPr>
              <w:t xml:space="preserve">30. </w:t>
            </w:r>
            <w:r w:rsidRPr="00A01F67">
              <w:rPr>
                <w:rFonts w:ascii="Times New Roman" w:hAnsi="Times New Roman"/>
                <w:b/>
                <w:bCs/>
                <w:i/>
                <w:iCs/>
                <w:sz w:val="24"/>
                <w:szCs w:val="24"/>
              </w:rPr>
              <w:t xml:space="preserve">Практическая работа </w:t>
            </w:r>
            <w:r>
              <w:rPr>
                <w:rFonts w:ascii="Times New Roman" w:hAnsi="Times New Roman"/>
                <w:b/>
                <w:bCs/>
                <w:i/>
                <w:iCs/>
                <w:sz w:val="24"/>
                <w:szCs w:val="24"/>
              </w:rPr>
              <w:t>7</w:t>
            </w:r>
            <w:r w:rsidRPr="00A01F67">
              <w:rPr>
                <w:rFonts w:ascii="Times New Roman" w:hAnsi="Times New Roman"/>
                <w:b/>
                <w:bCs/>
                <w:i/>
                <w:iCs/>
                <w:sz w:val="24"/>
                <w:szCs w:val="24"/>
              </w:rPr>
              <w:t>.</w:t>
            </w:r>
            <w:r w:rsidRPr="00A01F67">
              <w:rPr>
                <w:rFonts w:ascii="Times New Roman" w:hAnsi="Times New Roman"/>
              </w:rPr>
              <w:t xml:space="preserve"> </w:t>
            </w:r>
            <w:r w:rsidRPr="00A01F67">
              <w:rPr>
                <w:rFonts w:ascii="Times New Roman" w:hAnsi="Times New Roman"/>
                <w:sz w:val="24"/>
                <w:szCs w:val="24"/>
              </w:rPr>
              <w:t>Фигуры героев-«недотёп» и символический образ сада в комедии. Тема разрушение дворянский гнезд в пьесе. Лирическое и драматическое начала в комедии. Роль второстепенных и внесценических персонажей. Функция ремарок, звука и цвета в «Вишнёвом саде». Сложность и неоднозначность авторской позиции в произведении.</w:t>
            </w:r>
          </w:p>
        </w:tc>
        <w:tc>
          <w:tcPr>
            <w:tcW w:w="992" w:type="dxa"/>
          </w:tcPr>
          <w:p w14:paraId="40DCAFA4" w14:textId="77777777" w:rsidR="001D2BA9" w:rsidRPr="00A01F67" w:rsidRDefault="001D2BA9" w:rsidP="00403B7C">
            <w:pPr>
              <w:pStyle w:val="af3"/>
              <w:jc w:val="center"/>
              <w:rPr>
                <w:rFonts w:ascii="Times New Roman" w:hAnsi="Times New Roman"/>
                <w:bCs/>
                <w:sz w:val="24"/>
                <w:szCs w:val="24"/>
                <w:lang w:eastAsia="ru-RU"/>
              </w:rPr>
            </w:pPr>
          </w:p>
          <w:p w14:paraId="5DAF8DA9" w14:textId="6D4AFB52" w:rsidR="001D2BA9" w:rsidRPr="00A01F67" w:rsidRDefault="001D2BA9" w:rsidP="00403B7C">
            <w:pPr>
              <w:pStyle w:val="af3"/>
              <w:jc w:val="center"/>
              <w:rPr>
                <w:rFonts w:ascii="Times New Roman" w:hAnsi="Times New Roman"/>
                <w:bCs/>
                <w:sz w:val="24"/>
                <w:szCs w:val="24"/>
                <w:lang w:eastAsia="ru-RU"/>
              </w:rPr>
            </w:pPr>
            <w:r w:rsidRPr="00A01F67">
              <w:rPr>
                <w:rFonts w:ascii="Times New Roman" w:hAnsi="Times New Roman"/>
                <w:bCs/>
                <w:sz w:val="24"/>
                <w:szCs w:val="24"/>
                <w:lang w:eastAsia="ru-RU"/>
              </w:rPr>
              <w:t>2</w:t>
            </w:r>
          </w:p>
        </w:tc>
        <w:tc>
          <w:tcPr>
            <w:tcW w:w="1843" w:type="dxa"/>
            <w:vMerge/>
          </w:tcPr>
          <w:p w14:paraId="1B8198E9" w14:textId="77777777" w:rsidR="001D2BA9" w:rsidRPr="00A01F67" w:rsidRDefault="001D2BA9" w:rsidP="00403B7C">
            <w:pPr>
              <w:pStyle w:val="af3"/>
              <w:jc w:val="center"/>
              <w:rPr>
                <w:rFonts w:ascii="Times New Roman" w:hAnsi="Times New Roman"/>
                <w:sz w:val="24"/>
                <w:szCs w:val="24"/>
                <w:lang w:eastAsia="ru-RU"/>
              </w:rPr>
            </w:pPr>
          </w:p>
        </w:tc>
      </w:tr>
      <w:tr w:rsidR="001D2BA9" w:rsidRPr="00A01F67" w14:paraId="563B4709" w14:textId="55D3F66A" w:rsidTr="004219C5">
        <w:trPr>
          <w:trHeight w:val="1104"/>
        </w:trPr>
        <w:tc>
          <w:tcPr>
            <w:tcW w:w="3259" w:type="dxa"/>
            <w:gridSpan w:val="2"/>
          </w:tcPr>
          <w:p w14:paraId="6E988E3A" w14:textId="09377E24" w:rsidR="001D2BA9" w:rsidRPr="00A01F67" w:rsidRDefault="001D2BA9" w:rsidP="00403B7C">
            <w:pPr>
              <w:pStyle w:val="af3"/>
              <w:rPr>
                <w:rFonts w:ascii="Times New Roman" w:hAnsi="Times New Roman"/>
                <w:b/>
                <w:sz w:val="24"/>
                <w:szCs w:val="24"/>
                <w:lang w:eastAsia="ru-RU"/>
              </w:rPr>
            </w:pPr>
            <w:r w:rsidRPr="00A01F67">
              <w:rPr>
                <w:rFonts w:ascii="Times New Roman" w:hAnsi="Times New Roman"/>
                <w:b/>
                <w:sz w:val="24"/>
                <w:szCs w:val="24"/>
              </w:rPr>
              <w:t>3.3. Жизненный и творческий путь И. А. Бунина. Рассказ «Господин из Сан-Франциско»</w:t>
            </w:r>
          </w:p>
        </w:tc>
        <w:tc>
          <w:tcPr>
            <w:tcW w:w="9641" w:type="dxa"/>
            <w:gridSpan w:val="2"/>
          </w:tcPr>
          <w:p w14:paraId="6D95348A" w14:textId="28CD4D85" w:rsidR="001D2BA9" w:rsidRPr="00A01F67" w:rsidRDefault="001D2BA9" w:rsidP="00403B7C">
            <w:pPr>
              <w:pStyle w:val="af3"/>
              <w:rPr>
                <w:rFonts w:ascii="Times New Roman" w:hAnsi="Times New Roman"/>
                <w:b/>
                <w:sz w:val="24"/>
                <w:szCs w:val="24"/>
                <w:lang w:eastAsia="ar-SA"/>
              </w:rPr>
            </w:pPr>
            <w:r w:rsidRPr="00A01F67">
              <w:rPr>
                <w:rFonts w:ascii="Times New Roman" w:hAnsi="Times New Roman"/>
                <w:bCs/>
                <w:sz w:val="24"/>
                <w:szCs w:val="24"/>
                <w:lang w:eastAsia="ar-SA"/>
              </w:rPr>
              <w:t>31.</w:t>
            </w:r>
            <w:r w:rsidRPr="00A01F67">
              <w:rPr>
                <w:rFonts w:ascii="Times New Roman" w:hAnsi="Times New Roman"/>
                <w:b/>
                <w:sz w:val="24"/>
                <w:szCs w:val="24"/>
                <w:lang w:eastAsia="ar-SA"/>
              </w:rPr>
              <w:t xml:space="preserve"> </w:t>
            </w:r>
            <w:r w:rsidRPr="00A01F67">
              <w:rPr>
                <w:rFonts w:ascii="Times New Roman" w:hAnsi="Times New Roman"/>
                <w:b/>
                <w:bCs/>
                <w:i/>
                <w:iCs/>
                <w:sz w:val="24"/>
                <w:szCs w:val="24"/>
              </w:rPr>
              <w:t>Теоретическое занятие 24.</w:t>
            </w:r>
            <w:r w:rsidRPr="00A01F67">
              <w:rPr>
                <w:rFonts w:ascii="Times New Roman" w:hAnsi="Times New Roman"/>
                <w:b/>
                <w:bCs/>
                <w:i/>
                <w:iCs/>
              </w:rPr>
              <w:t xml:space="preserve"> </w:t>
            </w:r>
            <w:r w:rsidRPr="00A01F67">
              <w:rPr>
                <w:rFonts w:ascii="Times New Roman" w:hAnsi="Times New Roman"/>
                <w:sz w:val="24"/>
                <w:szCs w:val="24"/>
              </w:rPr>
              <w:t>Жизнь и творчество И. А Бунина. Тема «закатной» цивилизации и образ «полого человека» в рассказе «Господин из Сан-Франциско».</w:t>
            </w:r>
          </w:p>
        </w:tc>
        <w:tc>
          <w:tcPr>
            <w:tcW w:w="992" w:type="dxa"/>
          </w:tcPr>
          <w:p w14:paraId="66174C48" w14:textId="2986849F" w:rsidR="001D2BA9" w:rsidRPr="00A01F67" w:rsidRDefault="001D2BA9" w:rsidP="00403B7C">
            <w:pPr>
              <w:pStyle w:val="af3"/>
              <w:jc w:val="center"/>
              <w:rPr>
                <w:rFonts w:ascii="Times New Roman" w:hAnsi="Times New Roman"/>
                <w:b/>
                <w:sz w:val="24"/>
                <w:szCs w:val="24"/>
                <w:lang w:eastAsia="ru-RU"/>
              </w:rPr>
            </w:pPr>
          </w:p>
          <w:p w14:paraId="100D7A83" w14:textId="26D65068" w:rsidR="001D2BA9" w:rsidRPr="00A01F67" w:rsidRDefault="001D2BA9" w:rsidP="00403B7C">
            <w:pPr>
              <w:pStyle w:val="af3"/>
              <w:jc w:val="center"/>
              <w:rPr>
                <w:rFonts w:ascii="Times New Roman" w:hAnsi="Times New Roman"/>
                <w:b/>
                <w:sz w:val="24"/>
                <w:szCs w:val="24"/>
                <w:lang w:eastAsia="ru-RU"/>
              </w:rPr>
            </w:pPr>
            <w:r w:rsidRPr="00A01F67">
              <w:rPr>
                <w:rFonts w:ascii="Times New Roman" w:hAnsi="Times New Roman"/>
                <w:sz w:val="24"/>
                <w:szCs w:val="24"/>
                <w:lang w:eastAsia="ru-RU"/>
              </w:rPr>
              <w:t>2</w:t>
            </w:r>
          </w:p>
        </w:tc>
        <w:tc>
          <w:tcPr>
            <w:tcW w:w="1843" w:type="dxa"/>
            <w:vMerge/>
          </w:tcPr>
          <w:p w14:paraId="3FA11D32" w14:textId="77777777" w:rsidR="001D2BA9" w:rsidRPr="00A01F67" w:rsidRDefault="001D2BA9" w:rsidP="00403B7C">
            <w:pPr>
              <w:pStyle w:val="af3"/>
              <w:jc w:val="center"/>
              <w:rPr>
                <w:rFonts w:ascii="Times New Roman" w:hAnsi="Times New Roman"/>
                <w:sz w:val="24"/>
                <w:szCs w:val="24"/>
                <w:lang w:eastAsia="ru-RU"/>
              </w:rPr>
            </w:pPr>
          </w:p>
        </w:tc>
      </w:tr>
      <w:tr w:rsidR="001D2BA9" w:rsidRPr="00A01F67" w14:paraId="1851DE68" w14:textId="22E9D517" w:rsidTr="004219C5">
        <w:trPr>
          <w:trHeight w:val="1104"/>
        </w:trPr>
        <w:tc>
          <w:tcPr>
            <w:tcW w:w="3259" w:type="dxa"/>
            <w:gridSpan w:val="2"/>
          </w:tcPr>
          <w:p w14:paraId="39E2FF9D" w14:textId="578097E3" w:rsidR="001D2BA9" w:rsidRPr="00A01F67" w:rsidRDefault="001D2BA9" w:rsidP="00403B7C">
            <w:pPr>
              <w:pStyle w:val="af3"/>
              <w:rPr>
                <w:rFonts w:ascii="Times New Roman" w:hAnsi="Times New Roman"/>
                <w:b/>
                <w:sz w:val="24"/>
                <w:szCs w:val="24"/>
                <w:lang w:eastAsia="ru-RU"/>
              </w:rPr>
            </w:pPr>
            <w:r w:rsidRPr="00A01F67">
              <w:rPr>
                <w:rFonts w:ascii="Times New Roman" w:hAnsi="Times New Roman"/>
                <w:b/>
                <w:sz w:val="24"/>
                <w:szCs w:val="24"/>
              </w:rPr>
              <w:t>3.4. Жизненный и творческий путь А. И. Куприна. Повесть «Гранатовый браслет»</w:t>
            </w:r>
          </w:p>
        </w:tc>
        <w:tc>
          <w:tcPr>
            <w:tcW w:w="9641" w:type="dxa"/>
            <w:gridSpan w:val="2"/>
          </w:tcPr>
          <w:p w14:paraId="54750F7D" w14:textId="78C05CCE" w:rsidR="001D2BA9" w:rsidRPr="00A01F67" w:rsidRDefault="001D2BA9" w:rsidP="00403B7C">
            <w:pPr>
              <w:pStyle w:val="af3"/>
              <w:rPr>
                <w:rFonts w:ascii="Times New Roman" w:hAnsi="Times New Roman"/>
                <w:b/>
                <w:sz w:val="24"/>
                <w:szCs w:val="24"/>
                <w:lang w:eastAsia="ar-SA"/>
              </w:rPr>
            </w:pPr>
            <w:r w:rsidRPr="00A01F67">
              <w:rPr>
                <w:rFonts w:ascii="Times New Roman" w:hAnsi="Times New Roman"/>
                <w:bCs/>
                <w:sz w:val="24"/>
                <w:szCs w:val="24"/>
                <w:lang w:eastAsia="ar-SA"/>
              </w:rPr>
              <w:t>32.</w:t>
            </w:r>
            <w:r w:rsidRPr="00A01F67">
              <w:rPr>
                <w:rFonts w:ascii="Times New Roman" w:hAnsi="Times New Roman"/>
                <w:b/>
                <w:sz w:val="24"/>
                <w:szCs w:val="24"/>
                <w:lang w:eastAsia="ar-SA"/>
              </w:rPr>
              <w:t xml:space="preserve"> </w:t>
            </w:r>
            <w:r w:rsidRPr="00A01F67">
              <w:rPr>
                <w:rFonts w:ascii="Times New Roman" w:hAnsi="Times New Roman"/>
                <w:b/>
                <w:bCs/>
                <w:i/>
                <w:iCs/>
                <w:sz w:val="24"/>
                <w:szCs w:val="24"/>
              </w:rPr>
              <w:t>Теоретическое занятие 25.</w:t>
            </w:r>
            <w:r w:rsidRPr="00A01F67">
              <w:rPr>
                <w:rFonts w:ascii="Times New Roman" w:hAnsi="Times New Roman"/>
                <w:b/>
                <w:bCs/>
                <w:i/>
                <w:iCs/>
              </w:rPr>
              <w:t xml:space="preserve"> </w:t>
            </w:r>
            <w:r w:rsidRPr="00A01F67">
              <w:rPr>
                <w:rFonts w:ascii="Times New Roman" w:hAnsi="Times New Roman"/>
                <w:sz w:val="24"/>
                <w:szCs w:val="24"/>
              </w:rPr>
              <w:t xml:space="preserve">Жизнь и творчество И. А. Куприна. </w:t>
            </w:r>
            <w:r w:rsidRPr="00A01F67">
              <w:rPr>
                <w:rFonts w:ascii="Times New Roman" w:hAnsi="Times New Roman"/>
                <w:sz w:val="24"/>
              </w:rPr>
              <w:t>Нравственно-философский смысл истории о «невозможной» любви. Своеобразие «музыкальной» организации повествования. Роль детали в психологической обрисовке характеров и ситуаций.</w:t>
            </w:r>
          </w:p>
        </w:tc>
        <w:tc>
          <w:tcPr>
            <w:tcW w:w="992" w:type="dxa"/>
          </w:tcPr>
          <w:p w14:paraId="38AC592D" w14:textId="7FBCBD21" w:rsidR="001D2BA9" w:rsidRPr="00A01F67" w:rsidRDefault="001D2BA9" w:rsidP="00403B7C">
            <w:pPr>
              <w:pStyle w:val="af3"/>
              <w:jc w:val="center"/>
              <w:rPr>
                <w:rFonts w:ascii="Times New Roman" w:hAnsi="Times New Roman"/>
                <w:b/>
                <w:sz w:val="24"/>
                <w:szCs w:val="24"/>
                <w:lang w:eastAsia="ru-RU"/>
              </w:rPr>
            </w:pPr>
          </w:p>
          <w:p w14:paraId="29E00601" w14:textId="46E5D55C" w:rsidR="001D2BA9" w:rsidRPr="00A01F67" w:rsidRDefault="001D2BA9" w:rsidP="00403B7C">
            <w:pPr>
              <w:pStyle w:val="af3"/>
              <w:jc w:val="center"/>
              <w:rPr>
                <w:rFonts w:ascii="Times New Roman" w:hAnsi="Times New Roman"/>
                <w:b/>
                <w:sz w:val="24"/>
                <w:szCs w:val="24"/>
                <w:lang w:eastAsia="ru-RU"/>
              </w:rPr>
            </w:pPr>
            <w:r w:rsidRPr="00A01F67">
              <w:rPr>
                <w:rFonts w:ascii="Times New Roman" w:hAnsi="Times New Roman"/>
                <w:sz w:val="24"/>
                <w:szCs w:val="24"/>
                <w:lang w:eastAsia="ru-RU"/>
              </w:rPr>
              <w:t>2</w:t>
            </w:r>
          </w:p>
        </w:tc>
        <w:tc>
          <w:tcPr>
            <w:tcW w:w="1843" w:type="dxa"/>
            <w:vMerge/>
          </w:tcPr>
          <w:p w14:paraId="7FA0A998" w14:textId="77777777" w:rsidR="001D2BA9" w:rsidRPr="00A01F67" w:rsidRDefault="001D2BA9" w:rsidP="00403B7C">
            <w:pPr>
              <w:pStyle w:val="af3"/>
              <w:jc w:val="center"/>
              <w:rPr>
                <w:rFonts w:ascii="Times New Roman" w:hAnsi="Times New Roman"/>
                <w:sz w:val="24"/>
                <w:szCs w:val="24"/>
                <w:lang w:eastAsia="ru-RU"/>
              </w:rPr>
            </w:pPr>
          </w:p>
        </w:tc>
      </w:tr>
      <w:tr w:rsidR="001D2BA9" w:rsidRPr="00A01F67" w14:paraId="7F6BD8EA" w14:textId="51972F0B" w:rsidTr="004219C5">
        <w:trPr>
          <w:trHeight w:val="795"/>
        </w:trPr>
        <w:tc>
          <w:tcPr>
            <w:tcW w:w="3259" w:type="dxa"/>
            <w:gridSpan w:val="2"/>
            <w:tcBorders>
              <w:bottom w:val="single" w:sz="4" w:space="0" w:color="auto"/>
            </w:tcBorders>
          </w:tcPr>
          <w:p w14:paraId="0E4306BE" w14:textId="12EF667A" w:rsidR="001D2BA9" w:rsidRPr="00A01F67" w:rsidRDefault="001D2BA9" w:rsidP="00403B7C">
            <w:pPr>
              <w:pStyle w:val="af3"/>
              <w:rPr>
                <w:rFonts w:ascii="Times New Roman" w:hAnsi="Times New Roman"/>
                <w:b/>
                <w:sz w:val="24"/>
                <w:szCs w:val="24"/>
              </w:rPr>
            </w:pPr>
            <w:r w:rsidRPr="00A01F67">
              <w:rPr>
                <w:rFonts w:ascii="Times New Roman" w:hAnsi="Times New Roman"/>
                <w:b/>
                <w:sz w:val="24"/>
                <w:szCs w:val="24"/>
                <w:lang w:eastAsia="ru-RU"/>
              </w:rPr>
              <w:t>3.5.</w:t>
            </w:r>
            <w:r w:rsidRPr="00A01F67">
              <w:rPr>
                <w:rFonts w:ascii="Times New Roman" w:hAnsi="Times New Roman"/>
                <w:b/>
                <w:sz w:val="24"/>
                <w:szCs w:val="24"/>
              </w:rPr>
              <w:t xml:space="preserve"> Жизнь и творчество А. М. Горького. Пьеса «На дне»</w:t>
            </w:r>
          </w:p>
        </w:tc>
        <w:tc>
          <w:tcPr>
            <w:tcW w:w="9641" w:type="dxa"/>
            <w:gridSpan w:val="2"/>
            <w:tcBorders>
              <w:bottom w:val="single" w:sz="4" w:space="0" w:color="auto"/>
            </w:tcBorders>
          </w:tcPr>
          <w:p w14:paraId="3C6665AA" w14:textId="6F8DA249" w:rsidR="001D2BA9" w:rsidRPr="00A01F67" w:rsidRDefault="001D2BA9" w:rsidP="00403B7C">
            <w:pPr>
              <w:pStyle w:val="ab"/>
              <w:spacing w:before="0" w:beforeAutospacing="0" w:after="0" w:afterAutospacing="0"/>
            </w:pPr>
            <w:r w:rsidRPr="00A01F67">
              <w:t xml:space="preserve">33. </w:t>
            </w:r>
            <w:r w:rsidRPr="00A01F67">
              <w:rPr>
                <w:b/>
                <w:bCs/>
                <w:i/>
                <w:iCs/>
              </w:rPr>
              <w:t xml:space="preserve">Теоретическое занятие 26. </w:t>
            </w:r>
            <w:r w:rsidRPr="00A01F67">
              <w:t>Сведения из биографии (с обобщением ранее изученного). М. Горького как ранний образец социалистического реализма. Новаторство Горького-драматурга. История создания пьесы «На дне». Система персонажей.</w:t>
            </w:r>
          </w:p>
        </w:tc>
        <w:tc>
          <w:tcPr>
            <w:tcW w:w="992" w:type="dxa"/>
            <w:tcBorders>
              <w:bottom w:val="single" w:sz="4" w:space="0" w:color="auto"/>
            </w:tcBorders>
          </w:tcPr>
          <w:p w14:paraId="13837069" w14:textId="77777777" w:rsidR="001D2BA9" w:rsidRPr="00A01F67" w:rsidRDefault="001D2BA9" w:rsidP="00403B7C">
            <w:pPr>
              <w:pStyle w:val="af3"/>
              <w:jc w:val="center"/>
              <w:rPr>
                <w:rFonts w:ascii="Times New Roman" w:hAnsi="Times New Roman"/>
                <w:sz w:val="24"/>
                <w:szCs w:val="24"/>
                <w:lang w:eastAsia="ru-RU"/>
              </w:rPr>
            </w:pPr>
          </w:p>
          <w:p w14:paraId="75AABFF5" w14:textId="75428208" w:rsidR="001D2BA9" w:rsidRPr="00A01F67" w:rsidRDefault="001D2BA9" w:rsidP="00403B7C">
            <w:pPr>
              <w:pStyle w:val="af3"/>
              <w:jc w:val="center"/>
              <w:rPr>
                <w:rFonts w:ascii="Times New Roman" w:hAnsi="Times New Roman"/>
                <w:sz w:val="24"/>
                <w:szCs w:val="24"/>
                <w:lang w:eastAsia="ru-RU"/>
              </w:rPr>
            </w:pPr>
            <w:r w:rsidRPr="00A01F67">
              <w:rPr>
                <w:rFonts w:ascii="Times New Roman" w:hAnsi="Times New Roman"/>
                <w:sz w:val="24"/>
                <w:szCs w:val="24"/>
                <w:lang w:eastAsia="ru-RU"/>
              </w:rPr>
              <w:t>2</w:t>
            </w:r>
          </w:p>
          <w:p w14:paraId="32931C01" w14:textId="12A31565" w:rsidR="001D2BA9" w:rsidRPr="00A01F67" w:rsidRDefault="001D2BA9" w:rsidP="00403B7C">
            <w:pPr>
              <w:pStyle w:val="af3"/>
              <w:jc w:val="center"/>
              <w:rPr>
                <w:rFonts w:ascii="Times New Roman" w:hAnsi="Times New Roman"/>
                <w:b/>
                <w:sz w:val="24"/>
                <w:szCs w:val="24"/>
                <w:lang w:eastAsia="ru-RU"/>
              </w:rPr>
            </w:pPr>
          </w:p>
          <w:p w14:paraId="3F570C8F" w14:textId="44BF37E1" w:rsidR="001D2BA9" w:rsidRPr="00A01F67" w:rsidRDefault="001D2BA9" w:rsidP="00403B7C">
            <w:pPr>
              <w:pStyle w:val="af3"/>
              <w:rPr>
                <w:rFonts w:ascii="Times New Roman" w:hAnsi="Times New Roman"/>
                <w:b/>
                <w:sz w:val="24"/>
                <w:szCs w:val="24"/>
                <w:lang w:eastAsia="ru-RU"/>
              </w:rPr>
            </w:pPr>
          </w:p>
        </w:tc>
        <w:tc>
          <w:tcPr>
            <w:tcW w:w="1843" w:type="dxa"/>
            <w:vMerge/>
          </w:tcPr>
          <w:p w14:paraId="2FF49888" w14:textId="77777777" w:rsidR="001D2BA9" w:rsidRPr="00A01F67" w:rsidRDefault="001D2BA9" w:rsidP="00403B7C">
            <w:pPr>
              <w:pStyle w:val="af3"/>
              <w:rPr>
                <w:rFonts w:ascii="Times New Roman" w:hAnsi="Times New Roman"/>
                <w:sz w:val="24"/>
                <w:szCs w:val="24"/>
                <w:lang w:eastAsia="ru-RU"/>
              </w:rPr>
            </w:pPr>
          </w:p>
        </w:tc>
      </w:tr>
      <w:tr w:rsidR="001D2BA9" w:rsidRPr="00A01F67" w14:paraId="05BC5A8B" w14:textId="558C6396" w:rsidTr="004219C5">
        <w:trPr>
          <w:trHeight w:val="1173"/>
        </w:trPr>
        <w:tc>
          <w:tcPr>
            <w:tcW w:w="3259" w:type="dxa"/>
            <w:gridSpan w:val="2"/>
            <w:tcBorders>
              <w:bottom w:val="single" w:sz="4" w:space="0" w:color="auto"/>
            </w:tcBorders>
          </w:tcPr>
          <w:p w14:paraId="3F6C391E" w14:textId="073C0C02" w:rsidR="001D2BA9" w:rsidRPr="00A01F67" w:rsidRDefault="001D2BA9" w:rsidP="00403B7C">
            <w:pPr>
              <w:rPr>
                <w:b/>
                <w:bCs/>
                <w:sz w:val="24"/>
                <w:szCs w:val="24"/>
              </w:rPr>
            </w:pPr>
            <w:r w:rsidRPr="00A01F67">
              <w:rPr>
                <w:b/>
                <w:bCs/>
                <w:sz w:val="24"/>
                <w:szCs w:val="24"/>
              </w:rPr>
              <w:lastRenderedPageBreak/>
              <w:t>3.6. Тема назначения человека в пьесе М. Горького «На дне»</w:t>
            </w:r>
          </w:p>
        </w:tc>
        <w:tc>
          <w:tcPr>
            <w:tcW w:w="9641" w:type="dxa"/>
            <w:gridSpan w:val="2"/>
            <w:tcBorders>
              <w:bottom w:val="single" w:sz="4" w:space="0" w:color="auto"/>
            </w:tcBorders>
          </w:tcPr>
          <w:p w14:paraId="35D8147B" w14:textId="3A2372BB" w:rsidR="001D2BA9" w:rsidRPr="00A01F67" w:rsidRDefault="001D2BA9" w:rsidP="0088072E">
            <w:pPr>
              <w:pStyle w:val="ab"/>
              <w:spacing w:before="0" w:beforeAutospacing="0" w:after="0" w:afterAutospacing="0"/>
            </w:pPr>
            <w:r w:rsidRPr="00A01F67">
              <w:t xml:space="preserve">34. </w:t>
            </w:r>
            <w:r w:rsidRPr="00A01F67">
              <w:rPr>
                <w:b/>
                <w:bCs/>
                <w:i/>
                <w:iCs/>
              </w:rPr>
              <w:t xml:space="preserve">Практическая работа </w:t>
            </w:r>
            <w:r>
              <w:rPr>
                <w:b/>
                <w:bCs/>
                <w:i/>
                <w:iCs/>
              </w:rPr>
              <w:t>8</w:t>
            </w:r>
            <w:r w:rsidRPr="00A01F67">
              <w:rPr>
                <w:b/>
                <w:bCs/>
                <w:i/>
                <w:iCs/>
              </w:rPr>
              <w:t>.</w:t>
            </w:r>
            <w:r w:rsidRPr="00A01F67">
              <w:t xml:space="preserve"> Философско-этическая проблематика пьесы о людях «дна». Спор героев о правде и мечте как образно-тематический стержень пьесы. Принцип многоголосия в разрешении основного конфликта пьесы. Сложность и неоднозначность авторской позиции.</w:t>
            </w:r>
          </w:p>
        </w:tc>
        <w:tc>
          <w:tcPr>
            <w:tcW w:w="992" w:type="dxa"/>
            <w:tcBorders>
              <w:bottom w:val="single" w:sz="4" w:space="0" w:color="auto"/>
            </w:tcBorders>
          </w:tcPr>
          <w:p w14:paraId="1793F6EC" w14:textId="77777777" w:rsidR="001D2BA9" w:rsidRPr="00A01F67" w:rsidRDefault="001D2BA9" w:rsidP="00403B7C">
            <w:pPr>
              <w:pStyle w:val="af3"/>
              <w:jc w:val="center"/>
              <w:rPr>
                <w:rFonts w:ascii="Times New Roman" w:hAnsi="Times New Roman"/>
                <w:b/>
                <w:sz w:val="24"/>
                <w:szCs w:val="24"/>
                <w:lang w:eastAsia="ru-RU"/>
              </w:rPr>
            </w:pPr>
          </w:p>
          <w:p w14:paraId="3D9691B1" w14:textId="22746FF6" w:rsidR="001D2BA9" w:rsidRPr="00A01F67" w:rsidRDefault="001D2BA9" w:rsidP="00403B7C">
            <w:pPr>
              <w:pStyle w:val="af3"/>
              <w:jc w:val="center"/>
              <w:rPr>
                <w:rFonts w:ascii="Times New Roman" w:hAnsi="Times New Roman"/>
                <w:bCs/>
                <w:sz w:val="24"/>
                <w:szCs w:val="24"/>
                <w:lang w:eastAsia="ru-RU"/>
              </w:rPr>
            </w:pPr>
            <w:r w:rsidRPr="00A01F67">
              <w:rPr>
                <w:rFonts w:ascii="Times New Roman" w:hAnsi="Times New Roman"/>
                <w:bCs/>
                <w:sz w:val="24"/>
                <w:szCs w:val="24"/>
                <w:lang w:eastAsia="ru-RU"/>
              </w:rPr>
              <w:t>2</w:t>
            </w:r>
          </w:p>
        </w:tc>
        <w:tc>
          <w:tcPr>
            <w:tcW w:w="1843" w:type="dxa"/>
            <w:vMerge/>
          </w:tcPr>
          <w:p w14:paraId="05D54497" w14:textId="77777777" w:rsidR="001D2BA9" w:rsidRPr="00A01F67" w:rsidRDefault="001D2BA9" w:rsidP="00403B7C">
            <w:pPr>
              <w:pStyle w:val="af3"/>
              <w:jc w:val="center"/>
              <w:rPr>
                <w:rFonts w:ascii="Times New Roman" w:hAnsi="Times New Roman"/>
                <w:sz w:val="24"/>
                <w:szCs w:val="24"/>
                <w:lang w:eastAsia="ru-RU"/>
              </w:rPr>
            </w:pPr>
          </w:p>
        </w:tc>
      </w:tr>
      <w:tr w:rsidR="004219C5" w:rsidRPr="00A01F67" w14:paraId="1CBC78A6" w14:textId="77777777" w:rsidTr="004219C5">
        <w:trPr>
          <w:trHeight w:val="423"/>
        </w:trPr>
        <w:tc>
          <w:tcPr>
            <w:tcW w:w="3259" w:type="dxa"/>
            <w:gridSpan w:val="2"/>
            <w:tcBorders>
              <w:bottom w:val="single" w:sz="4" w:space="0" w:color="auto"/>
            </w:tcBorders>
          </w:tcPr>
          <w:p w14:paraId="1F872E04" w14:textId="77777777" w:rsidR="004219C5" w:rsidRPr="00A01F67" w:rsidRDefault="004219C5" w:rsidP="00403B7C">
            <w:pPr>
              <w:rPr>
                <w:b/>
                <w:bCs/>
                <w:sz w:val="24"/>
                <w:szCs w:val="24"/>
              </w:rPr>
            </w:pPr>
          </w:p>
        </w:tc>
        <w:tc>
          <w:tcPr>
            <w:tcW w:w="9641" w:type="dxa"/>
            <w:gridSpan w:val="2"/>
            <w:tcBorders>
              <w:bottom w:val="single" w:sz="4" w:space="0" w:color="auto"/>
            </w:tcBorders>
          </w:tcPr>
          <w:p w14:paraId="1FFD0840" w14:textId="73F1D277" w:rsidR="004219C5" w:rsidRPr="00A01F67" w:rsidRDefault="004219C5" w:rsidP="0088072E">
            <w:pPr>
              <w:pStyle w:val="af3"/>
              <w:rPr>
                <w:rFonts w:ascii="Times New Roman" w:hAnsi="Times New Roman"/>
                <w:bCs/>
                <w:sz w:val="24"/>
                <w:szCs w:val="24"/>
              </w:rPr>
            </w:pPr>
            <w:r w:rsidRPr="004219C5">
              <w:rPr>
                <w:rFonts w:ascii="Times New Roman" w:hAnsi="Times New Roman"/>
                <w:b/>
                <w:bCs/>
                <w:sz w:val="24"/>
                <w:szCs w:val="24"/>
              </w:rPr>
              <w:t>Профессионально ориентированное содержание</w:t>
            </w:r>
          </w:p>
        </w:tc>
        <w:tc>
          <w:tcPr>
            <w:tcW w:w="992" w:type="dxa"/>
            <w:tcBorders>
              <w:bottom w:val="single" w:sz="4" w:space="0" w:color="auto"/>
            </w:tcBorders>
          </w:tcPr>
          <w:p w14:paraId="49324CF3" w14:textId="77777777" w:rsidR="004219C5" w:rsidRPr="00A01F67" w:rsidRDefault="004219C5" w:rsidP="00403B7C">
            <w:pPr>
              <w:pStyle w:val="af3"/>
              <w:jc w:val="center"/>
              <w:rPr>
                <w:rFonts w:ascii="Times New Roman" w:hAnsi="Times New Roman"/>
                <w:bCs/>
                <w:sz w:val="24"/>
                <w:szCs w:val="24"/>
                <w:lang w:eastAsia="ru-RU"/>
              </w:rPr>
            </w:pPr>
          </w:p>
        </w:tc>
        <w:tc>
          <w:tcPr>
            <w:tcW w:w="1843" w:type="dxa"/>
          </w:tcPr>
          <w:p w14:paraId="29BEEDFB" w14:textId="77777777" w:rsidR="004219C5" w:rsidRDefault="004219C5" w:rsidP="00C93891">
            <w:pPr>
              <w:pStyle w:val="af3"/>
              <w:rPr>
                <w:rFonts w:ascii="Times New Roman" w:hAnsi="Times New Roman"/>
                <w:sz w:val="24"/>
                <w:szCs w:val="24"/>
                <w:lang w:eastAsia="ru-RU"/>
              </w:rPr>
            </w:pPr>
          </w:p>
        </w:tc>
      </w:tr>
      <w:tr w:rsidR="001D2BA9" w:rsidRPr="00A01F67" w14:paraId="218DDD15" w14:textId="77777777" w:rsidTr="004219C5">
        <w:trPr>
          <w:trHeight w:val="423"/>
        </w:trPr>
        <w:tc>
          <w:tcPr>
            <w:tcW w:w="3259" w:type="dxa"/>
            <w:gridSpan w:val="2"/>
            <w:tcBorders>
              <w:bottom w:val="single" w:sz="4" w:space="0" w:color="auto"/>
            </w:tcBorders>
          </w:tcPr>
          <w:p w14:paraId="55800F8C" w14:textId="3827D65E" w:rsidR="001D2BA9" w:rsidRPr="00A01F67" w:rsidRDefault="001D2BA9" w:rsidP="00403B7C">
            <w:pPr>
              <w:rPr>
                <w:b/>
                <w:bCs/>
                <w:sz w:val="24"/>
                <w:szCs w:val="24"/>
              </w:rPr>
            </w:pPr>
            <w:r w:rsidRPr="00A01F67">
              <w:rPr>
                <w:b/>
                <w:bCs/>
                <w:sz w:val="24"/>
                <w:szCs w:val="24"/>
              </w:rPr>
              <w:t xml:space="preserve">3.7. Жизнь и творчество писателей </w:t>
            </w:r>
            <w:r w:rsidRPr="00A01F67">
              <w:rPr>
                <w:b/>
                <w:sz w:val="24"/>
                <w:szCs w:val="24"/>
              </w:rPr>
              <w:t xml:space="preserve">конца </w:t>
            </w:r>
            <w:r w:rsidRPr="00A01F67">
              <w:rPr>
                <w:b/>
                <w:sz w:val="24"/>
                <w:szCs w:val="24"/>
                <w:lang w:val="en-US"/>
              </w:rPr>
              <w:t>XIX</w:t>
            </w:r>
            <w:r w:rsidRPr="00A01F67">
              <w:rPr>
                <w:b/>
                <w:sz w:val="24"/>
                <w:szCs w:val="24"/>
              </w:rPr>
              <w:t xml:space="preserve"> – начале ХХ века</w:t>
            </w:r>
          </w:p>
        </w:tc>
        <w:tc>
          <w:tcPr>
            <w:tcW w:w="9641" w:type="dxa"/>
            <w:gridSpan w:val="2"/>
            <w:tcBorders>
              <w:bottom w:val="single" w:sz="4" w:space="0" w:color="auto"/>
            </w:tcBorders>
          </w:tcPr>
          <w:p w14:paraId="2CE14C6C" w14:textId="0EB60A16" w:rsidR="001D2BA9" w:rsidRPr="00A01F67" w:rsidRDefault="001D2BA9" w:rsidP="0088072E">
            <w:pPr>
              <w:pStyle w:val="af3"/>
              <w:rPr>
                <w:rFonts w:ascii="Times New Roman" w:hAnsi="Times New Roman"/>
                <w:bCs/>
                <w:sz w:val="24"/>
                <w:szCs w:val="24"/>
              </w:rPr>
            </w:pPr>
            <w:r w:rsidRPr="00A01F67">
              <w:rPr>
                <w:rFonts w:ascii="Times New Roman" w:hAnsi="Times New Roman"/>
                <w:bCs/>
                <w:sz w:val="24"/>
                <w:szCs w:val="24"/>
              </w:rPr>
              <w:t>35.</w:t>
            </w:r>
            <w:r w:rsidRPr="0088072E">
              <w:rPr>
                <w:rFonts w:asciiTheme="minorHAnsi" w:eastAsiaTheme="minorEastAsia" w:hAnsiTheme="minorHAnsi" w:cstheme="minorBidi"/>
                <w:b/>
                <w:bCs/>
                <w:i/>
                <w:iCs/>
                <w:sz w:val="22"/>
                <w:szCs w:val="22"/>
                <w:lang w:eastAsia="ru-RU"/>
              </w:rPr>
              <w:t xml:space="preserve"> </w:t>
            </w:r>
            <w:r w:rsidRPr="0088072E">
              <w:rPr>
                <w:rFonts w:ascii="Times New Roman" w:hAnsi="Times New Roman"/>
                <w:b/>
                <w:bCs/>
                <w:i/>
                <w:iCs/>
                <w:sz w:val="24"/>
                <w:szCs w:val="24"/>
              </w:rPr>
              <w:t>Практическая работа</w:t>
            </w:r>
            <w:r>
              <w:rPr>
                <w:rFonts w:ascii="Times New Roman" w:hAnsi="Times New Roman"/>
                <w:b/>
                <w:bCs/>
                <w:i/>
                <w:iCs/>
                <w:sz w:val="24"/>
                <w:szCs w:val="24"/>
              </w:rPr>
              <w:t xml:space="preserve"> 9</w:t>
            </w:r>
            <w:r w:rsidRPr="00A01F67">
              <w:rPr>
                <w:rFonts w:ascii="Times New Roman" w:hAnsi="Times New Roman"/>
                <w:b/>
                <w:i/>
                <w:iCs/>
                <w:sz w:val="24"/>
                <w:szCs w:val="24"/>
              </w:rPr>
              <w:t>.</w:t>
            </w:r>
            <w:r w:rsidRPr="00A01F67">
              <w:rPr>
                <w:rFonts w:ascii="Times New Roman" w:hAnsi="Times New Roman"/>
                <w:bCs/>
                <w:sz w:val="24"/>
                <w:szCs w:val="24"/>
              </w:rPr>
              <w:t xml:space="preserve"> Создание макета сайта по творчеству одного из авторов.</w:t>
            </w:r>
          </w:p>
        </w:tc>
        <w:tc>
          <w:tcPr>
            <w:tcW w:w="992" w:type="dxa"/>
            <w:tcBorders>
              <w:bottom w:val="single" w:sz="4" w:space="0" w:color="auto"/>
            </w:tcBorders>
          </w:tcPr>
          <w:p w14:paraId="5A3D878D" w14:textId="61B32941" w:rsidR="001D2BA9" w:rsidRPr="00A01F67" w:rsidRDefault="001D2BA9" w:rsidP="00403B7C">
            <w:pPr>
              <w:pStyle w:val="af3"/>
              <w:jc w:val="center"/>
              <w:rPr>
                <w:rFonts w:ascii="Times New Roman" w:hAnsi="Times New Roman"/>
                <w:bCs/>
                <w:sz w:val="24"/>
                <w:szCs w:val="24"/>
                <w:lang w:eastAsia="ru-RU"/>
              </w:rPr>
            </w:pPr>
            <w:r w:rsidRPr="00A01F67">
              <w:rPr>
                <w:rFonts w:ascii="Times New Roman" w:hAnsi="Times New Roman"/>
                <w:bCs/>
                <w:sz w:val="24"/>
                <w:szCs w:val="24"/>
                <w:lang w:eastAsia="ru-RU"/>
              </w:rPr>
              <w:t>2</w:t>
            </w:r>
          </w:p>
        </w:tc>
        <w:tc>
          <w:tcPr>
            <w:tcW w:w="1843" w:type="dxa"/>
          </w:tcPr>
          <w:p w14:paraId="02E836E0" w14:textId="014D0554" w:rsidR="001D2BA9" w:rsidRPr="00A01F67" w:rsidRDefault="001D2BA9" w:rsidP="00AA167F">
            <w:pPr>
              <w:pStyle w:val="af3"/>
              <w:rPr>
                <w:rFonts w:ascii="Times New Roman" w:hAnsi="Times New Roman"/>
                <w:sz w:val="24"/>
                <w:szCs w:val="24"/>
                <w:lang w:eastAsia="ru-RU"/>
              </w:rPr>
            </w:pPr>
            <w:r>
              <w:rPr>
                <w:rFonts w:ascii="Times New Roman" w:hAnsi="Times New Roman"/>
                <w:sz w:val="24"/>
                <w:szCs w:val="24"/>
                <w:lang w:eastAsia="ru-RU"/>
              </w:rPr>
              <w:t xml:space="preserve">ОК 3, ОК 5, ОК 6, </w:t>
            </w:r>
            <w:r w:rsidR="00AA167F">
              <w:rPr>
                <w:rFonts w:ascii="Times New Roman" w:hAnsi="Times New Roman"/>
                <w:sz w:val="24"/>
                <w:szCs w:val="24"/>
                <w:lang w:eastAsia="ru-RU"/>
              </w:rPr>
              <w:t>ПК 1</w:t>
            </w:r>
            <w:r w:rsidRPr="00371FFC">
              <w:rPr>
                <w:rFonts w:ascii="Times New Roman" w:hAnsi="Times New Roman"/>
                <w:sz w:val="24"/>
                <w:szCs w:val="24"/>
                <w:lang w:eastAsia="ru-RU"/>
              </w:rPr>
              <w:t>.3</w:t>
            </w:r>
          </w:p>
        </w:tc>
      </w:tr>
      <w:tr w:rsidR="001D2BA9" w:rsidRPr="00A01F67" w14:paraId="774B26C6" w14:textId="61B51930" w:rsidTr="004219C5">
        <w:tc>
          <w:tcPr>
            <w:tcW w:w="12900" w:type="dxa"/>
            <w:gridSpan w:val="4"/>
          </w:tcPr>
          <w:p w14:paraId="78ADC225" w14:textId="1240BB36" w:rsidR="001D2BA9" w:rsidRPr="00A01F67" w:rsidRDefault="001D2BA9" w:rsidP="00403B7C">
            <w:pPr>
              <w:pStyle w:val="af3"/>
              <w:jc w:val="center"/>
              <w:rPr>
                <w:rFonts w:ascii="Times New Roman" w:hAnsi="Times New Roman"/>
                <w:sz w:val="24"/>
                <w:szCs w:val="24"/>
                <w:lang w:eastAsia="ru-RU"/>
              </w:rPr>
            </w:pPr>
            <w:r w:rsidRPr="00A01F67">
              <w:rPr>
                <w:rFonts w:ascii="Times New Roman" w:hAnsi="Times New Roman"/>
                <w:b/>
                <w:sz w:val="24"/>
                <w:szCs w:val="24"/>
              </w:rPr>
              <w:t xml:space="preserve">Раздел 4. Поэзия рубежа </w:t>
            </w:r>
            <w:r w:rsidRPr="00A01F67">
              <w:rPr>
                <w:rFonts w:ascii="Times New Roman" w:hAnsi="Times New Roman"/>
                <w:b/>
                <w:sz w:val="24"/>
                <w:szCs w:val="24"/>
                <w:lang w:val="en-US"/>
              </w:rPr>
              <w:t>XIX</w:t>
            </w:r>
            <w:r w:rsidRPr="00A01F67">
              <w:rPr>
                <w:rFonts w:ascii="Times New Roman" w:hAnsi="Times New Roman"/>
                <w:b/>
                <w:sz w:val="24"/>
                <w:szCs w:val="24"/>
              </w:rPr>
              <w:t xml:space="preserve"> и ХХ веков</w:t>
            </w:r>
          </w:p>
        </w:tc>
        <w:tc>
          <w:tcPr>
            <w:tcW w:w="992" w:type="dxa"/>
          </w:tcPr>
          <w:p w14:paraId="3CFDFFCD" w14:textId="10020ACD" w:rsidR="001D2BA9" w:rsidRPr="00A01F67" w:rsidRDefault="001D2BA9" w:rsidP="00403B7C">
            <w:pPr>
              <w:pStyle w:val="af3"/>
              <w:jc w:val="center"/>
              <w:rPr>
                <w:rFonts w:ascii="Times New Roman" w:hAnsi="Times New Roman"/>
                <w:b/>
                <w:bCs/>
                <w:sz w:val="24"/>
                <w:szCs w:val="24"/>
                <w:lang w:eastAsia="ru-RU"/>
              </w:rPr>
            </w:pPr>
            <w:r w:rsidRPr="00A01F67">
              <w:rPr>
                <w:rFonts w:ascii="Times New Roman" w:hAnsi="Times New Roman"/>
                <w:b/>
                <w:bCs/>
                <w:sz w:val="24"/>
                <w:szCs w:val="24"/>
                <w:lang w:eastAsia="ru-RU"/>
              </w:rPr>
              <w:t>12</w:t>
            </w:r>
          </w:p>
        </w:tc>
        <w:tc>
          <w:tcPr>
            <w:tcW w:w="1843" w:type="dxa"/>
          </w:tcPr>
          <w:p w14:paraId="7B943973" w14:textId="77777777" w:rsidR="001D2BA9" w:rsidRPr="00A01F67" w:rsidRDefault="001D2BA9" w:rsidP="00403B7C">
            <w:pPr>
              <w:pStyle w:val="af3"/>
              <w:jc w:val="center"/>
              <w:rPr>
                <w:rFonts w:ascii="Times New Roman" w:hAnsi="Times New Roman"/>
                <w:sz w:val="24"/>
                <w:szCs w:val="24"/>
                <w:lang w:eastAsia="ru-RU"/>
              </w:rPr>
            </w:pPr>
          </w:p>
        </w:tc>
      </w:tr>
      <w:tr w:rsidR="001D2BA9" w:rsidRPr="00A01F67" w14:paraId="38045C38" w14:textId="006CEA04" w:rsidTr="004219C5">
        <w:trPr>
          <w:trHeight w:val="1114"/>
        </w:trPr>
        <w:tc>
          <w:tcPr>
            <w:tcW w:w="3259" w:type="dxa"/>
            <w:gridSpan w:val="2"/>
          </w:tcPr>
          <w:p w14:paraId="191B68D4" w14:textId="07577875" w:rsidR="001D2BA9" w:rsidRPr="00A01F67" w:rsidRDefault="001D2BA9" w:rsidP="00403B7C">
            <w:pPr>
              <w:pStyle w:val="af3"/>
              <w:rPr>
                <w:rFonts w:ascii="Times New Roman" w:hAnsi="Times New Roman"/>
                <w:b/>
                <w:bCs/>
                <w:sz w:val="24"/>
                <w:szCs w:val="24"/>
              </w:rPr>
            </w:pPr>
            <w:r w:rsidRPr="00A01F67">
              <w:rPr>
                <w:rFonts w:ascii="Times New Roman" w:hAnsi="Times New Roman"/>
                <w:b/>
                <w:sz w:val="24"/>
              </w:rPr>
              <w:t xml:space="preserve">4.1. </w:t>
            </w:r>
            <w:r w:rsidRPr="00A01F67">
              <w:rPr>
                <w:rFonts w:ascii="Times New Roman" w:hAnsi="Times New Roman"/>
                <w:b/>
                <w:bCs/>
                <w:sz w:val="24"/>
                <w:szCs w:val="24"/>
              </w:rPr>
              <w:t>Серебряный век русской поэзии. Основные поэтические направления</w:t>
            </w:r>
          </w:p>
        </w:tc>
        <w:tc>
          <w:tcPr>
            <w:tcW w:w="9641" w:type="dxa"/>
            <w:gridSpan w:val="2"/>
          </w:tcPr>
          <w:p w14:paraId="22EA2066" w14:textId="77777777" w:rsidR="001D2BA9" w:rsidRPr="00A01F67" w:rsidRDefault="001D2BA9" w:rsidP="00403B7C">
            <w:pPr>
              <w:pStyle w:val="af3"/>
              <w:rPr>
                <w:rFonts w:ascii="Times New Roman" w:hAnsi="Times New Roman"/>
                <w:b/>
                <w:sz w:val="24"/>
                <w:szCs w:val="24"/>
                <w:lang w:eastAsia="ar-SA"/>
              </w:rPr>
            </w:pPr>
            <w:r w:rsidRPr="00A01F67">
              <w:rPr>
                <w:rFonts w:ascii="Times New Roman" w:hAnsi="Times New Roman"/>
                <w:b/>
                <w:sz w:val="24"/>
                <w:szCs w:val="24"/>
                <w:lang w:eastAsia="ar-SA"/>
              </w:rPr>
              <w:t>Содержание учебного материала</w:t>
            </w:r>
          </w:p>
          <w:p w14:paraId="4B9139E6" w14:textId="31BFBC77" w:rsidR="001D2BA9" w:rsidRPr="00A01F67" w:rsidRDefault="001D2BA9" w:rsidP="00403B7C">
            <w:pPr>
              <w:pStyle w:val="af3"/>
              <w:rPr>
                <w:rFonts w:ascii="Times New Roman" w:hAnsi="Times New Roman"/>
                <w:sz w:val="24"/>
                <w:szCs w:val="24"/>
              </w:rPr>
            </w:pPr>
            <w:r w:rsidRPr="00A01F67">
              <w:rPr>
                <w:rFonts w:ascii="Times New Roman" w:hAnsi="Times New Roman"/>
                <w:sz w:val="24"/>
                <w:szCs w:val="24"/>
              </w:rPr>
              <w:t xml:space="preserve">36. </w:t>
            </w:r>
            <w:r w:rsidRPr="00A01F67">
              <w:rPr>
                <w:rFonts w:ascii="Times New Roman" w:hAnsi="Times New Roman"/>
                <w:b/>
                <w:bCs/>
                <w:i/>
                <w:iCs/>
                <w:sz w:val="24"/>
                <w:szCs w:val="24"/>
              </w:rPr>
              <w:t>Теоретическое занятие 27.</w:t>
            </w:r>
            <w:r w:rsidRPr="00A01F67">
              <w:rPr>
                <w:rFonts w:ascii="Times New Roman" w:hAnsi="Times New Roman"/>
                <w:b/>
                <w:bCs/>
                <w:i/>
                <w:iCs/>
              </w:rPr>
              <w:t xml:space="preserve"> </w:t>
            </w:r>
            <w:r w:rsidRPr="00A01F67">
              <w:rPr>
                <w:rFonts w:ascii="Times New Roman" w:hAnsi="Times New Roman"/>
                <w:sz w:val="24"/>
                <w:szCs w:val="24"/>
              </w:rPr>
              <w:t>Истоки, сущность и хронологические границы «русского культурного ренессанса». Художественные открытия поэтов «нового» времени. Основные направления в русской поэзии начала 20 века (символизм, акмеизм, футуризм). Обзор русской поэзии: Константин Бальмонт, Валерий Брюсов, Андрей Белый, Николай Гумилев, Осип Мандельштам, Марина Цветаева, Георгий Иванов, Владислав Ходасевич, Игорь Северянин, Михаил Кузмин.</w:t>
            </w:r>
          </w:p>
        </w:tc>
        <w:tc>
          <w:tcPr>
            <w:tcW w:w="992" w:type="dxa"/>
          </w:tcPr>
          <w:p w14:paraId="0423D5B2" w14:textId="0F440317" w:rsidR="001D2BA9" w:rsidRPr="00A01F67" w:rsidRDefault="001D2BA9" w:rsidP="00403B7C">
            <w:pPr>
              <w:pStyle w:val="af3"/>
              <w:jc w:val="center"/>
              <w:rPr>
                <w:rFonts w:ascii="Times New Roman" w:hAnsi="Times New Roman"/>
                <w:b/>
                <w:sz w:val="24"/>
                <w:szCs w:val="24"/>
                <w:lang w:eastAsia="ru-RU"/>
              </w:rPr>
            </w:pPr>
          </w:p>
          <w:p w14:paraId="1D66FED4" w14:textId="6DC9BE11" w:rsidR="001D2BA9" w:rsidRPr="00A01F67" w:rsidRDefault="001D2BA9" w:rsidP="00403B7C">
            <w:pPr>
              <w:pStyle w:val="af3"/>
              <w:jc w:val="center"/>
              <w:rPr>
                <w:rFonts w:ascii="Times New Roman" w:hAnsi="Times New Roman"/>
                <w:b/>
                <w:sz w:val="24"/>
                <w:szCs w:val="24"/>
                <w:lang w:eastAsia="ru-RU"/>
              </w:rPr>
            </w:pPr>
            <w:r w:rsidRPr="00A01F67">
              <w:rPr>
                <w:rFonts w:ascii="Times New Roman" w:hAnsi="Times New Roman"/>
                <w:sz w:val="24"/>
                <w:szCs w:val="24"/>
                <w:lang w:eastAsia="ru-RU"/>
              </w:rPr>
              <w:t>2</w:t>
            </w:r>
          </w:p>
        </w:tc>
        <w:tc>
          <w:tcPr>
            <w:tcW w:w="1843" w:type="dxa"/>
            <w:vMerge w:val="restart"/>
          </w:tcPr>
          <w:p w14:paraId="700EB506" w14:textId="70C2A7C7" w:rsidR="001D2BA9" w:rsidRPr="00A01F67" w:rsidRDefault="001D2BA9" w:rsidP="00403B7C">
            <w:pPr>
              <w:rPr>
                <w:sz w:val="24"/>
                <w:szCs w:val="24"/>
              </w:rPr>
            </w:pPr>
            <w:r w:rsidRPr="00C93891">
              <w:rPr>
                <w:sz w:val="24"/>
                <w:szCs w:val="24"/>
              </w:rPr>
              <w:t>ОК 01, ОК 02, ОК 03, ОК 04, ОК 05, ОК 06, ОК 09</w:t>
            </w:r>
          </w:p>
          <w:p w14:paraId="6D5A4B08" w14:textId="05E41A7E" w:rsidR="001D2BA9" w:rsidRPr="00A01F67" w:rsidRDefault="001D2BA9" w:rsidP="00403B7C">
            <w:pPr>
              <w:rPr>
                <w:sz w:val="24"/>
                <w:szCs w:val="24"/>
              </w:rPr>
            </w:pPr>
          </w:p>
        </w:tc>
      </w:tr>
      <w:tr w:rsidR="001D2BA9" w:rsidRPr="00A01F67" w14:paraId="47CEDF6B" w14:textId="3BFD58DC" w:rsidTr="004219C5">
        <w:trPr>
          <w:trHeight w:val="1666"/>
        </w:trPr>
        <w:tc>
          <w:tcPr>
            <w:tcW w:w="3259" w:type="dxa"/>
            <w:gridSpan w:val="2"/>
          </w:tcPr>
          <w:p w14:paraId="1EF7C242" w14:textId="4CC8C7DC" w:rsidR="001D2BA9" w:rsidRPr="00A01F67" w:rsidRDefault="001D2BA9" w:rsidP="00403B7C">
            <w:pPr>
              <w:pStyle w:val="af3"/>
              <w:rPr>
                <w:rFonts w:ascii="Times New Roman" w:hAnsi="Times New Roman"/>
                <w:b/>
                <w:sz w:val="24"/>
                <w:szCs w:val="24"/>
                <w:lang w:eastAsia="ru-RU"/>
              </w:rPr>
            </w:pPr>
            <w:r w:rsidRPr="00A01F67">
              <w:rPr>
                <w:rFonts w:ascii="Times New Roman" w:hAnsi="Times New Roman"/>
                <w:b/>
                <w:sz w:val="24"/>
              </w:rPr>
              <w:t xml:space="preserve">4.2. </w:t>
            </w:r>
            <w:r w:rsidRPr="00A01F67">
              <w:rPr>
                <w:rFonts w:ascii="Times New Roman" w:hAnsi="Times New Roman"/>
                <w:b/>
                <w:sz w:val="24"/>
                <w:szCs w:val="24"/>
              </w:rPr>
              <w:t>Творческий и жизненный путь поэта. Поэма А. Блока «Двенадцать»</w:t>
            </w:r>
          </w:p>
        </w:tc>
        <w:tc>
          <w:tcPr>
            <w:tcW w:w="9641" w:type="dxa"/>
            <w:gridSpan w:val="2"/>
          </w:tcPr>
          <w:p w14:paraId="21E4102E" w14:textId="7E8935BB" w:rsidR="001D2BA9" w:rsidRPr="00A01F67" w:rsidRDefault="001D2BA9" w:rsidP="00403B7C">
            <w:pPr>
              <w:pStyle w:val="ab"/>
              <w:spacing w:before="0" w:beforeAutospacing="0" w:after="0" w:afterAutospacing="0"/>
            </w:pPr>
            <w:r w:rsidRPr="00A01F67">
              <w:t xml:space="preserve">37. </w:t>
            </w:r>
            <w:r w:rsidRPr="00A01F67">
              <w:rPr>
                <w:b/>
                <w:bCs/>
                <w:i/>
                <w:iCs/>
              </w:rPr>
              <w:t xml:space="preserve">Теоретическое занятие 28. </w:t>
            </w:r>
            <w:r w:rsidRPr="00A01F67">
              <w:t>Сведения из биографии (с обобщением ранее изученного). Природа социальных противоречий в изображении поэта. Тема исторического прошлого в лирике Блока. Тема родины, тревога за судьбу России в лирике Блока. Поэма «Двенадцать». Сложность восприятия Блоком социального характера революции. Сюжет поэмы и ее герои. Борьба миров. Изображение «мирового пожара», неоднозначность финала, образ Христа в поэме. Композиция, лексика, ритмика, интонационное разнообразие поэмы.</w:t>
            </w:r>
          </w:p>
        </w:tc>
        <w:tc>
          <w:tcPr>
            <w:tcW w:w="992" w:type="dxa"/>
          </w:tcPr>
          <w:p w14:paraId="13079129" w14:textId="7E7C17E5" w:rsidR="001D2BA9" w:rsidRPr="00A01F67" w:rsidRDefault="001D2BA9" w:rsidP="00403B7C">
            <w:pPr>
              <w:pStyle w:val="af3"/>
              <w:jc w:val="center"/>
              <w:rPr>
                <w:rFonts w:ascii="Times New Roman" w:hAnsi="Times New Roman"/>
                <w:b/>
                <w:sz w:val="24"/>
                <w:szCs w:val="24"/>
                <w:lang w:eastAsia="ru-RU"/>
              </w:rPr>
            </w:pPr>
          </w:p>
          <w:p w14:paraId="454D8303" w14:textId="2458849F" w:rsidR="001D2BA9" w:rsidRPr="00A01F67" w:rsidRDefault="001D2BA9" w:rsidP="00403B7C">
            <w:pPr>
              <w:pStyle w:val="af3"/>
              <w:jc w:val="center"/>
              <w:rPr>
                <w:rFonts w:ascii="Times New Roman" w:hAnsi="Times New Roman"/>
                <w:b/>
                <w:sz w:val="24"/>
                <w:szCs w:val="24"/>
                <w:lang w:eastAsia="ru-RU"/>
              </w:rPr>
            </w:pPr>
            <w:r w:rsidRPr="00A01F67">
              <w:rPr>
                <w:rFonts w:ascii="Times New Roman" w:hAnsi="Times New Roman"/>
                <w:sz w:val="24"/>
                <w:szCs w:val="24"/>
                <w:lang w:eastAsia="ru-RU"/>
              </w:rPr>
              <w:t>2</w:t>
            </w:r>
          </w:p>
        </w:tc>
        <w:tc>
          <w:tcPr>
            <w:tcW w:w="1843" w:type="dxa"/>
            <w:vMerge/>
          </w:tcPr>
          <w:p w14:paraId="0146C4F8" w14:textId="77777777" w:rsidR="001D2BA9" w:rsidRPr="00A01F67" w:rsidRDefault="001D2BA9" w:rsidP="00403B7C">
            <w:pPr>
              <w:pStyle w:val="af3"/>
              <w:jc w:val="center"/>
              <w:rPr>
                <w:rFonts w:ascii="Times New Roman" w:hAnsi="Times New Roman"/>
                <w:sz w:val="24"/>
                <w:szCs w:val="24"/>
                <w:lang w:eastAsia="ru-RU"/>
              </w:rPr>
            </w:pPr>
          </w:p>
        </w:tc>
      </w:tr>
      <w:tr w:rsidR="001D2BA9" w:rsidRPr="00A01F67" w14:paraId="75B0817A" w14:textId="12FF17CB" w:rsidTr="004219C5">
        <w:trPr>
          <w:trHeight w:val="2293"/>
        </w:trPr>
        <w:tc>
          <w:tcPr>
            <w:tcW w:w="3259" w:type="dxa"/>
            <w:gridSpan w:val="2"/>
          </w:tcPr>
          <w:p w14:paraId="6E3B263B" w14:textId="65D38CCA" w:rsidR="001D2BA9" w:rsidRPr="00A01F67" w:rsidRDefault="001D2BA9" w:rsidP="00403B7C">
            <w:pPr>
              <w:pStyle w:val="af3"/>
              <w:rPr>
                <w:rFonts w:ascii="Times New Roman" w:hAnsi="Times New Roman"/>
                <w:b/>
                <w:sz w:val="24"/>
                <w:szCs w:val="24"/>
                <w:lang w:eastAsia="ru-RU"/>
              </w:rPr>
            </w:pPr>
            <w:r w:rsidRPr="00A01F67">
              <w:rPr>
                <w:rFonts w:ascii="Times New Roman" w:hAnsi="Times New Roman"/>
                <w:b/>
                <w:sz w:val="24"/>
              </w:rPr>
              <w:t xml:space="preserve">4.3. </w:t>
            </w:r>
            <w:r w:rsidRPr="00A01F67">
              <w:rPr>
                <w:rFonts w:ascii="Times New Roman" w:hAnsi="Times New Roman"/>
                <w:b/>
                <w:sz w:val="24"/>
                <w:szCs w:val="24"/>
              </w:rPr>
              <w:t>Жизнь и творчество В. В. Маяковского. Лирика</w:t>
            </w:r>
          </w:p>
        </w:tc>
        <w:tc>
          <w:tcPr>
            <w:tcW w:w="9641" w:type="dxa"/>
            <w:gridSpan w:val="2"/>
          </w:tcPr>
          <w:p w14:paraId="6E36A64F" w14:textId="035EC5EC" w:rsidR="001D2BA9" w:rsidRPr="00A01F67" w:rsidRDefault="001D2BA9" w:rsidP="00403B7C">
            <w:pPr>
              <w:pStyle w:val="af3"/>
              <w:rPr>
                <w:rFonts w:ascii="Times New Roman" w:hAnsi="Times New Roman"/>
                <w:sz w:val="24"/>
                <w:szCs w:val="24"/>
              </w:rPr>
            </w:pPr>
            <w:r w:rsidRPr="00A01F67">
              <w:rPr>
                <w:rFonts w:ascii="Times New Roman" w:hAnsi="Times New Roman"/>
                <w:bCs/>
                <w:sz w:val="24"/>
                <w:szCs w:val="24"/>
                <w:lang w:eastAsia="ar-SA"/>
              </w:rPr>
              <w:t>38.</w:t>
            </w:r>
            <w:r w:rsidRPr="00A01F67">
              <w:rPr>
                <w:rFonts w:ascii="Times New Roman" w:hAnsi="Times New Roman"/>
                <w:b/>
                <w:sz w:val="24"/>
                <w:szCs w:val="24"/>
                <w:lang w:eastAsia="ar-SA"/>
              </w:rPr>
              <w:t xml:space="preserve"> </w:t>
            </w:r>
            <w:r w:rsidRPr="00A01F67">
              <w:rPr>
                <w:rFonts w:ascii="Times New Roman" w:hAnsi="Times New Roman"/>
                <w:b/>
                <w:bCs/>
                <w:i/>
                <w:iCs/>
                <w:sz w:val="24"/>
                <w:szCs w:val="24"/>
              </w:rPr>
              <w:t>Теоретическое занятие 29.</w:t>
            </w:r>
            <w:r w:rsidRPr="00A01F67">
              <w:rPr>
                <w:rFonts w:ascii="Times New Roman" w:hAnsi="Times New Roman"/>
                <w:b/>
                <w:bCs/>
                <w:i/>
                <w:iCs/>
              </w:rPr>
              <w:t xml:space="preserve"> </w:t>
            </w:r>
            <w:r w:rsidRPr="00A01F67">
              <w:rPr>
                <w:rFonts w:ascii="Times New Roman" w:hAnsi="Times New Roman"/>
                <w:sz w:val="24"/>
                <w:szCs w:val="24"/>
              </w:rPr>
              <w:t>Сведения из биографии (с обобщением ранее изученного). Тема поэта и толпы в ранней лирике. Тема «художник и революция», её образное воплощение. Специфика традиционной темы поэта и поэзии. Город как «цивилизация одиночества» в лирике поэта. Отражение «гримас» нового быта в сатирических произведениях. Новаторство поэта в области художественной формы. Стихотворения: «А вы могли бы?», «Нате!», «Послушайте-те!», «Скрипка и немножко нервно...», «Письмо товарищу Кострову из Парижа о сущности любви», «Прозаседавшиеся», «Флейта-позвоночник», «Лиличка!», «Люблю», «Письмо Татьяне Яковлевой».</w:t>
            </w:r>
          </w:p>
        </w:tc>
        <w:tc>
          <w:tcPr>
            <w:tcW w:w="992" w:type="dxa"/>
          </w:tcPr>
          <w:p w14:paraId="65678F14" w14:textId="31363CFE" w:rsidR="001D2BA9" w:rsidRPr="00A01F67" w:rsidRDefault="001D2BA9" w:rsidP="00403B7C">
            <w:pPr>
              <w:pStyle w:val="af3"/>
              <w:jc w:val="center"/>
              <w:rPr>
                <w:rFonts w:ascii="Times New Roman" w:hAnsi="Times New Roman"/>
                <w:b/>
                <w:sz w:val="24"/>
                <w:szCs w:val="24"/>
                <w:lang w:eastAsia="ru-RU"/>
              </w:rPr>
            </w:pPr>
          </w:p>
          <w:p w14:paraId="41970EB9" w14:textId="50E8E4D5" w:rsidR="001D2BA9" w:rsidRPr="00A01F67" w:rsidRDefault="001D2BA9" w:rsidP="00403B7C">
            <w:pPr>
              <w:pStyle w:val="af3"/>
              <w:jc w:val="center"/>
              <w:rPr>
                <w:rFonts w:ascii="Times New Roman" w:hAnsi="Times New Roman"/>
                <w:b/>
                <w:sz w:val="24"/>
                <w:szCs w:val="24"/>
                <w:lang w:eastAsia="ru-RU"/>
              </w:rPr>
            </w:pPr>
            <w:r w:rsidRPr="00A01F67">
              <w:rPr>
                <w:rFonts w:ascii="Times New Roman" w:hAnsi="Times New Roman"/>
                <w:sz w:val="24"/>
                <w:szCs w:val="24"/>
                <w:lang w:eastAsia="ru-RU"/>
              </w:rPr>
              <w:t>2</w:t>
            </w:r>
          </w:p>
        </w:tc>
        <w:tc>
          <w:tcPr>
            <w:tcW w:w="1843" w:type="dxa"/>
            <w:vMerge/>
          </w:tcPr>
          <w:p w14:paraId="5F4074FA" w14:textId="77777777" w:rsidR="001D2BA9" w:rsidRPr="00A01F67" w:rsidRDefault="001D2BA9" w:rsidP="00403B7C">
            <w:pPr>
              <w:pStyle w:val="af3"/>
              <w:jc w:val="center"/>
              <w:rPr>
                <w:rFonts w:ascii="Times New Roman" w:hAnsi="Times New Roman"/>
                <w:sz w:val="24"/>
                <w:szCs w:val="24"/>
                <w:lang w:eastAsia="ru-RU"/>
              </w:rPr>
            </w:pPr>
          </w:p>
        </w:tc>
      </w:tr>
      <w:tr w:rsidR="001D2BA9" w:rsidRPr="00A01F67" w14:paraId="4D36276F" w14:textId="46D482EF" w:rsidTr="004219C5">
        <w:trPr>
          <w:trHeight w:val="416"/>
        </w:trPr>
        <w:tc>
          <w:tcPr>
            <w:tcW w:w="3259" w:type="dxa"/>
            <w:gridSpan w:val="2"/>
            <w:tcBorders>
              <w:bottom w:val="single" w:sz="4" w:space="0" w:color="auto"/>
            </w:tcBorders>
          </w:tcPr>
          <w:p w14:paraId="484D1113" w14:textId="3CDE1D09" w:rsidR="001D2BA9" w:rsidRPr="00A01F67" w:rsidRDefault="001D2BA9" w:rsidP="00403B7C">
            <w:pPr>
              <w:pStyle w:val="af3"/>
              <w:rPr>
                <w:rFonts w:ascii="Times New Roman" w:hAnsi="Times New Roman"/>
                <w:b/>
                <w:sz w:val="24"/>
                <w:szCs w:val="24"/>
                <w:lang w:eastAsia="ru-RU"/>
              </w:rPr>
            </w:pPr>
            <w:r w:rsidRPr="00A01F67">
              <w:rPr>
                <w:rFonts w:ascii="Times New Roman" w:hAnsi="Times New Roman"/>
                <w:b/>
                <w:sz w:val="24"/>
                <w:szCs w:val="24"/>
                <w:lang w:eastAsia="ru-RU"/>
              </w:rPr>
              <w:t>4.4.</w:t>
            </w:r>
            <w:r w:rsidRPr="00A01F67">
              <w:rPr>
                <w:rFonts w:ascii="Times New Roman" w:hAnsi="Times New Roman"/>
                <w:b/>
                <w:sz w:val="24"/>
                <w:szCs w:val="24"/>
              </w:rPr>
              <w:t xml:space="preserve"> Жизненный и творческий путь С. А. Есенина. Основные темы и проблемы творчества</w:t>
            </w:r>
          </w:p>
        </w:tc>
        <w:tc>
          <w:tcPr>
            <w:tcW w:w="9641" w:type="dxa"/>
            <w:gridSpan w:val="2"/>
            <w:tcBorders>
              <w:bottom w:val="single" w:sz="4" w:space="0" w:color="auto"/>
            </w:tcBorders>
          </w:tcPr>
          <w:p w14:paraId="4F94D2DA" w14:textId="2F1BBC6A" w:rsidR="001D2BA9" w:rsidRPr="00A01F67" w:rsidRDefault="001D2BA9" w:rsidP="00403B7C">
            <w:pPr>
              <w:jc w:val="both"/>
              <w:rPr>
                <w:sz w:val="24"/>
                <w:szCs w:val="24"/>
              </w:rPr>
            </w:pPr>
            <w:r w:rsidRPr="00A01F67">
              <w:rPr>
                <w:sz w:val="24"/>
                <w:szCs w:val="24"/>
              </w:rPr>
              <w:t xml:space="preserve">39. </w:t>
            </w:r>
            <w:r w:rsidRPr="00A01F67">
              <w:rPr>
                <w:b/>
                <w:bCs/>
                <w:i/>
                <w:iCs/>
                <w:sz w:val="24"/>
                <w:szCs w:val="24"/>
              </w:rPr>
              <w:t>Теоретическое занятие 30.</w:t>
            </w:r>
            <w:r w:rsidRPr="00A01F67">
              <w:rPr>
                <w:b/>
                <w:bCs/>
                <w:i/>
                <w:iCs/>
              </w:rPr>
              <w:t xml:space="preserve"> </w:t>
            </w:r>
            <w:r w:rsidRPr="00A01F67">
              <w:rPr>
                <w:sz w:val="24"/>
                <w:szCs w:val="24"/>
              </w:rPr>
              <w:t xml:space="preserve">Сведения из биографии С. А. Есенина (с обобщением раннее изученного). Поэтизация русской природы, русской деревни. Развитие темы родины как выражение любви к России. Художественное своеобразие творчества Есенина: глубокий лиризм, необычайная образность, зрительность впечатлений, цветопись, принцип пейзажной живописи, народно-песенная основа стихов. Поэма «Анна Снегина» — поэма о </w:t>
            </w:r>
            <w:r w:rsidRPr="00A01F67">
              <w:rPr>
                <w:sz w:val="24"/>
                <w:szCs w:val="24"/>
              </w:rPr>
              <w:lastRenderedPageBreak/>
              <w:t>судьбе человека и Родины. Лирическое и эпическое в поэме.</w:t>
            </w:r>
          </w:p>
        </w:tc>
        <w:tc>
          <w:tcPr>
            <w:tcW w:w="992" w:type="dxa"/>
          </w:tcPr>
          <w:p w14:paraId="0A020F3C" w14:textId="77777777" w:rsidR="001D2BA9" w:rsidRPr="00A01F67" w:rsidRDefault="001D2BA9" w:rsidP="00403B7C">
            <w:pPr>
              <w:pStyle w:val="af3"/>
              <w:jc w:val="center"/>
              <w:rPr>
                <w:rFonts w:ascii="Times New Roman" w:hAnsi="Times New Roman"/>
                <w:bCs/>
                <w:sz w:val="24"/>
                <w:szCs w:val="24"/>
                <w:lang w:eastAsia="ru-RU"/>
              </w:rPr>
            </w:pPr>
          </w:p>
          <w:p w14:paraId="1B69E3F1" w14:textId="043896E9" w:rsidR="001D2BA9" w:rsidRPr="00A01F67" w:rsidRDefault="001D2BA9" w:rsidP="00403B7C">
            <w:pPr>
              <w:pStyle w:val="af3"/>
              <w:jc w:val="center"/>
              <w:rPr>
                <w:rFonts w:ascii="Times New Roman" w:hAnsi="Times New Roman"/>
                <w:bCs/>
                <w:sz w:val="24"/>
                <w:szCs w:val="24"/>
                <w:lang w:eastAsia="ru-RU"/>
              </w:rPr>
            </w:pPr>
            <w:r w:rsidRPr="00A01F67">
              <w:rPr>
                <w:rFonts w:ascii="Times New Roman" w:hAnsi="Times New Roman"/>
                <w:bCs/>
                <w:sz w:val="24"/>
                <w:szCs w:val="24"/>
                <w:lang w:eastAsia="ru-RU"/>
              </w:rPr>
              <w:t>2</w:t>
            </w:r>
          </w:p>
        </w:tc>
        <w:tc>
          <w:tcPr>
            <w:tcW w:w="1843" w:type="dxa"/>
            <w:vMerge/>
          </w:tcPr>
          <w:p w14:paraId="61AFE064" w14:textId="77777777" w:rsidR="001D2BA9" w:rsidRPr="00A01F67" w:rsidRDefault="001D2BA9" w:rsidP="00403B7C">
            <w:pPr>
              <w:pStyle w:val="af3"/>
              <w:jc w:val="center"/>
              <w:rPr>
                <w:rFonts w:ascii="Times New Roman" w:hAnsi="Times New Roman"/>
                <w:sz w:val="24"/>
                <w:szCs w:val="24"/>
                <w:lang w:eastAsia="ru-RU"/>
              </w:rPr>
            </w:pPr>
          </w:p>
        </w:tc>
      </w:tr>
      <w:tr w:rsidR="001D2BA9" w:rsidRPr="00A01F67" w14:paraId="1649E5AD" w14:textId="5D61A75C" w:rsidTr="004219C5">
        <w:trPr>
          <w:trHeight w:val="1380"/>
        </w:trPr>
        <w:tc>
          <w:tcPr>
            <w:tcW w:w="3259" w:type="dxa"/>
            <w:gridSpan w:val="2"/>
            <w:tcBorders>
              <w:bottom w:val="single" w:sz="4" w:space="0" w:color="auto"/>
            </w:tcBorders>
          </w:tcPr>
          <w:p w14:paraId="1914F3BE" w14:textId="6A063E31" w:rsidR="001D2BA9" w:rsidRPr="00A01F67" w:rsidRDefault="001D2BA9" w:rsidP="00403B7C">
            <w:pPr>
              <w:pStyle w:val="af3"/>
              <w:rPr>
                <w:rFonts w:ascii="Times New Roman" w:hAnsi="Times New Roman"/>
                <w:b/>
                <w:sz w:val="24"/>
                <w:szCs w:val="24"/>
                <w:lang w:eastAsia="ru-RU"/>
              </w:rPr>
            </w:pPr>
            <w:r w:rsidRPr="00A01F67">
              <w:rPr>
                <w:rFonts w:ascii="Times New Roman" w:hAnsi="Times New Roman"/>
                <w:b/>
                <w:sz w:val="24"/>
                <w:szCs w:val="24"/>
                <w:lang w:eastAsia="ru-RU"/>
              </w:rPr>
              <w:lastRenderedPageBreak/>
              <w:t>4.5.</w:t>
            </w:r>
            <w:r w:rsidRPr="00A01F67">
              <w:rPr>
                <w:rFonts w:ascii="Times New Roman" w:hAnsi="Times New Roman"/>
                <w:b/>
                <w:sz w:val="24"/>
                <w:szCs w:val="24"/>
              </w:rPr>
              <w:t xml:space="preserve"> Основные темы и мотивы лирики М. И. Цветаевой Жизненный путь поэта</w:t>
            </w:r>
          </w:p>
        </w:tc>
        <w:tc>
          <w:tcPr>
            <w:tcW w:w="9641" w:type="dxa"/>
            <w:gridSpan w:val="2"/>
            <w:tcBorders>
              <w:bottom w:val="single" w:sz="4" w:space="0" w:color="auto"/>
            </w:tcBorders>
          </w:tcPr>
          <w:p w14:paraId="53D78867" w14:textId="1D017487" w:rsidR="001D2BA9" w:rsidRPr="00A01F67" w:rsidRDefault="001D2BA9" w:rsidP="00403B7C">
            <w:pPr>
              <w:pStyle w:val="ab"/>
              <w:spacing w:before="0" w:beforeAutospacing="0" w:after="0" w:afterAutospacing="0"/>
            </w:pPr>
            <w:r w:rsidRPr="00A01F67">
              <w:t xml:space="preserve">40. </w:t>
            </w:r>
            <w:r w:rsidRPr="00A01F67">
              <w:rPr>
                <w:b/>
                <w:bCs/>
                <w:i/>
                <w:iCs/>
              </w:rPr>
              <w:t xml:space="preserve">Теоретическое занятие 31. </w:t>
            </w:r>
            <w:r w:rsidRPr="00A01F67">
              <w:t xml:space="preserve">Жизнь и творчество М. И. Цветаевой. Поэзия Цветаевой как лирический дневник эпохи. Исповедальность, внутренняя самоотдача, напряжение духовных сил – отличительные черты лирики. Стихотворения: «Моим стихам, написанным так рано...», «Генералам 12 года», «Кто создан из камня, кто создан из глины...», «Имя твое — птица в руке...», «Тоска по родине! Давно...», «Есть счастливцы и есть счастливицы...», «Хвала богатым». </w:t>
            </w:r>
          </w:p>
        </w:tc>
        <w:tc>
          <w:tcPr>
            <w:tcW w:w="992" w:type="dxa"/>
            <w:tcBorders>
              <w:bottom w:val="single" w:sz="4" w:space="0" w:color="auto"/>
            </w:tcBorders>
          </w:tcPr>
          <w:p w14:paraId="0C49ADCD" w14:textId="77777777" w:rsidR="001D2BA9" w:rsidRPr="00A01F67" w:rsidRDefault="001D2BA9" w:rsidP="00403B7C">
            <w:pPr>
              <w:pStyle w:val="af3"/>
              <w:jc w:val="center"/>
              <w:rPr>
                <w:rFonts w:ascii="Times New Roman" w:hAnsi="Times New Roman"/>
                <w:bCs/>
                <w:sz w:val="24"/>
                <w:szCs w:val="24"/>
                <w:lang w:eastAsia="ru-RU"/>
              </w:rPr>
            </w:pPr>
          </w:p>
          <w:p w14:paraId="0E98C318" w14:textId="0EC73BB1" w:rsidR="001D2BA9" w:rsidRPr="00A01F67" w:rsidRDefault="001D2BA9" w:rsidP="00403B7C">
            <w:pPr>
              <w:pStyle w:val="af3"/>
              <w:jc w:val="center"/>
              <w:rPr>
                <w:rFonts w:ascii="Times New Roman" w:hAnsi="Times New Roman"/>
                <w:bCs/>
                <w:sz w:val="24"/>
                <w:szCs w:val="24"/>
                <w:lang w:eastAsia="ru-RU"/>
              </w:rPr>
            </w:pPr>
            <w:r w:rsidRPr="00A01F67">
              <w:rPr>
                <w:rFonts w:ascii="Times New Roman" w:hAnsi="Times New Roman"/>
                <w:bCs/>
                <w:sz w:val="24"/>
                <w:szCs w:val="24"/>
                <w:lang w:eastAsia="ru-RU"/>
              </w:rPr>
              <w:t>2</w:t>
            </w:r>
          </w:p>
        </w:tc>
        <w:tc>
          <w:tcPr>
            <w:tcW w:w="1843" w:type="dxa"/>
            <w:vMerge/>
          </w:tcPr>
          <w:p w14:paraId="065E6F75" w14:textId="77777777" w:rsidR="001D2BA9" w:rsidRPr="00A01F67" w:rsidRDefault="001D2BA9" w:rsidP="00403B7C">
            <w:pPr>
              <w:pStyle w:val="af3"/>
              <w:jc w:val="center"/>
              <w:rPr>
                <w:rFonts w:ascii="Times New Roman" w:hAnsi="Times New Roman"/>
                <w:sz w:val="24"/>
                <w:szCs w:val="24"/>
                <w:lang w:eastAsia="ru-RU"/>
              </w:rPr>
            </w:pPr>
          </w:p>
        </w:tc>
      </w:tr>
      <w:tr w:rsidR="004219C5" w:rsidRPr="00A01F67" w14:paraId="13B876A1" w14:textId="77777777" w:rsidTr="004219C5">
        <w:trPr>
          <w:trHeight w:val="304"/>
        </w:trPr>
        <w:tc>
          <w:tcPr>
            <w:tcW w:w="3259" w:type="dxa"/>
            <w:gridSpan w:val="2"/>
            <w:tcBorders>
              <w:bottom w:val="single" w:sz="4" w:space="0" w:color="auto"/>
            </w:tcBorders>
          </w:tcPr>
          <w:p w14:paraId="0E0F7D4A" w14:textId="77777777" w:rsidR="004219C5" w:rsidRPr="00A01F67" w:rsidRDefault="004219C5" w:rsidP="00403B7C">
            <w:pPr>
              <w:pStyle w:val="af3"/>
              <w:rPr>
                <w:rFonts w:ascii="Times New Roman" w:hAnsi="Times New Roman"/>
                <w:b/>
                <w:sz w:val="24"/>
                <w:szCs w:val="24"/>
                <w:lang w:eastAsia="ru-RU"/>
              </w:rPr>
            </w:pPr>
          </w:p>
        </w:tc>
        <w:tc>
          <w:tcPr>
            <w:tcW w:w="9641" w:type="dxa"/>
            <w:gridSpan w:val="2"/>
            <w:tcBorders>
              <w:bottom w:val="single" w:sz="4" w:space="0" w:color="auto"/>
            </w:tcBorders>
          </w:tcPr>
          <w:p w14:paraId="03462EA4" w14:textId="72A32610" w:rsidR="004219C5" w:rsidRPr="00A01F67" w:rsidRDefault="004219C5" w:rsidP="0088072E">
            <w:pPr>
              <w:pStyle w:val="ab"/>
              <w:spacing w:before="0" w:beforeAutospacing="0" w:after="0" w:afterAutospacing="0"/>
              <w:rPr>
                <w:bCs/>
              </w:rPr>
            </w:pPr>
            <w:r w:rsidRPr="004219C5">
              <w:rPr>
                <w:b/>
                <w:bCs/>
              </w:rPr>
              <w:t>Профессионально ориентированное содержание</w:t>
            </w:r>
          </w:p>
        </w:tc>
        <w:tc>
          <w:tcPr>
            <w:tcW w:w="992" w:type="dxa"/>
            <w:tcBorders>
              <w:bottom w:val="single" w:sz="4" w:space="0" w:color="auto"/>
            </w:tcBorders>
          </w:tcPr>
          <w:p w14:paraId="36780A3E" w14:textId="77777777" w:rsidR="004219C5" w:rsidRPr="00A01F67" w:rsidRDefault="004219C5" w:rsidP="00403B7C">
            <w:pPr>
              <w:pStyle w:val="af3"/>
              <w:jc w:val="center"/>
              <w:rPr>
                <w:rFonts w:ascii="Times New Roman" w:hAnsi="Times New Roman"/>
                <w:bCs/>
                <w:sz w:val="24"/>
                <w:szCs w:val="24"/>
                <w:lang w:eastAsia="ru-RU"/>
              </w:rPr>
            </w:pPr>
          </w:p>
        </w:tc>
        <w:tc>
          <w:tcPr>
            <w:tcW w:w="1843" w:type="dxa"/>
          </w:tcPr>
          <w:p w14:paraId="362DBD00" w14:textId="77777777" w:rsidR="004219C5" w:rsidRPr="00A01F67" w:rsidRDefault="004219C5" w:rsidP="00403B7C">
            <w:pPr>
              <w:pStyle w:val="af3"/>
              <w:rPr>
                <w:rFonts w:ascii="Times New Roman" w:hAnsi="Times New Roman"/>
                <w:sz w:val="24"/>
                <w:szCs w:val="24"/>
                <w:lang w:eastAsia="ru-RU"/>
              </w:rPr>
            </w:pPr>
          </w:p>
        </w:tc>
      </w:tr>
      <w:tr w:rsidR="001D2BA9" w:rsidRPr="00A01F67" w14:paraId="66E0C2E1" w14:textId="77777777" w:rsidTr="004219C5">
        <w:trPr>
          <w:trHeight w:val="555"/>
        </w:trPr>
        <w:tc>
          <w:tcPr>
            <w:tcW w:w="3259" w:type="dxa"/>
            <w:gridSpan w:val="2"/>
            <w:tcBorders>
              <w:bottom w:val="single" w:sz="4" w:space="0" w:color="auto"/>
            </w:tcBorders>
          </w:tcPr>
          <w:p w14:paraId="17D96E80" w14:textId="13104FFB" w:rsidR="001D2BA9" w:rsidRPr="00A01F67" w:rsidRDefault="001D2BA9" w:rsidP="00403B7C">
            <w:pPr>
              <w:pStyle w:val="af3"/>
              <w:rPr>
                <w:rFonts w:ascii="Times New Roman" w:hAnsi="Times New Roman"/>
                <w:b/>
                <w:sz w:val="24"/>
                <w:szCs w:val="24"/>
                <w:lang w:eastAsia="ru-RU"/>
              </w:rPr>
            </w:pPr>
            <w:r w:rsidRPr="00A01F67">
              <w:rPr>
                <w:rFonts w:ascii="Times New Roman" w:hAnsi="Times New Roman"/>
                <w:b/>
                <w:sz w:val="24"/>
                <w:szCs w:val="24"/>
                <w:lang w:eastAsia="ru-RU"/>
              </w:rPr>
              <w:t>4.6.</w:t>
            </w:r>
            <w:r w:rsidRPr="00A01F67">
              <w:rPr>
                <w:rFonts w:ascii="Times New Roman" w:hAnsi="Times New Roman"/>
                <w:b/>
                <w:sz w:val="24"/>
                <w:szCs w:val="24"/>
              </w:rPr>
              <w:t xml:space="preserve"> Поэзия рубежа </w:t>
            </w:r>
            <w:r w:rsidRPr="00A01F67">
              <w:rPr>
                <w:rFonts w:ascii="Times New Roman" w:hAnsi="Times New Roman"/>
                <w:b/>
                <w:sz w:val="24"/>
                <w:szCs w:val="24"/>
                <w:lang w:val="en-US"/>
              </w:rPr>
              <w:t>XIX</w:t>
            </w:r>
            <w:r w:rsidRPr="00A01F67">
              <w:rPr>
                <w:rFonts w:ascii="Times New Roman" w:hAnsi="Times New Roman"/>
                <w:b/>
                <w:sz w:val="24"/>
                <w:szCs w:val="24"/>
              </w:rPr>
              <w:t xml:space="preserve"> и ХХ веков</w:t>
            </w:r>
          </w:p>
        </w:tc>
        <w:tc>
          <w:tcPr>
            <w:tcW w:w="9641" w:type="dxa"/>
            <w:gridSpan w:val="2"/>
            <w:tcBorders>
              <w:bottom w:val="single" w:sz="4" w:space="0" w:color="auto"/>
            </w:tcBorders>
          </w:tcPr>
          <w:p w14:paraId="0B70E9AA" w14:textId="48072496" w:rsidR="001D2BA9" w:rsidRPr="00A01F67" w:rsidRDefault="001D2BA9" w:rsidP="0088072E">
            <w:pPr>
              <w:pStyle w:val="ab"/>
              <w:spacing w:before="0" w:beforeAutospacing="0" w:after="0" w:afterAutospacing="0"/>
            </w:pPr>
            <w:r w:rsidRPr="00A01F67">
              <w:rPr>
                <w:bCs/>
              </w:rPr>
              <w:t xml:space="preserve">41. </w:t>
            </w:r>
            <w:r w:rsidRPr="00A01F67">
              <w:rPr>
                <w:b/>
                <w:bCs/>
                <w:i/>
                <w:iCs/>
              </w:rPr>
              <w:t xml:space="preserve">Практическая работа </w:t>
            </w:r>
            <w:r>
              <w:rPr>
                <w:b/>
                <w:bCs/>
                <w:i/>
                <w:iCs/>
              </w:rPr>
              <w:t>10</w:t>
            </w:r>
            <w:r w:rsidRPr="00A01F67">
              <w:rPr>
                <w:b/>
                <w:bCs/>
                <w:i/>
                <w:iCs/>
              </w:rPr>
              <w:t>.</w:t>
            </w:r>
            <w:r w:rsidRPr="00A01F67">
              <w:t xml:space="preserve"> </w:t>
            </w:r>
            <w:r w:rsidRPr="00A01F67">
              <w:rPr>
                <w:bCs/>
              </w:rPr>
              <w:t>Чтение наизусть одного из стихотворений поэта серебряного века</w:t>
            </w:r>
            <w:r>
              <w:rPr>
                <w:bCs/>
              </w:rPr>
              <w:t xml:space="preserve"> и его анализ</w:t>
            </w:r>
            <w:r w:rsidRPr="00A01F67">
              <w:t>. (Формирование навыка публичного выступления)</w:t>
            </w:r>
          </w:p>
        </w:tc>
        <w:tc>
          <w:tcPr>
            <w:tcW w:w="992" w:type="dxa"/>
            <w:tcBorders>
              <w:bottom w:val="single" w:sz="4" w:space="0" w:color="auto"/>
            </w:tcBorders>
          </w:tcPr>
          <w:p w14:paraId="05C0C4FA" w14:textId="2F0DC96D" w:rsidR="001D2BA9" w:rsidRPr="00A01F67" w:rsidRDefault="001D2BA9" w:rsidP="00403B7C">
            <w:pPr>
              <w:pStyle w:val="af3"/>
              <w:jc w:val="center"/>
              <w:rPr>
                <w:rFonts w:ascii="Times New Roman" w:hAnsi="Times New Roman"/>
                <w:bCs/>
                <w:sz w:val="24"/>
                <w:szCs w:val="24"/>
                <w:lang w:eastAsia="ru-RU"/>
              </w:rPr>
            </w:pPr>
            <w:r w:rsidRPr="00A01F67">
              <w:rPr>
                <w:rFonts w:ascii="Times New Roman" w:hAnsi="Times New Roman"/>
                <w:bCs/>
                <w:sz w:val="24"/>
                <w:szCs w:val="24"/>
                <w:lang w:eastAsia="ru-RU"/>
              </w:rPr>
              <w:t>2</w:t>
            </w:r>
          </w:p>
        </w:tc>
        <w:tc>
          <w:tcPr>
            <w:tcW w:w="1843" w:type="dxa"/>
          </w:tcPr>
          <w:p w14:paraId="7D84B355" w14:textId="12F0014E" w:rsidR="001D2BA9" w:rsidRPr="00A01F67" w:rsidRDefault="001D2BA9" w:rsidP="00AA167F">
            <w:pPr>
              <w:pStyle w:val="af3"/>
              <w:rPr>
                <w:rFonts w:ascii="Times New Roman" w:hAnsi="Times New Roman"/>
                <w:sz w:val="24"/>
                <w:szCs w:val="24"/>
                <w:lang w:eastAsia="ru-RU"/>
              </w:rPr>
            </w:pPr>
            <w:r w:rsidRPr="00A01F67">
              <w:rPr>
                <w:rFonts w:ascii="Times New Roman" w:hAnsi="Times New Roman"/>
                <w:sz w:val="24"/>
                <w:szCs w:val="24"/>
                <w:lang w:eastAsia="ru-RU"/>
              </w:rPr>
              <w:t>ОК 3, ОК 5, ОК 6</w:t>
            </w:r>
            <w:r>
              <w:rPr>
                <w:rFonts w:ascii="Times New Roman" w:hAnsi="Times New Roman"/>
                <w:sz w:val="24"/>
                <w:szCs w:val="24"/>
                <w:lang w:eastAsia="ru-RU"/>
              </w:rPr>
              <w:t>,</w:t>
            </w:r>
            <w:r>
              <w:t xml:space="preserve"> </w:t>
            </w:r>
            <w:r w:rsidR="00AA167F">
              <w:rPr>
                <w:rFonts w:ascii="Times New Roman" w:hAnsi="Times New Roman"/>
                <w:sz w:val="24"/>
                <w:szCs w:val="24"/>
                <w:lang w:eastAsia="ru-RU"/>
              </w:rPr>
              <w:t>ПК 1.3</w:t>
            </w:r>
          </w:p>
        </w:tc>
      </w:tr>
      <w:tr w:rsidR="001D2BA9" w:rsidRPr="00A01F67" w14:paraId="4CE90498" w14:textId="77777777" w:rsidTr="004219C5">
        <w:trPr>
          <w:trHeight w:val="304"/>
        </w:trPr>
        <w:tc>
          <w:tcPr>
            <w:tcW w:w="12900" w:type="dxa"/>
            <w:gridSpan w:val="4"/>
            <w:tcBorders>
              <w:bottom w:val="single" w:sz="4" w:space="0" w:color="auto"/>
            </w:tcBorders>
          </w:tcPr>
          <w:p w14:paraId="22199F11" w14:textId="563556CB" w:rsidR="001D2BA9" w:rsidRPr="00A01F67" w:rsidRDefault="001D2BA9" w:rsidP="00403B7C">
            <w:pPr>
              <w:pStyle w:val="ab"/>
              <w:spacing w:before="0" w:beforeAutospacing="0" w:after="0" w:afterAutospacing="0"/>
              <w:jc w:val="center"/>
            </w:pPr>
            <w:r w:rsidRPr="00A01F67">
              <w:rPr>
                <w:b/>
                <w:bCs/>
              </w:rPr>
              <w:t>Раздел 5. Особенности развития литературы 1930 — начала 1940-х годов</w:t>
            </w:r>
          </w:p>
        </w:tc>
        <w:tc>
          <w:tcPr>
            <w:tcW w:w="992" w:type="dxa"/>
            <w:tcBorders>
              <w:bottom w:val="single" w:sz="4" w:space="0" w:color="auto"/>
            </w:tcBorders>
          </w:tcPr>
          <w:p w14:paraId="4BF8055A" w14:textId="581E8B9C" w:rsidR="001D2BA9" w:rsidRPr="00A01F67" w:rsidRDefault="001D2BA9" w:rsidP="00403B7C">
            <w:pPr>
              <w:pStyle w:val="af3"/>
              <w:jc w:val="center"/>
              <w:rPr>
                <w:rFonts w:ascii="Times New Roman" w:hAnsi="Times New Roman"/>
                <w:bCs/>
                <w:sz w:val="24"/>
                <w:szCs w:val="24"/>
                <w:lang w:eastAsia="ru-RU"/>
              </w:rPr>
            </w:pPr>
            <w:r w:rsidRPr="00A01F67">
              <w:rPr>
                <w:rFonts w:ascii="Times New Roman" w:hAnsi="Times New Roman"/>
                <w:b/>
                <w:sz w:val="24"/>
                <w:szCs w:val="24"/>
                <w:lang w:eastAsia="ru-RU"/>
              </w:rPr>
              <w:t>8</w:t>
            </w:r>
          </w:p>
        </w:tc>
        <w:tc>
          <w:tcPr>
            <w:tcW w:w="1843" w:type="dxa"/>
          </w:tcPr>
          <w:p w14:paraId="5876495B" w14:textId="77777777" w:rsidR="001D2BA9" w:rsidRPr="00A01F67" w:rsidRDefault="001D2BA9" w:rsidP="00403B7C">
            <w:pPr>
              <w:pStyle w:val="af3"/>
              <w:jc w:val="center"/>
              <w:rPr>
                <w:rFonts w:ascii="Times New Roman" w:hAnsi="Times New Roman"/>
                <w:sz w:val="24"/>
                <w:szCs w:val="24"/>
                <w:lang w:eastAsia="ru-RU"/>
              </w:rPr>
            </w:pPr>
          </w:p>
        </w:tc>
      </w:tr>
      <w:tr w:rsidR="001D2BA9" w:rsidRPr="00A01F67" w14:paraId="53ECE3BA" w14:textId="6FE698B8" w:rsidTr="004219C5">
        <w:trPr>
          <w:trHeight w:val="2023"/>
        </w:trPr>
        <w:tc>
          <w:tcPr>
            <w:tcW w:w="3259" w:type="dxa"/>
            <w:gridSpan w:val="2"/>
          </w:tcPr>
          <w:p w14:paraId="51F5BA04" w14:textId="20F6E3D5" w:rsidR="001D2BA9" w:rsidRPr="00A01F67" w:rsidRDefault="001D2BA9" w:rsidP="00403B7C">
            <w:pPr>
              <w:pStyle w:val="af3"/>
              <w:rPr>
                <w:rFonts w:ascii="Times New Roman" w:hAnsi="Times New Roman"/>
                <w:b/>
                <w:sz w:val="24"/>
                <w:szCs w:val="24"/>
                <w:lang w:eastAsia="ru-RU"/>
              </w:rPr>
            </w:pPr>
            <w:r w:rsidRPr="00A01F67">
              <w:rPr>
                <w:rFonts w:ascii="Times New Roman" w:hAnsi="Times New Roman"/>
                <w:b/>
                <w:sz w:val="24"/>
              </w:rPr>
              <w:t xml:space="preserve">5.1. </w:t>
            </w:r>
            <w:r w:rsidRPr="00A01F67">
              <w:rPr>
                <w:rFonts w:ascii="Times New Roman" w:hAnsi="Times New Roman"/>
                <w:b/>
                <w:sz w:val="24"/>
                <w:szCs w:val="24"/>
              </w:rPr>
              <w:t>Личность и судьба М. А. Булгакова. Проблематика и художественное своеобразие раннего творчества. Роман «Мастер и Маргарита»</w:t>
            </w:r>
          </w:p>
        </w:tc>
        <w:tc>
          <w:tcPr>
            <w:tcW w:w="9641" w:type="dxa"/>
            <w:gridSpan w:val="2"/>
          </w:tcPr>
          <w:p w14:paraId="37B7C604" w14:textId="3F09B9BF" w:rsidR="001D2BA9" w:rsidRPr="00A01F67" w:rsidRDefault="001D2BA9" w:rsidP="00403B7C">
            <w:pPr>
              <w:pStyle w:val="af3"/>
              <w:rPr>
                <w:rFonts w:ascii="Times New Roman" w:hAnsi="Times New Roman"/>
                <w:sz w:val="24"/>
                <w:szCs w:val="24"/>
              </w:rPr>
            </w:pPr>
            <w:r w:rsidRPr="00A01F67">
              <w:rPr>
                <w:rFonts w:ascii="Times New Roman" w:hAnsi="Times New Roman"/>
                <w:sz w:val="24"/>
                <w:szCs w:val="24"/>
              </w:rPr>
              <w:t xml:space="preserve">42. </w:t>
            </w:r>
            <w:r w:rsidRPr="00A01F67">
              <w:rPr>
                <w:rFonts w:ascii="Times New Roman" w:hAnsi="Times New Roman"/>
                <w:b/>
                <w:bCs/>
                <w:i/>
                <w:iCs/>
                <w:sz w:val="24"/>
                <w:szCs w:val="24"/>
              </w:rPr>
              <w:t>Теоретическое занятие 32.</w:t>
            </w:r>
            <w:r w:rsidRPr="00A01F67">
              <w:rPr>
                <w:rFonts w:ascii="Times New Roman" w:hAnsi="Times New Roman"/>
                <w:b/>
                <w:bCs/>
                <w:i/>
                <w:iCs/>
              </w:rPr>
              <w:t xml:space="preserve"> </w:t>
            </w:r>
            <w:r w:rsidRPr="00A01F67">
              <w:rPr>
                <w:rFonts w:ascii="Times New Roman" w:hAnsi="Times New Roman"/>
                <w:sz w:val="24"/>
                <w:szCs w:val="24"/>
              </w:rPr>
              <w:t>М. А. Булгаков, жизнь и творческий путь. История создания романа «Мастер и Маргарита». Своеобразие жанра. Роман-лабиринт, взаимодействие трёх повествовательных пластов в образно-композиционной системе романа.  Система образов. Ершалаимские главы, их нравственно - философское звучание</w:t>
            </w:r>
          </w:p>
          <w:p w14:paraId="10EA956F" w14:textId="77777777" w:rsidR="001D2BA9" w:rsidRPr="00A01F67" w:rsidRDefault="001D2BA9" w:rsidP="00403B7C">
            <w:pPr>
              <w:pStyle w:val="af3"/>
              <w:rPr>
                <w:rFonts w:ascii="Times New Roman" w:hAnsi="Times New Roman"/>
                <w:sz w:val="24"/>
                <w:szCs w:val="24"/>
              </w:rPr>
            </w:pPr>
          </w:p>
          <w:p w14:paraId="5AEE1327" w14:textId="08A77226" w:rsidR="001D2BA9" w:rsidRPr="00A01F67" w:rsidRDefault="001D2BA9" w:rsidP="00403B7C">
            <w:pPr>
              <w:pStyle w:val="af3"/>
              <w:rPr>
                <w:rFonts w:ascii="Times New Roman" w:hAnsi="Times New Roman"/>
                <w:b/>
                <w:sz w:val="24"/>
                <w:szCs w:val="24"/>
                <w:lang w:eastAsia="ar-SA"/>
              </w:rPr>
            </w:pPr>
          </w:p>
        </w:tc>
        <w:tc>
          <w:tcPr>
            <w:tcW w:w="992" w:type="dxa"/>
          </w:tcPr>
          <w:p w14:paraId="43B17323" w14:textId="77777777" w:rsidR="001D2BA9" w:rsidRPr="00A01F67" w:rsidRDefault="001D2BA9" w:rsidP="00403B7C">
            <w:pPr>
              <w:pStyle w:val="af3"/>
              <w:jc w:val="center"/>
              <w:rPr>
                <w:rFonts w:ascii="Times New Roman" w:hAnsi="Times New Roman"/>
                <w:sz w:val="24"/>
                <w:szCs w:val="24"/>
                <w:lang w:eastAsia="ru-RU"/>
              </w:rPr>
            </w:pPr>
          </w:p>
          <w:p w14:paraId="69B02CB4" w14:textId="3A7F60CD" w:rsidR="001D2BA9" w:rsidRPr="00A01F67" w:rsidRDefault="001D2BA9" w:rsidP="00403B7C">
            <w:pPr>
              <w:pStyle w:val="af3"/>
              <w:jc w:val="center"/>
              <w:rPr>
                <w:rFonts w:ascii="Times New Roman" w:hAnsi="Times New Roman"/>
                <w:sz w:val="24"/>
                <w:szCs w:val="24"/>
                <w:lang w:eastAsia="ru-RU"/>
              </w:rPr>
            </w:pPr>
            <w:r w:rsidRPr="00A01F67">
              <w:rPr>
                <w:rFonts w:ascii="Times New Roman" w:hAnsi="Times New Roman"/>
                <w:sz w:val="24"/>
                <w:szCs w:val="24"/>
                <w:lang w:eastAsia="ru-RU"/>
              </w:rPr>
              <w:t>2</w:t>
            </w:r>
          </w:p>
          <w:p w14:paraId="7A61A7FD" w14:textId="52FC7773" w:rsidR="001D2BA9" w:rsidRPr="00A01F67" w:rsidRDefault="001D2BA9" w:rsidP="00403B7C">
            <w:pPr>
              <w:pStyle w:val="af3"/>
              <w:jc w:val="center"/>
              <w:rPr>
                <w:rFonts w:ascii="Times New Roman" w:hAnsi="Times New Roman"/>
                <w:b/>
                <w:sz w:val="24"/>
                <w:szCs w:val="24"/>
                <w:lang w:eastAsia="ru-RU"/>
              </w:rPr>
            </w:pPr>
          </w:p>
        </w:tc>
        <w:tc>
          <w:tcPr>
            <w:tcW w:w="1843" w:type="dxa"/>
            <w:vMerge w:val="restart"/>
          </w:tcPr>
          <w:p w14:paraId="7C7DB40A" w14:textId="2A8C1B3C" w:rsidR="001D2BA9" w:rsidRPr="00A01F67" w:rsidRDefault="001D2BA9" w:rsidP="00403B7C">
            <w:pPr>
              <w:rPr>
                <w:sz w:val="24"/>
                <w:szCs w:val="24"/>
              </w:rPr>
            </w:pPr>
            <w:r w:rsidRPr="00C93891">
              <w:rPr>
                <w:sz w:val="24"/>
                <w:szCs w:val="24"/>
              </w:rPr>
              <w:t>ОК 01, ОК 02, ОК 03, ОК 04, ОК 05, ОК 06, ОК 09</w:t>
            </w:r>
          </w:p>
        </w:tc>
      </w:tr>
      <w:tr w:rsidR="001D2BA9" w:rsidRPr="00A01F67" w14:paraId="4F59DFA4" w14:textId="7D70E4BB" w:rsidTr="004219C5">
        <w:trPr>
          <w:trHeight w:val="2233"/>
        </w:trPr>
        <w:tc>
          <w:tcPr>
            <w:tcW w:w="3259" w:type="dxa"/>
            <w:gridSpan w:val="2"/>
          </w:tcPr>
          <w:p w14:paraId="0565BB29" w14:textId="228A9317" w:rsidR="001D2BA9" w:rsidRPr="00A01F67" w:rsidRDefault="001D2BA9" w:rsidP="00403B7C">
            <w:pPr>
              <w:rPr>
                <w:b/>
                <w:bCs/>
                <w:sz w:val="24"/>
                <w:szCs w:val="24"/>
              </w:rPr>
            </w:pPr>
            <w:r w:rsidRPr="00A01F67">
              <w:rPr>
                <w:b/>
                <w:sz w:val="24"/>
              </w:rPr>
              <w:t xml:space="preserve">5.2. </w:t>
            </w:r>
            <w:r w:rsidRPr="00A01F67">
              <w:rPr>
                <w:b/>
                <w:bCs/>
                <w:sz w:val="24"/>
                <w:szCs w:val="24"/>
              </w:rPr>
              <w:t>Сатирическая «дьяволиада» в романе Булгакова</w:t>
            </w:r>
          </w:p>
          <w:p w14:paraId="7D9197FE" w14:textId="2AC9C3DA" w:rsidR="001D2BA9" w:rsidRPr="00A01F67" w:rsidRDefault="001D2BA9" w:rsidP="00403B7C">
            <w:pPr>
              <w:pStyle w:val="af3"/>
              <w:rPr>
                <w:rFonts w:ascii="Times New Roman" w:hAnsi="Times New Roman"/>
                <w:b/>
                <w:sz w:val="24"/>
              </w:rPr>
            </w:pPr>
          </w:p>
        </w:tc>
        <w:tc>
          <w:tcPr>
            <w:tcW w:w="9641" w:type="dxa"/>
            <w:gridSpan w:val="2"/>
          </w:tcPr>
          <w:p w14:paraId="5580E81A" w14:textId="0563EC4E" w:rsidR="001D2BA9" w:rsidRPr="00A01F67" w:rsidRDefault="001D2BA9" w:rsidP="00403B7C">
            <w:pPr>
              <w:pStyle w:val="ab"/>
              <w:spacing w:before="0" w:beforeAutospacing="0" w:after="0" w:afterAutospacing="0"/>
            </w:pPr>
            <w:r w:rsidRPr="00A01F67">
              <w:t xml:space="preserve">43. </w:t>
            </w:r>
            <w:r w:rsidRPr="00A01F67">
              <w:rPr>
                <w:b/>
                <w:bCs/>
                <w:i/>
                <w:iCs/>
              </w:rPr>
              <w:t xml:space="preserve">Теоретическое занятие 33. </w:t>
            </w:r>
            <w:r w:rsidRPr="00A01F67">
              <w:t>Москва 1930-х годов в романе Булгакова. Путь Ивана Бездомного в обретении Родины. Тайны психологии человека: страх сильных мира перед правдой жизни. Воланд и его окружение. Фантастическое и реалистическое в романе. Традиции русской литературы (творчество Н. В. Гоголя) в творчестве М. Булгакова. Образ в Маргариты. Любовь и судьба Мастера. Смысл последних глав произведения.</w:t>
            </w:r>
          </w:p>
        </w:tc>
        <w:tc>
          <w:tcPr>
            <w:tcW w:w="992" w:type="dxa"/>
          </w:tcPr>
          <w:p w14:paraId="576CEA52" w14:textId="77777777" w:rsidR="001D2BA9" w:rsidRPr="00A01F67" w:rsidRDefault="001D2BA9" w:rsidP="00403B7C">
            <w:pPr>
              <w:pStyle w:val="af3"/>
              <w:jc w:val="center"/>
              <w:rPr>
                <w:rFonts w:ascii="Times New Roman" w:hAnsi="Times New Roman"/>
                <w:b/>
                <w:sz w:val="24"/>
                <w:szCs w:val="24"/>
                <w:lang w:eastAsia="ru-RU"/>
              </w:rPr>
            </w:pPr>
          </w:p>
          <w:p w14:paraId="4D551EF6" w14:textId="0866355E" w:rsidR="001D2BA9" w:rsidRPr="00A01F67" w:rsidRDefault="001D2BA9" w:rsidP="00403B7C">
            <w:pPr>
              <w:pStyle w:val="af3"/>
              <w:jc w:val="center"/>
              <w:rPr>
                <w:rFonts w:ascii="Times New Roman" w:hAnsi="Times New Roman"/>
                <w:bCs/>
                <w:sz w:val="24"/>
                <w:szCs w:val="24"/>
                <w:lang w:eastAsia="ru-RU"/>
              </w:rPr>
            </w:pPr>
            <w:r w:rsidRPr="00A01F67">
              <w:rPr>
                <w:rFonts w:ascii="Times New Roman" w:hAnsi="Times New Roman"/>
                <w:bCs/>
                <w:sz w:val="24"/>
                <w:szCs w:val="24"/>
                <w:lang w:eastAsia="ru-RU"/>
              </w:rPr>
              <w:t>2</w:t>
            </w:r>
          </w:p>
        </w:tc>
        <w:tc>
          <w:tcPr>
            <w:tcW w:w="1843" w:type="dxa"/>
            <w:vMerge/>
          </w:tcPr>
          <w:p w14:paraId="6F03D8EF" w14:textId="77777777" w:rsidR="001D2BA9" w:rsidRPr="00A01F67" w:rsidRDefault="001D2BA9" w:rsidP="00403B7C">
            <w:pPr>
              <w:pStyle w:val="af3"/>
              <w:jc w:val="center"/>
              <w:rPr>
                <w:rFonts w:ascii="Times New Roman" w:hAnsi="Times New Roman"/>
                <w:sz w:val="24"/>
                <w:szCs w:val="24"/>
                <w:lang w:eastAsia="ru-RU"/>
              </w:rPr>
            </w:pPr>
          </w:p>
        </w:tc>
      </w:tr>
      <w:tr w:rsidR="001D2BA9" w:rsidRPr="00A01F67" w14:paraId="6262860C" w14:textId="01A64489" w:rsidTr="004219C5">
        <w:trPr>
          <w:trHeight w:val="1108"/>
        </w:trPr>
        <w:tc>
          <w:tcPr>
            <w:tcW w:w="3259" w:type="dxa"/>
            <w:gridSpan w:val="2"/>
          </w:tcPr>
          <w:p w14:paraId="6C02C118" w14:textId="70D3CDED" w:rsidR="001D2BA9" w:rsidRPr="00A01F67" w:rsidRDefault="001D2BA9" w:rsidP="00403B7C">
            <w:pPr>
              <w:pStyle w:val="af3"/>
              <w:rPr>
                <w:rFonts w:ascii="Times New Roman" w:hAnsi="Times New Roman"/>
                <w:b/>
                <w:sz w:val="24"/>
              </w:rPr>
            </w:pPr>
            <w:r w:rsidRPr="00A01F67">
              <w:rPr>
                <w:rFonts w:ascii="Times New Roman" w:hAnsi="Times New Roman"/>
                <w:b/>
                <w:sz w:val="24"/>
              </w:rPr>
              <w:t xml:space="preserve">5.3. </w:t>
            </w:r>
            <w:r w:rsidRPr="00A01F67">
              <w:rPr>
                <w:rFonts w:ascii="Times New Roman" w:hAnsi="Times New Roman"/>
                <w:b/>
                <w:sz w:val="24"/>
                <w:szCs w:val="24"/>
              </w:rPr>
              <w:t>Личность и судьба М. А. Шолохова. Роман-эпопея М. Шолохова «Тихий Дон»</w:t>
            </w:r>
          </w:p>
        </w:tc>
        <w:tc>
          <w:tcPr>
            <w:tcW w:w="9641" w:type="dxa"/>
            <w:gridSpan w:val="2"/>
          </w:tcPr>
          <w:p w14:paraId="75BDE3F3" w14:textId="56EA1C7D" w:rsidR="001D2BA9" w:rsidRPr="00A01F67" w:rsidRDefault="001D2BA9" w:rsidP="00403B7C">
            <w:pPr>
              <w:pStyle w:val="ab"/>
              <w:spacing w:before="0" w:beforeAutospacing="0" w:after="0" w:afterAutospacing="0"/>
              <w:rPr>
                <w:bCs/>
              </w:rPr>
            </w:pPr>
            <w:r w:rsidRPr="00A01F67">
              <w:rPr>
                <w:bCs/>
              </w:rPr>
              <w:t xml:space="preserve">44. </w:t>
            </w:r>
            <w:r w:rsidRPr="00A01F67">
              <w:rPr>
                <w:b/>
                <w:bCs/>
                <w:i/>
                <w:iCs/>
              </w:rPr>
              <w:t xml:space="preserve">Теоретическое занятие 34. </w:t>
            </w:r>
            <w:r w:rsidRPr="00A01F67">
              <w:rPr>
                <w:bCs/>
              </w:rPr>
              <w:t xml:space="preserve">Жизненный и творческий путь писателя (с обобщением ранее изученного). </w:t>
            </w:r>
          </w:p>
          <w:p w14:paraId="40B69973" w14:textId="08AD12A7" w:rsidR="001D2BA9" w:rsidRPr="00A01F67" w:rsidRDefault="001D2BA9" w:rsidP="00403B7C">
            <w:pPr>
              <w:pStyle w:val="ab"/>
              <w:spacing w:before="0" w:beforeAutospacing="0" w:after="0" w:afterAutospacing="0"/>
              <w:rPr>
                <w:bCs/>
                <w:lang w:eastAsia="ar-SA"/>
              </w:rPr>
            </w:pPr>
            <w:r w:rsidRPr="00A01F67">
              <w:rPr>
                <w:bCs/>
              </w:rPr>
              <w:t>История создания романа-эпопеи «Тихий Дон». Судьбах русского народа и казачества в годы Гражданской войны. Своеобразие жанра. Особенности композиции. Столкновение старого и нового мира в романе .</w:t>
            </w:r>
          </w:p>
        </w:tc>
        <w:tc>
          <w:tcPr>
            <w:tcW w:w="992" w:type="dxa"/>
          </w:tcPr>
          <w:p w14:paraId="270F7161" w14:textId="77777777" w:rsidR="001D2BA9" w:rsidRPr="00A01F67" w:rsidRDefault="001D2BA9" w:rsidP="00403B7C">
            <w:pPr>
              <w:pStyle w:val="af3"/>
              <w:jc w:val="center"/>
              <w:rPr>
                <w:rFonts w:ascii="Times New Roman" w:hAnsi="Times New Roman"/>
                <w:b/>
                <w:sz w:val="24"/>
                <w:szCs w:val="24"/>
                <w:lang w:eastAsia="ru-RU"/>
              </w:rPr>
            </w:pPr>
          </w:p>
          <w:p w14:paraId="3829A1A0" w14:textId="167D4E5D" w:rsidR="001D2BA9" w:rsidRPr="00A01F67" w:rsidRDefault="001D2BA9" w:rsidP="00403B7C">
            <w:pPr>
              <w:pStyle w:val="af3"/>
              <w:jc w:val="center"/>
              <w:rPr>
                <w:rFonts w:ascii="Times New Roman" w:hAnsi="Times New Roman"/>
                <w:bCs/>
                <w:sz w:val="24"/>
                <w:szCs w:val="24"/>
                <w:lang w:eastAsia="ru-RU"/>
              </w:rPr>
            </w:pPr>
            <w:r w:rsidRPr="00A01F67">
              <w:rPr>
                <w:rFonts w:ascii="Times New Roman" w:hAnsi="Times New Roman"/>
                <w:sz w:val="24"/>
                <w:szCs w:val="24"/>
                <w:lang w:eastAsia="ru-RU"/>
              </w:rPr>
              <w:t>2</w:t>
            </w:r>
          </w:p>
        </w:tc>
        <w:tc>
          <w:tcPr>
            <w:tcW w:w="1843" w:type="dxa"/>
            <w:vMerge/>
          </w:tcPr>
          <w:p w14:paraId="629FEB0C" w14:textId="77777777" w:rsidR="001D2BA9" w:rsidRPr="00A01F67" w:rsidRDefault="001D2BA9" w:rsidP="00403B7C">
            <w:pPr>
              <w:pStyle w:val="af3"/>
              <w:jc w:val="center"/>
              <w:rPr>
                <w:rFonts w:ascii="Times New Roman" w:hAnsi="Times New Roman"/>
                <w:sz w:val="24"/>
                <w:szCs w:val="24"/>
                <w:lang w:eastAsia="ru-RU"/>
              </w:rPr>
            </w:pPr>
          </w:p>
        </w:tc>
      </w:tr>
      <w:tr w:rsidR="001D2BA9" w:rsidRPr="00A01F67" w14:paraId="68EA86BE" w14:textId="2C091CCE" w:rsidTr="004219C5">
        <w:trPr>
          <w:trHeight w:val="1380"/>
        </w:trPr>
        <w:tc>
          <w:tcPr>
            <w:tcW w:w="3259" w:type="dxa"/>
            <w:gridSpan w:val="2"/>
          </w:tcPr>
          <w:p w14:paraId="4C04721A" w14:textId="15855547" w:rsidR="001D2BA9" w:rsidRPr="00A01F67" w:rsidRDefault="001D2BA9" w:rsidP="00403B7C">
            <w:pPr>
              <w:pStyle w:val="af3"/>
              <w:rPr>
                <w:rFonts w:ascii="Times New Roman" w:hAnsi="Times New Roman"/>
                <w:b/>
                <w:sz w:val="24"/>
                <w:szCs w:val="24"/>
                <w:lang w:eastAsia="ru-RU"/>
              </w:rPr>
            </w:pPr>
            <w:r w:rsidRPr="00A01F67">
              <w:rPr>
                <w:rFonts w:ascii="Times New Roman" w:hAnsi="Times New Roman"/>
                <w:b/>
                <w:sz w:val="24"/>
                <w:szCs w:val="24"/>
              </w:rPr>
              <w:lastRenderedPageBreak/>
              <w:t>5.4. Образ «казачьего Гамлета» - Григория Мелехова.</w:t>
            </w:r>
            <w:r w:rsidRPr="00A01F67">
              <w:rPr>
                <w:rFonts w:ascii="Times New Roman" w:hAnsi="Times New Roman"/>
                <w:b/>
                <w:bCs/>
                <w:sz w:val="24"/>
                <w:szCs w:val="24"/>
              </w:rPr>
              <w:t xml:space="preserve"> Идея Дома и святости семейного очага.</w:t>
            </w:r>
          </w:p>
        </w:tc>
        <w:tc>
          <w:tcPr>
            <w:tcW w:w="9641" w:type="dxa"/>
            <w:gridSpan w:val="2"/>
          </w:tcPr>
          <w:p w14:paraId="0F30DD68" w14:textId="77777777" w:rsidR="001D2BA9" w:rsidRDefault="001D2BA9" w:rsidP="00403B7C">
            <w:pPr>
              <w:pStyle w:val="ab"/>
              <w:spacing w:before="0" w:beforeAutospacing="0" w:after="0" w:afterAutospacing="0"/>
            </w:pPr>
            <w:r w:rsidRPr="00A01F67">
              <w:rPr>
                <w:bCs/>
              </w:rPr>
              <w:t xml:space="preserve">45. </w:t>
            </w:r>
            <w:r w:rsidRPr="00A01F67">
              <w:rPr>
                <w:b/>
                <w:bCs/>
                <w:i/>
                <w:iCs/>
              </w:rPr>
              <w:t xml:space="preserve">Теоретическое занятие 35. </w:t>
            </w:r>
            <w:r w:rsidRPr="00A01F67">
              <w:rPr>
                <w:bCs/>
              </w:rPr>
              <w:t xml:space="preserve">Образ Григория Мелехова, сложность и противоречивость пути «казачьего Гамлета». Трагедия человека из народа в поворотный момент истории, ее смысл и значение. </w:t>
            </w:r>
            <w:r w:rsidRPr="00A01F67">
              <w:t>История семья Мелиховых. Женские судьбы. Любовь на страницах романа. Многоплановость повествования. Традиции Л. Н. Толстого в романе М. Шолохова.</w:t>
            </w:r>
          </w:p>
          <w:p w14:paraId="60AA8D89" w14:textId="77777777" w:rsidR="001D2BA9" w:rsidRDefault="001D2BA9" w:rsidP="00403B7C">
            <w:pPr>
              <w:pStyle w:val="ab"/>
              <w:spacing w:before="0" w:beforeAutospacing="0" w:after="0" w:afterAutospacing="0"/>
            </w:pPr>
          </w:p>
          <w:p w14:paraId="619A2516" w14:textId="252865B7" w:rsidR="001D2BA9" w:rsidRPr="00A01F67" w:rsidRDefault="001D2BA9" w:rsidP="00403B7C">
            <w:pPr>
              <w:pStyle w:val="ab"/>
              <w:spacing w:before="0" w:beforeAutospacing="0" w:after="0" w:afterAutospacing="0"/>
            </w:pPr>
          </w:p>
        </w:tc>
        <w:tc>
          <w:tcPr>
            <w:tcW w:w="992" w:type="dxa"/>
          </w:tcPr>
          <w:p w14:paraId="344293A7" w14:textId="77777777" w:rsidR="001D2BA9" w:rsidRPr="00A01F67" w:rsidRDefault="001D2BA9" w:rsidP="00403B7C">
            <w:pPr>
              <w:pStyle w:val="af3"/>
              <w:jc w:val="center"/>
              <w:rPr>
                <w:rFonts w:ascii="Times New Roman" w:hAnsi="Times New Roman"/>
                <w:bCs/>
                <w:sz w:val="24"/>
                <w:szCs w:val="24"/>
                <w:lang w:eastAsia="ru-RU"/>
              </w:rPr>
            </w:pPr>
          </w:p>
          <w:p w14:paraId="718DAE6E" w14:textId="79272FFA" w:rsidR="001D2BA9" w:rsidRPr="00A01F67" w:rsidRDefault="001D2BA9" w:rsidP="00403B7C">
            <w:pPr>
              <w:pStyle w:val="af3"/>
              <w:jc w:val="center"/>
              <w:rPr>
                <w:rFonts w:ascii="Times New Roman" w:hAnsi="Times New Roman"/>
                <w:b/>
                <w:sz w:val="24"/>
                <w:szCs w:val="24"/>
                <w:lang w:eastAsia="ru-RU"/>
              </w:rPr>
            </w:pPr>
            <w:r w:rsidRPr="00A01F67">
              <w:rPr>
                <w:rFonts w:ascii="Times New Roman" w:hAnsi="Times New Roman"/>
                <w:bCs/>
                <w:sz w:val="24"/>
                <w:szCs w:val="24"/>
                <w:lang w:eastAsia="ru-RU"/>
              </w:rPr>
              <w:t>2</w:t>
            </w:r>
          </w:p>
        </w:tc>
        <w:tc>
          <w:tcPr>
            <w:tcW w:w="1843" w:type="dxa"/>
            <w:vMerge/>
          </w:tcPr>
          <w:p w14:paraId="74A2C9EC" w14:textId="77777777" w:rsidR="001D2BA9" w:rsidRPr="00A01F67" w:rsidRDefault="001D2BA9" w:rsidP="00403B7C">
            <w:pPr>
              <w:pStyle w:val="af3"/>
              <w:jc w:val="center"/>
              <w:rPr>
                <w:rFonts w:ascii="Times New Roman" w:hAnsi="Times New Roman"/>
                <w:sz w:val="24"/>
                <w:szCs w:val="24"/>
                <w:lang w:eastAsia="ru-RU"/>
              </w:rPr>
            </w:pPr>
          </w:p>
        </w:tc>
      </w:tr>
      <w:tr w:rsidR="001D2BA9" w:rsidRPr="00A01F67" w14:paraId="589D06AB" w14:textId="56E86FF4" w:rsidTr="004219C5">
        <w:trPr>
          <w:trHeight w:val="423"/>
        </w:trPr>
        <w:tc>
          <w:tcPr>
            <w:tcW w:w="12900" w:type="dxa"/>
            <w:gridSpan w:val="4"/>
          </w:tcPr>
          <w:p w14:paraId="75D238CA" w14:textId="77777777" w:rsidR="001D2BA9" w:rsidRPr="00A01F67" w:rsidRDefault="001D2BA9" w:rsidP="00403B7C">
            <w:pPr>
              <w:pStyle w:val="af3"/>
              <w:jc w:val="center"/>
              <w:rPr>
                <w:rFonts w:ascii="Times New Roman" w:hAnsi="Times New Roman"/>
                <w:b/>
                <w:bCs/>
                <w:sz w:val="24"/>
                <w:szCs w:val="24"/>
              </w:rPr>
            </w:pPr>
            <w:r w:rsidRPr="00A01F67">
              <w:rPr>
                <w:rFonts w:ascii="Times New Roman" w:hAnsi="Times New Roman"/>
                <w:b/>
                <w:bCs/>
                <w:sz w:val="24"/>
                <w:szCs w:val="24"/>
              </w:rPr>
              <w:t xml:space="preserve">Раздел 6. Особенности развития литературы периода Великой Отечественной войны </w:t>
            </w:r>
          </w:p>
          <w:p w14:paraId="15F36935" w14:textId="0EB2A0DF" w:rsidR="001D2BA9" w:rsidRPr="00A01F67" w:rsidRDefault="001D2BA9" w:rsidP="00403B7C">
            <w:pPr>
              <w:pStyle w:val="af3"/>
              <w:jc w:val="center"/>
              <w:rPr>
                <w:rFonts w:ascii="Times New Roman" w:hAnsi="Times New Roman"/>
                <w:b/>
                <w:sz w:val="24"/>
                <w:szCs w:val="24"/>
                <w:lang w:eastAsia="ar-SA"/>
              </w:rPr>
            </w:pPr>
            <w:r w:rsidRPr="00A01F67">
              <w:rPr>
                <w:rFonts w:ascii="Times New Roman" w:hAnsi="Times New Roman"/>
                <w:b/>
                <w:bCs/>
                <w:sz w:val="24"/>
                <w:szCs w:val="24"/>
              </w:rPr>
              <w:t>и первых послевоенных лет</w:t>
            </w:r>
          </w:p>
        </w:tc>
        <w:tc>
          <w:tcPr>
            <w:tcW w:w="992" w:type="dxa"/>
          </w:tcPr>
          <w:p w14:paraId="3617CD2D" w14:textId="57C23815" w:rsidR="001D2BA9" w:rsidRPr="00A01F67" w:rsidRDefault="001D2BA9" w:rsidP="00403B7C">
            <w:pPr>
              <w:pStyle w:val="af3"/>
              <w:jc w:val="center"/>
              <w:rPr>
                <w:rFonts w:ascii="Times New Roman" w:hAnsi="Times New Roman"/>
                <w:b/>
                <w:sz w:val="24"/>
                <w:szCs w:val="24"/>
                <w:lang w:eastAsia="ru-RU"/>
              </w:rPr>
            </w:pPr>
            <w:r w:rsidRPr="00A01F67">
              <w:rPr>
                <w:rFonts w:ascii="Times New Roman" w:hAnsi="Times New Roman"/>
                <w:b/>
                <w:sz w:val="24"/>
                <w:szCs w:val="24"/>
                <w:lang w:eastAsia="ru-RU"/>
              </w:rPr>
              <w:t>4</w:t>
            </w:r>
          </w:p>
        </w:tc>
        <w:tc>
          <w:tcPr>
            <w:tcW w:w="1843" w:type="dxa"/>
          </w:tcPr>
          <w:p w14:paraId="2E1BD78E" w14:textId="77777777" w:rsidR="001D2BA9" w:rsidRPr="00A01F67" w:rsidRDefault="001D2BA9" w:rsidP="00403B7C">
            <w:pPr>
              <w:pStyle w:val="af3"/>
              <w:jc w:val="center"/>
              <w:rPr>
                <w:rFonts w:ascii="Times New Roman" w:hAnsi="Times New Roman"/>
                <w:sz w:val="24"/>
                <w:szCs w:val="24"/>
                <w:lang w:eastAsia="ru-RU"/>
              </w:rPr>
            </w:pPr>
          </w:p>
        </w:tc>
      </w:tr>
      <w:tr w:rsidR="001D2BA9" w:rsidRPr="00A01F67" w14:paraId="7F5A18DA" w14:textId="7D293C59" w:rsidTr="004219C5">
        <w:trPr>
          <w:trHeight w:val="848"/>
        </w:trPr>
        <w:tc>
          <w:tcPr>
            <w:tcW w:w="3259" w:type="dxa"/>
            <w:gridSpan w:val="2"/>
          </w:tcPr>
          <w:p w14:paraId="569AB259" w14:textId="0BB183A6" w:rsidR="001D2BA9" w:rsidRPr="00A01F67" w:rsidRDefault="001D2BA9" w:rsidP="00403B7C">
            <w:pPr>
              <w:pStyle w:val="af3"/>
              <w:rPr>
                <w:rFonts w:ascii="Times New Roman" w:hAnsi="Times New Roman"/>
                <w:b/>
                <w:sz w:val="24"/>
                <w:szCs w:val="24"/>
                <w:lang w:eastAsia="ru-RU"/>
              </w:rPr>
            </w:pPr>
            <w:r w:rsidRPr="00A01F67">
              <w:rPr>
                <w:rFonts w:ascii="Times New Roman" w:hAnsi="Times New Roman"/>
                <w:b/>
                <w:sz w:val="24"/>
                <w:szCs w:val="24"/>
                <w:lang w:eastAsia="ru-RU"/>
              </w:rPr>
              <w:t>6.1. Жизнь и творчество Анны Ахматовой. Лирика, поэма «Реквием»</w:t>
            </w:r>
          </w:p>
        </w:tc>
        <w:tc>
          <w:tcPr>
            <w:tcW w:w="9641" w:type="dxa"/>
            <w:gridSpan w:val="2"/>
          </w:tcPr>
          <w:p w14:paraId="219F2BEE" w14:textId="72650CBE" w:rsidR="001D2BA9" w:rsidRPr="00A01F67" w:rsidRDefault="001D2BA9" w:rsidP="00403B7C">
            <w:pPr>
              <w:pStyle w:val="ab"/>
              <w:spacing w:before="0" w:beforeAutospacing="0" w:after="0" w:afterAutospacing="0"/>
            </w:pPr>
            <w:r w:rsidRPr="00A01F67">
              <w:rPr>
                <w:b/>
                <w:lang w:eastAsia="ar-SA"/>
              </w:rPr>
              <w:t>Содержание учебного материала</w:t>
            </w:r>
          </w:p>
          <w:p w14:paraId="3EB0BFBB" w14:textId="26BDCF53" w:rsidR="001D2BA9" w:rsidRPr="00A01F67" w:rsidRDefault="001D2BA9" w:rsidP="00403B7C">
            <w:pPr>
              <w:pStyle w:val="ab"/>
              <w:spacing w:before="0" w:beforeAutospacing="0" w:after="0" w:afterAutospacing="0"/>
            </w:pPr>
            <w:r w:rsidRPr="00A01F67">
              <w:t xml:space="preserve">46. </w:t>
            </w:r>
            <w:r w:rsidRPr="00A01F67">
              <w:rPr>
                <w:b/>
                <w:bCs/>
                <w:i/>
                <w:iCs/>
              </w:rPr>
              <w:t xml:space="preserve">Практическая работа </w:t>
            </w:r>
            <w:r>
              <w:rPr>
                <w:b/>
                <w:bCs/>
                <w:i/>
                <w:iCs/>
              </w:rPr>
              <w:t>11</w:t>
            </w:r>
            <w:r w:rsidRPr="00A01F67">
              <w:rPr>
                <w:b/>
                <w:bCs/>
                <w:i/>
                <w:iCs/>
              </w:rPr>
              <w:t>.</w:t>
            </w:r>
            <w:r w:rsidRPr="00A01F67">
              <w:t xml:space="preserve"> Жизненный и творческий путь (с обобщением ранее изученного). Ранняя лирика Ахматовой: глубина, яркость переживаний поэта. Тематика и тональность лирики периода Первой мировой войны: судьба страны и народа. Личная и общественная темы в стихах революционных и первых послереволюционных лет. Темы любви к родной земле, Родине, России. Пушкинские темы в творчестве Ахматовой. Тема любви к Родине и гражданского мужества в лирике военных лет. Тема поэтического мастерства в творчестве поэтессы. Стихотворения: «Смятение», «Молюсь оконному лучу...», «Пахнут липы сладко...», «Сероглазый король», «Песня последней встречи», «Мне ни к чему одические рати», «Сжала руки под темной вуалью...», «Не с теми я, кто бросил земли...», «</w:t>
            </w:r>
            <w:r w:rsidRPr="00A01F67">
              <w:rPr>
                <w:i/>
                <w:iCs/>
              </w:rPr>
              <w:t>Родная земля</w:t>
            </w:r>
            <w:r w:rsidRPr="00A01F67">
              <w:t xml:space="preserve">», «Мне голос был», «Победителям», «Муза». Поэма «Реквием». Исторический масштаб и трагизм поэмы. Трагизм жизни и судьбы лирической героини и поэтессы. </w:t>
            </w:r>
          </w:p>
          <w:p w14:paraId="07B8EFC1" w14:textId="3844EE72" w:rsidR="001D2BA9" w:rsidRPr="00A01F67" w:rsidRDefault="001D2BA9" w:rsidP="00403B7C">
            <w:pPr>
              <w:pStyle w:val="ab"/>
              <w:spacing w:before="0" w:beforeAutospacing="0" w:after="0" w:afterAutospacing="0"/>
            </w:pPr>
            <w:r w:rsidRPr="00A01F67">
              <w:t>Анализ поэмы «Реквием».</w:t>
            </w:r>
          </w:p>
        </w:tc>
        <w:tc>
          <w:tcPr>
            <w:tcW w:w="992" w:type="dxa"/>
          </w:tcPr>
          <w:p w14:paraId="085ACB7A" w14:textId="77777777" w:rsidR="001D2BA9" w:rsidRPr="00A01F67" w:rsidRDefault="001D2BA9" w:rsidP="00403B7C">
            <w:pPr>
              <w:pStyle w:val="af3"/>
              <w:jc w:val="center"/>
              <w:rPr>
                <w:rFonts w:ascii="Times New Roman" w:hAnsi="Times New Roman"/>
                <w:bCs/>
                <w:sz w:val="24"/>
                <w:szCs w:val="24"/>
                <w:lang w:eastAsia="ru-RU"/>
              </w:rPr>
            </w:pPr>
          </w:p>
          <w:p w14:paraId="5CD27669" w14:textId="0DBC3570" w:rsidR="001D2BA9" w:rsidRPr="00A01F67" w:rsidRDefault="001D2BA9" w:rsidP="00403B7C">
            <w:pPr>
              <w:pStyle w:val="af3"/>
              <w:jc w:val="center"/>
              <w:rPr>
                <w:rFonts w:ascii="Times New Roman" w:hAnsi="Times New Roman"/>
                <w:bCs/>
                <w:sz w:val="24"/>
                <w:szCs w:val="24"/>
                <w:lang w:eastAsia="ru-RU"/>
              </w:rPr>
            </w:pPr>
            <w:r w:rsidRPr="00A01F67">
              <w:rPr>
                <w:rFonts w:ascii="Times New Roman" w:hAnsi="Times New Roman"/>
                <w:bCs/>
                <w:sz w:val="24"/>
                <w:szCs w:val="24"/>
                <w:lang w:eastAsia="ru-RU"/>
              </w:rPr>
              <w:t>2</w:t>
            </w:r>
          </w:p>
        </w:tc>
        <w:tc>
          <w:tcPr>
            <w:tcW w:w="1843" w:type="dxa"/>
            <w:vMerge w:val="restart"/>
          </w:tcPr>
          <w:p w14:paraId="31FD1366" w14:textId="63AD91C7" w:rsidR="001D2BA9" w:rsidRPr="00A01F67" w:rsidRDefault="00AA167F" w:rsidP="00403B7C">
            <w:pPr>
              <w:rPr>
                <w:sz w:val="24"/>
                <w:szCs w:val="24"/>
              </w:rPr>
            </w:pPr>
            <w:r>
              <w:rPr>
                <w:sz w:val="24"/>
                <w:szCs w:val="24"/>
              </w:rPr>
              <w:t xml:space="preserve">ОК 2, ОК 3, ОК 4, ОК 5, </w:t>
            </w:r>
            <w:r w:rsidR="001D2BA9" w:rsidRPr="00A01F67">
              <w:rPr>
                <w:sz w:val="24"/>
                <w:szCs w:val="24"/>
              </w:rPr>
              <w:t>ОК 6</w:t>
            </w:r>
          </w:p>
        </w:tc>
      </w:tr>
      <w:tr w:rsidR="001D2BA9" w:rsidRPr="00A01F67" w14:paraId="5B42025C" w14:textId="54DE0DA4" w:rsidTr="004219C5">
        <w:trPr>
          <w:trHeight w:val="706"/>
        </w:trPr>
        <w:tc>
          <w:tcPr>
            <w:tcW w:w="3259" w:type="dxa"/>
            <w:gridSpan w:val="2"/>
          </w:tcPr>
          <w:p w14:paraId="189C5C8E" w14:textId="7E41E4DA" w:rsidR="001D2BA9" w:rsidRPr="00A01F67" w:rsidRDefault="001D2BA9" w:rsidP="00403B7C">
            <w:pPr>
              <w:pStyle w:val="af3"/>
              <w:rPr>
                <w:rFonts w:ascii="Times New Roman" w:hAnsi="Times New Roman"/>
                <w:b/>
                <w:sz w:val="24"/>
                <w:szCs w:val="24"/>
                <w:lang w:eastAsia="ru-RU"/>
              </w:rPr>
            </w:pPr>
            <w:r w:rsidRPr="00A01F67">
              <w:rPr>
                <w:rFonts w:ascii="Times New Roman" w:hAnsi="Times New Roman"/>
                <w:b/>
                <w:sz w:val="24"/>
                <w:szCs w:val="24"/>
                <w:lang w:eastAsia="ru-RU"/>
              </w:rPr>
              <w:t>6.2.</w:t>
            </w:r>
            <w:r w:rsidRPr="00A01F67">
              <w:rPr>
                <w:rFonts w:ascii="Times New Roman" w:hAnsi="Times New Roman"/>
                <w:b/>
                <w:sz w:val="24"/>
                <w:szCs w:val="24"/>
              </w:rPr>
              <w:t xml:space="preserve"> Жизнь и творчество Б. Л. Пастернака. Лирика</w:t>
            </w:r>
          </w:p>
        </w:tc>
        <w:tc>
          <w:tcPr>
            <w:tcW w:w="9641" w:type="dxa"/>
            <w:gridSpan w:val="2"/>
          </w:tcPr>
          <w:p w14:paraId="41977A05" w14:textId="19D2DFB8" w:rsidR="001D2BA9" w:rsidRPr="00A01F67" w:rsidRDefault="001D2BA9" w:rsidP="00403B7C">
            <w:pPr>
              <w:pStyle w:val="ab"/>
              <w:spacing w:before="0" w:beforeAutospacing="0" w:after="0" w:afterAutospacing="0"/>
            </w:pPr>
            <w:r w:rsidRPr="00A01F67">
              <w:t xml:space="preserve">47. </w:t>
            </w:r>
            <w:r w:rsidRPr="00A01F67">
              <w:rPr>
                <w:b/>
                <w:bCs/>
                <w:i/>
                <w:iCs/>
              </w:rPr>
              <w:t xml:space="preserve">Теоретическое занятие 36. </w:t>
            </w:r>
            <w:r w:rsidRPr="00A01F67">
              <w:t>Сведения из биографии. Основные мотивы лирики Б. Л. Пастернака. Связь человека и природы в лирике поэта. Эволюция поэтического стиля. Формально-содержательные доминанты поэтического стиля Б. Л. Пастернака. Любовь и поэзия, жизнь и смерть в философской концепции поэта. Трагизм гамлетовского противостояния художника и эпохи в позднем творчестве. Стихотворения (два-три — по выбору преподавателя): «Февраль. Достать чернил и плакать...», «Про эти стихи», «Определение поэзии», «Гамлет», «Быть знаменитым некрасиво», «Во всем мне хочется дойти до самой сути...», «Зимняя ночь».</w:t>
            </w:r>
          </w:p>
        </w:tc>
        <w:tc>
          <w:tcPr>
            <w:tcW w:w="992" w:type="dxa"/>
          </w:tcPr>
          <w:p w14:paraId="1C0304D7" w14:textId="77777777" w:rsidR="001D2BA9" w:rsidRPr="00A01F67" w:rsidRDefault="001D2BA9" w:rsidP="00403B7C">
            <w:pPr>
              <w:pStyle w:val="af3"/>
              <w:jc w:val="center"/>
              <w:rPr>
                <w:rFonts w:ascii="Times New Roman" w:hAnsi="Times New Roman"/>
                <w:bCs/>
                <w:sz w:val="24"/>
                <w:szCs w:val="24"/>
                <w:lang w:eastAsia="ru-RU"/>
              </w:rPr>
            </w:pPr>
          </w:p>
          <w:p w14:paraId="6B30E1C3" w14:textId="088972BA" w:rsidR="001D2BA9" w:rsidRPr="00A01F67" w:rsidRDefault="001D2BA9" w:rsidP="00403B7C">
            <w:pPr>
              <w:pStyle w:val="af3"/>
              <w:jc w:val="center"/>
              <w:rPr>
                <w:rFonts w:ascii="Times New Roman" w:hAnsi="Times New Roman"/>
                <w:bCs/>
                <w:sz w:val="24"/>
                <w:szCs w:val="24"/>
                <w:lang w:eastAsia="ru-RU"/>
              </w:rPr>
            </w:pPr>
            <w:r w:rsidRPr="00A01F67">
              <w:rPr>
                <w:rFonts w:ascii="Times New Roman" w:hAnsi="Times New Roman"/>
                <w:bCs/>
                <w:sz w:val="24"/>
                <w:szCs w:val="24"/>
                <w:lang w:eastAsia="ru-RU"/>
              </w:rPr>
              <w:t>2</w:t>
            </w:r>
          </w:p>
        </w:tc>
        <w:tc>
          <w:tcPr>
            <w:tcW w:w="1843" w:type="dxa"/>
            <w:vMerge/>
          </w:tcPr>
          <w:p w14:paraId="65BE2165" w14:textId="77777777" w:rsidR="001D2BA9" w:rsidRPr="00A01F67" w:rsidRDefault="001D2BA9" w:rsidP="00403B7C">
            <w:pPr>
              <w:pStyle w:val="af3"/>
              <w:jc w:val="center"/>
              <w:rPr>
                <w:rFonts w:ascii="Times New Roman" w:hAnsi="Times New Roman"/>
                <w:sz w:val="24"/>
                <w:szCs w:val="24"/>
                <w:lang w:eastAsia="ru-RU"/>
              </w:rPr>
            </w:pPr>
          </w:p>
        </w:tc>
      </w:tr>
      <w:tr w:rsidR="001D2BA9" w:rsidRPr="00A01F67" w14:paraId="30F9B975" w14:textId="4A141135" w:rsidTr="004219C5">
        <w:trPr>
          <w:trHeight w:val="326"/>
        </w:trPr>
        <w:tc>
          <w:tcPr>
            <w:tcW w:w="12900" w:type="dxa"/>
            <w:gridSpan w:val="4"/>
          </w:tcPr>
          <w:p w14:paraId="44A9F3B8" w14:textId="55D741E4" w:rsidR="001D2BA9" w:rsidRPr="00A01F67" w:rsidRDefault="001D2BA9" w:rsidP="00403B7C">
            <w:pPr>
              <w:pStyle w:val="ab"/>
              <w:jc w:val="center"/>
              <w:rPr>
                <w:b/>
                <w:bCs/>
              </w:rPr>
            </w:pPr>
            <w:r w:rsidRPr="00A01F67">
              <w:rPr>
                <w:b/>
                <w:bCs/>
              </w:rPr>
              <w:t>Раздел 7. Особенности развития литературы 1950—1980-х годов</w:t>
            </w:r>
          </w:p>
        </w:tc>
        <w:tc>
          <w:tcPr>
            <w:tcW w:w="992" w:type="dxa"/>
          </w:tcPr>
          <w:p w14:paraId="46F7C4B1" w14:textId="5CA37BDF" w:rsidR="001D2BA9" w:rsidRPr="00A01F67" w:rsidRDefault="001D2BA9" w:rsidP="00403B7C">
            <w:pPr>
              <w:pStyle w:val="af3"/>
              <w:jc w:val="center"/>
              <w:rPr>
                <w:rFonts w:ascii="Times New Roman" w:hAnsi="Times New Roman"/>
                <w:b/>
                <w:sz w:val="24"/>
                <w:szCs w:val="24"/>
                <w:lang w:eastAsia="ru-RU"/>
              </w:rPr>
            </w:pPr>
            <w:r w:rsidRPr="00A01F67">
              <w:rPr>
                <w:rFonts w:ascii="Times New Roman" w:hAnsi="Times New Roman"/>
                <w:b/>
                <w:sz w:val="24"/>
                <w:szCs w:val="24"/>
                <w:lang w:eastAsia="ru-RU"/>
              </w:rPr>
              <w:t>16</w:t>
            </w:r>
          </w:p>
        </w:tc>
        <w:tc>
          <w:tcPr>
            <w:tcW w:w="1843" w:type="dxa"/>
          </w:tcPr>
          <w:p w14:paraId="7EE4FF35" w14:textId="77777777" w:rsidR="001D2BA9" w:rsidRPr="00A01F67" w:rsidRDefault="001D2BA9" w:rsidP="00403B7C">
            <w:pPr>
              <w:pStyle w:val="af3"/>
              <w:jc w:val="center"/>
              <w:rPr>
                <w:rFonts w:ascii="Times New Roman" w:hAnsi="Times New Roman"/>
                <w:sz w:val="24"/>
                <w:szCs w:val="24"/>
                <w:lang w:eastAsia="ru-RU"/>
              </w:rPr>
            </w:pPr>
          </w:p>
        </w:tc>
      </w:tr>
      <w:tr w:rsidR="001D2BA9" w:rsidRPr="00A01F67" w14:paraId="549BBF26" w14:textId="77777777" w:rsidTr="004219C5">
        <w:trPr>
          <w:trHeight w:val="1699"/>
        </w:trPr>
        <w:tc>
          <w:tcPr>
            <w:tcW w:w="3402" w:type="dxa"/>
            <w:gridSpan w:val="3"/>
          </w:tcPr>
          <w:p w14:paraId="1A918FB1" w14:textId="0F6CC9E1" w:rsidR="001D2BA9" w:rsidRPr="00A01F67" w:rsidRDefault="001D2BA9" w:rsidP="00403B7C">
            <w:pPr>
              <w:pStyle w:val="af3"/>
              <w:rPr>
                <w:rFonts w:ascii="Times New Roman" w:hAnsi="Times New Roman"/>
                <w:b/>
                <w:sz w:val="24"/>
                <w:szCs w:val="24"/>
              </w:rPr>
            </w:pPr>
            <w:r w:rsidRPr="00A01F67">
              <w:rPr>
                <w:rFonts w:ascii="Times New Roman" w:hAnsi="Times New Roman"/>
                <w:b/>
                <w:sz w:val="24"/>
                <w:szCs w:val="24"/>
                <w:lang w:eastAsia="ru-RU"/>
              </w:rPr>
              <w:lastRenderedPageBreak/>
              <w:t>7.1.</w:t>
            </w:r>
            <w:r w:rsidRPr="00A01F67">
              <w:rPr>
                <w:rFonts w:ascii="Times New Roman" w:hAnsi="Times New Roman"/>
                <w:b/>
                <w:sz w:val="24"/>
                <w:szCs w:val="24"/>
              </w:rPr>
              <w:t xml:space="preserve"> </w:t>
            </w:r>
            <w:r w:rsidRPr="00A01F67">
              <w:rPr>
                <w:rFonts w:ascii="Times New Roman" w:hAnsi="Times New Roman"/>
                <w:b/>
                <w:sz w:val="24"/>
                <w:szCs w:val="24"/>
                <w:lang w:eastAsia="ru-RU"/>
              </w:rPr>
              <w:t>Произведения о войне 1940-1970 гг. Повесть Виктора Некрасова «В окопах Сталинграда»</w:t>
            </w:r>
          </w:p>
          <w:p w14:paraId="6802C1F3" w14:textId="4CCF5852" w:rsidR="001D2BA9" w:rsidRPr="00A01F67" w:rsidRDefault="001D2BA9" w:rsidP="00403B7C">
            <w:pPr>
              <w:pStyle w:val="af3"/>
              <w:rPr>
                <w:rFonts w:ascii="Times New Roman" w:hAnsi="Times New Roman"/>
                <w:b/>
                <w:sz w:val="24"/>
                <w:szCs w:val="24"/>
                <w:lang w:eastAsia="ru-RU"/>
              </w:rPr>
            </w:pPr>
          </w:p>
        </w:tc>
        <w:tc>
          <w:tcPr>
            <w:tcW w:w="9498" w:type="dxa"/>
          </w:tcPr>
          <w:p w14:paraId="4CD77A97" w14:textId="5F0641C7" w:rsidR="001D2BA9" w:rsidRPr="00A01F67" w:rsidRDefault="001D2BA9" w:rsidP="00403B7C">
            <w:pPr>
              <w:pStyle w:val="af3"/>
              <w:rPr>
                <w:rFonts w:ascii="Times New Roman" w:hAnsi="Times New Roman"/>
                <w:b/>
                <w:sz w:val="24"/>
                <w:szCs w:val="24"/>
                <w:lang w:eastAsia="ar-SA"/>
              </w:rPr>
            </w:pPr>
            <w:r w:rsidRPr="00A01F67">
              <w:rPr>
                <w:rFonts w:ascii="Times New Roman" w:hAnsi="Times New Roman"/>
                <w:sz w:val="24"/>
                <w:szCs w:val="24"/>
              </w:rPr>
              <w:t xml:space="preserve">48. </w:t>
            </w:r>
            <w:r w:rsidRPr="00A01F67">
              <w:rPr>
                <w:rFonts w:ascii="Times New Roman" w:hAnsi="Times New Roman"/>
                <w:b/>
                <w:bCs/>
                <w:i/>
                <w:iCs/>
                <w:sz w:val="24"/>
                <w:szCs w:val="24"/>
              </w:rPr>
              <w:t>Теоретическое занятие 37.</w:t>
            </w:r>
            <w:r w:rsidRPr="00A01F67">
              <w:rPr>
                <w:rFonts w:ascii="Times New Roman" w:hAnsi="Times New Roman"/>
                <w:b/>
                <w:bCs/>
                <w:i/>
                <w:iCs/>
              </w:rPr>
              <w:t xml:space="preserve"> </w:t>
            </w:r>
            <w:r w:rsidRPr="00A01F67">
              <w:rPr>
                <w:rFonts w:ascii="Times New Roman" w:hAnsi="Times New Roman"/>
                <w:sz w:val="24"/>
                <w:szCs w:val="24"/>
              </w:rPr>
              <w:t>Основные направления и течения художественной прозы 1950—1980-х годов. Новое осмысление проблемы человека на войне. Камерно-лирическое повествование о человеке на войне. Образ главного героя повести – интеллигента Керженцева. Исследование природы подвига и предательства, философский анализ поведения человека в экстремальной ситуации. Испытание человечности.</w:t>
            </w:r>
          </w:p>
        </w:tc>
        <w:tc>
          <w:tcPr>
            <w:tcW w:w="992" w:type="dxa"/>
          </w:tcPr>
          <w:p w14:paraId="0186E19B" w14:textId="77777777" w:rsidR="001D2BA9" w:rsidRPr="00A01F67" w:rsidRDefault="001D2BA9" w:rsidP="00403B7C">
            <w:pPr>
              <w:pStyle w:val="af3"/>
              <w:jc w:val="center"/>
              <w:rPr>
                <w:rFonts w:ascii="Times New Roman" w:hAnsi="Times New Roman"/>
                <w:bCs/>
                <w:sz w:val="24"/>
                <w:szCs w:val="24"/>
                <w:lang w:eastAsia="ru-RU"/>
              </w:rPr>
            </w:pPr>
          </w:p>
        </w:tc>
        <w:tc>
          <w:tcPr>
            <w:tcW w:w="1843" w:type="dxa"/>
            <w:vMerge w:val="restart"/>
          </w:tcPr>
          <w:p w14:paraId="6F561620" w14:textId="5D946A72" w:rsidR="001D2BA9" w:rsidRPr="00A01F67" w:rsidRDefault="001D2BA9" w:rsidP="00403B7C">
            <w:pPr>
              <w:jc w:val="both"/>
              <w:rPr>
                <w:sz w:val="24"/>
                <w:szCs w:val="24"/>
              </w:rPr>
            </w:pPr>
            <w:r w:rsidRPr="00C93891">
              <w:rPr>
                <w:sz w:val="24"/>
                <w:szCs w:val="24"/>
              </w:rPr>
              <w:t>ОК 01, ОК 02, ОК 03, ОК 04, ОК 05, ОК 06, ОК 09</w:t>
            </w:r>
          </w:p>
        </w:tc>
      </w:tr>
      <w:tr w:rsidR="001D2BA9" w:rsidRPr="00A01F67" w14:paraId="3BE16216" w14:textId="77777777" w:rsidTr="004219C5">
        <w:trPr>
          <w:trHeight w:val="1124"/>
        </w:trPr>
        <w:tc>
          <w:tcPr>
            <w:tcW w:w="3402" w:type="dxa"/>
            <w:gridSpan w:val="3"/>
          </w:tcPr>
          <w:p w14:paraId="6406684B" w14:textId="061FDF68" w:rsidR="001D2BA9" w:rsidRPr="00A01F67" w:rsidRDefault="001D2BA9" w:rsidP="00403B7C">
            <w:pPr>
              <w:pStyle w:val="af3"/>
              <w:rPr>
                <w:rFonts w:ascii="Times New Roman" w:hAnsi="Times New Roman"/>
                <w:b/>
                <w:sz w:val="24"/>
                <w:szCs w:val="24"/>
                <w:lang w:eastAsia="ru-RU"/>
              </w:rPr>
            </w:pPr>
            <w:r w:rsidRPr="00A01F67">
              <w:rPr>
                <w:rFonts w:ascii="Times New Roman" w:hAnsi="Times New Roman"/>
                <w:b/>
                <w:sz w:val="24"/>
                <w:szCs w:val="24"/>
                <w:lang w:eastAsia="ru-RU"/>
              </w:rPr>
              <w:t>7.2.</w:t>
            </w:r>
            <w:r w:rsidRPr="00A01F67">
              <w:rPr>
                <w:rFonts w:ascii="Times New Roman" w:hAnsi="Times New Roman"/>
                <w:b/>
                <w:sz w:val="24"/>
                <w:szCs w:val="24"/>
              </w:rPr>
              <w:t xml:space="preserve"> Жизненный и творческий путь А. И. Солженицына. Повесть «Один день Ивана Денисовича»</w:t>
            </w:r>
          </w:p>
        </w:tc>
        <w:tc>
          <w:tcPr>
            <w:tcW w:w="9498" w:type="dxa"/>
          </w:tcPr>
          <w:p w14:paraId="64DBDFFB" w14:textId="38DA43DA" w:rsidR="001D2BA9" w:rsidRPr="00A01F67" w:rsidRDefault="001D2BA9" w:rsidP="00403B7C">
            <w:pPr>
              <w:pStyle w:val="af3"/>
              <w:rPr>
                <w:rFonts w:ascii="Times New Roman" w:hAnsi="Times New Roman"/>
                <w:sz w:val="24"/>
                <w:szCs w:val="24"/>
              </w:rPr>
            </w:pPr>
            <w:r w:rsidRPr="00A01F67">
              <w:rPr>
                <w:rFonts w:ascii="Times New Roman" w:hAnsi="Times New Roman"/>
                <w:sz w:val="24"/>
                <w:szCs w:val="24"/>
              </w:rPr>
              <w:t xml:space="preserve">49. </w:t>
            </w:r>
            <w:r w:rsidRPr="00A01F67">
              <w:rPr>
                <w:rFonts w:ascii="Times New Roman" w:hAnsi="Times New Roman"/>
                <w:b/>
                <w:bCs/>
                <w:i/>
                <w:iCs/>
                <w:sz w:val="24"/>
                <w:szCs w:val="24"/>
              </w:rPr>
              <w:t>Теоретическое занятие 38.</w:t>
            </w:r>
            <w:r w:rsidRPr="00A01F67">
              <w:rPr>
                <w:rFonts w:ascii="Times New Roman" w:hAnsi="Times New Roman"/>
                <w:b/>
                <w:bCs/>
                <w:i/>
                <w:iCs/>
              </w:rPr>
              <w:t xml:space="preserve"> </w:t>
            </w:r>
            <w:r w:rsidRPr="00A01F67">
              <w:rPr>
                <w:rFonts w:ascii="Times New Roman" w:hAnsi="Times New Roman"/>
                <w:sz w:val="24"/>
                <w:szCs w:val="24"/>
              </w:rPr>
              <w:t>Обзор жизни и творчества А. И. Солженицына (с обобщением ранее изученного). Сюжетно-композиционные особенности повести «Один день Ивана Денисовича». Отражение «лагерных» университетов писателя. Детскость души Ивана Денисовича, черты праведничества. Смешение языковых пластов в стилистике повести.</w:t>
            </w:r>
          </w:p>
        </w:tc>
        <w:tc>
          <w:tcPr>
            <w:tcW w:w="992" w:type="dxa"/>
          </w:tcPr>
          <w:p w14:paraId="61A81172" w14:textId="77777777" w:rsidR="001D2BA9" w:rsidRPr="00A01F67" w:rsidRDefault="001D2BA9" w:rsidP="00403B7C">
            <w:pPr>
              <w:pStyle w:val="af3"/>
              <w:jc w:val="center"/>
              <w:rPr>
                <w:rFonts w:ascii="Times New Roman" w:hAnsi="Times New Roman"/>
                <w:sz w:val="24"/>
                <w:szCs w:val="24"/>
                <w:lang w:eastAsia="ru-RU"/>
              </w:rPr>
            </w:pPr>
          </w:p>
          <w:p w14:paraId="622C9F1C" w14:textId="07B22579" w:rsidR="001D2BA9" w:rsidRPr="00A01F67" w:rsidRDefault="001D2BA9" w:rsidP="00403B7C">
            <w:pPr>
              <w:pStyle w:val="af3"/>
              <w:jc w:val="center"/>
              <w:rPr>
                <w:rFonts w:ascii="Times New Roman" w:hAnsi="Times New Roman"/>
                <w:bCs/>
                <w:sz w:val="24"/>
                <w:szCs w:val="24"/>
                <w:lang w:eastAsia="ru-RU"/>
              </w:rPr>
            </w:pPr>
            <w:r w:rsidRPr="00A01F67">
              <w:rPr>
                <w:rFonts w:ascii="Times New Roman" w:hAnsi="Times New Roman"/>
                <w:sz w:val="24"/>
                <w:szCs w:val="24"/>
                <w:lang w:eastAsia="ru-RU"/>
              </w:rPr>
              <w:t>2</w:t>
            </w:r>
          </w:p>
        </w:tc>
        <w:tc>
          <w:tcPr>
            <w:tcW w:w="1843" w:type="dxa"/>
            <w:vMerge/>
          </w:tcPr>
          <w:p w14:paraId="23778977" w14:textId="77777777" w:rsidR="001D2BA9" w:rsidRPr="00A01F67" w:rsidRDefault="001D2BA9" w:rsidP="00403B7C">
            <w:pPr>
              <w:pStyle w:val="af3"/>
              <w:jc w:val="center"/>
              <w:rPr>
                <w:rFonts w:ascii="Times New Roman" w:hAnsi="Times New Roman"/>
                <w:sz w:val="24"/>
                <w:szCs w:val="24"/>
                <w:lang w:eastAsia="ru-RU"/>
              </w:rPr>
            </w:pPr>
          </w:p>
        </w:tc>
      </w:tr>
      <w:tr w:rsidR="001D2BA9" w:rsidRPr="00A01F67" w14:paraId="76E05F7F" w14:textId="07957735" w:rsidTr="004219C5">
        <w:trPr>
          <w:trHeight w:val="1051"/>
        </w:trPr>
        <w:tc>
          <w:tcPr>
            <w:tcW w:w="3402" w:type="dxa"/>
            <w:gridSpan w:val="3"/>
          </w:tcPr>
          <w:p w14:paraId="5D61E3A2" w14:textId="46CC8ADF" w:rsidR="001D2BA9" w:rsidRPr="00A01F67" w:rsidRDefault="001D2BA9" w:rsidP="00403B7C">
            <w:pPr>
              <w:pStyle w:val="af3"/>
              <w:rPr>
                <w:rFonts w:ascii="Times New Roman" w:hAnsi="Times New Roman"/>
                <w:b/>
                <w:sz w:val="24"/>
                <w:szCs w:val="24"/>
                <w:lang w:eastAsia="ru-RU"/>
              </w:rPr>
            </w:pPr>
            <w:r w:rsidRPr="00A01F67">
              <w:rPr>
                <w:rFonts w:ascii="Times New Roman" w:hAnsi="Times New Roman"/>
                <w:b/>
                <w:sz w:val="24"/>
                <w:szCs w:val="24"/>
              </w:rPr>
              <w:t>7.3. Жизненный и творческий путь А. Т. Твардовского. Лирика, поэма «По праву памяти»</w:t>
            </w:r>
          </w:p>
        </w:tc>
        <w:tc>
          <w:tcPr>
            <w:tcW w:w="9498" w:type="dxa"/>
          </w:tcPr>
          <w:p w14:paraId="0F669F90" w14:textId="42EB5ACB" w:rsidR="001D2BA9" w:rsidRPr="00A01F67" w:rsidRDefault="001D2BA9" w:rsidP="00403B7C">
            <w:pPr>
              <w:pStyle w:val="af3"/>
              <w:rPr>
                <w:rFonts w:ascii="Times New Roman" w:hAnsi="Times New Roman"/>
                <w:b/>
                <w:sz w:val="24"/>
                <w:szCs w:val="24"/>
                <w:lang w:eastAsia="ar-SA"/>
              </w:rPr>
            </w:pPr>
            <w:r w:rsidRPr="00A01F67">
              <w:rPr>
                <w:rFonts w:ascii="Times New Roman" w:hAnsi="Times New Roman"/>
                <w:bCs/>
                <w:sz w:val="24"/>
                <w:szCs w:val="24"/>
              </w:rPr>
              <w:t xml:space="preserve">50. </w:t>
            </w:r>
            <w:r w:rsidRPr="00A01F67">
              <w:rPr>
                <w:rFonts w:ascii="Times New Roman" w:hAnsi="Times New Roman"/>
                <w:b/>
                <w:bCs/>
                <w:i/>
                <w:iCs/>
                <w:sz w:val="24"/>
                <w:szCs w:val="24"/>
              </w:rPr>
              <w:t>Теоретическое занятие 39.</w:t>
            </w:r>
            <w:r w:rsidRPr="00A01F67">
              <w:rPr>
                <w:rFonts w:ascii="Times New Roman" w:hAnsi="Times New Roman"/>
                <w:b/>
                <w:bCs/>
                <w:i/>
                <w:iCs/>
              </w:rPr>
              <w:t xml:space="preserve"> </w:t>
            </w:r>
            <w:r w:rsidRPr="00A01F67">
              <w:rPr>
                <w:rFonts w:ascii="Times New Roman" w:hAnsi="Times New Roman"/>
                <w:bCs/>
                <w:sz w:val="24"/>
                <w:szCs w:val="24"/>
              </w:rPr>
              <w:t>Жизненный и творческий путь А. Т. Твардовского. Лирика. Проблематика поэмы «По праву памяти».</w:t>
            </w:r>
          </w:p>
        </w:tc>
        <w:tc>
          <w:tcPr>
            <w:tcW w:w="992" w:type="dxa"/>
          </w:tcPr>
          <w:p w14:paraId="6F040564" w14:textId="3AB451A5" w:rsidR="001D2BA9" w:rsidRPr="00A01F67" w:rsidRDefault="001D2BA9" w:rsidP="00403B7C">
            <w:pPr>
              <w:pStyle w:val="af3"/>
              <w:jc w:val="center"/>
              <w:rPr>
                <w:rFonts w:ascii="Times New Roman" w:hAnsi="Times New Roman"/>
                <w:b/>
                <w:sz w:val="24"/>
                <w:szCs w:val="24"/>
                <w:lang w:eastAsia="ru-RU"/>
              </w:rPr>
            </w:pPr>
          </w:p>
        </w:tc>
        <w:tc>
          <w:tcPr>
            <w:tcW w:w="1843" w:type="dxa"/>
            <w:vMerge/>
          </w:tcPr>
          <w:p w14:paraId="0C0AD83E" w14:textId="77777777" w:rsidR="001D2BA9" w:rsidRPr="00A01F67" w:rsidRDefault="001D2BA9" w:rsidP="00403B7C">
            <w:pPr>
              <w:pStyle w:val="af3"/>
              <w:jc w:val="center"/>
              <w:rPr>
                <w:rFonts w:ascii="Times New Roman" w:hAnsi="Times New Roman"/>
                <w:sz w:val="24"/>
                <w:szCs w:val="24"/>
                <w:lang w:eastAsia="ru-RU"/>
              </w:rPr>
            </w:pPr>
          </w:p>
        </w:tc>
      </w:tr>
      <w:tr w:rsidR="001D2BA9" w:rsidRPr="00A01F67" w14:paraId="3073598C" w14:textId="1716730B" w:rsidTr="004219C5">
        <w:trPr>
          <w:trHeight w:val="1402"/>
        </w:trPr>
        <w:tc>
          <w:tcPr>
            <w:tcW w:w="3402" w:type="dxa"/>
            <w:gridSpan w:val="3"/>
          </w:tcPr>
          <w:p w14:paraId="08348B12" w14:textId="66D97303" w:rsidR="001D2BA9" w:rsidRPr="00A01F67" w:rsidRDefault="001D2BA9" w:rsidP="00403B7C">
            <w:pPr>
              <w:pStyle w:val="af3"/>
              <w:rPr>
                <w:rFonts w:ascii="Times New Roman" w:hAnsi="Times New Roman"/>
                <w:b/>
                <w:sz w:val="24"/>
                <w:szCs w:val="24"/>
                <w:lang w:eastAsia="ru-RU"/>
              </w:rPr>
            </w:pPr>
            <w:r w:rsidRPr="00A01F67">
              <w:rPr>
                <w:rFonts w:ascii="Times New Roman" w:hAnsi="Times New Roman"/>
                <w:b/>
                <w:sz w:val="24"/>
                <w:szCs w:val="24"/>
                <w:lang w:eastAsia="ru-RU"/>
              </w:rPr>
              <w:t xml:space="preserve">7.4. </w:t>
            </w:r>
            <w:r w:rsidRPr="00A01F67">
              <w:rPr>
                <w:rFonts w:ascii="Times New Roman" w:hAnsi="Times New Roman"/>
                <w:b/>
                <w:sz w:val="24"/>
                <w:szCs w:val="24"/>
              </w:rPr>
              <w:t>Жизнь и творчество В. М. Шукшина. Рассказы</w:t>
            </w:r>
          </w:p>
        </w:tc>
        <w:tc>
          <w:tcPr>
            <w:tcW w:w="9498" w:type="dxa"/>
          </w:tcPr>
          <w:p w14:paraId="62C7E6D0" w14:textId="34FD3495" w:rsidR="001D2BA9" w:rsidRPr="00A01F67" w:rsidRDefault="001D2BA9" w:rsidP="00403B7C">
            <w:pPr>
              <w:pStyle w:val="af3"/>
              <w:rPr>
                <w:rFonts w:ascii="Times New Roman" w:hAnsi="Times New Roman"/>
                <w:b/>
                <w:sz w:val="24"/>
                <w:szCs w:val="24"/>
                <w:lang w:eastAsia="ar-SA"/>
              </w:rPr>
            </w:pPr>
            <w:r w:rsidRPr="00A01F67">
              <w:rPr>
                <w:rFonts w:ascii="Times New Roman" w:hAnsi="Times New Roman"/>
                <w:sz w:val="24"/>
              </w:rPr>
              <w:t xml:space="preserve">51. </w:t>
            </w:r>
            <w:r w:rsidRPr="00A01F67">
              <w:rPr>
                <w:rFonts w:ascii="Times New Roman" w:hAnsi="Times New Roman"/>
                <w:b/>
                <w:bCs/>
                <w:i/>
                <w:iCs/>
                <w:sz w:val="24"/>
                <w:szCs w:val="24"/>
              </w:rPr>
              <w:t>Теоретическое занятие 40.</w:t>
            </w:r>
            <w:r w:rsidRPr="00A01F67">
              <w:rPr>
                <w:rFonts w:ascii="Times New Roman" w:hAnsi="Times New Roman"/>
                <w:b/>
                <w:bCs/>
                <w:i/>
                <w:iCs/>
              </w:rPr>
              <w:t xml:space="preserve"> </w:t>
            </w:r>
            <w:r w:rsidRPr="00A01F67">
              <w:rPr>
                <w:rFonts w:ascii="Times New Roman" w:hAnsi="Times New Roman"/>
                <w:sz w:val="24"/>
              </w:rPr>
              <w:t xml:space="preserve">Деятели литературы и искусства на защите Отечества. Реалистическое и романтическое изображение войны в прозе. </w:t>
            </w:r>
            <w:r w:rsidRPr="00A01F67">
              <w:rPr>
                <w:rFonts w:ascii="Times New Roman" w:hAnsi="Times New Roman"/>
                <w:sz w:val="24"/>
                <w:szCs w:val="24"/>
              </w:rPr>
              <w:t>Рассказы. Народ и «публика» - два нравственно-общественных полюса. Сочетание занимательности сюжета и глубины психологического анализа. Тема города и деревни, точность бытописания в шукшинской прозе</w:t>
            </w:r>
            <w:r w:rsidRPr="00A01F67">
              <w:rPr>
                <w:rFonts w:ascii="Times New Roman" w:hAnsi="Times New Roman"/>
                <w:sz w:val="24"/>
              </w:rPr>
              <w:t>.</w:t>
            </w:r>
          </w:p>
        </w:tc>
        <w:tc>
          <w:tcPr>
            <w:tcW w:w="992" w:type="dxa"/>
          </w:tcPr>
          <w:p w14:paraId="4AFF57AF" w14:textId="5A55EC51" w:rsidR="001D2BA9" w:rsidRPr="00A01F67" w:rsidRDefault="001D2BA9" w:rsidP="00403B7C">
            <w:pPr>
              <w:pStyle w:val="af3"/>
              <w:rPr>
                <w:rFonts w:ascii="Times New Roman" w:hAnsi="Times New Roman"/>
                <w:b/>
                <w:sz w:val="24"/>
                <w:szCs w:val="24"/>
                <w:lang w:eastAsia="ru-RU"/>
              </w:rPr>
            </w:pPr>
          </w:p>
          <w:p w14:paraId="29EE9906" w14:textId="40D3AE43" w:rsidR="001D2BA9" w:rsidRPr="00A01F67" w:rsidRDefault="001D2BA9" w:rsidP="00403B7C">
            <w:pPr>
              <w:pStyle w:val="af3"/>
              <w:jc w:val="center"/>
              <w:rPr>
                <w:rFonts w:ascii="Times New Roman" w:hAnsi="Times New Roman"/>
                <w:b/>
                <w:sz w:val="24"/>
                <w:szCs w:val="24"/>
                <w:lang w:eastAsia="ru-RU"/>
              </w:rPr>
            </w:pPr>
            <w:r w:rsidRPr="00A01F67">
              <w:rPr>
                <w:rFonts w:ascii="Times New Roman" w:hAnsi="Times New Roman"/>
                <w:sz w:val="24"/>
                <w:szCs w:val="24"/>
                <w:lang w:eastAsia="ru-RU"/>
              </w:rPr>
              <w:t>2</w:t>
            </w:r>
          </w:p>
        </w:tc>
        <w:tc>
          <w:tcPr>
            <w:tcW w:w="1843" w:type="dxa"/>
            <w:vMerge/>
          </w:tcPr>
          <w:p w14:paraId="534824C8" w14:textId="77777777" w:rsidR="001D2BA9" w:rsidRPr="00A01F67" w:rsidRDefault="001D2BA9" w:rsidP="00403B7C">
            <w:pPr>
              <w:pStyle w:val="af3"/>
              <w:jc w:val="center"/>
              <w:rPr>
                <w:rFonts w:ascii="Times New Roman" w:hAnsi="Times New Roman"/>
                <w:sz w:val="24"/>
                <w:szCs w:val="24"/>
                <w:lang w:eastAsia="ru-RU"/>
              </w:rPr>
            </w:pPr>
          </w:p>
        </w:tc>
      </w:tr>
      <w:tr w:rsidR="001D2BA9" w:rsidRPr="00A01F67" w14:paraId="5B086885" w14:textId="11B7DC32" w:rsidTr="004219C5">
        <w:trPr>
          <w:trHeight w:val="423"/>
        </w:trPr>
        <w:tc>
          <w:tcPr>
            <w:tcW w:w="3402" w:type="dxa"/>
            <w:gridSpan w:val="3"/>
            <w:tcBorders>
              <w:bottom w:val="single" w:sz="4" w:space="0" w:color="auto"/>
            </w:tcBorders>
          </w:tcPr>
          <w:p w14:paraId="41E0C9BD" w14:textId="0447D116" w:rsidR="001D2BA9" w:rsidRPr="00A01F67" w:rsidRDefault="001D2BA9" w:rsidP="00403B7C">
            <w:pPr>
              <w:pStyle w:val="af3"/>
              <w:rPr>
                <w:rFonts w:ascii="Times New Roman" w:hAnsi="Times New Roman"/>
                <w:b/>
                <w:sz w:val="24"/>
                <w:szCs w:val="24"/>
                <w:lang w:eastAsia="ru-RU"/>
              </w:rPr>
            </w:pPr>
            <w:r w:rsidRPr="00A01F67">
              <w:rPr>
                <w:rFonts w:ascii="Times New Roman" w:hAnsi="Times New Roman"/>
                <w:b/>
                <w:sz w:val="24"/>
                <w:szCs w:val="24"/>
                <w:lang w:eastAsia="ru-RU"/>
              </w:rPr>
              <w:t xml:space="preserve">7.5. </w:t>
            </w:r>
            <w:r w:rsidRPr="00A01F67">
              <w:rPr>
                <w:rFonts w:ascii="Times New Roman" w:hAnsi="Times New Roman"/>
                <w:b/>
                <w:sz w:val="24"/>
                <w:szCs w:val="24"/>
              </w:rPr>
              <w:t>Жизненный и творческий путь В. Г. Распутина. Повесть «Прощание с Матёрой»</w:t>
            </w:r>
          </w:p>
        </w:tc>
        <w:tc>
          <w:tcPr>
            <w:tcW w:w="9498" w:type="dxa"/>
          </w:tcPr>
          <w:p w14:paraId="67A821C3" w14:textId="57203448" w:rsidR="001D2BA9" w:rsidRPr="00A01F67" w:rsidRDefault="001D2BA9" w:rsidP="00403B7C">
            <w:pPr>
              <w:pStyle w:val="af3"/>
              <w:rPr>
                <w:rFonts w:ascii="Times New Roman" w:hAnsi="Times New Roman"/>
                <w:sz w:val="24"/>
              </w:rPr>
            </w:pPr>
            <w:r w:rsidRPr="00A01F67">
              <w:rPr>
                <w:rFonts w:ascii="Times New Roman" w:hAnsi="Times New Roman"/>
                <w:bCs/>
                <w:sz w:val="24"/>
                <w:szCs w:val="24"/>
              </w:rPr>
              <w:t xml:space="preserve">52. </w:t>
            </w:r>
            <w:r w:rsidRPr="00A01F67">
              <w:rPr>
                <w:rFonts w:ascii="Times New Roman" w:hAnsi="Times New Roman"/>
                <w:b/>
                <w:bCs/>
                <w:i/>
                <w:iCs/>
                <w:sz w:val="24"/>
                <w:szCs w:val="24"/>
              </w:rPr>
              <w:t>Теоретическое занятие 41.</w:t>
            </w:r>
            <w:r w:rsidRPr="00A01F67">
              <w:rPr>
                <w:rFonts w:ascii="Times New Roman" w:hAnsi="Times New Roman"/>
                <w:b/>
                <w:bCs/>
                <w:i/>
                <w:iCs/>
              </w:rPr>
              <w:t xml:space="preserve"> </w:t>
            </w:r>
            <w:r w:rsidRPr="00A01F67">
              <w:rPr>
                <w:rFonts w:ascii="Times New Roman" w:hAnsi="Times New Roman"/>
                <w:bCs/>
                <w:sz w:val="24"/>
                <w:szCs w:val="24"/>
              </w:rPr>
              <w:t>В. Г. Распутин. Дискуссия по повести «Прощание с Матёрой».</w:t>
            </w:r>
          </w:p>
        </w:tc>
        <w:tc>
          <w:tcPr>
            <w:tcW w:w="992" w:type="dxa"/>
            <w:tcBorders>
              <w:bottom w:val="single" w:sz="4" w:space="0" w:color="auto"/>
            </w:tcBorders>
          </w:tcPr>
          <w:p w14:paraId="69C95FA0" w14:textId="1ECAF52A" w:rsidR="001D2BA9" w:rsidRPr="00A01F67" w:rsidRDefault="001D2BA9" w:rsidP="00403B7C">
            <w:pPr>
              <w:pStyle w:val="af3"/>
              <w:jc w:val="center"/>
              <w:rPr>
                <w:rFonts w:ascii="Times New Roman" w:hAnsi="Times New Roman"/>
                <w:sz w:val="24"/>
                <w:szCs w:val="24"/>
                <w:lang w:eastAsia="ru-RU"/>
              </w:rPr>
            </w:pPr>
          </w:p>
          <w:p w14:paraId="6D666FC3" w14:textId="77777777" w:rsidR="001D2BA9" w:rsidRPr="00A01F67" w:rsidRDefault="001D2BA9" w:rsidP="00403B7C">
            <w:pPr>
              <w:pStyle w:val="af3"/>
              <w:jc w:val="center"/>
              <w:rPr>
                <w:rFonts w:ascii="Times New Roman" w:hAnsi="Times New Roman"/>
                <w:sz w:val="24"/>
                <w:szCs w:val="24"/>
                <w:lang w:eastAsia="ru-RU"/>
              </w:rPr>
            </w:pPr>
            <w:r w:rsidRPr="00A01F67">
              <w:rPr>
                <w:rFonts w:ascii="Times New Roman" w:hAnsi="Times New Roman"/>
                <w:sz w:val="24"/>
                <w:szCs w:val="24"/>
                <w:lang w:eastAsia="ru-RU"/>
              </w:rPr>
              <w:t>2</w:t>
            </w:r>
          </w:p>
          <w:p w14:paraId="38242855" w14:textId="6B2C122A" w:rsidR="001D2BA9" w:rsidRPr="00A01F67" w:rsidRDefault="001D2BA9" w:rsidP="00403B7C">
            <w:pPr>
              <w:pStyle w:val="af3"/>
              <w:jc w:val="center"/>
              <w:rPr>
                <w:rFonts w:ascii="Times New Roman" w:hAnsi="Times New Roman"/>
                <w:b/>
                <w:sz w:val="24"/>
                <w:szCs w:val="24"/>
                <w:lang w:eastAsia="ru-RU"/>
              </w:rPr>
            </w:pPr>
          </w:p>
        </w:tc>
        <w:tc>
          <w:tcPr>
            <w:tcW w:w="1843" w:type="dxa"/>
            <w:vMerge/>
          </w:tcPr>
          <w:p w14:paraId="5587298D" w14:textId="77777777" w:rsidR="001D2BA9" w:rsidRPr="00A01F67" w:rsidRDefault="001D2BA9" w:rsidP="00403B7C">
            <w:pPr>
              <w:pStyle w:val="af3"/>
              <w:jc w:val="center"/>
              <w:rPr>
                <w:rFonts w:ascii="Times New Roman" w:hAnsi="Times New Roman"/>
                <w:sz w:val="24"/>
                <w:szCs w:val="24"/>
                <w:lang w:eastAsia="ru-RU"/>
              </w:rPr>
            </w:pPr>
          </w:p>
        </w:tc>
      </w:tr>
      <w:tr w:rsidR="001D2BA9" w:rsidRPr="00A01F67" w14:paraId="45506ECE" w14:textId="3D51F9B0" w:rsidTr="004219C5">
        <w:trPr>
          <w:trHeight w:val="1394"/>
        </w:trPr>
        <w:tc>
          <w:tcPr>
            <w:tcW w:w="3402" w:type="dxa"/>
            <w:gridSpan w:val="3"/>
          </w:tcPr>
          <w:p w14:paraId="4577F58A" w14:textId="22DCCDB9" w:rsidR="001D2BA9" w:rsidRPr="00A01F67" w:rsidRDefault="001D2BA9" w:rsidP="00403B7C">
            <w:pPr>
              <w:pStyle w:val="af3"/>
              <w:rPr>
                <w:rFonts w:ascii="Times New Roman" w:hAnsi="Times New Roman"/>
                <w:b/>
                <w:sz w:val="24"/>
                <w:szCs w:val="24"/>
                <w:lang w:eastAsia="ru-RU"/>
              </w:rPr>
            </w:pPr>
            <w:r w:rsidRPr="00A01F67">
              <w:rPr>
                <w:rFonts w:ascii="Times New Roman" w:hAnsi="Times New Roman"/>
                <w:b/>
                <w:sz w:val="24"/>
                <w:szCs w:val="24"/>
                <w:lang w:eastAsia="ru-RU"/>
              </w:rPr>
              <w:t>7.6.</w:t>
            </w:r>
            <w:r w:rsidRPr="00A01F67">
              <w:rPr>
                <w:rFonts w:ascii="Times New Roman" w:hAnsi="Times New Roman"/>
                <w:b/>
                <w:sz w:val="24"/>
                <w:szCs w:val="24"/>
              </w:rPr>
              <w:t xml:space="preserve"> </w:t>
            </w:r>
            <w:r w:rsidRPr="00A01F67">
              <w:rPr>
                <w:rFonts w:ascii="Times New Roman" w:hAnsi="Times New Roman"/>
                <w:b/>
                <w:bCs/>
                <w:sz w:val="24"/>
                <w:szCs w:val="24"/>
              </w:rPr>
              <w:t xml:space="preserve">Нравственная проблематика пьесы А.В. Вампилова «Старший сын». </w:t>
            </w:r>
          </w:p>
        </w:tc>
        <w:tc>
          <w:tcPr>
            <w:tcW w:w="9498" w:type="dxa"/>
          </w:tcPr>
          <w:p w14:paraId="26137C89" w14:textId="3D01BF52" w:rsidR="001D2BA9" w:rsidRPr="00A01F67" w:rsidRDefault="001D2BA9" w:rsidP="00403B7C">
            <w:pPr>
              <w:pStyle w:val="ab"/>
              <w:spacing w:before="0" w:beforeAutospacing="0" w:after="0" w:afterAutospacing="0"/>
            </w:pPr>
            <w:r w:rsidRPr="00A01F67">
              <w:t xml:space="preserve">53. </w:t>
            </w:r>
            <w:r w:rsidRPr="00A01F67">
              <w:rPr>
                <w:b/>
                <w:bCs/>
                <w:i/>
                <w:iCs/>
              </w:rPr>
              <w:t xml:space="preserve">Теоретическое занятие 42. </w:t>
            </w:r>
            <w:r w:rsidRPr="00A01F67">
              <w:t xml:space="preserve">Обзор жизни и творчества А. Вампилова. Нравственная проблематика пьес А. Вампилова «Прошлым летом в Чулимске», «Старший сын». Своеобразие драмы «Утиная охота». Композиция драмы. Характер главного героя. Система персонажей, особенности художественного конфликта. Утверждение добра, любви и милосердия - главный пафос драматургии А. Вампилова. </w:t>
            </w:r>
          </w:p>
        </w:tc>
        <w:tc>
          <w:tcPr>
            <w:tcW w:w="992" w:type="dxa"/>
          </w:tcPr>
          <w:p w14:paraId="38043D65" w14:textId="380605D6" w:rsidR="001D2BA9" w:rsidRPr="00A01F67" w:rsidRDefault="001D2BA9" w:rsidP="00403B7C">
            <w:pPr>
              <w:pStyle w:val="af3"/>
              <w:jc w:val="center"/>
              <w:rPr>
                <w:rFonts w:ascii="Times New Roman" w:hAnsi="Times New Roman"/>
                <w:b/>
                <w:sz w:val="24"/>
                <w:szCs w:val="24"/>
                <w:lang w:eastAsia="ru-RU"/>
              </w:rPr>
            </w:pPr>
          </w:p>
          <w:p w14:paraId="15B42502" w14:textId="77777777" w:rsidR="001D2BA9" w:rsidRPr="00A01F67" w:rsidRDefault="001D2BA9" w:rsidP="00403B7C">
            <w:pPr>
              <w:pStyle w:val="af3"/>
              <w:jc w:val="center"/>
              <w:rPr>
                <w:rFonts w:ascii="Times New Roman" w:hAnsi="Times New Roman"/>
                <w:sz w:val="24"/>
                <w:szCs w:val="24"/>
                <w:lang w:eastAsia="ru-RU"/>
              </w:rPr>
            </w:pPr>
            <w:r w:rsidRPr="00A01F67">
              <w:rPr>
                <w:rFonts w:ascii="Times New Roman" w:hAnsi="Times New Roman"/>
                <w:sz w:val="24"/>
                <w:szCs w:val="24"/>
                <w:lang w:eastAsia="ru-RU"/>
              </w:rPr>
              <w:t>2</w:t>
            </w:r>
          </w:p>
          <w:p w14:paraId="549D5F99" w14:textId="5A1AC725" w:rsidR="001D2BA9" w:rsidRPr="00A01F67" w:rsidRDefault="001D2BA9" w:rsidP="00403B7C">
            <w:pPr>
              <w:pStyle w:val="af3"/>
              <w:jc w:val="center"/>
              <w:rPr>
                <w:rFonts w:ascii="Times New Roman" w:hAnsi="Times New Roman"/>
                <w:b/>
                <w:sz w:val="24"/>
                <w:szCs w:val="24"/>
                <w:lang w:eastAsia="ru-RU"/>
              </w:rPr>
            </w:pPr>
          </w:p>
        </w:tc>
        <w:tc>
          <w:tcPr>
            <w:tcW w:w="1843" w:type="dxa"/>
            <w:vMerge/>
          </w:tcPr>
          <w:p w14:paraId="0CE4AB42" w14:textId="77777777" w:rsidR="001D2BA9" w:rsidRPr="00A01F67" w:rsidRDefault="001D2BA9" w:rsidP="00403B7C">
            <w:pPr>
              <w:pStyle w:val="af3"/>
              <w:jc w:val="center"/>
              <w:rPr>
                <w:rFonts w:ascii="Times New Roman" w:hAnsi="Times New Roman"/>
                <w:sz w:val="24"/>
                <w:szCs w:val="24"/>
                <w:lang w:eastAsia="ru-RU"/>
              </w:rPr>
            </w:pPr>
          </w:p>
        </w:tc>
      </w:tr>
      <w:tr w:rsidR="001D2BA9" w:rsidRPr="00A01F67" w14:paraId="5A54E961" w14:textId="3B8AC00B" w:rsidTr="004219C5">
        <w:trPr>
          <w:trHeight w:val="1131"/>
        </w:trPr>
        <w:tc>
          <w:tcPr>
            <w:tcW w:w="3402" w:type="dxa"/>
            <w:gridSpan w:val="3"/>
          </w:tcPr>
          <w:p w14:paraId="06D2E80B" w14:textId="4F325522" w:rsidR="001D2BA9" w:rsidRPr="00A01F67" w:rsidRDefault="001D2BA9" w:rsidP="00403B7C">
            <w:pPr>
              <w:pStyle w:val="af3"/>
              <w:rPr>
                <w:rFonts w:ascii="Times New Roman" w:hAnsi="Times New Roman"/>
                <w:b/>
                <w:bCs/>
                <w:sz w:val="24"/>
                <w:szCs w:val="24"/>
              </w:rPr>
            </w:pPr>
            <w:r w:rsidRPr="00A01F67">
              <w:rPr>
                <w:rFonts w:ascii="Times New Roman" w:hAnsi="Times New Roman"/>
                <w:b/>
                <w:sz w:val="24"/>
                <w:szCs w:val="24"/>
                <w:lang w:eastAsia="ru-RU"/>
              </w:rPr>
              <w:t>7.7.</w:t>
            </w:r>
            <w:r w:rsidRPr="00A01F67">
              <w:rPr>
                <w:rFonts w:ascii="Times New Roman" w:hAnsi="Times New Roman"/>
                <w:b/>
                <w:sz w:val="24"/>
                <w:szCs w:val="24"/>
              </w:rPr>
              <w:t xml:space="preserve"> </w:t>
            </w:r>
            <w:r w:rsidRPr="00A01F67">
              <w:rPr>
                <w:rFonts w:ascii="Times New Roman" w:hAnsi="Times New Roman"/>
                <w:b/>
                <w:bCs/>
                <w:sz w:val="24"/>
                <w:szCs w:val="24"/>
              </w:rPr>
              <w:t>Авторская песня как песенный монотеатр 70 – 80 гг. Песенная лирика Б. Окуджавы</w:t>
            </w:r>
          </w:p>
        </w:tc>
        <w:tc>
          <w:tcPr>
            <w:tcW w:w="9498" w:type="dxa"/>
          </w:tcPr>
          <w:p w14:paraId="641CACB6" w14:textId="720D98C6" w:rsidR="001D2BA9" w:rsidRPr="00A01F67" w:rsidRDefault="001D2BA9" w:rsidP="0088072E">
            <w:pPr>
              <w:pStyle w:val="ab"/>
              <w:spacing w:before="0" w:beforeAutospacing="0" w:after="0" w:afterAutospacing="0"/>
            </w:pPr>
            <w:r w:rsidRPr="00A01F67">
              <w:t>54</w:t>
            </w:r>
            <w:r w:rsidRPr="00A01F67">
              <w:rPr>
                <w:b/>
                <w:bCs/>
                <w:i/>
                <w:iCs/>
              </w:rPr>
              <w:t>.</w:t>
            </w:r>
            <w:r w:rsidRPr="00A01F67">
              <w:t xml:space="preserve"> </w:t>
            </w:r>
            <w:r w:rsidRPr="00A01F67">
              <w:rPr>
                <w:b/>
                <w:bCs/>
                <w:i/>
                <w:iCs/>
              </w:rPr>
              <w:t>Теоретическое занятие 43</w:t>
            </w:r>
            <w:r>
              <w:rPr>
                <w:b/>
                <w:bCs/>
                <w:i/>
                <w:iCs/>
              </w:rPr>
              <w:t xml:space="preserve">. </w:t>
            </w:r>
            <w:r w:rsidRPr="00A01F67">
              <w:t>Жизненный и творческий путь Булата Окуджавы. Поэзия Б. Окуджавы: художественные средства создания образа, своеобразие лирического героя. Тема войны, образы Москвы и Арбата в поэзии Б. Окуджавы. Особенности бардовской песни.</w:t>
            </w:r>
          </w:p>
        </w:tc>
        <w:tc>
          <w:tcPr>
            <w:tcW w:w="992" w:type="dxa"/>
          </w:tcPr>
          <w:p w14:paraId="6DBED65E" w14:textId="77777777" w:rsidR="001D2BA9" w:rsidRPr="00A01F67" w:rsidRDefault="001D2BA9" w:rsidP="00403B7C">
            <w:pPr>
              <w:pStyle w:val="af3"/>
              <w:jc w:val="center"/>
              <w:rPr>
                <w:rFonts w:ascii="Times New Roman" w:hAnsi="Times New Roman"/>
                <w:b/>
                <w:sz w:val="24"/>
                <w:szCs w:val="24"/>
                <w:lang w:eastAsia="ru-RU"/>
              </w:rPr>
            </w:pPr>
          </w:p>
          <w:p w14:paraId="3B1A9D3B" w14:textId="37DE7F1A" w:rsidR="001D2BA9" w:rsidRPr="00A01F67" w:rsidRDefault="001D2BA9" w:rsidP="00403B7C">
            <w:pPr>
              <w:pStyle w:val="af3"/>
              <w:jc w:val="center"/>
              <w:rPr>
                <w:rFonts w:ascii="Times New Roman" w:hAnsi="Times New Roman"/>
                <w:b/>
                <w:sz w:val="24"/>
                <w:szCs w:val="24"/>
                <w:lang w:eastAsia="ru-RU"/>
              </w:rPr>
            </w:pPr>
            <w:r w:rsidRPr="00A01F67">
              <w:rPr>
                <w:rFonts w:ascii="Times New Roman" w:hAnsi="Times New Roman"/>
                <w:sz w:val="24"/>
                <w:szCs w:val="24"/>
                <w:lang w:eastAsia="ru-RU"/>
              </w:rPr>
              <w:t>2</w:t>
            </w:r>
          </w:p>
        </w:tc>
        <w:tc>
          <w:tcPr>
            <w:tcW w:w="1843" w:type="dxa"/>
            <w:vMerge/>
          </w:tcPr>
          <w:p w14:paraId="54F64142" w14:textId="77777777" w:rsidR="001D2BA9" w:rsidRPr="00A01F67" w:rsidRDefault="001D2BA9" w:rsidP="00403B7C">
            <w:pPr>
              <w:pStyle w:val="af3"/>
              <w:jc w:val="center"/>
              <w:rPr>
                <w:rFonts w:ascii="Times New Roman" w:hAnsi="Times New Roman"/>
                <w:sz w:val="24"/>
                <w:szCs w:val="24"/>
                <w:lang w:eastAsia="ru-RU"/>
              </w:rPr>
            </w:pPr>
          </w:p>
        </w:tc>
      </w:tr>
      <w:tr w:rsidR="001D2BA9" w:rsidRPr="00A01F67" w14:paraId="5958F53F" w14:textId="063263F6" w:rsidTr="004219C5">
        <w:trPr>
          <w:trHeight w:val="2259"/>
        </w:trPr>
        <w:tc>
          <w:tcPr>
            <w:tcW w:w="3402" w:type="dxa"/>
            <w:gridSpan w:val="3"/>
          </w:tcPr>
          <w:p w14:paraId="34DE462D" w14:textId="5D40AB2B" w:rsidR="001D2BA9" w:rsidRPr="00A01F67" w:rsidRDefault="001D2BA9" w:rsidP="00403B7C">
            <w:pPr>
              <w:pStyle w:val="af3"/>
              <w:rPr>
                <w:rFonts w:ascii="Times New Roman" w:hAnsi="Times New Roman"/>
                <w:b/>
                <w:bCs/>
                <w:sz w:val="24"/>
                <w:szCs w:val="24"/>
                <w:lang w:eastAsia="ru-RU"/>
              </w:rPr>
            </w:pPr>
            <w:r w:rsidRPr="00A01F67">
              <w:rPr>
                <w:rFonts w:ascii="Times New Roman" w:hAnsi="Times New Roman"/>
                <w:b/>
                <w:bCs/>
                <w:sz w:val="24"/>
                <w:szCs w:val="24"/>
              </w:rPr>
              <w:lastRenderedPageBreak/>
              <w:t>7.8. Русское литературное зарубежье 1920-1990-х годов (три волны эмиграции). Роман В. Набокова «Машенька»</w:t>
            </w:r>
          </w:p>
        </w:tc>
        <w:tc>
          <w:tcPr>
            <w:tcW w:w="9498" w:type="dxa"/>
          </w:tcPr>
          <w:p w14:paraId="4E36FE52" w14:textId="492A8A46" w:rsidR="001D2BA9" w:rsidRPr="00A01F67" w:rsidRDefault="001D2BA9" w:rsidP="0088072E">
            <w:pPr>
              <w:pStyle w:val="ab"/>
              <w:spacing w:before="0" w:beforeAutospacing="0" w:after="0" w:afterAutospacing="0"/>
            </w:pPr>
            <w:r w:rsidRPr="00A01F67">
              <w:rPr>
                <w:bCs/>
                <w:lang w:eastAsia="ar-SA"/>
              </w:rPr>
              <w:t>55.</w:t>
            </w:r>
            <w:r w:rsidRPr="00A01F67">
              <w:rPr>
                <w:b/>
                <w:lang w:eastAsia="ar-SA"/>
              </w:rPr>
              <w:t xml:space="preserve"> </w:t>
            </w:r>
            <w:r w:rsidRPr="00A01F67">
              <w:rPr>
                <w:b/>
                <w:bCs/>
                <w:i/>
                <w:iCs/>
              </w:rPr>
              <w:t>Теоретическое занятие 4</w:t>
            </w:r>
            <w:r>
              <w:rPr>
                <w:b/>
                <w:bCs/>
                <w:i/>
                <w:iCs/>
              </w:rPr>
              <w:t>4</w:t>
            </w:r>
            <w:r w:rsidRPr="00A01F67">
              <w:rPr>
                <w:b/>
                <w:bCs/>
                <w:i/>
                <w:iCs/>
              </w:rPr>
              <w:t xml:space="preserve">. </w:t>
            </w:r>
            <w:r w:rsidRPr="00A01F67">
              <w:t>Первая волна эмиграции русских писателей. Характерные черты литературы русского зарубежья 1920—1930-х годов. Творчество И. Шмелева, Б. Зайцева, В. Набокова, Г. Газданова, Б. Поплавского. Вторая волна эмиграции русских писателей. Осмысление опыта сталинских репрессий и Великой Отечественной войны в литературе. Творчество Б. Ширяева, Д. Кленовского, И. Елагина. Третья волна эмиграции. Возникновение диссидентского движения в СССР. Творчество И. Бродского, А. Синявского, Г. Владимова. Роман В. Набокова «Машенька». Драматизм эмигрантского небытия героев. Своеобразие сюжетно-временной организации повествования.</w:t>
            </w:r>
          </w:p>
        </w:tc>
        <w:tc>
          <w:tcPr>
            <w:tcW w:w="992" w:type="dxa"/>
          </w:tcPr>
          <w:p w14:paraId="460747B1" w14:textId="77777777" w:rsidR="001D2BA9" w:rsidRPr="00A01F67" w:rsidRDefault="001D2BA9" w:rsidP="00403B7C">
            <w:pPr>
              <w:pStyle w:val="af3"/>
              <w:jc w:val="center"/>
              <w:rPr>
                <w:rFonts w:ascii="Times New Roman" w:hAnsi="Times New Roman"/>
                <w:sz w:val="24"/>
                <w:szCs w:val="24"/>
                <w:lang w:eastAsia="ru-RU"/>
              </w:rPr>
            </w:pPr>
          </w:p>
          <w:p w14:paraId="2EC75EB1" w14:textId="20563063" w:rsidR="001D2BA9" w:rsidRPr="00A01F67" w:rsidRDefault="001D2BA9" w:rsidP="00403B7C">
            <w:pPr>
              <w:pStyle w:val="af3"/>
              <w:jc w:val="center"/>
              <w:rPr>
                <w:rFonts w:ascii="Times New Roman" w:hAnsi="Times New Roman"/>
                <w:sz w:val="24"/>
                <w:szCs w:val="24"/>
                <w:lang w:eastAsia="ru-RU"/>
              </w:rPr>
            </w:pPr>
            <w:r w:rsidRPr="00A01F67">
              <w:rPr>
                <w:rFonts w:ascii="Times New Roman" w:hAnsi="Times New Roman"/>
                <w:sz w:val="24"/>
                <w:szCs w:val="24"/>
                <w:lang w:eastAsia="ru-RU"/>
              </w:rPr>
              <w:t>2</w:t>
            </w:r>
          </w:p>
        </w:tc>
        <w:tc>
          <w:tcPr>
            <w:tcW w:w="1843" w:type="dxa"/>
          </w:tcPr>
          <w:p w14:paraId="563185D2" w14:textId="77777777" w:rsidR="001D2BA9" w:rsidRPr="00A01F67" w:rsidRDefault="001D2BA9" w:rsidP="00403B7C">
            <w:pPr>
              <w:pStyle w:val="af3"/>
              <w:jc w:val="center"/>
              <w:rPr>
                <w:rFonts w:ascii="Times New Roman" w:hAnsi="Times New Roman"/>
                <w:sz w:val="24"/>
                <w:szCs w:val="24"/>
                <w:lang w:eastAsia="ru-RU"/>
              </w:rPr>
            </w:pPr>
          </w:p>
        </w:tc>
      </w:tr>
      <w:tr w:rsidR="001D2BA9" w:rsidRPr="00A01F67" w14:paraId="62C3E0FE" w14:textId="44E79EA2" w:rsidTr="004219C5">
        <w:tc>
          <w:tcPr>
            <w:tcW w:w="12900" w:type="dxa"/>
            <w:gridSpan w:val="4"/>
          </w:tcPr>
          <w:p w14:paraId="4411D685" w14:textId="08236851" w:rsidR="001D2BA9" w:rsidRPr="00A01F67" w:rsidRDefault="001D2BA9" w:rsidP="00403B7C">
            <w:pPr>
              <w:pStyle w:val="af3"/>
              <w:jc w:val="center"/>
              <w:rPr>
                <w:rFonts w:ascii="Times New Roman" w:hAnsi="Times New Roman"/>
                <w:sz w:val="24"/>
                <w:szCs w:val="24"/>
              </w:rPr>
            </w:pPr>
            <w:r w:rsidRPr="00A01F67">
              <w:rPr>
                <w:rFonts w:ascii="Times New Roman" w:hAnsi="Times New Roman"/>
                <w:b/>
                <w:bCs/>
                <w:sz w:val="24"/>
                <w:szCs w:val="24"/>
              </w:rPr>
              <w:t xml:space="preserve">Раздел 8. Особенности развития русской литературы конца 1980 по настоящее время </w:t>
            </w:r>
          </w:p>
        </w:tc>
        <w:tc>
          <w:tcPr>
            <w:tcW w:w="992" w:type="dxa"/>
          </w:tcPr>
          <w:p w14:paraId="7B5F7ECF" w14:textId="1DAD5DCE" w:rsidR="001D2BA9" w:rsidRPr="00A01F67" w:rsidRDefault="001D2BA9" w:rsidP="00403B7C">
            <w:pPr>
              <w:pStyle w:val="af3"/>
              <w:jc w:val="center"/>
              <w:rPr>
                <w:rFonts w:ascii="Times New Roman" w:hAnsi="Times New Roman"/>
                <w:b/>
                <w:bCs/>
                <w:sz w:val="24"/>
                <w:szCs w:val="24"/>
                <w:lang w:eastAsia="ru-RU"/>
              </w:rPr>
            </w:pPr>
            <w:r w:rsidRPr="00A01F67">
              <w:rPr>
                <w:rFonts w:ascii="Times New Roman" w:hAnsi="Times New Roman"/>
                <w:b/>
                <w:bCs/>
                <w:sz w:val="24"/>
                <w:szCs w:val="24"/>
                <w:lang w:eastAsia="ru-RU"/>
              </w:rPr>
              <w:t>6</w:t>
            </w:r>
          </w:p>
        </w:tc>
        <w:tc>
          <w:tcPr>
            <w:tcW w:w="1843" w:type="dxa"/>
          </w:tcPr>
          <w:p w14:paraId="04BD826C" w14:textId="77777777" w:rsidR="001D2BA9" w:rsidRPr="00A01F67" w:rsidRDefault="001D2BA9" w:rsidP="00403B7C">
            <w:pPr>
              <w:pStyle w:val="af3"/>
              <w:jc w:val="center"/>
              <w:rPr>
                <w:rFonts w:ascii="Times New Roman" w:hAnsi="Times New Roman"/>
                <w:sz w:val="24"/>
                <w:szCs w:val="24"/>
                <w:lang w:eastAsia="ru-RU"/>
              </w:rPr>
            </w:pPr>
          </w:p>
        </w:tc>
      </w:tr>
      <w:tr w:rsidR="001D2BA9" w:rsidRPr="00A01F67" w14:paraId="40C2D18B" w14:textId="75412D57" w:rsidTr="004219C5">
        <w:trPr>
          <w:trHeight w:val="829"/>
        </w:trPr>
        <w:tc>
          <w:tcPr>
            <w:tcW w:w="3402" w:type="dxa"/>
            <w:gridSpan w:val="3"/>
          </w:tcPr>
          <w:p w14:paraId="0473E7EB" w14:textId="412965A0" w:rsidR="001D2BA9" w:rsidRPr="00A01F67" w:rsidRDefault="001D2BA9" w:rsidP="00403B7C">
            <w:pPr>
              <w:pStyle w:val="af3"/>
              <w:rPr>
                <w:rFonts w:ascii="Times New Roman" w:hAnsi="Times New Roman"/>
                <w:b/>
                <w:bCs/>
                <w:sz w:val="24"/>
                <w:szCs w:val="24"/>
                <w:lang w:eastAsia="ru-RU"/>
              </w:rPr>
            </w:pPr>
            <w:r w:rsidRPr="00A01F67">
              <w:rPr>
                <w:rFonts w:ascii="Times New Roman" w:hAnsi="Times New Roman"/>
                <w:b/>
                <w:bCs/>
                <w:sz w:val="24"/>
                <w:szCs w:val="24"/>
              </w:rPr>
              <w:t>8.1. Творческая судьба Сергея Довлатова. Рассказы («Чемодан»)</w:t>
            </w:r>
          </w:p>
        </w:tc>
        <w:tc>
          <w:tcPr>
            <w:tcW w:w="9498" w:type="dxa"/>
          </w:tcPr>
          <w:p w14:paraId="6D94DC10" w14:textId="39AA3EE7" w:rsidR="001D2BA9" w:rsidRPr="00A01F67" w:rsidRDefault="001D2BA9" w:rsidP="0088072E">
            <w:pPr>
              <w:pStyle w:val="ab"/>
            </w:pPr>
            <w:r w:rsidRPr="00A01F67">
              <w:t xml:space="preserve">56. </w:t>
            </w:r>
            <w:r w:rsidRPr="00A01F67">
              <w:rPr>
                <w:b/>
                <w:bCs/>
                <w:i/>
                <w:iCs/>
              </w:rPr>
              <w:t>Теоретическое занятие 4</w:t>
            </w:r>
            <w:r>
              <w:rPr>
                <w:b/>
                <w:bCs/>
                <w:i/>
                <w:iCs/>
              </w:rPr>
              <w:t>5</w:t>
            </w:r>
            <w:r w:rsidRPr="00A01F67">
              <w:rPr>
                <w:b/>
                <w:bCs/>
                <w:i/>
                <w:iCs/>
              </w:rPr>
              <w:t xml:space="preserve">. </w:t>
            </w:r>
            <w:r w:rsidRPr="00A01F67">
              <w:t xml:space="preserve">Отражение постмодернистского мироощущения в литературе конца 1980—2000-х годов. Основные направления развития литературы конца 1980—2000-х годов. Творческая биография Сергея Довлатова. Малоформатная проза. Отражение постмодернистского мироощущения в рассказах писателя. Сатирическое изображение общества, своеобразие повествования, автобиографичность прозы Довлатова, самоирония. </w:t>
            </w:r>
          </w:p>
        </w:tc>
        <w:tc>
          <w:tcPr>
            <w:tcW w:w="992" w:type="dxa"/>
          </w:tcPr>
          <w:p w14:paraId="7F77D543" w14:textId="77777777" w:rsidR="001D2BA9" w:rsidRPr="00A01F67" w:rsidRDefault="001D2BA9" w:rsidP="00403B7C">
            <w:pPr>
              <w:pStyle w:val="af3"/>
              <w:jc w:val="center"/>
              <w:rPr>
                <w:rFonts w:ascii="Times New Roman" w:hAnsi="Times New Roman"/>
                <w:sz w:val="24"/>
                <w:szCs w:val="24"/>
                <w:lang w:eastAsia="ru-RU"/>
              </w:rPr>
            </w:pPr>
          </w:p>
          <w:p w14:paraId="02CB4CC6" w14:textId="333D67B9" w:rsidR="001D2BA9" w:rsidRPr="00A01F67" w:rsidRDefault="001D2BA9" w:rsidP="00403B7C">
            <w:pPr>
              <w:pStyle w:val="af3"/>
              <w:jc w:val="center"/>
              <w:rPr>
                <w:rFonts w:ascii="Times New Roman" w:hAnsi="Times New Roman"/>
                <w:sz w:val="24"/>
                <w:szCs w:val="24"/>
                <w:lang w:eastAsia="ru-RU"/>
              </w:rPr>
            </w:pPr>
            <w:r w:rsidRPr="00A01F67">
              <w:rPr>
                <w:rFonts w:ascii="Times New Roman" w:hAnsi="Times New Roman"/>
                <w:sz w:val="24"/>
                <w:szCs w:val="24"/>
                <w:lang w:eastAsia="ru-RU"/>
              </w:rPr>
              <w:t>2</w:t>
            </w:r>
          </w:p>
        </w:tc>
        <w:tc>
          <w:tcPr>
            <w:tcW w:w="1843" w:type="dxa"/>
            <w:vMerge w:val="restart"/>
          </w:tcPr>
          <w:p w14:paraId="60756714" w14:textId="7CAEF4BC" w:rsidR="001D2BA9" w:rsidRPr="00A01F67" w:rsidRDefault="001D2BA9" w:rsidP="00403B7C">
            <w:pPr>
              <w:rPr>
                <w:sz w:val="24"/>
                <w:szCs w:val="24"/>
              </w:rPr>
            </w:pPr>
            <w:r w:rsidRPr="00C93891">
              <w:rPr>
                <w:sz w:val="24"/>
                <w:szCs w:val="24"/>
              </w:rPr>
              <w:t>ОК 01, ОК 02, ОК 03, ОК 04, ОК 05, ОК 06, ОК 09</w:t>
            </w:r>
          </w:p>
        </w:tc>
      </w:tr>
      <w:tr w:rsidR="001D2BA9" w:rsidRPr="00A01F67" w14:paraId="46F85FB5" w14:textId="13004981" w:rsidTr="004219C5">
        <w:trPr>
          <w:trHeight w:val="1132"/>
        </w:trPr>
        <w:tc>
          <w:tcPr>
            <w:tcW w:w="3402" w:type="dxa"/>
            <w:gridSpan w:val="3"/>
          </w:tcPr>
          <w:p w14:paraId="7CFC3E1B" w14:textId="0C0F3E65" w:rsidR="001D2BA9" w:rsidRPr="00A01F67" w:rsidRDefault="001D2BA9" w:rsidP="00403B7C">
            <w:pPr>
              <w:pStyle w:val="af3"/>
              <w:rPr>
                <w:rFonts w:ascii="Times New Roman" w:hAnsi="Times New Roman"/>
                <w:b/>
                <w:sz w:val="24"/>
                <w:szCs w:val="24"/>
                <w:lang w:eastAsia="ru-RU"/>
              </w:rPr>
            </w:pPr>
            <w:r w:rsidRPr="00A01F67">
              <w:rPr>
                <w:rFonts w:ascii="Times New Roman" w:hAnsi="Times New Roman"/>
                <w:b/>
                <w:sz w:val="24"/>
                <w:szCs w:val="24"/>
                <w:lang w:eastAsia="ru-RU"/>
              </w:rPr>
              <w:t>8.2.</w:t>
            </w:r>
            <w:r w:rsidRPr="00A01F67">
              <w:rPr>
                <w:rFonts w:ascii="Times New Roman" w:hAnsi="Times New Roman"/>
                <w:b/>
                <w:sz w:val="24"/>
                <w:szCs w:val="24"/>
              </w:rPr>
              <w:t xml:space="preserve"> Развитие русской литературы в настоящее время. Роман Е. Водолазкина «Авиатор»</w:t>
            </w:r>
          </w:p>
        </w:tc>
        <w:tc>
          <w:tcPr>
            <w:tcW w:w="9498" w:type="dxa"/>
          </w:tcPr>
          <w:p w14:paraId="73E79754" w14:textId="3F40BDC3" w:rsidR="001D2BA9" w:rsidRPr="00A01F67" w:rsidRDefault="001D2BA9" w:rsidP="0088072E">
            <w:pPr>
              <w:pStyle w:val="af3"/>
              <w:rPr>
                <w:rFonts w:ascii="Times New Roman" w:hAnsi="Times New Roman"/>
                <w:sz w:val="24"/>
              </w:rPr>
            </w:pPr>
            <w:r w:rsidRPr="00A01F67">
              <w:rPr>
                <w:rFonts w:ascii="Times New Roman" w:hAnsi="Times New Roman"/>
                <w:sz w:val="24"/>
                <w:szCs w:val="24"/>
              </w:rPr>
              <w:t xml:space="preserve">57. </w:t>
            </w:r>
            <w:r w:rsidRPr="00A01F67">
              <w:rPr>
                <w:rFonts w:ascii="Times New Roman" w:hAnsi="Times New Roman"/>
                <w:b/>
                <w:bCs/>
                <w:i/>
                <w:iCs/>
                <w:sz w:val="24"/>
                <w:szCs w:val="24"/>
              </w:rPr>
              <w:t>Теоретическое занятие 4</w:t>
            </w:r>
            <w:r>
              <w:rPr>
                <w:rFonts w:ascii="Times New Roman" w:hAnsi="Times New Roman"/>
                <w:b/>
                <w:bCs/>
                <w:i/>
                <w:iCs/>
                <w:sz w:val="24"/>
                <w:szCs w:val="24"/>
              </w:rPr>
              <w:t>6</w:t>
            </w:r>
            <w:r w:rsidRPr="00A01F67">
              <w:rPr>
                <w:rFonts w:ascii="Times New Roman" w:hAnsi="Times New Roman"/>
                <w:b/>
                <w:bCs/>
                <w:i/>
                <w:iCs/>
                <w:sz w:val="24"/>
                <w:szCs w:val="24"/>
              </w:rPr>
              <w:t>.</w:t>
            </w:r>
            <w:r w:rsidRPr="00A01F67">
              <w:rPr>
                <w:rFonts w:ascii="Times New Roman" w:hAnsi="Times New Roman"/>
                <w:b/>
                <w:bCs/>
                <w:i/>
                <w:iCs/>
              </w:rPr>
              <w:t xml:space="preserve"> </w:t>
            </w:r>
            <w:r w:rsidRPr="00A01F67">
              <w:rPr>
                <w:rFonts w:ascii="Times New Roman" w:hAnsi="Times New Roman"/>
                <w:sz w:val="24"/>
                <w:szCs w:val="24"/>
              </w:rPr>
              <w:t xml:space="preserve">Особенности литературы новейшего времени, многообразие жанров. Новаторство современных авторов и их обращение к литературным текстам прошлого. Проблематика </w:t>
            </w:r>
            <w:r w:rsidRPr="00A01F67">
              <w:rPr>
                <w:rFonts w:ascii="Times New Roman" w:hAnsi="Times New Roman"/>
                <w:bCs/>
                <w:sz w:val="24"/>
                <w:szCs w:val="24"/>
              </w:rPr>
              <w:t>романа Е. Водолазкина «Авиатор».</w:t>
            </w:r>
          </w:p>
        </w:tc>
        <w:tc>
          <w:tcPr>
            <w:tcW w:w="992" w:type="dxa"/>
          </w:tcPr>
          <w:p w14:paraId="14A8FEFD" w14:textId="3382DF4D" w:rsidR="001D2BA9" w:rsidRPr="00A01F67" w:rsidRDefault="001D2BA9" w:rsidP="00403B7C">
            <w:pPr>
              <w:pStyle w:val="af3"/>
              <w:rPr>
                <w:rFonts w:ascii="Times New Roman" w:hAnsi="Times New Roman"/>
                <w:b/>
                <w:sz w:val="24"/>
                <w:szCs w:val="24"/>
                <w:lang w:eastAsia="ru-RU"/>
              </w:rPr>
            </w:pPr>
          </w:p>
          <w:p w14:paraId="16A565BB" w14:textId="324AEFE6" w:rsidR="001D2BA9" w:rsidRPr="00A01F67" w:rsidRDefault="001D2BA9" w:rsidP="00403B7C">
            <w:pPr>
              <w:pStyle w:val="af3"/>
              <w:jc w:val="center"/>
              <w:rPr>
                <w:rFonts w:ascii="Times New Roman" w:hAnsi="Times New Roman"/>
                <w:b/>
                <w:sz w:val="24"/>
                <w:szCs w:val="24"/>
                <w:lang w:eastAsia="ru-RU"/>
              </w:rPr>
            </w:pPr>
            <w:r w:rsidRPr="00A01F67">
              <w:rPr>
                <w:rFonts w:ascii="Times New Roman" w:hAnsi="Times New Roman"/>
                <w:sz w:val="24"/>
                <w:szCs w:val="24"/>
                <w:lang w:eastAsia="ru-RU"/>
              </w:rPr>
              <w:t>2</w:t>
            </w:r>
          </w:p>
        </w:tc>
        <w:tc>
          <w:tcPr>
            <w:tcW w:w="1843" w:type="dxa"/>
            <w:vMerge/>
          </w:tcPr>
          <w:p w14:paraId="0D10882C" w14:textId="77777777" w:rsidR="001D2BA9" w:rsidRPr="00A01F67" w:rsidRDefault="001D2BA9" w:rsidP="00403B7C">
            <w:pPr>
              <w:pStyle w:val="af3"/>
              <w:jc w:val="center"/>
              <w:rPr>
                <w:rFonts w:ascii="Times New Roman" w:hAnsi="Times New Roman"/>
                <w:sz w:val="24"/>
                <w:szCs w:val="24"/>
                <w:lang w:eastAsia="ru-RU"/>
              </w:rPr>
            </w:pPr>
          </w:p>
        </w:tc>
      </w:tr>
      <w:tr w:rsidR="001D2BA9" w:rsidRPr="00A01F67" w14:paraId="77E7BC9A" w14:textId="77777777" w:rsidTr="004219C5">
        <w:trPr>
          <w:trHeight w:val="1132"/>
        </w:trPr>
        <w:tc>
          <w:tcPr>
            <w:tcW w:w="3402" w:type="dxa"/>
            <w:gridSpan w:val="3"/>
          </w:tcPr>
          <w:p w14:paraId="039AEDB0" w14:textId="5C7C2CFC" w:rsidR="001D2BA9" w:rsidRPr="00A01F67" w:rsidRDefault="001D2BA9" w:rsidP="00403B7C">
            <w:pPr>
              <w:pStyle w:val="af3"/>
              <w:rPr>
                <w:rFonts w:ascii="Times New Roman" w:hAnsi="Times New Roman"/>
                <w:b/>
                <w:sz w:val="24"/>
                <w:szCs w:val="24"/>
                <w:lang w:eastAsia="ru-RU"/>
              </w:rPr>
            </w:pPr>
            <w:r w:rsidRPr="00A01F67">
              <w:rPr>
                <w:rFonts w:ascii="Times New Roman" w:hAnsi="Times New Roman"/>
                <w:b/>
                <w:sz w:val="24"/>
                <w:szCs w:val="24"/>
                <w:lang w:eastAsia="ru-RU"/>
              </w:rPr>
              <w:t>8.3.</w:t>
            </w:r>
            <w:r w:rsidRPr="00A01F67">
              <w:rPr>
                <w:rFonts w:ascii="Times New Roman" w:hAnsi="Times New Roman"/>
                <w:b/>
                <w:sz w:val="24"/>
                <w:szCs w:val="24"/>
              </w:rPr>
              <w:t xml:space="preserve"> Духовно-нравственные истоки русской литературы</w:t>
            </w:r>
          </w:p>
        </w:tc>
        <w:tc>
          <w:tcPr>
            <w:tcW w:w="9498" w:type="dxa"/>
          </w:tcPr>
          <w:p w14:paraId="699D1E79" w14:textId="55E71316" w:rsidR="001D2BA9" w:rsidRPr="00A01F67" w:rsidRDefault="001D2BA9" w:rsidP="0088072E">
            <w:pPr>
              <w:pStyle w:val="af3"/>
              <w:rPr>
                <w:rFonts w:ascii="Times New Roman" w:hAnsi="Times New Roman"/>
                <w:sz w:val="24"/>
                <w:szCs w:val="24"/>
              </w:rPr>
            </w:pPr>
            <w:r w:rsidRPr="00A01F67">
              <w:rPr>
                <w:rFonts w:ascii="Times New Roman" w:hAnsi="Times New Roman"/>
                <w:sz w:val="24"/>
                <w:szCs w:val="24"/>
              </w:rPr>
              <w:t>58.</w:t>
            </w:r>
            <w:r w:rsidRPr="0088072E">
              <w:rPr>
                <w:rFonts w:asciiTheme="minorHAnsi" w:eastAsiaTheme="minorEastAsia" w:hAnsiTheme="minorHAnsi" w:cstheme="minorBidi"/>
                <w:b/>
                <w:bCs/>
                <w:i/>
                <w:iCs/>
                <w:sz w:val="22"/>
                <w:szCs w:val="22"/>
                <w:lang w:eastAsia="ru-RU"/>
              </w:rPr>
              <w:t xml:space="preserve"> </w:t>
            </w:r>
            <w:r w:rsidRPr="0088072E">
              <w:rPr>
                <w:rFonts w:ascii="Times New Roman" w:hAnsi="Times New Roman"/>
                <w:b/>
                <w:bCs/>
                <w:i/>
                <w:iCs/>
                <w:sz w:val="24"/>
                <w:szCs w:val="24"/>
              </w:rPr>
              <w:t>Теоретическое занятие 4</w:t>
            </w:r>
            <w:r>
              <w:rPr>
                <w:rFonts w:ascii="Times New Roman" w:hAnsi="Times New Roman"/>
                <w:b/>
                <w:bCs/>
                <w:i/>
                <w:iCs/>
                <w:sz w:val="24"/>
                <w:szCs w:val="24"/>
              </w:rPr>
              <w:t>7</w:t>
            </w:r>
            <w:r w:rsidRPr="00A01F67">
              <w:rPr>
                <w:rFonts w:ascii="Times New Roman" w:hAnsi="Times New Roman"/>
                <w:b/>
                <w:bCs/>
                <w:i/>
                <w:iCs/>
                <w:sz w:val="24"/>
                <w:szCs w:val="24"/>
              </w:rPr>
              <w:t>.</w:t>
            </w:r>
            <w:r w:rsidRPr="00A01F67">
              <w:rPr>
                <w:rFonts w:ascii="Times New Roman" w:hAnsi="Times New Roman"/>
              </w:rPr>
              <w:t xml:space="preserve"> </w:t>
            </w:r>
            <w:r w:rsidRPr="00A01F67">
              <w:rPr>
                <w:rFonts w:ascii="Times New Roman" w:hAnsi="Times New Roman"/>
                <w:sz w:val="24"/>
                <w:szCs w:val="24"/>
              </w:rPr>
              <w:t>Урок-дискуссия. Закрепление знаний содержания произведений русской и мировой классической литературы, их историко-культурного и нравственно-ценностного влияния на формирование национальной и мировой культуры и их применение в профессии.</w:t>
            </w:r>
          </w:p>
        </w:tc>
        <w:tc>
          <w:tcPr>
            <w:tcW w:w="992" w:type="dxa"/>
          </w:tcPr>
          <w:p w14:paraId="4BA7083C" w14:textId="1EF45997" w:rsidR="001D2BA9" w:rsidRPr="00A01F67" w:rsidRDefault="001D2BA9" w:rsidP="00403B7C">
            <w:pPr>
              <w:pStyle w:val="af3"/>
              <w:jc w:val="center"/>
              <w:rPr>
                <w:rFonts w:ascii="Times New Roman" w:hAnsi="Times New Roman"/>
                <w:bCs/>
                <w:sz w:val="24"/>
                <w:szCs w:val="24"/>
                <w:lang w:eastAsia="ru-RU"/>
              </w:rPr>
            </w:pPr>
            <w:r w:rsidRPr="00A01F67">
              <w:rPr>
                <w:rFonts w:ascii="Times New Roman" w:hAnsi="Times New Roman"/>
                <w:bCs/>
                <w:sz w:val="24"/>
                <w:szCs w:val="24"/>
                <w:lang w:eastAsia="ru-RU"/>
              </w:rPr>
              <w:t>2</w:t>
            </w:r>
          </w:p>
        </w:tc>
        <w:tc>
          <w:tcPr>
            <w:tcW w:w="1843" w:type="dxa"/>
          </w:tcPr>
          <w:p w14:paraId="5EDDA3F4" w14:textId="69150621" w:rsidR="001D2BA9" w:rsidRPr="00A01F67" w:rsidRDefault="001D2BA9" w:rsidP="00AA167F">
            <w:pPr>
              <w:pStyle w:val="af3"/>
              <w:rPr>
                <w:rFonts w:ascii="Times New Roman" w:hAnsi="Times New Roman"/>
                <w:sz w:val="24"/>
                <w:szCs w:val="24"/>
                <w:lang w:eastAsia="ru-RU"/>
              </w:rPr>
            </w:pPr>
            <w:r w:rsidRPr="00C93891">
              <w:rPr>
                <w:rFonts w:ascii="Times New Roman" w:hAnsi="Times New Roman"/>
                <w:sz w:val="24"/>
                <w:szCs w:val="24"/>
              </w:rPr>
              <w:t>ОК 01, ОК 02, ОК 03, ОК 04, ОК 05, ОК 06, ОК 09</w:t>
            </w:r>
            <w:r>
              <w:rPr>
                <w:rFonts w:ascii="Times New Roman" w:hAnsi="Times New Roman"/>
                <w:sz w:val="24"/>
                <w:szCs w:val="24"/>
              </w:rPr>
              <w:t xml:space="preserve">, </w:t>
            </w:r>
            <w:r w:rsidR="00AA167F">
              <w:rPr>
                <w:rFonts w:ascii="Times New Roman" w:hAnsi="Times New Roman"/>
                <w:sz w:val="24"/>
                <w:szCs w:val="24"/>
              </w:rPr>
              <w:t>ПК 1</w:t>
            </w:r>
            <w:r w:rsidRPr="00371FFC">
              <w:rPr>
                <w:rFonts w:ascii="Times New Roman" w:hAnsi="Times New Roman"/>
                <w:sz w:val="24"/>
                <w:szCs w:val="24"/>
              </w:rPr>
              <w:t xml:space="preserve">.3, </w:t>
            </w:r>
          </w:p>
        </w:tc>
      </w:tr>
      <w:tr w:rsidR="001D2BA9" w:rsidRPr="00A01F67" w14:paraId="01457DA2" w14:textId="4E44BD33" w:rsidTr="004219C5">
        <w:trPr>
          <w:trHeight w:val="613"/>
        </w:trPr>
        <w:tc>
          <w:tcPr>
            <w:tcW w:w="3402" w:type="dxa"/>
            <w:gridSpan w:val="3"/>
          </w:tcPr>
          <w:p w14:paraId="0396B821" w14:textId="77777777" w:rsidR="001D2BA9" w:rsidRDefault="001D2BA9" w:rsidP="00403B7C">
            <w:pPr>
              <w:pStyle w:val="af3"/>
              <w:rPr>
                <w:rFonts w:ascii="Times New Roman" w:hAnsi="Times New Roman"/>
                <w:b/>
                <w:bCs/>
                <w:sz w:val="24"/>
                <w:szCs w:val="24"/>
              </w:rPr>
            </w:pPr>
            <w:r w:rsidRPr="00A01F67">
              <w:rPr>
                <w:rFonts w:ascii="Times New Roman" w:hAnsi="Times New Roman"/>
                <w:b/>
                <w:bCs/>
                <w:sz w:val="24"/>
                <w:szCs w:val="24"/>
              </w:rPr>
              <w:t xml:space="preserve">Дифференцированный </w:t>
            </w:r>
          </w:p>
          <w:p w14:paraId="7BD9528F" w14:textId="11FD048B" w:rsidR="001D2BA9" w:rsidRPr="00A01F67" w:rsidRDefault="001D2BA9" w:rsidP="00403B7C">
            <w:pPr>
              <w:pStyle w:val="af3"/>
              <w:rPr>
                <w:rFonts w:ascii="Times New Roman" w:hAnsi="Times New Roman"/>
                <w:b/>
                <w:bCs/>
                <w:sz w:val="24"/>
                <w:szCs w:val="24"/>
              </w:rPr>
            </w:pPr>
            <w:r>
              <w:rPr>
                <w:rFonts w:ascii="Times New Roman" w:hAnsi="Times New Roman"/>
                <w:b/>
                <w:bCs/>
                <w:sz w:val="24"/>
                <w:szCs w:val="24"/>
              </w:rPr>
              <w:t>з</w:t>
            </w:r>
            <w:r w:rsidRPr="00A01F67">
              <w:rPr>
                <w:rFonts w:ascii="Times New Roman" w:hAnsi="Times New Roman"/>
                <w:b/>
                <w:bCs/>
                <w:sz w:val="24"/>
                <w:szCs w:val="24"/>
              </w:rPr>
              <w:t>ачёт</w:t>
            </w:r>
          </w:p>
        </w:tc>
        <w:tc>
          <w:tcPr>
            <w:tcW w:w="9498" w:type="dxa"/>
          </w:tcPr>
          <w:p w14:paraId="5B41232C" w14:textId="124447C8" w:rsidR="001D2BA9" w:rsidRPr="00A01F67" w:rsidRDefault="001D2BA9" w:rsidP="0088072E">
            <w:pPr>
              <w:pStyle w:val="af3"/>
              <w:rPr>
                <w:rFonts w:ascii="Times New Roman" w:hAnsi="Times New Roman"/>
                <w:sz w:val="24"/>
                <w:szCs w:val="24"/>
              </w:rPr>
            </w:pPr>
            <w:r w:rsidRPr="00A01F67">
              <w:rPr>
                <w:rFonts w:ascii="Times New Roman" w:hAnsi="Times New Roman"/>
                <w:sz w:val="24"/>
                <w:szCs w:val="24"/>
              </w:rPr>
              <w:t>59.</w:t>
            </w:r>
            <w:r w:rsidRPr="0088072E">
              <w:rPr>
                <w:rFonts w:asciiTheme="minorHAnsi" w:eastAsiaTheme="minorEastAsia" w:hAnsiTheme="minorHAnsi" w:cstheme="minorBidi"/>
                <w:b/>
                <w:bCs/>
                <w:i/>
                <w:iCs/>
                <w:sz w:val="22"/>
                <w:szCs w:val="22"/>
                <w:lang w:eastAsia="ru-RU"/>
              </w:rPr>
              <w:t xml:space="preserve"> </w:t>
            </w:r>
            <w:r w:rsidRPr="0088072E">
              <w:rPr>
                <w:rFonts w:ascii="Times New Roman" w:hAnsi="Times New Roman"/>
                <w:b/>
                <w:bCs/>
                <w:i/>
                <w:iCs/>
                <w:sz w:val="24"/>
                <w:szCs w:val="24"/>
              </w:rPr>
              <w:t>Теоретическое занятие 4</w:t>
            </w:r>
            <w:r>
              <w:rPr>
                <w:rFonts w:ascii="Times New Roman" w:hAnsi="Times New Roman"/>
                <w:b/>
                <w:bCs/>
                <w:i/>
                <w:iCs/>
                <w:sz w:val="24"/>
                <w:szCs w:val="24"/>
              </w:rPr>
              <w:t>8</w:t>
            </w:r>
            <w:r w:rsidRPr="00A01F67">
              <w:rPr>
                <w:rFonts w:ascii="Times New Roman" w:hAnsi="Times New Roman"/>
                <w:b/>
                <w:bCs/>
                <w:i/>
                <w:iCs/>
                <w:sz w:val="24"/>
                <w:szCs w:val="24"/>
              </w:rPr>
              <w:t>.</w:t>
            </w:r>
            <w:r w:rsidRPr="00A01F67">
              <w:rPr>
                <w:rFonts w:ascii="Times New Roman" w:hAnsi="Times New Roman"/>
                <w:sz w:val="24"/>
                <w:szCs w:val="24"/>
              </w:rPr>
              <w:t xml:space="preserve"> Контрольный тест по дисциплине «Литература».</w:t>
            </w:r>
          </w:p>
        </w:tc>
        <w:tc>
          <w:tcPr>
            <w:tcW w:w="992" w:type="dxa"/>
          </w:tcPr>
          <w:p w14:paraId="181DDE48" w14:textId="7589BE24" w:rsidR="001D2BA9" w:rsidRDefault="001D2BA9" w:rsidP="000E29FF">
            <w:pPr>
              <w:pStyle w:val="af3"/>
              <w:rPr>
                <w:rFonts w:ascii="Times New Roman" w:hAnsi="Times New Roman"/>
                <w:b/>
                <w:bCs/>
                <w:sz w:val="24"/>
                <w:szCs w:val="24"/>
                <w:lang w:eastAsia="ru-RU"/>
              </w:rPr>
            </w:pPr>
            <w:r>
              <w:rPr>
                <w:rFonts w:ascii="Times New Roman" w:hAnsi="Times New Roman"/>
                <w:b/>
                <w:bCs/>
                <w:sz w:val="24"/>
                <w:szCs w:val="24"/>
                <w:lang w:eastAsia="ru-RU"/>
              </w:rPr>
              <w:t xml:space="preserve">    </w:t>
            </w:r>
            <w:r w:rsidRPr="00A01F67">
              <w:rPr>
                <w:rFonts w:ascii="Times New Roman" w:hAnsi="Times New Roman"/>
                <w:b/>
                <w:bCs/>
                <w:sz w:val="24"/>
                <w:szCs w:val="24"/>
                <w:lang w:eastAsia="ru-RU"/>
              </w:rPr>
              <w:t>1</w:t>
            </w:r>
          </w:p>
          <w:p w14:paraId="6CEF2620" w14:textId="77D3EC51" w:rsidR="001D2BA9" w:rsidRPr="00A01F67" w:rsidRDefault="001D2BA9" w:rsidP="00371FFC">
            <w:pPr>
              <w:pStyle w:val="af3"/>
              <w:jc w:val="center"/>
              <w:rPr>
                <w:rFonts w:ascii="Times New Roman" w:hAnsi="Times New Roman"/>
                <w:b/>
                <w:bCs/>
                <w:sz w:val="24"/>
                <w:szCs w:val="24"/>
                <w:lang w:eastAsia="ru-RU"/>
              </w:rPr>
            </w:pPr>
          </w:p>
        </w:tc>
        <w:tc>
          <w:tcPr>
            <w:tcW w:w="1843" w:type="dxa"/>
          </w:tcPr>
          <w:p w14:paraId="3E1B36BA" w14:textId="31E4173D" w:rsidR="001D2BA9" w:rsidRPr="00A01F67" w:rsidRDefault="001D2BA9" w:rsidP="00403B7C">
            <w:pPr>
              <w:pStyle w:val="af3"/>
              <w:rPr>
                <w:rFonts w:ascii="Times New Roman" w:hAnsi="Times New Roman"/>
                <w:sz w:val="24"/>
                <w:szCs w:val="24"/>
                <w:lang w:eastAsia="ru-RU"/>
              </w:rPr>
            </w:pPr>
          </w:p>
        </w:tc>
      </w:tr>
      <w:tr w:rsidR="001D2BA9" w:rsidRPr="00A01F67" w14:paraId="2BAA46AA" w14:textId="350F584F" w:rsidTr="004219C5">
        <w:tc>
          <w:tcPr>
            <w:tcW w:w="3402" w:type="dxa"/>
            <w:gridSpan w:val="3"/>
          </w:tcPr>
          <w:p w14:paraId="15A5BC00" w14:textId="2AC7B2D3" w:rsidR="001D2BA9" w:rsidRPr="00A01F67" w:rsidRDefault="001D2BA9" w:rsidP="00403B7C">
            <w:pPr>
              <w:pStyle w:val="af3"/>
              <w:rPr>
                <w:rFonts w:ascii="Times New Roman" w:hAnsi="Times New Roman"/>
                <w:b/>
                <w:bCs/>
                <w:sz w:val="24"/>
                <w:szCs w:val="24"/>
              </w:rPr>
            </w:pPr>
            <w:r w:rsidRPr="00A01F67">
              <w:rPr>
                <w:rFonts w:ascii="Times New Roman" w:hAnsi="Times New Roman"/>
                <w:b/>
                <w:sz w:val="24"/>
                <w:szCs w:val="24"/>
                <w:lang w:eastAsia="ru-RU"/>
              </w:rPr>
              <w:t>Теоретические занятия</w:t>
            </w:r>
          </w:p>
        </w:tc>
        <w:tc>
          <w:tcPr>
            <w:tcW w:w="9498" w:type="dxa"/>
          </w:tcPr>
          <w:p w14:paraId="122A0A6B" w14:textId="77777777" w:rsidR="001D2BA9" w:rsidRPr="00A01F67" w:rsidRDefault="001D2BA9" w:rsidP="00403B7C">
            <w:pPr>
              <w:pStyle w:val="af3"/>
              <w:rPr>
                <w:rFonts w:ascii="Times New Roman" w:hAnsi="Times New Roman"/>
                <w:sz w:val="24"/>
                <w:szCs w:val="24"/>
              </w:rPr>
            </w:pPr>
          </w:p>
        </w:tc>
        <w:tc>
          <w:tcPr>
            <w:tcW w:w="992" w:type="dxa"/>
          </w:tcPr>
          <w:p w14:paraId="77937B92" w14:textId="55BB08A2" w:rsidR="001D2BA9" w:rsidRPr="00A01F67" w:rsidRDefault="001D2BA9" w:rsidP="00403B7C">
            <w:pPr>
              <w:pStyle w:val="af3"/>
              <w:jc w:val="center"/>
              <w:rPr>
                <w:rFonts w:ascii="Times New Roman" w:hAnsi="Times New Roman"/>
                <w:bCs/>
                <w:sz w:val="24"/>
                <w:szCs w:val="24"/>
                <w:lang w:eastAsia="ru-RU"/>
              </w:rPr>
            </w:pPr>
            <w:r w:rsidRPr="00A01F67">
              <w:rPr>
                <w:rFonts w:ascii="Times New Roman" w:hAnsi="Times New Roman"/>
                <w:bCs/>
                <w:sz w:val="24"/>
                <w:szCs w:val="24"/>
                <w:lang w:eastAsia="ru-RU"/>
              </w:rPr>
              <w:t>9</w:t>
            </w:r>
            <w:r w:rsidR="00D515A3">
              <w:rPr>
                <w:rFonts w:ascii="Times New Roman" w:hAnsi="Times New Roman"/>
                <w:bCs/>
                <w:sz w:val="24"/>
                <w:szCs w:val="24"/>
                <w:lang w:eastAsia="ru-RU"/>
              </w:rPr>
              <w:t>4</w:t>
            </w:r>
          </w:p>
          <w:p w14:paraId="328BC0E2" w14:textId="469D2C44" w:rsidR="001D2BA9" w:rsidRPr="00A01F67" w:rsidRDefault="001D2BA9" w:rsidP="00403B7C">
            <w:pPr>
              <w:pStyle w:val="af3"/>
              <w:jc w:val="center"/>
              <w:rPr>
                <w:rFonts w:ascii="Times New Roman" w:hAnsi="Times New Roman"/>
                <w:bCs/>
                <w:sz w:val="24"/>
                <w:szCs w:val="24"/>
                <w:lang w:eastAsia="ru-RU"/>
              </w:rPr>
            </w:pPr>
          </w:p>
        </w:tc>
        <w:tc>
          <w:tcPr>
            <w:tcW w:w="1843" w:type="dxa"/>
          </w:tcPr>
          <w:p w14:paraId="28BBA744" w14:textId="77777777" w:rsidR="001D2BA9" w:rsidRPr="00A01F67" w:rsidRDefault="001D2BA9" w:rsidP="00403B7C">
            <w:pPr>
              <w:pStyle w:val="af3"/>
              <w:rPr>
                <w:rFonts w:ascii="Times New Roman" w:hAnsi="Times New Roman"/>
                <w:sz w:val="24"/>
                <w:szCs w:val="24"/>
                <w:lang w:eastAsia="ru-RU"/>
              </w:rPr>
            </w:pPr>
          </w:p>
        </w:tc>
      </w:tr>
      <w:tr w:rsidR="001D2BA9" w:rsidRPr="00A01F67" w14:paraId="5308623E" w14:textId="420CAA01" w:rsidTr="004219C5">
        <w:tc>
          <w:tcPr>
            <w:tcW w:w="3402" w:type="dxa"/>
            <w:gridSpan w:val="3"/>
          </w:tcPr>
          <w:p w14:paraId="156F88EA" w14:textId="300FD918" w:rsidR="001D2BA9" w:rsidRPr="00A01F67" w:rsidRDefault="001D2BA9" w:rsidP="00403B7C">
            <w:pPr>
              <w:pStyle w:val="af3"/>
              <w:rPr>
                <w:rFonts w:ascii="Times New Roman" w:hAnsi="Times New Roman"/>
                <w:b/>
                <w:bCs/>
                <w:sz w:val="24"/>
                <w:szCs w:val="24"/>
              </w:rPr>
            </w:pPr>
            <w:r w:rsidRPr="00A01F67">
              <w:rPr>
                <w:rFonts w:ascii="Times New Roman" w:hAnsi="Times New Roman"/>
                <w:b/>
                <w:sz w:val="24"/>
                <w:szCs w:val="24"/>
                <w:lang w:eastAsia="ru-RU"/>
              </w:rPr>
              <w:t>Практические работы</w:t>
            </w:r>
          </w:p>
        </w:tc>
        <w:tc>
          <w:tcPr>
            <w:tcW w:w="9498" w:type="dxa"/>
          </w:tcPr>
          <w:p w14:paraId="72E423CA" w14:textId="77777777" w:rsidR="001D2BA9" w:rsidRPr="00A01F67" w:rsidRDefault="001D2BA9" w:rsidP="00403B7C">
            <w:pPr>
              <w:pStyle w:val="af3"/>
              <w:rPr>
                <w:rFonts w:ascii="Times New Roman" w:hAnsi="Times New Roman"/>
                <w:sz w:val="24"/>
                <w:szCs w:val="24"/>
              </w:rPr>
            </w:pPr>
          </w:p>
        </w:tc>
        <w:tc>
          <w:tcPr>
            <w:tcW w:w="992" w:type="dxa"/>
          </w:tcPr>
          <w:p w14:paraId="4860D8D9" w14:textId="31E1EA7F" w:rsidR="001D2BA9" w:rsidRPr="00A01F67" w:rsidRDefault="001D2BA9" w:rsidP="00403B7C">
            <w:pPr>
              <w:pStyle w:val="af3"/>
              <w:jc w:val="center"/>
              <w:rPr>
                <w:rFonts w:ascii="Times New Roman" w:hAnsi="Times New Roman"/>
                <w:bCs/>
                <w:sz w:val="24"/>
                <w:szCs w:val="24"/>
                <w:lang w:eastAsia="ru-RU"/>
              </w:rPr>
            </w:pPr>
            <w:r w:rsidRPr="00A01F67">
              <w:rPr>
                <w:rFonts w:ascii="Times New Roman" w:hAnsi="Times New Roman"/>
                <w:bCs/>
                <w:sz w:val="24"/>
                <w:szCs w:val="24"/>
                <w:lang w:eastAsia="ru-RU"/>
              </w:rPr>
              <w:t>22</w:t>
            </w:r>
          </w:p>
        </w:tc>
        <w:tc>
          <w:tcPr>
            <w:tcW w:w="1843" w:type="dxa"/>
          </w:tcPr>
          <w:p w14:paraId="7AE2BB15" w14:textId="77777777" w:rsidR="001D2BA9" w:rsidRPr="00A01F67" w:rsidRDefault="001D2BA9" w:rsidP="00403B7C">
            <w:pPr>
              <w:pStyle w:val="af3"/>
              <w:rPr>
                <w:rFonts w:ascii="Times New Roman" w:hAnsi="Times New Roman"/>
                <w:sz w:val="24"/>
                <w:szCs w:val="24"/>
                <w:lang w:eastAsia="ru-RU"/>
              </w:rPr>
            </w:pPr>
          </w:p>
        </w:tc>
      </w:tr>
      <w:tr w:rsidR="001D2BA9" w:rsidRPr="00A01F67" w14:paraId="11DE08A7" w14:textId="673002D9" w:rsidTr="004219C5">
        <w:tc>
          <w:tcPr>
            <w:tcW w:w="3402" w:type="dxa"/>
            <w:gridSpan w:val="3"/>
          </w:tcPr>
          <w:p w14:paraId="1C40BE52" w14:textId="0F09AD1B" w:rsidR="001D2BA9" w:rsidRPr="00A01F67" w:rsidRDefault="001D2BA9" w:rsidP="00403B7C">
            <w:pPr>
              <w:pStyle w:val="af3"/>
              <w:rPr>
                <w:rFonts w:ascii="Times New Roman" w:hAnsi="Times New Roman"/>
                <w:b/>
                <w:bCs/>
                <w:sz w:val="24"/>
                <w:szCs w:val="24"/>
              </w:rPr>
            </w:pPr>
            <w:r w:rsidRPr="00A01F67">
              <w:rPr>
                <w:rFonts w:ascii="Times New Roman" w:hAnsi="Times New Roman"/>
                <w:b/>
                <w:sz w:val="24"/>
                <w:szCs w:val="24"/>
                <w:lang w:eastAsia="ru-RU"/>
              </w:rPr>
              <w:t>Промежуточная аттестация</w:t>
            </w:r>
          </w:p>
        </w:tc>
        <w:tc>
          <w:tcPr>
            <w:tcW w:w="9498" w:type="dxa"/>
          </w:tcPr>
          <w:p w14:paraId="7AD21FA9" w14:textId="77777777" w:rsidR="001D2BA9" w:rsidRPr="00A01F67" w:rsidRDefault="001D2BA9" w:rsidP="00403B7C">
            <w:pPr>
              <w:pStyle w:val="af3"/>
              <w:rPr>
                <w:rFonts w:ascii="Times New Roman" w:hAnsi="Times New Roman"/>
                <w:sz w:val="24"/>
                <w:szCs w:val="24"/>
              </w:rPr>
            </w:pPr>
          </w:p>
        </w:tc>
        <w:tc>
          <w:tcPr>
            <w:tcW w:w="992" w:type="dxa"/>
          </w:tcPr>
          <w:p w14:paraId="20A9FC7D" w14:textId="57088144" w:rsidR="001D2BA9" w:rsidRPr="00A01F67" w:rsidRDefault="00D515A3" w:rsidP="00403B7C">
            <w:pPr>
              <w:pStyle w:val="af3"/>
              <w:jc w:val="center"/>
              <w:rPr>
                <w:rFonts w:ascii="Times New Roman" w:hAnsi="Times New Roman"/>
                <w:bCs/>
                <w:sz w:val="24"/>
                <w:szCs w:val="24"/>
                <w:lang w:eastAsia="ru-RU"/>
              </w:rPr>
            </w:pPr>
            <w:r>
              <w:rPr>
                <w:rFonts w:ascii="Times New Roman" w:hAnsi="Times New Roman"/>
                <w:bCs/>
                <w:sz w:val="24"/>
                <w:szCs w:val="24"/>
                <w:lang w:eastAsia="ru-RU"/>
              </w:rPr>
              <w:t>1</w:t>
            </w:r>
          </w:p>
        </w:tc>
        <w:tc>
          <w:tcPr>
            <w:tcW w:w="1843" w:type="dxa"/>
          </w:tcPr>
          <w:p w14:paraId="37EA202A" w14:textId="77777777" w:rsidR="001D2BA9" w:rsidRPr="00A01F67" w:rsidRDefault="001D2BA9" w:rsidP="00403B7C">
            <w:pPr>
              <w:pStyle w:val="af3"/>
              <w:rPr>
                <w:rFonts w:ascii="Times New Roman" w:hAnsi="Times New Roman"/>
                <w:sz w:val="24"/>
                <w:szCs w:val="24"/>
                <w:lang w:eastAsia="ru-RU"/>
              </w:rPr>
            </w:pPr>
          </w:p>
        </w:tc>
      </w:tr>
      <w:tr w:rsidR="001D2BA9" w:rsidRPr="00A01F67" w14:paraId="3461F130" w14:textId="2BE0C33A" w:rsidTr="004219C5">
        <w:tc>
          <w:tcPr>
            <w:tcW w:w="3402" w:type="dxa"/>
            <w:gridSpan w:val="3"/>
          </w:tcPr>
          <w:p w14:paraId="2602966A" w14:textId="5D399813" w:rsidR="001D2BA9" w:rsidRPr="00A01F67" w:rsidRDefault="001D2BA9" w:rsidP="00403B7C">
            <w:pPr>
              <w:pStyle w:val="af3"/>
              <w:rPr>
                <w:rFonts w:ascii="Times New Roman" w:hAnsi="Times New Roman"/>
                <w:b/>
                <w:sz w:val="24"/>
                <w:szCs w:val="24"/>
                <w:lang w:eastAsia="ru-RU"/>
              </w:rPr>
            </w:pPr>
            <w:r w:rsidRPr="00A01F67">
              <w:rPr>
                <w:rFonts w:ascii="Times New Roman" w:hAnsi="Times New Roman"/>
                <w:b/>
                <w:sz w:val="24"/>
                <w:szCs w:val="24"/>
                <w:lang w:eastAsia="ru-RU"/>
              </w:rPr>
              <w:t>Всего</w:t>
            </w:r>
          </w:p>
        </w:tc>
        <w:tc>
          <w:tcPr>
            <w:tcW w:w="9498" w:type="dxa"/>
          </w:tcPr>
          <w:p w14:paraId="4C513540" w14:textId="0E2740E7" w:rsidR="001D2BA9" w:rsidRPr="00A01F67" w:rsidRDefault="001D2BA9" w:rsidP="00403B7C">
            <w:pPr>
              <w:pStyle w:val="af3"/>
              <w:rPr>
                <w:rFonts w:ascii="Times New Roman" w:hAnsi="Times New Roman"/>
                <w:b/>
                <w:sz w:val="24"/>
                <w:szCs w:val="24"/>
                <w:lang w:eastAsia="ru-RU"/>
              </w:rPr>
            </w:pPr>
          </w:p>
        </w:tc>
        <w:tc>
          <w:tcPr>
            <w:tcW w:w="992" w:type="dxa"/>
          </w:tcPr>
          <w:p w14:paraId="241AB5FD" w14:textId="4563DD37" w:rsidR="001D2BA9" w:rsidRPr="00A01F67" w:rsidRDefault="001D2BA9" w:rsidP="00403B7C">
            <w:pPr>
              <w:pStyle w:val="af3"/>
              <w:jc w:val="center"/>
              <w:rPr>
                <w:rFonts w:ascii="Times New Roman" w:hAnsi="Times New Roman"/>
                <w:b/>
                <w:sz w:val="24"/>
                <w:szCs w:val="24"/>
                <w:lang w:eastAsia="ru-RU"/>
              </w:rPr>
            </w:pPr>
            <w:r w:rsidRPr="00A01F67">
              <w:rPr>
                <w:rFonts w:ascii="Times New Roman" w:hAnsi="Times New Roman"/>
                <w:b/>
                <w:sz w:val="24"/>
                <w:szCs w:val="24"/>
                <w:lang w:eastAsia="ru-RU"/>
              </w:rPr>
              <w:t>117</w:t>
            </w:r>
          </w:p>
        </w:tc>
        <w:tc>
          <w:tcPr>
            <w:tcW w:w="1843" w:type="dxa"/>
          </w:tcPr>
          <w:p w14:paraId="68AE44FC" w14:textId="77777777" w:rsidR="001D2BA9" w:rsidRPr="00A01F67" w:rsidRDefault="001D2BA9" w:rsidP="00403B7C">
            <w:pPr>
              <w:pStyle w:val="af3"/>
              <w:rPr>
                <w:rFonts w:ascii="Times New Roman" w:hAnsi="Times New Roman"/>
                <w:sz w:val="24"/>
                <w:szCs w:val="24"/>
                <w:lang w:eastAsia="ru-RU"/>
              </w:rPr>
            </w:pPr>
          </w:p>
        </w:tc>
      </w:tr>
    </w:tbl>
    <w:p w14:paraId="554FE297" w14:textId="77777777" w:rsidR="009E523D" w:rsidRPr="00A01F67" w:rsidRDefault="009E523D" w:rsidP="00E2202D">
      <w:pPr>
        <w:spacing w:line="360" w:lineRule="auto"/>
        <w:rPr>
          <w:rFonts w:ascii="Times New Roman" w:hAnsi="Times New Roman" w:cs="Times New Roman"/>
          <w:b/>
          <w:sz w:val="24"/>
          <w:szCs w:val="24"/>
        </w:rPr>
        <w:sectPr w:rsidR="009E523D" w:rsidRPr="00A01F67" w:rsidSect="00A15065">
          <w:footerReference w:type="even" r:id="rId10"/>
          <w:footerReference w:type="default" r:id="rId11"/>
          <w:pgSz w:w="16838" w:h="11906" w:orient="landscape"/>
          <w:pgMar w:top="720" w:right="720" w:bottom="720" w:left="720" w:header="709" w:footer="709" w:gutter="0"/>
          <w:cols w:space="708"/>
          <w:titlePg/>
          <w:docGrid w:linePitch="360"/>
        </w:sectPr>
      </w:pPr>
    </w:p>
    <w:p w14:paraId="2F909554" w14:textId="2A74F43B" w:rsidR="00DC3A8A" w:rsidRPr="00A01F67" w:rsidRDefault="00142324" w:rsidP="00403B7C">
      <w:pPr>
        <w:spacing w:after="0" w:line="240" w:lineRule="auto"/>
        <w:ind w:firstLine="709"/>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lastRenderedPageBreak/>
        <w:t>3</w:t>
      </w:r>
      <w:r w:rsidR="00DC3A8A" w:rsidRPr="00A01F67">
        <w:rPr>
          <w:rFonts w:ascii="Times New Roman" w:eastAsia="Times New Roman" w:hAnsi="Times New Roman" w:cs="Times New Roman"/>
          <w:b/>
          <w:bCs/>
          <w:sz w:val="28"/>
          <w:szCs w:val="28"/>
        </w:rPr>
        <w:t xml:space="preserve">. УСЛОВИЯ РЕАЛИЗАЦИИ ПРОГРАММЫ </w:t>
      </w:r>
      <w:r w:rsidR="00403B7C" w:rsidRPr="00A01F67">
        <w:rPr>
          <w:rFonts w:ascii="Times New Roman" w:eastAsia="Times New Roman" w:hAnsi="Times New Roman" w:cs="Times New Roman"/>
          <w:b/>
          <w:bCs/>
          <w:sz w:val="28"/>
          <w:szCs w:val="28"/>
        </w:rPr>
        <w:t xml:space="preserve">                                  </w:t>
      </w:r>
      <w:r w:rsidR="00DC3A8A" w:rsidRPr="00A01F67">
        <w:rPr>
          <w:rFonts w:ascii="Times New Roman" w:eastAsia="Times New Roman" w:hAnsi="Times New Roman" w:cs="Times New Roman"/>
          <w:b/>
          <w:bCs/>
          <w:sz w:val="28"/>
          <w:szCs w:val="28"/>
        </w:rPr>
        <w:t>УЧЕБНОЙ ДИСЦИПЛИНЫ</w:t>
      </w:r>
    </w:p>
    <w:p w14:paraId="42D8ACA5" w14:textId="631C7CC6" w:rsidR="00DC3A8A" w:rsidRPr="00DD1C1B" w:rsidRDefault="00142324" w:rsidP="004D1E39">
      <w:pPr>
        <w:suppressAutoHyphens/>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3</w:t>
      </w:r>
      <w:r w:rsidR="00DC3A8A" w:rsidRPr="00DD1C1B">
        <w:rPr>
          <w:rFonts w:ascii="Times New Roman" w:eastAsia="Times New Roman" w:hAnsi="Times New Roman" w:cs="Times New Roman"/>
          <w:b/>
          <w:sz w:val="24"/>
          <w:szCs w:val="24"/>
        </w:rPr>
        <w:t>.1.</w:t>
      </w:r>
      <w:r w:rsidR="00DC3A8A" w:rsidRPr="00DD1C1B">
        <w:rPr>
          <w:rFonts w:ascii="Times New Roman" w:eastAsia="Times New Roman" w:hAnsi="Times New Roman" w:cs="Times New Roman"/>
          <w:bCs/>
          <w:sz w:val="24"/>
          <w:szCs w:val="24"/>
        </w:rPr>
        <w:t xml:space="preserve"> Для реализации программы учебной дисциплины предусмотрен </w:t>
      </w:r>
      <w:r w:rsidR="004D1E39" w:rsidRPr="00DD1C1B">
        <w:rPr>
          <w:rFonts w:ascii="Times New Roman" w:eastAsia="Times New Roman" w:hAnsi="Times New Roman" w:cs="Times New Roman"/>
          <w:bCs/>
          <w:sz w:val="24"/>
          <w:szCs w:val="24"/>
        </w:rPr>
        <w:t>к</w:t>
      </w:r>
      <w:r w:rsidR="00DC3A8A" w:rsidRPr="00DD1C1B">
        <w:rPr>
          <w:rFonts w:ascii="Times New Roman" w:eastAsia="Times New Roman" w:hAnsi="Times New Roman" w:cs="Times New Roman"/>
          <w:bCs/>
          <w:sz w:val="24"/>
          <w:szCs w:val="24"/>
        </w:rPr>
        <w:t>абинет русского языка и литературы</w:t>
      </w:r>
      <w:r w:rsidR="00DC3A8A" w:rsidRPr="00DD1C1B">
        <w:rPr>
          <w:rFonts w:ascii="Times New Roman" w:eastAsia="Times New Roman" w:hAnsi="Times New Roman" w:cs="Times New Roman"/>
          <w:sz w:val="24"/>
          <w:szCs w:val="24"/>
        </w:rPr>
        <w:t>,</w:t>
      </w:r>
      <w:r w:rsidR="004D1E39" w:rsidRPr="00DD1C1B">
        <w:rPr>
          <w:rFonts w:ascii="Times New Roman" w:eastAsia="Times New Roman" w:hAnsi="Times New Roman" w:cs="Times New Roman"/>
          <w:sz w:val="24"/>
          <w:szCs w:val="24"/>
        </w:rPr>
        <w:t xml:space="preserve"> который </w:t>
      </w:r>
      <w:r w:rsidR="00DC3A8A" w:rsidRPr="00DD1C1B">
        <w:rPr>
          <w:rFonts w:ascii="Times New Roman" w:eastAsia="Times New Roman" w:hAnsi="Times New Roman" w:cs="Times New Roman"/>
          <w:sz w:val="24"/>
          <w:szCs w:val="24"/>
        </w:rPr>
        <w:t>соответств</w:t>
      </w:r>
      <w:r w:rsidR="004D1E39" w:rsidRPr="00DD1C1B">
        <w:rPr>
          <w:rFonts w:ascii="Times New Roman" w:eastAsia="Times New Roman" w:hAnsi="Times New Roman" w:cs="Times New Roman"/>
          <w:sz w:val="24"/>
          <w:szCs w:val="24"/>
        </w:rPr>
        <w:t>ует</w:t>
      </w:r>
      <w:r w:rsidR="00DC3A8A" w:rsidRPr="00DD1C1B">
        <w:rPr>
          <w:rFonts w:ascii="Times New Roman" w:eastAsia="Times New Roman" w:hAnsi="Times New Roman" w:cs="Times New Roman"/>
          <w:sz w:val="24"/>
          <w:szCs w:val="24"/>
        </w:rPr>
        <w:t xml:space="preserve"> требованиям Санитарно-эпидемиологических правил и нормативов (СанПиН 2.4.2 № 178-02)</w:t>
      </w:r>
      <w:r w:rsidR="00DC3A8A" w:rsidRPr="00DD1C1B">
        <w:rPr>
          <w:rFonts w:ascii="Times New Roman" w:hAnsi="Times New Roman" w:cs="Times New Roman"/>
          <w:sz w:val="24"/>
          <w:szCs w:val="24"/>
        </w:rPr>
        <w:t xml:space="preserve">.  </w:t>
      </w:r>
    </w:p>
    <w:p w14:paraId="0D641FF8" w14:textId="77777777" w:rsidR="00DC3A8A" w:rsidRPr="00DD1C1B" w:rsidRDefault="00DC3A8A" w:rsidP="004D1E39">
      <w:pPr>
        <w:suppressAutoHyphens/>
        <w:spacing w:after="0" w:line="240" w:lineRule="auto"/>
        <w:ind w:firstLine="709"/>
        <w:jc w:val="both"/>
        <w:rPr>
          <w:rFonts w:ascii="Times New Roman" w:eastAsia="Times New Roman" w:hAnsi="Times New Roman" w:cs="Times New Roman"/>
          <w:bCs/>
          <w:sz w:val="24"/>
          <w:szCs w:val="24"/>
        </w:rPr>
      </w:pPr>
      <w:r w:rsidRPr="00DD1C1B">
        <w:rPr>
          <w:rFonts w:ascii="Times New Roman" w:eastAsia="Times New Roman" w:hAnsi="Times New Roman" w:cs="Times New Roman"/>
          <w:bCs/>
          <w:sz w:val="24"/>
          <w:szCs w:val="24"/>
        </w:rPr>
        <w:t>Оборудование учебного кабинета:</w:t>
      </w:r>
    </w:p>
    <w:p w14:paraId="552B2165" w14:textId="77777777" w:rsidR="00DC3A8A" w:rsidRPr="00DD1C1B" w:rsidRDefault="00DC3A8A" w:rsidP="004D1E39">
      <w:pPr>
        <w:suppressAutoHyphens/>
        <w:spacing w:after="0" w:line="240" w:lineRule="auto"/>
        <w:ind w:firstLine="709"/>
        <w:jc w:val="both"/>
        <w:rPr>
          <w:rFonts w:ascii="Times New Roman" w:eastAsia="Times New Roman" w:hAnsi="Times New Roman" w:cs="Times New Roman"/>
          <w:bCs/>
          <w:sz w:val="24"/>
          <w:szCs w:val="24"/>
        </w:rPr>
      </w:pPr>
      <w:r w:rsidRPr="00DD1C1B">
        <w:rPr>
          <w:rFonts w:ascii="Times New Roman" w:eastAsia="Times New Roman" w:hAnsi="Times New Roman" w:cs="Times New Roman"/>
          <w:bCs/>
          <w:sz w:val="24"/>
          <w:szCs w:val="24"/>
        </w:rPr>
        <w:t>- посадочные места по количеству обучающихся;</w:t>
      </w:r>
    </w:p>
    <w:p w14:paraId="72ACF149" w14:textId="77777777" w:rsidR="00DC3A8A" w:rsidRPr="00DD1C1B" w:rsidRDefault="00DC3A8A" w:rsidP="004D1E39">
      <w:pPr>
        <w:suppressAutoHyphens/>
        <w:spacing w:after="0" w:line="240" w:lineRule="auto"/>
        <w:ind w:firstLine="709"/>
        <w:jc w:val="both"/>
        <w:rPr>
          <w:rFonts w:ascii="Times New Roman" w:eastAsia="Times New Roman" w:hAnsi="Times New Roman" w:cs="Times New Roman"/>
          <w:bCs/>
          <w:sz w:val="24"/>
          <w:szCs w:val="24"/>
        </w:rPr>
      </w:pPr>
      <w:r w:rsidRPr="00DD1C1B">
        <w:rPr>
          <w:rFonts w:ascii="Times New Roman" w:eastAsia="Times New Roman" w:hAnsi="Times New Roman" w:cs="Times New Roman"/>
          <w:bCs/>
          <w:sz w:val="24"/>
          <w:szCs w:val="24"/>
        </w:rPr>
        <w:t>- рабочее место преподавателя;</w:t>
      </w:r>
    </w:p>
    <w:p w14:paraId="6FB1764D" w14:textId="77777777" w:rsidR="00DC3A8A" w:rsidRPr="00DD1C1B" w:rsidRDefault="00DC3A8A" w:rsidP="004D1E39">
      <w:pPr>
        <w:suppressAutoHyphens/>
        <w:spacing w:after="0" w:line="240" w:lineRule="auto"/>
        <w:ind w:firstLine="709"/>
        <w:jc w:val="both"/>
        <w:rPr>
          <w:rFonts w:ascii="Times New Roman" w:eastAsia="Times New Roman" w:hAnsi="Times New Roman" w:cs="Times New Roman"/>
          <w:bCs/>
          <w:sz w:val="24"/>
          <w:szCs w:val="24"/>
        </w:rPr>
      </w:pPr>
      <w:r w:rsidRPr="00DD1C1B">
        <w:rPr>
          <w:rFonts w:ascii="Times New Roman" w:eastAsia="Times New Roman" w:hAnsi="Times New Roman" w:cs="Times New Roman"/>
          <w:bCs/>
          <w:sz w:val="24"/>
          <w:szCs w:val="24"/>
        </w:rPr>
        <w:t>- комплект учебно-наглядных пособий;</w:t>
      </w:r>
    </w:p>
    <w:p w14:paraId="061460B0" w14:textId="77777777" w:rsidR="00DC3A8A" w:rsidRPr="00DD1C1B" w:rsidRDefault="00DC3A8A" w:rsidP="004D1E39">
      <w:pPr>
        <w:suppressAutoHyphens/>
        <w:spacing w:after="0" w:line="240" w:lineRule="auto"/>
        <w:ind w:firstLine="709"/>
        <w:jc w:val="both"/>
        <w:rPr>
          <w:rFonts w:ascii="Times New Roman" w:eastAsia="Times New Roman" w:hAnsi="Times New Roman" w:cs="Times New Roman"/>
          <w:bCs/>
          <w:sz w:val="24"/>
          <w:szCs w:val="24"/>
        </w:rPr>
      </w:pPr>
      <w:r w:rsidRPr="00DD1C1B">
        <w:rPr>
          <w:rFonts w:ascii="Times New Roman" w:eastAsia="Times New Roman" w:hAnsi="Times New Roman" w:cs="Times New Roman"/>
          <w:bCs/>
          <w:sz w:val="24"/>
          <w:szCs w:val="24"/>
        </w:rPr>
        <w:t>- комплект электронных видеоматериалов;</w:t>
      </w:r>
    </w:p>
    <w:p w14:paraId="56CDE507" w14:textId="77777777" w:rsidR="00DC3A8A" w:rsidRPr="00DD1C1B" w:rsidRDefault="00DC3A8A" w:rsidP="004D1E39">
      <w:pPr>
        <w:suppressAutoHyphens/>
        <w:spacing w:after="0" w:line="240" w:lineRule="auto"/>
        <w:ind w:firstLine="709"/>
        <w:jc w:val="both"/>
        <w:rPr>
          <w:rFonts w:ascii="Times New Roman" w:eastAsia="Times New Roman" w:hAnsi="Times New Roman" w:cs="Times New Roman"/>
          <w:bCs/>
          <w:sz w:val="24"/>
          <w:szCs w:val="24"/>
        </w:rPr>
      </w:pPr>
      <w:r w:rsidRPr="00DD1C1B">
        <w:rPr>
          <w:rFonts w:ascii="Times New Roman" w:eastAsia="Times New Roman" w:hAnsi="Times New Roman" w:cs="Times New Roman"/>
          <w:bCs/>
          <w:sz w:val="24"/>
          <w:szCs w:val="24"/>
        </w:rPr>
        <w:t>- задания для контрольных работ;</w:t>
      </w:r>
    </w:p>
    <w:p w14:paraId="33D81403" w14:textId="77777777" w:rsidR="00DC3A8A" w:rsidRPr="00DD1C1B" w:rsidRDefault="00DC3A8A" w:rsidP="004D1E39">
      <w:pPr>
        <w:suppressAutoHyphens/>
        <w:spacing w:after="0" w:line="240" w:lineRule="auto"/>
        <w:ind w:firstLine="709"/>
        <w:jc w:val="both"/>
        <w:rPr>
          <w:rFonts w:ascii="Times New Roman" w:eastAsia="Times New Roman" w:hAnsi="Times New Roman" w:cs="Times New Roman"/>
          <w:bCs/>
          <w:sz w:val="24"/>
          <w:szCs w:val="24"/>
        </w:rPr>
      </w:pPr>
      <w:r w:rsidRPr="00DD1C1B">
        <w:rPr>
          <w:rFonts w:ascii="Times New Roman" w:eastAsia="Times New Roman" w:hAnsi="Times New Roman" w:cs="Times New Roman"/>
          <w:bCs/>
          <w:sz w:val="24"/>
          <w:szCs w:val="24"/>
        </w:rPr>
        <w:t>- профессионально ориентированные задания;</w:t>
      </w:r>
    </w:p>
    <w:p w14:paraId="03848219" w14:textId="45713536" w:rsidR="00DC3A8A" w:rsidRPr="00DD1C1B" w:rsidRDefault="00DC3A8A" w:rsidP="004D1E39">
      <w:pPr>
        <w:suppressAutoHyphens/>
        <w:spacing w:after="0" w:line="240" w:lineRule="auto"/>
        <w:ind w:firstLine="709"/>
        <w:jc w:val="both"/>
        <w:rPr>
          <w:rFonts w:ascii="Times New Roman" w:eastAsia="Times New Roman" w:hAnsi="Times New Roman" w:cs="Times New Roman"/>
          <w:bCs/>
          <w:sz w:val="24"/>
          <w:szCs w:val="24"/>
        </w:rPr>
      </w:pPr>
      <w:r w:rsidRPr="00DD1C1B">
        <w:rPr>
          <w:rFonts w:ascii="Times New Roman" w:eastAsia="Times New Roman" w:hAnsi="Times New Roman" w:cs="Times New Roman"/>
          <w:bCs/>
          <w:sz w:val="24"/>
          <w:szCs w:val="24"/>
        </w:rPr>
        <w:t xml:space="preserve">- материалы </w:t>
      </w:r>
      <w:r w:rsidR="004D1E39" w:rsidRPr="00DD1C1B">
        <w:rPr>
          <w:rFonts w:ascii="Times New Roman" w:eastAsia="Times New Roman" w:hAnsi="Times New Roman" w:cs="Times New Roman"/>
          <w:bCs/>
          <w:sz w:val="24"/>
          <w:szCs w:val="24"/>
        </w:rPr>
        <w:t>дифференцированного зачёта</w:t>
      </w:r>
      <w:r w:rsidRPr="00DD1C1B">
        <w:rPr>
          <w:rFonts w:ascii="Times New Roman" w:eastAsia="Times New Roman" w:hAnsi="Times New Roman" w:cs="Times New Roman"/>
          <w:bCs/>
          <w:sz w:val="24"/>
          <w:szCs w:val="24"/>
        </w:rPr>
        <w:t>.</w:t>
      </w:r>
    </w:p>
    <w:p w14:paraId="0D7FA5BE" w14:textId="77777777" w:rsidR="00DC3A8A" w:rsidRPr="00DD1C1B" w:rsidRDefault="00DC3A8A" w:rsidP="004D1E39">
      <w:pPr>
        <w:suppressAutoHyphens/>
        <w:spacing w:after="0" w:line="240" w:lineRule="auto"/>
        <w:ind w:firstLine="709"/>
        <w:jc w:val="both"/>
        <w:rPr>
          <w:rFonts w:ascii="Times New Roman" w:eastAsia="Times New Roman" w:hAnsi="Times New Roman" w:cs="Times New Roman"/>
          <w:bCs/>
          <w:sz w:val="24"/>
          <w:szCs w:val="24"/>
        </w:rPr>
      </w:pPr>
    </w:p>
    <w:p w14:paraId="75062763" w14:textId="77777777" w:rsidR="00DC3A8A" w:rsidRPr="00DD1C1B" w:rsidRDefault="00DC3A8A" w:rsidP="004D1E39">
      <w:pPr>
        <w:suppressAutoHyphens/>
        <w:spacing w:after="0" w:line="240" w:lineRule="auto"/>
        <w:ind w:firstLine="709"/>
        <w:rPr>
          <w:rFonts w:ascii="Times New Roman" w:eastAsia="Times New Roman" w:hAnsi="Times New Roman" w:cs="Times New Roman"/>
          <w:bCs/>
          <w:sz w:val="24"/>
          <w:szCs w:val="24"/>
        </w:rPr>
      </w:pPr>
      <w:r w:rsidRPr="00DD1C1B">
        <w:rPr>
          <w:rFonts w:ascii="Times New Roman" w:eastAsia="Times New Roman" w:hAnsi="Times New Roman" w:cs="Times New Roman"/>
          <w:bCs/>
          <w:sz w:val="24"/>
          <w:szCs w:val="24"/>
        </w:rPr>
        <w:t>Технические средства обучения:</w:t>
      </w:r>
    </w:p>
    <w:p w14:paraId="0821F81B" w14:textId="3EF428FE" w:rsidR="00DC3A8A" w:rsidRPr="00DD1C1B" w:rsidRDefault="00DC3A8A" w:rsidP="004D1E39">
      <w:pPr>
        <w:suppressAutoHyphens/>
        <w:spacing w:after="0" w:line="240" w:lineRule="auto"/>
        <w:ind w:firstLine="709"/>
        <w:rPr>
          <w:rFonts w:ascii="Times New Roman" w:eastAsia="Times New Roman" w:hAnsi="Times New Roman" w:cs="Times New Roman"/>
          <w:bCs/>
          <w:sz w:val="24"/>
          <w:szCs w:val="24"/>
        </w:rPr>
      </w:pPr>
      <w:r w:rsidRPr="00DD1C1B">
        <w:rPr>
          <w:rFonts w:ascii="Times New Roman" w:eastAsia="Times New Roman" w:hAnsi="Times New Roman" w:cs="Times New Roman"/>
          <w:bCs/>
          <w:sz w:val="24"/>
          <w:szCs w:val="24"/>
        </w:rPr>
        <w:t>- персональный компьютер с лицензионным программны</w:t>
      </w:r>
      <w:r w:rsidR="004D1E39" w:rsidRPr="00DD1C1B">
        <w:rPr>
          <w:rFonts w:ascii="Times New Roman" w:eastAsia="Times New Roman" w:hAnsi="Times New Roman" w:cs="Times New Roman"/>
          <w:bCs/>
          <w:sz w:val="24"/>
          <w:szCs w:val="24"/>
        </w:rPr>
        <w:t xml:space="preserve">м </w:t>
      </w:r>
      <w:r w:rsidRPr="00DD1C1B">
        <w:rPr>
          <w:rFonts w:ascii="Times New Roman" w:eastAsia="Times New Roman" w:hAnsi="Times New Roman" w:cs="Times New Roman"/>
          <w:bCs/>
          <w:sz w:val="24"/>
          <w:szCs w:val="24"/>
        </w:rPr>
        <w:t>обеспечением;</w:t>
      </w:r>
    </w:p>
    <w:p w14:paraId="1A37D018" w14:textId="77777777" w:rsidR="00DC3A8A" w:rsidRPr="00DD1C1B" w:rsidRDefault="00DC3A8A" w:rsidP="004D1E39">
      <w:pPr>
        <w:suppressAutoHyphens/>
        <w:spacing w:after="0" w:line="240" w:lineRule="auto"/>
        <w:ind w:firstLine="709"/>
        <w:rPr>
          <w:rFonts w:ascii="Times New Roman" w:eastAsia="Times New Roman" w:hAnsi="Times New Roman" w:cs="Times New Roman"/>
          <w:bCs/>
          <w:sz w:val="24"/>
          <w:szCs w:val="24"/>
        </w:rPr>
      </w:pPr>
      <w:r w:rsidRPr="00DD1C1B">
        <w:rPr>
          <w:rFonts w:ascii="Times New Roman" w:eastAsia="Times New Roman" w:hAnsi="Times New Roman" w:cs="Times New Roman"/>
          <w:bCs/>
          <w:sz w:val="24"/>
          <w:szCs w:val="24"/>
        </w:rPr>
        <w:t>- проектор с экраном.</w:t>
      </w:r>
    </w:p>
    <w:p w14:paraId="6A36E99B" w14:textId="77777777" w:rsidR="00DC3A8A" w:rsidRPr="00DD1C1B" w:rsidRDefault="00DC3A8A" w:rsidP="004D1E39">
      <w:pPr>
        <w:suppressAutoHyphens/>
        <w:spacing w:after="0" w:line="240" w:lineRule="auto"/>
        <w:ind w:firstLine="709"/>
        <w:jc w:val="both"/>
        <w:rPr>
          <w:rFonts w:ascii="Times New Roman" w:eastAsia="Times New Roman" w:hAnsi="Times New Roman" w:cs="Times New Roman"/>
          <w:bCs/>
          <w:sz w:val="24"/>
          <w:szCs w:val="24"/>
        </w:rPr>
      </w:pPr>
    </w:p>
    <w:p w14:paraId="57ACC4AF" w14:textId="77777777" w:rsidR="00DC3A8A" w:rsidRPr="00DD1C1B" w:rsidRDefault="00DC3A8A" w:rsidP="004D1E39">
      <w:pPr>
        <w:suppressAutoHyphens/>
        <w:spacing w:after="0" w:line="240" w:lineRule="auto"/>
        <w:ind w:firstLine="709"/>
        <w:jc w:val="both"/>
        <w:rPr>
          <w:rFonts w:ascii="Times New Roman" w:eastAsia="Times New Roman" w:hAnsi="Times New Roman" w:cs="Times New Roman"/>
          <w:bCs/>
          <w:sz w:val="24"/>
          <w:szCs w:val="24"/>
        </w:rPr>
      </w:pPr>
      <w:r w:rsidRPr="00DD1C1B">
        <w:rPr>
          <w:rFonts w:ascii="Times New Roman" w:eastAsia="Times New Roman" w:hAnsi="Times New Roman" w:cs="Times New Roman"/>
          <w:bCs/>
          <w:sz w:val="24"/>
          <w:szCs w:val="24"/>
        </w:rPr>
        <w:t>Залы:</w:t>
      </w:r>
    </w:p>
    <w:p w14:paraId="1A026490" w14:textId="77777777" w:rsidR="00DC3A8A" w:rsidRPr="00DD1C1B" w:rsidRDefault="00DC3A8A" w:rsidP="004D1E39">
      <w:pPr>
        <w:suppressAutoHyphens/>
        <w:spacing w:after="0" w:line="240" w:lineRule="auto"/>
        <w:ind w:firstLine="709"/>
        <w:jc w:val="both"/>
        <w:rPr>
          <w:rFonts w:ascii="Times New Roman" w:eastAsia="Times New Roman" w:hAnsi="Times New Roman" w:cs="Times New Roman"/>
          <w:bCs/>
          <w:sz w:val="24"/>
          <w:szCs w:val="24"/>
        </w:rPr>
      </w:pPr>
      <w:r w:rsidRPr="00DD1C1B">
        <w:rPr>
          <w:rFonts w:ascii="Times New Roman" w:eastAsia="Times New Roman" w:hAnsi="Times New Roman" w:cs="Times New Roman"/>
          <w:bCs/>
          <w:sz w:val="24"/>
          <w:szCs w:val="24"/>
        </w:rPr>
        <w:t>Библиотека, читальный зал с выходом в сеть Интернет.</w:t>
      </w:r>
    </w:p>
    <w:p w14:paraId="68D8ACDF" w14:textId="77777777" w:rsidR="00DC3A8A" w:rsidRPr="00DD1C1B" w:rsidRDefault="00DC3A8A" w:rsidP="004D1E39">
      <w:pPr>
        <w:suppressAutoHyphens/>
        <w:spacing w:after="0" w:line="240" w:lineRule="auto"/>
        <w:ind w:firstLine="709"/>
        <w:jc w:val="both"/>
        <w:rPr>
          <w:rFonts w:ascii="Times New Roman" w:eastAsia="Times New Roman" w:hAnsi="Times New Roman" w:cs="Times New Roman"/>
          <w:bCs/>
          <w:sz w:val="24"/>
          <w:szCs w:val="24"/>
        </w:rPr>
      </w:pPr>
    </w:p>
    <w:p w14:paraId="77574F8B" w14:textId="293AE219" w:rsidR="00DC3A8A" w:rsidRPr="00DD1C1B" w:rsidRDefault="00142324" w:rsidP="00403B7C">
      <w:pPr>
        <w:suppressAutoHyphens/>
        <w:spacing w:after="0" w:line="240" w:lineRule="auto"/>
        <w:ind w:firstLine="709"/>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3</w:t>
      </w:r>
      <w:r w:rsidR="00DC3A8A" w:rsidRPr="00DD1C1B">
        <w:rPr>
          <w:rFonts w:ascii="Times New Roman" w:eastAsia="Times New Roman" w:hAnsi="Times New Roman" w:cs="Times New Roman"/>
          <w:b/>
          <w:bCs/>
          <w:sz w:val="24"/>
          <w:szCs w:val="24"/>
        </w:rPr>
        <w:t>.2. Информационное обеспечение реализации программы</w:t>
      </w:r>
    </w:p>
    <w:p w14:paraId="155994BF" w14:textId="5ABAB1FA" w:rsidR="00DC3A8A" w:rsidRPr="00DD1C1B" w:rsidRDefault="00142324" w:rsidP="00403B7C">
      <w:pPr>
        <w:spacing w:after="0" w:line="240" w:lineRule="auto"/>
        <w:ind w:firstLine="709"/>
        <w:contextualSpacing/>
        <w:rPr>
          <w:rFonts w:ascii="Times New Roman" w:eastAsia="Times New Roman" w:hAnsi="Times New Roman" w:cs="Times New Roman"/>
          <w:b/>
          <w:sz w:val="24"/>
          <w:szCs w:val="24"/>
          <w:lang w:val="x-none" w:eastAsia="x-none"/>
        </w:rPr>
      </w:pPr>
      <w:r>
        <w:rPr>
          <w:rFonts w:ascii="Times New Roman" w:eastAsia="Times New Roman" w:hAnsi="Times New Roman" w:cs="Times New Roman"/>
          <w:b/>
          <w:sz w:val="24"/>
          <w:szCs w:val="24"/>
          <w:lang w:eastAsia="x-none"/>
        </w:rPr>
        <w:t>3</w:t>
      </w:r>
      <w:r w:rsidR="00DC3A8A" w:rsidRPr="00DD1C1B">
        <w:rPr>
          <w:rFonts w:ascii="Times New Roman" w:eastAsia="Times New Roman" w:hAnsi="Times New Roman" w:cs="Times New Roman"/>
          <w:b/>
          <w:sz w:val="24"/>
          <w:szCs w:val="24"/>
          <w:lang w:val="x-none" w:eastAsia="x-none"/>
        </w:rPr>
        <w:t xml:space="preserve">.2.1. </w:t>
      </w:r>
      <w:r w:rsidR="00DC3A8A" w:rsidRPr="00DD1C1B">
        <w:rPr>
          <w:rFonts w:ascii="Times New Roman" w:eastAsia="Times New Roman" w:hAnsi="Times New Roman" w:cs="Times New Roman"/>
          <w:b/>
          <w:sz w:val="24"/>
          <w:szCs w:val="24"/>
          <w:lang w:eastAsia="x-none"/>
        </w:rPr>
        <w:t>Основные печатные</w:t>
      </w:r>
      <w:r w:rsidR="00DC3A8A" w:rsidRPr="00DD1C1B">
        <w:rPr>
          <w:rFonts w:ascii="Times New Roman" w:eastAsia="Times New Roman" w:hAnsi="Times New Roman" w:cs="Times New Roman"/>
          <w:b/>
          <w:sz w:val="24"/>
          <w:szCs w:val="24"/>
          <w:lang w:val="x-none" w:eastAsia="x-none"/>
        </w:rPr>
        <w:t xml:space="preserve"> издания</w:t>
      </w:r>
    </w:p>
    <w:p w14:paraId="07374346" w14:textId="1668A7EE" w:rsidR="00933EF2" w:rsidRPr="00DD1C1B" w:rsidRDefault="00933EF2" w:rsidP="00933EF2">
      <w:pPr>
        <w:tabs>
          <w:tab w:val="left" w:pos="0"/>
        </w:tabs>
        <w:spacing w:after="0"/>
        <w:ind w:firstLine="709"/>
        <w:jc w:val="both"/>
        <w:rPr>
          <w:rFonts w:ascii="Times New Roman" w:eastAsia="Calibri" w:hAnsi="Times New Roman" w:cs="Times New Roman"/>
          <w:sz w:val="24"/>
          <w:szCs w:val="24"/>
        </w:rPr>
      </w:pPr>
      <w:r w:rsidRPr="00DD1C1B">
        <w:rPr>
          <w:rFonts w:ascii="Times New Roman" w:eastAsia="Calibri" w:hAnsi="Times New Roman" w:cs="Times New Roman"/>
          <w:sz w:val="24"/>
          <w:szCs w:val="24"/>
        </w:rPr>
        <w:t>1. Архипова, И. А. Русская литература XIX в: практикум для студентов СПО / И. А. Архипова, У. Н. Фысина. - Москва: Российский государственный университет правосудия, 2023. - 141 c. - ISBN 978-5-00209-049-5. - Текст: электронный // Цифровой образовательный ресурс IPR SMART: [сайт]. - URL: https://www.iprbookshop.ru/133630.html (дата обращения: 18.10.2023). - Режим доступа: для авторизир. пользователей</w:t>
      </w:r>
    </w:p>
    <w:p w14:paraId="6E1C94F1" w14:textId="348ECF90" w:rsidR="00933EF2" w:rsidRPr="00DD1C1B" w:rsidRDefault="00933EF2" w:rsidP="00933EF2">
      <w:pPr>
        <w:tabs>
          <w:tab w:val="left" w:pos="0"/>
        </w:tabs>
        <w:spacing w:after="0"/>
        <w:ind w:firstLine="709"/>
        <w:jc w:val="both"/>
        <w:rPr>
          <w:rFonts w:ascii="Times New Roman" w:eastAsia="Calibri" w:hAnsi="Times New Roman" w:cs="Times New Roman"/>
          <w:sz w:val="24"/>
          <w:szCs w:val="24"/>
        </w:rPr>
      </w:pPr>
      <w:r w:rsidRPr="00DD1C1B">
        <w:rPr>
          <w:rFonts w:ascii="Times New Roman" w:eastAsia="Calibri" w:hAnsi="Times New Roman" w:cs="Times New Roman"/>
          <w:sz w:val="24"/>
          <w:szCs w:val="24"/>
        </w:rPr>
        <w:t>2. Минц, Б. А. Литература: учебник для СПО / Б. А. Минц, Н. В. Мокина. - Саратов: Профобразование, 2022. - 625 c. - ISBN 978-5-4488-1535-5. - Текст: электронный // Цифровой образовательный ресурс IPR SMART: [сайт]. - URL: https://www.iprbookshop.ru/122332.html (дата обращения: 26.07.2022). - Режим доступа: для авторизир. пользователей. - DOI: https://doi.org/10.23682/122332</w:t>
      </w:r>
    </w:p>
    <w:p w14:paraId="598ACA73" w14:textId="765AE24B" w:rsidR="00933EF2" w:rsidRPr="00DD1C1B" w:rsidRDefault="00933EF2" w:rsidP="00933EF2">
      <w:pPr>
        <w:tabs>
          <w:tab w:val="left" w:pos="0"/>
        </w:tabs>
        <w:spacing w:after="0"/>
        <w:ind w:firstLine="709"/>
        <w:jc w:val="both"/>
        <w:rPr>
          <w:rFonts w:ascii="Times New Roman" w:eastAsia="Calibri" w:hAnsi="Times New Roman" w:cs="Times New Roman"/>
          <w:sz w:val="24"/>
          <w:szCs w:val="24"/>
        </w:rPr>
      </w:pPr>
      <w:r w:rsidRPr="00DD1C1B">
        <w:rPr>
          <w:rFonts w:ascii="Times New Roman" w:eastAsia="Calibri" w:hAnsi="Times New Roman" w:cs="Times New Roman"/>
          <w:sz w:val="24"/>
          <w:szCs w:val="24"/>
        </w:rPr>
        <w:t xml:space="preserve">3. Романова, Н. Ю. Литература: учебное пособие для дистанционного обучения / Н. Ю. Романова. – Санкт-Петербург: Санкт-Петербургский государственный университет промышленных технологий и дизайна, 2020. – 58 c. – ISBN 978-5-7937-1928-5. – Текст: электронный // Цифровой образовательный ресурс IPR SMART: [сайт]. – URL: https://www.iprbookshop.ru/118390.html (дата обращения: 07.04.2022). - Режим доступа: для авторизир. Пользователей. – DOI: </w:t>
      </w:r>
      <w:hyperlink r:id="rId12" w:history="1">
        <w:r w:rsidRPr="00DD1C1B">
          <w:rPr>
            <w:rStyle w:val="a4"/>
            <w:rFonts w:ascii="Times New Roman" w:eastAsia="Calibri" w:hAnsi="Times New Roman" w:cs="Times New Roman"/>
            <w:sz w:val="24"/>
            <w:szCs w:val="24"/>
          </w:rPr>
          <w:t>https://doi.org/10.23682/118390</w:t>
        </w:r>
      </w:hyperlink>
    </w:p>
    <w:p w14:paraId="3C858302" w14:textId="16D993B0" w:rsidR="00933EF2" w:rsidRPr="00DD1C1B" w:rsidRDefault="00142324" w:rsidP="00933EF2">
      <w:pPr>
        <w:tabs>
          <w:tab w:val="left" w:pos="0"/>
        </w:tabs>
        <w:spacing w:after="0"/>
        <w:ind w:firstLine="709"/>
        <w:jc w:val="both"/>
        <w:rPr>
          <w:rFonts w:ascii="Times New Roman" w:eastAsia="Calibri" w:hAnsi="Times New Roman" w:cs="Times New Roman"/>
          <w:b/>
          <w:sz w:val="24"/>
          <w:szCs w:val="24"/>
          <w:u w:val="single"/>
        </w:rPr>
      </w:pPr>
      <w:r>
        <w:rPr>
          <w:rFonts w:ascii="Times New Roman" w:eastAsia="Calibri" w:hAnsi="Times New Roman" w:cs="Times New Roman"/>
          <w:b/>
          <w:sz w:val="24"/>
          <w:szCs w:val="24"/>
          <w:u w:val="single"/>
        </w:rPr>
        <w:t>3</w:t>
      </w:r>
      <w:r w:rsidR="00933EF2" w:rsidRPr="00DD1C1B">
        <w:rPr>
          <w:rFonts w:ascii="Times New Roman" w:eastAsia="Calibri" w:hAnsi="Times New Roman" w:cs="Times New Roman"/>
          <w:b/>
          <w:sz w:val="24"/>
          <w:szCs w:val="24"/>
          <w:u w:val="single"/>
        </w:rPr>
        <w:t>.2.2. Дополнительная литература</w:t>
      </w:r>
    </w:p>
    <w:p w14:paraId="28AC1DC2" w14:textId="2CAED0E0" w:rsidR="00DC3A8A" w:rsidRPr="00DD1C1B" w:rsidRDefault="00933EF2" w:rsidP="00933EF2">
      <w:pPr>
        <w:tabs>
          <w:tab w:val="left" w:pos="0"/>
        </w:tabs>
        <w:spacing w:after="0"/>
        <w:ind w:firstLine="709"/>
        <w:jc w:val="both"/>
        <w:rPr>
          <w:rFonts w:ascii="Times New Roman" w:eastAsia="Calibri" w:hAnsi="Times New Roman" w:cs="Times New Roman"/>
          <w:sz w:val="24"/>
          <w:szCs w:val="24"/>
        </w:rPr>
      </w:pPr>
      <w:r w:rsidRPr="00DD1C1B">
        <w:rPr>
          <w:rFonts w:ascii="Times New Roman" w:eastAsia="Calibri" w:hAnsi="Times New Roman" w:cs="Times New Roman"/>
          <w:sz w:val="24"/>
          <w:szCs w:val="24"/>
        </w:rPr>
        <w:t>1. Баль, В. Ю. Русская литература 1960–1970-х гг: учебное пособие-практикум / В. Ю. Баль. - Томск: Издательство Томского государственного университета, 2020. - 314 c. - ISBN 978-5-94621-926-6. - Текст: электронный // Цифровой образовательный ресурс IPR SMART: [сайт]. - URL: https://www.iprbookshop.ru/116835.html (дата обращения: 07.04.2022). - Режим доступа: для авторизир. пользователей</w:t>
      </w:r>
      <w:r w:rsidR="00DC3A8A" w:rsidRPr="00DD1C1B">
        <w:rPr>
          <w:rFonts w:ascii="Times New Roman" w:eastAsia="Calibri" w:hAnsi="Times New Roman" w:cs="Times New Roman"/>
          <w:sz w:val="24"/>
          <w:szCs w:val="24"/>
        </w:rPr>
        <w:t xml:space="preserve">1. Литература [Текст]: учебник для использования в учебном процессе образовательных учреждений, реализующих образовательную программу </w:t>
      </w:r>
      <w:r w:rsidR="00DC3A8A" w:rsidRPr="00DD1C1B">
        <w:rPr>
          <w:rFonts w:ascii="Times New Roman" w:eastAsia="Calibri" w:hAnsi="Times New Roman" w:cs="Times New Roman"/>
          <w:sz w:val="24"/>
          <w:szCs w:val="24"/>
        </w:rPr>
        <w:lastRenderedPageBreak/>
        <w:t>среднего (полного) общего образования в пределах основных профессиональных образовательных программ НПО и СПО с учетом профиля профессионального образования / под ред. Г. А. Обернихиной. - 16-е изд., стер. - Москва: Академия, 2017. - 655 с.: ил. - (Профессиональное образование. Общеобразовательные дисциплины). - Библиогр. в конце ст. - ISBN 978-5-4468-5128-7</w:t>
      </w:r>
    </w:p>
    <w:p w14:paraId="6DFE620E" w14:textId="0B18CDAA" w:rsidR="00DC3A8A" w:rsidRPr="00DD1C1B" w:rsidRDefault="00DC3A8A" w:rsidP="00DC3A8A">
      <w:pPr>
        <w:tabs>
          <w:tab w:val="left" w:pos="0"/>
        </w:tabs>
        <w:spacing w:after="0"/>
        <w:ind w:firstLine="709"/>
        <w:jc w:val="both"/>
        <w:rPr>
          <w:rFonts w:ascii="Times New Roman" w:eastAsia="Calibri" w:hAnsi="Times New Roman" w:cs="Times New Roman"/>
          <w:sz w:val="24"/>
          <w:szCs w:val="24"/>
        </w:rPr>
      </w:pPr>
      <w:r w:rsidRPr="00DD1C1B">
        <w:rPr>
          <w:rFonts w:ascii="Times New Roman" w:eastAsia="Calibri" w:hAnsi="Times New Roman" w:cs="Times New Roman"/>
          <w:sz w:val="24"/>
          <w:szCs w:val="24"/>
        </w:rPr>
        <w:t xml:space="preserve">2. Фортунатов, Н. М.  Русская литература первой трети XIX века: учебник для среднего профессионального образования / Н. М. Фортунатов, М. Г. Уртминцева, И. С. Юхнова. — 3-е изд., перераб. и доп. — Москва: Издательство Юрайт, 2019. — 207 с. — (Профессиональное образование). — ISBN 978-5-9916-6020-4. — Текст: электронный // ЭБС Юрайт [сайт]. — URL: </w:t>
      </w:r>
      <w:hyperlink r:id="rId13" w:history="1">
        <w:r w:rsidRPr="00DD1C1B">
          <w:rPr>
            <w:rFonts w:ascii="Times New Roman" w:eastAsia="Calibri" w:hAnsi="Times New Roman" w:cs="Times New Roman"/>
            <w:color w:val="0000FF"/>
            <w:sz w:val="24"/>
            <w:szCs w:val="24"/>
            <w:u w:val="single"/>
          </w:rPr>
          <w:t>https://urait.ru/bcode/433733</w:t>
        </w:r>
      </w:hyperlink>
    </w:p>
    <w:p w14:paraId="5304B755" w14:textId="6235D6FC" w:rsidR="00DC3A8A" w:rsidRPr="00DD1C1B" w:rsidRDefault="00DC3A8A" w:rsidP="00DC3A8A">
      <w:pPr>
        <w:tabs>
          <w:tab w:val="left" w:pos="0"/>
        </w:tabs>
        <w:spacing w:after="0"/>
        <w:ind w:firstLine="709"/>
        <w:jc w:val="both"/>
        <w:rPr>
          <w:rFonts w:ascii="Times New Roman" w:eastAsia="Calibri" w:hAnsi="Times New Roman" w:cs="Times New Roman"/>
          <w:sz w:val="24"/>
          <w:szCs w:val="24"/>
        </w:rPr>
      </w:pPr>
      <w:r w:rsidRPr="00DD1C1B">
        <w:rPr>
          <w:rFonts w:ascii="Times New Roman" w:eastAsia="Calibri" w:hAnsi="Times New Roman" w:cs="Times New Roman"/>
          <w:sz w:val="24"/>
          <w:szCs w:val="24"/>
        </w:rPr>
        <w:t xml:space="preserve">3. Фортунатов, Н. М.  Русская литература второй трети XIX века: учебник для среднего профессионального образования / Н. М. Фортунатов, М. Г. Уртминцева, И. С. Юхнова. — 3-е изд., перераб. и доп. — Москва: Издательство Юрайт, 2019. — 246 с. — (Профессиональное образование). — ISBN 978-5-534-01043-5. — Текст: электронный // ЭБС Юрайт [сайт]. — URL: </w:t>
      </w:r>
      <w:hyperlink r:id="rId14" w:history="1">
        <w:r w:rsidRPr="00DD1C1B">
          <w:rPr>
            <w:rFonts w:ascii="Times New Roman" w:eastAsia="Calibri" w:hAnsi="Times New Roman" w:cs="Times New Roman"/>
            <w:color w:val="0000FF"/>
            <w:sz w:val="24"/>
            <w:szCs w:val="24"/>
            <w:u w:val="single"/>
          </w:rPr>
          <w:t>https://urait.ru/bcode/433732</w:t>
        </w:r>
      </w:hyperlink>
    </w:p>
    <w:p w14:paraId="76FA28A5" w14:textId="06EA014D" w:rsidR="00DC3A8A" w:rsidRPr="00DD1C1B" w:rsidRDefault="00DC3A8A" w:rsidP="00DC3A8A">
      <w:pPr>
        <w:tabs>
          <w:tab w:val="left" w:pos="0"/>
        </w:tabs>
        <w:spacing w:after="0" w:line="240" w:lineRule="auto"/>
        <w:ind w:firstLine="709"/>
        <w:jc w:val="both"/>
        <w:rPr>
          <w:rFonts w:ascii="Times New Roman" w:eastAsia="Calibri" w:hAnsi="Times New Roman" w:cs="Times New Roman"/>
          <w:sz w:val="24"/>
          <w:szCs w:val="24"/>
        </w:rPr>
      </w:pPr>
      <w:r w:rsidRPr="00DD1C1B">
        <w:rPr>
          <w:rFonts w:ascii="Times New Roman" w:eastAsia="Calibri" w:hAnsi="Times New Roman" w:cs="Times New Roman"/>
          <w:sz w:val="24"/>
          <w:szCs w:val="24"/>
        </w:rPr>
        <w:t xml:space="preserve"> 4. Фортунатов, Н. М.  Русская литература последней трети XIX века: учебник для среднего профессионального образования / Н. М. Фортунатов, М. Г. Уртминцева, И. С. Юхнова. — 4-е изд., перераб. и доп. — Москва : Издательство Юрайт, 2019. — 310 с. — (Профессиональное образование). — ISBN 978-5-534-10666-4. — Текст: электронный // ЭБС Юрайт [сайт]. — URL: </w:t>
      </w:r>
      <w:hyperlink r:id="rId15" w:history="1">
        <w:r w:rsidRPr="00DD1C1B">
          <w:rPr>
            <w:rFonts w:ascii="Times New Roman" w:eastAsia="Calibri" w:hAnsi="Times New Roman" w:cs="Times New Roman"/>
            <w:color w:val="0000FF"/>
            <w:sz w:val="24"/>
            <w:szCs w:val="24"/>
            <w:u w:val="single"/>
          </w:rPr>
          <w:t>https://urait.ru/bcode/431053</w:t>
        </w:r>
      </w:hyperlink>
    </w:p>
    <w:p w14:paraId="5D9CAC92" w14:textId="06838F69" w:rsidR="00DC3A8A" w:rsidRPr="00DD1C1B" w:rsidRDefault="00DC3A8A" w:rsidP="00933EF2">
      <w:pPr>
        <w:spacing w:after="0" w:line="240" w:lineRule="auto"/>
        <w:ind w:firstLine="709"/>
        <w:contextualSpacing/>
        <w:rPr>
          <w:rFonts w:ascii="Times New Roman" w:eastAsia="Times New Roman" w:hAnsi="Times New Roman" w:cs="Times New Roman"/>
          <w:b/>
          <w:sz w:val="24"/>
          <w:szCs w:val="24"/>
          <w:lang w:eastAsia="x-none"/>
        </w:rPr>
      </w:pPr>
      <w:r w:rsidRPr="00DD1C1B">
        <w:rPr>
          <w:rFonts w:ascii="Times New Roman" w:eastAsia="Calibri" w:hAnsi="Times New Roman" w:cs="Times New Roman"/>
          <w:sz w:val="24"/>
          <w:szCs w:val="24"/>
        </w:rPr>
        <w:t xml:space="preserve">5. История русской литературы XX-XXI веков: учебник и практикум для вузов / В. А. Мескин [и др.] ; под общей редакцией В. А. Мескина. — Москва: Издательство Юрайт, 2020. — 411 с. — (Высшее образование). — ISBN 978-5-534-00234-8. — Текст: электронный // ЭБС Юрайт [сайт]. — URL: </w:t>
      </w:r>
      <w:hyperlink r:id="rId16" w:history="1">
        <w:r w:rsidRPr="00DD1C1B">
          <w:rPr>
            <w:rFonts w:ascii="Times New Roman" w:eastAsia="Calibri" w:hAnsi="Times New Roman" w:cs="Times New Roman"/>
            <w:color w:val="0000FF"/>
            <w:sz w:val="24"/>
            <w:szCs w:val="24"/>
            <w:u w:val="single"/>
          </w:rPr>
          <w:t>https://urait.ru/bcode/450436</w:t>
        </w:r>
      </w:hyperlink>
      <w:bookmarkStart w:id="1" w:name="__RefHeading___Toc463878230"/>
      <w:bookmarkEnd w:id="1"/>
    </w:p>
    <w:p w14:paraId="5E95438A" w14:textId="6C935760" w:rsidR="00DC3A8A" w:rsidRPr="00DD1C1B" w:rsidRDefault="000304E9" w:rsidP="00DC3A8A">
      <w:pPr>
        <w:tabs>
          <w:tab w:val="left" w:pos="0"/>
        </w:tabs>
        <w:spacing w:after="0" w:line="240" w:lineRule="auto"/>
        <w:ind w:firstLine="709"/>
        <w:jc w:val="both"/>
        <w:rPr>
          <w:rFonts w:ascii="Times New Roman" w:eastAsia="Calibri" w:hAnsi="Times New Roman" w:cs="Times New Roman"/>
          <w:b/>
          <w:sz w:val="24"/>
          <w:szCs w:val="24"/>
        </w:rPr>
      </w:pPr>
      <w:r>
        <w:rPr>
          <w:rFonts w:ascii="Times New Roman" w:eastAsia="Calibri" w:hAnsi="Times New Roman" w:cs="Times New Roman"/>
          <w:b/>
          <w:sz w:val="24"/>
          <w:szCs w:val="24"/>
        </w:rPr>
        <w:t>3</w:t>
      </w:r>
      <w:r w:rsidR="00DC3A8A" w:rsidRPr="00DD1C1B">
        <w:rPr>
          <w:rFonts w:ascii="Times New Roman" w:eastAsia="Calibri" w:hAnsi="Times New Roman" w:cs="Times New Roman"/>
          <w:b/>
          <w:sz w:val="24"/>
          <w:szCs w:val="24"/>
        </w:rPr>
        <w:t>.2.3 Перечень ресурсов информационно-телекоммуникационной сети «Интернет», необходимых для освоения дисциплины</w:t>
      </w:r>
    </w:p>
    <w:p w14:paraId="1F4CF18E" w14:textId="77777777" w:rsidR="00DC3A8A" w:rsidRPr="00DD1C1B" w:rsidRDefault="00DC3A8A" w:rsidP="00DC3A8A">
      <w:pPr>
        <w:numPr>
          <w:ilvl w:val="0"/>
          <w:numId w:val="6"/>
        </w:numPr>
        <w:tabs>
          <w:tab w:val="num" w:pos="360"/>
          <w:tab w:val="num" w:pos="644"/>
        </w:tabs>
        <w:snapToGrid w:val="0"/>
        <w:spacing w:after="0" w:line="240" w:lineRule="auto"/>
        <w:ind w:left="0" w:firstLine="709"/>
        <w:contextualSpacing/>
        <w:jc w:val="both"/>
        <w:rPr>
          <w:rFonts w:ascii="Times New Roman" w:eastAsia="Calibri" w:hAnsi="Times New Roman" w:cs="Times New Roman"/>
          <w:iCs/>
          <w:sz w:val="24"/>
          <w:szCs w:val="24"/>
          <w:lang w:eastAsia="ar-SA"/>
        </w:rPr>
      </w:pPr>
      <w:r w:rsidRPr="00DD1C1B">
        <w:rPr>
          <w:rFonts w:ascii="Times New Roman" w:eastAsia="Calibri" w:hAnsi="Times New Roman" w:cs="Times New Roman"/>
          <w:iCs/>
          <w:sz w:val="24"/>
          <w:szCs w:val="24"/>
          <w:lang w:eastAsia="ar-SA"/>
        </w:rPr>
        <w:t xml:space="preserve">Министерство науки и высшего образования Российской Федерации </w:t>
      </w:r>
      <w:hyperlink r:id="rId17" w:history="1">
        <w:r w:rsidRPr="00DD1C1B">
          <w:rPr>
            <w:rFonts w:ascii="Times New Roman" w:eastAsia="Calibri" w:hAnsi="Times New Roman" w:cs="Times New Roman"/>
            <w:iCs/>
            <w:color w:val="0000FF"/>
            <w:sz w:val="24"/>
            <w:szCs w:val="24"/>
            <w:u w:val="single"/>
            <w:lang w:eastAsia="ar-SA"/>
          </w:rPr>
          <w:t>(</w:t>
        </w:r>
      </w:hyperlink>
      <w:hyperlink r:id="rId18" w:history="1">
        <w:r w:rsidRPr="00DD1C1B">
          <w:rPr>
            <w:rFonts w:ascii="Times New Roman" w:eastAsia="Calibri" w:hAnsi="Times New Roman" w:cs="Times New Roman"/>
            <w:iCs/>
            <w:color w:val="0000FF"/>
            <w:sz w:val="24"/>
            <w:szCs w:val="24"/>
            <w:u w:val="single"/>
            <w:lang w:eastAsia="ar-SA"/>
          </w:rPr>
          <w:t>https://minobrnauki.gov.ru</w:t>
        </w:r>
      </w:hyperlink>
      <w:r w:rsidRPr="00DD1C1B">
        <w:rPr>
          <w:rFonts w:ascii="Times New Roman" w:eastAsia="Calibri" w:hAnsi="Times New Roman" w:cs="Times New Roman"/>
          <w:iCs/>
          <w:sz w:val="24"/>
          <w:szCs w:val="24"/>
          <w:u w:val="single"/>
          <w:lang w:eastAsia="ar-SA"/>
        </w:rPr>
        <w:t>)</w:t>
      </w:r>
    </w:p>
    <w:p w14:paraId="65DBA80E" w14:textId="77777777" w:rsidR="00DC3A8A" w:rsidRPr="00DD1C1B" w:rsidRDefault="00DC3A8A" w:rsidP="00DC3A8A">
      <w:pPr>
        <w:numPr>
          <w:ilvl w:val="0"/>
          <w:numId w:val="6"/>
        </w:numPr>
        <w:tabs>
          <w:tab w:val="num" w:pos="0"/>
          <w:tab w:val="num" w:pos="360"/>
          <w:tab w:val="num" w:pos="644"/>
        </w:tabs>
        <w:snapToGrid w:val="0"/>
        <w:spacing w:after="0" w:line="240" w:lineRule="auto"/>
        <w:ind w:left="0" w:firstLine="709"/>
        <w:contextualSpacing/>
        <w:jc w:val="both"/>
        <w:rPr>
          <w:rFonts w:ascii="Times New Roman" w:eastAsia="Calibri" w:hAnsi="Times New Roman" w:cs="Times New Roman"/>
          <w:iCs/>
          <w:sz w:val="24"/>
          <w:szCs w:val="24"/>
        </w:rPr>
      </w:pPr>
      <w:r w:rsidRPr="00DD1C1B">
        <w:rPr>
          <w:rFonts w:ascii="Times New Roman" w:eastAsia="Calibri" w:hAnsi="Times New Roman" w:cs="Times New Roman"/>
          <w:iCs/>
          <w:sz w:val="24"/>
          <w:szCs w:val="24"/>
        </w:rPr>
        <w:t>Федеральный портал "Российское образование" (</w:t>
      </w:r>
      <w:hyperlink r:id="rId19" w:history="1">
        <w:r w:rsidRPr="00DD1C1B">
          <w:rPr>
            <w:rFonts w:ascii="Times New Roman" w:eastAsia="Calibri" w:hAnsi="Times New Roman" w:cs="Times New Roman"/>
            <w:iCs/>
            <w:color w:val="0000FF"/>
            <w:sz w:val="24"/>
            <w:szCs w:val="24"/>
            <w:u w:val="single"/>
          </w:rPr>
          <w:t>http://www.edu.ru/</w:t>
        </w:r>
      </w:hyperlink>
      <w:r w:rsidRPr="00DD1C1B">
        <w:rPr>
          <w:rFonts w:ascii="Times New Roman" w:eastAsia="Calibri" w:hAnsi="Times New Roman" w:cs="Times New Roman"/>
          <w:iCs/>
          <w:sz w:val="24"/>
          <w:szCs w:val="24"/>
        </w:rPr>
        <w:t>);</w:t>
      </w:r>
    </w:p>
    <w:p w14:paraId="36CB0843" w14:textId="77777777" w:rsidR="00DC3A8A" w:rsidRPr="00DD1C1B" w:rsidRDefault="00DC3A8A" w:rsidP="00DC3A8A">
      <w:pPr>
        <w:numPr>
          <w:ilvl w:val="0"/>
          <w:numId w:val="6"/>
        </w:numPr>
        <w:tabs>
          <w:tab w:val="num" w:pos="0"/>
          <w:tab w:val="num" w:pos="360"/>
          <w:tab w:val="num" w:pos="644"/>
        </w:tabs>
        <w:snapToGrid w:val="0"/>
        <w:spacing w:after="0" w:line="240" w:lineRule="auto"/>
        <w:ind w:left="0" w:firstLine="709"/>
        <w:contextualSpacing/>
        <w:jc w:val="both"/>
        <w:rPr>
          <w:rFonts w:ascii="Times New Roman" w:eastAsia="Calibri" w:hAnsi="Times New Roman" w:cs="Times New Roman"/>
          <w:iCs/>
          <w:sz w:val="24"/>
          <w:szCs w:val="24"/>
        </w:rPr>
      </w:pPr>
      <w:r w:rsidRPr="00DD1C1B">
        <w:rPr>
          <w:rFonts w:ascii="Times New Roman" w:eastAsia="Calibri" w:hAnsi="Times New Roman" w:cs="Times New Roman"/>
          <w:iCs/>
          <w:sz w:val="24"/>
          <w:szCs w:val="24"/>
        </w:rPr>
        <w:t>Информационная система "Единое окно доступа к образовательным ресурсам" (</w:t>
      </w:r>
      <w:hyperlink r:id="rId20" w:history="1">
        <w:r w:rsidRPr="00DD1C1B">
          <w:rPr>
            <w:rFonts w:ascii="Times New Roman" w:eastAsia="Calibri" w:hAnsi="Times New Roman" w:cs="Times New Roman"/>
            <w:iCs/>
            <w:color w:val="0000FF"/>
            <w:sz w:val="24"/>
            <w:szCs w:val="24"/>
            <w:u w:val="single"/>
          </w:rPr>
          <w:t>http://window.edu.ru/</w:t>
        </w:r>
      </w:hyperlink>
      <w:r w:rsidRPr="00DD1C1B">
        <w:rPr>
          <w:rFonts w:ascii="Times New Roman" w:eastAsia="Calibri" w:hAnsi="Times New Roman" w:cs="Times New Roman"/>
          <w:iCs/>
          <w:sz w:val="24"/>
          <w:szCs w:val="24"/>
        </w:rPr>
        <w:t>);</w:t>
      </w:r>
    </w:p>
    <w:p w14:paraId="2608D0C0" w14:textId="77777777" w:rsidR="00DC3A8A" w:rsidRPr="00DD1C1B" w:rsidRDefault="00DC3A8A" w:rsidP="00DC3A8A">
      <w:pPr>
        <w:numPr>
          <w:ilvl w:val="0"/>
          <w:numId w:val="6"/>
        </w:numPr>
        <w:tabs>
          <w:tab w:val="num" w:pos="0"/>
          <w:tab w:val="num" w:pos="360"/>
          <w:tab w:val="num" w:pos="644"/>
        </w:tabs>
        <w:snapToGrid w:val="0"/>
        <w:spacing w:after="0" w:line="240" w:lineRule="auto"/>
        <w:ind w:left="0" w:firstLine="709"/>
        <w:contextualSpacing/>
        <w:jc w:val="both"/>
        <w:rPr>
          <w:rFonts w:ascii="Times New Roman" w:eastAsia="Calibri" w:hAnsi="Times New Roman" w:cs="Times New Roman"/>
          <w:iCs/>
          <w:sz w:val="24"/>
          <w:szCs w:val="24"/>
        </w:rPr>
      </w:pPr>
      <w:r w:rsidRPr="00DD1C1B">
        <w:rPr>
          <w:rFonts w:ascii="Times New Roman" w:eastAsia="Calibri" w:hAnsi="Times New Roman" w:cs="Times New Roman"/>
          <w:iCs/>
          <w:sz w:val="24"/>
          <w:szCs w:val="24"/>
        </w:rPr>
        <w:t>Единая коллекция цифровых образовательных ресурсов (</w:t>
      </w:r>
      <w:hyperlink r:id="rId21" w:history="1">
        <w:r w:rsidRPr="00DD1C1B">
          <w:rPr>
            <w:rFonts w:ascii="Times New Roman" w:eastAsia="Calibri" w:hAnsi="Times New Roman" w:cs="Times New Roman"/>
            <w:iCs/>
            <w:color w:val="0000FF"/>
            <w:sz w:val="24"/>
            <w:szCs w:val="24"/>
            <w:u w:val="single"/>
          </w:rPr>
          <w:t>http://school-collection.edu.ru/</w:t>
        </w:r>
      </w:hyperlink>
      <w:r w:rsidRPr="00DD1C1B">
        <w:rPr>
          <w:rFonts w:ascii="Times New Roman" w:eastAsia="Calibri" w:hAnsi="Times New Roman" w:cs="Times New Roman"/>
          <w:iCs/>
          <w:sz w:val="24"/>
          <w:szCs w:val="24"/>
        </w:rPr>
        <w:t>);</w:t>
      </w:r>
    </w:p>
    <w:p w14:paraId="3B3D2A7F" w14:textId="77777777" w:rsidR="00DC3A8A" w:rsidRPr="00DD1C1B" w:rsidRDefault="00DC3A8A" w:rsidP="00DC3A8A">
      <w:pPr>
        <w:numPr>
          <w:ilvl w:val="0"/>
          <w:numId w:val="6"/>
        </w:numPr>
        <w:tabs>
          <w:tab w:val="num" w:pos="0"/>
          <w:tab w:val="num" w:pos="360"/>
          <w:tab w:val="num" w:pos="644"/>
        </w:tabs>
        <w:snapToGrid w:val="0"/>
        <w:spacing w:after="0" w:line="240" w:lineRule="auto"/>
        <w:ind w:left="0" w:firstLine="709"/>
        <w:contextualSpacing/>
        <w:jc w:val="both"/>
        <w:rPr>
          <w:rFonts w:ascii="Times New Roman" w:eastAsia="Calibri" w:hAnsi="Times New Roman" w:cs="Times New Roman"/>
          <w:iCs/>
          <w:sz w:val="24"/>
          <w:szCs w:val="24"/>
        </w:rPr>
      </w:pPr>
      <w:r w:rsidRPr="00DD1C1B">
        <w:rPr>
          <w:rFonts w:ascii="Times New Roman" w:eastAsia="Calibri" w:hAnsi="Times New Roman" w:cs="Times New Roman"/>
          <w:iCs/>
          <w:sz w:val="24"/>
          <w:szCs w:val="24"/>
        </w:rPr>
        <w:t>Федеральный центр информационно-образовательных ресурсов (</w:t>
      </w:r>
      <w:hyperlink r:id="rId22" w:history="1">
        <w:r w:rsidRPr="00DD1C1B">
          <w:rPr>
            <w:rFonts w:ascii="Times New Roman" w:eastAsia="Calibri" w:hAnsi="Times New Roman" w:cs="Times New Roman"/>
            <w:iCs/>
            <w:color w:val="0000FF"/>
            <w:sz w:val="24"/>
            <w:szCs w:val="24"/>
            <w:u w:val="single"/>
          </w:rPr>
          <w:t>http://fcior.edu.ru/</w:t>
        </w:r>
      </w:hyperlink>
      <w:r w:rsidRPr="00DD1C1B">
        <w:rPr>
          <w:rFonts w:ascii="Times New Roman" w:eastAsia="Calibri" w:hAnsi="Times New Roman" w:cs="Times New Roman"/>
          <w:iCs/>
          <w:sz w:val="24"/>
          <w:szCs w:val="24"/>
        </w:rPr>
        <w:t>);</w:t>
      </w:r>
    </w:p>
    <w:p w14:paraId="34940E53" w14:textId="77777777" w:rsidR="00DC3A8A" w:rsidRPr="00DD1C1B" w:rsidRDefault="00DC3A8A" w:rsidP="00DC3A8A">
      <w:pPr>
        <w:numPr>
          <w:ilvl w:val="0"/>
          <w:numId w:val="6"/>
        </w:numPr>
        <w:tabs>
          <w:tab w:val="num" w:pos="0"/>
          <w:tab w:val="num" w:pos="360"/>
          <w:tab w:val="num" w:pos="644"/>
        </w:tabs>
        <w:snapToGrid w:val="0"/>
        <w:spacing w:after="0" w:line="240" w:lineRule="auto"/>
        <w:ind w:left="0" w:firstLine="709"/>
        <w:contextualSpacing/>
        <w:jc w:val="both"/>
        <w:rPr>
          <w:rFonts w:ascii="Times New Roman" w:eastAsia="Calibri" w:hAnsi="Times New Roman" w:cs="Times New Roman"/>
          <w:iCs/>
          <w:sz w:val="24"/>
          <w:szCs w:val="24"/>
        </w:rPr>
      </w:pPr>
      <w:r w:rsidRPr="00DD1C1B">
        <w:rPr>
          <w:rFonts w:ascii="Times New Roman" w:eastAsia="Calibri" w:hAnsi="Times New Roman" w:cs="Times New Roman"/>
          <w:sz w:val="24"/>
          <w:szCs w:val="24"/>
        </w:rPr>
        <w:t>Образовательный портал "Учеба" (</w:t>
      </w:r>
      <w:hyperlink r:id="rId23" w:history="1">
        <w:r w:rsidRPr="00DD1C1B">
          <w:rPr>
            <w:rFonts w:ascii="Times New Roman" w:eastAsia="Calibri" w:hAnsi="Times New Roman" w:cs="Times New Roman"/>
            <w:color w:val="0000FF"/>
            <w:sz w:val="24"/>
            <w:szCs w:val="24"/>
            <w:u w:val="single"/>
          </w:rPr>
          <w:t>http://www.ucheba.com/</w:t>
        </w:r>
      </w:hyperlink>
      <w:r w:rsidRPr="00DD1C1B">
        <w:rPr>
          <w:rFonts w:ascii="Times New Roman" w:eastAsia="Calibri" w:hAnsi="Times New Roman" w:cs="Times New Roman"/>
          <w:sz w:val="24"/>
          <w:szCs w:val="24"/>
        </w:rPr>
        <w:t xml:space="preserve">);  </w:t>
      </w:r>
    </w:p>
    <w:p w14:paraId="2EF644DE" w14:textId="77777777" w:rsidR="00DC3A8A" w:rsidRPr="00DD1C1B" w:rsidRDefault="00DC3A8A" w:rsidP="00DC3A8A">
      <w:pPr>
        <w:numPr>
          <w:ilvl w:val="0"/>
          <w:numId w:val="6"/>
        </w:numPr>
        <w:tabs>
          <w:tab w:val="num" w:pos="0"/>
          <w:tab w:val="num" w:pos="360"/>
          <w:tab w:val="num" w:pos="644"/>
        </w:tabs>
        <w:snapToGrid w:val="0"/>
        <w:spacing w:after="0" w:line="240" w:lineRule="auto"/>
        <w:ind w:left="0" w:firstLine="709"/>
        <w:contextualSpacing/>
        <w:jc w:val="both"/>
        <w:rPr>
          <w:rFonts w:ascii="Times New Roman" w:eastAsia="Calibri" w:hAnsi="Times New Roman" w:cs="Times New Roman"/>
          <w:iCs/>
          <w:sz w:val="24"/>
          <w:szCs w:val="24"/>
        </w:rPr>
      </w:pPr>
      <w:r w:rsidRPr="00DD1C1B">
        <w:rPr>
          <w:rFonts w:ascii="Times New Roman" w:eastAsia="Calibri" w:hAnsi="Times New Roman" w:cs="Times New Roman"/>
          <w:iCs/>
          <w:sz w:val="24"/>
          <w:szCs w:val="24"/>
        </w:rPr>
        <w:t>Проект Государственного института русского языка имени А.С. Пушкина "Образование на русском" (</w:t>
      </w:r>
      <w:hyperlink r:id="rId24" w:history="1">
        <w:r w:rsidRPr="00DD1C1B">
          <w:rPr>
            <w:rFonts w:ascii="Times New Roman" w:eastAsia="Calibri" w:hAnsi="Times New Roman" w:cs="Times New Roman"/>
            <w:iCs/>
            <w:color w:val="0000FF"/>
            <w:sz w:val="24"/>
            <w:szCs w:val="24"/>
            <w:u w:val="single"/>
          </w:rPr>
          <w:t>https://pushkininstitute.ru/</w:t>
        </w:r>
      </w:hyperlink>
      <w:r w:rsidRPr="00DD1C1B">
        <w:rPr>
          <w:rFonts w:ascii="Times New Roman" w:eastAsia="Calibri" w:hAnsi="Times New Roman" w:cs="Times New Roman"/>
          <w:iCs/>
          <w:sz w:val="24"/>
          <w:szCs w:val="24"/>
        </w:rPr>
        <w:t>);</w:t>
      </w:r>
    </w:p>
    <w:p w14:paraId="38BCD3C3" w14:textId="77777777" w:rsidR="00DC3A8A" w:rsidRPr="00DD1C1B" w:rsidRDefault="00DC3A8A" w:rsidP="00DC3A8A">
      <w:pPr>
        <w:numPr>
          <w:ilvl w:val="0"/>
          <w:numId w:val="6"/>
        </w:numPr>
        <w:tabs>
          <w:tab w:val="num" w:pos="0"/>
          <w:tab w:val="num" w:pos="360"/>
          <w:tab w:val="num" w:pos="644"/>
        </w:tabs>
        <w:snapToGrid w:val="0"/>
        <w:spacing w:after="0" w:line="240" w:lineRule="auto"/>
        <w:ind w:left="0" w:firstLine="709"/>
        <w:jc w:val="both"/>
        <w:rPr>
          <w:rFonts w:ascii="Times New Roman" w:eastAsia="Calibri" w:hAnsi="Times New Roman" w:cs="Times New Roman"/>
          <w:iCs/>
          <w:sz w:val="24"/>
          <w:szCs w:val="24"/>
        </w:rPr>
      </w:pPr>
      <w:r w:rsidRPr="00DD1C1B">
        <w:rPr>
          <w:rFonts w:ascii="Times New Roman" w:eastAsia="Calibri" w:hAnsi="Times New Roman" w:cs="Times New Roman"/>
          <w:iCs/>
          <w:sz w:val="24"/>
          <w:szCs w:val="24"/>
        </w:rPr>
        <w:t>Научная электронная библиотека (НЭБ) (</w:t>
      </w:r>
      <w:hyperlink r:id="rId25" w:history="1">
        <w:r w:rsidRPr="00DD1C1B">
          <w:rPr>
            <w:rFonts w:ascii="Times New Roman" w:eastAsia="Calibri" w:hAnsi="Times New Roman" w:cs="Times New Roman"/>
            <w:iCs/>
            <w:color w:val="0000FF"/>
            <w:sz w:val="24"/>
            <w:szCs w:val="24"/>
            <w:u w:val="single"/>
          </w:rPr>
          <w:t>http://www.elibrary.ru</w:t>
        </w:r>
      </w:hyperlink>
      <w:r w:rsidRPr="00DD1C1B">
        <w:rPr>
          <w:rFonts w:ascii="Times New Roman" w:eastAsia="Calibri" w:hAnsi="Times New Roman" w:cs="Times New Roman"/>
          <w:iCs/>
          <w:sz w:val="24"/>
          <w:szCs w:val="24"/>
        </w:rPr>
        <w:t>);</w:t>
      </w:r>
    </w:p>
    <w:p w14:paraId="3F14B4E2" w14:textId="77777777" w:rsidR="00DC3A8A" w:rsidRPr="00DD1C1B" w:rsidRDefault="00DC3A8A" w:rsidP="00DC3A8A">
      <w:pPr>
        <w:numPr>
          <w:ilvl w:val="0"/>
          <w:numId w:val="6"/>
        </w:numPr>
        <w:tabs>
          <w:tab w:val="num" w:pos="0"/>
          <w:tab w:val="num" w:pos="360"/>
          <w:tab w:val="num" w:pos="644"/>
        </w:tabs>
        <w:snapToGrid w:val="0"/>
        <w:spacing w:after="0" w:line="240" w:lineRule="auto"/>
        <w:ind w:left="0" w:firstLine="709"/>
        <w:jc w:val="both"/>
        <w:rPr>
          <w:rFonts w:ascii="Times New Roman" w:eastAsia="Calibri" w:hAnsi="Times New Roman" w:cs="Times New Roman"/>
          <w:iCs/>
          <w:sz w:val="24"/>
          <w:szCs w:val="24"/>
        </w:rPr>
      </w:pPr>
      <w:r w:rsidRPr="00DD1C1B">
        <w:rPr>
          <w:rFonts w:ascii="Times New Roman" w:eastAsia="Calibri" w:hAnsi="Times New Roman" w:cs="Times New Roman"/>
          <w:iCs/>
          <w:sz w:val="24"/>
          <w:szCs w:val="24"/>
        </w:rPr>
        <w:t>Национальная электронная библиотека (</w:t>
      </w:r>
      <w:hyperlink r:id="rId26" w:history="1">
        <w:r w:rsidRPr="00DD1C1B">
          <w:rPr>
            <w:rFonts w:ascii="Times New Roman" w:eastAsia="Calibri" w:hAnsi="Times New Roman" w:cs="Times New Roman"/>
            <w:iCs/>
            <w:color w:val="0000FF"/>
            <w:sz w:val="24"/>
            <w:szCs w:val="24"/>
            <w:u w:val="single"/>
          </w:rPr>
          <w:t>http://нэб.рф/</w:t>
        </w:r>
      </w:hyperlink>
      <w:r w:rsidRPr="00DD1C1B">
        <w:rPr>
          <w:rFonts w:ascii="Times New Roman" w:eastAsia="Calibri" w:hAnsi="Times New Roman" w:cs="Times New Roman"/>
          <w:iCs/>
          <w:sz w:val="24"/>
          <w:szCs w:val="24"/>
        </w:rPr>
        <w:t>);</w:t>
      </w:r>
    </w:p>
    <w:p w14:paraId="186C222A" w14:textId="77777777" w:rsidR="00DC3A8A" w:rsidRPr="00DD1C1B" w:rsidRDefault="00DC3A8A" w:rsidP="00DC3A8A">
      <w:pPr>
        <w:numPr>
          <w:ilvl w:val="0"/>
          <w:numId w:val="6"/>
        </w:numPr>
        <w:tabs>
          <w:tab w:val="num" w:pos="0"/>
          <w:tab w:val="num" w:pos="360"/>
          <w:tab w:val="num" w:pos="644"/>
        </w:tabs>
        <w:snapToGrid w:val="0"/>
        <w:spacing w:after="0" w:line="240" w:lineRule="auto"/>
        <w:ind w:left="0" w:firstLine="709"/>
        <w:contextualSpacing/>
        <w:jc w:val="both"/>
        <w:rPr>
          <w:rFonts w:ascii="Times New Roman" w:eastAsia="Calibri" w:hAnsi="Times New Roman" w:cs="Times New Roman"/>
          <w:iCs/>
          <w:color w:val="0000FF"/>
          <w:sz w:val="24"/>
          <w:szCs w:val="24"/>
          <w:u w:val="single"/>
          <w:lang w:val="en-US"/>
        </w:rPr>
      </w:pPr>
      <w:r w:rsidRPr="00DD1C1B">
        <w:rPr>
          <w:rFonts w:ascii="Times New Roman" w:eastAsia="Calibri" w:hAnsi="Times New Roman" w:cs="Times New Roman"/>
          <w:iCs/>
          <w:sz w:val="24"/>
          <w:szCs w:val="24"/>
          <w:lang w:val="en-US"/>
        </w:rPr>
        <w:t>КиберЛенинка (</w:t>
      </w:r>
      <w:hyperlink r:id="rId27" w:history="1">
        <w:r w:rsidRPr="00DD1C1B">
          <w:rPr>
            <w:rFonts w:ascii="Times New Roman" w:eastAsia="Calibri" w:hAnsi="Times New Roman" w:cs="Times New Roman"/>
            <w:color w:val="0000FF"/>
            <w:sz w:val="24"/>
            <w:szCs w:val="24"/>
            <w:u w:val="single"/>
            <w:lang w:val="en-US"/>
          </w:rPr>
          <w:t>http://cyberleninka.ru/</w:t>
        </w:r>
      </w:hyperlink>
      <w:r w:rsidRPr="00DD1C1B">
        <w:rPr>
          <w:rFonts w:ascii="Times New Roman" w:eastAsia="Calibri" w:hAnsi="Times New Roman" w:cs="Times New Roman"/>
          <w:color w:val="0000FF"/>
          <w:sz w:val="24"/>
          <w:szCs w:val="24"/>
          <w:u w:val="single"/>
          <w:lang w:val="en-US"/>
        </w:rPr>
        <w:t>).</w:t>
      </w:r>
    </w:p>
    <w:p w14:paraId="0767537E" w14:textId="77777777" w:rsidR="00DC3A8A" w:rsidRPr="00DD1C1B" w:rsidRDefault="00DC3A8A" w:rsidP="00DC3A8A">
      <w:pPr>
        <w:numPr>
          <w:ilvl w:val="0"/>
          <w:numId w:val="6"/>
        </w:numPr>
        <w:tabs>
          <w:tab w:val="num" w:pos="0"/>
          <w:tab w:val="num" w:pos="360"/>
          <w:tab w:val="num" w:pos="644"/>
        </w:tabs>
        <w:snapToGrid w:val="0"/>
        <w:spacing w:after="0" w:line="240" w:lineRule="auto"/>
        <w:ind w:left="0" w:firstLine="709"/>
        <w:contextualSpacing/>
        <w:jc w:val="both"/>
        <w:rPr>
          <w:rFonts w:ascii="Times New Roman" w:eastAsia="Calibri" w:hAnsi="Times New Roman" w:cs="Times New Roman"/>
          <w:sz w:val="24"/>
          <w:szCs w:val="24"/>
          <w:lang w:eastAsia="ar-SA"/>
        </w:rPr>
      </w:pPr>
      <w:r w:rsidRPr="00DD1C1B">
        <w:rPr>
          <w:rFonts w:ascii="Times New Roman" w:eastAsia="Calibri" w:hAnsi="Times New Roman" w:cs="Times New Roman"/>
          <w:iCs/>
          <w:sz w:val="24"/>
          <w:szCs w:val="24"/>
        </w:rPr>
        <w:t>Справочно-информационный портал "Русский язык" (</w:t>
      </w:r>
      <w:hyperlink r:id="rId28" w:history="1">
        <w:r w:rsidRPr="00DD1C1B">
          <w:rPr>
            <w:rFonts w:ascii="Times New Roman" w:eastAsia="Calibri" w:hAnsi="Times New Roman" w:cs="Times New Roman"/>
            <w:iCs/>
            <w:color w:val="0000FF"/>
            <w:sz w:val="24"/>
            <w:szCs w:val="24"/>
            <w:u w:val="single"/>
          </w:rPr>
          <w:t>http://gramota.ru/</w:t>
        </w:r>
      </w:hyperlink>
      <w:r w:rsidRPr="00DD1C1B">
        <w:rPr>
          <w:rFonts w:ascii="Times New Roman" w:eastAsia="Calibri" w:hAnsi="Times New Roman" w:cs="Times New Roman"/>
          <w:iCs/>
          <w:sz w:val="24"/>
          <w:szCs w:val="24"/>
        </w:rPr>
        <w:t>);</w:t>
      </w:r>
    </w:p>
    <w:p w14:paraId="21FABF06" w14:textId="77777777" w:rsidR="00DC3A8A" w:rsidRPr="00DD1C1B" w:rsidRDefault="00DC3A8A" w:rsidP="00DC3A8A">
      <w:pPr>
        <w:numPr>
          <w:ilvl w:val="0"/>
          <w:numId w:val="6"/>
        </w:numPr>
        <w:tabs>
          <w:tab w:val="num" w:pos="0"/>
          <w:tab w:val="num" w:pos="360"/>
          <w:tab w:val="num" w:pos="644"/>
        </w:tabs>
        <w:snapToGrid w:val="0"/>
        <w:spacing w:after="0" w:line="240" w:lineRule="auto"/>
        <w:ind w:left="0" w:firstLine="709"/>
        <w:contextualSpacing/>
        <w:jc w:val="both"/>
        <w:rPr>
          <w:rFonts w:ascii="Times New Roman" w:eastAsia="Calibri" w:hAnsi="Times New Roman" w:cs="Times New Roman"/>
          <w:iCs/>
          <w:sz w:val="24"/>
          <w:szCs w:val="24"/>
        </w:rPr>
      </w:pPr>
      <w:r w:rsidRPr="00DD1C1B">
        <w:rPr>
          <w:rFonts w:ascii="Times New Roman" w:eastAsia="Calibri" w:hAnsi="Times New Roman" w:cs="Times New Roman"/>
          <w:iCs/>
          <w:sz w:val="24"/>
          <w:szCs w:val="24"/>
        </w:rPr>
        <w:t>Служба тематических толковых словарей (</w:t>
      </w:r>
      <w:hyperlink r:id="rId29" w:history="1">
        <w:r w:rsidRPr="00DD1C1B">
          <w:rPr>
            <w:rFonts w:ascii="Times New Roman" w:eastAsia="Calibri" w:hAnsi="Times New Roman" w:cs="Times New Roman"/>
            <w:iCs/>
            <w:color w:val="0000FF"/>
            <w:sz w:val="24"/>
            <w:szCs w:val="24"/>
            <w:u w:val="single"/>
          </w:rPr>
          <w:t>http://www.glossary.ru/</w:t>
        </w:r>
      </w:hyperlink>
      <w:r w:rsidRPr="00DD1C1B">
        <w:rPr>
          <w:rFonts w:ascii="Times New Roman" w:eastAsia="Calibri" w:hAnsi="Times New Roman" w:cs="Times New Roman"/>
          <w:iCs/>
          <w:sz w:val="24"/>
          <w:szCs w:val="24"/>
        </w:rPr>
        <w:t>);</w:t>
      </w:r>
    </w:p>
    <w:p w14:paraId="2B7F1023" w14:textId="77777777" w:rsidR="00DC3A8A" w:rsidRPr="00DD1C1B" w:rsidRDefault="00DC3A8A" w:rsidP="00DC3A8A">
      <w:pPr>
        <w:numPr>
          <w:ilvl w:val="0"/>
          <w:numId w:val="6"/>
        </w:numPr>
        <w:tabs>
          <w:tab w:val="num" w:pos="0"/>
          <w:tab w:val="num" w:pos="360"/>
          <w:tab w:val="num" w:pos="644"/>
        </w:tabs>
        <w:snapToGrid w:val="0"/>
        <w:spacing w:after="0" w:line="240" w:lineRule="auto"/>
        <w:ind w:left="0" w:firstLine="709"/>
        <w:contextualSpacing/>
        <w:jc w:val="both"/>
        <w:rPr>
          <w:rFonts w:ascii="Times New Roman" w:eastAsia="Calibri" w:hAnsi="Times New Roman" w:cs="Times New Roman"/>
          <w:iCs/>
          <w:sz w:val="24"/>
          <w:szCs w:val="24"/>
        </w:rPr>
      </w:pPr>
      <w:r w:rsidRPr="00DD1C1B">
        <w:rPr>
          <w:rFonts w:ascii="Times New Roman" w:eastAsia="Calibri" w:hAnsi="Times New Roman" w:cs="Times New Roman"/>
          <w:iCs/>
          <w:sz w:val="24"/>
          <w:szCs w:val="24"/>
        </w:rPr>
        <w:t>Словари и энциклопедии (</w:t>
      </w:r>
      <w:hyperlink r:id="rId30" w:history="1">
        <w:r w:rsidRPr="00DD1C1B">
          <w:rPr>
            <w:rFonts w:ascii="Times New Roman" w:eastAsia="Calibri" w:hAnsi="Times New Roman" w:cs="Times New Roman"/>
            <w:iCs/>
            <w:color w:val="0000FF"/>
            <w:sz w:val="24"/>
            <w:szCs w:val="24"/>
            <w:u w:val="single"/>
          </w:rPr>
          <w:t>http://dic.academic.ru/</w:t>
        </w:r>
      </w:hyperlink>
      <w:r w:rsidRPr="00DD1C1B">
        <w:rPr>
          <w:rFonts w:ascii="Times New Roman" w:eastAsia="Calibri" w:hAnsi="Times New Roman" w:cs="Times New Roman"/>
          <w:iCs/>
          <w:sz w:val="24"/>
          <w:szCs w:val="24"/>
        </w:rPr>
        <w:t>);</w:t>
      </w:r>
    </w:p>
    <w:p w14:paraId="4161075A" w14:textId="48CD7191" w:rsidR="00DC3A8A" w:rsidRPr="00DD1C1B" w:rsidRDefault="00DC3A8A" w:rsidP="00DD1C1B">
      <w:pPr>
        <w:numPr>
          <w:ilvl w:val="0"/>
          <w:numId w:val="6"/>
        </w:numPr>
        <w:tabs>
          <w:tab w:val="num" w:pos="0"/>
          <w:tab w:val="num" w:pos="360"/>
          <w:tab w:val="num" w:pos="644"/>
        </w:tabs>
        <w:snapToGrid w:val="0"/>
        <w:spacing w:after="0" w:line="240" w:lineRule="auto"/>
        <w:ind w:left="0" w:firstLine="709"/>
        <w:contextualSpacing/>
        <w:jc w:val="center"/>
        <w:rPr>
          <w:rFonts w:ascii="Times New Roman" w:eastAsia="Times New Roman" w:hAnsi="Times New Roman" w:cs="Times New Roman"/>
          <w:b/>
          <w:sz w:val="24"/>
          <w:szCs w:val="24"/>
        </w:rPr>
      </w:pPr>
      <w:r w:rsidRPr="00DD1C1B">
        <w:rPr>
          <w:rFonts w:ascii="Times New Roman" w:eastAsia="Calibri" w:hAnsi="Times New Roman" w:cs="Times New Roman"/>
          <w:bCs/>
          <w:iCs/>
          <w:color w:val="000000"/>
          <w:sz w:val="24"/>
          <w:szCs w:val="24"/>
        </w:rPr>
        <w:t>Консультант Плюс</w:t>
      </w:r>
      <w:r w:rsidRPr="00DD1C1B">
        <w:rPr>
          <w:rFonts w:ascii="Times New Roman" w:eastAsia="Calibri" w:hAnsi="Times New Roman" w:cs="Times New Roman"/>
          <w:bCs/>
          <w:iCs/>
          <w:color w:val="000000"/>
          <w:sz w:val="24"/>
          <w:szCs w:val="24"/>
          <w:lang w:val="en-US"/>
        </w:rPr>
        <w:t> </w:t>
      </w:r>
      <w:r w:rsidRPr="00DD1C1B">
        <w:rPr>
          <w:rFonts w:ascii="Times New Roman" w:eastAsia="Calibri" w:hAnsi="Times New Roman" w:cs="Times New Roman"/>
          <w:bCs/>
          <w:iCs/>
          <w:color w:val="000000"/>
          <w:sz w:val="24"/>
          <w:szCs w:val="24"/>
        </w:rPr>
        <w:t>-</w:t>
      </w:r>
      <w:r w:rsidRPr="00DD1C1B">
        <w:rPr>
          <w:rFonts w:ascii="Times New Roman" w:eastAsia="Calibri" w:hAnsi="Times New Roman" w:cs="Times New Roman"/>
          <w:bCs/>
          <w:iCs/>
          <w:color w:val="000000"/>
          <w:sz w:val="24"/>
          <w:szCs w:val="24"/>
          <w:lang w:val="en-US"/>
        </w:rPr>
        <w:t> </w:t>
      </w:r>
      <w:r w:rsidRPr="00DD1C1B">
        <w:rPr>
          <w:rFonts w:ascii="Times New Roman" w:eastAsia="Calibri" w:hAnsi="Times New Roman" w:cs="Times New Roman"/>
          <w:bCs/>
          <w:iCs/>
          <w:color w:val="000000"/>
          <w:sz w:val="24"/>
          <w:szCs w:val="24"/>
        </w:rPr>
        <w:t>справочная правовая система (доступ по локальной сети).</w:t>
      </w:r>
    </w:p>
    <w:p w14:paraId="4263D6BF" w14:textId="77777777" w:rsidR="00DC3A8A" w:rsidRPr="00A01F67" w:rsidRDefault="00DC3A8A" w:rsidP="00DC3A8A">
      <w:pPr>
        <w:contextualSpacing/>
        <w:jc w:val="center"/>
        <w:rPr>
          <w:rFonts w:ascii="Times New Roman" w:eastAsia="Times New Roman" w:hAnsi="Times New Roman" w:cs="Times New Roman"/>
          <w:b/>
          <w:sz w:val="24"/>
          <w:szCs w:val="24"/>
        </w:rPr>
      </w:pPr>
    </w:p>
    <w:p w14:paraId="0B322911" w14:textId="77777777" w:rsidR="00DC3A8A" w:rsidRPr="00A01F67" w:rsidRDefault="00DC3A8A" w:rsidP="00DC3A8A">
      <w:pPr>
        <w:contextualSpacing/>
        <w:jc w:val="center"/>
        <w:rPr>
          <w:rFonts w:ascii="Times New Roman" w:eastAsia="Times New Roman" w:hAnsi="Times New Roman" w:cs="Times New Roman"/>
          <w:b/>
          <w:sz w:val="24"/>
          <w:szCs w:val="24"/>
        </w:rPr>
      </w:pPr>
    </w:p>
    <w:p w14:paraId="2A9292C0" w14:textId="54148F4A" w:rsidR="00403B7C" w:rsidRPr="00A01F67" w:rsidRDefault="00403B7C" w:rsidP="00933EF2">
      <w:pPr>
        <w:contextualSpacing/>
        <w:rPr>
          <w:rFonts w:ascii="Times New Roman" w:eastAsia="Times New Roman" w:hAnsi="Times New Roman" w:cs="Times New Roman"/>
          <w:b/>
          <w:sz w:val="24"/>
          <w:szCs w:val="24"/>
        </w:rPr>
      </w:pPr>
    </w:p>
    <w:p w14:paraId="2A0DCAC0" w14:textId="6FB40FA8" w:rsidR="000B736D" w:rsidRPr="000304E9" w:rsidRDefault="000304E9" w:rsidP="00403B7C">
      <w:pPr>
        <w:pStyle w:val="af5"/>
        <w:ind w:left="1069"/>
        <w:jc w:val="center"/>
        <w:rPr>
          <w:rFonts w:ascii="Times New Roman" w:hAnsi="Times New Roman"/>
          <w:b/>
          <w:sz w:val="24"/>
          <w:szCs w:val="24"/>
          <w:lang w:eastAsia="ru-RU"/>
        </w:rPr>
        <w:sectPr w:rsidR="000B736D" w:rsidRPr="000304E9" w:rsidSect="00403B7C">
          <w:footerReference w:type="even" r:id="rId31"/>
          <w:footerReference w:type="default" r:id="rId32"/>
          <w:pgSz w:w="11906" w:h="16838"/>
          <w:pgMar w:top="1440" w:right="1080" w:bottom="1440" w:left="1080" w:header="709" w:footer="709" w:gutter="0"/>
          <w:cols w:space="708"/>
          <w:docGrid w:linePitch="360"/>
        </w:sectPr>
      </w:pPr>
      <w:r w:rsidRPr="000304E9">
        <w:rPr>
          <w:rFonts w:ascii="Times New Roman" w:hAnsi="Times New Roman"/>
          <w:b/>
          <w:sz w:val="24"/>
          <w:szCs w:val="24"/>
          <w:lang w:eastAsia="ru-RU"/>
        </w:rPr>
        <w:lastRenderedPageBreak/>
        <w:t>4</w:t>
      </w:r>
      <w:r w:rsidR="004D1E39" w:rsidRPr="000304E9">
        <w:rPr>
          <w:rFonts w:ascii="Times New Roman" w:hAnsi="Times New Roman"/>
          <w:b/>
          <w:sz w:val="24"/>
          <w:szCs w:val="24"/>
          <w:lang w:eastAsia="ru-RU"/>
        </w:rPr>
        <w:t xml:space="preserve">. КОНТРОЛЬ И ОЦЕНКА РЕЗУЛЬТАТОВ ОСВОЕНИЯ </w:t>
      </w:r>
      <w:r w:rsidR="004D1E39" w:rsidRPr="000304E9">
        <w:rPr>
          <w:rFonts w:ascii="Times New Roman" w:hAnsi="Times New Roman"/>
          <w:b/>
          <w:sz w:val="24"/>
          <w:szCs w:val="24"/>
          <w:lang w:eastAsia="ru-RU"/>
        </w:rPr>
        <w:br/>
        <w:t>УЧЕБНОЙ ДИСЦИПЛИНЫ</w:t>
      </w:r>
    </w:p>
    <w:p w14:paraId="7BF02E45" w14:textId="201E89C6" w:rsidR="009E523D" w:rsidRPr="000304E9" w:rsidRDefault="009E523D" w:rsidP="00403B7C">
      <w:pPr>
        <w:spacing w:after="0" w:line="240" w:lineRule="auto"/>
        <w:ind w:firstLine="709"/>
        <w:jc w:val="both"/>
        <w:rPr>
          <w:rFonts w:ascii="Times New Roman" w:hAnsi="Times New Roman" w:cs="Times New Roman"/>
          <w:sz w:val="24"/>
          <w:szCs w:val="24"/>
        </w:rPr>
      </w:pPr>
      <w:r w:rsidRPr="000304E9">
        <w:rPr>
          <w:rFonts w:ascii="Times New Roman" w:hAnsi="Times New Roman" w:cs="Times New Roman"/>
          <w:sz w:val="24"/>
          <w:szCs w:val="24"/>
        </w:rPr>
        <w:lastRenderedPageBreak/>
        <w:t xml:space="preserve">Контроль и оценка результатов освоения дисциплины осуществляется преподавателем в процессе проведения практических занятий, тестирования, контрольных работ, а также выполнения студентами индивидуальных заданий. </w:t>
      </w:r>
    </w:p>
    <w:p w14:paraId="4E98387C" w14:textId="77777777" w:rsidR="003525ED" w:rsidRPr="000304E9" w:rsidRDefault="003525ED" w:rsidP="003525ED">
      <w:pPr>
        <w:spacing w:after="0" w:line="240" w:lineRule="auto"/>
        <w:ind w:firstLine="709"/>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89"/>
        <w:gridCol w:w="2619"/>
        <w:gridCol w:w="3462"/>
      </w:tblGrid>
      <w:tr w:rsidR="007C2826" w:rsidRPr="00A01F67" w14:paraId="0CD95B93" w14:textId="77777777" w:rsidTr="004D1E39">
        <w:tc>
          <w:tcPr>
            <w:tcW w:w="3489" w:type="dxa"/>
            <w:shd w:val="clear" w:color="auto" w:fill="auto"/>
          </w:tcPr>
          <w:p w14:paraId="482C033A" w14:textId="77777777" w:rsidR="007C2826" w:rsidRPr="00A01F67" w:rsidRDefault="007C2826" w:rsidP="004E0796">
            <w:pPr>
              <w:pStyle w:val="af3"/>
              <w:rPr>
                <w:rFonts w:ascii="Times New Roman" w:hAnsi="Times New Roman"/>
                <w:b/>
                <w:sz w:val="24"/>
              </w:rPr>
            </w:pPr>
            <w:r w:rsidRPr="00A01F67">
              <w:rPr>
                <w:rFonts w:ascii="Times New Roman" w:hAnsi="Times New Roman"/>
                <w:b/>
                <w:sz w:val="24"/>
              </w:rPr>
              <w:t>Результаты обучения (основные умения, усвоенные знания)</w:t>
            </w:r>
          </w:p>
        </w:tc>
        <w:tc>
          <w:tcPr>
            <w:tcW w:w="2619" w:type="dxa"/>
          </w:tcPr>
          <w:p w14:paraId="271CE1FF" w14:textId="205E7491" w:rsidR="007C2826" w:rsidRPr="00A01F67" w:rsidRDefault="007C2826" w:rsidP="004E0796">
            <w:pPr>
              <w:pStyle w:val="af3"/>
              <w:rPr>
                <w:rFonts w:ascii="Times New Roman" w:hAnsi="Times New Roman"/>
                <w:b/>
                <w:sz w:val="24"/>
              </w:rPr>
            </w:pPr>
            <w:r w:rsidRPr="00A01F67">
              <w:rPr>
                <w:rFonts w:ascii="Times New Roman" w:hAnsi="Times New Roman"/>
                <w:b/>
                <w:sz w:val="24"/>
              </w:rPr>
              <w:t>Формируемые компетенции</w:t>
            </w:r>
          </w:p>
        </w:tc>
        <w:tc>
          <w:tcPr>
            <w:tcW w:w="3462" w:type="dxa"/>
            <w:shd w:val="clear" w:color="auto" w:fill="auto"/>
          </w:tcPr>
          <w:p w14:paraId="5B84B324" w14:textId="2034DD5C" w:rsidR="007C2826" w:rsidRPr="00A01F67" w:rsidRDefault="007C2826" w:rsidP="004E0796">
            <w:pPr>
              <w:pStyle w:val="af3"/>
              <w:rPr>
                <w:rFonts w:ascii="Times New Roman" w:hAnsi="Times New Roman"/>
                <w:b/>
                <w:sz w:val="24"/>
              </w:rPr>
            </w:pPr>
            <w:r w:rsidRPr="00A01F67">
              <w:rPr>
                <w:rFonts w:ascii="Times New Roman" w:hAnsi="Times New Roman"/>
                <w:b/>
                <w:sz w:val="24"/>
              </w:rPr>
              <w:t>Формы и методы контроля и оценки результатов обучения</w:t>
            </w:r>
          </w:p>
        </w:tc>
      </w:tr>
      <w:tr w:rsidR="007C2826" w:rsidRPr="00A01F67" w14:paraId="7F5DB8D4" w14:textId="77777777" w:rsidTr="004D1E39">
        <w:tc>
          <w:tcPr>
            <w:tcW w:w="3489" w:type="dxa"/>
            <w:shd w:val="clear" w:color="auto" w:fill="auto"/>
          </w:tcPr>
          <w:p w14:paraId="3F4B1232" w14:textId="77777777" w:rsidR="007C2826" w:rsidRPr="00A01F67" w:rsidRDefault="007C2826" w:rsidP="004E0796">
            <w:pPr>
              <w:pStyle w:val="af3"/>
              <w:rPr>
                <w:rFonts w:ascii="Times New Roman" w:hAnsi="Times New Roman"/>
                <w:b/>
                <w:sz w:val="24"/>
              </w:rPr>
            </w:pPr>
            <w:r w:rsidRPr="00A01F67">
              <w:rPr>
                <w:rFonts w:ascii="Times New Roman" w:hAnsi="Times New Roman"/>
                <w:b/>
                <w:sz w:val="24"/>
              </w:rPr>
              <w:t>Умения:</w:t>
            </w:r>
          </w:p>
        </w:tc>
        <w:tc>
          <w:tcPr>
            <w:tcW w:w="2619" w:type="dxa"/>
          </w:tcPr>
          <w:p w14:paraId="17CCE4EC" w14:textId="77777777" w:rsidR="007C2826" w:rsidRPr="00A01F67" w:rsidRDefault="007C2826" w:rsidP="004E0796">
            <w:pPr>
              <w:pStyle w:val="af3"/>
              <w:rPr>
                <w:rFonts w:ascii="Times New Roman" w:hAnsi="Times New Roman"/>
                <w:b/>
                <w:sz w:val="24"/>
              </w:rPr>
            </w:pPr>
          </w:p>
        </w:tc>
        <w:tc>
          <w:tcPr>
            <w:tcW w:w="3462" w:type="dxa"/>
            <w:shd w:val="clear" w:color="auto" w:fill="auto"/>
          </w:tcPr>
          <w:p w14:paraId="3E05CB86" w14:textId="4DB44521" w:rsidR="007C2826" w:rsidRPr="00A01F67" w:rsidRDefault="007C2826" w:rsidP="004E0796">
            <w:pPr>
              <w:pStyle w:val="af3"/>
              <w:rPr>
                <w:rFonts w:ascii="Times New Roman" w:hAnsi="Times New Roman"/>
                <w:b/>
                <w:sz w:val="24"/>
              </w:rPr>
            </w:pPr>
          </w:p>
        </w:tc>
      </w:tr>
      <w:tr w:rsidR="007C2826" w:rsidRPr="00A01F67" w14:paraId="0EE4EDE4" w14:textId="77777777" w:rsidTr="004D1E39">
        <w:tc>
          <w:tcPr>
            <w:tcW w:w="3489" w:type="dxa"/>
            <w:shd w:val="clear" w:color="auto" w:fill="auto"/>
          </w:tcPr>
          <w:p w14:paraId="4988A576" w14:textId="77777777" w:rsidR="007C2826" w:rsidRPr="00A01F67" w:rsidRDefault="007C2826" w:rsidP="004E0796">
            <w:pPr>
              <w:pStyle w:val="af3"/>
              <w:rPr>
                <w:rFonts w:ascii="Times New Roman" w:hAnsi="Times New Roman"/>
                <w:sz w:val="24"/>
              </w:rPr>
            </w:pPr>
            <w:r w:rsidRPr="00A01F67">
              <w:rPr>
                <w:rFonts w:ascii="Times New Roman" w:hAnsi="Times New Roman"/>
                <w:sz w:val="24"/>
              </w:rPr>
              <w:t>соотносить литературное произведение с историческими событиями и биографическими сведениями</w:t>
            </w:r>
          </w:p>
        </w:tc>
        <w:tc>
          <w:tcPr>
            <w:tcW w:w="2619" w:type="dxa"/>
          </w:tcPr>
          <w:p w14:paraId="30971F85" w14:textId="0A8DC3D7" w:rsidR="007C2826" w:rsidRPr="00A01F67" w:rsidRDefault="007C2826" w:rsidP="00D65E8F">
            <w:pPr>
              <w:spacing w:line="240" w:lineRule="auto"/>
              <w:rPr>
                <w:rFonts w:ascii="Times New Roman" w:hAnsi="Times New Roman" w:cs="Times New Roman"/>
                <w:sz w:val="24"/>
                <w:szCs w:val="24"/>
              </w:rPr>
            </w:pPr>
            <w:r w:rsidRPr="00A01F67">
              <w:rPr>
                <w:rFonts w:ascii="Times New Roman" w:hAnsi="Times New Roman" w:cs="Times New Roman"/>
                <w:sz w:val="24"/>
                <w:szCs w:val="24"/>
              </w:rPr>
              <w:t>ОК 2, ОК 4, ОК 5, ОК 6</w:t>
            </w:r>
          </w:p>
        </w:tc>
        <w:tc>
          <w:tcPr>
            <w:tcW w:w="3462" w:type="dxa"/>
            <w:shd w:val="clear" w:color="auto" w:fill="auto"/>
          </w:tcPr>
          <w:p w14:paraId="1A4070DE" w14:textId="2A76F4B9" w:rsidR="007C2826" w:rsidRPr="00A01F67" w:rsidRDefault="007C2826" w:rsidP="004E0796">
            <w:pPr>
              <w:pStyle w:val="af3"/>
              <w:rPr>
                <w:rFonts w:ascii="Times New Roman" w:hAnsi="Times New Roman"/>
                <w:sz w:val="24"/>
              </w:rPr>
            </w:pPr>
            <w:r w:rsidRPr="00A01F67">
              <w:rPr>
                <w:rFonts w:ascii="Times New Roman" w:hAnsi="Times New Roman"/>
                <w:sz w:val="24"/>
              </w:rPr>
              <w:t>устный фронтальный опрос;</w:t>
            </w:r>
          </w:p>
          <w:p w14:paraId="3536B5B0" w14:textId="47EB8FD4" w:rsidR="007C2826" w:rsidRPr="00A01F67" w:rsidRDefault="007C2826" w:rsidP="004E0796">
            <w:pPr>
              <w:pStyle w:val="af3"/>
              <w:rPr>
                <w:rFonts w:ascii="Times New Roman" w:hAnsi="Times New Roman"/>
                <w:sz w:val="24"/>
              </w:rPr>
            </w:pPr>
            <w:r w:rsidRPr="00A01F67">
              <w:rPr>
                <w:rFonts w:ascii="Times New Roman" w:hAnsi="Times New Roman"/>
                <w:sz w:val="24"/>
              </w:rPr>
              <w:t>домашняя работа (сообщение; создание письменного текста); тестирование</w:t>
            </w:r>
          </w:p>
        </w:tc>
      </w:tr>
      <w:tr w:rsidR="007C2826" w:rsidRPr="00A01F67" w14:paraId="5350B6AF" w14:textId="77777777" w:rsidTr="004D1E39">
        <w:tc>
          <w:tcPr>
            <w:tcW w:w="3489" w:type="dxa"/>
            <w:shd w:val="clear" w:color="auto" w:fill="auto"/>
          </w:tcPr>
          <w:p w14:paraId="7F870C35" w14:textId="77777777" w:rsidR="007C2826" w:rsidRPr="00A01F67" w:rsidRDefault="007C2826" w:rsidP="004E0796">
            <w:pPr>
              <w:pStyle w:val="af3"/>
              <w:rPr>
                <w:rFonts w:ascii="Times New Roman" w:hAnsi="Times New Roman"/>
                <w:sz w:val="24"/>
              </w:rPr>
            </w:pPr>
            <w:r w:rsidRPr="00A01F67">
              <w:rPr>
                <w:rFonts w:ascii="Times New Roman" w:hAnsi="Times New Roman"/>
                <w:sz w:val="24"/>
              </w:rPr>
              <w:t>оценивать устные и письменные высказывания с точки зрения языкового оформления</w:t>
            </w:r>
          </w:p>
        </w:tc>
        <w:tc>
          <w:tcPr>
            <w:tcW w:w="2619" w:type="dxa"/>
          </w:tcPr>
          <w:p w14:paraId="510FFC9A" w14:textId="77777777" w:rsidR="00591A87" w:rsidRDefault="007C2826" w:rsidP="00591A87">
            <w:pPr>
              <w:pStyle w:val="af3"/>
              <w:rPr>
                <w:rFonts w:ascii="Times New Roman" w:hAnsi="Times New Roman"/>
                <w:sz w:val="24"/>
                <w:szCs w:val="24"/>
              </w:rPr>
            </w:pPr>
            <w:r>
              <w:rPr>
                <w:rFonts w:ascii="Times New Roman" w:hAnsi="Times New Roman"/>
                <w:sz w:val="24"/>
                <w:szCs w:val="24"/>
              </w:rPr>
              <w:t>ОК 2, ОК 3, ОК 5,</w:t>
            </w:r>
          </w:p>
          <w:p w14:paraId="2BC8BFA1" w14:textId="39F1DFF7" w:rsidR="007C2826" w:rsidRPr="00A01F67" w:rsidRDefault="007C2826" w:rsidP="00591A87">
            <w:pPr>
              <w:pStyle w:val="af3"/>
              <w:rPr>
                <w:rFonts w:ascii="Times New Roman" w:hAnsi="Times New Roman"/>
                <w:sz w:val="24"/>
              </w:rPr>
            </w:pPr>
            <w:r>
              <w:rPr>
                <w:rFonts w:ascii="Times New Roman" w:hAnsi="Times New Roman"/>
                <w:sz w:val="24"/>
                <w:szCs w:val="24"/>
              </w:rPr>
              <w:t xml:space="preserve"> </w:t>
            </w:r>
            <w:r w:rsidRPr="003922BD">
              <w:rPr>
                <w:rFonts w:ascii="Times New Roman" w:hAnsi="Times New Roman"/>
                <w:sz w:val="24"/>
                <w:szCs w:val="24"/>
              </w:rPr>
              <w:t xml:space="preserve">ПК </w:t>
            </w:r>
            <w:r w:rsidR="00591A87">
              <w:rPr>
                <w:rFonts w:ascii="Times New Roman" w:hAnsi="Times New Roman"/>
                <w:sz w:val="24"/>
                <w:szCs w:val="24"/>
              </w:rPr>
              <w:t>1.3</w:t>
            </w:r>
          </w:p>
        </w:tc>
        <w:tc>
          <w:tcPr>
            <w:tcW w:w="3462" w:type="dxa"/>
            <w:shd w:val="clear" w:color="auto" w:fill="auto"/>
          </w:tcPr>
          <w:p w14:paraId="7AEC38EC" w14:textId="1F984741" w:rsidR="007C2826" w:rsidRPr="00A01F67" w:rsidRDefault="007C2826" w:rsidP="004E0796">
            <w:pPr>
              <w:pStyle w:val="af3"/>
              <w:rPr>
                <w:rFonts w:ascii="Times New Roman" w:hAnsi="Times New Roman"/>
                <w:sz w:val="24"/>
              </w:rPr>
            </w:pPr>
            <w:r w:rsidRPr="00A01F67">
              <w:rPr>
                <w:rFonts w:ascii="Times New Roman" w:hAnsi="Times New Roman"/>
                <w:sz w:val="24"/>
              </w:rPr>
              <w:t>домашняя работа (создание письменного текста, в том числе чернового варианта)</w:t>
            </w:r>
          </w:p>
        </w:tc>
      </w:tr>
      <w:tr w:rsidR="007C2826" w:rsidRPr="00A01F67" w14:paraId="48F5D535" w14:textId="77777777" w:rsidTr="004D1E39">
        <w:tc>
          <w:tcPr>
            <w:tcW w:w="3489" w:type="dxa"/>
            <w:shd w:val="clear" w:color="auto" w:fill="auto"/>
          </w:tcPr>
          <w:p w14:paraId="5A7D48A4" w14:textId="77777777" w:rsidR="007C2826" w:rsidRPr="00A01F67" w:rsidRDefault="007C2826" w:rsidP="004E0796">
            <w:pPr>
              <w:pStyle w:val="af3"/>
              <w:rPr>
                <w:rFonts w:ascii="Times New Roman" w:hAnsi="Times New Roman"/>
                <w:sz w:val="24"/>
              </w:rPr>
            </w:pPr>
            <w:r w:rsidRPr="00A01F67">
              <w:rPr>
                <w:rFonts w:ascii="Times New Roman" w:hAnsi="Times New Roman"/>
                <w:sz w:val="24"/>
              </w:rPr>
              <w:t>выделять элементы художественной структуры</w:t>
            </w:r>
          </w:p>
        </w:tc>
        <w:tc>
          <w:tcPr>
            <w:tcW w:w="2619" w:type="dxa"/>
          </w:tcPr>
          <w:p w14:paraId="0925E9A2" w14:textId="13960B93" w:rsidR="007C2826" w:rsidRPr="00A01F67" w:rsidRDefault="007C2826" w:rsidP="00D65E8F">
            <w:pPr>
              <w:pStyle w:val="af3"/>
              <w:rPr>
                <w:rFonts w:ascii="Times New Roman" w:hAnsi="Times New Roman"/>
                <w:sz w:val="24"/>
              </w:rPr>
            </w:pPr>
            <w:r w:rsidRPr="00A01F67">
              <w:rPr>
                <w:rFonts w:ascii="Times New Roman" w:hAnsi="Times New Roman"/>
                <w:sz w:val="24"/>
                <w:szCs w:val="24"/>
              </w:rPr>
              <w:t>ОК 2, ОК 3, ОК 4, ОК 5, ОК 6</w:t>
            </w:r>
          </w:p>
        </w:tc>
        <w:tc>
          <w:tcPr>
            <w:tcW w:w="3462" w:type="dxa"/>
            <w:shd w:val="clear" w:color="auto" w:fill="auto"/>
          </w:tcPr>
          <w:p w14:paraId="13589917" w14:textId="0AA990A3" w:rsidR="007C2826" w:rsidRPr="00A01F67" w:rsidRDefault="007C2826" w:rsidP="004E0796">
            <w:pPr>
              <w:pStyle w:val="af3"/>
              <w:rPr>
                <w:rFonts w:ascii="Times New Roman" w:hAnsi="Times New Roman"/>
                <w:sz w:val="24"/>
              </w:rPr>
            </w:pPr>
            <w:r w:rsidRPr="00A01F67">
              <w:rPr>
                <w:rFonts w:ascii="Times New Roman" w:hAnsi="Times New Roman"/>
                <w:sz w:val="24"/>
              </w:rPr>
              <w:t xml:space="preserve">домашняя работа, аудиторная самостоятельная работа (план художественного произведения, составление вопросов для взаимопроверки) </w:t>
            </w:r>
          </w:p>
        </w:tc>
      </w:tr>
      <w:tr w:rsidR="007C2826" w:rsidRPr="00A01F67" w14:paraId="3F6D9122" w14:textId="77777777" w:rsidTr="004D1E39">
        <w:tc>
          <w:tcPr>
            <w:tcW w:w="3489" w:type="dxa"/>
            <w:shd w:val="clear" w:color="auto" w:fill="auto"/>
          </w:tcPr>
          <w:p w14:paraId="1A012188" w14:textId="77777777" w:rsidR="007C2826" w:rsidRPr="00A01F67" w:rsidRDefault="007C2826" w:rsidP="004D1E39">
            <w:pPr>
              <w:pStyle w:val="af3"/>
              <w:rPr>
                <w:rFonts w:ascii="Times New Roman" w:hAnsi="Times New Roman"/>
                <w:sz w:val="24"/>
              </w:rPr>
            </w:pPr>
            <w:r w:rsidRPr="00A01F67">
              <w:rPr>
                <w:rFonts w:ascii="Times New Roman" w:hAnsi="Times New Roman"/>
                <w:sz w:val="24"/>
              </w:rPr>
              <w:t>отвечать на вопросы проблемного характера</w:t>
            </w:r>
          </w:p>
        </w:tc>
        <w:tc>
          <w:tcPr>
            <w:tcW w:w="2619" w:type="dxa"/>
          </w:tcPr>
          <w:p w14:paraId="791977EA" w14:textId="33F0ECD9" w:rsidR="007C2826" w:rsidRPr="00A01F67" w:rsidRDefault="007C2826" w:rsidP="00591A87">
            <w:pPr>
              <w:pStyle w:val="af3"/>
              <w:rPr>
                <w:rFonts w:ascii="Times New Roman" w:hAnsi="Times New Roman"/>
                <w:sz w:val="24"/>
              </w:rPr>
            </w:pPr>
            <w:r w:rsidRPr="00A01F67">
              <w:rPr>
                <w:rFonts w:ascii="Times New Roman" w:hAnsi="Times New Roman"/>
                <w:sz w:val="24"/>
                <w:szCs w:val="24"/>
              </w:rPr>
              <w:t>ОК 2, ОК 3, ОК 4, ОК 5, ОК 6</w:t>
            </w:r>
            <w:r>
              <w:rPr>
                <w:rFonts w:ascii="Times New Roman" w:hAnsi="Times New Roman"/>
                <w:sz w:val="24"/>
                <w:szCs w:val="24"/>
              </w:rPr>
              <w:t xml:space="preserve">, </w:t>
            </w:r>
            <w:r w:rsidR="00591A87" w:rsidRPr="003922BD">
              <w:rPr>
                <w:rFonts w:ascii="Times New Roman" w:hAnsi="Times New Roman"/>
                <w:sz w:val="24"/>
                <w:szCs w:val="24"/>
              </w:rPr>
              <w:t xml:space="preserve">ПК </w:t>
            </w:r>
            <w:r w:rsidR="00591A87">
              <w:rPr>
                <w:rFonts w:ascii="Times New Roman" w:hAnsi="Times New Roman"/>
                <w:sz w:val="24"/>
                <w:szCs w:val="24"/>
              </w:rPr>
              <w:t>1.3</w:t>
            </w:r>
          </w:p>
        </w:tc>
        <w:tc>
          <w:tcPr>
            <w:tcW w:w="3462" w:type="dxa"/>
            <w:shd w:val="clear" w:color="auto" w:fill="auto"/>
          </w:tcPr>
          <w:p w14:paraId="387018A0" w14:textId="75292EB5" w:rsidR="007C2826" w:rsidRPr="00A01F67" w:rsidRDefault="007C2826" w:rsidP="004D1E39">
            <w:pPr>
              <w:pStyle w:val="af3"/>
              <w:rPr>
                <w:rFonts w:ascii="Times New Roman" w:hAnsi="Times New Roman"/>
                <w:sz w:val="24"/>
              </w:rPr>
            </w:pPr>
            <w:r w:rsidRPr="00A01F67">
              <w:rPr>
                <w:rFonts w:ascii="Times New Roman" w:hAnsi="Times New Roman"/>
                <w:sz w:val="24"/>
              </w:rPr>
              <w:t>фронтальный опрос; письменный развёрнутый ответ на вопрос</w:t>
            </w:r>
          </w:p>
        </w:tc>
      </w:tr>
      <w:tr w:rsidR="007C2826" w:rsidRPr="00A01F67" w14:paraId="7CD08D69" w14:textId="77777777" w:rsidTr="004D1E39">
        <w:tc>
          <w:tcPr>
            <w:tcW w:w="3489" w:type="dxa"/>
            <w:shd w:val="clear" w:color="auto" w:fill="auto"/>
          </w:tcPr>
          <w:p w14:paraId="6965AB7A" w14:textId="77777777" w:rsidR="007C2826" w:rsidRPr="00A01F67" w:rsidRDefault="007C2826" w:rsidP="004D1E39">
            <w:pPr>
              <w:pStyle w:val="af3"/>
              <w:rPr>
                <w:rFonts w:ascii="Times New Roman" w:hAnsi="Times New Roman"/>
                <w:sz w:val="24"/>
              </w:rPr>
            </w:pPr>
            <w:r w:rsidRPr="00A01F67">
              <w:rPr>
                <w:rFonts w:ascii="Times New Roman" w:hAnsi="Times New Roman"/>
                <w:sz w:val="24"/>
              </w:rPr>
              <w:t>извлекать необходимую информацию из различных источников: учебно-научных текстов, справочной литературы, средств массовой информации, в том числе представленных в электронном виде на различных электронных носителях</w:t>
            </w:r>
          </w:p>
        </w:tc>
        <w:tc>
          <w:tcPr>
            <w:tcW w:w="2619" w:type="dxa"/>
          </w:tcPr>
          <w:p w14:paraId="48D0A69A" w14:textId="71A4A286" w:rsidR="007C2826" w:rsidRPr="00A01F67" w:rsidRDefault="007C2826" w:rsidP="00591A87">
            <w:pPr>
              <w:pStyle w:val="af3"/>
              <w:rPr>
                <w:rFonts w:ascii="Times New Roman" w:hAnsi="Times New Roman"/>
                <w:sz w:val="24"/>
              </w:rPr>
            </w:pPr>
            <w:r w:rsidRPr="00A01F67">
              <w:rPr>
                <w:rFonts w:ascii="Times New Roman" w:hAnsi="Times New Roman"/>
                <w:sz w:val="24"/>
                <w:szCs w:val="24"/>
              </w:rPr>
              <w:t>ОК 2, ОК 3, ОК 4, ОК 5, ОК 6</w:t>
            </w:r>
            <w:r>
              <w:rPr>
                <w:rFonts w:ascii="Times New Roman" w:hAnsi="Times New Roman"/>
                <w:sz w:val="24"/>
                <w:szCs w:val="24"/>
              </w:rPr>
              <w:t xml:space="preserve">, </w:t>
            </w:r>
            <w:r w:rsidR="00591A87" w:rsidRPr="003922BD">
              <w:rPr>
                <w:rFonts w:ascii="Times New Roman" w:hAnsi="Times New Roman"/>
                <w:sz w:val="24"/>
                <w:szCs w:val="24"/>
              </w:rPr>
              <w:t xml:space="preserve">ПК </w:t>
            </w:r>
            <w:r w:rsidR="00591A87">
              <w:rPr>
                <w:rFonts w:ascii="Times New Roman" w:hAnsi="Times New Roman"/>
                <w:sz w:val="24"/>
                <w:szCs w:val="24"/>
              </w:rPr>
              <w:t>1.3</w:t>
            </w:r>
          </w:p>
        </w:tc>
        <w:tc>
          <w:tcPr>
            <w:tcW w:w="3462" w:type="dxa"/>
            <w:shd w:val="clear" w:color="auto" w:fill="auto"/>
          </w:tcPr>
          <w:p w14:paraId="7C705743" w14:textId="611A4B89" w:rsidR="007C2826" w:rsidRPr="00A01F67" w:rsidRDefault="007C2826" w:rsidP="004D1E39">
            <w:pPr>
              <w:pStyle w:val="af3"/>
              <w:rPr>
                <w:rFonts w:ascii="Times New Roman" w:hAnsi="Times New Roman"/>
                <w:sz w:val="24"/>
              </w:rPr>
            </w:pPr>
            <w:r w:rsidRPr="00A01F67">
              <w:rPr>
                <w:rFonts w:ascii="Times New Roman" w:hAnsi="Times New Roman"/>
                <w:sz w:val="24"/>
              </w:rPr>
              <w:t>домашняя работа, аудиторная самостоятельная работа (письменный анализ художественного произведения или его отрывка, сообщение, реферат)</w:t>
            </w:r>
          </w:p>
        </w:tc>
      </w:tr>
      <w:tr w:rsidR="007C2826" w:rsidRPr="00A01F67" w14:paraId="057277CA" w14:textId="77777777" w:rsidTr="004D1E39">
        <w:tc>
          <w:tcPr>
            <w:tcW w:w="3489" w:type="dxa"/>
            <w:shd w:val="clear" w:color="auto" w:fill="auto"/>
          </w:tcPr>
          <w:p w14:paraId="67CE00E2" w14:textId="77777777" w:rsidR="007C2826" w:rsidRPr="00A01F67" w:rsidRDefault="007C2826" w:rsidP="004D1E39">
            <w:pPr>
              <w:pStyle w:val="af3"/>
              <w:rPr>
                <w:rFonts w:ascii="Times New Roman" w:hAnsi="Times New Roman"/>
                <w:sz w:val="24"/>
              </w:rPr>
            </w:pPr>
            <w:r w:rsidRPr="00A01F67">
              <w:rPr>
                <w:rFonts w:ascii="Times New Roman" w:hAnsi="Times New Roman"/>
                <w:sz w:val="24"/>
              </w:rPr>
              <w:t>составлять план письменного ответа; письменный текст на основе анализа части произведения или произведения в целом</w:t>
            </w:r>
          </w:p>
        </w:tc>
        <w:tc>
          <w:tcPr>
            <w:tcW w:w="2619" w:type="dxa"/>
          </w:tcPr>
          <w:p w14:paraId="5E9AEA9C" w14:textId="01059CED" w:rsidR="007C2826" w:rsidRPr="00A01F67" w:rsidRDefault="007C2826" w:rsidP="00591A87">
            <w:pPr>
              <w:pStyle w:val="af3"/>
              <w:rPr>
                <w:rFonts w:ascii="Times New Roman" w:hAnsi="Times New Roman"/>
                <w:sz w:val="24"/>
              </w:rPr>
            </w:pPr>
            <w:r w:rsidRPr="00A01F67">
              <w:rPr>
                <w:rFonts w:ascii="Times New Roman" w:hAnsi="Times New Roman"/>
                <w:sz w:val="24"/>
                <w:szCs w:val="24"/>
              </w:rPr>
              <w:t>ОК 2, ОК 3, ОК 4, ОК 5, ОК 6</w:t>
            </w:r>
            <w:r>
              <w:rPr>
                <w:rFonts w:ascii="Times New Roman" w:hAnsi="Times New Roman"/>
                <w:sz w:val="24"/>
                <w:szCs w:val="24"/>
              </w:rPr>
              <w:t>,</w:t>
            </w:r>
            <w:r>
              <w:t xml:space="preserve"> </w:t>
            </w:r>
            <w:r w:rsidR="00591A87" w:rsidRPr="003922BD">
              <w:rPr>
                <w:rFonts w:ascii="Times New Roman" w:hAnsi="Times New Roman"/>
                <w:sz w:val="24"/>
                <w:szCs w:val="24"/>
              </w:rPr>
              <w:t xml:space="preserve">ПК </w:t>
            </w:r>
            <w:r w:rsidR="00591A87">
              <w:rPr>
                <w:rFonts w:ascii="Times New Roman" w:hAnsi="Times New Roman"/>
                <w:sz w:val="24"/>
                <w:szCs w:val="24"/>
              </w:rPr>
              <w:t>1.3</w:t>
            </w:r>
          </w:p>
        </w:tc>
        <w:tc>
          <w:tcPr>
            <w:tcW w:w="3462" w:type="dxa"/>
            <w:shd w:val="clear" w:color="auto" w:fill="auto"/>
          </w:tcPr>
          <w:p w14:paraId="6504D529" w14:textId="702EBE8F" w:rsidR="007C2826" w:rsidRPr="00A01F67" w:rsidRDefault="007C2826" w:rsidP="004D1E39">
            <w:pPr>
              <w:pStyle w:val="af3"/>
              <w:rPr>
                <w:rFonts w:ascii="Times New Roman" w:hAnsi="Times New Roman"/>
                <w:sz w:val="24"/>
              </w:rPr>
            </w:pPr>
            <w:r w:rsidRPr="00A01F67">
              <w:rPr>
                <w:rFonts w:ascii="Times New Roman" w:hAnsi="Times New Roman"/>
                <w:sz w:val="24"/>
              </w:rPr>
              <w:t>домашняя работа (составление плана, сочинение)</w:t>
            </w:r>
          </w:p>
        </w:tc>
      </w:tr>
      <w:tr w:rsidR="007C2826" w:rsidRPr="00A01F67" w14:paraId="26D88B5D" w14:textId="77777777" w:rsidTr="004D1E39">
        <w:tc>
          <w:tcPr>
            <w:tcW w:w="3489" w:type="dxa"/>
            <w:shd w:val="clear" w:color="auto" w:fill="auto"/>
          </w:tcPr>
          <w:p w14:paraId="136A3775" w14:textId="77777777" w:rsidR="007C2826" w:rsidRPr="00A01F67" w:rsidRDefault="007C2826" w:rsidP="004D1E39">
            <w:pPr>
              <w:pStyle w:val="af3"/>
              <w:rPr>
                <w:rFonts w:ascii="Times New Roman" w:hAnsi="Times New Roman"/>
                <w:sz w:val="24"/>
              </w:rPr>
            </w:pPr>
            <w:r w:rsidRPr="00A01F67">
              <w:rPr>
                <w:rFonts w:ascii="Times New Roman" w:hAnsi="Times New Roman"/>
                <w:sz w:val="24"/>
              </w:rPr>
              <w:t>выразительно читать наизусть поэтическое произведение</w:t>
            </w:r>
          </w:p>
        </w:tc>
        <w:tc>
          <w:tcPr>
            <w:tcW w:w="2619" w:type="dxa"/>
          </w:tcPr>
          <w:p w14:paraId="17097F94" w14:textId="4379CC7B" w:rsidR="007C2826" w:rsidRPr="00A01F67" w:rsidRDefault="007C2826" w:rsidP="00D65E8F">
            <w:pPr>
              <w:pStyle w:val="af3"/>
              <w:rPr>
                <w:rFonts w:ascii="Times New Roman" w:hAnsi="Times New Roman"/>
                <w:sz w:val="24"/>
              </w:rPr>
            </w:pPr>
            <w:r w:rsidRPr="00A01F67">
              <w:rPr>
                <w:rFonts w:ascii="Times New Roman" w:hAnsi="Times New Roman"/>
                <w:sz w:val="24"/>
                <w:szCs w:val="24"/>
              </w:rPr>
              <w:t xml:space="preserve"> ОК 2, ОК 3, ОК 4, ОК 5, ОК 6</w:t>
            </w:r>
          </w:p>
        </w:tc>
        <w:tc>
          <w:tcPr>
            <w:tcW w:w="3462" w:type="dxa"/>
            <w:shd w:val="clear" w:color="auto" w:fill="auto"/>
          </w:tcPr>
          <w:p w14:paraId="6CDE4A62" w14:textId="78274EDD" w:rsidR="007C2826" w:rsidRPr="00A01F67" w:rsidRDefault="007C2826" w:rsidP="004D1E39">
            <w:pPr>
              <w:pStyle w:val="af3"/>
              <w:rPr>
                <w:rFonts w:ascii="Times New Roman" w:hAnsi="Times New Roman"/>
                <w:sz w:val="24"/>
              </w:rPr>
            </w:pPr>
            <w:r w:rsidRPr="00A01F67">
              <w:rPr>
                <w:rFonts w:ascii="Times New Roman" w:hAnsi="Times New Roman"/>
                <w:sz w:val="24"/>
              </w:rPr>
              <w:t>индивидуальный опрос</w:t>
            </w:r>
          </w:p>
        </w:tc>
      </w:tr>
      <w:tr w:rsidR="007C2826" w:rsidRPr="00A01F67" w14:paraId="71BE7D13" w14:textId="77777777" w:rsidTr="004D1E39">
        <w:tc>
          <w:tcPr>
            <w:tcW w:w="3489" w:type="dxa"/>
            <w:shd w:val="clear" w:color="auto" w:fill="auto"/>
          </w:tcPr>
          <w:p w14:paraId="5C6728B4" w14:textId="77777777" w:rsidR="007C2826" w:rsidRPr="00A01F67" w:rsidRDefault="007C2826" w:rsidP="004E0796">
            <w:pPr>
              <w:pStyle w:val="af3"/>
              <w:rPr>
                <w:rFonts w:ascii="Times New Roman" w:hAnsi="Times New Roman"/>
                <w:b/>
                <w:sz w:val="24"/>
              </w:rPr>
            </w:pPr>
            <w:r w:rsidRPr="00A01F67">
              <w:rPr>
                <w:rFonts w:ascii="Times New Roman" w:hAnsi="Times New Roman"/>
                <w:b/>
                <w:sz w:val="24"/>
              </w:rPr>
              <w:t>Знания:</w:t>
            </w:r>
          </w:p>
        </w:tc>
        <w:tc>
          <w:tcPr>
            <w:tcW w:w="2619" w:type="dxa"/>
          </w:tcPr>
          <w:p w14:paraId="023C63B6" w14:textId="7190FD2E" w:rsidR="007C2826" w:rsidRPr="00A01F67" w:rsidRDefault="007C2826" w:rsidP="004E0796">
            <w:pPr>
              <w:pStyle w:val="af3"/>
              <w:rPr>
                <w:rFonts w:ascii="Times New Roman" w:hAnsi="Times New Roman"/>
                <w:sz w:val="24"/>
              </w:rPr>
            </w:pPr>
          </w:p>
        </w:tc>
        <w:tc>
          <w:tcPr>
            <w:tcW w:w="3462" w:type="dxa"/>
            <w:shd w:val="clear" w:color="auto" w:fill="auto"/>
          </w:tcPr>
          <w:p w14:paraId="7C916AE3" w14:textId="62701E04" w:rsidR="007C2826" w:rsidRPr="00A01F67" w:rsidRDefault="007C2826" w:rsidP="004E0796">
            <w:pPr>
              <w:pStyle w:val="af3"/>
              <w:rPr>
                <w:rFonts w:ascii="Times New Roman" w:hAnsi="Times New Roman"/>
                <w:sz w:val="24"/>
              </w:rPr>
            </w:pPr>
          </w:p>
        </w:tc>
      </w:tr>
      <w:tr w:rsidR="007C2826" w:rsidRPr="00A01F67" w14:paraId="332DA4C0" w14:textId="77777777" w:rsidTr="004D1E39">
        <w:tc>
          <w:tcPr>
            <w:tcW w:w="3489" w:type="dxa"/>
            <w:shd w:val="clear" w:color="auto" w:fill="auto"/>
          </w:tcPr>
          <w:p w14:paraId="33D1306C" w14:textId="77777777" w:rsidR="007C2826" w:rsidRPr="00A01F67" w:rsidRDefault="007C2826" w:rsidP="004D1E39">
            <w:pPr>
              <w:pStyle w:val="af3"/>
              <w:rPr>
                <w:rFonts w:ascii="Times New Roman" w:hAnsi="Times New Roman"/>
                <w:sz w:val="24"/>
              </w:rPr>
            </w:pPr>
            <w:r w:rsidRPr="00A01F67">
              <w:rPr>
                <w:rFonts w:ascii="Times New Roman" w:hAnsi="Times New Roman"/>
                <w:sz w:val="24"/>
              </w:rPr>
              <w:t>основные этапы литературного развития основные литературные направления</w:t>
            </w:r>
          </w:p>
        </w:tc>
        <w:tc>
          <w:tcPr>
            <w:tcW w:w="2619" w:type="dxa"/>
          </w:tcPr>
          <w:p w14:paraId="1B538691" w14:textId="32A655C3" w:rsidR="007C2826" w:rsidRPr="00A01F67" w:rsidRDefault="007C2826" w:rsidP="00D65E8F">
            <w:pPr>
              <w:pStyle w:val="af3"/>
              <w:rPr>
                <w:rFonts w:ascii="Times New Roman" w:hAnsi="Times New Roman"/>
                <w:sz w:val="24"/>
              </w:rPr>
            </w:pPr>
            <w:r w:rsidRPr="00A01F67">
              <w:rPr>
                <w:rFonts w:ascii="Times New Roman" w:hAnsi="Times New Roman"/>
                <w:sz w:val="24"/>
                <w:szCs w:val="24"/>
              </w:rPr>
              <w:t>ОК 2, ОК 3, ОК 4, ОК 5, ОК 6</w:t>
            </w:r>
          </w:p>
        </w:tc>
        <w:tc>
          <w:tcPr>
            <w:tcW w:w="3462" w:type="dxa"/>
            <w:shd w:val="clear" w:color="auto" w:fill="auto"/>
          </w:tcPr>
          <w:p w14:paraId="7B3B7613" w14:textId="4974B40C" w:rsidR="007C2826" w:rsidRPr="00A01F67" w:rsidRDefault="007C2826" w:rsidP="004D1E39">
            <w:pPr>
              <w:pStyle w:val="af3"/>
              <w:rPr>
                <w:rFonts w:ascii="Times New Roman" w:hAnsi="Times New Roman"/>
                <w:sz w:val="24"/>
              </w:rPr>
            </w:pPr>
            <w:r w:rsidRPr="00A01F67">
              <w:rPr>
                <w:rFonts w:ascii="Times New Roman" w:hAnsi="Times New Roman"/>
                <w:sz w:val="24"/>
              </w:rPr>
              <w:t xml:space="preserve">устный фронтальный опрос; тестирование </w:t>
            </w:r>
          </w:p>
        </w:tc>
      </w:tr>
      <w:tr w:rsidR="007C2826" w:rsidRPr="00A01F67" w14:paraId="70E3F961" w14:textId="77777777" w:rsidTr="004D1E39">
        <w:tc>
          <w:tcPr>
            <w:tcW w:w="3489" w:type="dxa"/>
            <w:shd w:val="clear" w:color="auto" w:fill="auto"/>
          </w:tcPr>
          <w:p w14:paraId="79161850" w14:textId="77777777" w:rsidR="007C2826" w:rsidRPr="00A01F67" w:rsidRDefault="007C2826" w:rsidP="004D1E39">
            <w:pPr>
              <w:pStyle w:val="af3"/>
              <w:rPr>
                <w:rFonts w:ascii="Times New Roman" w:hAnsi="Times New Roman"/>
                <w:sz w:val="24"/>
              </w:rPr>
            </w:pPr>
            <w:r w:rsidRPr="00A01F67">
              <w:rPr>
                <w:rFonts w:ascii="Times New Roman" w:hAnsi="Times New Roman"/>
                <w:sz w:val="24"/>
              </w:rPr>
              <w:t>понятие стилей и жанров литературы</w:t>
            </w:r>
          </w:p>
        </w:tc>
        <w:tc>
          <w:tcPr>
            <w:tcW w:w="2619" w:type="dxa"/>
          </w:tcPr>
          <w:p w14:paraId="2F2DCA84" w14:textId="7AA361B8" w:rsidR="007C2826" w:rsidRPr="00A01F67" w:rsidRDefault="007C2826" w:rsidP="00591A87">
            <w:pPr>
              <w:pStyle w:val="af3"/>
              <w:rPr>
                <w:rFonts w:ascii="Times New Roman" w:hAnsi="Times New Roman"/>
                <w:sz w:val="24"/>
              </w:rPr>
            </w:pPr>
            <w:r w:rsidRPr="00A01F67">
              <w:rPr>
                <w:rFonts w:ascii="Times New Roman" w:hAnsi="Times New Roman"/>
                <w:sz w:val="24"/>
                <w:szCs w:val="24"/>
              </w:rPr>
              <w:t>ОК 2, ОК 3, ОК 4, ОК 5, ОК 6</w:t>
            </w:r>
            <w:r>
              <w:rPr>
                <w:rFonts w:ascii="Times New Roman" w:hAnsi="Times New Roman"/>
                <w:sz w:val="24"/>
                <w:szCs w:val="24"/>
              </w:rPr>
              <w:t xml:space="preserve">, </w:t>
            </w:r>
            <w:r w:rsidR="00591A87" w:rsidRPr="003922BD">
              <w:rPr>
                <w:rFonts w:ascii="Times New Roman" w:hAnsi="Times New Roman"/>
                <w:sz w:val="24"/>
                <w:szCs w:val="24"/>
              </w:rPr>
              <w:t xml:space="preserve">ПК </w:t>
            </w:r>
            <w:r w:rsidR="00591A87">
              <w:rPr>
                <w:rFonts w:ascii="Times New Roman" w:hAnsi="Times New Roman"/>
                <w:sz w:val="24"/>
                <w:szCs w:val="24"/>
              </w:rPr>
              <w:t>1.3</w:t>
            </w:r>
          </w:p>
        </w:tc>
        <w:tc>
          <w:tcPr>
            <w:tcW w:w="3462" w:type="dxa"/>
            <w:shd w:val="clear" w:color="auto" w:fill="auto"/>
          </w:tcPr>
          <w:p w14:paraId="5FAFA89A" w14:textId="54F263E9" w:rsidR="007C2826" w:rsidRPr="00A01F67" w:rsidRDefault="007C2826" w:rsidP="004D1E39">
            <w:pPr>
              <w:pStyle w:val="af3"/>
              <w:rPr>
                <w:rFonts w:ascii="Times New Roman" w:hAnsi="Times New Roman"/>
                <w:sz w:val="24"/>
              </w:rPr>
            </w:pPr>
            <w:r w:rsidRPr="00A01F67">
              <w:rPr>
                <w:rFonts w:ascii="Times New Roman" w:hAnsi="Times New Roman"/>
                <w:sz w:val="24"/>
              </w:rPr>
              <w:t>домашняя работа, аудиторная самостоятельная работа; создание письменных текстов; тестирование</w:t>
            </w:r>
          </w:p>
        </w:tc>
      </w:tr>
      <w:tr w:rsidR="007C2826" w:rsidRPr="00A01F67" w14:paraId="41A5DA13" w14:textId="77777777" w:rsidTr="004D1E39">
        <w:tc>
          <w:tcPr>
            <w:tcW w:w="3489" w:type="dxa"/>
            <w:shd w:val="clear" w:color="auto" w:fill="auto"/>
          </w:tcPr>
          <w:p w14:paraId="74E2EB7B" w14:textId="77777777" w:rsidR="007C2826" w:rsidRPr="00A01F67" w:rsidRDefault="007C2826" w:rsidP="004D1E39">
            <w:pPr>
              <w:pStyle w:val="af3"/>
              <w:rPr>
                <w:rFonts w:ascii="Times New Roman" w:hAnsi="Times New Roman"/>
                <w:sz w:val="24"/>
              </w:rPr>
            </w:pPr>
            <w:r w:rsidRPr="00A01F67">
              <w:rPr>
                <w:rFonts w:ascii="Times New Roman" w:hAnsi="Times New Roman"/>
                <w:sz w:val="24"/>
              </w:rPr>
              <w:t xml:space="preserve">виды средств художественной </w:t>
            </w:r>
            <w:r w:rsidRPr="00A01F67">
              <w:rPr>
                <w:rFonts w:ascii="Times New Roman" w:hAnsi="Times New Roman"/>
                <w:sz w:val="24"/>
              </w:rPr>
              <w:lastRenderedPageBreak/>
              <w:t>выразительности</w:t>
            </w:r>
          </w:p>
        </w:tc>
        <w:tc>
          <w:tcPr>
            <w:tcW w:w="2619" w:type="dxa"/>
          </w:tcPr>
          <w:p w14:paraId="5D071428" w14:textId="5FC48876" w:rsidR="007C2826" w:rsidRPr="00A01F67" w:rsidRDefault="007C2826" w:rsidP="00313272">
            <w:pPr>
              <w:pStyle w:val="af3"/>
              <w:rPr>
                <w:rFonts w:ascii="Times New Roman" w:hAnsi="Times New Roman"/>
                <w:sz w:val="24"/>
              </w:rPr>
            </w:pPr>
            <w:r w:rsidRPr="00A01F67">
              <w:rPr>
                <w:rFonts w:ascii="Times New Roman" w:hAnsi="Times New Roman"/>
                <w:sz w:val="24"/>
                <w:szCs w:val="24"/>
              </w:rPr>
              <w:lastRenderedPageBreak/>
              <w:t xml:space="preserve"> ОК 2, ОК 3, ОК 4, ОК </w:t>
            </w:r>
            <w:r w:rsidRPr="00A01F67">
              <w:rPr>
                <w:rFonts w:ascii="Times New Roman" w:hAnsi="Times New Roman"/>
                <w:sz w:val="24"/>
                <w:szCs w:val="24"/>
              </w:rPr>
              <w:lastRenderedPageBreak/>
              <w:t>5, ОК 6</w:t>
            </w:r>
          </w:p>
        </w:tc>
        <w:tc>
          <w:tcPr>
            <w:tcW w:w="3462" w:type="dxa"/>
            <w:shd w:val="clear" w:color="auto" w:fill="auto"/>
          </w:tcPr>
          <w:p w14:paraId="4070C798" w14:textId="0ABF03F2" w:rsidR="007C2826" w:rsidRPr="00A01F67" w:rsidRDefault="007C2826" w:rsidP="004D1E39">
            <w:pPr>
              <w:pStyle w:val="af3"/>
              <w:rPr>
                <w:rFonts w:ascii="Times New Roman" w:hAnsi="Times New Roman"/>
                <w:sz w:val="24"/>
              </w:rPr>
            </w:pPr>
            <w:r w:rsidRPr="00A01F67">
              <w:rPr>
                <w:rFonts w:ascii="Times New Roman" w:hAnsi="Times New Roman"/>
                <w:sz w:val="24"/>
              </w:rPr>
              <w:lastRenderedPageBreak/>
              <w:t xml:space="preserve">домашняя работа, аудиторная </w:t>
            </w:r>
            <w:r w:rsidRPr="00A01F67">
              <w:rPr>
                <w:rFonts w:ascii="Times New Roman" w:hAnsi="Times New Roman"/>
                <w:sz w:val="24"/>
              </w:rPr>
              <w:lastRenderedPageBreak/>
              <w:t>самостоятельная работа (письменный и устный анализ части текста)</w:t>
            </w:r>
          </w:p>
        </w:tc>
      </w:tr>
      <w:tr w:rsidR="007C2826" w:rsidRPr="00A01F67" w14:paraId="6BA85F3A" w14:textId="77777777" w:rsidTr="004D1E39">
        <w:tc>
          <w:tcPr>
            <w:tcW w:w="3489" w:type="dxa"/>
            <w:shd w:val="clear" w:color="auto" w:fill="auto"/>
          </w:tcPr>
          <w:p w14:paraId="12ABEC2A" w14:textId="77777777" w:rsidR="007C2826" w:rsidRPr="00A01F67" w:rsidRDefault="007C2826" w:rsidP="004D1E39">
            <w:pPr>
              <w:pStyle w:val="af3"/>
              <w:rPr>
                <w:rFonts w:ascii="Times New Roman" w:hAnsi="Times New Roman"/>
                <w:sz w:val="24"/>
              </w:rPr>
            </w:pPr>
            <w:r w:rsidRPr="00A01F67">
              <w:rPr>
                <w:rFonts w:ascii="Times New Roman" w:hAnsi="Times New Roman"/>
                <w:sz w:val="24"/>
              </w:rPr>
              <w:lastRenderedPageBreak/>
              <w:t>факты биографий писателей и поэтов</w:t>
            </w:r>
          </w:p>
        </w:tc>
        <w:tc>
          <w:tcPr>
            <w:tcW w:w="2619" w:type="dxa"/>
          </w:tcPr>
          <w:p w14:paraId="71C886F8" w14:textId="6CD26DA0" w:rsidR="007C2826" w:rsidRPr="00A01F67" w:rsidRDefault="007C2826" w:rsidP="00313272">
            <w:pPr>
              <w:pStyle w:val="af3"/>
              <w:rPr>
                <w:rFonts w:ascii="Times New Roman" w:hAnsi="Times New Roman"/>
                <w:sz w:val="24"/>
              </w:rPr>
            </w:pPr>
            <w:r w:rsidRPr="00A01F67">
              <w:rPr>
                <w:rFonts w:ascii="Times New Roman" w:hAnsi="Times New Roman"/>
                <w:sz w:val="24"/>
                <w:szCs w:val="24"/>
              </w:rPr>
              <w:t>ОК 2, ОК 3, ОК 4, ОК 5, ОК 6, ОК 9</w:t>
            </w:r>
          </w:p>
        </w:tc>
        <w:tc>
          <w:tcPr>
            <w:tcW w:w="3462" w:type="dxa"/>
            <w:shd w:val="clear" w:color="auto" w:fill="auto"/>
          </w:tcPr>
          <w:p w14:paraId="688FB1E4" w14:textId="5A01FFC9" w:rsidR="007C2826" w:rsidRPr="00A01F67" w:rsidRDefault="007C2826" w:rsidP="004D1E39">
            <w:pPr>
              <w:pStyle w:val="af3"/>
              <w:rPr>
                <w:rFonts w:ascii="Times New Roman" w:hAnsi="Times New Roman"/>
                <w:sz w:val="24"/>
              </w:rPr>
            </w:pPr>
            <w:r w:rsidRPr="00A01F67">
              <w:rPr>
                <w:rFonts w:ascii="Times New Roman" w:hAnsi="Times New Roman"/>
                <w:sz w:val="24"/>
              </w:rPr>
              <w:t>домашняя работа (сообщение; кроссворд; презентация; макет сайта)</w:t>
            </w:r>
          </w:p>
        </w:tc>
      </w:tr>
      <w:tr w:rsidR="007C2826" w:rsidRPr="00A01F67" w14:paraId="192D0084" w14:textId="77777777" w:rsidTr="004D1E39">
        <w:tc>
          <w:tcPr>
            <w:tcW w:w="3489" w:type="dxa"/>
            <w:shd w:val="clear" w:color="auto" w:fill="auto"/>
          </w:tcPr>
          <w:p w14:paraId="355A2763" w14:textId="77777777" w:rsidR="007C2826" w:rsidRPr="00A01F67" w:rsidRDefault="007C2826" w:rsidP="004D1E39">
            <w:pPr>
              <w:pStyle w:val="af3"/>
              <w:rPr>
                <w:rFonts w:ascii="Times New Roman" w:hAnsi="Times New Roman"/>
                <w:sz w:val="24"/>
              </w:rPr>
            </w:pPr>
            <w:r w:rsidRPr="00A01F67">
              <w:rPr>
                <w:rFonts w:ascii="Times New Roman" w:hAnsi="Times New Roman"/>
                <w:sz w:val="24"/>
              </w:rPr>
              <w:t>содержание произведений</w:t>
            </w:r>
          </w:p>
        </w:tc>
        <w:tc>
          <w:tcPr>
            <w:tcW w:w="2619" w:type="dxa"/>
          </w:tcPr>
          <w:p w14:paraId="46C7D191" w14:textId="434FF0B7" w:rsidR="007C2826" w:rsidRPr="00A01F67" w:rsidRDefault="007C2826" w:rsidP="00313272">
            <w:pPr>
              <w:pStyle w:val="af3"/>
              <w:rPr>
                <w:rFonts w:ascii="Times New Roman" w:hAnsi="Times New Roman"/>
                <w:sz w:val="24"/>
              </w:rPr>
            </w:pPr>
            <w:r w:rsidRPr="00A01F67">
              <w:rPr>
                <w:rFonts w:ascii="Times New Roman" w:hAnsi="Times New Roman"/>
                <w:sz w:val="24"/>
                <w:szCs w:val="24"/>
              </w:rPr>
              <w:t>ОК 2, ОК 3, ОК 4, ОК 5, ОК 6, ОК 9</w:t>
            </w:r>
          </w:p>
        </w:tc>
        <w:tc>
          <w:tcPr>
            <w:tcW w:w="3462" w:type="dxa"/>
            <w:shd w:val="clear" w:color="auto" w:fill="auto"/>
          </w:tcPr>
          <w:p w14:paraId="5EA5C96B" w14:textId="581187E2" w:rsidR="007C2826" w:rsidRPr="00A01F67" w:rsidRDefault="007C2826" w:rsidP="004D1E39">
            <w:pPr>
              <w:pStyle w:val="af3"/>
              <w:rPr>
                <w:rFonts w:ascii="Times New Roman" w:hAnsi="Times New Roman"/>
                <w:sz w:val="24"/>
              </w:rPr>
            </w:pPr>
            <w:r w:rsidRPr="00A01F67">
              <w:rPr>
                <w:rFonts w:ascii="Times New Roman" w:hAnsi="Times New Roman"/>
                <w:sz w:val="24"/>
              </w:rPr>
              <w:t>тестирование; устный и письменный фронтальный и индивидуальный опрос; создание презентаций, страниц сайта</w:t>
            </w:r>
          </w:p>
        </w:tc>
      </w:tr>
    </w:tbl>
    <w:p w14:paraId="6E7977FB" w14:textId="77777777" w:rsidR="009E523D" w:rsidRPr="00A01F67" w:rsidRDefault="009E523D" w:rsidP="009E523D">
      <w:pPr>
        <w:spacing w:line="360" w:lineRule="auto"/>
        <w:jc w:val="both"/>
        <w:rPr>
          <w:rFonts w:ascii="Times New Roman" w:hAnsi="Times New Roman" w:cs="Times New Roman"/>
          <w:sz w:val="24"/>
          <w:szCs w:val="24"/>
        </w:rPr>
      </w:pPr>
    </w:p>
    <w:p w14:paraId="2FC1A546" w14:textId="29E7C8A4" w:rsidR="009E523D" w:rsidRPr="00A01F67" w:rsidRDefault="009E523D" w:rsidP="009E523D">
      <w:pPr>
        <w:spacing w:line="360" w:lineRule="auto"/>
        <w:jc w:val="both"/>
        <w:rPr>
          <w:rFonts w:ascii="Times New Roman" w:hAnsi="Times New Roman" w:cs="Times New Roman"/>
          <w:sz w:val="24"/>
          <w:szCs w:val="24"/>
        </w:rPr>
      </w:pPr>
    </w:p>
    <w:p w14:paraId="3C0908FB" w14:textId="41AA5103" w:rsidR="00403B7C" w:rsidRPr="00A01F67" w:rsidRDefault="00403B7C" w:rsidP="009E523D">
      <w:pPr>
        <w:spacing w:line="360" w:lineRule="auto"/>
        <w:jc w:val="both"/>
        <w:rPr>
          <w:rFonts w:ascii="Times New Roman" w:hAnsi="Times New Roman" w:cs="Times New Roman"/>
          <w:sz w:val="24"/>
          <w:szCs w:val="24"/>
        </w:rPr>
      </w:pPr>
    </w:p>
    <w:p w14:paraId="3DF2B309" w14:textId="22CB3D08" w:rsidR="00403B7C" w:rsidRDefault="00403B7C" w:rsidP="009E523D">
      <w:pPr>
        <w:spacing w:line="360" w:lineRule="auto"/>
        <w:jc w:val="both"/>
        <w:rPr>
          <w:rFonts w:ascii="Times New Roman" w:hAnsi="Times New Roman" w:cs="Times New Roman"/>
          <w:sz w:val="24"/>
          <w:szCs w:val="24"/>
        </w:rPr>
      </w:pPr>
    </w:p>
    <w:p w14:paraId="3B80EAA4" w14:textId="77777777" w:rsidR="00D65E8F" w:rsidRDefault="00D65E8F" w:rsidP="009E523D">
      <w:pPr>
        <w:spacing w:line="360" w:lineRule="auto"/>
        <w:jc w:val="both"/>
        <w:rPr>
          <w:rFonts w:ascii="Times New Roman" w:hAnsi="Times New Roman" w:cs="Times New Roman"/>
          <w:sz w:val="24"/>
          <w:szCs w:val="24"/>
        </w:rPr>
      </w:pPr>
    </w:p>
    <w:p w14:paraId="5BB6580A" w14:textId="77777777" w:rsidR="00D65E8F" w:rsidRDefault="00D65E8F" w:rsidP="009E523D">
      <w:pPr>
        <w:spacing w:line="360" w:lineRule="auto"/>
        <w:jc w:val="both"/>
        <w:rPr>
          <w:rFonts w:ascii="Times New Roman" w:hAnsi="Times New Roman" w:cs="Times New Roman"/>
          <w:sz w:val="24"/>
          <w:szCs w:val="24"/>
        </w:rPr>
      </w:pPr>
    </w:p>
    <w:p w14:paraId="7D5C55E4" w14:textId="77777777" w:rsidR="00D65E8F" w:rsidRDefault="00D65E8F" w:rsidP="009E523D">
      <w:pPr>
        <w:spacing w:line="360" w:lineRule="auto"/>
        <w:jc w:val="both"/>
        <w:rPr>
          <w:rFonts w:ascii="Times New Roman" w:hAnsi="Times New Roman" w:cs="Times New Roman"/>
          <w:sz w:val="24"/>
          <w:szCs w:val="24"/>
        </w:rPr>
      </w:pPr>
    </w:p>
    <w:p w14:paraId="5A57F8FF" w14:textId="77777777" w:rsidR="00D65E8F" w:rsidRDefault="00D65E8F" w:rsidP="009E523D">
      <w:pPr>
        <w:spacing w:line="360" w:lineRule="auto"/>
        <w:jc w:val="both"/>
        <w:rPr>
          <w:rFonts w:ascii="Times New Roman" w:hAnsi="Times New Roman" w:cs="Times New Roman"/>
          <w:sz w:val="24"/>
          <w:szCs w:val="24"/>
        </w:rPr>
      </w:pPr>
    </w:p>
    <w:p w14:paraId="7BF84180" w14:textId="77777777" w:rsidR="00D65E8F" w:rsidRDefault="00D65E8F" w:rsidP="009E523D">
      <w:pPr>
        <w:spacing w:line="360" w:lineRule="auto"/>
        <w:jc w:val="both"/>
        <w:rPr>
          <w:rFonts w:ascii="Times New Roman" w:hAnsi="Times New Roman" w:cs="Times New Roman"/>
          <w:sz w:val="24"/>
          <w:szCs w:val="24"/>
        </w:rPr>
      </w:pPr>
    </w:p>
    <w:p w14:paraId="7DF5B6CB" w14:textId="77777777" w:rsidR="00D65E8F" w:rsidRDefault="00D65E8F" w:rsidP="009E523D">
      <w:pPr>
        <w:spacing w:line="360" w:lineRule="auto"/>
        <w:jc w:val="both"/>
        <w:rPr>
          <w:rFonts w:ascii="Times New Roman" w:hAnsi="Times New Roman" w:cs="Times New Roman"/>
          <w:sz w:val="24"/>
          <w:szCs w:val="24"/>
        </w:rPr>
      </w:pPr>
    </w:p>
    <w:p w14:paraId="56728E25" w14:textId="77777777" w:rsidR="00D65E8F" w:rsidRDefault="00D65E8F" w:rsidP="009E523D">
      <w:pPr>
        <w:spacing w:line="360" w:lineRule="auto"/>
        <w:jc w:val="both"/>
        <w:rPr>
          <w:rFonts w:ascii="Times New Roman" w:hAnsi="Times New Roman" w:cs="Times New Roman"/>
          <w:sz w:val="24"/>
          <w:szCs w:val="24"/>
        </w:rPr>
      </w:pPr>
    </w:p>
    <w:p w14:paraId="03C3F9C9" w14:textId="77777777" w:rsidR="00D65E8F" w:rsidRDefault="00D65E8F" w:rsidP="009E523D">
      <w:pPr>
        <w:spacing w:line="360" w:lineRule="auto"/>
        <w:jc w:val="both"/>
        <w:rPr>
          <w:rFonts w:ascii="Times New Roman" w:hAnsi="Times New Roman" w:cs="Times New Roman"/>
          <w:sz w:val="24"/>
          <w:szCs w:val="24"/>
        </w:rPr>
      </w:pPr>
    </w:p>
    <w:p w14:paraId="10524D6B" w14:textId="77777777" w:rsidR="00D65E8F" w:rsidRDefault="00D65E8F" w:rsidP="009E523D">
      <w:pPr>
        <w:spacing w:line="360" w:lineRule="auto"/>
        <w:jc w:val="both"/>
        <w:rPr>
          <w:rFonts w:ascii="Times New Roman" w:hAnsi="Times New Roman" w:cs="Times New Roman"/>
          <w:sz w:val="24"/>
          <w:szCs w:val="24"/>
        </w:rPr>
      </w:pPr>
    </w:p>
    <w:p w14:paraId="4070BA98" w14:textId="77777777" w:rsidR="00D65E8F" w:rsidRDefault="00D65E8F" w:rsidP="009E523D">
      <w:pPr>
        <w:spacing w:line="360" w:lineRule="auto"/>
        <w:jc w:val="both"/>
        <w:rPr>
          <w:rFonts w:ascii="Times New Roman" w:hAnsi="Times New Roman" w:cs="Times New Roman"/>
          <w:sz w:val="24"/>
          <w:szCs w:val="24"/>
        </w:rPr>
      </w:pPr>
    </w:p>
    <w:p w14:paraId="3FB31FF4" w14:textId="77777777" w:rsidR="00D65E8F" w:rsidRPr="00A01F67" w:rsidRDefault="00D65E8F" w:rsidP="009E523D">
      <w:pPr>
        <w:spacing w:line="360" w:lineRule="auto"/>
        <w:jc w:val="both"/>
        <w:rPr>
          <w:rFonts w:ascii="Times New Roman" w:hAnsi="Times New Roman" w:cs="Times New Roman"/>
          <w:sz w:val="24"/>
          <w:szCs w:val="24"/>
        </w:rPr>
      </w:pPr>
    </w:p>
    <w:p w14:paraId="69F130CC" w14:textId="64E9FA98" w:rsidR="00403B7C" w:rsidRPr="00A01F67" w:rsidRDefault="00403B7C" w:rsidP="009E523D">
      <w:pPr>
        <w:spacing w:line="360" w:lineRule="auto"/>
        <w:jc w:val="both"/>
        <w:rPr>
          <w:rFonts w:ascii="Times New Roman" w:hAnsi="Times New Roman" w:cs="Times New Roman"/>
          <w:sz w:val="24"/>
          <w:szCs w:val="24"/>
        </w:rPr>
      </w:pPr>
    </w:p>
    <w:p w14:paraId="065BDD48" w14:textId="77777777" w:rsidR="00403B7C" w:rsidRPr="00A01F67" w:rsidRDefault="00403B7C" w:rsidP="009E523D">
      <w:pPr>
        <w:spacing w:line="360" w:lineRule="auto"/>
        <w:jc w:val="both"/>
        <w:rPr>
          <w:rFonts w:ascii="Times New Roman" w:hAnsi="Times New Roman" w:cs="Times New Roman"/>
          <w:sz w:val="24"/>
          <w:szCs w:val="24"/>
        </w:rPr>
      </w:pPr>
    </w:p>
    <w:sectPr w:rsidR="00403B7C" w:rsidRPr="00A01F67" w:rsidSect="00403B7C">
      <w:type w:val="continuous"/>
      <w:pgSz w:w="11906" w:h="16838"/>
      <w:pgMar w:top="1440" w:right="1080" w:bottom="1440" w:left="1080"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F5863FD" w14:textId="77777777" w:rsidR="00927E3F" w:rsidRDefault="00927E3F" w:rsidP="008A4648">
      <w:pPr>
        <w:spacing w:after="0" w:line="240" w:lineRule="auto"/>
      </w:pPr>
      <w:r>
        <w:separator/>
      </w:r>
    </w:p>
  </w:endnote>
  <w:endnote w:type="continuationSeparator" w:id="0">
    <w:p w14:paraId="604586B4" w14:textId="77777777" w:rsidR="00927E3F" w:rsidRDefault="00927E3F" w:rsidP="008A46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ArialMT">
    <w:altName w:val="Times New Roman"/>
    <w:panose1 w:val="00000000000000000000"/>
    <w:charset w:val="00"/>
    <w:family w:val="roman"/>
    <w:notTrueType/>
    <w:pitch w:val="default"/>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a8"/>
      </w:rPr>
      <w:id w:val="-1659919162"/>
      <w:docPartObj>
        <w:docPartGallery w:val="Page Numbers (Bottom of Page)"/>
        <w:docPartUnique/>
      </w:docPartObj>
    </w:sdtPr>
    <w:sdtContent>
      <w:p w14:paraId="3162EDBC" w14:textId="2FADF3FA" w:rsidR="00485A1D" w:rsidRDefault="00485A1D" w:rsidP="00190F06">
        <w:pPr>
          <w:pStyle w:val="a6"/>
          <w:framePr w:wrap="none" w:vAnchor="text" w:hAnchor="margin" w:xAlign="center" w:y="1"/>
          <w:rPr>
            <w:rStyle w:val="a8"/>
          </w:rPr>
        </w:pPr>
        <w:r>
          <w:rPr>
            <w:rStyle w:val="a8"/>
          </w:rPr>
          <w:fldChar w:fldCharType="begin"/>
        </w:r>
        <w:r>
          <w:rPr>
            <w:rStyle w:val="a8"/>
          </w:rPr>
          <w:instrText xml:space="preserve"> PAGE </w:instrText>
        </w:r>
        <w:r>
          <w:rPr>
            <w:rStyle w:val="a8"/>
          </w:rPr>
          <w:fldChar w:fldCharType="end"/>
        </w:r>
      </w:p>
    </w:sdtContent>
  </w:sdt>
  <w:p w14:paraId="1D7B74A1" w14:textId="77777777" w:rsidR="00485A1D" w:rsidRDefault="00485A1D">
    <w:pPr>
      <w:pStyle w:val="a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a8"/>
      </w:rPr>
      <w:id w:val="-1669555979"/>
      <w:docPartObj>
        <w:docPartGallery w:val="Page Numbers (Bottom of Page)"/>
        <w:docPartUnique/>
      </w:docPartObj>
    </w:sdtPr>
    <w:sdtContent>
      <w:p w14:paraId="1C88AF4A" w14:textId="0F2289D9" w:rsidR="00485A1D" w:rsidRDefault="00485A1D" w:rsidP="00190F06">
        <w:pPr>
          <w:pStyle w:val="a6"/>
          <w:framePr w:wrap="none" w:vAnchor="text" w:hAnchor="margin" w:xAlign="center" w:y="1"/>
          <w:rPr>
            <w:rStyle w:val="a8"/>
          </w:rPr>
        </w:pPr>
        <w:r>
          <w:rPr>
            <w:rStyle w:val="a8"/>
          </w:rPr>
          <w:fldChar w:fldCharType="begin"/>
        </w:r>
        <w:r>
          <w:rPr>
            <w:rStyle w:val="a8"/>
          </w:rPr>
          <w:instrText xml:space="preserve"> PAGE </w:instrText>
        </w:r>
        <w:r>
          <w:rPr>
            <w:rStyle w:val="a8"/>
          </w:rPr>
          <w:fldChar w:fldCharType="separate"/>
        </w:r>
        <w:r w:rsidR="00833BCB">
          <w:rPr>
            <w:rStyle w:val="a8"/>
            <w:noProof/>
          </w:rPr>
          <w:t>13</w:t>
        </w:r>
        <w:r>
          <w:rPr>
            <w:rStyle w:val="a8"/>
          </w:rPr>
          <w:fldChar w:fldCharType="end"/>
        </w:r>
      </w:p>
    </w:sdtContent>
  </w:sdt>
  <w:p w14:paraId="58E8ED17" w14:textId="2C2EDAB2" w:rsidR="00485A1D" w:rsidRDefault="00485A1D">
    <w:pPr>
      <w:pStyle w:val="a6"/>
      <w:jc w:val="right"/>
    </w:pPr>
  </w:p>
  <w:p w14:paraId="7ADC7D18" w14:textId="77777777" w:rsidR="00485A1D" w:rsidRDefault="00485A1D">
    <w:pPr>
      <w:pStyle w:val="a6"/>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a8"/>
      </w:rPr>
      <w:id w:val="-335529974"/>
      <w:docPartObj>
        <w:docPartGallery w:val="Page Numbers (Bottom of Page)"/>
        <w:docPartUnique/>
      </w:docPartObj>
    </w:sdtPr>
    <w:sdtContent>
      <w:p w14:paraId="5A54799E" w14:textId="74913BE1" w:rsidR="00485A1D" w:rsidRDefault="00485A1D" w:rsidP="00CA7747">
        <w:pPr>
          <w:pStyle w:val="a6"/>
          <w:framePr w:wrap="none" w:vAnchor="text" w:hAnchor="margin" w:xAlign="center" w:y="1"/>
          <w:rPr>
            <w:rStyle w:val="a8"/>
          </w:rPr>
        </w:pPr>
        <w:r>
          <w:rPr>
            <w:rStyle w:val="a8"/>
          </w:rPr>
          <w:fldChar w:fldCharType="begin"/>
        </w:r>
        <w:r>
          <w:rPr>
            <w:rStyle w:val="a8"/>
          </w:rPr>
          <w:instrText xml:space="preserve"> PAGE </w:instrText>
        </w:r>
        <w:r>
          <w:rPr>
            <w:rStyle w:val="a8"/>
          </w:rPr>
          <w:fldChar w:fldCharType="end"/>
        </w:r>
      </w:p>
    </w:sdtContent>
  </w:sdt>
  <w:p w14:paraId="67A1DE53" w14:textId="77777777" w:rsidR="00485A1D" w:rsidRDefault="00485A1D">
    <w:pPr>
      <w:widowControl w:val="0"/>
      <w:autoSpaceDE w:val="0"/>
      <w:autoSpaceDN w:val="0"/>
      <w:adjustRightInd w:val="0"/>
      <w:rPr>
        <w:sz w:val="10"/>
        <w:szCs w:val="10"/>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a8"/>
      </w:rPr>
      <w:id w:val="-2021999641"/>
      <w:docPartObj>
        <w:docPartGallery w:val="Page Numbers (Bottom of Page)"/>
        <w:docPartUnique/>
      </w:docPartObj>
    </w:sdtPr>
    <w:sdtContent>
      <w:p w14:paraId="1923CE6C" w14:textId="7FEE203A" w:rsidR="00485A1D" w:rsidRDefault="00485A1D" w:rsidP="00CA7747">
        <w:pPr>
          <w:pStyle w:val="a6"/>
          <w:framePr w:wrap="none" w:vAnchor="text" w:hAnchor="margin" w:xAlign="center" w:y="1"/>
          <w:rPr>
            <w:rStyle w:val="a8"/>
          </w:rPr>
        </w:pPr>
        <w:r>
          <w:rPr>
            <w:rStyle w:val="a8"/>
          </w:rPr>
          <w:fldChar w:fldCharType="begin"/>
        </w:r>
        <w:r>
          <w:rPr>
            <w:rStyle w:val="a8"/>
          </w:rPr>
          <w:instrText xml:space="preserve"> PAGE </w:instrText>
        </w:r>
        <w:r>
          <w:rPr>
            <w:rStyle w:val="a8"/>
          </w:rPr>
          <w:fldChar w:fldCharType="separate"/>
        </w:r>
        <w:r w:rsidR="00833BCB">
          <w:rPr>
            <w:rStyle w:val="a8"/>
            <w:noProof/>
          </w:rPr>
          <w:t>21</w:t>
        </w:r>
        <w:r>
          <w:rPr>
            <w:rStyle w:val="a8"/>
          </w:rPr>
          <w:fldChar w:fldCharType="end"/>
        </w:r>
      </w:p>
    </w:sdtContent>
  </w:sdt>
  <w:p w14:paraId="3AEFB2FD" w14:textId="77777777" w:rsidR="00485A1D" w:rsidRDefault="00485A1D">
    <w:pPr>
      <w:widowControl w:val="0"/>
      <w:autoSpaceDE w:val="0"/>
      <w:autoSpaceDN w:val="0"/>
      <w:adjustRightInd w:val="0"/>
      <w:rPr>
        <w:sz w:val="10"/>
        <w:szCs w:val="10"/>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a8"/>
      </w:rPr>
      <w:id w:val="41640844"/>
      <w:docPartObj>
        <w:docPartGallery w:val="Page Numbers (Bottom of Page)"/>
        <w:docPartUnique/>
      </w:docPartObj>
    </w:sdtPr>
    <w:sdtContent>
      <w:p w14:paraId="4B89A9AD" w14:textId="40791C40" w:rsidR="00485A1D" w:rsidRDefault="00485A1D" w:rsidP="00190F06">
        <w:pPr>
          <w:pStyle w:val="a6"/>
          <w:framePr w:wrap="none" w:vAnchor="text" w:hAnchor="margin" w:xAlign="center" w:y="1"/>
          <w:rPr>
            <w:rStyle w:val="a8"/>
          </w:rPr>
        </w:pPr>
        <w:r>
          <w:rPr>
            <w:rStyle w:val="a8"/>
          </w:rPr>
          <w:fldChar w:fldCharType="begin"/>
        </w:r>
        <w:r>
          <w:rPr>
            <w:rStyle w:val="a8"/>
          </w:rPr>
          <w:instrText xml:space="preserve"> PAGE </w:instrText>
        </w:r>
        <w:r>
          <w:rPr>
            <w:rStyle w:val="a8"/>
          </w:rPr>
          <w:fldChar w:fldCharType="end"/>
        </w:r>
      </w:p>
    </w:sdtContent>
  </w:sdt>
  <w:p w14:paraId="115422FA" w14:textId="03878E44" w:rsidR="00485A1D" w:rsidRDefault="00485A1D">
    <w:pPr>
      <w:widowControl w:val="0"/>
      <w:autoSpaceDE w:val="0"/>
      <w:autoSpaceDN w:val="0"/>
      <w:adjustRightInd w:val="0"/>
      <w:spacing w:line="200" w:lineRule="exact"/>
      <w:rPr>
        <w:sz w:val="20"/>
        <w:szCs w:val="20"/>
      </w:rPr>
    </w:pPr>
    <w:r>
      <w:rPr>
        <w:noProof/>
      </w:rPr>
      <mc:AlternateContent>
        <mc:Choice Requires="wps">
          <w:drawing>
            <wp:anchor distT="0" distB="0" distL="114300" distR="114300" simplePos="0" relativeHeight="251657728" behindDoc="1" locked="0" layoutInCell="0" allowOverlap="1" wp14:anchorId="356321EE" wp14:editId="1FAB23C2">
              <wp:simplePos x="0" y="0"/>
              <wp:positionH relativeFrom="page">
                <wp:posOffset>6537325</wp:posOffset>
              </wp:positionH>
              <wp:positionV relativeFrom="page">
                <wp:posOffset>9956165</wp:posOffset>
              </wp:positionV>
              <wp:extent cx="207645" cy="177800"/>
              <wp:effectExtent l="3175" t="2540" r="0" b="63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7645"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F2FCDF" w14:textId="77777777" w:rsidR="00485A1D" w:rsidRDefault="00485A1D">
                          <w:pPr>
                            <w:widowControl w:val="0"/>
                            <w:autoSpaceDE w:val="0"/>
                            <w:autoSpaceDN w:val="0"/>
                            <w:adjustRightInd w:val="0"/>
                            <w:spacing w:line="263" w:lineRule="exact"/>
                            <w:ind w:right="-56"/>
                            <w:rPr>
                              <w:color w:val="000000"/>
                            </w:rPr>
                          </w:pPr>
                          <w:r>
                            <w:rPr>
                              <w:color w:val="231F20"/>
                              <w:w w:val="119"/>
                            </w:rPr>
                            <w:t>19</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56321EE" id="_x0000_t202" coordsize="21600,21600" o:spt="202" path="m,l,21600r21600,l21600,xe">
              <v:stroke joinstyle="miter"/>
              <v:path gradientshapeok="t" o:connecttype="rect"/>
            </v:shapetype>
            <v:shape id="Text Box 1" o:spid="_x0000_s1026" type="#_x0000_t202" style="position:absolute;margin-left:514.75pt;margin-top:783.95pt;width:16.35pt;height:14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" o:allowincell="f" filled="f" stroked="f">
              <v:textbox inset="0,0,0,0">
                <w:txbxContent>
                  <w:p w14:paraId="06F2FCDF" w14:textId="77777777" w:rsidR="00485A1D" w:rsidRDefault="00485A1D">
                    <w:pPr>
                      <w:widowControl w:val="0"/>
                      <w:autoSpaceDE w:val="0"/>
                      <w:autoSpaceDN w:val="0"/>
                      <w:adjustRightInd w:val="0"/>
                      <w:spacing w:line="263" w:lineRule="exact"/>
                      <w:ind w:right="-56"/>
                      <w:rPr>
                        <w:color w:val="000000"/>
                      </w:rPr>
                    </w:pPr>
                    <w:r>
                      <w:rPr>
                        <w:color w:val="231F20"/>
                        <w:w w:val="119"/>
                      </w:rPr>
                      <w:t>19</w:t>
                    </w:r>
                  </w:p>
                </w:txbxContent>
              </v:textbox>
              <w10:wrap anchorx="page" anchory="page"/>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a8"/>
      </w:rPr>
      <w:id w:val="-824668278"/>
      <w:docPartObj>
        <w:docPartGallery w:val="Page Numbers (Bottom of Page)"/>
        <w:docPartUnique/>
      </w:docPartObj>
    </w:sdtPr>
    <w:sdtContent>
      <w:p w14:paraId="48992CDD" w14:textId="37DBC0A1" w:rsidR="00485A1D" w:rsidRDefault="00485A1D" w:rsidP="00190F06">
        <w:pPr>
          <w:pStyle w:val="a6"/>
          <w:framePr w:wrap="none" w:vAnchor="text" w:hAnchor="margin" w:xAlign="center" w:y="1"/>
          <w:rPr>
            <w:rStyle w:val="a8"/>
          </w:rPr>
        </w:pPr>
        <w:r>
          <w:rPr>
            <w:rStyle w:val="a8"/>
          </w:rPr>
          <w:fldChar w:fldCharType="begin"/>
        </w:r>
        <w:r>
          <w:rPr>
            <w:rStyle w:val="a8"/>
          </w:rPr>
          <w:instrText xml:space="preserve"> PAGE </w:instrText>
        </w:r>
        <w:r>
          <w:rPr>
            <w:rStyle w:val="a8"/>
          </w:rPr>
          <w:fldChar w:fldCharType="separate"/>
        </w:r>
        <w:r w:rsidR="008B74FF">
          <w:rPr>
            <w:rStyle w:val="a8"/>
            <w:noProof/>
          </w:rPr>
          <w:t>25</w:t>
        </w:r>
        <w:r>
          <w:rPr>
            <w:rStyle w:val="a8"/>
          </w:rPr>
          <w:fldChar w:fldCharType="end"/>
        </w:r>
      </w:p>
    </w:sdtContent>
  </w:sdt>
  <w:p w14:paraId="03A7F571" w14:textId="22EF122E" w:rsidR="00485A1D" w:rsidRDefault="00485A1D">
    <w:pPr>
      <w:pStyle w:val="a6"/>
      <w:jc w:val="right"/>
    </w:pPr>
  </w:p>
  <w:p w14:paraId="5D7FA6D2" w14:textId="77777777" w:rsidR="00485A1D" w:rsidRDefault="00485A1D">
    <w:pPr>
      <w:widowControl w:val="0"/>
      <w:autoSpaceDE w:val="0"/>
      <w:autoSpaceDN w:val="0"/>
      <w:adjustRightInd w:val="0"/>
      <w:spacing w:line="200" w:lineRule="exact"/>
      <w:rPr>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5DCB1F3" w14:textId="77777777" w:rsidR="00927E3F" w:rsidRDefault="00927E3F" w:rsidP="008A4648">
      <w:pPr>
        <w:spacing w:after="0" w:line="240" w:lineRule="auto"/>
      </w:pPr>
      <w:r>
        <w:separator/>
      </w:r>
    </w:p>
  </w:footnote>
  <w:footnote w:type="continuationSeparator" w:id="0">
    <w:p w14:paraId="6ED8B90F" w14:textId="77777777" w:rsidR="00927E3F" w:rsidRDefault="00927E3F" w:rsidP="008A4648">
      <w:pPr>
        <w:spacing w:after="0" w:line="240" w:lineRule="auto"/>
      </w:pPr>
      <w:r>
        <w:continuationSeparator/>
      </w:r>
    </w:p>
  </w:footnote>
  <w:footnote w:id="1">
    <w:p w14:paraId="09BCBD06" w14:textId="1F965522" w:rsidR="00485A1D" w:rsidRPr="002626D0" w:rsidRDefault="00485A1D" w:rsidP="00461C2C">
      <w:pPr>
        <w:pStyle w:val="Footnote"/>
        <w:spacing w:before="100" w:beforeAutospacing="1"/>
        <w:jc w:val="both"/>
        <w:rPr>
          <w:rFonts w:ascii="Times New Roman" w:hAnsi="Times New Roman"/>
        </w:rPr>
      </w:pPr>
      <w:r w:rsidRPr="002626D0">
        <w:rPr>
          <w:rFonts w:ascii="Times New Roman" w:hAnsi="Times New Roman"/>
          <w:vertAlign w:val="superscript"/>
        </w:rPr>
        <w:footnoteRef/>
      </w:r>
      <w:r>
        <w:rPr>
          <w:rFonts w:ascii="Times New Roman" w:hAnsi="Times New Roman"/>
        </w:rPr>
        <w:t xml:space="preserve"> Указ</w:t>
      </w:r>
      <w:r w:rsidRPr="002626D0">
        <w:rPr>
          <w:rFonts w:ascii="Times New Roman" w:hAnsi="Times New Roman"/>
        </w:rPr>
        <w:t>а</w:t>
      </w:r>
      <w:r>
        <w:rPr>
          <w:rFonts w:ascii="Times New Roman" w:hAnsi="Times New Roman"/>
        </w:rPr>
        <w:t>ны</w:t>
      </w:r>
      <w:r w:rsidRPr="002626D0">
        <w:rPr>
          <w:rFonts w:ascii="Times New Roman" w:hAnsi="Times New Roman"/>
        </w:rPr>
        <w:t xml:space="preserve"> личностные и метапредметные результаты из ФГОС СОО, в формировании которых участвует общеобразовательная дисциплина</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7F62287"/>
    <w:multiLevelType w:val="hybridMultilevel"/>
    <w:tmpl w:val="BF00FA50"/>
    <w:lvl w:ilvl="0" w:tplc="558675C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D9009E2"/>
    <w:multiLevelType w:val="hybridMultilevel"/>
    <w:tmpl w:val="48C87C9C"/>
    <w:lvl w:ilvl="0" w:tplc="FA6C9478">
      <w:start w:val="1"/>
      <w:numFmt w:val="decimal"/>
      <w:lvlText w:val="%1."/>
      <w:lvlJc w:val="left"/>
      <w:pPr>
        <w:ind w:left="1353" w:hanging="360"/>
      </w:pPr>
      <w:rPr>
        <w:rFonts w:hint="default"/>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2">
    <w:nsid w:val="1B9E34C4"/>
    <w:multiLevelType w:val="multilevel"/>
    <w:tmpl w:val="F7003FF0"/>
    <w:lvl w:ilvl="0">
      <w:start w:val="2"/>
      <w:numFmt w:val="decimal"/>
      <w:lvlText w:val="%1."/>
      <w:lvlJc w:val="left"/>
      <w:pPr>
        <w:ind w:left="1069" w:hanging="360"/>
      </w:pPr>
      <w:rPr>
        <w:rFonts w:hint="default"/>
      </w:rPr>
    </w:lvl>
    <w:lvl w:ilvl="1">
      <w:start w:val="19"/>
      <w:numFmt w:val="decimal"/>
      <w:isLgl/>
      <w:lvlText w:val="%1.%2."/>
      <w:lvlJc w:val="left"/>
      <w:pPr>
        <w:ind w:left="1189" w:hanging="48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3">
    <w:nsid w:val="3C0D739C"/>
    <w:multiLevelType w:val="multilevel"/>
    <w:tmpl w:val="CFF8F918"/>
    <w:lvl w:ilvl="0">
      <w:start w:val="2"/>
      <w:numFmt w:val="decimal"/>
      <w:lvlText w:val="%1."/>
      <w:lvlJc w:val="left"/>
      <w:pPr>
        <w:ind w:left="450" w:hanging="450"/>
      </w:pPr>
      <w:rPr>
        <w:rFonts w:hint="default"/>
      </w:rPr>
    </w:lvl>
    <w:lvl w:ilvl="1">
      <w:start w:val="2"/>
      <w:numFmt w:val="decimal"/>
      <w:lvlText w:val="%1.%2."/>
      <w:lvlJc w:val="left"/>
      <w:pPr>
        <w:ind w:left="1713"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nsid w:val="3F736016"/>
    <w:multiLevelType w:val="multilevel"/>
    <w:tmpl w:val="31E235CE"/>
    <w:lvl w:ilvl="0">
      <w:start w:val="1"/>
      <w:numFmt w:val="decimal"/>
      <w:suff w:val="space"/>
      <w:lvlText w:val="%1."/>
      <w:lvlJc w:val="left"/>
      <w:pPr>
        <w:ind w:left="360" w:hanging="360"/>
      </w:pPr>
      <w:rPr>
        <w:rFonts w:hint="default"/>
        <w:color w:val="000000" w:themeColor="text1"/>
      </w:rPr>
    </w:lvl>
    <w:lvl w:ilvl="1">
      <w:start w:val="1"/>
      <w:numFmt w:val="decimal"/>
      <w:isLgl/>
      <w:lvlText w:val="%1.%2"/>
      <w:lvlJc w:val="left"/>
      <w:pPr>
        <w:tabs>
          <w:tab w:val="num" w:pos="420"/>
        </w:tabs>
        <w:ind w:left="420" w:hanging="4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5">
    <w:nsid w:val="55393496"/>
    <w:multiLevelType w:val="multilevel"/>
    <w:tmpl w:val="5E58C19C"/>
    <w:lvl w:ilvl="0">
      <w:start w:val="1"/>
      <w:numFmt w:val="bullet"/>
      <w:lvlText w:val="­"/>
      <w:lvlJc w:val="left"/>
      <w:pPr>
        <w:ind w:left="720" w:hanging="360"/>
      </w:pPr>
      <w:rPr>
        <w:rFonts w:ascii="Courier New" w:hAnsi="Courier New"/>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6">
    <w:nsid w:val="6737068A"/>
    <w:multiLevelType w:val="multilevel"/>
    <w:tmpl w:val="0BB20A90"/>
    <w:lvl w:ilvl="0">
      <w:start w:val="1"/>
      <w:numFmt w:val="bullet"/>
      <w:lvlText w:val="­"/>
      <w:lvlJc w:val="left"/>
      <w:pPr>
        <w:ind w:left="720" w:hanging="360"/>
      </w:pPr>
      <w:rPr>
        <w:rFonts w:ascii="Courier New" w:hAnsi="Courier New"/>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7">
    <w:nsid w:val="67405B99"/>
    <w:multiLevelType w:val="hybridMultilevel"/>
    <w:tmpl w:val="7EA04B6A"/>
    <w:lvl w:ilvl="0" w:tplc="C0EA8854">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6CE427A9"/>
    <w:multiLevelType w:val="hybridMultilevel"/>
    <w:tmpl w:val="D74CFB2C"/>
    <w:lvl w:ilvl="0" w:tplc="1A84A98C">
      <w:start w:val="1"/>
      <w:numFmt w:val="decimal"/>
      <w:lvlText w:val="%1."/>
      <w:lvlJc w:val="left"/>
      <w:pPr>
        <w:ind w:left="462" w:hanging="360"/>
      </w:pPr>
      <w:rPr>
        <w:rFonts w:hint="default"/>
      </w:rPr>
    </w:lvl>
    <w:lvl w:ilvl="1" w:tplc="04190019" w:tentative="1">
      <w:start w:val="1"/>
      <w:numFmt w:val="lowerLetter"/>
      <w:lvlText w:val="%2."/>
      <w:lvlJc w:val="left"/>
      <w:pPr>
        <w:ind w:left="1182" w:hanging="360"/>
      </w:pPr>
    </w:lvl>
    <w:lvl w:ilvl="2" w:tplc="0419001B" w:tentative="1">
      <w:start w:val="1"/>
      <w:numFmt w:val="lowerRoman"/>
      <w:lvlText w:val="%3."/>
      <w:lvlJc w:val="right"/>
      <w:pPr>
        <w:ind w:left="1902" w:hanging="180"/>
      </w:pPr>
    </w:lvl>
    <w:lvl w:ilvl="3" w:tplc="0419000F" w:tentative="1">
      <w:start w:val="1"/>
      <w:numFmt w:val="decimal"/>
      <w:lvlText w:val="%4."/>
      <w:lvlJc w:val="left"/>
      <w:pPr>
        <w:ind w:left="2622" w:hanging="360"/>
      </w:pPr>
    </w:lvl>
    <w:lvl w:ilvl="4" w:tplc="04190019" w:tentative="1">
      <w:start w:val="1"/>
      <w:numFmt w:val="lowerLetter"/>
      <w:lvlText w:val="%5."/>
      <w:lvlJc w:val="left"/>
      <w:pPr>
        <w:ind w:left="3342" w:hanging="360"/>
      </w:pPr>
    </w:lvl>
    <w:lvl w:ilvl="5" w:tplc="0419001B" w:tentative="1">
      <w:start w:val="1"/>
      <w:numFmt w:val="lowerRoman"/>
      <w:lvlText w:val="%6."/>
      <w:lvlJc w:val="right"/>
      <w:pPr>
        <w:ind w:left="4062" w:hanging="180"/>
      </w:pPr>
    </w:lvl>
    <w:lvl w:ilvl="6" w:tplc="0419000F" w:tentative="1">
      <w:start w:val="1"/>
      <w:numFmt w:val="decimal"/>
      <w:lvlText w:val="%7."/>
      <w:lvlJc w:val="left"/>
      <w:pPr>
        <w:ind w:left="4782" w:hanging="360"/>
      </w:pPr>
    </w:lvl>
    <w:lvl w:ilvl="7" w:tplc="04190019" w:tentative="1">
      <w:start w:val="1"/>
      <w:numFmt w:val="lowerLetter"/>
      <w:lvlText w:val="%8."/>
      <w:lvlJc w:val="left"/>
      <w:pPr>
        <w:ind w:left="5502" w:hanging="360"/>
      </w:pPr>
    </w:lvl>
    <w:lvl w:ilvl="8" w:tplc="0419001B" w:tentative="1">
      <w:start w:val="1"/>
      <w:numFmt w:val="lowerRoman"/>
      <w:lvlText w:val="%9."/>
      <w:lvlJc w:val="right"/>
      <w:pPr>
        <w:ind w:left="6222" w:hanging="180"/>
      </w:pPr>
    </w:lvl>
  </w:abstractNum>
  <w:num w:numId="1">
    <w:abstractNumId w:val="8"/>
  </w:num>
  <w:num w:numId="2">
    <w:abstractNumId w:val="0"/>
  </w:num>
  <w:num w:numId="3">
    <w:abstractNumId w:val="3"/>
  </w:num>
  <w:num w:numId="4">
    <w:abstractNumId w:val="2"/>
  </w:num>
  <w:num w:numId="5">
    <w:abstractNumId w:val="7"/>
  </w:num>
  <w:num w:numId="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num>
  <w:num w:numId="8">
    <w:abstractNumId w:val="5"/>
  </w:num>
  <w:num w:numId="9">
    <w:abstractNumId w:val="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autoHyphenation/>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E523D"/>
    <w:rsid w:val="000039EC"/>
    <w:rsid w:val="00003EBE"/>
    <w:rsid w:val="00016520"/>
    <w:rsid w:val="00023222"/>
    <w:rsid w:val="000232EB"/>
    <w:rsid w:val="00026FAF"/>
    <w:rsid w:val="000304E9"/>
    <w:rsid w:val="0003301E"/>
    <w:rsid w:val="000407AE"/>
    <w:rsid w:val="00051A63"/>
    <w:rsid w:val="0006628C"/>
    <w:rsid w:val="00075625"/>
    <w:rsid w:val="000850DD"/>
    <w:rsid w:val="0009501F"/>
    <w:rsid w:val="000A66CB"/>
    <w:rsid w:val="000B4543"/>
    <w:rsid w:val="000B736D"/>
    <w:rsid w:val="000C5F9C"/>
    <w:rsid w:val="000C7C27"/>
    <w:rsid w:val="000D0BC3"/>
    <w:rsid w:val="000E0FB1"/>
    <w:rsid w:val="000E29FF"/>
    <w:rsid w:val="000F0584"/>
    <w:rsid w:val="0010098D"/>
    <w:rsid w:val="00100CA0"/>
    <w:rsid w:val="00102898"/>
    <w:rsid w:val="001048F1"/>
    <w:rsid w:val="00106522"/>
    <w:rsid w:val="00112791"/>
    <w:rsid w:val="00121149"/>
    <w:rsid w:val="00123427"/>
    <w:rsid w:val="00142324"/>
    <w:rsid w:val="0014420E"/>
    <w:rsid w:val="00144CC2"/>
    <w:rsid w:val="001676B3"/>
    <w:rsid w:val="00167EEF"/>
    <w:rsid w:val="00171216"/>
    <w:rsid w:val="00177686"/>
    <w:rsid w:val="00190F06"/>
    <w:rsid w:val="00194FC5"/>
    <w:rsid w:val="0019773C"/>
    <w:rsid w:val="001A444A"/>
    <w:rsid w:val="001A7CE7"/>
    <w:rsid w:val="001B1DE6"/>
    <w:rsid w:val="001B28A3"/>
    <w:rsid w:val="001C550F"/>
    <w:rsid w:val="001D16E5"/>
    <w:rsid w:val="001D2BA9"/>
    <w:rsid w:val="001D4282"/>
    <w:rsid w:val="001D4EFF"/>
    <w:rsid w:val="001E1967"/>
    <w:rsid w:val="001E5619"/>
    <w:rsid w:val="001E6C51"/>
    <w:rsid w:val="002000ED"/>
    <w:rsid w:val="002005AB"/>
    <w:rsid w:val="00200E1C"/>
    <w:rsid w:val="00201C5D"/>
    <w:rsid w:val="00205B81"/>
    <w:rsid w:val="002130BE"/>
    <w:rsid w:val="002155C8"/>
    <w:rsid w:val="00216FBF"/>
    <w:rsid w:val="0022200E"/>
    <w:rsid w:val="0022674D"/>
    <w:rsid w:val="00236AE3"/>
    <w:rsid w:val="00237902"/>
    <w:rsid w:val="00240F5C"/>
    <w:rsid w:val="00241D0D"/>
    <w:rsid w:val="00251AEF"/>
    <w:rsid w:val="00252196"/>
    <w:rsid w:val="00262001"/>
    <w:rsid w:val="002743B6"/>
    <w:rsid w:val="0028094F"/>
    <w:rsid w:val="00290CED"/>
    <w:rsid w:val="00293CB1"/>
    <w:rsid w:val="002941FE"/>
    <w:rsid w:val="002B0E01"/>
    <w:rsid w:val="002B1881"/>
    <w:rsid w:val="002B7B56"/>
    <w:rsid w:val="002D4EB4"/>
    <w:rsid w:val="002E11E2"/>
    <w:rsid w:val="002F51C9"/>
    <w:rsid w:val="002F65B6"/>
    <w:rsid w:val="0030394E"/>
    <w:rsid w:val="00304EAE"/>
    <w:rsid w:val="00313272"/>
    <w:rsid w:val="00322467"/>
    <w:rsid w:val="00343FF4"/>
    <w:rsid w:val="003525ED"/>
    <w:rsid w:val="003527A5"/>
    <w:rsid w:val="003642ED"/>
    <w:rsid w:val="00371FFC"/>
    <w:rsid w:val="00372CDB"/>
    <w:rsid w:val="00391DD8"/>
    <w:rsid w:val="0039462C"/>
    <w:rsid w:val="003A1153"/>
    <w:rsid w:val="003A5B8F"/>
    <w:rsid w:val="003A7D5F"/>
    <w:rsid w:val="003B1AA3"/>
    <w:rsid w:val="003B37D7"/>
    <w:rsid w:val="003C3410"/>
    <w:rsid w:val="003C4027"/>
    <w:rsid w:val="003C4267"/>
    <w:rsid w:val="003C4D31"/>
    <w:rsid w:val="003C530B"/>
    <w:rsid w:val="003D2D52"/>
    <w:rsid w:val="003D35D3"/>
    <w:rsid w:val="003D72C9"/>
    <w:rsid w:val="003E5D06"/>
    <w:rsid w:val="003F0913"/>
    <w:rsid w:val="003F1334"/>
    <w:rsid w:val="003F1BFA"/>
    <w:rsid w:val="003F40E7"/>
    <w:rsid w:val="00403B7C"/>
    <w:rsid w:val="00411351"/>
    <w:rsid w:val="00413121"/>
    <w:rsid w:val="004219C5"/>
    <w:rsid w:val="004251C0"/>
    <w:rsid w:val="00426DAF"/>
    <w:rsid w:val="004337BE"/>
    <w:rsid w:val="00433CAB"/>
    <w:rsid w:val="004348D2"/>
    <w:rsid w:val="00435A67"/>
    <w:rsid w:val="00436DCD"/>
    <w:rsid w:val="00437EFB"/>
    <w:rsid w:val="004403AF"/>
    <w:rsid w:val="00447438"/>
    <w:rsid w:val="0044763A"/>
    <w:rsid w:val="004576EB"/>
    <w:rsid w:val="00461C2C"/>
    <w:rsid w:val="0047692C"/>
    <w:rsid w:val="00477080"/>
    <w:rsid w:val="004816EE"/>
    <w:rsid w:val="00485A1D"/>
    <w:rsid w:val="004901FD"/>
    <w:rsid w:val="004904CA"/>
    <w:rsid w:val="004A2723"/>
    <w:rsid w:val="004A6648"/>
    <w:rsid w:val="004D1E39"/>
    <w:rsid w:val="004E0796"/>
    <w:rsid w:val="004E6F64"/>
    <w:rsid w:val="004E73B1"/>
    <w:rsid w:val="00501807"/>
    <w:rsid w:val="00502CD3"/>
    <w:rsid w:val="00502F0C"/>
    <w:rsid w:val="00520225"/>
    <w:rsid w:val="00523A42"/>
    <w:rsid w:val="005556F5"/>
    <w:rsid w:val="00571B39"/>
    <w:rsid w:val="005860E4"/>
    <w:rsid w:val="00591A87"/>
    <w:rsid w:val="00593071"/>
    <w:rsid w:val="005A61FF"/>
    <w:rsid w:val="005B7A0B"/>
    <w:rsid w:val="005C13A2"/>
    <w:rsid w:val="005D019C"/>
    <w:rsid w:val="005D1B37"/>
    <w:rsid w:val="005D1E9D"/>
    <w:rsid w:val="005D3E29"/>
    <w:rsid w:val="005D6FC7"/>
    <w:rsid w:val="005D726D"/>
    <w:rsid w:val="005E2FDC"/>
    <w:rsid w:val="005E6054"/>
    <w:rsid w:val="005F57E8"/>
    <w:rsid w:val="00602E8E"/>
    <w:rsid w:val="006035D8"/>
    <w:rsid w:val="00605C5C"/>
    <w:rsid w:val="00607B0D"/>
    <w:rsid w:val="006103AD"/>
    <w:rsid w:val="0062303E"/>
    <w:rsid w:val="00624DCF"/>
    <w:rsid w:val="00631BA8"/>
    <w:rsid w:val="00637A3F"/>
    <w:rsid w:val="00641BF0"/>
    <w:rsid w:val="00644403"/>
    <w:rsid w:val="00670D49"/>
    <w:rsid w:val="00677B1C"/>
    <w:rsid w:val="00685438"/>
    <w:rsid w:val="0068758C"/>
    <w:rsid w:val="00691C72"/>
    <w:rsid w:val="00697760"/>
    <w:rsid w:val="006A4EF9"/>
    <w:rsid w:val="006A7800"/>
    <w:rsid w:val="006B0DB8"/>
    <w:rsid w:val="006B6E53"/>
    <w:rsid w:val="006C4762"/>
    <w:rsid w:val="0070342E"/>
    <w:rsid w:val="007112C6"/>
    <w:rsid w:val="00717353"/>
    <w:rsid w:val="007369CE"/>
    <w:rsid w:val="00741590"/>
    <w:rsid w:val="00746D83"/>
    <w:rsid w:val="0075209C"/>
    <w:rsid w:val="007527E8"/>
    <w:rsid w:val="00753289"/>
    <w:rsid w:val="00757D77"/>
    <w:rsid w:val="007659A1"/>
    <w:rsid w:val="007710EF"/>
    <w:rsid w:val="0077694B"/>
    <w:rsid w:val="007A2603"/>
    <w:rsid w:val="007A4DE2"/>
    <w:rsid w:val="007A6710"/>
    <w:rsid w:val="007B1078"/>
    <w:rsid w:val="007C2826"/>
    <w:rsid w:val="007C4828"/>
    <w:rsid w:val="007C4B68"/>
    <w:rsid w:val="007D2979"/>
    <w:rsid w:val="007E186A"/>
    <w:rsid w:val="007F5C15"/>
    <w:rsid w:val="00806C95"/>
    <w:rsid w:val="008200F2"/>
    <w:rsid w:val="00824C37"/>
    <w:rsid w:val="008253B9"/>
    <w:rsid w:val="00826D2E"/>
    <w:rsid w:val="00826E6D"/>
    <w:rsid w:val="008278FD"/>
    <w:rsid w:val="00833BCB"/>
    <w:rsid w:val="008402BA"/>
    <w:rsid w:val="00840660"/>
    <w:rsid w:val="00841387"/>
    <w:rsid w:val="00843560"/>
    <w:rsid w:val="00863FC9"/>
    <w:rsid w:val="00865E83"/>
    <w:rsid w:val="00870E36"/>
    <w:rsid w:val="008747D1"/>
    <w:rsid w:val="008747F8"/>
    <w:rsid w:val="0088072E"/>
    <w:rsid w:val="0088100A"/>
    <w:rsid w:val="0088227D"/>
    <w:rsid w:val="0089722F"/>
    <w:rsid w:val="00897442"/>
    <w:rsid w:val="008976B1"/>
    <w:rsid w:val="008A20C6"/>
    <w:rsid w:val="008A2930"/>
    <w:rsid w:val="008A4648"/>
    <w:rsid w:val="008B075F"/>
    <w:rsid w:val="008B2213"/>
    <w:rsid w:val="008B74FF"/>
    <w:rsid w:val="008E07A2"/>
    <w:rsid w:val="008E17AA"/>
    <w:rsid w:val="008E4CF4"/>
    <w:rsid w:val="008F2D4C"/>
    <w:rsid w:val="008F38AF"/>
    <w:rsid w:val="008F5175"/>
    <w:rsid w:val="00900489"/>
    <w:rsid w:val="00901277"/>
    <w:rsid w:val="009015E3"/>
    <w:rsid w:val="009123B3"/>
    <w:rsid w:val="009166B7"/>
    <w:rsid w:val="0092546E"/>
    <w:rsid w:val="0092721A"/>
    <w:rsid w:val="00927E3F"/>
    <w:rsid w:val="009303BA"/>
    <w:rsid w:val="00933EF2"/>
    <w:rsid w:val="0095504F"/>
    <w:rsid w:val="009617FA"/>
    <w:rsid w:val="00964E90"/>
    <w:rsid w:val="009757C5"/>
    <w:rsid w:val="00986B5A"/>
    <w:rsid w:val="00995A71"/>
    <w:rsid w:val="009A370C"/>
    <w:rsid w:val="009B1A52"/>
    <w:rsid w:val="009B2ABE"/>
    <w:rsid w:val="009C7624"/>
    <w:rsid w:val="009D3195"/>
    <w:rsid w:val="009E523D"/>
    <w:rsid w:val="009E77F3"/>
    <w:rsid w:val="009E79ED"/>
    <w:rsid w:val="009F080B"/>
    <w:rsid w:val="009F7B62"/>
    <w:rsid w:val="00A01F67"/>
    <w:rsid w:val="00A0740A"/>
    <w:rsid w:val="00A10EF3"/>
    <w:rsid w:val="00A15065"/>
    <w:rsid w:val="00A15720"/>
    <w:rsid w:val="00A15CB3"/>
    <w:rsid w:val="00A25C94"/>
    <w:rsid w:val="00A27B24"/>
    <w:rsid w:val="00A61F5B"/>
    <w:rsid w:val="00A63086"/>
    <w:rsid w:val="00A6322D"/>
    <w:rsid w:val="00A6521E"/>
    <w:rsid w:val="00A77007"/>
    <w:rsid w:val="00A80D99"/>
    <w:rsid w:val="00A83DF8"/>
    <w:rsid w:val="00A87456"/>
    <w:rsid w:val="00A914E1"/>
    <w:rsid w:val="00A915AB"/>
    <w:rsid w:val="00AA0CE1"/>
    <w:rsid w:val="00AA167F"/>
    <w:rsid w:val="00AB26C7"/>
    <w:rsid w:val="00AB4CF6"/>
    <w:rsid w:val="00AB4D8C"/>
    <w:rsid w:val="00AB698C"/>
    <w:rsid w:val="00AC4222"/>
    <w:rsid w:val="00AC5776"/>
    <w:rsid w:val="00AD5804"/>
    <w:rsid w:val="00AE4DBA"/>
    <w:rsid w:val="00AE6F12"/>
    <w:rsid w:val="00AE7453"/>
    <w:rsid w:val="00AE7767"/>
    <w:rsid w:val="00B1051D"/>
    <w:rsid w:val="00B23C3D"/>
    <w:rsid w:val="00B2419D"/>
    <w:rsid w:val="00B30459"/>
    <w:rsid w:val="00B445C9"/>
    <w:rsid w:val="00B4505A"/>
    <w:rsid w:val="00B45A34"/>
    <w:rsid w:val="00B4739E"/>
    <w:rsid w:val="00B533B6"/>
    <w:rsid w:val="00B53B6F"/>
    <w:rsid w:val="00B55C7F"/>
    <w:rsid w:val="00B64E1F"/>
    <w:rsid w:val="00B74D9C"/>
    <w:rsid w:val="00B7543A"/>
    <w:rsid w:val="00B773F7"/>
    <w:rsid w:val="00B84273"/>
    <w:rsid w:val="00B90B05"/>
    <w:rsid w:val="00B94FEF"/>
    <w:rsid w:val="00B9713E"/>
    <w:rsid w:val="00BC22FB"/>
    <w:rsid w:val="00BC3DAF"/>
    <w:rsid w:val="00BD3642"/>
    <w:rsid w:val="00BE3E2E"/>
    <w:rsid w:val="00C00B32"/>
    <w:rsid w:val="00C00BB3"/>
    <w:rsid w:val="00C04A08"/>
    <w:rsid w:val="00C05CE9"/>
    <w:rsid w:val="00C10E09"/>
    <w:rsid w:val="00C26422"/>
    <w:rsid w:val="00C26685"/>
    <w:rsid w:val="00C40E36"/>
    <w:rsid w:val="00C52880"/>
    <w:rsid w:val="00C55D13"/>
    <w:rsid w:val="00C61C76"/>
    <w:rsid w:val="00C62B67"/>
    <w:rsid w:val="00C671DB"/>
    <w:rsid w:val="00C7139E"/>
    <w:rsid w:val="00C93891"/>
    <w:rsid w:val="00C94B38"/>
    <w:rsid w:val="00CA39CB"/>
    <w:rsid w:val="00CA46CB"/>
    <w:rsid w:val="00CA7747"/>
    <w:rsid w:val="00CA7A15"/>
    <w:rsid w:val="00CB1FF7"/>
    <w:rsid w:val="00CB7FA9"/>
    <w:rsid w:val="00CD0FD2"/>
    <w:rsid w:val="00CD1D8F"/>
    <w:rsid w:val="00CE4B7F"/>
    <w:rsid w:val="00CE7657"/>
    <w:rsid w:val="00CF22EC"/>
    <w:rsid w:val="00D05B9A"/>
    <w:rsid w:val="00D14452"/>
    <w:rsid w:val="00D170F4"/>
    <w:rsid w:val="00D3612B"/>
    <w:rsid w:val="00D515A3"/>
    <w:rsid w:val="00D515B1"/>
    <w:rsid w:val="00D561B8"/>
    <w:rsid w:val="00D611D4"/>
    <w:rsid w:val="00D61B59"/>
    <w:rsid w:val="00D62D0F"/>
    <w:rsid w:val="00D65E8F"/>
    <w:rsid w:val="00D77835"/>
    <w:rsid w:val="00D838DA"/>
    <w:rsid w:val="00D92061"/>
    <w:rsid w:val="00D938E8"/>
    <w:rsid w:val="00D93F68"/>
    <w:rsid w:val="00D956AC"/>
    <w:rsid w:val="00D97E1F"/>
    <w:rsid w:val="00DA2F05"/>
    <w:rsid w:val="00DA58E7"/>
    <w:rsid w:val="00DA6FD8"/>
    <w:rsid w:val="00DA79FA"/>
    <w:rsid w:val="00DB12EA"/>
    <w:rsid w:val="00DC3A8A"/>
    <w:rsid w:val="00DC4E2D"/>
    <w:rsid w:val="00DD0E0B"/>
    <w:rsid w:val="00DD136A"/>
    <w:rsid w:val="00DD1C1B"/>
    <w:rsid w:val="00E03868"/>
    <w:rsid w:val="00E168B2"/>
    <w:rsid w:val="00E2202D"/>
    <w:rsid w:val="00E27DCA"/>
    <w:rsid w:val="00E36B08"/>
    <w:rsid w:val="00E40522"/>
    <w:rsid w:val="00E4242C"/>
    <w:rsid w:val="00E46AAB"/>
    <w:rsid w:val="00E47130"/>
    <w:rsid w:val="00E47532"/>
    <w:rsid w:val="00E506CC"/>
    <w:rsid w:val="00E64384"/>
    <w:rsid w:val="00E66C98"/>
    <w:rsid w:val="00E67713"/>
    <w:rsid w:val="00E703A3"/>
    <w:rsid w:val="00E75E2B"/>
    <w:rsid w:val="00E94C47"/>
    <w:rsid w:val="00EB5195"/>
    <w:rsid w:val="00EC4C13"/>
    <w:rsid w:val="00ED63C3"/>
    <w:rsid w:val="00ED6581"/>
    <w:rsid w:val="00ED7D58"/>
    <w:rsid w:val="00EE526F"/>
    <w:rsid w:val="00EE682B"/>
    <w:rsid w:val="00EF4350"/>
    <w:rsid w:val="00EF53C5"/>
    <w:rsid w:val="00F05AA5"/>
    <w:rsid w:val="00F239FF"/>
    <w:rsid w:val="00F307BC"/>
    <w:rsid w:val="00F30AD8"/>
    <w:rsid w:val="00F325A1"/>
    <w:rsid w:val="00F32E17"/>
    <w:rsid w:val="00F37AA9"/>
    <w:rsid w:val="00F41643"/>
    <w:rsid w:val="00F41F38"/>
    <w:rsid w:val="00F42DD1"/>
    <w:rsid w:val="00F539B4"/>
    <w:rsid w:val="00F5484E"/>
    <w:rsid w:val="00F56EBD"/>
    <w:rsid w:val="00F62616"/>
    <w:rsid w:val="00F812D7"/>
    <w:rsid w:val="00F94343"/>
    <w:rsid w:val="00F950D1"/>
    <w:rsid w:val="00F95568"/>
    <w:rsid w:val="00F974BD"/>
    <w:rsid w:val="00FA005D"/>
    <w:rsid w:val="00FA5144"/>
    <w:rsid w:val="00FB1967"/>
    <w:rsid w:val="00FB3A03"/>
    <w:rsid w:val="00FB609C"/>
    <w:rsid w:val="00FB7685"/>
    <w:rsid w:val="00FC02F0"/>
    <w:rsid w:val="00FC1B92"/>
    <w:rsid w:val="00FC2279"/>
    <w:rsid w:val="00FC4459"/>
    <w:rsid w:val="00FC5310"/>
    <w:rsid w:val="00FD2170"/>
    <w:rsid w:val="00FE24BF"/>
    <w:rsid w:val="00FE75E3"/>
    <w:rsid w:val="00FF0315"/>
    <w:rsid w:val="00FF0FB9"/>
    <w:rsid w:val="00FF6C9D"/>
    <w:rsid w:val="00FF7C73"/>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35D7A84"/>
  <w15:docId w15:val="{03B89520-CF67-495E-BB07-9C37FEB775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qFormat/>
    <w:rsid w:val="009E523D"/>
    <w:pPr>
      <w:keepNext/>
      <w:autoSpaceDE w:val="0"/>
      <w:autoSpaceDN w:val="0"/>
      <w:spacing w:after="0" w:line="240" w:lineRule="auto"/>
      <w:ind w:firstLine="284"/>
      <w:outlineLvl w:val="0"/>
    </w:pPr>
    <w:rPr>
      <w:rFonts w:ascii="Times New Roman" w:eastAsia="Times New Roman" w:hAnsi="Times New Roman" w:cs="Times New Roman"/>
      <w:sz w:val="24"/>
      <w:szCs w:val="24"/>
    </w:rPr>
  </w:style>
  <w:style w:type="paragraph" w:styleId="3">
    <w:name w:val="heading 3"/>
    <w:basedOn w:val="a"/>
    <w:next w:val="a"/>
    <w:link w:val="30"/>
    <w:qFormat/>
    <w:rsid w:val="009E523D"/>
    <w:pPr>
      <w:keepNext/>
      <w:spacing w:before="240" w:after="60" w:line="240" w:lineRule="auto"/>
      <w:outlineLvl w:val="2"/>
    </w:pPr>
    <w:rPr>
      <w:rFonts w:ascii="Arial" w:eastAsia="Times New Roman" w:hAnsi="Arial" w:cs="Arial"/>
      <w:b/>
      <w:bCs/>
      <w:sz w:val="26"/>
      <w:szCs w:val="26"/>
      <w:lang w:eastAsia="ar-SA"/>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9E523D"/>
    <w:rPr>
      <w:rFonts w:ascii="Times New Roman" w:eastAsia="Times New Roman" w:hAnsi="Times New Roman" w:cs="Times New Roman"/>
      <w:sz w:val="24"/>
      <w:szCs w:val="24"/>
    </w:rPr>
  </w:style>
  <w:style w:type="character" w:customStyle="1" w:styleId="30">
    <w:name w:val="Заголовок 3 Знак"/>
    <w:basedOn w:val="a0"/>
    <w:link w:val="3"/>
    <w:rsid w:val="009E523D"/>
    <w:rPr>
      <w:rFonts w:ascii="Arial" w:eastAsia="Times New Roman" w:hAnsi="Arial" w:cs="Arial"/>
      <w:b/>
      <w:bCs/>
      <w:sz w:val="26"/>
      <w:szCs w:val="26"/>
      <w:lang w:eastAsia="ar-SA"/>
    </w:rPr>
  </w:style>
  <w:style w:type="table" w:styleId="a3">
    <w:name w:val="Table Grid"/>
    <w:basedOn w:val="a1"/>
    <w:rsid w:val="009E523D"/>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4">
    <w:name w:val="Hyperlink"/>
    <w:rsid w:val="009E523D"/>
    <w:rPr>
      <w:color w:val="0000FF"/>
      <w:u w:val="single"/>
    </w:rPr>
  </w:style>
  <w:style w:type="character" w:styleId="a5">
    <w:name w:val="FollowedHyperlink"/>
    <w:rsid w:val="009E523D"/>
    <w:rPr>
      <w:color w:val="800080"/>
      <w:u w:val="single"/>
    </w:rPr>
  </w:style>
  <w:style w:type="paragraph" w:styleId="a6">
    <w:name w:val="footer"/>
    <w:basedOn w:val="a"/>
    <w:link w:val="a7"/>
    <w:uiPriority w:val="99"/>
    <w:rsid w:val="009E523D"/>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7">
    <w:name w:val="Нижний колонтитул Знак"/>
    <w:basedOn w:val="a0"/>
    <w:link w:val="a6"/>
    <w:uiPriority w:val="99"/>
    <w:rsid w:val="009E523D"/>
    <w:rPr>
      <w:rFonts w:ascii="Times New Roman" w:eastAsia="Times New Roman" w:hAnsi="Times New Roman" w:cs="Times New Roman"/>
      <w:sz w:val="24"/>
      <w:szCs w:val="24"/>
    </w:rPr>
  </w:style>
  <w:style w:type="character" w:styleId="a8">
    <w:name w:val="page number"/>
    <w:basedOn w:val="a0"/>
    <w:rsid w:val="009E523D"/>
  </w:style>
  <w:style w:type="paragraph" w:styleId="a9">
    <w:name w:val="Body Text"/>
    <w:basedOn w:val="a"/>
    <w:link w:val="aa"/>
    <w:rsid w:val="009E523D"/>
    <w:pPr>
      <w:spacing w:after="120" w:line="240" w:lineRule="auto"/>
    </w:pPr>
    <w:rPr>
      <w:rFonts w:ascii="Times New Roman" w:eastAsia="Times New Roman" w:hAnsi="Times New Roman" w:cs="Times New Roman"/>
      <w:sz w:val="24"/>
      <w:szCs w:val="24"/>
    </w:rPr>
  </w:style>
  <w:style w:type="character" w:customStyle="1" w:styleId="aa">
    <w:name w:val="Основной текст Знак"/>
    <w:basedOn w:val="a0"/>
    <w:link w:val="a9"/>
    <w:rsid w:val="009E523D"/>
    <w:rPr>
      <w:rFonts w:ascii="Times New Roman" w:eastAsia="Times New Roman" w:hAnsi="Times New Roman" w:cs="Times New Roman"/>
      <w:sz w:val="24"/>
      <w:szCs w:val="24"/>
    </w:rPr>
  </w:style>
  <w:style w:type="paragraph" w:styleId="ab">
    <w:name w:val="Normal (Web)"/>
    <w:basedOn w:val="a"/>
    <w:uiPriority w:val="99"/>
    <w:rsid w:val="009E523D"/>
    <w:pPr>
      <w:spacing w:before="100" w:beforeAutospacing="1" w:after="100" w:afterAutospacing="1" w:line="240" w:lineRule="auto"/>
    </w:pPr>
    <w:rPr>
      <w:rFonts w:ascii="Times New Roman" w:eastAsia="Times New Roman" w:hAnsi="Times New Roman" w:cs="Times New Roman"/>
      <w:sz w:val="24"/>
      <w:szCs w:val="24"/>
    </w:rPr>
  </w:style>
  <w:style w:type="paragraph" w:styleId="2">
    <w:name w:val="List 2"/>
    <w:basedOn w:val="a"/>
    <w:rsid w:val="009E523D"/>
    <w:pPr>
      <w:spacing w:after="0" w:line="240" w:lineRule="auto"/>
      <w:ind w:left="566" w:hanging="283"/>
    </w:pPr>
    <w:rPr>
      <w:rFonts w:ascii="Times New Roman" w:eastAsia="Times New Roman" w:hAnsi="Times New Roman" w:cs="Times New Roman"/>
      <w:sz w:val="24"/>
      <w:szCs w:val="24"/>
    </w:rPr>
  </w:style>
  <w:style w:type="paragraph" w:styleId="20">
    <w:name w:val="Body Text Indent 2"/>
    <w:basedOn w:val="a"/>
    <w:link w:val="21"/>
    <w:rsid w:val="009E523D"/>
    <w:pPr>
      <w:spacing w:after="120" w:line="480" w:lineRule="auto"/>
      <w:ind w:left="283"/>
    </w:pPr>
    <w:rPr>
      <w:rFonts w:ascii="Times New Roman" w:eastAsia="Times New Roman" w:hAnsi="Times New Roman" w:cs="Times New Roman"/>
      <w:sz w:val="24"/>
      <w:szCs w:val="24"/>
    </w:rPr>
  </w:style>
  <w:style w:type="character" w:customStyle="1" w:styleId="21">
    <w:name w:val="Основной текст с отступом 2 Знак"/>
    <w:basedOn w:val="a0"/>
    <w:link w:val="20"/>
    <w:rsid w:val="009E523D"/>
    <w:rPr>
      <w:rFonts w:ascii="Times New Roman" w:eastAsia="Times New Roman" w:hAnsi="Times New Roman" w:cs="Times New Roman"/>
      <w:sz w:val="24"/>
      <w:szCs w:val="24"/>
    </w:rPr>
  </w:style>
  <w:style w:type="character" w:styleId="ac">
    <w:name w:val="Strong"/>
    <w:qFormat/>
    <w:rsid w:val="009E523D"/>
    <w:rPr>
      <w:b/>
      <w:bCs/>
    </w:rPr>
  </w:style>
  <w:style w:type="paragraph" w:styleId="22">
    <w:name w:val="Body Text 2"/>
    <w:basedOn w:val="a"/>
    <w:link w:val="23"/>
    <w:rsid w:val="009E523D"/>
    <w:pPr>
      <w:spacing w:after="120" w:line="480" w:lineRule="auto"/>
    </w:pPr>
    <w:rPr>
      <w:rFonts w:ascii="Times New Roman" w:eastAsia="Times New Roman" w:hAnsi="Times New Roman" w:cs="Times New Roman"/>
      <w:sz w:val="24"/>
      <w:szCs w:val="24"/>
    </w:rPr>
  </w:style>
  <w:style w:type="character" w:customStyle="1" w:styleId="23">
    <w:name w:val="Основной текст 2 Знак"/>
    <w:basedOn w:val="a0"/>
    <w:link w:val="22"/>
    <w:rsid w:val="009E523D"/>
    <w:rPr>
      <w:rFonts w:ascii="Times New Roman" w:eastAsia="Times New Roman" w:hAnsi="Times New Roman" w:cs="Times New Roman"/>
      <w:sz w:val="24"/>
      <w:szCs w:val="24"/>
    </w:rPr>
  </w:style>
  <w:style w:type="paragraph" w:customStyle="1" w:styleId="ad">
    <w:name w:val="Знак"/>
    <w:basedOn w:val="a"/>
    <w:rsid w:val="009E523D"/>
    <w:pPr>
      <w:spacing w:after="160" w:line="240" w:lineRule="exact"/>
    </w:pPr>
    <w:rPr>
      <w:rFonts w:ascii="Verdana" w:eastAsia="Times New Roman" w:hAnsi="Verdana" w:cs="Times New Roman"/>
      <w:sz w:val="20"/>
      <w:szCs w:val="20"/>
    </w:rPr>
  </w:style>
  <w:style w:type="paragraph" w:customStyle="1" w:styleId="24">
    <w:name w:val="Знак2"/>
    <w:basedOn w:val="a"/>
    <w:rsid w:val="009E523D"/>
    <w:pPr>
      <w:tabs>
        <w:tab w:val="left" w:pos="708"/>
      </w:tabs>
      <w:spacing w:after="160" w:line="240" w:lineRule="exact"/>
    </w:pPr>
    <w:rPr>
      <w:rFonts w:ascii="Verdana" w:eastAsia="Times New Roman" w:hAnsi="Verdana" w:cs="Verdana"/>
      <w:sz w:val="20"/>
      <w:szCs w:val="20"/>
      <w:lang w:val="en-US" w:eastAsia="en-US"/>
    </w:rPr>
  </w:style>
  <w:style w:type="paragraph" w:styleId="ae">
    <w:name w:val="header"/>
    <w:basedOn w:val="a"/>
    <w:link w:val="af"/>
    <w:uiPriority w:val="99"/>
    <w:rsid w:val="009E523D"/>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f">
    <w:name w:val="Верхний колонтитул Знак"/>
    <w:basedOn w:val="a0"/>
    <w:link w:val="ae"/>
    <w:uiPriority w:val="99"/>
    <w:rsid w:val="009E523D"/>
    <w:rPr>
      <w:rFonts w:ascii="Times New Roman" w:eastAsia="Times New Roman" w:hAnsi="Times New Roman" w:cs="Times New Roman"/>
      <w:sz w:val="24"/>
      <w:szCs w:val="24"/>
    </w:rPr>
  </w:style>
  <w:style w:type="paragraph" w:styleId="af0">
    <w:name w:val="Title"/>
    <w:basedOn w:val="a"/>
    <w:link w:val="af1"/>
    <w:qFormat/>
    <w:rsid w:val="009E523D"/>
    <w:pPr>
      <w:spacing w:after="0" w:line="240" w:lineRule="auto"/>
      <w:jc w:val="center"/>
    </w:pPr>
    <w:rPr>
      <w:rFonts w:ascii="Times New Roman" w:eastAsia="Times New Roman" w:hAnsi="Times New Roman" w:cs="Times New Roman"/>
      <w:b/>
      <w:bCs/>
      <w:sz w:val="24"/>
      <w:szCs w:val="24"/>
    </w:rPr>
  </w:style>
  <w:style w:type="character" w:customStyle="1" w:styleId="af1">
    <w:name w:val="Название Знак"/>
    <w:basedOn w:val="a0"/>
    <w:link w:val="af0"/>
    <w:rsid w:val="009E523D"/>
    <w:rPr>
      <w:rFonts w:ascii="Times New Roman" w:eastAsia="Times New Roman" w:hAnsi="Times New Roman" w:cs="Times New Roman"/>
      <w:b/>
      <w:bCs/>
      <w:sz w:val="24"/>
      <w:szCs w:val="24"/>
    </w:rPr>
  </w:style>
  <w:style w:type="paragraph" w:customStyle="1" w:styleId="af2">
    <w:name w:val="литер"/>
    <w:basedOn w:val="a"/>
    <w:rsid w:val="009E523D"/>
    <w:pPr>
      <w:spacing w:after="0" w:line="240" w:lineRule="auto"/>
      <w:ind w:left="397" w:hanging="397"/>
    </w:pPr>
    <w:rPr>
      <w:rFonts w:ascii="Times New Roman" w:eastAsia="Times New Roman" w:hAnsi="Times New Roman" w:cs="Times New Roman"/>
      <w:sz w:val="24"/>
      <w:szCs w:val="24"/>
    </w:rPr>
  </w:style>
  <w:style w:type="paragraph" w:styleId="af3">
    <w:name w:val="No Spacing"/>
    <w:link w:val="af4"/>
    <w:uiPriority w:val="99"/>
    <w:qFormat/>
    <w:rsid w:val="009E523D"/>
    <w:pPr>
      <w:spacing w:after="0" w:line="240" w:lineRule="auto"/>
    </w:pPr>
    <w:rPr>
      <w:rFonts w:ascii="Calibri" w:eastAsia="Calibri" w:hAnsi="Calibri" w:cs="Times New Roman"/>
      <w:lang w:eastAsia="en-US"/>
    </w:rPr>
  </w:style>
  <w:style w:type="paragraph" w:styleId="af5">
    <w:name w:val="List Paragraph"/>
    <w:aliases w:val="Содержание. 2 уровень,Bullet List,FooterText,numbered,Paragraphe de liste1,lp1,Use Case List Paragraph,Маркер,ТЗ список,Абзац списка литеральный,Bulletr List Paragraph,1 Абзац списка,Обычный-1,Цветной список - Акцент 11,ПС - Нумерованный"/>
    <w:basedOn w:val="a"/>
    <w:link w:val="af6"/>
    <w:uiPriority w:val="34"/>
    <w:qFormat/>
    <w:rsid w:val="009E523D"/>
    <w:pPr>
      <w:ind w:left="720"/>
      <w:contextualSpacing/>
    </w:pPr>
    <w:rPr>
      <w:rFonts w:ascii="Calibri" w:eastAsia="Calibri" w:hAnsi="Calibri" w:cs="Times New Roman"/>
      <w:lang w:eastAsia="en-US"/>
    </w:rPr>
  </w:style>
  <w:style w:type="paragraph" w:customStyle="1" w:styleId="210">
    <w:name w:val="Список 21"/>
    <w:basedOn w:val="a"/>
    <w:rsid w:val="009E523D"/>
    <w:pPr>
      <w:spacing w:after="0" w:line="240" w:lineRule="auto"/>
      <w:ind w:left="566" w:hanging="283"/>
    </w:pPr>
    <w:rPr>
      <w:rFonts w:ascii="Times New Roman" w:eastAsia="Times New Roman" w:hAnsi="Times New Roman" w:cs="Times New Roman"/>
      <w:sz w:val="20"/>
      <w:szCs w:val="20"/>
      <w:lang w:eastAsia="ar-SA"/>
    </w:rPr>
  </w:style>
  <w:style w:type="paragraph" w:styleId="af7">
    <w:name w:val="Body Text Indent"/>
    <w:basedOn w:val="a"/>
    <w:link w:val="af8"/>
    <w:rsid w:val="009E523D"/>
    <w:pPr>
      <w:spacing w:after="120" w:line="240" w:lineRule="auto"/>
      <w:ind w:left="283"/>
    </w:pPr>
    <w:rPr>
      <w:rFonts w:ascii="Times New Roman" w:eastAsia="Times New Roman" w:hAnsi="Times New Roman" w:cs="Times New Roman"/>
      <w:sz w:val="24"/>
      <w:szCs w:val="24"/>
      <w:lang w:eastAsia="ar-SA"/>
    </w:rPr>
  </w:style>
  <w:style w:type="character" w:customStyle="1" w:styleId="af8">
    <w:name w:val="Основной текст с отступом Знак"/>
    <w:basedOn w:val="a0"/>
    <w:link w:val="af7"/>
    <w:rsid w:val="009E523D"/>
    <w:rPr>
      <w:rFonts w:ascii="Times New Roman" w:eastAsia="Times New Roman" w:hAnsi="Times New Roman" w:cs="Times New Roman"/>
      <w:sz w:val="24"/>
      <w:szCs w:val="24"/>
      <w:lang w:eastAsia="ar-SA"/>
    </w:rPr>
  </w:style>
  <w:style w:type="paragraph" w:customStyle="1" w:styleId="31">
    <w:name w:val="Основной текст с отступом 31"/>
    <w:basedOn w:val="a"/>
    <w:rsid w:val="009E523D"/>
    <w:pPr>
      <w:spacing w:after="120" w:line="240" w:lineRule="auto"/>
      <w:ind w:left="283"/>
    </w:pPr>
    <w:rPr>
      <w:rFonts w:ascii="Times New Roman" w:eastAsia="Times New Roman" w:hAnsi="Times New Roman" w:cs="Times New Roman"/>
      <w:sz w:val="16"/>
      <w:szCs w:val="16"/>
      <w:lang w:eastAsia="ar-SA"/>
    </w:rPr>
  </w:style>
  <w:style w:type="paragraph" w:customStyle="1" w:styleId="af9">
    <w:name w:val="Знак Знак Знак Знак Знак Знак Знак Знак Знак Знак Знак Знак Знак Знак"/>
    <w:basedOn w:val="a"/>
    <w:rsid w:val="009E523D"/>
    <w:pPr>
      <w:spacing w:after="160" w:line="240" w:lineRule="exact"/>
    </w:pPr>
    <w:rPr>
      <w:rFonts w:ascii="Verdana" w:eastAsia="Times New Roman" w:hAnsi="Verdana" w:cs="Verdana"/>
      <w:sz w:val="20"/>
      <w:szCs w:val="20"/>
      <w:lang w:val="en-US" w:eastAsia="en-US"/>
    </w:rPr>
  </w:style>
  <w:style w:type="paragraph" w:customStyle="1" w:styleId="11">
    <w:name w:val="Абзац списка1"/>
    <w:basedOn w:val="a"/>
    <w:rsid w:val="009E523D"/>
    <w:pPr>
      <w:spacing w:after="0" w:line="240" w:lineRule="auto"/>
      <w:ind w:left="720"/>
      <w:contextualSpacing/>
    </w:pPr>
    <w:rPr>
      <w:rFonts w:ascii="Times New Roman" w:eastAsia="Calibri" w:hAnsi="Times New Roman" w:cs="Times New Roman"/>
      <w:sz w:val="24"/>
      <w:szCs w:val="24"/>
    </w:rPr>
  </w:style>
  <w:style w:type="numbering" w:customStyle="1" w:styleId="12">
    <w:name w:val="Нет списка1"/>
    <w:next w:val="a2"/>
    <w:uiPriority w:val="99"/>
    <w:semiHidden/>
    <w:unhideWhenUsed/>
    <w:rsid w:val="009E523D"/>
  </w:style>
  <w:style w:type="numbering" w:customStyle="1" w:styleId="25">
    <w:name w:val="Нет списка2"/>
    <w:next w:val="a2"/>
    <w:uiPriority w:val="99"/>
    <w:semiHidden/>
    <w:unhideWhenUsed/>
    <w:rsid w:val="009E523D"/>
  </w:style>
  <w:style w:type="character" w:customStyle="1" w:styleId="13">
    <w:name w:val="Основной текст Знак1"/>
    <w:basedOn w:val="a0"/>
    <w:uiPriority w:val="99"/>
    <w:rsid w:val="00CA46CB"/>
    <w:rPr>
      <w:rFonts w:ascii="Times New Roman" w:hAnsi="Times New Roman" w:cs="Times New Roman"/>
      <w:sz w:val="23"/>
      <w:szCs w:val="23"/>
      <w:shd w:val="clear" w:color="auto" w:fill="FFFFFF"/>
    </w:rPr>
  </w:style>
  <w:style w:type="character" w:customStyle="1" w:styleId="UnresolvedMention">
    <w:name w:val="Unresolved Mention"/>
    <w:basedOn w:val="a0"/>
    <w:uiPriority w:val="99"/>
    <w:semiHidden/>
    <w:unhideWhenUsed/>
    <w:rsid w:val="00AC4222"/>
    <w:rPr>
      <w:color w:val="605E5C"/>
      <w:shd w:val="clear" w:color="auto" w:fill="E1DFDD"/>
    </w:rPr>
  </w:style>
  <w:style w:type="character" w:customStyle="1" w:styleId="af4">
    <w:name w:val="Без интервала Знак"/>
    <w:link w:val="af3"/>
    <w:uiPriority w:val="99"/>
    <w:locked/>
    <w:rsid w:val="00995A71"/>
    <w:rPr>
      <w:rFonts w:ascii="Calibri" w:eastAsia="Calibri" w:hAnsi="Calibri" w:cs="Times New Roman"/>
      <w:lang w:eastAsia="en-US"/>
    </w:rPr>
  </w:style>
  <w:style w:type="character" w:customStyle="1" w:styleId="af6">
    <w:name w:val="Абзац списка Знак"/>
    <w:aliases w:val="Содержание. 2 уровень Знак,Bullet List Знак,FooterText Знак,numbered Знак,Paragraphe de liste1 Знак,lp1 Знак,Use Case List Paragraph Знак,Маркер Знак,ТЗ список Знак,Абзац списка литеральный Знак,Bulletr List Paragraph Знак"/>
    <w:link w:val="af5"/>
    <w:uiPriority w:val="34"/>
    <w:qFormat/>
    <w:locked/>
    <w:rsid w:val="00995A71"/>
    <w:rPr>
      <w:rFonts w:ascii="Calibri" w:eastAsia="Calibri" w:hAnsi="Calibri" w:cs="Times New Roman"/>
      <w:lang w:eastAsia="en-US"/>
    </w:rPr>
  </w:style>
  <w:style w:type="character" w:customStyle="1" w:styleId="fontstyle01">
    <w:name w:val="fontstyle01"/>
    <w:basedOn w:val="a0"/>
    <w:rsid w:val="005D1B37"/>
    <w:rPr>
      <w:rFonts w:ascii="ArialMT" w:hAnsi="ArialMT" w:hint="default"/>
      <w:b w:val="0"/>
      <w:bCs w:val="0"/>
      <w:i w:val="0"/>
      <w:iCs w:val="0"/>
      <w:color w:val="000000"/>
      <w:sz w:val="30"/>
      <w:szCs w:val="30"/>
    </w:rPr>
  </w:style>
  <w:style w:type="paragraph" w:customStyle="1" w:styleId="Default">
    <w:name w:val="Default"/>
    <w:rsid w:val="00A01F67"/>
    <w:pPr>
      <w:autoSpaceDE w:val="0"/>
      <w:autoSpaceDN w:val="0"/>
      <w:adjustRightInd w:val="0"/>
      <w:spacing w:after="0" w:line="240" w:lineRule="auto"/>
    </w:pPr>
    <w:rPr>
      <w:rFonts w:ascii="Times New Roman" w:hAnsi="Times New Roman" w:cs="Times New Roman"/>
      <w:color w:val="000000"/>
      <w:sz w:val="24"/>
      <w:szCs w:val="24"/>
    </w:rPr>
  </w:style>
  <w:style w:type="paragraph" w:styleId="afa">
    <w:name w:val="Balloon Text"/>
    <w:basedOn w:val="a"/>
    <w:link w:val="afb"/>
    <w:uiPriority w:val="99"/>
    <w:semiHidden/>
    <w:unhideWhenUsed/>
    <w:rsid w:val="003527A5"/>
    <w:pPr>
      <w:spacing w:after="0" w:line="240" w:lineRule="auto"/>
    </w:pPr>
    <w:rPr>
      <w:rFonts w:ascii="Tahoma" w:hAnsi="Tahoma" w:cs="Tahoma"/>
      <w:sz w:val="16"/>
      <w:szCs w:val="16"/>
    </w:rPr>
  </w:style>
  <w:style w:type="character" w:customStyle="1" w:styleId="afb">
    <w:name w:val="Текст выноски Знак"/>
    <w:basedOn w:val="a0"/>
    <w:link w:val="afa"/>
    <w:uiPriority w:val="99"/>
    <w:semiHidden/>
    <w:rsid w:val="003527A5"/>
    <w:rPr>
      <w:rFonts w:ascii="Tahoma" w:hAnsi="Tahoma" w:cs="Tahoma"/>
      <w:sz w:val="16"/>
      <w:szCs w:val="16"/>
    </w:rPr>
  </w:style>
  <w:style w:type="paragraph" w:customStyle="1" w:styleId="Footnote">
    <w:name w:val="Footnote"/>
    <w:basedOn w:val="a"/>
    <w:rsid w:val="00461C2C"/>
    <w:pPr>
      <w:spacing w:after="0" w:line="240" w:lineRule="auto"/>
    </w:pPr>
    <w:rPr>
      <w:rFonts w:ascii="Calibri" w:eastAsia="Times New Roman" w:hAnsi="Calibri" w:cs="Times New Roman"/>
      <w:color w:val="000000"/>
      <w:sz w:val="20"/>
      <w:szCs w:val="20"/>
    </w:rPr>
  </w:style>
  <w:style w:type="table" w:customStyle="1" w:styleId="14">
    <w:name w:val="Сетка таблицы1"/>
    <w:basedOn w:val="a1"/>
    <w:next w:val="a3"/>
    <w:rsid w:val="00461C2C"/>
    <w:pPr>
      <w:spacing w:after="0" w:line="240" w:lineRule="auto"/>
    </w:pPr>
    <w:rPr>
      <w:rFonts w:eastAsia="Times New Roman" w:cs="Times New Roman"/>
      <w:color w:val="00000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524762">
      <w:bodyDiv w:val="1"/>
      <w:marLeft w:val="0"/>
      <w:marRight w:val="0"/>
      <w:marTop w:val="0"/>
      <w:marBottom w:val="0"/>
      <w:divBdr>
        <w:top w:val="none" w:sz="0" w:space="0" w:color="auto"/>
        <w:left w:val="none" w:sz="0" w:space="0" w:color="auto"/>
        <w:bottom w:val="none" w:sz="0" w:space="0" w:color="auto"/>
        <w:right w:val="none" w:sz="0" w:space="0" w:color="auto"/>
      </w:divBdr>
      <w:divsChild>
        <w:div w:id="1422335318">
          <w:marLeft w:val="0"/>
          <w:marRight w:val="0"/>
          <w:marTop w:val="0"/>
          <w:marBottom w:val="0"/>
          <w:divBdr>
            <w:top w:val="none" w:sz="0" w:space="0" w:color="auto"/>
            <w:left w:val="none" w:sz="0" w:space="0" w:color="auto"/>
            <w:bottom w:val="none" w:sz="0" w:space="0" w:color="auto"/>
            <w:right w:val="none" w:sz="0" w:space="0" w:color="auto"/>
          </w:divBdr>
          <w:divsChild>
            <w:div w:id="265433434">
              <w:marLeft w:val="0"/>
              <w:marRight w:val="0"/>
              <w:marTop w:val="0"/>
              <w:marBottom w:val="0"/>
              <w:divBdr>
                <w:top w:val="none" w:sz="0" w:space="0" w:color="auto"/>
                <w:left w:val="none" w:sz="0" w:space="0" w:color="auto"/>
                <w:bottom w:val="none" w:sz="0" w:space="0" w:color="auto"/>
                <w:right w:val="none" w:sz="0" w:space="0" w:color="auto"/>
              </w:divBdr>
              <w:divsChild>
                <w:div w:id="1564637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701598">
      <w:bodyDiv w:val="1"/>
      <w:marLeft w:val="0"/>
      <w:marRight w:val="0"/>
      <w:marTop w:val="0"/>
      <w:marBottom w:val="0"/>
      <w:divBdr>
        <w:top w:val="none" w:sz="0" w:space="0" w:color="auto"/>
        <w:left w:val="none" w:sz="0" w:space="0" w:color="auto"/>
        <w:bottom w:val="none" w:sz="0" w:space="0" w:color="auto"/>
        <w:right w:val="none" w:sz="0" w:space="0" w:color="auto"/>
      </w:divBdr>
      <w:divsChild>
        <w:div w:id="770855261">
          <w:marLeft w:val="0"/>
          <w:marRight w:val="0"/>
          <w:marTop w:val="0"/>
          <w:marBottom w:val="0"/>
          <w:divBdr>
            <w:top w:val="none" w:sz="0" w:space="0" w:color="auto"/>
            <w:left w:val="none" w:sz="0" w:space="0" w:color="auto"/>
            <w:bottom w:val="none" w:sz="0" w:space="0" w:color="auto"/>
            <w:right w:val="none" w:sz="0" w:space="0" w:color="auto"/>
          </w:divBdr>
          <w:divsChild>
            <w:div w:id="1599101789">
              <w:marLeft w:val="0"/>
              <w:marRight w:val="0"/>
              <w:marTop w:val="0"/>
              <w:marBottom w:val="0"/>
              <w:divBdr>
                <w:top w:val="none" w:sz="0" w:space="0" w:color="auto"/>
                <w:left w:val="none" w:sz="0" w:space="0" w:color="auto"/>
                <w:bottom w:val="none" w:sz="0" w:space="0" w:color="auto"/>
                <w:right w:val="none" w:sz="0" w:space="0" w:color="auto"/>
              </w:divBdr>
              <w:divsChild>
                <w:div w:id="132913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111809">
      <w:bodyDiv w:val="1"/>
      <w:marLeft w:val="0"/>
      <w:marRight w:val="0"/>
      <w:marTop w:val="0"/>
      <w:marBottom w:val="0"/>
      <w:divBdr>
        <w:top w:val="none" w:sz="0" w:space="0" w:color="auto"/>
        <w:left w:val="none" w:sz="0" w:space="0" w:color="auto"/>
        <w:bottom w:val="none" w:sz="0" w:space="0" w:color="auto"/>
        <w:right w:val="none" w:sz="0" w:space="0" w:color="auto"/>
      </w:divBdr>
    </w:div>
    <w:div w:id="102386535">
      <w:bodyDiv w:val="1"/>
      <w:marLeft w:val="0"/>
      <w:marRight w:val="0"/>
      <w:marTop w:val="0"/>
      <w:marBottom w:val="0"/>
      <w:divBdr>
        <w:top w:val="none" w:sz="0" w:space="0" w:color="auto"/>
        <w:left w:val="none" w:sz="0" w:space="0" w:color="auto"/>
        <w:bottom w:val="none" w:sz="0" w:space="0" w:color="auto"/>
        <w:right w:val="none" w:sz="0" w:space="0" w:color="auto"/>
      </w:divBdr>
      <w:divsChild>
        <w:div w:id="27460138">
          <w:marLeft w:val="0"/>
          <w:marRight w:val="0"/>
          <w:marTop w:val="0"/>
          <w:marBottom w:val="0"/>
          <w:divBdr>
            <w:top w:val="none" w:sz="0" w:space="0" w:color="auto"/>
            <w:left w:val="none" w:sz="0" w:space="0" w:color="auto"/>
            <w:bottom w:val="none" w:sz="0" w:space="0" w:color="auto"/>
            <w:right w:val="none" w:sz="0" w:space="0" w:color="auto"/>
          </w:divBdr>
          <w:divsChild>
            <w:div w:id="87045551">
              <w:marLeft w:val="0"/>
              <w:marRight w:val="0"/>
              <w:marTop w:val="0"/>
              <w:marBottom w:val="0"/>
              <w:divBdr>
                <w:top w:val="none" w:sz="0" w:space="0" w:color="auto"/>
                <w:left w:val="none" w:sz="0" w:space="0" w:color="auto"/>
                <w:bottom w:val="none" w:sz="0" w:space="0" w:color="auto"/>
                <w:right w:val="none" w:sz="0" w:space="0" w:color="auto"/>
              </w:divBdr>
              <w:divsChild>
                <w:div w:id="1765802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495968">
      <w:bodyDiv w:val="1"/>
      <w:marLeft w:val="0"/>
      <w:marRight w:val="0"/>
      <w:marTop w:val="0"/>
      <w:marBottom w:val="0"/>
      <w:divBdr>
        <w:top w:val="none" w:sz="0" w:space="0" w:color="auto"/>
        <w:left w:val="none" w:sz="0" w:space="0" w:color="auto"/>
        <w:bottom w:val="none" w:sz="0" w:space="0" w:color="auto"/>
        <w:right w:val="none" w:sz="0" w:space="0" w:color="auto"/>
      </w:divBdr>
      <w:divsChild>
        <w:div w:id="321859060">
          <w:marLeft w:val="0"/>
          <w:marRight w:val="0"/>
          <w:marTop w:val="0"/>
          <w:marBottom w:val="0"/>
          <w:divBdr>
            <w:top w:val="none" w:sz="0" w:space="0" w:color="auto"/>
            <w:left w:val="none" w:sz="0" w:space="0" w:color="auto"/>
            <w:bottom w:val="none" w:sz="0" w:space="0" w:color="auto"/>
            <w:right w:val="none" w:sz="0" w:space="0" w:color="auto"/>
          </w:divBdr>
          <w:divsChild>
            <w:div w:id="753748073">
              <w:marLeft w:val="0"/>
              <w:marRight w:val="0"/>
              <w:marTop w:val="0"/>
              <w:marBottom w:val="0"/>
              <w:divBdr>
                <w:top w:val="none" w:sz="0" w:space="0" w:color="auto"/>
                <w:left w:val="none" w:sz="0" w:space="0" w:color="auto"/>
                <w:bottom w:val="none" w:sz="0" w:space="0" w:color="auto"/>
                <w:right w:val="none" w:sz="0" w:space="0" w:color="auto"/>
              </w:divBdr>
              <w:divsChild>
                <w:div w:id="139614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035362">
      <w:bodyDiv w:val="1"/>
      <w:marLeft w:val="0"/>
      <w:marRight w:val="0"/>
      <w:marTop w:val="0"/>
      <w:marBottom w:val="0"/>
      <w:divBdr>
        <w:top w:val="none" w:sz="0" w:space="0" w:color="auto"/>
        <w:left w:val="none" w:sz="0" w:space="0" w:color="auto"/>
        <w:bottom w:val="none" w:sz="0" w:space="0" w:color="auto"/>
        <w:right w:val="none" w:sz="0" w:space="0" w:color="auto"/>
      </w:divBdr>
      <w:divsChild>
        <w:div w:id="1367372164">
          <w:marLeft w:val="0"/>
          <w:marRight w:val="0"/>
          <w:marTop w:val="0"/>
          <w:marBottom w:val="0"/>
          <w:divBdr>
            <w:top w:val="none" w:sz="0" w:space="0" w:color="auto"/>
            <w:left w:val="none" w:sz="0" w:space="0" w:color="auto"/>
            <w:bottom w:val="none" w:sz="0" w:space="0" w:color="auto"/>
            <w:right w:val="none" w:sz="0" w:space="0" w:color="auto"/>
          </w:divBdr>
          <w:divsChild>
            <w:div w:id="807433717">
              <w:marLeft w:val="0"/>
              <w:marRight w:val="0"/>
              <w:marTop w:val="0"/>
              <w:marBottom w:val="0"/>
              <w:divBdr>
                <w:top w:val="none" w:sz="0" w:space="0" w:color="auto"/>
                <w:left w:val="none" w:sz="0" w:space="0" w:color="auto"/>
                <w:bottom w:val="none" w:sz="0" w:space="0" w:color="auto"/>
                <w:right w:val="none" w:sz="0" w:space="0" w:color="auto"/>
              </w:divBdr>
              <w:divsChild>
                <w:div w:id="554320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081063">
      <w:bodyDiv w:val="1"/>
      <w:marLeft w:val="0"/>
      <w:marRight w:val="0"/>
      <w:marTop w:val="0"/>
      <w:marBottom w:val="0"/>
      <w:divBdr>
        <w:top w:val="none" w:sz="0" w:space="0" w:color="auto"/>
        <w:left w:val="none" w:sz="0" w:space="0" w:color="auto"/>
        <w:bottom w:val="none" w:sz="0" w:space="0" w:color="auto"/>
        <w:right w:val="none" w:sz="0" w:space="0" w:color="auto"/>
      </w:divBdr>
      <w:divsChild>
        <w:div w:id="1842699267">
          <w:marLeft w:val="0"/>
          <w:marRight w:val="0"/>
          <w:marTop w:val="0"/>
          <w:marBottom w:val="0"/>
          <w:divBdr>
            <w:top w:val="none" w:sz="0" w:space="0" w:color="auto"/>
            <w:left w:val="none" w:sz="0" w:space="0" w:color="auto"/>
            <w:bottom w:val="none" w:sz="0" w:space="0" w:color="auto"/>
            <w:right w:val="none" w:sz="0" w:space="0" w:color="auto"/>
          </w:divBdr>
          <w:divsChild>
            <w:div w:id="560333904">
              <w:marLeft w:val="0"/>
              <w:marRight w:val="0"/>
              <w:marTop w:val="0"/>
              <w:marBottom w:val="0"/>
              <w:divBdr>
                <w:top w:val="none" w:sz="0" w:space="0" w:color="auto"/>
                <w:left w:val="none" w:sz="0" w:space="0" w:color="auto"/>
                <w:bottom w:val="none" w:sz="0" w:space="0" w:color="auto"/>
                <w:right w:val="none" w:sz="0" w:space="0" w:color="auto"/>
              </w:divBdr>
              <w:divsChild>
                <w:div w:id="968165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454485">
      <w:bodyDiv w:val="1"/>
      <w:marLeft w:val="0"/>
      <w:marRight w:val="0"/>
      <w:marTop w:val="0"/>
      <w:marBottom w:val="0"/>
      <w:divBdr>
        <w:top w:val="none" w:sz="0" w:space="0" w:color="auto"/>
        <w:left w:val="none" w:sz="0" w:space="0" w:color="auto"/>
        <w:bottom w:val="none" w:sz="0" w:space="0" w:color="auto"/>
        <w:right w:val="none" w:sz="0" w:space="0" w:color="auto"/>
      </w:divBdr>
      <w:divsChild>
        <w:div w:id="577134332">
          <w:marLeft w:val="0"/>
          <w:marRight w:val="0"/>
          <w:marTop w:val="0"/>
          <w:marBottom w:val="0"/>
          <w:divBdr>
            <w:top w:val="none" w:sz="0" w:space="0" w:color="auto"/>
            <w:left w:val="none" w:sz="0" w:space="0" w:color="auto"/>
            <w:bottom w:val="none" w:sz="0" w:space="0" w:color="auto"/>
            <w:right w:val="none" w:sz="0" w:space="0" w:color="auto"/>
          </w:divBdr>
          <w:divsChild>
            <w:div w:id="415056478">
              <w:marLeft w:val="0"/>
              <w:marRight w:val="0"/>
              <w:marTop w:val="0"/>
              <w:marBottom w:val="0"/>
              <w:divBdr>
                <w:top w:val="none" w:sz="0" w:space="0" w:color="auto"/>
                <w:left w:val="none" w:sz="0" w:space="0" w:color="auto"/>
                <w:bottom w:val="none" w:sz="0" w:space="0" w:color="auto"/>
                <w:right w:val="none" w:sz="0" w:space="0" w:color="auto"/>
              </w:divBdr>
              <w:divsChild>
                <w:div w:id="1330133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853173">
      <w:bodyDiv w:val="1"/>
      <w:marLeft w:val="0"/>
      <w:marRight w:val="0"/>
      <w:marTop w:val="0"/>
      <w:marBottom w:val="0"/>
      <w:divBdr>
        <w:top w:val="none" w:sz="0" w:space="0" w:color="auto"/>
        <w:left w:val="none" w:sz="0" w:space="0" w:color="auto"/>
        <w:bottom w:val="none" w:sz="0" w:space="0" w:color="auto"/>
        <w:right w:val="none" w:sz="0" w:space="0" w:color="auto"/>
      </w:divBdr>
      <w:divsChild>
        <w:div w:id="1019353770">
          <w:marLeft w:val="0"/>
          <w:marRight w:val="0"/>
          <w:marTop w:val="0"/>
          <w:marBottom w:val="0"/>
          <w:divBdr>
            <w:top w:val="none" w:sz="0" w:space="0" w:color="auto"/>
            <w:left w:val="none" w:sz="0" w:space="0" w:color="auto"/>
            <w:bottom w:val="none" w:sz="0" w:space="0" w:color="auto"/>
            <w:right w:val="none" w:sz="0" w:space="0" w:color="auto"/>
          </w:divBdr>
          <w:divsChild>
            <w:div w:id="106587708">
              <w:marLeft w:val="0"/>
              <w:marRight w:val="0"/>
              <w:marTop w:val="0"/>
              <w:marBottom w:val="0"/>
              <w:divBdr>
                <w:top w:val="none" w:sz="0" w:space="0" w:color="auto"/>
                <w:left w:val="none" w:sz="0" w:space="0" w:color="auto"/>
                <w:bottom w:val="none" w:sz="0" w:space="0" w:color="auto"/>
                <w:right w:val="none" w:sz="0" w:space="0" w:color="auto"/>
              </w:divBdr>
              <w:divsChild>
                <w:div w:id="1144783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4218406">
      <w:bodyDiv w:val="1"/>
      <w:marLeft w:val="0"/>
      <w:marRight w:val="0"/>
      <w:marTop w:val="0"/>
      <w:marBottom w:val="0"/>
      <w:divBdr>
        <w:top w:val="none" w:sz="0" w:space="0" w:color="auto"/>
        <w:left w:val="none" w:sz="0" w:space="0" w:color="auto"/>
        <w:bottom w:val="none" w:sz="0" w:space="0" w:color="auto"/>
        <w:right w:val="none" w:sz="0" w:space="0" w:color="auto"/>
      </w:divBdr>
      <w:divsChild>
        <w:div w:id="899752806">
          <w:marLeft w:val="0"/>
          <w:marRight w:val="0"/>
          <w:marTop w:val="0"/>
          <w:marBottom w:val="0"/>
          <w:divBdr>
            <w:top w:val="none" w:sz="0" w:space="0" w:color="auto"/>
            <w:left w:val="none" w:sz="0" w:space="0" w:color="auto"/>
            <w:bottom w:val="none" w:sz="0" w:space="0" w:color="auto"/>
            <w:right w:val="none" w:sz="0" w:space="0" w:color="auto"/>
          </w:divBdr>
          <w:divsChild>
            <w:div w:id="232980798">
              <w:marLeft w:val="0"/>
              <w:marRight w:val="0"/>
              <w:marTop w:val="0"/>
              <w:marBottom w:val="0"/>
              <w:divBdr>
                <w:top w:val="none" w:sz="0" w:space="0" w:color="auto"/>
                <w:left w:val="none" w:sz="0" w:space="0" w:color="auto"/>
                <w:bottom w:val="none" w:sz="0" w:space="0" w:color="auto"/>
                <w:right w:val="none" w:sz="0" w:space="0" w:color="auto"/>
              </w:divBdr>
              <w:divsChild>
                <w:div w:id="184222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6595255">
      <w:bodyDiv w:val="1"/>
      <w:marLeft w:val="0"/>
      <w:marRight w:val="0"/>
      <w:marTop w:val="0"/>
      <w:marBottom w:val="0"/>
      <w:divBdr>
        <w:top w:val="none" w:sz="0" w:space="0" w:color="auto"/>
        <w:left w:val="none" w:sz="0" w:space="0" w:color="auto"/>
        <w:bottom w:val="none" w:sz="0" w:space="0" w:color="auto"/>
        <w:right w:val="none" w:sz="0" w:space="0" w:color="auto"/>
      </w:divBdr>
      <w:divsChild>
        <w:div w:id="663120303">
          <w:marLeft w:val="0"/>
          <w:marRight w:val="0"/>
          <w:marTop w:val="0"/>
          <w:marBottom w:val="0"/>
          <w:divBdr>
            <w:top w:val="none" w:sz="0" w:space="0" w:color="auto"/>
            <w:left w:val="none" w:sz="0" w:space="0" w:color="auto"/>
            <w:bottom w:val="none" w:sz="0" w:space="0" w:color="auto"/>
            <w:right w:val="none" w:sz="0" w:space="0" w:color="auto"/>
          </w:divBdr>
          <w:divsChild>
            <w:div w:id="283853906">
              <w:marLeft w:val="0"/>
              <w:marRight w:val="0"/>
              <w:marTop w:val="0"/>
              <w:marBottom w:val="0"/>
              <w:divBdr>
                <w:top w:val="none" w:sz="0" w:space="0" w:color="auto"/>
                <w:left w:val="none" w:sz="0" w:space="0" w:color="auto"/>
                <w:bottom w:val="none" w:sz="0" w:space="0" w:color="auto"/>
                <w:right w:val="none" w:sz="0" w:space="0" w:color="auto"/>
              </w:divBdr>
              <w:divsChild>
                <w:div w:id="2089230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2753840">
      <w:bodyDiv w:val="1"/>
      <w:marLeft w:val="0"/>
      <w:marRight w:val="0"/>
      <w:marTop w:val="0"/>
      <w:marBottom w:val="0"/>
      <w:divBdr>
        <w:top w:val="none" w:sz="0" w:space="0" w:color="auto"/>
        <w:left w:val="none" w:sz="0" w:space="0" w:color="auto"/>
        <w:bottom w:val="none" w:sz="0" w:space="0" w:color="auto"/>
        <w:right w:val="none" w:sz="0" w:space="0" w:color="auto"/>
      </w:divBdr>
      <w:divsChild>
        <w:div w:id="461311551">
          <w:marLeft w:val="0"/>
          <w:marRight w:val="0"/>
          <w:marTop w:val="0"/>
          <w:marBottom w:val="0"/>
          <w:divBdr>
            <w:top w:val="none" w:sz="0" w:space="0" w:color="auto"/>
            <w:left w:val="none" w:sz="0" w:space="0" w:color="auto"/>
            <w:bottom w:val="none" w:sz="0" w:space="0" w:color="auto"/>
            <w:right w:val="none" w:sz="0" w:space="0" w:color="auto"/>
          </w:divBdr>
          <w:divsChild>
            <w:div w:id="408118670">
              <w:marLeft w:val="0"/>
              <w:marRight w:val="0"/>
              <w:marTop w:val="0"/>
              <w:marBottom w:val="0"/>
              <w:divBdr>
                <w:top w:val="none" w:sz="0" w:space="0" w:color="auto"/>
                <w:left w:val="none" w:sz="0" w:space="0" w:color="auto"/>
                <w:bottom w:val="none" w:sz="0" w:space="0" w:color="auto"/>
                <w:right w:val="none" w:sz="0" w:space="0" w:color="auto"/>
              </w:divBdr>
              <w:divsChild>
                <w:div w:id="1354846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9354541">
      <w:bodyDiv w:val="1"/>
      <w:marLeft w:val="0"/>
      <w:marRight w:val="0"/>
      <w:marTop w:val="0"/>
      <w:marBottom w:val="0"/>
      <w:divBdr>
        <w:top w:val="none" w:sz="0" w:space="0" w:color="auto"/>
        <w:left w:val="none" w:sz="0" w:space="0" w:color="auto"/>
        <w:bottom w:val="none" w:sz="0" w:space="0" w:color="auto"/>
        <w:right w:val="none" w:sz="0" w:space="0" w:color="auto"/>
      </w:divBdr>
      <w:divsChild>
        <w:div w:id="1128427925">
          <w:marLeft w:val="0"/>
          <w:marRight w:val="0"/>
          <w:marTop w:val="0"/>
          <w:marBottom w:val="0"/>
          <w:divBdr>
            <w:top w:val="none" w:sz="0" w:space="0" w:color="auto"/>
            <w:left w:val="none" w:sz="0" w:space="0" w:color="auto"/>
            <w:bottom w:val="none" w:sz="0" w:space="0" w:color="auto"/>
            <w:right w:val="none" w:sz="0" w:space="0" w:color="auto"/>
          </w:divBdr>
          <w:divsChild>
            <w:div w:id="1525943976">
              <w:marLeft w:val="0"/>
              <w:marRight w:val="0"/>
              <w:marTop w:val="0"/>
              <w:marBottom w:val="0"/>
              <w:divBdr>
                <w:top w:val="none" w:sz="0" w:space="0" w:color="auto"/>
                <w:left w:val="none" w:sz="0" w:space="0" w:color="auto"/>
                <w:bottom w:val="none" w:sz="0" w:space="0" w:color="auto"/>
                <w:right w:val="none" w:sz="0" w:space="0" w:color="auto"/>
              </w:divBdr>
              <w:divsChild>
                <w:div w:id="91097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4718876">
      <w:bodyDiv w:val="1"/>
      <w:marLeft w:val="0"/>
      <w:marRight w:val="0"/>
      <w:marTop w:val="0"/>
      <w:marBottom w:val="0"/>
      <w:divBdr>
        <w:top w:val="none" w:sz="0" w:space="0" w:color="auto"/>
        <w:left w:val="none" w:sz="0" w:space="0" w:color="auto"/>
        <w:bottom w:val="none" w:sz="0" w:space="0" w:color="auto"/>
        <w:right w:val="none" w:sz="0" w:space="0" w:color="auto"/>
      </w:divBdr>
      <w:divsChild>
        <w:div w:id="497961126">
          <w:marLeft w:val="0"/>
          <w:marRight w:val="0"/>
          <w:marTop w:val="0"/>
          <w:marBottom w:val="0"/>
          <w:divBdr>
            <w:top w:val="none" w:sz="0" w:space="0" w:color="auto"/>
            <w:left w:val="none" w:sz="0" w:space="0" w:color="auto"/>
            <w:bottom w:val="none" w:sz="0" w:space="0" w:color="auto"/>
            <w:right w:val="none" w:sz="0" w:space="0" w:color="auto"/>
          </w:divBdr>
          <w:divsChild>
            <w:div w:id="821166458">
              <w:marLeft w:val="0"/>
              <w:marRight w:val="0"/>
              <w:marTop w:val="0"/>
              <w:marBottom w:val="0"/>
              <w:divBdr>
                <w:top w:val="none" w:sz="0" w:space="0" w:color="auto"/>
                <w:left w:val="none" w:sz="0" w:space="0" w:color="auto"/>
                <w:bottom w:val="none" w:sz="0" w:space="0" w:color="auto"/>
                <w:right w:val="none" w:sz="0" w:space="0" w:color="auto"/>
              </w:divBdr>
              <w:divsChild>
                <w:div w:id="1939019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6830586">
      <w:bodyDiv w:val="1"/>
      <w:marLeft w:val="0"/>
      <w:marRight w:val="0"/>
      <w:marTop w:val="0"/>
      <w:marBottom w:val="0"/>
      <w:divBdr>
        <w:top w:val="none" w:sz="0" w:space="0" w:color="auto"/>
        <w:left w:val="none" w:sz="0" w:space="0" w:color="auto"/>
        <w:bottom w:val="none" w:sz="0" w:space="0" w:color="auto"/>
        <w:right w:val="none" w:sz="0" w:space="0" w:color="auto"/>
      </w:divBdr>
    </w:div>
    <w:div w:id="422797874">
      <w:bodyDiv w:val="1"/>
      <w:marLeft w:val="0"/>
      <w:marRight w:val="0"/>
      <w:marTop w:val="0"/>
      <w:marBottom w:val="0"/>
      <w:divBdr>
        <w:top w:val="none" w:sz="0" w:space="0" w:color="auto"/>
        <w:left w:val="none" w:sz="0" w:space="0" w:color="auto"/>
        <w:bottom w:val="none" w:sz="0" w:space="0" w:color="auto"/>
        <w:right w:val="none" w:sz="0" w:space="0" w:color="auto"/>
      </w:divBdr>
      <w:divsChild>
        <w:div w:id="1727535099">
          <w:marLeft w:val="0"/>
          <w:marRight w:val="0"/>
          <w:marTop w:val="0"/>
          <w:marBottom w:val="0"/>
          <w:divBdr>
            <w:top w:val="none" w:sz="0" w:space="0" w:color="auto"/>
            <w:left w:val="none" w:sz="0" w:space="0" w:color="auto"/>
            <w:bottom w:val="none" w:sz="0" w:space="0" w:color="auto"/>
            <w:right w:val="none" w:sz="0" w:space="0" w:color="auto"/>
          </w:divBdr>
          <w:divsChild>
            <w:div w:id="566259769">
              <w:marLeft w:val="0"/>
              <w:marRight w:val="0"/>
              <w:marTop w:val="0"/>
              <w:marBottom w:val="0"/>
              <w:divBdr>
                <w:top w:val="none" w:sz="0" w:space="0" w:color="auto"/>
                <w:left w:val="none" w:sz="0" w:space="0" w:color="auto"/>
                <w:bottom w:val="none" w:sz="0" w:space="0" w:color="auto"/>
                <w:right w:val="none" w:sz="0" w:space="0" w:color="auto"/>
              </w:divBdr>
              <w:divsChild>
                <w:div w:id="973566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2140149">
      <w:bodyDiv w:val="1"/>
      <w:marLeft w:val="0"/>
      <w:marRight w:val="0"/>
      <w:marTop w:val="0"/>
      <w:marBottom w:val="0"/>
      <w:divBdr>
        <w:top w:val="none" w:sz="0" w:space="0" w:color="auto"/>
        <w:left w:val="none" w:sz="0" w:space="0" w:color="auto"/>
        <w:bottom w:val="none" w:sz="0" w:space="0" w:color="auto"/>
        <w:right w:val="none" w:sz="0" w:space="0" w:color="auto"/>
      </w:divBdr>
      <w:divsChild>
        <w:div w:id="1398551019">
          <w:marLeft w:val="0"/>
          <w:marRight w:val="0"/>
          <w:marTop w:val="0"/>
          <w:marBottom w:val="0"/>
          <w:divBdr>
            <w:top w:val="none" w:sz="0" w:space="0" w:color="auto"/>
            <w:left w:val="none" w:sz="0" w:space="0" w:color="auto"/>
            <w:bottom w:val="none" w:sz="0" w:space="0" w:color="auto"/>
            <w:right w:val="none" w:sz="0" w:space="0" w:color="auto"/>
          </w:divBdr>
          <w:divsChild>
            <w:div w:id="387386347">
              <w:marLeft w:val="0"/>
              <w:marRight w:val="0"/>
              <w:marTop w:val="0"/>
              <w:marBottom w:val="0"/>
              <w:divBdr>
                <w:top w:val="none" w:sz="0" w:space="0" w:color="auto"/>
                <w:left w:val="none" w:sz="0" w:space="0" w:color="auto"/>
                <w:bottom w:val="none" w:sz="0" w:space="0" w:color="auto"/>
                <w:right w:val="none" w:sz="0" w:space="0" w:color="auto"/>
              </w:divBdr>
              <w:divsChild>
                <w:div w:id="334067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0660127">
      <w:bodyDiv w:val="1"/>
      <w:marLeft w:val="0"/>
      <w:marRight w:val="0"/>
      <w:marTop w:val="0"/>
      <w:marBottom w:val="0"/>
      <w:divBdr>
        <w:top w:val="none" w:sz="0" w:space="0" w:color="auto"/>
        <w:left w:val="none" w:sz="0" w:space="0" w:color="auto"/>
        <w:bottom w:val="none" w:sz="0" w:space="0" w:color="auto"/>
        <w:right w:val="none" w:sz="0" w:space="0" w:color="auto"/>
      </w:divBdr>
      <w:divsChild>
        <w:div w:id="948509221">
          <w:marLeft w:val="0"/>
          <w:marRight w:val="0"/>
          <w:marTop w:val="0"/>
          <w:marBottom w:val="0"/>
          <w:divBdr>
            <w:top w:val="none" w:sz="0" w:space="0" w:color="auto"/>
            <w:left w:val="none" w:sz="0" w:space="0" w:color="auto"/>
            <w:bottom w:val="none" w:sz="0" w:space="0" w:color="auto"/>
            <w:right w:val="none" w:sz="0" w:space="0" w:color="auto"/>
          </w:divBdr>
          <w:divsChild>
            <w:div w:id="1264915532">
              <w:marLeft w:val="0"/>
              <w:marRight w:val="0"/>
              <w:marTop w:val="0"/>
              <w:marBottom w:val="0"/>
              <w:divBdr>
                <w:top w:val="none" w:sz="0" w:space="0" w:color="auto"/>
                <w:left w:val="none" w:sz="0" w:space="0" w:color="auto"/>
                <w:bottom w:val="none" w:sz="0" w:space="0" w:color="auto"/>
                <w:right w:val="none" w:sz="0" w:space="0" w:color="auto"/>
              </w:divBdr>
              <w:divsChild>
                <w:div w:id="1094479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7059450">
      <w:bodyDiv w:val="1"/>
      <w:marLeft w:val="0"/>
      <w:marRight w:val="0"/>
      <w:marTop w:val="0"/>
      <w:marBottom w:val="0"/>
      <w:divBdr>
        <w:top w:val="none" w:sz="0" w:space="0" w:color="auto"/>
        <w:left w:val="none" w:sz="0" w:space="0" w:color="auto"/>
        <w:bottom w:val="none" w:sz="0" w:space="0" w:color="auto"/>
        <w:right w:val="none" w:sz="0" w:space="0" w:color="auto"/>
      </w:divBdr>
      <w:divsChild>
        <w:div w:id="1376125950">
          <w:marLeft w:val="0"/>
          <w:marRight w:val="0"/>
          <w:marTop w:val="0"/>
          <w:marBottom w:val="0"/>
          <w:divBdr>
            <w:top w:val="none" w:sz="0" w:space="0" w:color="auto"/>
            <w:left w:val="none" w:sz="0" w:space="0" w:color="auto"/>
            <w:bottom w:val="none" w:sz="0" w:space="0" w:color="auto"/>
            <w:right w:val="none" w:sz="0" w:space="0" w:color="auto"/>
          </w:divBdr>
          <w:divsChild>
            <w:div w:id="1456675157">
              <w:marLeft w:val="0"/>
              <w:marRight w:val="0"/>
              <w:marTop w:val="0"/>
              <w:marBottom w:val="0"/>
              <w:divBdr>
                <w:top w:val="none" w:sz="0" w:space="0" w:color="auto"/>
                <w:left w:val="none" w:sz="0" w:space="0" w:color="auto"/>
                <w:bottom w:val="none" w:sz="0" w:space="0" w:color="auto"/>
                <w:right w:val="none" w:sz="0" w:space="0" w:color="auto"/>
              </w:divBdr>
              <w:divsChild>
                <w:div w:id="423454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6450950">
      <w:bodyDiv w:val="1"/>
      <w:marLeft w:val="0"/>
      <w:marRight w:val="0"/>
      <w:marTop w:val="0"/>
      <w:marBottom w:val="0"/>
      <w:divBdr>
        <w:top w:val="none" w:sz="0" w:space="0" w:color="auto"/>
        <w:left w:val="none" w:sz="0" w:space="0" w:color="auto"/>
        <w:bottom w:val="none" w:sz="0" w:space="0" w:color="auto"/>
        <w:right w:val="none" w:sz="0" w:space="0" w:color="auto"/>
      </w:divBdr>
      <w:divsChild>
        <w:div w:id="1208176586">
          <w:marLeft w:val="0"/>
          <w:marRight w:val="0"/>
          <w:marTop w:val="0"/>
          <w:marBottom w:val="0"/>
          <w:divBdr>
            <w:top w:val="none" w:sz="0" w:space="0" w:color="auto"/>
            <w:left w:val="none" w:sz="0" w:space="0" w:color="auto"/>
            <w:bottom w:val="none" w:sz="0" w:space="0" w:color="auto"/>
            <w:right w:val="none" w:sz="0" w:space="0" w:color="auto"/>
          </w:divBdr>
          <w:divsChild>
            <w:div w:id="2062244368">
              <w:marLeft w:val="0"/>
              <w:marRight w:val="0"/>
              <w:marTop w:val="0"/>
              <w:marBottom w:val="0"/>
              <w:divBdr>
                <w:top w:val="none" w:sz="0" w:space="0" w:color="auto"/>
                <w:left w:val="none" w:sz="0" w:space="0" w:color="auto"/>
                <w:bottom w:val="none" w:sz="0" w:space="0" w:color="auto"/>
                <w:right w:val="none" w:sz="0" w:space="0" w:color="auto"/>
              </w:divBdr>
              <w:divsChild>
                <w:div w:id="1721704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3706552">
      <w:bodyDiv w:val="1"/>
      <w:marLeft w:val="0"/>
      <w:marRight w:val="0"/>
      <w:marTop w:val="0"/>
      <w:marBottom w:val="0"/>
      <w:divBdr>
        <w:top w:val="none" w:sz="0" w:space="0" w:color="auto"/>
        <w:left w:val="none" w:sz="0" w:space="0" w:color="auto"/>
        <w:bottom w:val="none" w:sz="0" w:space="0" w:color="auto"/>
        <w:right w:val="none" w:sz="0" w:space="0" w:color="auto"/>
      </w:divBdr>
      <w:divsChild>
        <w:div w:id="2012490769">
          <w:marLeft w:val="0"/>
          <w:marRight w:val="0"/>
          <w:marTop w:val="0"/>
          <w:marBottom w:val="0"/>
          <w:divBdr>
            <w:top w:val="none" w:sz="0" w:space="0" w:color="auto"/>
            <w:left w:val="none" w:sz="0" w:space="0" w:color="auto"/>
            <w:bottom w:val="none" w:sz="0" w:space="0" w:color="auto"/>
            <w:right w:val="none" w:sz="0" w:space="0" w:color="auto"/>
          </w:divBdr>
          <w:divsChild>
            <w:div w:id="1364864937">
              <w:marLeft w:val="0"/>
              <w:marRight w:val="0"/>
              <w:marTop w:val="0"/>
              <w:marBottom w:val="0"/>
              <w:divBdr>
                <w:top w:val="none" w:sz="0" w:space="0" w:color="auto"/>
                <w:left w:val="none" w:sz="0" w:space="0" w:color="auto"/>
                <w:bottom w:val="none" w:sz="0" w:space="0" w:color="auto"/>
                <w:right w:val="none" w:sz="0" w:space="0" w:color="auto"/>
              </w:divBdr>
              <w:divsChild>
                <w:div w:id="1599799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9099551">
      <w:bodyDiv w:val="1"/>
      <w:marLeft w:val="0"/>
      <w:marRight w:val="0"/>
      <w:marTop w:val="0"/>
      <w:marBottom w:val="0"/>
      <w:divBdr>
        <w:top w:val="none" w:sz="0" w:space="0" w:color="auto"/>
        <w:left w:val="none" w:sz="0" w:space="0" w:color="auto"/>
        <w:bottom w:val="none" w:sz="0" w:space="0" w:color="auto"/>
        <w:right w:val="none" w:sz="0" w:space="0" w:color="auto"/>
      </w:divBdr>
      <w:divsChild>
        <w:div w:id="757949835">
          <w:marLeft w:val="0"/>
          <w:marRight w:val="0"/>
          <w:marTop w:val="0"/>
          <w:marBottom w:val="0"/>
          <w:divBdr>
            <w:top w:val="none" w:sz="0" w:space="0" w:color="auto"/>
            <w:left w:val="none" w:sz="0" w:space="0" w:color="auto"/>
            <w:bottom w:val="none" w:sz="0" w:space="0" w:color="auto"/>
            <w:right w:val="none" w:sz="0" w:space="0" w:color="auto"/>
          </w:divBdr>
          <w:divsChild>
            <w:div w:id="1830553962">
              <w:marLeft w:val="0"/>
              <w:marRight w:val="0"/>
              <w:marTop w:val="0"/>
              <w:marBottom w:val="0"/>
              <w:divBdr>
                <w:top w:val="none" w:sz="0" w:space="0" w:color="auto"/>
                <w:left w:val="none" w:sz="0" w:space="0" w:color="auto"/>
                <w:bottom w:val="none" w:sz="0" w:space="0" w:color="auto"/>
                <w:right w:val="none" w:sz="0" w:space="0" w:color="auto"/>
              </w:divBdr>
              <w:divsChild>
                <w:div w:id="1280524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5833460">
          <w:marLeft w:val="0"/>
          <w:marRight w:val="0"/>
          <w:marTop w:val="0"/>
          <w:marBottom w:val="0"/>
          <w:divBdr>
            <w:top w:val="none" w:sz="0" w:space="0" w:color="auto"/>
            <w:left w:val="none" w:sz="0" w:space="0" w:color="auto"/>
            <w:bottom w:val="none" w:sz="0" w:space="0" w:color="auto"/>
            <w:right w:val="none" w:sz="0" w:space="0" w:color="auto"/>
          </w:divBdr>
          <w:divsChild>
            <w:div w:id="936208834">
              <w:marLeft w:val="0"/>
              <w:marRight w:val="0"/>
              <w:marTop w:val="0"/>
              <w:marBottom w:val="0"/>
              <w:divBdr>
                <w:top w:val="none" w:sz="0" w:space="0" w:color="auto"/>
                <w:left w:val="none" w:sz="0" w:space="0" w:color="auto"/>
                <w:bottom w:val="none" w:sz="0" w:space="0" w:color="auto"/>
                <w:right w:val="none" w:sz="0" w:space="0" w:color="auto"/>
              </w:divBdr>
              <w:divsChild>
                <w:div w:id="1365212944">
                  <w:marLeft w:val="0"/>
                  <w:marRight w:val="0"/>
                  <w:marTop w:val="0"/>
                  <w:marBottom w:val="0"/>
                  <w:divBdr>
                    <w:top w:val="none" w:sz="0" w:space="0" w:color="auto"/>
                    <w:left w:val="none" w:sz="0" w:space="0" w:color="auto"/>
                    <w:bottom w:val="none" w:sz="0" w:space="0" w:color="auto"/>
                    <w:right w:val="none" w:sz="0" w:space="0" w:color="auto"/>
                  </w:divBdr>
                </w:div>
              </w:divsChild>
            </w:div>
            <w:div w:id="1267152842">
              <w:marLeft w:val="0"/>
              <w:marRight w:val="0"/>
              <w:marTop w:val="0"/>
              <w:marBottom w:val="0"/>
              <w:divBdr>
                <w:top w:val="none" w:sz="0" w:space="0" w:color="auto"/>
                <w:left w:val="none" w:sz="0" w:space="0" w:color="auto"/>
                <w:bottom w:val="none" w:sz="0" w:space="0" w:color="auto"/>
                <w:right w:val="none" w:sz="0" w:space="0" w:color="auto"/>
              </w:divBdr>
              <w:divsChild>
                <w:div w:id="401368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1979064">
      <w:bodyDiv w:val="1"/>
      <w:marLeft w:val="0"/>
      <w:marRight w:val="0"/>
      <w:marTop w:val="0"/>
      <w:marBottom w:val="0"/>
      <w:divBdr>
        <w:top w:val="none" w:sz="0" w:space="0" w:color="auto"/>
        <w:left w:val="none" w:sz="0" w:space="0" w:color="auto"/>
        <w:bottom w:val="none" w:sz="0" w:space="0" w:color="auto"/>
        <w:right w:val="none" w:sz="0" w:space="0" w:color="auto"/>
      </w:divBdr>
      <w:divsChild>
        <w:div w:id="925185743">
          <w:marLeft w:val="0"/>
          <w:marRight w:val="0"/>
          <w:marTop w:val="0"/>
          <w:marBottom w:val="0"/>
          <w:divBdr>
            <w:top w:val="none" w:sz="0" w:space="0" w:color="auto"/>
            <w:left w:val="none" w:sz="0" w:space="0" w:color="auto"/>
            <w:bottom w:val="none" w:sz="0" w:space="0" w:color="auto"/>
            <w:right w:val="none" w:sz="0" w:space="0" w:color="auto"/>
          </w:divBdr>
          <w:divsChild>
            <w:div w:id="1534031808">
              <w:marLeft w:val="0"/>
              <w:marRight w:val="0"/>
              <w:marTop w:val="0"/>
              <w:marBottom w:val="0"/>
              <w:divBdr>
                <w:top w:val="none" w:sz="0" w:space="0" w:color="auto"/>
                <w:left w:val="none" w:sz="0" w:space="0" w:color="auto"/>
                <w:bottom w:val="none" w:sz="0" w:space="0" w:color="auto"/>
                <w:right w:val="none" w:sz="0" w:space="0" w:color="auto"/>
              </w:divBdr>
              <w:divsChild>
                <w:div w:id="237910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5688085">
      <w:bodyDiv w:val="1"/>
      <w:marLeft w:val="0"/>
      <w:marRight w:val="0"/>
      <w:marTop w:val="0"/>
      <w:marBottom w:val="0"/>
      <w:divBdr>
        <w:top w:val="none" w:sz="0" w:space="0" w:color="auto"/>
        <w:left w:val="none" w:sz="0" w:space="0" w:color="auto"/>
        <w:bottom w:val="none" w:sz="0" w:space="0" w:color="auto"/>
        <w:right w:val="none" w:sz="0" w:space="0" w:color="auto"/>
      </w:divBdr>
      <w:divsChild>
        <w:div w:id="1001128526">
          <w:marLeft w:val="0"/>
          <w:marRight w:val="0"/>
          <w:marTop w:val="0"/>
          <w:marBottom w:val="0"/>
          <w:divBdr>
            <w:top w:val="none" w:sz="0" w:space="0" w:color="auto"/>
            <w:left w:val="none" w:sz="0" w:space="0" w:color="auto"/>
            <w:bottom w:val="none" w:sz="0" w:space="0" w:color="auto"/>
            <w:right w:val="none" w:sz="0" w:space="0" w:color="auto"/>
          </w:divBdr>
          <w:divsChild>
            <w:div w:id="828980857">
              <w:marLeft w:val="0"/>
              <w:marRight w:val="0"/>
              <w:marTop w:val="0"/>
              <w:marBottom w:val="0"/>
              <w:divBdr>
                <w:top w:val="none" w:sz="0" w:space="0" w:color="auto"/>
                <w:left w:val="none" w:sz="0" w:space="0" w:color="auto"/>
                <w:bottom w:val="none" w:sz="0" w:space="0" w:color="auto"/>
                <w:right w:val="none" w:sz="0" w:space="0" w:color="auto"/>
              </w:divBdr>
              <w:divsChild>
                <w:div w:id="1051273300">
                  <w:marLeft w:val="0"/>
                  <w:marRight w:val="0"/>
                  <w:marTop w:val="0"/>
                  <w:marBottom w:val="0"/>
                  <w:divBdr>
                    <w:top w:val="none" w:sz="0" w:space="0" w:color="auto"/>
                    <w:left w:val="none" w:sz="0" w:space="0" w:color="auto"/>
                    <w:bottom w:val="none" w:sz="0" w:space="0" w:color="auto"/>
                    <w:right w:val="none" w:sz="0" w:space="0" w:color="auto"/>
                  </w:divBdr>
                </w:div>
              </w:divsChild>
            </w:div>
            <w:div w:id="2048987469">
              <w:marLeft w:val="0"/>
              <w:marRight w:val="0"/>
              <w:marTop w:val="0"/>
              <w:marBottom w:val="0"/>
              <w:divBdr>
                <w:top w:val="none" w:sz="0" w:space="0" w:color="auto"/>
                <w:left w:val="none" w:sz="0" w:space="0" w:color="auto"/>
                <w:bottom w:val="none" w:sz="0" w:space="0" w:color="auto"/>
                <w:right w:val="none" w:sz="0" w:space="0" w:color="auto"/>
              </w:divBdr>
              <w:divsChild>
                <w:div w:id="1001615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7563821">
          <w:marLeft w:val="0"/>
          <w:marRight w:val="0"/>
          <w:marTop w:val="0"/>
          <w:marBottom w:val="0"/>
          <w:divBdr>
            <w:top w:val="none" w:sz="0" w:space="0" w:color="auto"/>
            <w:left w:val="none" w:sz="0" w:space="0" w:color="auto"/>
            <w:bottom w:val="none" w:sz="0" w:space="0" w:color="auto"/>
            <w:right w:val="none" w:sz="0" w:space="0" w:color="auto"/>
          </w:divBdr>
          <w:divsChild>
            <w:div w:id="770199396">
              <w:marLeft w:val="0"/>
              <w:marRight w:val="0"/>
              <w:marTop w:val="0"/>
              <w:marBottom w:val="0"/>
              <w:divBdr>
                <w:top w:val="none" w:sz="0" w:space="0" w:color="auto"/>
                <w:left w:val="none" w:sz="0" w:space="0" w:color="auto"/>
                <w:bottom w:val="none" w:sz="0" w:space="0" w:color="auto"/>
                <w:right w:val="none" w:sz="0" w:space="0" w:color="auto"/>
              </w:divBdr>
              <w:divsChild>
                <w:div w:id="1621913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8552619">
      <w:bodyDiv w:val="1"/>
      <w:marLeft w:val="0"/>
      <w:marRight w:val="0"/>
      <w:marTop w:val="0"/>
      <w:marBottom w:val="0"/>
      <w:divBdr>
        <w:top w:val="none" w:sz="0" w:space="0" w:color="auto"/>
        <w:left w:val="none" w:sz="0" w:space="0" w:color="auto"/>
        <w:bottom w:val="none" w:sz="0" w:space="0" w:color="auto"/>
        <w:right w:val="none" w:sz="0" w:space="0" w:color="auto"/>
      </w:divBdr>
      <w:divsChild>
        <w:div w:id="847672713">
          <w:marLeft w:val="0"/>
          <w:marRight w:val="0"/>
          <w:marTop w:val="0"/>
          <w:marBottom w:val="0"/>
          <w:divBdr>
            <w:top w:val="none" w:sz="0" w:space="0" w:color="auto"/>
            <w:left w:val="none" w:sz="0" w:space="0" w:color="auto"/>
            <w:bottom w:val="none" w:sz="0" w:space="0" w:color="auto"/>
            <w:right w:val="none" w:sz="0" w:space="0" w:color="auto"/>
          </w:divBdr>
          <w:divsChild>
            <w:div w:id="1423573290">
              <w:marLeft w:val="0"/>
              <w:marRight w:val="0"/>
              <w:marTop w:val="0"/>
              <w:marBottom w:val="0"/>
              <w:divBdr>
                <w:top w:val="none" w:sz="0" w:space="0" w:color="auto"/>
                <w:left w:val="none" w:sz="0" w:space="0" w:color="auto"/>
                <w:bottom w:val="none" w:sz="0" w:space="0" w:color="auto"/>
                <w:right w:val="none" w:sz="0" w:space="0" w:color="auto"/>
              </w:divBdr>
              <w:divsChild>
                <w:div w:id="730663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7111909">
      <w:bodyDiv w:val="1"/>
      <w:marLeft w:val="0"/>
      <w:marRight w:val="0"/>
      <w:marTop w:val="0"/>
      <w:marBottom w:val="0"/>
      <w:divBdr>
        <w:top w:val="none" w:sz="0" w:space="0" w:color="auto"/>
        <w:left w:val="none" w:sz="0" w:space="0" w:color="auto"/>
        <w:bottom w:val="none" w:sz="0" w:space="0" w:color="auto"/>
        <w:right w:val="none" w:sz="0" w:space="0" w:color="auto"/>
      </w:divBdr>
      <w:divsChild>
        <w:div w:id="891186725">
          <w:marLeft w:val="0"/>
          <w:marRight w:val="0"/>
          <w:marTop w:val="0"/>
          <w:marBottom w:val="0"/>
          <w:divBdr>
            <w:top w:val="none" w:sz="0" w:space="0" w:color="auto"/>
            <w:left w:val="none" w:sz="0" w:space="0" w:color="auto"/>
            <w:bottom w:val="none" w:sz="0" w:space="0" w:color="auto"/>
            <w:right w:val="none" w:sz="0" w:space="0" w:color="auto"/>
          </w:divBdr>
          <w:divsChild>
            <w:div w:id="1735473624">
              <w:marLeft w:val="0"/>
              <w:marRight w:val="0"/>
              <w:marTop w:val="0"/>
              <w:marBottom w:val="0"/>
              <w:divBdr>
                <w:top w:val="none" w:sz="0" w:space="0" w:color="auto"/>
                <w:left w:val="none" w:sz="0" w:space="0" w:color="auto"/>
                <w:bottom w:val="none" w:sz="0" w:space="0" w:color="auto"/>
                <w:right w:val="none" w:sz="0" w:space="0" w:color="auto"/>
              </w:divBdr>
              <w:divsChild>
                <w:div w:id="1569613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4205374">
      <w:bodyDiv w:val="1"/>
      <w:marLeft w:val="0"/>
      <w:marRight w:val="0"/>
      <w:marTop w:val="0"/>
      <w:marBottom w:val="0"/>
      <w:divBdr>
        <w:top w:val="none" w:sz="0" w:space="0" w:color="auto"/>
        <w:left w:val="none" w:sz="0" w:space="0" w:color="auto"/>
        <w:bottom w:val="none" w:sz="0" w:space="0" w:color="auto"/>
        <w:right w:val="none" w:sz="0" w:space="0" w:color="auto"/>
      </w:divBdr>
      <w:divsChild>
        <w:div w:id="2003854054">
          <w:marLeft w:val="0"/>
          <w:marRight w:val="0"/>
          <w:marTop w:val="0"/>
          <w:marBottom w:val="0"/>
          <w:divBdr>
            <w:top w:val="none" w:sz="0" w:space="0" w:color="auto"/>
            <w:left w:val="none" w:sz="0" w:space="0" w:color="auto"/>
            <w:bottom w:val="none" w:sz="0" w:space="0" w:color="auto"/>
            <w:right w:val="none" w:sz="0" w:space="0" w:color="auto"/>
          </w:divBdr>
          <w:divsChild>
            <w:div w:id="1489400309">
              <w:marLeft w:val="0"/>
              <w:marRight w:val="0"/>
              <w:marTop w:val="0"/>
              <w:marBottom w:val="0"/>
              <w:divBdr>
                <w:top w:val="none" w:sz="0" w:space="0" w:color="auto"/>
                <w:left w:val="none" w:sz="0" w:space="0" w:color="auto"/>
                <w:bottom w:val="none" w:sz="0" w:space="0" w:color="auto"/>
                <w:right w:val="none" w:sz="0" w:space="0" w:color="auto"/>
              </w:divBdr>
              <w:divsChild>
                <w:div w:id="738140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6101364">
      <w:bodyDiv w:val="1"/>
      <w:marLeft w:val="0"/>
      <w:marRight w:val="0"/>
      <w:marTop w:val="0"/>
      <w:marBottom w:val="0"/>
      <w:divBdr>
        <w:top w:val="none" w:sz="0" w:space="0" w:color="auto"/>
        <w:left w:val="none" w:sz="0" w:space="0" w:color="auto"/>
        <w:bottom w:val="none" w:sz="0" w:space="0" w:color="auto"/>
        <w:right w:val="none" w:sz="0" w:space="0" w:color="auto"/>
      </w:divBdr>
      <w:divsChild>
        <w:div w:id="855389559">
          <w:marLeft w:val="0"/>
          <w:marRight w:val="0"/>
          <w:marTop w:val="0"/>
          <w:marBottom w:val="0"/>
          <w:divBdr>
            <w:top w:val="none" w:sz="0" w:space="0" w:color="auto"/>
            <w:left w:val="none" w:sz="0" w:space="0" w:color="auto"/>
            <w:bottom w:val="none" w:sz="0" w:space="0" w:color="auto"/>
            <w:right w:val="none" w:sz="0" w:space="0" w:color="auto"/>
          </w:divBdr>
          <w:divsChild>
            <w:div w:id="1120223314">
              <w:marLeft w:val="0"/>
              <w:marRight w:val="0"/>
              <w:marTop w:val="0"/>
              <w:marBottom w:val="0"/>
              <w:divBdr>
                <w:top w:val="none" w:sz="0" w:space="0" w:color="auto"/>
                <w:left w:val="none" w:sz="0" w:space="0" w:color="auto"/>
                <w:bottom w:val="none" w:sz="0" w:space="0" w:color="auto"/>
                <w:right w:val="none" w:sz="0" w:space="0" w:color="auto"/>
              </w:divBdr>
              <w:divsChild>
                <w:div w:id="503515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6700223">
      <w:bodyDiv w:val="1"/>
      <w:marLeft w:val="0"/>
      <w:marRight w:val="0"/>
      <w:marTop w:val="0"/>
      <w:marBottom w:val="0"/>
      <w:divBdr>
        <w:top w:val="none" w:sz="0" w:space="0" w:color="auto"/>
        <w:left w:val="none" w:sz="0" w:space="0" w:color="auto"/>
        <w:bottom w:val="none" w:sz="0" w:space="0" w:color="auto"/>
        <w:right w:val="none" w:sz="0" w:space="0" w:color="auto"/>
      </w:divBdr>
      <w:divsChild>
        <w:div w:id="1658847450">
          <w:marLeft w:val="0"/>
          <w:marRight w:val="0"/>
          <w:marTop w:val="0"/>
          <w:marBottom w:val="0"/>
          <w:divBdr>
            <w:top w:val="none" w:sz="0" w:space="0" w:color="auto"/>
            <w:left w:val="none" w:sz="0" w:space="0" w:color="auto"/>
            <w:bottom w:val="none" w:sz="0" w:space="0" w:color="auto"/>
            <w:right w:val="none" w:sz="0" w:space="0" w:color="auto"/>
          </w:divBdr>
          <w:divsChild>
            <w:div w:id="1463621806">
              <w:marLeft w:val="0"/>
              <w:marRight w:val="0"/>
              <w:marTop w:val="0"/>
              <w:marBottom w:val="0"/>
              <w:divBdr>
                <w:top w:val="none" w:sz="0" w:space="0" w:color="auto"/>
                <w:left w:val="none" w:sz="0" w:space="0" w:color="auto"/>
                <w:bottom w:val="none" w:sz="0" w:space="0" w:color="auto"/>
                <w:right w:val="none" w:sz="0" w:space="0" w:color="auto"/>
              </w:divBdr>
              <w:divsChild>
                <w:div w:id="1863932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2724553">
      <w:bodyDiv w:val="1"/>
      <w:marLeft w:val="0"/>
      <w:marRight w:val="0"/>
      <w:marTop w:val="0"/>
      <w:marBottom w:val="0"/>
      <w:divBdr>
        <w:top w:val="none" w:sz="0" w:space="0" w:color="auto"/>
        <w:left w:val="none" w:sz="0" w:space="0" w:color="auto"/>
        <w:bottom w:val="none" w:sz="0" w:space="0" w:color="auto"/>
        <w:right w:val="none" w:sz="0" w:space="0" w:color="auto"/>
      </w:divBdr>
      <w:divsChild>
        <w:div w:id="482897178">
          <w:marLeft w:val="0"/>
          <w:marRight w:val="0"/>
          <w:marTop w:val="0"/>
          <w:marBottom w:val="0"/>
          <w:divBdr>
            <w:top w:val="none" w:sz="0" w:space="0" w:color="auto"/>
            <w:left w:val="none" w:sz="0" w:space="0" w:color="auto"/>
            <w:bottom w:val="none" w:sz="0" w:space="0" w:color="auto"/>
            <w:right w:val="none" w:sz="0" w:space="0" w:color="auto"/>
          </w:divBdr>
          <w:divsChild>
            <w:div w:id="1614899852">
              <w:marLeft w:val="0"/>
              <w:marRight w:val="0"/>
              <w:marTop w:val="0"/>
              <w:marBottom w:val="0"/>
              <w:divBdr>
                <w:top w:val="none" w:sz="0" w:space="0" w:color="auto"/>
                <w:left w:val="none" w:sz="0" w:space="0" w:color="auto"/>
                <w:bottom w:val="none" w:sz="0" w:space="0" w:color="auto"/>
                <w:right w:val="none" w:sz="0" w:space="0" w:color="auto"/>
              </w:divBdr>
              <w:divsChild>
                <w:div w:id="311905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7409081">
      <w:bodyDiv w:val="1"/>
      <w:marLeft w:val="0"/>
      <w:marRight w:val="0"/>
      <w:marTop w:val="0"/>
      <w:marBottom w:val="0"/>
      <w:divBdr>
        <w:top w:val="none" w:sz="0" w:space="0" w:color="auto"/>
        <w:left w:val="none" w:sz="0" w:space="0" w:color="auto"/>
        <w:bottom w:val="none" w:sz="0" w:space="0" w:color="auto"/>
        <w:right w:val="none" w:sz="0" w:space="0" w:color="auto"/>
      </w:divBdr>
      <w:divsChild>
        <w:div w:id="566452549">
          <w:marLeft w:val="0"/>
          <w:marRight w:val="0"/>
          <w:marTop w:val="0"/>
          <w:marBottom w:val="0"/>
          <w:divBdr>
            <w:top w:val="none" w:sz="0" w:space="0" w:color="auto"/>
            <w:left w:val="none" w:sz="0" w:space="0" w:color="auto"/>
            <w:bottom w:val="none" w:sz="0" w:space="0" w:color="auto"/>
            <w:right w:val="none" w:sz="0" w:space="0" w:color="auto"/>
          </w:divBdr>
          <w:divsChild>
            <w:div w:id="1129202463">
              <w:marLeft w:val="0"/>
              <w:marRight w:val="0"/>
              <w:marTop w:val="0"/>
              <w:marBottom w:val="0"/>
              <w:divBdr>
                <w:top w:val="none" w:sz="0" w:space="0" w:color="auto"/>
                <w:left w:val="none" w:sz="0" w:space="0" w:color="auto"/>
                <w:bottom w:val="none" w:sz="0" w:space="0" w:color="auto"/>
                <w:right w:val="none" w:sz="0" w:space="0" w:color="auto"/>
              </w:divBdr>
              <w:divsChild>
                <w:div w:id="114108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7714151">
      <w:bodyDiv w:val="1"/>
      <w:marLeft w:val="0"/>
      <w:marRight w:val="0"/>
      <w:marTop w:val="0"/>
      <w:marBottom w:val="0"/>
      <w:divBdr>
        <w:top w:val="none" w:sz="0" w:space="0" w:color="auto"/>
        <w:left w:val="none" w:sz="0" w:space="0" w:color="auto"/>
        <w:bottom w:val="none" w:sz="0" w:space="0" w:color="auto"/>
        <w:right w:val="none" w:sz="0" w:space="0" w:color="auto"/>
      </w:divBdr>
      <w:divsChild>
        <w:div w:id="1907837895">
          <w:marLeft w:val="0"/>
          <w:marRight w:val="0"/>
          <w:marTop w:val="0"/>
          <w:marBottom w:val="0"/>
          <w:divBdr>
            <w:top w:val="none" w:sz="0" w:space="0" w:color="auto"/>
            <w:left w:val="none" w:sz="0" w:space="0" w:color="auto"/>
            <w:bottom w:val="none" w:sz="0" w:space="0" w:color="auto"/>
            <w:right w:val="none" w:sz="0" w:space="0" w:color="auto"/>
          </w:divBdr>
          <w:divsChild>
            <w:div w:id="911354752">
              <w:marLeft w:val="0"/>
              <w:marRight w:val="0"/>
              <w:marTop w:val="0"/>
              <w:marBottom w:val="0"/>
              <w:divBdr>
                <w:top w:val="none" w:sz="0" w:space="0" w:color="auto"/>
                <w:left w:val="none" w:sz="0" w:space="0" w:color="auto"/>
                <w:bottom w:val="none" w:sz="0" w:space="0" w:color="auto"/>
                <w:right w:val="none" w:sz="0" w:space="0" w:color="auto"/>
              </w:divBdr>
              <w:divsChild>
                <w:div w:id="643852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0071150">
      <w:bodyDiv w:val="1"/>
      <w:marLeft w:val="0"/>
      <w:marRight w:val="0"/>
      <w:marTop w:val="0"/>
      <w:marBottom w:val="0"/>
      <w:divBdr>
        <w:top w:val="none" w:sz="0" w:space="0" w:color="auto"/>
        <w:left w:val="none" w:sz="0" w:space="0" w:color="auto"/>
        <w:bottom w:val="none" w:sz="0" w:space="0" w:color="auto"/>
        <w:right w:val="none" w:sz="0" w:space="0" w:color="auto"/>
      </w:divBdr>
      <w:divsChild>
        <w:div w:id="1227036912">
          <w:marLeft w:val="0"/>
          <w:marRight w:val="0"/>
          <w:marTop w:val="0"/>
          <w:marBottom w:val="0"/>
          <w:divBdr>
            <w:top w:val="none" w:sz="0" w:space="0" w:color="auto"/>
            <w:left w:val="none" w:sz="0" w:space="0" w:color="auto"/>
            <w:bottom w:val="none" w:sz="0" w:space="0" w:color="auto"/>
            <w:right w:val="none" w:sz="0" w:space="0" w:color="auto"/>
          </w:divBdr>
          <w:divsChild>
            <w:div w:id="2034451526">
              <w:marLeft w:val="0"/>
              <w:marRight w:val="0"/>
              <w:marTop w:val="0"/>
              <w:marBottom w:val="0"/>
              <w:divBdr>
                <w:top w:val="none" w:sz="0" w:space="0" w:color="auto"/>
                <w:left w:val="none" w:sz="0" w:space="0" w:color="auto"/>
                <w:bottom w:val="none" w:sz="0" w:space="0" w:color="auto"/>
                <w:right w:val="none" w:sz="0" w:space="0" w:color="auto"/>
              </w:divBdr>
              <w:divsChild>
                <w:div w:id="753164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7100044">
      <w:bodyDiv w:val="1"/>
      <w:marLeft w:val="0"/>
      <w:marRight w:val="0"/>
      <w:marTop w:val="0"/>
      <w:marBottom w:val="0"/>
      <w:divBdr>
        <w:top w:val="none" w:sz="0" w:space="0" w:color="auto"/>
        <w:left w:val="none" w:sz="0" w:space="0" w:color="auto"/>
        <w:bottom w:val="none" w:sz="0" w:space="0" w:color="auto"/>
        <w:right w:val="none" w:sz="0" w:space="0" w:color="auto"/>
      </w:divBdr>
      <w:divsChild>
        <w:div w:id="309986502">
          <w:marLeft w:val="0"/>
          <w:marRight w:val="0"/>
          <w:marTop w:val="0"/>
          <w:marBottom w:val="0"/>
          <w:divBdr>
            <w:top w:val="none" w:sz="0" w:space="0" w:color="auto"/>
            <w:left w:val="none" w:sz="0" w:space="0" w:color="auto"/>
            <w:bottom w:val="none" w:sz="0" w:space="0" w:color="auto"/>
            <w:right w:val="none" w:sz="0" w:space="0" w:color="auto"/>
          </w:divBdr>
          <w:divsChild>
            <w:div w:id="1491867133">
              <w:marLeft w:val="0"/>
              <w:marRight w:val="0"/>
              <w:marTop w:val="0"/>
              <w:marBottom w:val="0"/>
              <w:divBdr>
                <w:top w:val="none" w:sz="0" w:space="0" w:color="auto"/>
                <w:left w:val="none" w:sz="0" w:space="0" w:color="auto"/>
                <w:bottom w:val="none" w:sz="0" w:space="0" w:color="auto"/>
                <w:right w:val="none" w:sz="0" w:space="0" w:color="auto"/>
              </w:divBdr>
              <w:divsChild>
                <w:div w:id="738139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2508750">
      <w:bodyDiv w:val="1"/>
      <w:marLeft w:val="0"/>
      <w:marRight w:val="0"/>
      <w:marTop w:val="0"/>
      <w:marBottom w:val="0"/>
      <w:divBdr>
        <w:top w:val="none" w:sz="0" w:space="0" w:color="auto"/>
        <w:left w:val="none" w:sz="0" w:space="0" w:color="auto"/>
        <w:bottom w:val="none" w:sz="0" w:space="0" w:color="auto"/>
        <w:right w:val="none" w:sz="0" w:space="0" w:color="auto"/>
      </w:divBdr>
      <w:divsChild>
        <w:div w:id="232590572">
          <w:marLeft w:val="0"/>
          <w:marRight w:val="0"/>
          <w:marTop w:val="0"/>
          <w:marBottom w:val="0"/>
          <w:divBdr>
            <w:top w:val="none" w:sz="0" w:space="0" w:color="auto"/>
            <w:left w:val="none" w:sz="0" w:space="0" w:color="auto"/>
            <w:bottom w:val="none" w:sz="0" w:space="0" w:color="auto"/>
            <w:right w:val="none" w:sz="0" w:space="0" w:color="auto"/>
          </w:divBdr>
          <w:divsChild>
            <w:div w:id="1468663632">
              <w:marLeft w:val="0"/>
              <w:marRight w:val="0"/>
              <w:marTop w:val="0"/>
              <w:marBottom w:val="0"/>
              <w:divBdr>
                <w:top w:val="none" w:sz="0" w:space="0" w:color="auto"/>
                <w:left w:val="none" w:sz="0" w:space="0" w:color="auto"/>
                <w:bottom w:val="none" w:sz="0" w:space="0" w:color="auto"/>
                <w:right w:val="none" w:sz="0" w:space="0" w:color="auto"/>
              </w:divBdr>
              <w:divsChild>
                <w:div w:id="748576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7896337">
      <w:bodyDiv w:val="1"/>
      <w:marLeft w:val="0"/>
      <w:marRight w:val="0"/>
      <w:marTop w:val="0"/>
      <w:marBottom w:val="0"/>
      <w:divBdr>
        <w:top w:val="none" w:sz="0" w:space="0" w:color="auto"/>
        <w:left w:val="none" w:sz="0" w:space="0" w:color="auto"/>
        <w:bottom w:val="none" w:sz="0" w:space="0" w:color="auto"/>
        <w:right w:val="none" w:sz="0" w:space="0" w:color="auto"/>
      </w:divBdr>
    </w:div>
    <w:div w:id="1121194824">
      <w:bodyDiv w:val="1"/>
      <w:marLeft w:val="0"/>
      <w:marRight w:val="0"/>
      <w:marTop w:val="0"/>
      <w:marBottom w:val="0"/>
      <w:divBdr>
        <w:top w:val="none" w:sz="0" w:space="0" w:color="auto"/>
        <w:left w:val="none" w:sz="0" w:space="0" w:color="auto"/>
        <w:bottom w:val="none" w:sz="0" w:space="0" w:color="auto"/>
        <w:right w:val="none" w:sz="0" w:space="0" w:color="auto"/>
      </w:divBdr>
      <w:divsChild>
        <w:div w:id="1201013642">
          <w:marLeft w:val="0"/>
          <w:marRight w:val="0"/>
          <w:marTop w:val="0"/>
          <w:marBottom w:val="0"/>
          <w:divBdr>
            <w:top w:val="none" w:sz="0" w:space="0" w:color="auto"/>
            <w:left w:val="none" w:sz="0" w:space="0" w:color="auto"/>
            <w:bottom w:val="none" w:sz="0" w:space="0" w:color="auto"/>
            <w:right w:val="none" w:sz="0" w:space="0" w:color="auto"/>
          </w:divBdr>
          <w:divsChild>
            <w:div w:id="335226191">
              <w:marLeft w:val="0"/>
              <w:marRight w:val="0"/>
              <w:marTop w:val="0"/>
              <w:marBottom w:val="0"/>
              <w:divBdr>
                <w:top w:val="none" w:sz="0" w:space="0" w:color="auto"/>
                <w:left w:val="none" w:sz="0" w:space="0" w:color="auto"/>
                <w:bottom w:val="none" w:sz="0" w:space="0" w:color="auto"/>
                <w:right w:val="none" w:sz="0" w:space="0" w:color="auto"/>
              </w:divBdr>
              <w:divsChild>
                <w:div w:id="1499494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6874638">
      <w:bodyDiv w:val="1"/>
      <w:marLeft w:val="0"/>
      <w:marRight w:val="0"/>
      <w:marTop w:val="0"/>
      <w:marBottom w:val="0"/>
      <w:divBdr>
        <w:top w:val="none" w:sz="0" w:space="0" w:color="auto"/>
        <w:left w:val="none" w:sz="0" w:space="0" w:color="auto"/>
        <w:bottom w:val="none" w:sz="0" w:space="0" w:color="auto"/>
        <w:right w:val="none" w:sz="0" w:space="0" w:color="auto"/>
      </w:divBdr>
    </w:div>
    <w:div w:id="1300914049">
      <w:bodyDiv w:val="1"/>
      <w:marLeft w:val="0"/>
      <w:marRight w:val="0"/>
      <w:marTop w:val="0"/>
      <w:marBottom w:val="0"/>
      <w:divBdr>
        <w:top w:val="none" w:sz="0" w:space="0" w:color="auto"/>
        <w:left w:val="none" w:sz="0" w:space="0" w:color="auto"/>
        <w:bottom w:val="none" w:sz="0" w:space="0" w:color="auto"/>
        <w:right w:val="none" w:sz="0" w:space="0" w:color="auto"/>
      </w:divBdr>
      <w:divsChild>
        <w:div w:id="2061318523">
          <w:marLeft w:val="0"/>
          <w:marRight w:val="0"/>
          <w:marTop w:val="0"/>
          <w:marBottom w:val="0"/>
          <w:divBdr>
            <w:top w:val="none" w:sz="0" w:space="0" w:color="auto"/>
            <w:left w:val="none" w:sz="0" w:space="0" w:color="auto"/>
            <w:bottom w:val="none" w:sz="0" w:space="0" w:color="auto"/>
            <w:right w:val="none" w:sz="0" w:space="0" w:color="auto"/>
          </w:divBdr>
          <w:divsChild>
            <w:div w:id="1266186638">
              <w:marLeft w:val="0"/>
              <w:marRight w:val="0"/>
              <w:marTop w:val="0"/>
              <w:marBottom w:val="0"/>
              <w:divBdr>
                <w:top w:val="none" w:sz="0" w:space="0" w:color="auto"/>
                <w:left w:val="none" w:sz="0" w:space="0" w:color="auto"/>
                <w:bottom w:val="none" w:sz="0" w:space="0" w:color="auto"/>
                <w:right w:val="none" w:sz="0" w:space="0" w:color="auto"/>
              </w:divBdr>
              <w:divsChild>
                <w:div w:id="679356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5523413">
      <w:bodyDiv w:val="1"/>
      <w:marLeft w:val="0"/>
      <w:marRight w:val="0"/>
      <w:marTop w:val="0"/>
      <w:marBottom w:val="0"/>
      <w:divBdr>
        <w:top w:val="none" w:sz="0" w:space="0" w:color="auto"/>
        <w:left w:val="none" w:sz="0" w:space="0" w:color="auto"/>
        <w:bottom w:val="none" w:sz="0" w:space="0" w:color="auto"/>
        <w:right w:val="none" w:sz="0" w:space="0" w:color="auto"/>
      </w:divBdr>
      <w:divsChild>
        <w:div w:id="704520994">
          <w:marLeft w:val="0"/>
          <w:marRight w:val="0"/>
          <w:marTop w:val="0"/>
          <w:marBottom w:val="0"/>
          <w:divBdr>
            <w:top w:val="none" w:sz="0" w:space="0" w:color="auto"/>
            <w:left w:val="none" w:sz="0" w:space="0" w:color="auto"/>
            <w:bottom w:val="none" w:sz="0" w:space="0" w:color="auto"/>
            <w:right w:val="none" w:sz="0" w:space="0" w:color="auto"/>
          </w:divBdr>
          <w:divsChild>
            <w:div w:id="1083188484">
              <w:marLeft w:val="0"/>
              <w:marRight w:val="0"/>
              <w:marTop w:val="0"/>
              <w:marBottom w:val="0"/>
              <w:divBdr>
                <w:top w:val="none" w:sz="0" w:space="0" w:color="auto"/>
                <w:left w:val="none" w:sz="0" w:space="0" w:color="auto"/>
                <w:bottom w:val="none" w:sz="0" w:space="0" w:color="auto"/>
                <w:right w:val="none" w:sz="0" w:space="0" w:color="auto"/>
              </w:divBdr>
              <w:divsChild>
                <w:div w:id="1800949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2405314">
      <w:bodyDiv w:val="1"/>
      <w:marLeft w:val="0"/>
      <w:marRight w:val="0"/>
      <w:marTop w:val="0"/>
      <w:marBottom w:val="0"/>
      <w:divBdr>
        <w:top w:val="none" w:sz="0" w:space="0" w:color="auto"/>
        <w:left w:val="none" w:sz="0" w:space="0" w:color="auto"/>
        <w:bottom w:val="none" w:sz="0" w:space="0" w:color="auto"/>
        <w:right w:val="none" w:sz="0" w:space="0" w:color="auto"/>
      </w:divBdr>
      <w:divsChild>
        <w:div w:id="1095979349">
          <w:marLeft w:val="0"/>
          <w:marRight w:val="0"/>
          <w:marTop w:val="0"/>
          <w:marBottom w:val="0"/>
          <w:divBdr>
            <w:top w:val="none" w:sz="0" w:space="0" w:color="auto"/>
            <w:left w:val="none" w:sz="0" w:space="0" w:color="auto"/>
            <w:bottom w:val="none" w:sz="0" w:space="0" w:color="auto"/>
            <w:right w:val="none" w:sz="0" w:space="0" w:color="auto"/>
          </w:divBdr>
          <w:divsChild>
            <w:div w:id="1497304473">
              <w:marLeft w:val="0"/>
              <w:marRight w:val="0"/>
              <w:marTop w:val="0"/>
              <w:marBottom w:val="0"/>
              <w:divBdr>
                <w:top w:val="none" w:sz="0" w:space="0" w:color="auto"/>
                <w:left w:val="none" w:sz="0" w:space="0" w:color="auto"/>
                <w:bottom w:val="none" w:sz="0" w:space="0" w:color="auto"/>
                <w:right w:val="none" w:sz="0" w:space="0" w:color="auto"/>
              </w:divBdr>
              <w:divsChild>
                <w:div w:id="1501197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7181597">
      <w:bodyDiv w:val="1"/>
      <w:marLeft w:val="0"/>
      <w:marRight w:val="0"/>
      <w:marTop w:val="0"/>
      <w:marBottom w:val="0"/>
      <w:divBdr>
        <w:top w:val="none" w:sz="0" w:space="0" w:color="auto"/>
        <w:left w:val="none" w:sz="0" w:space="0" w:color="auto"/>
        <w:bottom w:val="none" w:sz="0" w:space="0" w:color="auto"/>
        <w:right w:val="none" w:sz="0" w:space="0" w:color="auto"/>
      </w:divBdr>
      <w:divsChild>
        <w:div w:id="1642802628">
          <w:marLeft w:val="0"/>
          <w:marRight w:val="0"/>
          <w:marTop w:val="0"/>
          <w:marBottom w:val="0"/>
          <w:divBdr>
            <w:top w:val="none" w:sz="0" w:space="0" w:color="auto"/>
            <w:left w:val="none" w:sz="0" w:space="0" w:color="auto"/>
            <w:bottom w:val="none" w:sz="0" w:space="0" w:color="auto"/>
            <w:right w:val="none" w:sz="0" w:space="0" w:color="auto"/>
          </w:divBdr>
          <w:divsChild>
            <w:div w:id="143544061">
              <w:marLeft w:val="0"/>
              <w:marRight w:val="0"/>
              <w:marTop w:val="0"/>
              <w:marBottom w:val="0"/>
              <w:divBdr>
                <w:top w:val="none" w:sz="0" w:space="0" w:color="auto"/>
                <w:left w:val="none" w:sz="0" w:space="0" w:color="auto"/>
                <w:bottom w:val="none" w:sz="0" w:space="0" w:color="auto"/>
                <w:right w:val="none" w:sz="0" w:space="0" w:color="auto"/>
              </w:divBdr>
              <w:divsChild>
                <w:div w:id="863518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2775111">
      <w:bodyDiv w:val="1"/>
      <w:marLeft w:val="0"/>
      <w:marRight w:val="0"/>
      <w:marTop w:val="0"/>
      <w:marBottom w:val="0"/>
      <w:divBdr>
        <w:top w:val="none" w:sz="0" w:space="0" w:color="auto"/>
        <w:left w:val="none" w:sz="0" w:space="0" w:color="auto"/>
        <w:bottom w:val="none" w:sz="0" w:space="0" w:color="auto"/>
        <w:right w:val="none" w:sz="0" w:space="0" w:color="auto"/>
      </w:divBdr>
      <w:divsChild>
        <w:div w:id="124395324">
          <w:marLeft w:val="0"/>
          <w:marRight w:val="0"/>
          <w:marTop w:val="0"/>
          <w:marBottom w:val="0"/>
          <w:divBdr>
            <w:top w:val="none" w:sz="0" w:space="0" w:color="auto"/>
            <w:left w:val="none" w:sz="0" w:space="0" w:color="auto"/>
            <w:bottom w:val="none" w:sz="0" w:space="0" w:color="auto"/>
            <w:right w:val="none" w:sz="0" w:space="0" w:color="auto"/>
          </w:divBdr>
          <w:divsChild>
            <w:div w:id="312487869">
              <w:marLeft w:val="0"/>
              <w:marRight w:val="0"/>
              <w:marTop w:val="0"/>
              <w:marBottom w:val="0"/>
              <w:divBdr>
                <w:top w:val="none" w:sz="0" w:space="0" w:color="auto"/>
                <w:left w:val="none" w:sz="0" w:space="0" w:color="auto"/>
                <w:bottom w:val="none" w:sz="0" w:space="0" w:color="auto"/>
                <w:right w:val="none" w:sz="0" w:space="0" w:color="auto"/>
              </w:divBdr>
              <w:divsChild>
                <w:div w:id="1080370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8888587">
      <w:bodyDiv w:val="1"/>
      <w:marLeft w:val="0"/>
      <w:marRight w:val="0"/>
      <w:marTop w:val="0"/>
      <w:marBottom w:val="0"/>
      <w:divBdr>
        <w:top w:val="none" w:sz="0" w:space="0" w:color="auto"/>
        <w:left w:val="none" w:sz="0" w:space="0" w:color="auto"/>
        <w:bottom w:val="none" w:sz="0" w:space="0" w:color="auto"/>
        <w:right w:val="none" w:sz="0" w:space="0" w:color="auto"/>
      </w:divBdr>
      <w:divsChild>
        <w:div w:id="435443684">
          <w:marLeft w:val="0"/>
          <w:marRight w:val="0"/>
          <w:marTop w:val="0"/>
          <w:marBottom w:val="0"/>
          <w:divBdr>
            <w:top w:val="none" w:sz="0" w:space="0" w:color="auto"/>
            <w:left w:val="none" w:sz="0" w:space="0" w:color="auto"/>
            <w:bottom w:val="none" w:sz="0" w:space="0" w:color="auto"/>
            <w:right w:val="none" w:sz="0" w:space="0" w:color="auto"/>
          </w:divBdr>
          <w:divsChild>
            <w:div w:id="531039326">
              <w:marLeft w:val="0"/>
              <w:marRight w:val="0"/>
              <w:marTop w:val="0"/>
              <w:marBottom w:val="0"/>
              <w:divBdr>
                <w:top w:val="none" w:sz="0" w:space="0" w:color="auto"/>
                <w:left w:val="none" w:sz="0" w:space="0" w:color="auto"/>
                <w:bottom w:val="none" w:sz="0" w:space="0" w:color="auto"/>
                <w:right w:val="none" w:sz="0" w:space="0" w:color="auto"/>
              </w:divBdr>
              <w:divsChild>
                <w:div w:id="397441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2210398">
      <w:bodyDiv w:val="1"/>
      <w:marLeft w:val="0"/>
      <w:marRight w:val="0"/>
      <w:marTop w:val="0"/>
      <w:marBottom w:val="0"/>
      <w:divBdr>
        <w:top w:val="none" w:sz="0" w:space="0" w:color="auto"/>
        <w:left w:val="none" w:sz="0" w:space="0" w:color="auto"/>
        <w:bottom w:val="none" w:sz="0" w:space="0" w:color="auto"/>
        <w:right w:val="none" w:sz="0" w:space="0" w:color="auto"/>
      </w:divBdr>
      <w:divsChild>
        <w:div w:id="81805993">
          <w:marLeft w:val="0"/>
          <w:marRight w:val="0"/>
          <w:marTop w:val="0"/>
          <w:marBottom w:val="0"/>
          <w:divBdr>
            <w:top w:val="none" w:sz="0" w:space="0" w:color="auto"/>
            <w:left w:val="none" w:sz="0" w:space="0" w:color="auto"/>
            <w:bottom w:val="none" w:sz="0" w:space="0" w:color="auto"/>
            <w:right w:val="none" w:sz="0" w:space="0" w:color="auto"/>
          </w:divBdr>
          <w:divsChild>
            <w:div w:id="1874492468">
              <w:marLeft w:val="0"/>
              <w:marRight w:val="0"/>
              <w:marTop w:val="0"/>
              <w:marBottom w:val="0"/>
              <w:divBdr>
                <w:top w:val="none" w:sz="0" w:space="0" w:color="auto"/>
                <w:left w:val="none" w:sz="0" w:space="0" w:color="auto"/>
                <w:bottom w:val="none" w:sz="0" w:space="0" w:color="auto"/>
                <w:right w:val="none" w:sz="0" w:space="0" w:color="auto"/>
              </w:divBdr>
              <w:divsChild>
                <w:div w:id="1651323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4999723">
      <w:bodyDiv w:val="1"/>
      <w:marLeft w:val="0"/>
      <w:marRight w:val="0"/>
      <w:marTop w:val="0"/>
      <w:marBottom w:val="0"/>
      <w:divBdr>
        <w:top w:val="none" w:sz="0" w:space="0" w:color="auto"/>
        <w:left w:val="none" w:sz="0" w:space="0" w:color="auto"/>
        <w:bottom w:val="none" w:sz="0" w:space="0" w:color="auto"/>
        <w:right w:val="none" w:sz="0" w:space="0" w:color="auto"/>
      </w:divBdr>
      <w:divsChild>
        <w:div w:id="666438762">
          <w:marLeft w:val="0"/>
          <w:marRight w:val="0"/>
          <w:marTop w:val="0"/>
          <w:marBottom w:val="0"/>
          <w:divBdr>
            <w:top w:val="none" w:sz="0" w:space="0" w:color="auto"/>
            <w:left w:val="none" w:sz="0" w:space="0" w:color="auto"/>
            <w:bottom w:val="none" w:sz="0" w:space="0" w:color="auto"/>
            <w:right w:val="none" w:sz="0" w:space="0" w:color="auto"/>
          </w:divBdr>
          <w:divsChild>
            <w:div w:id="751317627">
              <w:marLeft w:val="0"/>
              <w:marRight w:val="0"/>
              <w:marTop w:val="0"/>
              <w:marBottom w:val="0"/>
              <w:divBdr>
                <w:top w:val="none" w:sz="0" w:space="0" w:color="auto"/>
                <w:left w:val="none" w:sz="0" w:space="0" w:color="auto"/>
                <w:bottom w:val="none" w:sz="0" w:space="0" w:color="auto"/>
                <w:right w:val="none" w:sz="0" w:space="0" w:color="auto"/>
              </w:divBdr>
              <w:divsChild>
                <w:div w:id="1126772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0432595">
      <w:bodyDiv w:val="1"/>
      <w:marLeft w:val="0"/>
      <w:marRight w:val="0"/>
      <w:marTop w:val="0"/>
      <w:marBottom w:val="0"/>
      <w:divBdr>
        <w:top w:val="none" w:sz="0" w:space="0" w:color="auto"/>
        <w:left w:val="none" w:sz="0" w:space="0" w:color="auto"/>
        <w:bottom w:val="none" w:sz="0" w:space="0" w:color="auto"/>
        <w:right w:val="none" w:sz="0" w:space="0" w:color="auto"/>
      </w:divBdr>
      <w:divsChild>
        <w:div w:id="1469203563">
          <w:marLeft w:val="0"/>
          <w:marRight w:val="0"/>
          <w:marTop w:val="0"/>
          <w:marBottom w:val="0"/>
          <w:divBdr>
            <w:top w:val="none" w:sz="0" w:space="0" w:color="auto"/>
            <w:left w:val="none" w:sz="0" w:space="0" w:color="auto"/>
            <w:bottom w:val="none" w:sz="0" w:space="0" w:color="auto"/>
            <w:right w:val="none" w:sz="0" w:space="0" w:color="auto"/>
          </w:divBdr>
          <w:divsChild>
            <w:div w:id="1258906910">
              <w:marLeft w:val="0"/>
              <w:marRight w:val="0"/>
              <w:marTop w:val="0"/>
              <w:marBottom w:val="0"/>
              <w:divBdr>
                <w:top w:val="none" w:sz="0" w:space="0" w:color="auto"/>
                <w:left w:val="none" w:sz="0" w:space="0" w:color="auto"/>
                <w:bottom w:val="none" w:sz="0" w:space="0" w:color="auto"/>
                <w:right w:val="none" w:sz="0" w:space="0" w:color="auto"/>
              </w:divBdr>
              <w:divsChild>
                <w:div w:id="2066176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1478758">
      <w:bodyDiv w:val="1"/>
      <w:marLeft w:val="0"/>
      <w:marRight w:val="0"/>
      <w:marTop w:val="0"/>
      <w:marBottom w:val="0"/>
      <w:divBdr>
        <w:top w:val="none" w:sz="0" w:space="0" w:color="auto"/>
        <w:left w:val="none" w:sz="0" w:space="0" w:color="auto"/>
        <w:bottom w:val="none" w:sz="0" w:space="0" w:color="auto"/>
        <w:right w:val="none" w:sz="0" w:space="0" w:color="auto"/>
      </w:divBdr>
      <w:divsChild>
        <w:div w:id="430245123">
          <w:marLeft w:val="0"/>
          <w:marRight w:val="0"/>
          <w:marTop w:val="0"/>
          <w:marBottom w:val="0"/>
          <w:divBdr>
            <w:top w:val="none" w:sz="0" w:space="0" w:color="auto"/>
            <w:left w:val="none" w:sz="0" w:space="0" w:color="auto"/>
            <w:bottom w:val="none" w:sz="0" w:space="0" w:color="auto"/>
            <w:right w:val="none" w:sz="0" w:space="0" w:color="auto"/>
          </w:divBdr>
          <w:divsChild>
            <w:div w:id="843281667">
              <w:marLeft w:val="0"/>
              <w:marRight w:val="0"/>
              <w:marTop w:val="0"/>
              <w:marBottom w:val="0"/>
              <w:divBdr>
                <w:top w:val="none" w:sz="0" w:space="0" w:color="auto"/>
                <w:left w:val="none" w:sz="0" w:space="0" w:color="auto"/>
                <w:bottom w:val="none" w:sz="0" w:space="0" w:color="auto"/>
                <w:right w:val="none" w:sz="0" w:space="0" w:color="auto"/>
              </w:divBdr>
              <w:divsChild>
                <w:div w:id="1883514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2736159">
      <w:bodyDiv w:val="1"/>
      <w:marLeft w:val="0"/>
      <w:marRight w:val="0"/>
      <w:marTop w:val="0"/>
      <w:marBottom w:val="0"/>
      <w:divBdr>
        <w:top w:val="none" w:sz="0" w:space="0" w:color="auto"/>
        <w:left w:val="none" w:sz="0" w:space="0" w:color="auto"/>
        <w:bottom w:val="none" w:sz="0" w:space="0" w:color="auto"/>
        <w:right w:val="none" w:sz="0" w:space="0" w:color="auto"/>
      </w:divBdr>
      <w:divsChild>
        <w:div w:id="1994135259">
          <w:marLeft w:val="0"/>
          <w:marRight w:val="0"/>
          <w:marTop w:val="0"/>
          <w:marBottom w:val="0"/>
          <w:divBdr>
            <w:top w:val="none" w:sz="0" w:space="0" w:color="auto"/>
            <w:left w:val="none" w:sz="0" w:space="0" w:color="auto"/>
            <w:bottom w:val="none" w:sz="0" w:space="0" w:color="auto"/>
            <w:right w:val="none" w:sz="0" w:space="0" w:color="auto"/>
          </w:divBdr>
          <w:divsChild>
            <w:div w:id="381753729">
              <w:marLeft w:val="0"/>
              <w:marRight w:val="0"/>
              <w:marTop w:val="0"/>
              <w:marBottom w:val="0"/>
              <w:divBdr>
                <w:top w:val="none" w:sz="0" w:space="0" w:color="auto"/>
                <w:left w:val="none" w:sz="0" w:space="0" w:color="auto"/>
                <w:bottom w:val="none" w:sz="0" w:space="0" w:color="auto"/>
                <w:right w:val="none" w:sz="0" w:space="0" w:color="auto"/>
              </w:divBdr>
              <w:divsChild>
                <w:div w:id="1784226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3947489">
      <w:bodyDiv w:val="1"/>
      <w:marLeft w:val="0"/>
      <w:marRight w:val="0"/>
      <w:marTop w:val="0"/>
      <w:marBottom w:val="0"/>
      <w:divBdr>
        <w:top w:val="none" w:sz="0" w:space="0" w:color="auto"/>
        <w:left w:val="none" w:sz="0" w:space="0" w:color="auto"/>
        <w:bottom w:val="none" w:sz="0" w:space="0" w:color="auto"/>
        <w:right w:val="none" w:sz="0" w:space="0" w:color="auto"/>
      </w:divBdr>
      <w:divsChild>
        <w:div w:id="1008600003">
          <w:marLeft w:val="0"/>
          <w:marRight w:val="0"/>
          <w:marTop w:val="0"/>
          <w:marBottom w:val="0"/>
          <w:divBdr>
            <w:top w:val="none" w:sz="0" w:space="0" w:color="auto"/>
            <w:left w:val="none" w:sz="0" w:space="0" w:color="auto"/>
            <w:bottom w:val="none" w:sz="0" w:space="0" w:color="auto"/>
            <w:right w:val="none" w:sz="0" w:space="0" w:color="auto"/>
          </w:divBdr>
          <w:divsChild>
            <w:div w:id="564073138">
              <w:marLeft w:val="0"/>
              <w:marRight w:val="0"/>
              <w:marTop w:val="0"/>
              <w:marBottom w:val="0"/>
              <w:divBdr>
                <w:top w:val="none" w:sz="0" w:space="0" w:color="auto"/>
                <w:left w:val="none" w:sz="0" w:space="0" w:color="auto"/>
                <w:bottom w:val="none" w:sz="0" w:space="0" w:color="auto"/>
                <w:right w:val="none" w:sz="0" w:space="0" w:color="auto"/>
              </w:divBdr>
              <w:divsChild>
                <w:div w:id="98913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6010227">
      <w:bodyDiv w:val="1"/>
      <w:marLeft w:val="0"/>
      <w:marRight w:val="0"/>
      <w:marTop w:val="0"/>
      <w:marBottom w:val="0"/>
      <w:divBdr>
        <w:top w:val="none" w:sz="0" w:space="0" w:color="auto"/>
        <w:left w:val="none" w:sz="0" w:space="0" w:color="auto"/>
        <w:bottom w:val="none" w:sz="0" w:space="0" w:color="auto"/>
        <w:right w:val="none" w:sz="0" w:space="0" w:color="auto"/>
      </w:divBdr>
      <w:divsChild>
        <w:div w:id="1004552052">
          <w:marLeft w:val="0"/>
          <w:marRight w:val="0"/>
          <w:marTop w:val="0"/>
          <w:marBottom w:val="0"/>
          <w:divBdr>
            <w:top w:val="none" w:sz="0" w:space="0" w:color="auto"/>
            <w:left w:val="none" w:sz="0" w:space="0" w:color="auto"/>
            <w:bottom w:val="none" w:sz="0" w:space="0" w:color="auto"/>
            <w:right w:val="none" w:sz="0" w:space="0" w:color="auto"/>
          </w:divBdr>
          <w:divsChild>
            <w:div w:id="920218593">
              <w:marLeft w:val="0"/>
              <w:marRight w:val="0"/>
              <w:marTop w:val="0"/>
              <w:marBottom w:val="0"/>
              <w:divBdr>
                <w:top w:val="none" w:sz="0" w:space="0" w:color="auto"/>
                <w:left w:val="none" w:sz="0" w:space="0" w:color="auto"/>
                <w:bottom w:val="none" w:sz="0" w:space="0" w:color="auto"/>
                <w:right w:val="none" w:sz="0" w:space="0" w:color="auto"/>
              </w:divBdr>
              <w:divsChild>
                <w:div w:id="1858228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0159786">
          <w:marLeft w:val="0"/>
          <w:marRight w:val="0"/>
          <w:marTop w:val="0"/>
          <w:marBottom w:val="0"/>
          <w:divBdr>
            <w:top w:val="none" w:sz="0" w:space="0" w:color="auto"/>
            <w:left w:val="none" w:sz="0" w:space="0" w:color="auto"/>
            <w:bottom w:val="none" w:sz="0" w:space="0" w:color="auto"/>
            <w:right w:val="none" w:sz="0" w:space="0" w:color="auto"/>
          </w:divBdr>
          <w:divsChild>
            <w:div w:id="627009677">
              <w:marLeft w:val="0"/>
              <w:marRight w:val="0"/>
              <w:marTop w:val="0"/>
              <w:marBottom w:val="0"/>
              <w:divBdr>
                <w:top w:val="none" w:sz="0" w:space="0" w:color="auto"/>
                <w:left w:val="none" w:sz="0" w:space="0" w:color="auto"/>
                <w:bottom w:val="none" w:sz="0" w:space="0" w:color="auto"/>
                <w:right w:val="none" w:sz="0" w:space="0" w:color="auto"/>
              </w:divBdr>
              <w:divsChild>
                <w:div w:id="385881717">
                  <w:marLeft w:val="0"/>
                  <w:marRight w:val="0"/>
                  <w:marTop w:val="0"/>
                  <w:marBottom w:val="0"/>
                  <w:divBdr>
                    <w:top w:val="none" w:sz="0" w:space="0" w:color="auto"/>
                    <w:left w:val="none" w:sz="0" w:space="0" w:color="auto"/>
                    <w:bottom w:val="none" w:sz="0" w:space="0" w:color="auto"/>
                    <w:right w:val="none" w:sz="0" w:space="0" w:color="auto"/>
                  </w:divBdr>
                </w:div>
              </w:divsChild>
            </w:div>
            <w:div w:id="2037538288">
              <w:marLeft w:val="0"/>
              <w:marRight w:val="0"/>
              <w:marTop w:val="0"/>
              <w:marBottom w:val="0"/>
              <w:divBdr>
                <w:top w:val="none" w:sz="0" w:space="0" w:color="auto"/>
                <w:left w:val="none" w:sz="0" w:space="0" w:color="auto"/>
                <w:bottom w:val="none" w:sz="0" w:space="0" w:color="auto"/>
                <w:right w:val="none" w:sz="0" w:space="0" w:color="auto"/>
              </w:divBdr>
              <w:divsChild>
                <w:div w:id="555093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5814376">
      <w:bodyDiv w:val="1"/>
      <w:marLeft w:val="0"/>
      <w:marRight w:val="0"/>
      <w:marTop w:val="0"/>
      <w:marBottom w:val="0"/>
      <w:divBdr>
        <w:top w:val="none" w:sz="0" w:space="0" w:color="auto"/>
        <w:left w:val="none" w:sz="0" w:space="0" w:color="auto"/>
        <w:bottom w:val="none" w:sz="0" w:space="0" w:color="auto"/>
        <w:right w:val="none" w:sz="0" w:space="0" w:color="auto"/>
      </w:divBdr>
      <w:divsChild>
        <w:div w:id="1613780290">
          <w:marLeft w:val="0"/>
          <w:marRight w:val="0"/>
          <w:marTop w:val="0"/>
          <w:marBottom w:val="0"/>
          <w:divBdr>
            <w:top w:val="none" w:sz="0" w:space="0" w:color="auto"/>
            <w:left w:val="none" w:sz="0" w:space="0" w:color="auto"/>
            <w:bottom w:val="none" w:sz="0" w:space="0" w:color="auto"/>
            <w:right w:val="none" w:sz="0" w:space="0" w:color="auto"/>
          </w:divBdr>
          <w:divsChild>
            <w:div w:id="1706249691">
              <w:marLeft w:val="0"/>
              <w:marRight w:val="0"/>
              <w:marTop w:val="0"/>
              <w:marBottom w:val="0"/>
              <w:divBdr>
                <w:top w:val="none" w:sz="0" w:space="0" w:color="auto"/>
                <w:left w:val="none" w:sz="0" w:space="0" w:color="auto"/>
                <w:bottom w:val="none" w:sz="0" w:space="0" w:color="auto"/>
                <w:right w:val="none" w:sz="0" w:space="0" w:color="auto"/>
              </w:divBdr>
              <w:divsChild>
                <w:div w:id="212792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7896995">
      <w:bodyDiv w:val="1"/>
      <w:marLeft w:val="0"/>
      <w:marRight w:val="0"/>
      <w:marTop w:val="0"/>
      <w:marBottom w:val="0"/>
      <w:divBdr>
        <w:top w:val="none" w:sz="0" w:space="0" w:color="auto"/>
        <w:left w:val="none" w:sz="0" w:space="0" w:color="auto"/>
        <w:bottom w:val="none" w:sz="0" w:space="0" w:color="auto"/>
        <w:right w:val="none" w:sz="0" w:space="0" w:color="auto"/>
      </w:divBdr>
      <w:divsChild>
        <w:div w:id="2133860867">
          <w:marLeft w:val="0"/>
          <w:marRight w:val="0"/>
          <w:marTop w:val="0"/>
          <w:marBottom w:val="0"/>
          <w:divBdr>
            <w:top w:val="none" w:sz="0" w:space="0" w:color="auto"/>
            <w:left w:val="none" w:sz="0" w:space="0" w:color="auto"/>
            <w:bottom w:val="none" w:sz="0" w:space="0" w:color="auto"/>
            <w:right w:val="none" w:sz="0" w:space="0" w:color="auto"/>
          </w:divBdr>
          <w:divsChild>
            <w:div w:id="3750069">
              <w:marLeft w:val="0"/>
              <w:marRight w:val="0"/>
              <w:marTop w:val="0"/>
              <w:marBottom w:val="0"/>
              <w:divBdr>
                <w:top w:val="none" w:sz="0" w:space="0" w:color="auto"/>
                <w:left w:val="none" w:sz="0" w:space="0" w:color="auto"/>
                <w:bottom w:val="none" w:sz="0" w:space="0" w:color="auto"/>
                <w:right w:val="none" w:sz="0" w:space="0" w:color="auto"/>
              </w:divBdr>
              <w:divsChild>
                <w:div w:id="138306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3402444">
      <w:bodyDiv w:val="1"/>
      <w:marLeft w:val="0"/>
      <w:marRight w:val="0"/>
      <w:marTop w:val="0"/>
      <w:marBottom w:val="0"/>
      <w:divBdr>
        <w:top w:val="none" w:sz="0" w:space="0" w:color="auto"/>
        <w:left w:val="none" w:sz="0" w:space="0" w:color="auto"/>
        <w:bottom w:val="none" w:sz="0" w:space="0" w:color="auto"/>
        <w:right w:val="none" w:sz="0" w:space="0" w:color="auto"/>
      </w:divBdr>
      <w:divsChild>
        <w:div w:id="1944721122">
          <w:marLeft w:val="0"/>
          <w:marRight w:val="0"/>
          <w:marTop w:val="0"/>
          <w:marBottom w:val="0"/>
          <w:divBdr>
            <w:top w:val="none" w:sz="0" w:space="0" w:color="auto"/>
            <w:left w:val="none" w:sz="0" w:space="0" w:color="auto"/>
            <w:bottom w:val="none" w:sz="0" w:space="0" w:color="auto"/>
            <w:right w:val="none" w:sz="0" w:space="0" w:color="auto"/>
          </w:divBdr>
          <w:divsChild>
            <w:div w:id="1482579877">
              <w:marLeft w:val="0"/>
              <w:marRight w:val="0"/>
              <w:marTop w:val="0"/>
              <w:marBottom w:val="0"/>
              <w:divBdr>
                <w:top w:val="none" w:sz="0" w:space="0" w:color="auto"/>
                <w:left w:val="none" w:sz="0" w:space="0" w:color="auto"/>
                <w:bottom w:val="none" w:sz="0" w:space="0" w:color="auto"/>
                <w:right w:val="none" w:sz="0" w:space="0" w:color="auto"/>
              </w:divBdr>
              <w:divsChild>
                <w:div w:id="1208253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4127765">
      <w:bodyDiv w:val="1"/>
      <w:marLeft w:val="0"/>
      <w:marRight w:val="0"/>
      <w:marTop w:val="0"/>
      <w:marBottom w:val="0"/>
      <w:divBdr>
        <w:top w:val="none" w:sz="0" w:space="0" w:color="auto"/>
        <w:left w:val="none" w:sz="0" w:space="0" w:color="auto"/>
        <w:bottom w:val="none" w:sz="0" w:space="0" w:color="auto"/>
        <w:right w:val="none" w:sz="0" w:space="0" w:color="auto"/>
      </w:divBdr>
      <w:divsChild>
        <w:div w:id="377314583">
          <w:marLeft w:val="0"/>
          <w:marRight w:val="0"/>
          <w:marTop w:val="0"/>
          <w:marBottom w:val="0"/>
          <w:divBdr>
            <w:top w:val="none" w:sz="0" w:space="0" w:color="auto"/>
            <w:left w:val="none" w:sz="0" w:space="0" w:color="auto"/>
            <w:bottom w:val="none" w:sz="0" w:space="0" w:color="auto"/>
            <w:right w:val="none" w:sz="0" w:space="0" w:color="auto"/>
          </w:divBdr>
          <w:divsChild>
            <w:div w:id="97143470">
              <w:marLeft w:val="0"/>
              <w:marRight w:val="0"/>
              <w:marTop w:val="0"/>
              <w:marBottom w:val="0"/>
              <w:divBdr>
                <w:top w:val="none" w:sz="0" w:space="0" w:color="auto"/>
                <w:left w:val="none" w:sz="0" w:space="0" w:color="auto"/>
                <w:bottom w:val="none" w:sz="0" w:space="0" w:color="auto"/>
                <w:right w:val="none" w:sz="0" w:space="0" w:color="auto"/>
              </w:divBdr>
              <w:divsChild>
                <w:div w:id="294869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6044199">
      <w:bodyDiv w:val="1"/>
      <w:marLeft w:val="0"/>
      <w:marRight w:val="0"/>
      <w:marTop w:val="0"/>
      <w:marBottom w:val="0"/>
      <w:divBdr>
        <w:top w:val="none" w:sz="0" w:space="0" w:color="auto"/>
        <w:left w:val="none" w:sz="0" w:space="0" w:color="auto"/>
        <w:bottom w:val="none" w:sz="0" w:space="0" w:color="auto"/>
        <w:right w:val="none" w:sz="0" w:space="0" w:color="auto"/>
      </w:divBdr>
      <w:divsChild>
        <w:div w:id="1716007332">
          <w:marLeft w:val="0"/>
          <w:marRight w:val="0"/>
          <w:marTop w:val="0"/>
          <w:marBottom w:val="0"/>
          <w:divBdr>
            <w:top w:val="none" w:sz="0" w:space="0" w:color="auto"/>
            <w:left w:val="none" w:sz="0" w:space="0" w:color="auto"/>
            <w:bottom w:val="none" w:sz="0" w:space="0" w:color="auto"/>
            <w:right w:val="none" w:sz="0" w:space="0" w:color="auto"/>
          </w:divBdr>
          <w:divsChild>
            <w:div w:id="855578948">
              <w:marLeft w:val="0"/>
              <w:marRight w:val="0"/>
              <w:marTop w:val="0"/>
              <w:marBottom w:val="0"/>
              <w:divBdr>
                <w:top w:val="none" w:sz="0" w:space="0" w:color="auto"/>
                <w:left w:val="none" w:sz="0" w:space="0" w:color="auto"/>
                <w:bottom w:val="none" w:sz="0" w:space="0" w:color="auto"/>
                <w:right w:val="none" w:sz="0" w:space="0" w:color="auto"/>
              </w:divBdr>
              <w:divsChild>
                <w:div w:id="1198615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2879533">
      <w:bodyDiv w:val="1"/>
      <w:marLeft w:val="0"/>
      <w:marRight w:val="0"/>
      <w:marTop w:val="0"/>
      <w:marBottom w:val="0"/>
      <w:divBdr>
        <w:top w:val="none" w:sz="0" w:space="0" w:color="auto"/>
        <w:left w:val="none" w:sz="0" w:space="0" w:color="auto"/>
        <w:bottom w:val="none" w:sz="0" w:space="0" w:color="auto"/>
        <w:right w:val="none" w:sz="0" w:space="0" w:color="auto"/>
      </w:divBdr>
      <w:divsChild>
        <w:div w:id="1905096021">
          <w:marLeft w:val="0"/>
          <w:marRight w:val="0"/>
          <w:marTop w:val="0"/>
          <w:marBottom w:val="0"/>
          <w:divBdr>
            <w:top w:val="none" w:sz="0" w:space="0" w:color="auto"/>
            <w:left w:val="none" w:sz="0" w:space="0" w:color="auto"/>
            <w:bottom w:val="none" w:sz="0" w:space="0" w:color="auto"/>
            <w:right w:val="none" w:sz="0" w:space="0" w:color="auto"/>
          </w:divBdr>
          <w:divsChild>
            <w:div w:id="54815117">
              <w:marLeft w:val="0"/>
              <w:marRight w:val="0"/>
              <w:marTop w:val="0"/>
              <w:marBottom w:val="0"/>
              <w:divBdr>
                <w:top w:val="none" w:sz="0" w:space="0" w:color="auto"/>
                <w:left w:val="none" w:sz="0" w:space="0" w:color="auto"/>
                <w:bottom w:val="none" w:sz="0" w:space="0" w:color="auto"/>
                <w:right w:val="none" w:sz="0" w:space="0" w:color="auto"/>
              </w:divBdr>
              <w:divsChild>
                <w:div w:id="1038354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7424357">
      <w:bodyDiv w:val="1"/>
      <w:marLeft w:val="0"/>
      <w:marRight w:val="0"/>
      <w:marTop w:val="0"/>
      <w:marBottom w:val="0"/>
      <w:divBdr>
        <w:top w:val="none" w:sz="0" w:space="0" w:color="auto"/>
        <w:left w:val="none" w:sz="0" w:space="0" w:color="auto"/>
        <w:bottom w:val="none" w:sz="0" w:space="0" w:color="auto"/>
        <w:right w:val="none" w:sz="0" w:space="0" w:color="auto"/>
      </w:divBdr>
      <w:divsChild>
        <w:div w:id="839197127">
          <w:marLeft w:val="0"/>
          <w:marRight w:val="0"/>
          <w:marTop w:val="0"/>
          <w:marBottom w:val="0"/>
          <w:divBdr>
            <w:top w:val="none" w:sz="0" w:space="0" w:color="auto"/>
            <w:left w:val="none" w:sz="0" w:space="0" w:color="auto"/>
            <w:bottom w:val="none" w:sz="0" w:space="0" w:color="auto"/>
            <w:right w:val="none" w:sz="0" w:space="0" w:color="auto"/>
          </w:divBdr>
          <w:divsChild>
            <w:div w:id="1449349117">
              <w:marLeft w:val="0"/>
              <w:marRight w:val="0"/>
              <w:marTop w:val="0"/>
              <w:marBottom w:val="0"/>
              <w:divBdr>
                <w:top w:val="none" w:sz="0" w:space="0" w:color="auto"/>
                <w:left w:val="none" w:sz="0" w:space="0" w:color="auto"/>
                <w:bottom w:val="none" w:sz="0" w:space="0" w:color="auto"/>
                <w:right w:val="none" w:sz="0" w:space="0" w:color="auto"/>
              </w:divBdr>
              <w:divsChild>
                <w:div w:id="520902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4992072">
      <w:bodyDiv w:val="1"/>
      <w:marLeft w:val="0"/>
      <w:marRight w:val="0"/>
      <w:marTop w:val="0"/>
      <w:marBottom w:val="0"/>
      <w:divBdr>
        <w:top w:val="none" w:sz="0" w:space="0" w:color="auto"/>
        <w:left w:val="none" w:sz="0" w:space="0" w:color="auto"/>
        <w:bottom w:val="none" w:sz="0" w:space="0" w:color="auto"/>
        <w:right w:val="none" w:sz="0" w:space="0" w:color="auto"/>
      </w:divBdr>
      <w:divsChild>
        <w:div w:id="1106389755">
          <w:marLeft w:val="0"/>
          <w:marRight w:val="0"/>
          <w:marTop w:val="0"/>
          <w:marBottom w:val="0"/>
          <w:divBdr>
            <w:top w:val="none" w:sz="0" w:space="0" w:color="auto"/>
            <w:left w:val="none" w:sz="0" w:space="0" w:color="auto"/>
            <w:bottom w:val="none" w:sz="0" w:space="0" w:color="auto"/>
            <w:right w:val="none" w:sz="0" w:space="0" w:color="auto"/>
          </w:divBdr>
          <w:divsChild>
            <w:div w:id="980891820">
              <w:marLeft w:val="0"/>
              <w:marRight w:val="0"/>
              <w:marTop w:val="0"/>
              <w:marBottom w:val="0"/>
              <w:divBdr>
                <w:top w:val="none" w:sz="0" w:space="0" w:color="auto"/>
                <w:left w:val="none" w:sz="0" w:space="0" w:color="auto"/>
                <w:bottom w:val="none" w:sz="0" w:space="0" w:color="auto"/>
                <w:right w:val="none" w:sz="0" w:space="0" w:color="auto"/>
              </w:divBdr>
              <w:divsChild>
                <w:div w:id="551383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1141820">
      <w:bodyDiv w:val="1"/>
      <w:marLeft w:val="0"/>
      <w:marRight w:val="0"/>
      <w:marTop w:val="0"/>
      <w:marBottom w:val="0"/>
      <w:divBdr>
        <w:top w:val="none" w:sz="0" w:space="0" w:color="auto"/>
        <w:left w:val="none" w:sz="0" w:space="0" w:color="auto"/>
        <w:bottom w:val="none" w:sz="0" w:space="0" w:color="auto"/>
        <w:right w:val="none" w:sz="0" w:space="0" w:color="auto"/>
      </w:divBdr>
      <w:divsChild>
        <w:div w:id="124471064">
          <w:marLeft w:val="0"/>
          <w:marRight w:val="0"/>
          <w:marTop w:val="0"/>
          <w:marBottom w:val="0"/>
          <w:divBdr>
            <w:top w:val="none" w:sz="0" w:space="0" w:color="auto"/>
            <w:left w:val="none" w:sz="0" w:space="0" w:color="auto"/>
            <w:bottom w:val="none" w:sz="0" w:space="0" w:color="auto"/>
            <w:right w:val="none" w:sz="0" w:space="0" w:color="auto"/>
          </w:divBdr>
          <w:divsChild>
            <w:div w:id="13657646">
              <w:marLeft w:val="0"/>
              <w:marRight w:val="0"/>
              <w:marTop w:val="0"/>
              <w:marBottom w:val="0"/>
              <w:divBdr>
                <w:top w:val="none" w:sz="0" w:space="0" w:color="auto"/>
                <w:left w:val="none" w:sz="0" w:space="0" w:color="auto"/>
                <w:bottom w:val="none" w:sz="0" w:space="0" w:color="auto"/>
                <w:right w:val="none" w:sz="0" w:space="0" w:color="auto"/>
              </w:divBdr>
              <w:divsChild>
                <w:div w:id="349645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6039566">
      <w:bodyDiv w:val="1"/>
      <w:marLeft w:val="0"/>
      <w:marRight w:val="0"/>
      <w:marTop w:val="0"/>
      <w:marBottom w:val="0"/>
      <w:divBdr>
        <w:top w:val="none" w:sz="0" w:space="0" w:color="auto"/>
        <w:left w:val="none" w:sz="0" w:space="0" w:color="auto"/>
        <w:bottom w:val="none" w:sz="0" w:space="0" w:color="auto"/>
        <w:right w:val="none" w:sz="0" w:space="0" w:color="auto"/>
      </w:divBdr>
      <w:divsChild>
        <w:div w:id="920338469">
          <w:marLeft w:val="0"/>
          <w:marRight w:val="0"/>
          <w:marTop w:val="0"/>
          <w:marBottom w:val="0"/>
          <w:divBdr>
            <w:top w:val="none" w:sz="0" w:space="0" w:color="auto"/>
            <w:left w:val="none" w:sz="0" w:space="0" w:color="auto"/>
            <w:bottom w:val="none" w:sz="0" w:space="0" w:color="auto"/>
            <w:right w:val="none" w:sz="0" w:space="0" w:color="auto"/>
          </w:divBdr>
          <w:divsChild>
            <w:div w:id="548499328">
              <w:marLeft w:val="0"/>
              <w:marRight w:val="0"/>
              <w:marTop w:val="0"/>
              <w:marBottom w:val="0"/>
              <w:divBdr>
                <w:top w:val="none" w:sz="0" w:space="0" w:color="auto"/>
                <w:left w:val="none" w:sz="0" w:space="0" w:color="auto"/>
                <w:bottom w:val="none" w:sz="0" w:space="0" w:color="auto"/>
                <w:right w:val="none" w:sz="0" w:space="0" w:color="auto"/>
              </w:divBdr>
              <w:divsChild>
                <w:div w:id="866989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2297364">
      <w:bodyDiv w:val="1"/>
      <w:marLeft w:val="0"/>
      <w:marRight w:val="0"/>
      <w:marTop w:val="0"/>
      <w:marBottom w:val="0"/>
      <w:divBdr>
        <w:top w:val="none" w:sz="0" w:space="0" w:color="auto"/>
        <w:left w:val="none" w:sz="0" w:space="0" w:color="auto"/>
        <w:bottom w:val="none" w:sz="0" w:space="0" w:color="auto"/>
        <w:right w:val="none" w:sz="0" w:space="0" w:color="auto"/>
      </w:divBdr>
      <w:divsChild>
        <w:div w:id="1411544182">
          <w:marLeft w:val="0"/>
          <w:marRight w:val="0"/>
          <w:marTop w:val="0"/>
          <w:marBottom w:val="0"/>
          <w:divBdr>
            <w:top w:val="none" w:sz="0" w:space="0" w:color="auto"/>
            <w:left w:val="none" w:sz="0" w:space="0" w:color="auto"/>
            <w:bottom w:val="none" w:sz="0" w:space="0" w:color="auto"/>
            <w:right w:val="none" w:sz="0" w:space="0" w:color="auto"/>
          </w:divBdr>
          <w:divsChild>
            <w:div w:id="155149027">
              <w:marLeft w:val="0"/>
              <w:marRight w:val="0"/>
              <w:marTop w:val="0"/>
              <w:marBottom w:val="0"/>
              <w:divBdr>
                <w:top w:val="none" w:sz="0" w:space="0" w:color="auto"/>
                <w:left w:val="none" w:sz="0" w:space="0" w:color="auto"/>
                <w:bottom w:val="none" w:sz="0" w:space="0" w:color="auto"/>
                <w:right w:val="none" w:sz="0" w:space="0" w:color="auto"/>
              </w:divBdr>
              <w:divsChild>
                <w:div w:id="1858734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9941360">
      <w:bodyDiv w:val="1"/>
      <w:marLeft w:val="0"/>
      <w:marRight w:val="0"/>
      <w:marTop w:val="0"/>
      <w:marBottom w:val="0"/>
      <w:divBdr>
        <w:top w:val="none" w:sz="0" w:space="0" w:color="auto"/>
        <w:left w:val="none" w:sz="0" w:space="0" w:color="auto"/>
        <w:bottom w:val="none" w:sz="0" w:space="0" w:color="auto"/>
        <w:right w:val="none" w:sz="0" w:space="0" w:color="auto"/>
      </w:divBdr>
      <w:divsChild>
        <w:div w:id="430899480">
          <w:marLeft w:val="0"/>
          <w:marRight w:val="0"/>
          <w:marTop w:val="0"/>
          <w:marBottom w:val="0"/>
          <w:divBdr>
            <w:top w:val="none" w:sz="0" w:space="0" w:color="auto"/>
            <w:left w:val="none" w:sz="0" w:space="0" w:color="auto"/>
            <w:bottom w:val="none" w:sz="0" w:space="0" w:color="auto"/>
            <w:right w:val="none" w:sz="0" w:space="0" w:color="auto"/>
          </w:divBdr>
          <w:divsChild>
            <w:div w:id="695928333">
              <w:marLeft w:val="0"/>
              <w:marRight w:val="0"/>
              <w:marTop w:val="0"/>
              <w:marBottom w:val="0"/>
              <w:divBdr>
                <w:top w:val="none" w:sz="0" w:space="0" w:color="auto"/>
                <w:left w:val="none" w:sz="0" w:space="0" w:color="auto"/>
                <w:bottom w:val="none" w:sz="0" w:space="0" w:color="auto"/>
                <w:right w:val="none" w:sz="0" w:space="0" w:color="auto"/>
              </w:divBdr>
              <w:divsChild>
                <w:div w:id="1689256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5719309">
      <w:bodyDiv w:val="1"/>
      <w:marLeft w:val="0"/>
      <w:marRight w:val="0"/>
      <w:marTop w:val="0"/>
      <w:marBottom w:val="0"/>
      <w:divBdr>
        <w:top w:val="none" w:sz="0" w:space="0" w:color="auto"/>
        <w:left w:val="none" w:sz="0" w:space="0" w:color="auto"/>
        <w:bottom w:val="none" w:sz="0" w:space="0" w:color="auto"/>
        <w:right w:val="none" w:sz="0" w:space="0" w:color="auto"/>
      </w:divBdr>
      <w:divsChild>
        <w:div w:id="818886042">
          <w:marLeft w:val="0"/>
          <w:marRight w:val="0"/>
          <w:marTop w:val="0"/>
          <w:marBottom w:val="0"/>
          <w:divBdr>
            <w:top w:val="none" w:sz="0" w:space="0" w:color="auto"/>
            <w:left w:val="none" w:sz="0" w:space="0" w:color="auto"/>
            <w:bottom w:val="none" w:sz="0" w:space="0" w:color="auto"/>
            <w:right w:val="none" w:sz="0" w:space="0" w:color="auto"/>
          </w:divBdr>
          <w:divsChild>
            <w:div w:id="1336222880">
              <w:marLeft w:val="0"/>
              <w:marRight w:val="0"/>
              <w:marTop w:val="0"/>
              <w:marBottom w:val="0"/>
              <w:divBdr>
                <w:top w:val="none" w:sz="0" w:space="0" w:color="auto"/>
                <w:left w:val="none" w:sz="0" w:space="0" w:color="auto"/>
                <w:bottom w:val="none" w:sz="0" w:space="0" w:color="auto"/>
                <w:right w:val="none" w:sz="0" w:space="0" w:color="auto"/>
              </w:divBdr>
              <w:divsChild>
                <w:div w:id="407194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3311613">
      <w:bodyDiv w:val="1"/>
      <w:marLeft w:val="0"/>
      <w:marRight w:val="0"/>
      <w:marTop w:val="0"/>
      <w:marBottom w:val="0"/>
      <w:divBdr>
        <w:top w:val="none" w:sz="0" w:space="0" w:color="auto"/>
        <w:left w:val="none" w:sz="0" w:space="0" w:color="auto"/>
        <w:bottom w:val="none" w:sz="0" w:space="0" w:color="auto"/>
        <w:right w:val="none" w:sz="0" w:space="0" w:color="auto"/>
      </w:divBdr>
      <w:divsChild>
        <w:div w:id="1914310627">
          <w:marLeft w:val="0"/>
          <w:marRight w:val="0"/>
          <w:marTop w:val="0"/>
          <w:marBottom w:val="0"/>
          <w:divBdr>
            <w:top w:val="none" w:sz="0" w:space="0" w:color="auto"/>
            <w:left w:val="none" w:sz="0" w:space="0" w:color="auto"/>
            <w:bottom w:val="none" w:sz="0" w:space="0" w:color="auto"/>
            <w:right w:val="none" w:sz="0" w:space="0" w:color="auto"/>
          </w:divBdr>
          <w:divsChild>
            <w:div w:id="2131852717">
              <w:marLeft w:val="0"/>
              <w:marRight w:val="0"/>
              <w:marTop w:val="0"/>
              <w:marBottom w:val="0"/>
              <w:divBdr>
                <w:top w:val="none" w:sz="0" w:space="0" w:color="auto"/>
                <w:left w:val="none" w:sz="0" w:space="0" w:color="auto"/>
                <w:bottom w:val="none" w:sz="0" w:space="0" w:color="auto"/>
                <w:right w:val="none" w:sz="0" w:space="0" w:color="auto"/>
              </w:divBdr>
              <w:divsChild>
                <w:div w:id="1137260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1730989">
      <w:bodyDiv w:val="1"/>
      <w:marLeft w:val="0"/>
      <w:marRight w:val="0"/>
      <w:marTop w:val="0"/>
      <w:marBottom w:val="0"/>
      <w:divBdr>
        <w:top w:val="none" w:sz="0" w:space="0" w:color="auto"/>
        <w:left w:val="none" w:sz="0" w:space="0" w:color="auto"/>
        <w:bottom w:val="none" w:sz="0" w:space="0" w:color="auto"/>
        <w:right w:val="none" w:sz="0" w:space="0" w:color="auto"/>
      </w:divBdr>
      <w:divsChild>
        <w:div w:id="423066999">
          <w:marLeft w:val="0"/>
          <w:marRight w:val="0"/>
          <w:marTop w:val="0"/>
          <w:marBottom w:val="0"/>
          <w:divBdr>
            <w:top w:val="none" w:sz="0" w:space="0" w:color="auto"/>
            <w:left w:val="none" w:sz="0" w:space="0" w:color="auto"/>
            <w:bottom w:val="none" w:sz="0" w:space="0" w:color="auto"/>
            <w:right w:val="none" w:sz="0" w:space="0" w:color="auto"/>
          </w:divBdr>
          <w:divsChild>
            <w:div w:id="454372219">
              <w:marLeft w:val="0"/>
              <w:marRight w:val="0"/>
              <w:marTop w:val="0"/>
              <w:marBottom w:val="0"/>
              <w:divBdr>
                <w:top w:val="none" w:sz="0" w:space="0" w:color="auto"/>
                <w:left w:val="none" w:sz="0" w:space="0" w:color="auto"/>
                <w:bottom w:val="none" w:sz="0" w:space="0" w:color="auto"/>
                <w:right w:val="none" w:sz="0" w:space="0" w:color="auto"/>
              </w:divBdr>
              <w:divsChild>
                <w:div w:id="2006936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886657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urait.ru/bcode/433733" TargetMode="External"/><Relationship Id="rId18" Type="http://schemas.openxmlformats.org/officeDocument/2006/relationships/hyperlink" Target="https://minobrnauki.gov.ru" TargetMode="External"/><Relationship Id="rId26" Type="http://schemas.openxmlformats.org/officeDocument/2006/relationships/hyperlink" Target="http://&#1085;&#1101;&#1073;.&#1088;&#1092;/" TargetMode="External"/><Relationship Id="rId3" Type="http://schemas.openxmlformats.org/officeDocument/2006/relationships/styles" Target="styles.xml"/><Relationship Id="rId21" Type="http://schemas.openxmlformats.org/officeDocument/2006/relationships/hyperlink" Target="http://school-collection.edu.ru/" TargetMode="Externa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doi.org/10.23682/118390" TargetMode="External"/><Relationship Id="rId17" Type="http://schemas.openxmlformats.org/officeDocument/2006/relationships/hyperlink" Target="http://&#1084;&#1080;&#1085;&#1086;&#1073;&#1088;&#1085;&#1072;&#1091;&#1082;&#1080;.&#1088;&#1092;/" TargetMode="External"/><Relationship Id="rId25" Type="http://schemas.openxmlformats.org/officeDocument/2006/relationships/hyperlink" Target="http://www.elibrary.ru"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urait.ru/bcode/450436" TargetMode="External"/><Relationship Id="rId20" Type="http://schemas.openxmlformats.org/officeDocument/2006/relationships/hyperlink" Target="http://window.edu.ru/" TargetMode="External"/><Relationship Id="rId29" Type="http://schemas.openxmlformats.org/officeDocument/2006/relationships/hyperlink" Target="http://www.glossary.r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4.xml"/><Relationship Id="rId24" Type="http://schemas.openxmlformats.org/officeDocument/2006/relationships/hyperlink" Target="https://pushkininstitute.ru/" TargetMode="External"/><Relationship Id="rId32" Type="http://schemas.openxmlformats.org/officeDocument/2006/relationships/footer" Target="footer6.xml"/><Relationship Id="rId5" Type="http://schemas.openxmlformats.org/officeDocument/2006/relationships/webSettings" Target="webSettings.xml"/><Relationship Id="rId15" Type="http://schemas.openxmlformats.org/officeDocument/2006/relationships/hyperlink" Target="https://urait.ru/bcode/431053" TargetMode="External"/><Relationship Id="rId23" Type="http://schemas.openxmlformats.org/officeDocument/2006/relationships/hyperlink" Target="http://www.ucheba.com/" TargetMode="External"/><Relationship Id="rId28" Type="http://schemas.openxmlformats.org/officeDocument/2006/relationships/hyperlink" Target="http://gramota.ru/" TargetMode="External"/><Relationship Id="rId10" Type="http://schemas.openxmlformats.org/officeDocument/2006/relationships/footer" Target="footer3.xml"/><Relationship Id="rId19" Type="http://schemas.openxmlformats.org/officeDocument/2006/relationships/hyperlink" Target="http://www.edu.ru/" TargetMode="External"/><Relationship Id="rId31" Type="http://schemas.openxmlformats.org/officeDocument/2006/relationships/footer" Target="footer5.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hyperlink" Target="https://urait.ru/bcode/433732" TargetMode="External"/><Relationship Id="rId22" Type="http://schemas.openxmlformats.org/officeDocument/2006/relationships/hyperlink" Target="http://fcior.edu.ru/" TargetMode="External"/><Relationship Id="rId27" Type="http://schemas.openxmlformats.org/officeDocument/2006/relationships/hyperlink" Target="http://cyberleninka.ru/" TargetMode="External"/><Relationship Id="rId30" Type="http://schemas.openxmlformats.org/officeDocument/2006/relationships/hyperlink" Target="http://dic.academic.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10B060-C1B3-4D29-915B-A3B1CAC24A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116</TotalTime>
  <Pages>28</Pages>
  <Words>9367</Words>
  <Characters>53396</Characters>
  <Application>Microsoft Office Word</Application>
  <DocSecurity>0</DocSecurity>
  <Lines>444</Lines>
  <Paragraphs>125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62638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dc:creator>
  <cp:lastModifiedBy>Пользователь</cp:lastModifiedBy>
  <cp:revision>19</cp:revision>
  <cp:lastPrinted>2023-11-10T01:57:00Z</cp:lastPrinted>
  <dcterms:created xsi:type="dcterms:W3CDTF">2024-09-13T03:53:00Z</dcterms:created>
  <dcterms:modified xsi:type="dcterms:W3CDTF">2025-03-03T04:16:00Z</dcterms:modified>
</cp:coreProperties>
</file>