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pStyle w:val="a9"/>
        <w:jc w:val="center"/>
        <w:rPr>
          <w:rFonts w:ascii="Times New Roman" w:hAnsi="Times New Roman"/>
          <w:sz w:val="24"/>
        </w:rPr>
      </w:pPr>
    </w:p>
    <w:p w:rsidR="00CC28D4" w:rsidRDefault="00E91122">
      <w:pPr>
        <w:pStyle w:val="a9"/>
        <w:spacing w:line="360" w:lineRule="auto"/>
        <w:jc w:val="center"/>
        <w:rPr>
          <w:rFonts w:ascii="Times New Roman" w:hAnsi="Times New Roman"/>
          <w:b/>
          <w:caps/>
          <w:sz w:val="28"/>
        </w:rPr>
      </w:pPr>
      <w:r>
        <w:rPr>
          <w:rFonts w:ascii="Times New Roman" w:hAnsi="Times New Roman"/>
          <w:b/>
          <w:caps/>
          <w:sz w:val="28"/>
        </w:rPr>
        <w:t xml:space="preserve">РАБОЧАЯ ПРОГРАММа </w:t>
      </w:r>
    </w:p>
    <w:p w:rsidR="00CC28D4" w:rsidRDefault="00E91122">
      <w:pPr>
        <w:pStyle w:val="a9"/>
        <w:spacing w:line="360" w:lineRule="auto"/>
        <w:jc w:val="center"/>
        <w:rPr>
          <w:rFonts w:ascii="Times New Roman" w:hAnsi="Times New Roman"/>
          <w:b/>
          <w:caps/>
          <w:sz w:val="28"/>
        </w:rPr>
      </w:pPr>
      <w:r>
        <w:rPr>
          <w:rFonts w:ascii="Times New Roman" w:hAnsi="Times New Roman"/>
          <w:b/>
          <w:caps/>
          <w:sz w:val="28"/>
        </w:rPr>
        <w:t>общеобразовательной УЧЕБНОЙ ДИСЦИПЛИНЫ</w:t>
      </w:r>
    </w:p>
    <w:p w:rsidR="00CC28D4" w:rsidRDefault="0033138A">
      <w:pPr>
        <w:pStyle w:val="a9"/>
        <w:spacing w:line="360" w:lineRule="auto"/>
        <w:jc w:val="center"/>
        <w:rPr>
          <w:rFonts w:ascii="Times New Roman" w:hAnsi="Times New Roman"/>
          <w:b/>
          <w:caps/>
          <w:sz w:val="28"/>
        </w:rPr>
      </w:pPr>
      <w:r>
        <w:rPr>
          <w:rFonts w:ascii="Times New Roman" w:hAnsi="Times New Roman"/>
          <w:b/>
          <w:sz w:val="28"/>
        </w:rPr>
        <w:t>ОУДп.03</w:t>
      </w:r>
    </w:p>
    <w:p w:rsidR="00CC28D4" w:rsidRDefault="00E91122">
      <w:pPr>
        <w:pStyle w:val="a9"/>
        <w:spacing w:line="360" w:lineRule="auto"/>
        <w:jc w:val="center"/>
        <w:rPr>
          <w:rFonts w:ascii="Times New Roman" w:hAnsi="Times New Roman"/>
          <w:b/>
          <w:caps/>
          <w:sz w:val="28"/>
        </w:rPr>
      </w:pPr>
      <w:r>
        <w:rPr>
          <w:rFonts w:ascii="Times New Roman" w:hAnsi="Times New Roman"/>
          <w:b/>
          <w:caps/>
          <w:sz w:val="28"/>
        </w:rPr>
        <w:t>ОБЩЕСТВОЗНАНИЕ</w:t>
      </w:r>
    </w:p>
    <w:p w:rsidR="00CC28D4" w:rsidRDefault="00CC28D4">
      <w:pPr>
        <w:pStyle w:val="a9"/>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33138A">
      <w:pPr>
        <w:widowControl w:val="0"/>
        <w:spacing w:before="3" w:after="0" w:line="360" w:lineRule="auto"/>
        <w:rPr>
          <w:rFonts w:ascii="Times New Roman" w:hAnsi="Times New Roman"/>
          <w:sz w:val="24"/>
        </w:rPr>
      </w:pPr>
      <w:r>
        <w:rPr>
          <w:rFonts w:ascii="Times New Roman" w:hAnsi="Times New Roman"/>
          <w:sz w:val="24"/>
        </w:rPr>
        <w:t>Профиль</w:t>
      </w:r>
      <w:r w:rsidR="00D94FE1">
        <w:rPr>
          <w:rFonts w:ascii="Times New Roman" w:hAnsi="Times New Roman"/>
          <w:sz w:val="24"/>
        </w:rPr>
        <w:t xml:space="preserve"> обучения</w:t>
      </w:r>
      <w:r>
        <w:rPr>
          <w:rFonts w:ascii="Times New Roman" w:hAnsi="Times New Roman"/>
          <w:sz w:val="24"/>
        </w:rPr>
        <w:t>: социально-эконом</w:t>
      </w:r>
      <w:r w:rsidR="00E91122">
        <w:rPr>
          <w:rFonts w:ascii="Times New Roman" w:hAnsi="Times New Roman"/>
          <w:sz w:val="24"/>
        </w:rPr>
        <w:t>ический</w:t>
      </w: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rPr>
          <w:rFonts w:ascii="Times New Roman" w:hAnsi="Times New Roman"/>
          <w:sz w:val="24"/>
        </w:rPr>
      </w:pPr>
    </w:p>
    <w:p w:rsidR="00CC28D4" w:rsidRDefault="00E91122" w:rsidP="005214BC">
      <w:pPr>
        <w:tabs>
          <w:tab w:val="left" w:pos="8931"/>
        </w:tabs>
        <w:spacing w:after="0" w:line="240" w:lineRule="auto"/>
        <w:ind w:right="-574"/>
        <w:rPr>
          <w:rFonts w:ascii="Times New Roman" w:hAnsi="Times New Roman"/>
          <w:sz w:val="24"/>
        </w:rPr>
      </w:pPr>
      <w:r>
        <w:rPr>
          <w:rFonts w:ascii="Times New Roman" w:hAnsi="Times New Roman"/>
          <w:sz w:val="24"/>
        </w:rPr>
        <w:t xml:space="preserve">                                         </w:t>
      </w:r>
      <w:r w:rsidR="00D94FE1">
        <w:rPr>
          <w:rFonts w:ascii="Times New Roman" w:hAnsi="Times New Roman"/>
          <w:sz w:val="24"/>
        </w:rPr>
        <w:t xml:space="preserve">                            2024</w:t>
      </w:r>
      <w:r>
        <w:rPr>
          <w:rFonts w:ascii="Times New Roman" w:hAnsi="Times New Roman"/>
          <w:sz w:val="24"/>
        </w:rPr>
        <w:t xml:space="preserve"> г.</w:t>
      </w:r>
    </w:p>
    <w:p w:rsidR="00CC28D4" w:rsidRDefault="00CC28D4">
      <w:pPr>
        <w:widowControl w:val="0"/>
        <w:spacing w:after="0" w:line="240" w:lineRule="auto"/>
        <w:ind w:right="-574"/>
        <w:jc w:val="both"/>
        <w:rPr>
          <w:rFonts w:ascii="Times New Roman" w:hAnsi="Times New Roman"/>
          <w:sz w:val="24"/>
        </w:rPr>
      </w:pPr>
    </w:p>
    <w:p w:rsidR="00CC28D4" w:rsidRDefault="00E91122" w:rsidP="0033138A">
      <w:pPr>
        <w:pStyle w:val="a9"/>
        <w:ind w:firstLine="708"/>
        <w:jc w:val="both"/>
        <w:rPr>
          <w:rFonts w:ascii="Times New Roman" w:hAnsi="Times New Roman"/>
          <w:sz w:val="28"/>
        </w:rPr>
      </w:pPr>
      <w:r>
        <w:rPr>
          <w:rFonts w:ascii="Times New Roman" w:hAnsi="Times New Roman"/>
          <w:sz w:val="28"/>
        </w:rPr>
        <w:t>Программа общеобразовательной учебной дисциплины Обществознание составлена в соответствии с требованиями ФГОС среднего общего образования для реализации основной профессиональной образовательн</w:t>
      </w:r>
      <w:r w:rsidR="00A11148">
        <w:rPr>
          <w:rFonts w:ascii="Times New Roman" w:hAnsi="Times New Roman"/>
          <w:sz w:val="28"/>
        </w:rPr>
        <w:t>ой программы СПО по специальности</w:t>
      </w:r>
      <w:r w:rsidR="00D94FE1">
        <w:rPr>
          <w:rFonts w:ascii="Times New Roman" w:hAnsi="Times New Roman"/>
          <w:sz w:val="28"/>
        </w:rPr>
        <w:t xml:space="preserve"> 40.02.04</w:t>
      </w:r>
      <w:r>
        <w:rPr>
          <w:rFonts w:ascii="Times New Roman" w:hAnsi="Times New Roman"/>
          <w:sz w:val="28"/>
        </w:rPr>
        <w:t xml:space="preserve"> </w:t>
      </w:r>
      <w:r w:rsidR="00D94FE1">
        <w:rPr>
          <w:rFonts w:ascii="Times New Roman" w:hAnsi="Times New Roman"/>
          <w:sz w:val="28"/>
        </w:rPr>
        <w:t>Юриспруденция</w:t>
      </w: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tbl>
      <w:tblPr>
        <w:tblW w:w="0" w:type="auto"/>
        <w:tblLayout w:type="fixed"/>
        <w:tblLook w:val="04A0" w:firstRow="1" w:lastRow="0" w:firstColumn="1" w:lastColumn="0" w:noHBand="0" w:noVBand="1"/>
      </w:tblPr>
      <w:tblGrid>
        <w:gridCol w:w="4664"/>
        <w:gridCol w:w="4692"/>
      </w:tblGrid>
      <w:tr w:rsidR="00CC28D4">
        <w:tc>
          <w:tcPr>
            <w:tcW w:w="4664" w:type="dxa"/>
          </w:tcPr>
          <w:p w:rsidR="00CC28D4" w:rsidRDefault="00E91122">
            <w:pPr>
              <w:pStyle w:val="a9"/>
              <w:rPr>
                <w:rFonts w:ascii="Times New Roman" w:hAnsi="Times New Roman"/>
                <w:sz w:val="28"/>
              </w:rPr>
            </w:pPr>
            <w:r>
              <w:rPr>
                <w:rFonts w:ascii="Times New Roman" w:hAnsi="Times New Roman"/>
                <w:sz w:val="28"/>
              </w:rPr>
              <w:t>СОГЛАСОВАНО</w:t>
            </w:r>
          </w:p>
          <w:p w:rsidR="00CC28D4" w:rsidRDefault="00E91122">
            <w:pPr>
              <w:pStyle w:val="a9"/>
              <w:rPr>
                <w:rFonts w:ascii="Times New Roman" w:hAnsi="Times New Roman"/>
                <w:sz w:val="28"/>
              </w:rPr>
            </w:pPr>
            <w:r>
              <w:rPr>
                <w:rFonts w:ascii="Times New Roman" w:hAnsi="Times New Roman"/>
                <w:sz w:val="28"/>
              </w:rPr>
              <w:t>ПЦК гуманитарных и естественно-научных дисциплин</w:t>
            </w:r>
          </w:p>
          <w:p w:rsidR="00CC28D4" w:rsidRDefault="00B61717">
            <w:pPr>
              <w:pStyle w:val="a9"/>
              <w:rPr>
                <w:rFonts w:ascii="Times New Roman" w:hAnsi="Times New Roman"/>
                <w:sz w:val="28"/>
              </w:rPr>
            </w:pPr>
            <w:r>
              <w:rPr>
                <w:rFonts w:ascii="Times New Roman" w:hAnsi="Times New Roman"/>
                <w:sz w:val="28"/>
              </w:rPr>
              <w:t>____________ Старченко Н. П.</w:t>
            </w:r>
          </w:p>
          <w:p w:rsidR="00CC28D4" w:rsidRDefault="00E91122">
            <w:pPr>
              <w:pStyle w:val="a9"/>
              <w:rPr>
                <w:rFonts w:ascii="Times New Roman" w:hAnsi="Times New Roman"/>
                <w:sz w:val="28"/>
              </w:rPr>
            </w:pPr>
            <w:r>
              <w:rPr>
                <w:rFonts w:ascii="Times New Roman" w:hAnsi="Times New Roman"/>
                <w:sz w:val="28"/>
              </w:rPr>
              <w:t>«</w:t>
            </w:r>
            <w:r w:rsidR="0033138A">
              <w:rPr>
                <w:rFonts w:ascii="Times New Roman" w:hAnsi="Times New Roman"/>
                <w:sz w:val="28"/>
                <w:u w:val="single"/>
              </w:rPr>
              <w:t xml:space="preserve">    </w:t>
            </w:r>
            <w:r>
              <w:rPr>
                <w:rFonts w:ascii="Times New Roman" w:hAnsi="Times New Roman"/>
                <w:sz w:val="28"/>
              </w:rPr>
              <w:t xml:space="preserve">» </w:t>
            </w:r>
            <w:r w:rsidR="0033138A">
              <w:rPr>
                <w:rFonts w:ascii="Times New Roman" w:hAnsi="Times New Roman"/>
                <w:sz w:val="28"/>
              </w:rPr>
              <w:t xml:space="preserve">                  202 </w:t>
            </w:r>
            <w:r>
              <w:rPr>
                <w:rFonts w:ascii="Times New Roman" w:hAnsi="Times New Roman"/>
                <w:sz w:val="28"/>
              </w:rPr>
              <w:t xml:space="preserve"> г.</w:t>
            </w:r>
          </w:p>
        </w:tc>
        <w:tc>
          <w:tcPr>
            <w:tcW w:w="4692" w:type="dxa"/>
          </w:tcPr>
          <w:p w:rsidR="00CC28D4" w:rsidRDefault="00E91122">
            <w:pPr>
              <w:pStyle w:val="a9"/>
              <w:jc w:val="right"/>
              <w:rPr>
                <w:rFonts w:ascii="Times New Roman" w:hAnsi="Times New Roman"/>
                <w:sz w:val="28"/>
              </w:rPr>
            </w:pPr>
            <w:r>
              <w:rPr>
                <w:rFonts w:ascii="Times New Roman" w:hAnsi="Times New Roman"/>
                <w:sz w:val="28"/>
              </w:rPr>
              <w:t>УТВЕРЖДАЮ</w:t>
            </w:r>
          </w:p>
          <w:p w:rsidR="00CC28D4" w:rsidRDefault="00E91122">
            <w:pPr>
              <w:pStyle w:val="a9"/>
              <w:jc w:val="right"/>
              <w:rPr>
                <w:rFonts w:ascii="Times New Roman" w:hAnsi="Times New Roman"/>
                <w:sz w:val="28"/>
              </w:rPr>
            </w:pPr>
            <w:r>
              <w:rPr>
                <w:rFonts w:ascii="Times New Roman" w:hAnsi="Times New Roman"/>
                <w:sz w:val="28"/>
              </w:rPr>
              <w:t>Зам. директора по УР</w:t>
            </w:r>
          </w:p>
          <w:p w:rsidR="00CC28D4" w:rsidRDefault="00E91122">
            <w:pPr>
              <w:pStyle w:val="a9"/>
              <w:jc w:val="right"/>
              <w:rPr>
                <w:rFonts w:ascii="Times New Roman" w:hAnsi="Times New Roman"/>
                <w:sz w:val="28"/>
              </w:rPr>
            </w:pPr>
            <w:r>
              <w:rPr>
                <w:rFonts w:ascii="Times New Roman" w:hAnsi="Times New Roman"/>
                <w:sz w:val="28"/>
              </w:rPr>
              <w:t xml:space="preserve">________Чернышенко О.П. </w:t>
            </w:r>
          </w:p>
          <w:p w:rsidR="00CC28D4" w:rsidRDefault="00E91122">
            <w:pPr>
              <w:pStyle w:val="a9"/>
              <w:jc w:val="right"/>
              <w:rPr>
                <w:rFonts w:ascii="Times New Roman" w:hAnsi="Times New Roman"/>
                <w:sz w:val="28"/>
              </w:rPr>
            </w:pPr>
            <w:r>
              <w:rPr>
                <w:rFonts w:ascii="Times New Roman" w:hAnsi="Times New Roman"/>
                <w:sz w:val="28"/>
              </w:rPr>
              <w:t>«</w:t>
            </w:r>
            <w:r w:rsidR="0033138A">
              <w:rPr>
                <w:rFonts w:ascii="Times New Roman" w:hAnsi="Times New Roman"/>
                <w:sz w:val="28"/>
                <w:u w:val="single"/>
              </w:rPr>
              <w:t xml:space="preserve">     </w:t>
            </w:r>
            <w:r>
              <w:rPr>
                <w:rFonts w:ascii="Times New Roman" w:hAnsi="Times New Roman"/>
                <w:sz w:val="28"/>
              </w:rPr>
              <w:t xml:space="preserve">» </w:t>
            </w:r>
            <w:r w:rsidR="0033138A">
              <w:rPr>
                <w:rFonts w:ascii="Times New Roman" w:hAnsi="Times New Roman"/>
                <w:sz w:val="28"/>
                <w:u w:val="single"/>
              </w:rPr>
              <w:t xml:space="preserve">               </w:t>
            </w:r>
            <w:r w:rsidR="0033138A">
              <w:rPr>
                <w:rFonts w:ascii="Times New Roman" w:hAnsi="Times New Roman"/>
                <w:sz w:val="28"/>
              </w:rPr>
              <w:t xml:space="preserve"> 202 </w:t>
            </w:r>
            <w:r>
              <w:rPr>
                <w:rFonts w:ascii="Times New Roman" w:hAnsi="Times New Roman"/>
                <w:sz w:val="28"/>
              </w:rPr>
              <w:t xml:space="preserve"> г.</w:t>
            </w:r>
          </w:p>
        </w:tc>
      </w:tr>
    </w:tbl>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E91122">
      <w:pPr>
        <w:pStyle w:val="a9"/>
        <w:jc w:val="both"/>
        <w:rPr>
          <w:rFonts w:ascii="Times New Roman" w:hAnsi="Times New Roman"/>
          <w:sz w:val="28"/>
        </w:rPr>
      </w:pPr>
      <w:r>
        <w:rPr>
          <w:rFonts w:ascii="Times New Roman" w:hAnsi="Times New Roman"/>
          <w:sz w:val="28"/>
        </w:rPr>
        <w:t>Составитель программы учебной дисциплины:</w:t>
      </w:r>
    </w:p>
    <w:p w:rsidR="00CC28D4" w:rsidRDefault="00E91122">
      <w:pPr>
        <w:pStyle w:val="a9"/>
        <w:jc w:val="both"/>
        <w:rPr>
          <w:rFonts w:ascii="Times New Roman" w:hAnsi="Times New Roman"/>
          <w:sz w:val="28"/>
        </w:rPr>
      </w:pPr>
      <w:proofErr w:type="spellStart"/>
      <w:r>
        <w:rPr>
          <w:rFonts w:ascii="Times New Roman" w:hAnsi="Times New Roman"/>
          <w:sz w:val="28"/>
        </w:rPr>
        <w:t>Половникова</w:t>
      </w:r>
      <w:proofErr w:type="spellEnd"/>
      <w:r>
        <w:rPr>
          <w:rFonts w:ascii="Times New Roman" w:hAnsi="Times New Roman"/>
          <w:sz w:val="28"/>
        </w:rPr>
        <w:t xml:space="preserve"> Е. П., преподаватель КГБ ПОУ ХКОТСО</w:t>
      </w:r>
    </w:p>
    <w:p w:rsidR="00CC28D4" w:rsidRDefault="00CC28D4">
      <w:pPr>
        <w:pStyle w:val="a9"/>
        <w:jc w:val="both"/>
        <w:rPr>
          <w:rFonts w:ascii="Times New Roman" w:hAnsi="Times New Roman"/>
          <w:sz w:val="28"/>
        </w:rPr>
      </w:pPr>
    </w:p>
    <w:p w:rsidR="00CC28D4" w:rsidRDefault="00CC28D4">
      <w:pPr>
        <w:pStyle w:val="a9"/>
        <w:jc w:val="both"/>
        <w:rPr>
          <w:rFonts w:ascii="Times New Roman" w:hAnsi="Times New Roman"/>
          <w:sz w:val="28"/>
        </w:rPr>
      </w:pPr>
    </w:p>
    <w:p w:rsidR="00CC28D4" w:rsidRDefault="00CC28D4">
      <w:pPr>
        <w:widowControl w:val="0"/>
        <w:spacing w:after="0" w:line="240" w:lineRule="auto"/>
        <w:ind w:right="-574"/>
        <w:jc w:val="both"/>
        <w:rPr>
          <w:rFonts w:ascii="Times New Roman" w:hAnsi="Times New Roman"/>
          <w:sz w:val="28"/>
        </w:rPr>
      </w:pPr>
    </w:p>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both"/>
        <w:rPr>
          <w:rFonts w:ascii="Times New Roman" w:hAnsi="Times New Roman"/>
          <w:sz w:val="24"/>
        </w:rPr>
      </w:pPr>
    </w:p>
    <w:p w:rsidR="00CC28D4" w:rsidRDefault="00CC28D4">
      <w:pPr>
        <w:sectPr w:rsidR="00CC28D4" w:rsidSect="005214BC">
          <w:footerReference w:type="default" r:id="rId7"/>
          <w:pgSz w:w="11920" w:h="16840"/>
          <w:pgMar w:top="1020" w:right="721" w:bottom="280" w:left="1580" w:header="720" w:footer="720" w:gutter="0"/>
          <w:cols w:space="720"/>
          <w:titlePg/>
        </w:sectPr>
      </w:pPr>
    </w:p>
    <w:p w:rsidR="00CC28D4" w:rsidRDefault="00E91122">
      <w:pPr>
        <w:widowControl w:val="0"/>
        <w:spacing w:after="0" w:line="240" w:lineRule="auto"/>
        <w:ind w:right="-574"/>
        <w:jc w:val="both"/>
        <w:rPr>
          <w:rFonts w:ascii="Times New Roman" w:hAnsi="Times New Roman"/>
          <w:sz w:val="24"/>
        </w:rPr>
      </w:pPr>
      <w:r>
        <w:rPr>
          <w:rFonts w:ascii="Times New Roman" w:hAnsi="Times New Roman"/>
          <w:sz w:val="24"/>
        </w:rPr>
        <w:lastRenderedPageBreak/>
        <w:t xml:space="preserve"> </w:t>
      </w:r>
    </w:p>
    <w:p w:rsidR="00CC28D4" w:rsidRDefault="00CC28D4">
      <w:pPr>
        <w:sectPr w:rsidR="00CC28D4">
          <w:footerReference w:type="default" r:id="rId8"/>
          <w:type w:val="continuous"/>
          <w:pgSz w:w="11920" w:h="16840"/>
          <w:pgMar w:top="1560" w:right="1200" w:bottom="280" w:left="1580" w:header="720" w:footer="720" w:gutter="0"/>
          <w:cols w:space="720"/>
        </w:sectPr>
      </w:pPr>
    </w:p>
    <w:p w:rsidR="00CC28D4" w:rsidRDefault="00E91122">
      <w:pPr>
        <w:pStyle w:val="a9"/>
        <w:jc w:val="center"/>
        <w:rPr>
          <w:rFonts w:ascii="Times New Roman" w:hAnsi="Times New Roman"/>
          <w:b/>
          <w:sz w:val="24"/>
        </w:rPr>
      </w:pPr>
      <w:r>
        <w:rPr>
          <w:rFonts w:ascii="Times New Roman" w:hAnsi="Times New Roman"/>
          <w:b/>
          <w:sz w:val="24"/>
        </w:rPr>
        <w:lastRenderedPageBreak/>
        <w:t>СОДЕРЖАНИЕ</w:t>
      </w:r>
    </w:p>
    <w:p w:rsidR="00CC28D4" w:rsidRDefault="00CC28D4">
      <w:pPr>
        <w:pStyle w:val="a9"/>
        <w:rPr>
          <w:rFonts w:ascii="Times New Roman" w:hAnsi="Times New Roman"/>
          <w:sz w:val="24"/>
        </w:rPr>
      </w:pPr>
    </w:p>
    <w:tbl>
      <w:tblPr>
        <w:tblW w:w="9571" w:type="dxa"/>
        <w:tblLayout w:type="fixed"/>
        <w:tblLook w:val="04A0" w:firstRow="1" w:lastRow="0" w:firstColumn="1" w:lastColumn="0" w:noHBand="0" w:noVBand="1"/>
      </w:tblPr>
      <w:tblGrid>
        <w:gridCol w:w="8330"/>
        <w:gridCol w:w="1241"/>
      </w:tblGrid>
      <w:tr w:rsidR="00CC28D4" w:rsidTr="00E95AC6">
        <w:tc>
          <w:tcPr>
            <w:tcW w:w="8330" w:type="dxa"/>
          </w:tcPr>
          <w:p w:rsidR="00CC28D4" w:rsidRDefault="00E91122">
            <w:pPr>
              <w:pStyle w:val="a9"/>
              <w:jc w:val="both"/>
              <w:rPr>
                <w:rFonts w:ascii="Times New Roman" w:hAnsi="Times New Roman"/>
                <w:b/>
                <w:sz w:val="24"/>
              </w:rPr>
            </w:pPr>
            <w:r>
              <w:rPr>
                <w:rFonts w:ascii="Times New Roman" w:hAnsi="Times New Roman"/>
                <w:b/>
                <w:sz w:val="24"/>
              </w:rPr>
              <w:t>1. ПАСПОРТ ПРОГРАММЫ ОБЩЕОБРАЗОВАТЕЛЬНОЙ УЧЕБНОЙ ДИСЦИПЛИНЫ</w:t>
            </w:r>
          </w:p>
          <w:p w:rsidR="00CC28D4" w:rsidRDefault="00CC28D4">
            <w:pPr>
              <w:pStyle w:val="a9"/>
              <w:jc w:val="both"/>
              <w:rPr>
                <w:rFonts w:ascii="Times New Roman" w:hAnsi="Times New Roman"/>
                <w:b/>
                <w:sz w:val="24"/>
              </w:rPr>
            </w:pPr>
          </w:p>
        </w:tc>
        <w:tc>
          <w:tcPr>
            <w:tcW w:w="1241" w:type="dxa"/>
            <w:vAlign w:val="center"/>
          </w:tcPr>
          <w:p w:rsidR="00CC28D4" w:rsidRDefault="00E91122">
            <w:pPr>
              <w:pStyle w:val="a9"/>
              <w:jc w:val="center"/>
              <w:rPr>
                <w:rFonts w:ascii="Times New Roman" w:hAnsi="Times New Roman"/>
                <w:sz w:val="24"/>
              </w:rPr>
            </w:pPr>
            <w:r>
              <w:rPr>
                <w:rFonts w:ascii="Times New Roman" w:hAnsi="Times New Roman"/>
                <w:sz w:val="24"/>
              </w:rPr>
              <w:t>4</w:t>
            </w:r>
          </w:p>
        </w:tc>
      </w:tr>
      <w:tr w:rsidR="00CC28D4" w:rsidTr="00E95AC6">
        <w:tc>
          <w:tcPr>
            <w:tcW w:w="8330" w:type="dxa"/>
          </w:tcPr>
          <w:p w:rsidR="00CC28D4" w:rsidRDefault="00E91122">
            <w:pPr>
              <w:pStyle w:val="a9"/>
              <w:jc w:val="both"/>
              <w:rPr>
                <w:rFonts w:ascii="Times New Roman" w:hAnsi="Times New Roman"/>
                <w:b/>
                <w:sz w:val="24"/>
              </w:rPr>
            </w:pPr>
            <w:r>
              <w:rPr>
                <w:rFonts w:ascii="Times New Roman" w:hAnsi="Times New Roman"/>
                <w:b/>
                <w:sz w:val="24"/>
              </w:rPr>
              <w:t>2. РЕЗУЛЬТАТЫ ОСВОЕНИЯ ОБЩЕОБРАЗОВАТЕЛЬНОЙ УЧЕБНОЙ ДИСЦИПЛИНЫ</w:t>
            </w:r>
          </w:p>
          <w:p w:rsidR="00CC28D4" w:rsidRDefault="00CC28D4">
            <w:pPr>
              <w:pStyle w:val="a9"/>
              <w:jc w:val="both"/>
              <w:rPr>
                <w:rFonts w:ascii="Times New Roman" w:hAnsi="Times New Roman"/>
                <w:b/>
                <w:sz w:val="24"/>
              </w:rPr>
            </w:pPr>
          </w:p>
        </w:tc>
        <w:tc>
          <w:tcPr>
            <w:tcW w:w="1241" w:type="dxa"/>
            <w:vAlign w:val="center"/>
          </w:tcPr>
          <w:p w:rsidR="00CC28D4" w:rsidRDefault="00E91122">
            <w:pPr>
              <w:pStyle w:val="a9"/>
              <w:jc w:val="center"/>
              <w:rPr>
                <w:rFonts w:ascii="Times New Roman" w:hAnsi="Times New Roman"/>
                <w:sz w:val="24"/>
              </w:rPr>
            </w:pPr>
            <w:r>
              <w:rPr>
                <w:rFonts w:ascii="Times New Roman" w:hAnsi="Times New Roman"/>
                <w:sz w:val="24"/>
              </w:rPr>
              <w:t>6</w:t>
            </w:r>
          </w:p>
        </w:tc>
      </w:tr>
      <w:tr w:rsidR="00CC28D4" w:rsidTr="00E95AC6">
        <w:tc>
          <w:tcPr>
            <w:tcW w:w="8330" w:type="dxa"/>
          </w:tcPr>
          <w:p w:rsidR="00CC28D4" w:rsidRDefault="00E91122">
            <w:pPr>
              <w:pStyle w:val="a9"/>
              <w:jc w:val="both"/>
              <w:rPr>
                <w:rFonts w:ascii="Times New Roman" w:hAnsi="Times New Roman"/>
                <w:b/>
                <w:sz w:val="24"/>
              </w:rPr>
            </w:pPr>
            <w:r>
              <w:rPr>
                <w:rFonts w:ascii="Times New Roman" w:hAnsi="Times New Roman"/>
                <w:b/>
                <w:sz w:val="24"/>
              </w:rPr>
              <w:t>3. СТРУКТУРА И СОДЕРЖАНИЕ ОБЩЕОБРАЗОВАТЕЛЬНОЙ УЧЕБНОЙ ДИСЦИПЛИНЫ</w:t>
            </w:r>
          </w:p>
          <w:p w:rsidR="00CC28D4" w:rsidRDefault="00CC28D4">
            <w:pPr>
              <w:pStyle w:val="a9"/>
              <w:jc w:val="both"/>
              <w:rPr>
                <w:rFonts w:ascii="Times New Roman" w:hAnsi="Times New Roman"/>
                <w:b/>
                <w:sz w:val="24"/>
              </w:rPr>
            </w:pPr>
          </w:p>
        </w:tc>
        <w:tc>
          <w:tcPr>
            <w:tcW w:w="1241" w:type="dxa"/>
            <w:vAlign w:val="center"/>
          </w:tcPr>
          <w:p w:rsidR="00CC28D4" w:rsidRDefault="00214EE2">
            <w:pPr>
              <w:pStyle w:val="a9"/>
              <w:jc w:val="center"/>
              <w:rPr>
                <w:rFonts w:ascii="Times New Roman" w:hAnsi="Times New Roman"/>
                <w:sz w:val="24"/>
              </w:rPr>
            </w:pPr>
            <w:r>
              <w:rPr>
                <w:rFonts w:ascii="Times New Roman" w:hAnsi="Times New Roman"/>
                <w:sz w:val="24"/>
              </w:rPr>
              <w:t>1</w:t>
            </w:r>
            <w:r w:rsidR="00E91122">
              <w:rPr>
                <w:rFonts w:ascii="Times New Roman" w:hAnsi="Times New Roman"/>
                <w:sz w:val="24"/>
              </w:rPr>
              <w:t>8</w:t>
            </w:r>
          </w:p>
        </w:tc>
      </w:tr>
      <w:tr w:rsidR="00CC28D4" w:rsidTr="00E95AC6">
        <w:tc>
          <w:tcPr>
            <w:tcW w:w="8330" w:type="dxa"/>
            <w:tcBorders>
              <w:bottom w:val="single" w:sz="4" w:space="0" w:color="auto"/>
            </w:tcBorders>
          </w:tcPr>
          <w:p w:rsidR="00E95AC6" w:rsidRDefault="00E91122" w:rsidP="00E95AC6">
            <w:pPr>
              <w:pStyle w:val="a9"/>
              <w:jc w:val="both"/>
              <w:rPr>
                <w:rFonts w:ascii="Times New Roman" w:hAnsi="Times New Roman"/>
                <w:b/>
                <w:sz w:val="24"/>
              </w:rPr>
            </w:pPr>
            <w:r>
              <w:rPr>
                <w:rFonts w:ascii="Times New Roman" w:hAnsi="Times New Roman"/>
                <w:b/>
                <w:sz w:val="24"/>
              </w:rPr>
              <w:t xml:space="preserve">4. </w:t>
            </w:r>
            <w:r w:rsidR="00E95AC6">
              <w:rPr>
                <w:rFonts w:ascii="Times New Roman" w:hAnsi="Times New Roman"/>
                <w:b/>
                <w:sz w:val="24"/>
              </w:rPr>
              <w:t>УСЛОВИЯ РЕАЛИЗАЦИИ ОБЩЕОБРАЗОВАТЕЛЬНОЙ УЧЕБНОЙ ДИСЦИПЛИНЫ</w:t>
            </w:r>
          </w:p>
          <w:p w:rsidR="00CC28D4" w:rsidRDefault="00CC28D4" w:rsidP="00C0640E">
            <w:pPr>
              <w:pStyle w:val="a9"/>
              <w:jc w:val="both"/>
              <w:rPr>
                <w:rFonts w:ascii="Times New Roman" w:hAnsi="Times New Roman"/>
                <w:b/>
                <w:sz w:val="24"/>
              </w:rPr>
            </w:pPr>
          </w:p>
        </w:tc>
        <w:tc>
          <w:tcPr>
            <w:tcW w:w="1241" w:type="dxa"/>
            <w:vAlign w:val="center"/>
          </w:tcPr>
          <w:p w:rsidR="00CC28D4" w:rsidRDefault="00214EE2">
            <w:pPr>
              <w:pStyle w:val="a9"/>
              <w:jc w:val="center"/>
              <w:rPr>
                <w:rFonts w:ascii="Times New Roman" w:hAnsi="Times New Roman"/>
                <w:sz w:val="24"/>
              </w:rPr>
            </w:pPr>
            <w:r>
              <w:rPr>
                <w:rFonts w:ascii="Times New Roman" w:hAnsi="Times New Roman"/>
                <w:sz w:val="24"/>
              </w:rPr>
              <w:t>26</w:t>
            </w:r>
          </w:p>
        </w:tc>
      </w:tr>
      <w:tr w:rsidR="00CC28D4" w:rsidTr="00E95AC6">
        <w:tc>
          <w:tcPr>
            <w:tcW w:w="8330" w:type="dxa"/>
            <w:tcBorders>
              <w:top w:val="single" w:sz="4" w:space="0" w:color="auto"/>
            </w:tcBorders>
          </w:tcPr>
          <w:p w:rsidR="00CC28D4" w:rsidRDefault="00E95AC6">
            <w:pPr>
              <w:pStyle w:val="a9"/>
              <w:jc w:val="both"/>
              <w:rPr>
                <w:rFonts w:ascii="Times New Roman" w:hAnsi="Times New Roman"/>
                <w:b/>
                <w:sz w:val="24"/>
              </w:rPr>
            </w:pPr>
            <w:r>
              <w:rPr>
                <w:rFonts w:ascii="Times New Roman" w:hAnsi="Times New Roman"/>
                <w:b/>
                <w:sz w:val="24"/>
              </w:rPr>
              <w:t>5</w:t>
            </w:r>
            <w:r w:rsidR="00E91122">
              <w:rPr>
                <w:rFonts w:ascii="Times New Roman" w:hAnsi="Times New Roman"/>
                <w:b/>
                <w:sz w:val="24"/>
              </w:rPr>
              <w:t>. КОНТРОЛЬ И ОЦЕНКА РЕЗУЛЬТАТОВ ОСВОЕНИЯ ОБЩЕОБРАЗОВАТЕЛЬНОЙ УЧЕБНОЙ ДИСЦИПЛИНЫ</w:t>
            </w:r>
          </w:p>
        </w:tc>
        <w:tc>
          <w:tcPr>
            <w:tcW w:w="1241" w:type="dxa"/>
            <w:vAlign w:val="center"/>
          </w:tcPr>
          <w:p w:rsidR="00CC28D4" w:rsidRDefault="00214EE2">
            <w:pPr>
              <w:pStyle w:val="a9"/>
              <w:jc w:val="center"/>
              <w:rPr>
                <w:rFonts w:ascii="Times New Roman" w:hAnsi="Times New Roman"/>
                <w:sz w:val="24"/>
              </w:rPr>
            </w:pPr>
            <w:r>
              <w:rPr>
                <w:rFonts w:ascii="Times New Roman" w:hAnsi="Times New Roman"/>
                <w:sz w:val="24"/>
              </w:rPr>
              <w:t>28</w:t>
            </w:r>
          </w:p>
        </w:tc>
      </w:tr>
    </w:tbl>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410F52" w:rsidRDefault="00410F52">
      <w:pPr>
        <w:pStyle w:val="a9"/>
        <w:jc w:val="center"/>
        <w:rPr>
          <w:rFonts w:ascii="Times New Roman" w:hAnsi="Times New Roman"/>
          <w:b/>
          <w:caps/>
          <w:sz w:val="24"/>
        </w:rPr>
      </w:pPr>
    </w:p>
    <w:p w:rsidR="00410F52" w:rsidRDefault="00410F52">
      <w:pPr>
        <w:pStyle w:val="a9"/>
        <w:jc w:val="center"/>
        <w:rPr>
          <w:rFonts w:ascii="Times New Roman" w:hAnsi="Times New Roman"/>
          <w:b/>
          <w:caps/>
          <w:sz w:val="24"/>
        </w:rPr>
      </w:pPr>
    </w:p>
    <w:p w:rsidR="00410F52" w:rsidRDefault="00410F52">
      <w:pPr>
        <w:pStyle w:val="a9"/>
        <w:jc w:val="center"/>
        <w:rPr>
          <w:rFonts w:ascii="Times New Roman" w:hAnsi="Times New Roman"/>
          <w:b/>
          <w:caps/>
          <w:sz w:val="24"/>
        </w:rPr>
      </w:pPr>
    </w:p>
    <w:p w:rsidR="00410F52" w:rsidRDefault="00410F52">
      <w:pPr>
        <w:pStyle w:val="a9"/>
        <w:jc w:val="center"/>
        <w:rPr>
          <w:rFonts w:ascii="Times New Roman" w:hAnsi="Times New Roman"/>
          <w:b/>
          <w:caps/>
          <w:sz w:val="24"/>
        </w:rPr>
      </w:pPr>
    </w:p>
    <w:p w:rsidR="00CC28D4" w:rsidRDefault="00E91122">
      <w:pPr>
        <w:pStyle w:val="a9"/>
        <w:jc w:val="center"/>
        <w:rPr>
          <w:rFonts w:ascii="Times New Roman" w:hAnsi="Times New Roman"/>
          <w:i/>
          <w:sz w:val="24"/>
        </w:rPr>
      </w:pPr>
      <w:r>
        <w:rPr>
          <w:rFonts w:ascii="Times New Roman" w:hAnsi="Times New Roman"/>
          <w:b/>
          <w:caps/>
          <w:sz w:val="24"/>
        </w:rPr>
        <w:lastRenderedPageBreak/>
        <w:t>1. паспорт РАБОЧЕЙ ПРОГРАММЫ общеобразовательной УЧЕБНОЙ ДИСЦИПЛИНЫ</w:t>
      </w:r>
      <w:r>
        <w:rPr>
          <w:rFonts w:ascii="Times New Roman" w:hAnsi="Times New Roman"/>
          <w:i/>
          <w:sz w:val="24"/>
        </w:rPr>
        <w:t xml:space="preserve"> </w:t>
      </w:r>
      <w:r>
        <w:rPr>
          <w:rFonts w:ascii="Times New Roman" w:hAnsi="Times New Roman"/>
          <w:b/>
          <w:caps/>
          <w:sz w:val="24"/>
        </w:rPr>
        <w:t>ОБЩЕСТВОЗНАНИЕ</w:t>
      </w:r>
    </w:p>
    <w:p w:rsidR="00CC28D4" w:rsidRDefault="00CC28D4">
      <w:pPr>
        <w:pStyle w:val="a9"/>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 xml:space="preserve">1.1. Область применения рабочей программы </w:t>
      </w:r>
    </w:p>
    <w:p w:rsidR="00CC28D4" w:rsidRDefault="00CC28D4">
      <w:pPr>
        <w:pStyle w:val="a9"/>
        <w:jc w:val="both"/>
        <w:rPr>
          <w:rFonts w:ascii="Times New Roman" w:hAnsi="Times New Roman"/>
          <w:i/>
          <w:sz w:val="24"/>
        </w:rPr>
      </w:pPr>
    </w:p>
    <w:p w:rsidR="00CC28D4" w:rsidRDefault="00E91122">
      <w:pPr>
        <w:widowControl w:val="0"/>
        <w:tabs>
          <w:tab w:val="left" w:pos="1000"/>
        </w:tabs>
        <w:spacing w:after="0" w:line="240" w:lineRule="auto"/>
        <w:ind w:right="8" w:firstLine="567"/>
        <w:jc w:val="both"/>
        <w:rPr>
          <w:rFonts w:ascii="Times New Roman" w:hAnsi="Times New Roman"/>
          <w:sz w:val="24"/>
        </w:rPr>
      </w:pPr>
      <w:r>
        <w:rPr>
          <w:rFonts w:ascii="Times New Roman" w:hAnsi="Times New Roman"/>
          <w:sz w:val="24"/>
        </w:rPr>
        <w:t>Программа учебной дисциплины Обществознание является частью основной профессиональной образовательной программы в соответствии</w:t>
      </w:r>
      <w:r w:rsidR="007543F9">
        <w:rPr>
          <w:rFonts w:ascii="Times New Roman" w:hAnsi="Times New Roman"/>
          <w:sz w:val="24"/>
        </w:rPr>
        <w:t xml:space="preserve"> с ФГОС по </w:t>
      </w:r>
      <w:r w:rsidR="00D94FE1">
        <w:rPr>
          <w:rFonts w:ascii="Times New Roman" w:hAnsi="Times New Roman"/>
          <w:sz w:val="24"/>
        </w:rPr>
        <w:t>специальности 40.02.04</w:t>
      </w:r>
      <w:r>
        <w:rPr>
          <w:rFonts w:ascii="Times New Roman" w:hAnsi="Times New Roman"/>
          <w:sz w:val="24"/>
        </w:rPr>
        <w:t xml:space="preserve"> </w:t>
      </w:r>
      <w:r w:rsidR="00D94FE1">
        <w:rPr>
          <w:rFonts w:ascii="Times New Roman" w:hAnsi="Times New Roman"/>
          <w:sz w:val="24"/>
        </w:rPr>
        <w:t>Юриспруденция</w:t>
      </w:r>
      <w:bookmarkStart w:id="0" w:name="_GoBack"/>
      <w:bookmarkEnd w:id="0"/>
    </w:p>
    <w:p w:rsidR="00CC28D4" w:rsidRDefault="00CC28D4">
      <w:pPr>
        <w:pStyle w:val="a9"/>
        <w:jc w:val="both"/>
        <w:rPr>
          <w:rFonts w:ascii="Times New Roman" w:hAnsi="Times New Roman"/>
          <w:b/>
          <w:i/>
          <w:sz w:val="24"/>
        </w:rPr>
      </w:pPr>
    </w:p>
    <w:p w:rsidR="00CC28D4" w:rsidRDefault="00E91122">
      <w:pPr>
        <w:widowControl w:val="0"/>
        <w:spacing w:after="0" w:line="240" w:lineRule="auto"/>
        <w:ind w:left="102" w:right="60"/>
        <w:jc w:val="both"/>
        <w:rPr>
          <w:rFonts w:ascii="Times New Roman" w:hAnsi="Times New Roman"/>
          <w:b/>
          <w:spacing w:val="1"/>
          <w:sz w:val="24"/>
        </w:rPr>
      </w:pPr>
      <w:r>
        <w:rPr>
          <w:rFonts w:ascii="Times New Roman" w:hAnsi="Times New Roman"/>
          <w:b/>
          <w:sz w:val="24"/>
        </w:rPr>
        <w:t>1.2 Место</w:t>
      </w:r>
      <w:r>
        <w:rPr>
          <w:rFonts w:ascii="Times New Roman" w:hAnsi="Times New Roman"/>
          <w:b/>
          <w:spacing w:val="9"/>
          <w:sz w:val="24"/>
        </w:rPr>
        <w:t xml:space="preserve"> </w:t>
      </w:r>
      <w:r>
        <w:rPr>
          <w:rFonts w:ascii="Times New Roman" w:hAnsi="Times New Roman"/>
          <w:b/>
          <w:sz w:val="24"/>
        </w:rPr>
        <w:t>учебной</w:t>
      </w:r>
      <w:r>
        <w:rPr>
          <w:rFonts w:ascii="Times New Roman" w:hAnsi="Times New Roman"/>
          <w:b/>
          <w:spacing w:val="7"/>
          <w:sz w:val="24"/>
        </w:rPr>
        <w:t xml:space="preserve"> </w:t>
      </w:r>
      <w:r>
        <w:rPr>
          <w:rFonts w:ascii="Times New Roman" w:hAnsi="Times New Roman"/>
          <w:b/>
          <w:sz w:val="24"/>
        </w:rPr>
        <w:t>дисциплины</w:t>
      </w:r>
      <w:r>
        <w:rPr>
          <w:rFonts w:ascii="Times New Roman" w:hAnsi="Times New Roman"/>
          <w:b/>
          <w:spacing w:val="3"/>
          <w:sz w:val="24"/>
        </w:rPr>
        <w:t xml:space="preserve"> </w:t>
      </w:r>
      <w:r>
        <w:rPr>
          <w:rFonts w:ascii="Times New Roman" w:hAnsi="Times New Roman"/>
          <w:b/>
          <w:sz w:val="24"/>
        </w:rPr>
        <w:t>в</w:t>
      </w:r>
      <w:r>
        <w:rPr>
          <w:rFonts w:ascii="Times New Roman" w:hAnsi="Times New Roman"/>
          <w:b/>
          <w:spacing w:val="14"/>
          <w:sz w:val="24"/>
        </w:rPr>
        <w:t xml:space="preserve"> </w:t>
      </w:r>
      <w:r>
        <w:rPr>
          <w:rFonts w:ascii="Times New Roman" w:hAnsi="Times New Roman"/>
          <w:b/>
          <w:sz w:val="24"/>
        </w:rPr>
        <w:t>структуре</w:t>
      </w:r>
      <w:r>
        <w:rPr>
          <w:rFonts w:ascii="Times New Roman" w:hAnsi="Times New Roman"/>
          <w:b/>
          <w:spacing w:val="6"/>
          <w:sz w:val="24"/>
        </w:rPr>
        <w:t xml:space="preserve"> </w:t>
      </w:r>
      <w:r>
        <w:rPr>
          <w:rFonts w:ascii="Times New Roman" w:hAnsi="Times New Roman"/>
          <w:b/>
          <w:sz w:val="24"/>
        </w:rPr>
        <w:t>основной</w:t>
      </w:r>
      <w:r>
        <w:rPr>
          <w:rFonts w:ascii="Times New Roman" w:hAnsi="Times New Roman"/>
          <w:b/>
          <w:spacing w:val="5"/>
          <w:sz w:val="24"/>
        </w:rPr>
        <w:t xml:space="preserve"> </w:t>
      </w:r>
      <w:r>
        <w:rPr>
          <w:rFonts w:ascii="Times New Roman" w:hAnsi="Times New Roman"/>
          <w:b/>
          <w:sz w:val="24"/>
        </w:rPr>
        <w:t>профессиональной</w:t>
      </w:r>
      <w:r>
        <w:rPr>
          <w:rFonts w:ascii="Times New Roman" w:hAnsi="Times New Roman"/>
          <w:b/>
          <w:spacing w:val="-17"/>
          <w:sz w:val="24"/>
        </w:rPr>
        <w:t xml:space="preserve"> </w:t>
      </w:r>
      <w:r>
        <w:rPr>
          <w:rFonts w:ascii="Times New Roman" w:hAnsi="Times New Roman"/>
          <w:b/>
          <w:sz w:val="24"/>
        </w:rPr>
        <w:t>образовательной программ</w:t>
      </w:r>
      <w:r>
        <w:rPr>
          <w:rFonts w:ascii="Times New Roman" w:hAnsi="Times New Roman"/>
          <w:b/>
          <w:spacing w:val="1"/>
          <w:sz w:val="24"/>
        </w:rPr>
        <w:t xml:space="preserve">ы </w:t>
      </w:r>
    </w:p>
    <w:p w:rsidR="00CC28D4" w:rsidRDefault="00CC28D4">
      <w:pPr>
        <w:widowControl w:val="0"/>
        <w:spacing w:after="0" w:line="240" w:lineRule="auto"/>
        <w:ind w:left="102" w:right="60"/>
        <w:jc w:val="both"/>
        <w:rPr>
          <w:rFonts w:ascii="Times New Roman" w:hAnsi="Times New Roman"/>
          <w:b/>
          <w:spacing w:val="1"/>
          <w:sz w:val="24"/>
        </w:rPr>
      </w:pPr>
    </w:p>
    <w:p w:rsidR="00CC28D4" w:rsidRDefault="00E91122">
      <w:pPr>
        <w:widowControl w:val="0"/>
        <w:spacing w:after="0" w:line="240" w:lineRule="auto"/>
        <w:ind w:left="102" w:right="60"/>
        <w:jc w:val="both"/>
        <w:rPr>
          <w:rFonts w:ascii="Times New Roman" w:hAnsi="Times New Roman"/>
          <w:spacing w:val="1"/>
          <w:sz w:val="24"/>
        </w:rPr>
      </w:pPr>
      <w:r>
        <w:rPr>
          <w:rFonts w:ascii="Times New Roman" w:hAnsi="Times New Roman"/>
          <w:spacing w:val="1"/>
          <w:sz w:val="24"/>
        </w:rPr>
        <w:t>Учебная дисциплина является базовой общеобразовательной дисциплиной и входит в общеобразовательный цикл основной</w:t>
      </w:r>
      <w:r>
        <w:rPr>
          <w:rFonts w:ascii="Times New Roman" w:hAnsi="Times New Roman"/>
          <w:sz w:val="24"/>
        </w:rPr>
        <w:t xml:space="preserve"> профессиональной образовательной программы.</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 xml:space="preserve">1.3. Цели и задачи общеобразовательной учебной дисциплины </w:t>
      </w:r>
    </w:p>
    <w:p w:rsidR="00CC28D4" w:rsidRDefault="00CC28D4">
      <w:pPr>
        <w:pStyle w:val="a9"/>
        <w:jc w:val="both"/>
        <w:rPr>
          <w:rFonts w:ascii="Times New Roman" w:hAnsi="Times New Roman"/>
          <w:b/>
          <w:sz w:val="24"/>
        </w:rPr>
      </w:pPr>
    </w:p>
    <w:p w:rsidR="00CC28D4" w:rsidRPr="000952AF" w:rsidRDefault="00E91122" w:rsidP="000952AF">
      <w:pPr>
        <w:widowControl w:val="0"/>
        <w:tabs>
          <w:tab w:val="left" w:pos="284"/>
          <w:tab w:val="left" w:pos="9033"/>
        </w:tabs>
        <w:spacing w:after="0" w:line="264" w:lineRule="auto"/>
        <w:ind w:right="321"/>
        <w:jc w:val="both"/>
        <w:rPr>
          <w:rFonts w:ascii="Times New Roman" w:hAnsi="Times New Roman"/>
          <w:sz w:val="24"/>
          <w:szCs w:val="24"/>
        </w:rPr>
      </w:pPr>
      <w:r w:rsidRPr="000952AF">
        <w:rPr>
          <w:rFonts w:ascii="Times New Roman" w:hAnsi="Times New Roman"/>
          <w:b/>
          <w:spacing w:val="-3"/>
          <w:sz w:val="24"/>
          <w:szCs w:val="24"/>
        </w:rPr>
        <w:t xml:space="preserve">Целью </w:t>
      </w:r>
      <w:r w:rsidRPr="000952AF">
        <w:rPr>
          <w:rFonts w:ascii="Times New Roman" w:hAnsi="Times New Roman"/>
          <w:spacing w:val="-2"/>
          <w:sz w:val="24"/>
          <w:szCs w:val="24"/>
        </w:rPr>
        <w:t>изучения обществознания является освоение обучающимися знаний о</w:t>
      </w:r>
      <w:r w:rsidRPr="000952AF">
        <w:rPr>
          <w:rFonts w:ascii="Times New Roman" w:hAnsi="Times New Roman"/>
          <w:spacing w:val="-1"/>
          <w:sz w:val="24"/>
          <w:szCs w:val="24"/>
        </w:rPr>
        <w:t xml:space="preserve"> российском обществе и особенностях его развития в современных условиях,</w:t>
      </w:r>
      <w:r w:rsidRPr="000952AF">
        <w:rPr>
          <w:rFonts w:ascii="Times New Roman" w:hAnsi="Times New Roman"/>
          <w:sz w:val="24"/>
          <w:szCs w:val="24"/>
        </w:rPr>
        <w:t xml:space="preserve"> различных аспектах взаимодействия людей друг с другом и с основными</w:t>
      </w:r>
      <w:r w:rsidRPr="000952AF">
        <w:rPr>
          <w:rFonts w:ascii="Times New Roman" w:hAnsi="Times New Roman"/>
          <w:spacing w:val="1"/>
          <w:sz w:val="24"/>
          <w:szCs w:val="24"/>
        </w:rPr>
        <w:t xml:space="preserve"> </w:t>
      </w:r>
      <w:r w:rsidRPr="000952AF">
        <w:rPr>
          <w:rFonts w:ascii="Times New Roman" w:hAnsi="Times New Roman"/>
          <w:sz w:val="24"/>
          <w:szCs w:val="24"/>
        </w:rPr>
        <w:t>социальными</w:t>
      </w:r>
      <w:r w:rsidRPr="000952AF">
        <w:rPr>
          <w:rFonts w:ascii="Times New Roman" w:hAnsi="Times New Roman"/>
          <w:spacing w:val="1"/>
          <w:sz w:val="24"/>
          <w:szCs w:val="24"/>
        </w:rPr>
        <w:t xml:space="preserve"> </w:t>
      </w:r>
      <w:r w:rsidRPr="000952AF">
        <w:rPr>
          <w:rFonts w:ascii="Times New Roman" w:hAnsi="Times New Roman"/>
          <w:sz w:val="24"/>
          <w:szCs w:val="24"/>
        </w:rPr>
        <w:t>институтами,</w:t>
      </w:r>
      <w:r w:rsidRPr="000952AF">
        <w:rPr>
          <w:rFonts w:ascii="Times New Roman" w:hAnsi="Times New Roman"/>
          <w:spacing w:val="1"/>
          <w:sz w:val="24"/>
          <w:szCs w:val="24"/>
        </w:rPr>
        <w:t xml:space="preserve"> </w:t>
      </w:r>
      <w:r w:rsidRPr="000952AF">
        <w:rPr>
          <w:rFonts w:ascii="Times New Roman" w:hAnsi="Times New Roman"/>
          <w:sz w:val="24"/>
          <w:szCs w:val="24"/>
        </w:rPr>
        <w:t>содействие</w:t>
      </w:r>
      <w:r w:rsidRPr="000952AF">
        <w:rPr>
          <w:rFonts w:ascii="Times New Roman" w:hAnsi="Times New Roman"/>
          <w:spacing w:val="1"/>
          <w:sz w:val="24"/>
          <w:szCs w:val="24"/>
        </w:rPr>
        <w:t xml:space="preserve"> </w:t>
      </w:r>
      <w:r w:rsidRPr="000952AF">
        <w:rPr>
          <w:rFonts w:ascii="Times New Roman" w:hAnsi="Times New Roman"/>
          <w:sz w:val="24"/>
          <w:szCs w:val="24"/>
        </w:rPr>
        <w:t>формированию</w:t>
      </w:r>
      <w:r w:rsidRPr="000952AF">
        <w:rPr>
          <w:rFonts w:ascii="Times New Roman" w:hAnsi="Times New Roman"/>
          <w:spacing w:val="1"/>
          <w:sz w:val="24"/>
          <w:szCs w:val="24"/>
        </w:rPr>
        <w:t xml:space="preserve"> </w:t>
      </w:r>
      <w:r w:rsidRPr="000952AF">
        <w:rPr>
          <w:rFonts w:ascii="Times New Roman" w:hAnsi="Times New Roman"/>
          <w:sz w:val="24"/>
          <w:szCs w:val="24"/>
        </w:rPr>
        <w:t>способности</w:t>
      </w:r>
      <w:r w:rsidRPr="000952AF">
        <w:rPr>
          <w:rFonts w:ascii="Times New Roman" w:hAnsi="Times New Roman"/>
          <w:spacing w:val="1"/>
          <w:sz w:val="24"/>
          <w:szCs w:val="24"/>
        </w:rPr>
        <w:t xml:space="preserve"> </w:t>
      </w:r>
      <w:r w:rsidRPr="000952AF">
        <w:rPr>
          <w:rFonts w:ascii="Times New Roman" w:hAnsi="Times New Roman"/>
          <w:sz w:val="24"/>
          <w:szCs w:val="24"/>
        </w:rPr>
        <w:t>к</w:t>
      </w:r>
      <w:r w:rsidRPr="000952AF">
        <w:rPr>
          <w:rFonts w:ascii="Times New Roman" w:hAnsi="Times New Roman"/>
          <w:spacing w:val="1"/>
          <w:sz w:val="24"/>
          <w:szCs w:val="24"/>
        </w:rPr>
        <w:t xml:space="preserve"> </w:t>
      </w:r>
      <w:r w:rsidRPr="000952AF">
        <w:rPr>
          <w:rFonts w:ascii="Times New Roman" w:hAnsi="Times New Roman"/>
          <w:spacing w:val="-2"/>
          <w:sz w:val="24"/>
          <w:szCs w:val="24"/>
        </w:rPr>
        <w:t xml:space="preserve">рефлексии, оценке </w:t>
      </w:r>
      <w:r w:rsidRPr="000952AF">
        <w:rPr>
          <w:rFonts w:ascii="Times New Roman" w:hAnsi="Times New Roman"/>
          <w:spacing w:val="-1"/>
          <w:sz w:val="24"/>
          <w:szCs w:val="24"/>
        </w:rPr>
        <w:t>своих возможностей в повседневной и профессиональной</w:t>
      </w:r>
      <w:r w:rsidRPr="000952AF">
        <w:rPr>
          <w:rFonts w:ascii="Times New Roman" w:hAnsi="Times New Roman"/>
          <w:sz w:val="24"/>
          <w:szCs w:val="24"/>
        </w:rPr>
        <w:t xml:space="preserve"> деятельности.</w:t>
      </w:r>
    </w:p>
    <w:p w:rsidR="00CC28D4" w:rsidRPr="000952AF" w:rsidRDefault="00E91122" w:rsidP="000952AF">
      <w:pPr>
        <w:widowControl w:val="0"/>
        <w:tabs>
          <w:tab w:val="left" w:pos="284"/>
          <w:tab w:val="left" w:pos="9033"/>
        </w:tabs>
        <w:spacing w:before="7" w:after="0" w:line="264" w:lineRule="auto"/>
        <w:ind w:right="344"/>
        <w:jc w:val="both"/>
        <w:rPr>
          <w:rFonts w:ascii="Times New Roman" w:hAnsi="Times New Roman"/>
          <w:sz w:val="24"/>
          <w:szCs w:val="24"/>
        </w:rPr>
      </w:pPr>
      <w:r w:rsidRPr="000952AF">
        <w:rPr>
          <w:rFonts w:ascii="Times New Roman" w:hAnsi="Times New Roman"/>
          <w:spacing w:val="1"/>
          <w:sz w:val="24"/>
          <w:szCs w:val="24"/>
        </w:rPr>
        <w:t xml:space="preserve"> </w:t>
      </w:r>
      <w:r w:rsidRPr="000952AF">
        <w:rPr>
          <w:rFonts w:ascii="Times New Roman" w:hAnsi="Times New Roman"/>
          <w:b/>
          <w:sz w:val="24"/>
          <w:szCs w:val="24"/>
        </w:rPr>
        <w:t>Задачами</w:t>
      </w:r>
      <w:r w:rsidRPr="000952AF">
        <w:rPr>
          <w:rFonts w:ascii="Times New Roman" w:hAnsi="Times New Roman"/>
          <w:b/>
          <w:spacing w:val="1"/>
          <w:sz w:val="24"/>
          <w:szCs w:val="24"/>
        </w:rPr>
        <w:t xml:space="preserve"> </w:t>
      </w:r>
      <w:r w:rsidRPr="000952AF">
        <w:rPr>
          <w:rFonts w:ascii="Times New Roman" w:hAnsi="Times New Roman"/>
          <w:b/>
          <w:sz w:val="24"/>
          <w:szCs w:val="24"/>
        </w:rPr>
        <w:t>изучения</w:t>
      </w:r>
      <w:r w:rsidRPr="000952AF">
        <w:rPr>
          <w:rFonts w:ascii="Times New Roman" w:hAnsi="Times New Roman"/>
          <w:b/>
          <w:spacing w:val="1"/>
          <w:sz w:val="24"/>
          <w:szCs w:val="24"/>
        </w:rPr>
        <w:t xml:space="preserve"> </w:t>
      </w:r>
      <w:r w:rsidRPr="000952AF">
        <w:rPr>
          <w:rFonts w:ascii="Times New Roman" w:hAnsi="Times New Roman"/>
          <w:b/>
          <w:sz w:val="24"/>
          <w:szCs w:val="24"/>
        </w:rPr>
        <w:t>обществознания являются</w:t>
      </w:r>
      <w:r w:rsidRPr="000952AF">
        <w:rPr>
          <w:rFonts w:ascii="Times New Roman" w:hAnsi="Times New Roman"/>
          <w:sz w:val="24"/>
          <w:szCs w:val="24"/>
        </w:rPr>
        <w:t>:</w:t>
      </w:r>
    </w:p>
    <w:p w:rsidR="00CC28D4" w:rsidRPr="000952AF" w:rsidRDefault="00E91122" w:rsidP="000952AF">
      <w:pPr>
        <w:widowControl w:val="0"/>
        <w:tabs>
          <w:tab w:val="left" w:pos="284"/>
          <w:tab w:val="left" w:pos="9033"/>
          <w:tab w:val="left" w:pos="9072"/>
        </w:tabs>
        <w:spacing w:before="3" w:after="0" w:line="264" w:lineRule="auto"/>
        <w:ind w:right="324"/>
        <w:jc w:val="both"/>
        <w:rPr>
          <w:rFonts w:ascii="Times New Roman" w:hAnsi="Times New Roman"/>
          <w:sz w:val="24"/>
          <w:szCs w:val="24"/>
        </w:rPr>
      </w:pPr>
      <w:r w:rsidRPr="000952AF">
        <w:rPr>
          <w:rFonts w:ascii="Times New Roman" w:hAnsi="Times New Roman"/>
          <w:sz w:val="24"/>
          <w:szCs w:val="24"/>
        </w:rPr>
        <w:t>- воспитание</w:t>
      </w:r>
      <w:r w:rsidRPr="000952AF">
        <w:rPr>
          <w:rFonts w:ascii="Times New Roman" w:hAnsi="Times New Roman"/>
          <w:spacing w:val="1"/>
          <w:sz w:val="24"/>
          <w:szCs w:val="24"/>
        </w:rPr>
        <w:t xml:space="preserve"> </w:t>
      </w:r>
      <w:r w:rsidRPr="000952AF">
        <w:rPr>
          <w:rFonts w:ascii="Times New Roman" w:hAnsi="Times New Roman"/>
          <w:sz w:val="24"/>
          <w:szCs w:val="24"/>
        </w:rPr>
        <w:t>общероссийской</w:t>
      </w:r>
      <w:r w:rsidRPr="000952AF">
        <w:rPr>
          <w:rFonts w:ascii="Times New Roman" w:hAnsi="Times New Roman"/>
          <w:spacing w:val="1"/>
          <w:sz w:val="24"/>
          <w:szCs w:val="24"/>
        </w:rPr>
        <w:t xml:space="preserve"> </w:t>
      </w:r>
      <w:r w:rsidRPr="000952AF">
        <w:rPr>
          <w:rFonts w:ascii="Times New Roman" w:hAnsi="Times New Roman"/>
          <w:sz w:val="24"/>
          <w:szCs w:val="24"/>
        </w:rPr>
        <w:t>идентичности,</w:t>
      </w:r>
      <w:r w:rsidRPr="000952AF">
        <w:rPr>
          <w:rFonts w:ascii="Times New Roman" w:hAnsi="Times New Roman"/>
          <w:spacing w:val="1"/>
          <w:sz w:val="24"/>
          <w:szCs w:val="24"/>
        </w:rPr>
        <w:t xml:space="preserve"> </w:t>
      </w:r>
      <w:r w:rsidRPr="000952AF">
        <w:rPr>
          <w:rFonts w:ascii="Times New Roman" w:hAnsi="Times New Roman"/>
          <w:sz w:val="24"/>
          <w:szCs w:val="24"/>
        </w:rPr>
        <w:t>гражданской</w:t>
      </w:r>
      <w:r w:rsidRPr="000952AF">
        <w:rPr>
          <w:rFonts w:ascii="Times New Roman" w:hAnsi="Times New Roman"/>
          <w:spacing w:val="1"/>
          <w:sz w:val="24"/>
          <w:szCs w:val="24"/>
        </w:rPr>
        <w:t xml:space="preserve"> </w:t>
      </w:r>
      <w:r w:rsidRPr="000952AF">
        <w:rPr>
          <w:rFonts w:ascii="Times New Roman" w:hAnsi="Times New Roman"/>
          <w:spacing w:val="-2"/>
          <w:sz w:val="24"/>
          <w:szCs w:val="24"/>
        </w:rPr>
        <w:t xml:space="preserve">ответственности, </w:t>
      </w:r>
      <w:r w:rsidRPr="000952AF">
        <w:rPr>
          <w:rFonts w:ascii="Times New Roman" w:hAnsi="Times New Roman"/>
          <w:spacing w:val="-1"/>
          <w:sz w:val="24"/>
          <w:szCs w:val="24"/>
        </w:rPr>
        <w:t>основанной на идеях патриотизма, гордости за достижения</w:t>
      </w:r>
      <w:r w:rsidRPr="000952AF">
        <w:rPr>
          <w:rFonts w:ascii="Times New Roman" w:hAnsi="Times New Roman"/>
          <w:sz w:val="24"/>
          <w:szCs w:val="24"/>
        </w:rPr>
        <w:t xml:space="preserve"> страны</w:t>
      </w:r>
      <w:r w:rsidRPr="000952AF">
        <w:rPr>
          <w:rFonts w:ascii="Times New Roman" w:hAnsi="Times New Roman"/>
          <w:spacing w:val="1"/>
          <w:sz w:val="24"/>
          <w:szCs w:val="24"/>
        </w:rPr>
        <w:t xml:space="preserve"> </w:t>
      </w:r>
      <w:r w:rsidRPr="000952AF">
        <w:rPr>
          <w:rFonts w:ascii="Times New Roman" w:hAnsi="Times New Roman"/>
          <w:sz w:val="24"/>
          <w:szCs w:val="24"/>
        </w:rPr>
        <w:t>в</w:t>
      </w:r>
      <w:r w:rsidRPr="000952AF">
        <w:rPr>
          <w:rFonts w:ascii="Times New Roman" w:hAnsi="Times New Roman"/>
          <w:spacing w:val="1"/>
          <w:sz w:val="24"/>
          <w:szCs w:val="24"/>
        </w:rPr>
        <w:t xml:space="preserve"> </w:t>
      </w:r>
      <w:r w:rsidRPr="000952AF">
        <w:rPr>
          <w:rFonts w:ascii="Times New Roman" w:hAnsi="Times New Roman"/>
          <w:sz w:val="24"/>
          <w:szCs w:val="24"/>
        </w:rPr>
        <w:t>различных</w:t>
      </w:r>
      <w:r w:rsidRPr="000952AF">
        <w:rPr>
          <w:rFonts w:ascii="Times New Roman" w:hAnsi="Times New Roman"/>
          <w:spacing w:val="1"/>
          <w:sz w:val="24"/>
          <w:szCs w:val="24"/>
        </w:rPr>
        <w:t xml:space="preserve"> </w:t>
      </w:r>
      <w:r w:rsidRPr="000952AF">
        <w:rPr>
          <w:rFonts w:ascii="Times New Roman" w:hAnsi="Times New Roman"/>
          <w:sz w:val="24"/>
          <w:szCs w:val="24"/>
        </w:rPr>
        <w:t>областях</w:t>
      </w:r>
      <w:r w:rsidRPr="000952AF">
        <w:rPr>
          <w:rFonts w:ascii="Times New Roman" w:hAnsi="Times New Roman"/>
          <w:spacing w:val="1"/>
          <w:sz w:val="24"/>
          <w:szCs w:val="24"/>
        </w:rPr>
        <w:t xml:space="preserve"> </w:t>
      </w:r>
      <w:r w:rsidRPr="000952AF">
        <w:rPr>
          <w:rFonts w:ascii="Times New Roman" w:hAnsi="Times New Roman"/>
          <w:sz w:val="24"/>
          <w:szCs w:val="24"/>
        </w:rPr>
        <w:t>жизни;</w:t>
      </w:r>
      <w:r w:rsidRPr="000952AF">
        <w:rPr>
          <w:rFonts w:ascii="Times New Roman" w:hAnsi="Times New Roman"/>
          <w:spacing w:val="1"/>
          <w:sz w:val="24"/>
          <w:szCs w:val="24"/>
        </w:rPr>
        <w:t xml:space="preserve"> </w:t>
      </w:r>
      <w:r w:rsidRPr="000952AF">
        <w:rPr>
          <w:rFonts w:ascii="Times New Roman" w:hAnsi="Times New Roman"/>
          <w:sz w:val="24"/>
          <w:szCs w:val="24"/>
        </w:rPr>
        <w:t>приверженности</w:t>
      </w:r>
      <w:r w:rsidRPr="000952AF">
        <w:rPr>
          <w:rFonts w:ascii="Times New Roman" w:hAnsi="Times New Roman"/>
          <w:spacing w:val="1"/>
          <w:sz w:val="24"/>
          <w:szCs w:val="24"/>
        </w:rPr>
        <w:t xml:space="preserve"> </w:t>
      </w:r>
      <w:r w:rsidRPr="000952AF">
        <w:rPr>
          <w:rFonts w:ascii="Times New Roman" w:hAnsi="Times New Roman"/>
          <w:sz w:val="24"/>
          <w:szCs w:val="24"/>
        </w:rPr>
        <w:t>демократическим</w:t>
      </w:r>
      <w:r w:rsidRPr="000952AF">
        <w:rPr>
          <w:rFonts w:ascii="Times New Roman" w:hAnsi="Times New Roman"/>
          <w:spacing w:val="1"/>
          <w:sz w:val="24"/>
          <w:szCs w:val="24"/>
        </w:rPr>
        <w:t xml:space="preserve"> </w:t>
      </w:r>
      <w:r w:rsidRPr="000952AF">
        <w:rPr>
          <w:rFonts w:ascii="Times New Roman" w:hAnsi="Times New Roman"/>
          <w:sz w:val="24"/>
          <w:szCs w:val="24"/>
        </w:rPr>
        <w:t>ценностям,</w:t>
      </w:r>
      <w:r w:rsidRPr="000952AF">
        <w:rPr>
          <w:rFonts w:ascii="Times New Roman" w:hAnsi="Times New Roman"/>
          <w:spacing w:val="-11"/>
          <w:sz w:val="24"/>
          <w:szCs w:val="24"/>
        </w:rPr>
        <w:t xml:space="preserve"> </w:t>
      </w:r>
      <w:r w:rsidRPr="000952AF">
        <w:rPr>
          <w:rFonts w:ascii="Times New Roman" w:hAnsi="Times New Roman"/>
          <w:sz w:val="24"/>
          <w:szCs w:val="24"/>
        </w:rPr>
        <w:t>закрепленным</w:t>
      </w:r>
      <w:r w:rsidRPr="000952AF">
        <w:rPr>
          <w:rFonts w:ascii="Times New Roman" w:hAnsi="Times New Roman"/>
          <w:spacing w:val="-3"/>
          <w:sz w:val="24"/>
          <w:szCs w:val="24"/>
        </w:rPr>
        <w:t xml:space="preserve"> </w:t>
      </w:r>
      <w:r w:rsidRPr="000952AF">
        <w:rPr>
          <w:rFonts w:ascii="Times New Roman" w:hAnsi="Times New Roman"/>
          <w:sz w:val="24"/>
          <w:szCs w:val="24"/>
        </w:rPr>
        <w:t>в</w:t>
      </w:r>
      <w:r w:rsidRPr="000952AF">
        <w:rPr>
          <w:rFonts w:ascii="Times New Roman" w:hAnsi="Times New Roman"/>
          <w:spacing w:val="-16"/>
          <w:sz w:val="24"/>
          <w:szCs w:val="24"/>
        </w:rPr>
        <w:t xml:space="preserve"> </w:t>
      </w:r>
      <w:r w:rsidRPr="000952AF">
        <w:rPr>
          <w:rFonts w:ascii="Times New Roman" w:hAnsi="Times New Roman"/>
          <w:sz w:val="24"/>
          <w:szCs w:val="24"/>
        </w:rPr>
        <w:t>Конституции</w:t>
      </w:r>
      <w:r w:rsidRPr="000952AF">
        <w:rPr>
          <w:rFonts w:ascii="Times New Roman" w:hAnsi="Times New Roman"/>
          <w:spacing w:val="-15"/>
          <w:sz w:val="24"/>
          <w:szCs w:val="24"/>
        </w:rPr>
        <w:t xml:space="preserve"> </w:t>
      </w:r>
      <w:r w:rsidRPr="000952AF">
        <w:rPr>
          <w:rFonts w:ascii="Times New Roman" w:hAnsi="Times New Roman"/>
          <w:sz w:val="24"/>
          <w:szCs w:val="24"/>
        </w:rPr>
        <w:t>Российской</w:t>
      </w:r>
      <w:r w:rsidRPr="000952AF">
        <w:rPr>
          <w:rFonts w:ascii="Times New Roman" w:hAnsi="Times New Roman"/>
          <w:spacing w:val="-8"/>
          <w:sz w:val="24"/>
          <w:szCs w:val="24"/>
        </w:rPr>
        <w:t xml:space="preserve"> </w:t>
      </w:r>
      <w:r w:rsidRPr="000952AF">
        <w:rPr>
          <w:rFonts w:ascii="Times New Roman" w:hAnsi="Times New Roman"/>
          <w:sz w:val="24"/>
          <w:szCs w:val="24"/>
        </w:rPr>
        <w:t>Федерации;</w:t>
      </w:r>
    </w:p>
    <w:p w:rsidR="00CC28D4" w:rsidRPr="000952AF" w:rsidRDefault="00E91122" w:rsidP="000952AF">
      <w:pPr>
        <w:widowControl w:val="0"/>
        <w:tabs>
          <w:tab w:val="left" w:pos="284"/>
          <w:tab w:val="left" w:pos="2017"/>
          <w:tab w:val="left" w:pos="9033"/>
          <w:tab w:val="left" w:pos="9072"/>
        </w:tabs>
        <w:spacing w:before="7" w:after="0"/>
        <w:ind w:right="313"/>
        <w:jc w:val="both"/>
        <w:rPr>
          <w:rFonts w:ascii="Times New Roman" w:hAnsi="Times New Roman"/>
          <w:sz w:val="24"/>
          <w:szCs w:val="24"/>
        </w:rPr>
      </w:pPr>
      <w:r w:rsidRPr="000952AF">
        <w:rPr>
          <w:rFonts w:ascii="Times New Roman" w:hAnsi="Times New Roman"/>
          <w:sz w:val="24"/>
          <w:szCs w:val="24"/>
        </w:rPr>
        <w:t>- освоение</w:t>
      </w:r>
      <w:r w:rsidRPr="000952AF">
        <w:rPr>
          <w:rFonts w:ascii="Times New Roman" w:hAnsi="Times New Roman"/>
          <w:spacing w:val="1"/>
          <w:sz w:val="24"/>
          <w:szCs w:val="24"/>
        </w:rPr>
        <w:t xml:space="preserve"> </w:t>
      </w:r>
      <w:r w:rsidRPr="000952AF">
        <w:rPr>
          <w:rFonts w:ascii="Times New Roman" w:hAnsi="Times New Roman"/>
          <w:sz w:val="24"/>
          <w:szCs w:val="24"/>
        </w:rPr>
        <w:t>системы</w:t>
      </w:r>
      <w:r w:rsidRPr="000952AF">
        <w:rPr>
          <w:rFonts w:ascii="Times New Roman" w:hAnsi="Times New Roman"/>
          <w:spacing w:val="1"/>
          <w:sz w:val="24"/>
          <w:szCs w:val="24"/>
        </w:rPr>
        <w:t xml:space="preserve"> </w:t>
      </w:r>
      <w:r w:rsidRPr="000952AF">
        <w:rPr>
          <w:rFonts w:ascii="Times New Roman" w:hAnsi="Times New Roman"/>
          <w:sz w:val="24"/>
          <w:szCs w:val="24"/>
        </w:rPr>
        <w:t>знаний</w:t>
      </w:r>
      <w:r w:rsidRPr="000952AF">
        <w:rPr>
          <w:rFonts w:ascii="Times New Roman" w:hAnsi="Times New Roman"/>
          <w:spacing w:val="1"/>
          <w:sz w:val="24"/>
          <w:szCs w:val="24"/>
        </w:rPr>
        <w:t xml:space="preserve"> </w:t>
      </w:r>
      <w:r w:rsidRPr="000952AF">
        <w:rPr>
          <w:rFonts w:ascii="Times New Roman" w:hAnsi="Times New Roman"/>
          <w:sz w:val="24"/>
          <w:szCs w:val="24"/>
        </w:rPr>
        <w:t>об</w:t>
      </w:r>
      <w:r w:rsidRPr="000952AF">
        <w:rPr>
          <w:rFonts w:ascii="Times New Roman" w:hAnsi="Times New Roman"/>
          <w:spacing w:val="1"/>
          <w:sz w:val="24"/>
          <w:szCs w:val="24"/>
        </w:rPr>
        <w:t xml:space="preserve"> </w:t>
      </w:r>
      <w:r w:rsidRPr="000952AF">
        <w:rPr>
          <w:rFonts w:ascii="Times New Roman" w:hAnsi="Times New Roman"/>
          <w:sz w:val="24"/>
          <w:szCs w:val="24"/>
        </w:rPr>
        <w:t>обществе</w:t>
      </w:r>
      <w:r w:rsidRPr="000952AF">
        <w:rPr>
          <w:rFonts w:ascii="Times New Roman" w:hAnsi="Times New Roman"/>
          <w:spacing w:val="1"/>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человеке,</w:t>
      </w:r>
      <w:r w:rsidRPr="000952AF">
        <w:rPr>
          <w:rFonts w:ascii="Times New Roman" w:hAnsi="Times New Roman"/>
          <w:spacing w:val="1"/>
          <w:sz w:val="24"/>
          <w:szCs w:val="24"/>
        </w:rPr>
        <w:t xml:space="preserve"> </w:t>
      </w:r>
      <w:r w:rsidRPr="000952AF">
        <w:rPr>
          <w:rFonts w:ascii="Times New Roman" w:hAnsi="Times New Roman"/>
          <w:sz w:val="24"/>
          <w:szCs w:val="24"/>
        </w:rPr>
        <w:t>формирование</w:t>
      </w:r>
      <w:r w:rsidRPr="000952AF">
        <w:rPr>
          <w:rFonts w:ascii="Times New Roman" w:hAnsi="Times New Roman"/>
          <w:spacing w:val="1"/>
          <w:sz w:val="24"/>
          <w:szCs w:val="24"/>
        </w:rPr>
        <w:t xml:space="preserve"> </w:t>
      </w:r>
      <w:r w:rsidRPr="000952AF">
        <w:rPr>
          <w:rFonts w:ascii="Times New Roman" w:hAnsi="Times New Roman"/>
          <w:sz w:val="24"/>
          <w:szCs w:val="24"/>
        </w:rPr>
        <w:t>целостной картины</w:t>
      </w:r>
      <w:r w:rsidRPr="000952AF">
        <w:rPr>
          <w:rFonts w:ascii="Times New Roman" w:hAnsi="Times New Roman"/>
          <w:spacing w:val="1"/>
          <w:sz w:val="24"/>
          <w:szCs w:val="24"/>
        </w:rPr>
        <w:t xml:space="preserve"> </w:t>
      </w:r>
      <w:r w:rsidRPr="000952AF">
        <w:rPr>
          <w:rFonts w:ascii="Times New Roman" w:hAnsi="Times New Roman"/>
          <w:sz w:val="24"/>
          <w:szCs w:val="24"/>
        </w:rPr>
        <w:t>общества;</w:t>
      </w:r>
    </w:p>
    <w:p w:rsidR="00CC28D4" w:rsidRPr="000952AF" w:rsidRDefault="00E91122" w:rsidP="000952AF">
      <w:pPr>
        <w:widowControl w:val="0"/>
        <w:tabs>
          <w:tab w:val="left" w:pos="284"/>
          <w:tab w:val="left" w:pos="2017"/>
          <w:tab w:val="left" w:pos="9033"/>
          <w:tab w:val="left" w:pos="9072"/>
        </w:tabs>
        <w:spacing w:after="0" w:line="264" w:lineRule="auto"/>
        <w:ind w:right="305"/>
        <w:jc w:val="both"/>
        <w:rPr>
          <w:rFonts w:ascii="Times New Roman" w:hAnsi="Times New Roman"/>
          <w:sz w:val="24"/>
          <w:szCs w:val="24"/>
        </w:rPr>
      </w:pPr>
      <w:r w:rsidRPr="000952AF">
        <w:rPr>
          <w:rFonts w:ascii="Times New Roman" w:hAnsi="Times New Roman"/>
          <w:spacing w:val="-2"/>
          <w:sz w:val="24"/>
          <w:szCs w:val="24"/>
        </w:rPr>
        <w:t>- овладение</w:t>
      </w:r>
      <w:r w:rsidRPr="000952AF">
        <w:rPr>
          <w:rFonts w:ascii="Times New Roman" w:hAnsi="Times New Roman"/>
          <w:spacing w:val="-1"/>
          <w:sz w:val="24"/>
          <w:szCs w:val="24"/>
        </w:rPr>
        <w:t xml:space="preserve"> умениями</w:t>
      </w:r>
      <w:r w:rsidRPr="000952AF">
        <w:rPr>
          <w:rFonts w:ascii="Times New Roman" w:hAnsi="Times New Roman"/>
          <w:sz w:val="24"/>
          <w:szCs w:val="24"/>
        </w:rPr>
        <w:t xml:space="preserve"> </w:t>
      </w:r>
      <w:r w:rsidRPr="000952AF">
        <w:rPr>
          <w:rFonts w:ascii="Times New Roman" w:hAnsi="Times New Roman"/>
          <w:spacing w:val="-1"/>
          <w:sz w:val="24"/>
          <w:szCs w:val="24"/>
        </w:rPr>
        <w:t>получать,</w:t>
      </w:r>
      <w:r w:rsidRPr="000952AF">
        <w:rPr>
          <w:rFonts w:ascii="Times New Roman" w:hAnsi="Times New Roman"/>
          <w:sz w:val="24"/>
          <w:szCs w:val="24"/>
        </w:rPr>
        <w:t xml:space="preserve"> </w:t>
      </w:r>
      <w:r w:rsidRPr="000952AF">
        <w:rPr>
          <w:rFonts w:ascii="Times New Roman" w:hAnsi="Times New Roman"/>
          <w:spacing w:val="-1"/>
          <w:sz w:val="24"/>
          <w:szCs w:val="24"/>
        </w:rPr>
        <w:t>анализировать,</w:t>
      </w:r>
      <w:r w:rsidRPr="000952AF">
        <w:rPr>
          <w:rFonts w:ascii="Times New Roman" w:hAnsi="Times New Roman"/>
          <w:sz w:val="24"/>
          <w:szCs w:val="24"/>
        </w:rPr>
        <w:t xml:space="preserve"> </w:t>
      </w:r>
      <w:r w:rsidRPr="000952AF">
        <w:rPr>
          <w:rFonts w:ascii="Times New Roman" w:hAnsi="Times New Roman"/>
          <w:spacing w:val="-1"/>
          <w:sz w:val="24"/>
          <w:szCs w:val="24"/>
        </w:rPr>
        <w:t>интерпретировать</w:t>
      </w:r>
      <w:r w:rsidRPr="000952AF">
        <w:rPr>
          <w:rFonts w:ascii="Times New Roman" w:hAnsi="Times New Roman"/>
          <w:sz w:val="24"/>
          <w:szCs w:val="24"/>
        </w:rPr>
        <w:t xml:space="preserve"> </w:t>
      </w:r>
      <w:r w:rsidRPr="000952AF">
        <w:rPr>
          <w:rFonts w:ascii="Times New Roman" w:hAnsi="Times New Roman"/>
          <w:spacing w:val="-1"/>
          <w:sz w:val="24"/>
          <w:szCs w:val="24"/>
        </w:rPr>
        <w:t>и</w:t>
      </w:r>
      <w:r w:rsidRPr="000952AF">
        <w:rPr>
          <w:rFonts w:ascii="Times New Roman" w:hAnsi="Times New Roman"/>
          <w:sz w:val="24"/>
          <w:szCs w:val="24"/>
        </w:rPr>
        <w:t xml:space="preserve"> систематизировать</w:t>
      </w:r>
      <w:r w:rsidRPr="000952AF">
        <w:rPr>
          <w:rFonts w:ascii="Times New Roman" w:hAnsi="Times New Roman"/>
          <w:spacing w:val="1"/>
          <w:sz w:val="24"/>
          <w:szCs w:val="24"/>
        </w:rPr>
        <w:t xml:space="preserve"> </w:t>
      </w:r>
      <w:r w:rsidRPr="000952AF">
        <w:rPr>
          <w:rFonts w:ascii="Times New Roman" w:hAnsi="Times New Roman"/>
          <w:sz w:val="24"/>
          <w:szCs w:val="24"/>
        </w:rPr>
        <w:t>социальную</w:t>
      </w:r>
      <w:r w:rsidRPr="000952AF">
        <w:rPr>
          <w:rFonts w:ascii="Times New Roman" w:hAnsi="Times New Roman"/>
          <w:spacing w:val="1"/>
          <w:sz w:val="24"/>
          <w:szCs w:val="24"/>
        </w:rPr>
        <w:t xml:space="preserve"> </w:t>
      </w:r>
      <w:r w:rsidRPr="000952AF">
        <w:rPr>
          <w:rFonts w:ascii="Times New Roman" w:hAnsi="Times New Roman"/>
          <w:sz w:val="24"/>
          <w:szCs w:val="24"/>
        </w:rPr>
        <w:t>информацию</w:t>
      </w:r>
      <w:r w:rsidRPr="000952AF">
        <w:rPr>
          <w:rFonts w:ascii="Times New Roman" w:hAnsi="Times New Roman"/>
          <w:spacing w:val="1"/>
          <w:sz w:val="24"/>
          <w:szCs w:val="24"/>
        </w:rPr>
        <w:t xml:space="preserve"> </w:t>
      </w:r>
      <w:r w:rsidRPr="000952AF">
        <w:rPr>
          <w:rFonts w:ascii="Times New Roman" w:hAnsi="Times New Roman"/>
          <w:sz w:val="24"/>
          <w:szCs w:val="24"/>
        </w:rPr>
        <w:t>из</w:t>
      </w:r>
      <w:r w:rsidRPr="000952AF">
        <w:rPr>
          <w:rFonts w:ascii="Times New Roman" w:hAnsi="Times New Roman"/>
          <w:spacing w:val="1"/>
          <w:sz w:val="24"/>
          <w:szCs w:val="24"/>
        </w:rPr>
        <w:t xml:space="preserve"> </w:t>
      </w:r>
      <w:r w:rsidRPr="000952AF">
        <w:rPr>
          <w:rFonts w:ascii="Times New Roman" w:hAnsi="Times New Roman"/>
          <w:sz w:val="24"/>
          <w:szCs w:val="24"/>
        </w:rPr>
        <w:t>различных</w:t>
      </w:r>
      <w:r w:rsidRPr="000952AF">
        <w:rPr>
          <w:rFonts w:ascii="Times New Roman" w:hAnsi="Times New Roman"/>
          <w:spacing w:val="1"/>
          <w:sz w:val="24"/>
          <w:szCs w:val="24"/>
        </w:rPr>
        <w:t xml:space="preserve"> </w:t>
      </w:r>
      <w:r w:rsidRPr="000952AF">
        <w:rPr>
          <w:rFonts w:ascii="Times New Roman" w:hAnsi="Times New Roman"/>
          <w:sz w:val="24"/>
          <w:szCs w:val="24"/>
        </w:rPr>
        <w:t>источников,</w:t>
      </w:r>
      <w:r w:rsidRPr="000952AF">
        <w:rPr>
          <w:rFonts w:ascii="Times New Roman" w:hAnsi="Times New Roman"/>
          <w:spacing w:val="-67"/>
          <w:sz w:val="24"/>
          <w:szCs w:val="24"/>
        </w:rPr>
        <w:t xml:space="preserve"> </w:t>
      </w:r>
      <w:r w:rsidRPr="000952AF">
        <w:rPr>
          <w:rFonts w:ascii="Times New Roman" w:hAnsi="Times New Roman"/>
          <w:spacing w:val="-1"/>
          <w:sz w:val="24"/>
          <w:szCs w:val="24"/>
        </w:rPr>
        <w:t>преобразовывать ее и использовать для самостоятельного решения учебно-</w:t>
      </w:r>
      <w:r w:rsidRPr="000952AF">
        <w:rPr>
          <w:rFonts w:ascii="Times New Roman" w:hAnsi="Times New Roman"/>
          <w:sz w:val="24"/>
          <w:szCs w:val="24"/>
        </w:rPr>
        <w:t xml:space="preserve"> познавательных,</w:t>
      </w:r>
      <w:r w:rsidRPr="000952AF">
        <w:rPr>
          <w:rFonts w:ascii="Times New Roman" w:hAnsi="Times New Roman"/>
          <w:spacing w:val="3"/>
          <w:sz w:val="24"/>
          <w:szCs w:val="24"/>
        </w:rPr>
        <w:t xml:space="preserve"> </w:t>
      </w:r>
      <w:r w:rsidRPr="000952AF">
        <w:rPr>
          <w:rFonts w:ascii="Times New Roman" w:hAnsi="Times New Roman"/>
          <w:sz w:val="24"/>
          <w:szCs w:val="24"/>
        </w:rPr>
        <w:t>исследовательских</w:t>
      </w:r>
      <w:r w:rsidRPr="000952AF">
        <w:rPr>
          <w:rFonts w:ascii="Times New Roman" w:hAnsi="Times New Roman"/>
          <w:spacing w:val="-4"/>
          <w:sz w:val="24"/>
          <w:szCs w:val="24"/>
        </w:rPr>
        <w:t xml:space="preserve"> </w:t>
      </w:r>
      <w:r w:rsidRPr="000952AF">
        <w:rPr>
          <w:rFonts w:ascii="Times New Roman" w:hAnsi="Times New Roman"/>
          <w:sz w:val="24"/>
          <w:szCs w:val="24"/>
        </w:rPr>
        <w:t>и жизненных</w:t>
      </w:r>
      <w:r w:rsidRPr="000952AF">
        <w:rPr>
          <w:rFonts w:ascii="Times New Roman" w:hAnsi="Times New Roman"/>
          <w:spacing w:val="-4"/>
          <w:sz w:val="24"/>
          <w:szCs w:val="24"/>
        </w:rPr>
        <w:t xml:space="preserve"> </w:t>
      </w:r>
      <w:r w:rsidRPr="000952AF">
        <w:rPr>
          <w:rFonts w:ascii="Times New Roman" w:hAnsi="Times New Roman"/>
          <w:sz w:val="24"/>
          <w:szCs w:val="24"/>
        </w:rPr>
        <w:t>задач;</w:t>
      </w:r>
    </w:p>
    <w:p w:rsidR="00CC28D4" w:rsidRPr="000952AF" w:rsidRDefault="00E91122" w:rsidP="00FD16C9">
      <w:pPr>
        <w:widowControl w:val="0"/>
        <w:tabs>
          <w:tab w:val="left" w:pos="284"/>
          <w:tab w:val="left" w:pos="2017"/>
          <w:tab w:val="left" w:pos="9033"/>
          <w:tab w:val="left" w:pos="9072"/>
        </w:tabs>
        <w:spacing w:before="60" w:after="0" w:line="264" w:lineRule="auto"/>
        <w:ind w:right="319"/>
        <w:jc w:val="both"/>
        <w:rPr>
          <w:rFonts w:ascii="Times New Roman" w:hAnsi="Times New Roman"/>
          <w:sz w:val="24"/>
          <w:szCs w:val="24"/>
        </w:rPr>
      </w:pPr>
      <w:r w:rsidRPr="000952AF">
        <w:rPr>
          <w:rFonts w:ascii="Times New Roman" w:hAnsi="Times New Roman"/>
          <w:sz w:val="24"/>
          <w:szCs w:val="24"/>
        </w:rPr>
        <w:t>- совершенствование опыта применения полученных знаний и умений</w:t>
      </w:r>
      <w:r w:rsidRPr="000952AF">
        <w:rPr>
          <w:rFonts w:ascii="Times New Roman" w:hAnsi="Times New Roman"/>
          <w:spacing w:val="1"/>
          <w:sz w:val="24"/>
          <w:szCs w:val="24"/>
        </w:rPr>
        <w:t xml:space="preserve"> </w:t>
      </w:r>
      <w:r w:rsidRPr="000952AF">
        <w:rPr>
          <w:rFonts w:ascii="Times New Roman" w:hAnsi="Times New Roman"/>
          <w:sz w:val="24"/>
          <w:szCs w:val="24"/>
        </w:rPr>
        <w:t>при анализе и оценке жизненных ситуаций, социальных фактов, поведения</w:t>
      </w:r>
      <w:r w:rsidRPr="000952AF">
        <w:rPr>
          <w:rFonts w:ascii="Times New Roman" w:hAnsi="Times New Roman"/>
          <w:spacing w:val="1"/>
          <w:sz w:val="24"/>
          <w:szCs w:val="24"/>
        </w:rPr>
        <w:t xml:space="preserve"> </w:t>
      </w:r>
      <w:r w:rsidRPr="000952AF">
        <w:rPr>
          <w:rFonts w:ascii="Times New Roman" w:hAnsi="Times New Roman"/>
          <w:spacing w:val="-2"/>
          <w:sz w:val="24"/>
          <w:szCs w:val="24"/>
        </w:rPr>
        <w:t xml:space="preserve">людей и собственных поступков </w:t>
      </w:r>
      <w:r w:rsidRPr="000952AF">
        <w:rPr>
          <w:rFonts w:ascii="Times New Roman" w:hAnsi="Times New Roman"/>
          <w:spacing w:val="-1"/>
          <w:sz w:val="24"/>
          <w:szCs w:val="24"/>
        </w:rPr>
        <w:t>в различных областях общественной жизни с</w:t>
      </w:r>
      <w:r w:rsidRPr="000952AF">
        <w:rPr>
          <w:rFonts w:ascii="Times New Roman" w:hAnsi="Times New Roman"/>
          <w:spacing w:val="-67"/>
          <w:sz w:val="24"/>
          <w:szCs w:val="24"/>
        </w:rPr>
        <w:t xml:space="preserve"> </w:t>
      </w:r>
      <w:r w:rsidRPr="000952AF">
        <w:rPr>
          <w:rFonts w:ascii="Times New Roman" w:hAnsi="Times New Roman"/>
          <w:sz w:val="24"/>
          <w:szCs w:val="24"/>
        </w:rPr>
        <w:t>учётом</w:t>
      </w:r>
      <w:r w:rsidRPr="000952AF">
        <w:rPr>
          <w:rFonts w:ascii="Times New Roman" w:hAnsi="Times New Roman"/>
          <w:spacing w:val="1"/>
          <w:sz w:val="24"/>
          <w:szCs w:val="24"/>
        </w:rPr>
        <w:t xml:space="preserve"> </w:t>
      </w:r>
      <w:r w:rsidRPr="000952AF">
        <w:rPr>
          <w:rFonts w:ascii="Times New Roman" w:hAnsi="Times New Roman"/>
          <w:sz w:val="24"/>
          <w:szCs w:val="24"/>
        </w:rPr>
        <w:t>профессиональной</w:t>
      </w:r>
      <w:r w:rsidRPr="000952AF">
        <w:rPr>
          <w:rFonts w:ascii="Times New Roman" w:hAnsi="Times New Roman"/>
          <w:spacing w:val="1"/>
          <w:sz w:val="24"/>
          <w:szCs w:val="24"/>
        </w:rPr>
        <w:t xml:space="preserve"> </w:t>
      </w:r>
      <w:r w:rsidRPr="000952AF">
        <w:rPr>
          <w:rFonts w:ascii="Times New Roman" w:hAnsi="Times New Roman"/>
          <w:sz w:val="24"/>
          <w:szCs w:val="24"/>
        </w:rPr>
        <w:t>направленности</w:t>
      </w:r>
      <w:r w:rsidRPr="000952AF">
        <w:rPr>
          <w:rFonts w:ascii="Times New Roman" w:hAnsi="Times New Roman"/>
          <w:spacing w:val="1"/>
          <w:sz w:val="24"/>
          <w:szCs w:val="24"/>
        </w:rPr>
        <w:t xml:space="preserve"> </w:t>
      </w:r>
      <w:r w:rsidRPr="000952AF">
        <w:rPr>
          <w:rFonts w:ascii="Times New Roman" w:hAnsi="Times New Roman"/>
          <w:sz w:val="24"/>
          <w:szCs w:val="24"/>
        </w:rPr>
        <w:t>организации</w:t>
      </w:r>
      <w:r w:rsidRPr="000952AF">
        <w:rPr>
          <w:rFonts w:ascii="Times New Roman" w:hAnsi="Times New Roman"/>
          <w:spacing w:val="1"/>
          <w:sz w:val="24"/>
          <w:szCs w:val="24"/>
        </w:rPr>
        <w:t xml:space="preserve"> </w:t>
      </w:r>
      <w:r w:rsidRPr="000952AF">
        <w:rPr>
          <w:rFonts w:ascii="Times New Roman" w:hAnsi="Times New Roman"/>
          <w:sz w:val="24"/>
          <w:szCs w:val="24"/>
        </w:rPr>
        <w:t>среднего</w:t>
      </w:r>
      <w:r w:rsidRPr="000952AF">
        <w:rPr>
          <w:rFonts w:ascii="Times New Roman" w:hAnsi="Times New Roman"/>
          <w:spacing w:val="1"/>
          <w:sz w:val="24"/>
          <w:szCs w:val="24"/>
        </w:rPr>
        <w:t xml:space="preserve"> </w:t>
      </w:r>
      <w:r w:rsidRPr="000952AF">
        <w:rPr>
          <w:rFonts w:ascii="Times New Roman" w:hAnsi="Times New Roman"/>
          <w:sz w:val="24"/>
          <w:szCs w:val="24"/>
        </w:rPr>
        <w:t>профессионального образования;</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формирование</w:t>
      </w:r>
      <w:r w:rsidRPr="000952AF">
        <w:rPr>
          <w:rFonts w:ascii="Times New Roman" w:hAnsi="Times New Roman"/>
          <w:spacing w:val="1"/>
          <w:sz w:val="24"/>
          <w:szCs w:val="24"/>
        </w:rPr>
        <w:t xml:space="preserve"> </w:t>
      </w:r>
      <w:r w:rsidRPr="000952AF">
        <w:rPr>
          <w:rFonts w:ascii="Times New Roman" w:hAnsi="Times New Roman"/>
          <w:sz w:val="24"/>
          <w:szCs w:val="24"/>
        </w:rPr>
        <w:t>человека-гражданина,</w:t>
      </w:r>
      <w:r w:rsidRPr="000952AF">
        <w:rPr>
          <w:rFonts w:ascii="Times New Roman" w:hAnsi="Times New Roman"/>
          <w:spacing w:val="1"/>
          <w:sz w:val="24"/>
          <w:szCs w:val="24"/>
        </w:rPr>
        <w:t xml:space="preserve"> </w:t>
      </w:r>
      <w:r w:rsidRPr="000952AF">
        <w:rPr>
          <w:rFonts w:ascii="Times New Roman" w:hAnsi="Times New Roman"/>
          <w:sz w:val="24"/>
          <w:szCs w:val="24"/>
        </w:rPr>
        <w:t>интегрированного</w:t>
      </w:r>
      <w:r w:rsidRPr="000952AF">
        <w:rPr>
          <w:rFonts w:ascii="Times New Roman" w:hAnsi="Times New Roman"/>
          <w:spacing w:val="1"/>
          <w:sz w:val="24"/>
          <w:szCs w:val="24"/>
        </w:rPr>
        <w:t xml:space="preserve"> </w:t>
      </w:r>
      <w:r w:rsidRPr="000952AF">
        <w:rPr>
          <w:rFonts w:ascii="Times New Roman" w:hAnsi="Times New Roman"/>
          <w:sz w:val="24"/>
          <w:szCs w:val="24"/>
        </w:rPr>
        <w:t>в</w:t>
      </w:r>
      <w:r w:rsidRPr="000952AF">
        <w:rPr>
          <w:rFonts w:ascii="Times New Roman" w:hAnsi="Times New Roman"/>
          <w:spacing w:val="1"/>
          <w:sz w:val="24"/>
          <w:szCs w:val="24"/>
        </w:rPr>
        <w:t xml:space="preserve"> </w:t>
      </w:r>
      <w:r w:rsidRPr="000952AF">
        <w:rPr>
          <w:rFonts w:ascii="Times New Roman" w:hAnsi="Times New Roman"/>
          <w:sz w:val="24"/>
          <w:szCs w:val="24"/>
        </w:rPr>
        <w:t>современную</w:t>
      </w:r>
      <w:r w:rsidRPr="000952AF">
        <w:rPr>
          <w:rFonts w:ascii="Times New Roman" w:hAnsi="Times New Roman"/>
          <w:spacing w:val="1"/>
          <w:sz w:val="24"/>
          <w:szCs w:val="24"/>
        </w:rPr>
        <w:t xml:space="preserve"> </w:t>
      </w:r>
      <w:r w:rsidRPr="000952AF">
        <w:rPr>
          <w:rFonts w:ascii="Times New Roman" w:hAnsi="Times New Roman"/>
          <w:sz w:val="24"/>
          <w:szCs w:val="24"/>
        </w:rPr>
        <w:t>действительность и нацеленного на ее совершенствование, ориентированного</w:t>
      </w:r>
      <w:r w:rsidRPr="000952AF">
        <w:rPr>
          <w:rFonts w:ascii="Times New Roman" w:hAnsi="Times New Roman"/>
          <w:spacing w:val="-67"/>
          <w:sz w:val="24"/>
          <w:szCs w:val="24"/>
        </w:rPr>
        <w:t xml:space="preserve"> </w:t>
      </w:r>
      <w:r w:rsidRPr="000952AF">
        <w:rPr>
          <w:rFonts w:ascii="Times New Roman" w:hAnsi="Times New Roman"/>
          <w:sz w:val="24"/>
          <w:szCs w:val="24"/>
        </w:rPr>
        <w:t>на</w:t>
      </w:r>
      <w:r w:rsidRPr="000952AF">
        <w:rPr>
          <w:rFonts w:ascii="Times New Roman" w:hAnsi="Times New Roman"/>
          <w:spacing w:val="-4"/>
          <w:sz w:val="24"/>
          <w:szCs w:val="24"/>
        </w:rPr>
        <w:t xml:space="preserve"> </w:t>
      </w:r>
      <w:r w:rsidRPr="000952AF">
        <w:rPr>
          <w:rFonts w:ascii="Times New Roman" w:hAnsi="Times New Roman"/>
          <w:sz w:val="24"/>
          <w:szCs w:val="24"/>
        </w:rPr>
        <w:t>развитие</w:t>
      </w:r>
      <w:r w:rsidRPr="000952AF">
        <w:rPr>
          <w:rFonts w:ascii="Times New Roman" w:hAnsi="Times New Roman"/>
          <w:spacing w:val="-3"/>
          <w:sz w:val="24"/>
          <w:szCs w:val="24"/>
        </w:rPr>
        <w:t xml:space="preserve"> </w:t>
      </w:r>
      <w:r w:rsidRPr="000952AF">
        <w:rPr>
          <w:rFonts w:ascii="Times New Roman" w:hAnsi="Times New Roman"/>
          <w:sz w:val="24"/>
          <w:szCs w:val="24"/>
        </w:rPr>
        <w:t>гражданского</w:t>
      </w:r>
      <w:r w:rsidRPr="000952AF">
        <w:rPr>
          <w:rFonts w:ascii="Times New Roman" w:hAnsi="Times New Roman"/>
          <w:spacing w:val="-4"/>
          <w:sz w:val="24"/>
          <w:szCs w:val="24"/>
        </w:rPr>
        <w:t xml:space="preserve"> </w:t>
      </w:r>
      <w:r w:rsidRPr="000952AF">
        <w:rPr>
          <w:rFonts w:ascii="Times New Roman" w:hAnsi="Times New Roman"/>
          <w:sz w:val="24"/>
          <w:szCs w:val="24"/>
        </w:rPr>
        <w:t>общества</w:t>
      </w:r>
      <w:r w:rsidRPr="000952AF">
        <w:rPr>
          <w:rFonts w:ascii="Times New Roman" w:hAnsi="Times New Roman"/>
          <w:spacing w:val="-3"/>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утверждение</w:t>
      </w:r>
      <w:r w:rsidRPr="000952AF">
        <w:rPr>
          <w:rFonts w:ascii="Times New Roman" w:hAnsi="Times New Roman"/>
          <w:spacing w:val="-3"/>
          <w:sz w:val="24"/>
          <w:szCs w:val="24"/>
        </w:rPr>
        <w:t xml:space="preserve"> </w:t>
      </w:r>
      <w:r w:rsidRPr="000952AF">
        <w:rPr>
          <w:rFonts w:ascii="Times New Roman" w:hAnsi="Times New Roman"/>
          <w:sz w:val="24"/>
          <w:szCs w:val="24"/>
        </w:rPr>
        <w:t>правового</w:t>
      </w:r>
      <w:r w:rsidRPr="000952AF">
        <w:rPr>
          <w:rFonts w:ascii="Times New Roman" w:hAnsi="Times New Roman"/>
          <w:spacing w:val="-4"/>
          <w:sz w:val="24"/>
          <w:szCs w:val="24"/>
        </w:rPr>
        <w:t xml:space="preserve"> </w:t>
      </w:r>
      <w:r w:rsidRPr="000952AF">
        <w:rPr>
          <w:rFonts w:ascii="Times New Roman" w:hAnsi="Times New Roman"/>
          <w:sz w:val="24"/>
          <w:szCs w:val="24"/>
        </w:rPr>
        <w:t>государства;</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выработка основ нравственной, правовой, экономической, политической,</w:t>
      </w:r>
      <w:r w:rsidRPr="000952AF">
        <w:rPr>
          <w:rFonts w:ascii="Times New Roman" w:hAnsi="Times New Roman"/>
          <w:spacing w:val="1"/>
          <w:sz w:val="24"/>
          <w:szCs w:val="24"/>
        </w:rPr>
        <w:t xml:space="preserve"> </w:t>
      </w:r>
      <w:r w:rsidRPr="000952AF">
        <w:rPr>
          <w:rFonts w:ascii="Times New Roman" w:hAnsi="Times New Roman"/>
          <w:sz w:val="24"/>
          <w:szCs w:val="24"/>
        </w:rPr>
        <w:t>экологической культуры;</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xml:space="preserve">- - содействие </w:t>
      </w:r>
      <w:hyperlink r:id="rId9" w:history="1">
        <w:r w:rsidRPr="000952AF">
          <w:rPr>
            <w:rFonts w:ascii="Times New Roman" w:hAnsi="Times New Roman"/>
            <w:sz w:val="24"/>
            <w:szCs w:val="24"/>
          </w:rPr>
          <w:t xml:space="preserve">взаимопониманию </w:t>
        </w:r>
      </w:hyperlink>
      <w:r w:rsidRPr="000952AF">
        <w:rPr>
          <w:rFonts w:ascii="Times New Roman" w:hAnsi="Times New Roman"/>
          <w:sz w:val="24"/>
          <w:szCs w:val="24"/>
        </w:rPr>
        <w:t>и сотрудничеству между людьми, народами,</w:t>
      </w:r>
      <w:r w:rsidRPr="000952AF">
        <w:rPr>
          <w:rFonts w:ascii="Times New Roman" w:hAnsi="Times New Roman"/>
          <w:spacing w:val="1"/>
          <w:sz w:val="24"/>
          <w:szCs w:val="24"/>
        </w:rPr>
        <w:t xml:space="preserve"> </w:t>
      </w:r>
      <w:r w:rsidRPr="000952AF">
        <w:rPr>
          <w:rFonts w:ascii="Times New Roman" w:hAnsi="Times New Roman"/>
          <w:sz w:val="24"/>
          <w:szCs w:val="24"/>
        </w:rPr>
        <w:t>различными</w:t>
      </w:r>
      <w:r w:rsidRPr="000952AF">
        <w:rPr>
          <w:rFonts w:ascii="Times New Roman" w:hAnsi="Times New Roman"/>
          <w:spacing w:val="1"/>
          <w:sz w:val="24"/>
          <w:szCs w:val="24"/>
        </w:rPr>
        <w:t xml:space="preserve"> </w:t>
      </w:r>
      <w:r w:rsidRPr="000952AF">
        <w:rPr>
          <w:rFonts w:ascii="Times New Roman" w:hAnsi="Times New Roman"/>
          <w:sz w:val="24"/>
          <w:szCs w:val="24"/>
        </w:rPr>
        <w:t>расовыми,</w:t>
      </w:r>
      <w:r w:rsidRPr="000952AF">
        <w:rPr>
          <w:rFonts w:ascii="Times New Roman" w:hAnsi="Times New Roman"/>
          <w:spacing w:val="1"/>
          <w:sz w:val="24"/>
          <w:szCs w:val="24"/>
        </w:rPr>
        <w:t xml:space="preserve"> </w:t>
      </w:r>
      <w:r w:rsidRPr="000952AF">
        <w:rPr>
          <w:rFonts w:ascii="Times New Roman" w:hAnsi="Times New Roman"/>
          <w:sz w:val="24"/>
          <w:szCs w:val="24"/>
        </w:rPr>
        <w:t>национальными,</w:t>
      </w:r>
      <w:r w:rsidRPr="000952AF">
        <w:rPr>
          <w:rFonts w:ascii="Times New Roman" w:hAnsi="Times New Roman"/>
          <w:spacing w:val="1"/>
          <w:sz w:val="24"/>
          <w:szCs w:val="24"/>
        </w:rPr>
        <w:t xml:space="preserve"> </w:t>
      </w:r>
      <w:r w:rsidRPr="000952AF">
        <w:rPr>
          <w:rFonts w:ascii="Times New Roman" w:hAnsi="Times New Roman"/>
          <w:sz w:val="24"/>
          <w:szCs w:val="24"/>
        </w:rPr>
        <w:t>этническими,</w:t>
      </w:r>
      <w:r w:rsidRPr="000952AF">
        <w:rPr>
          <w:rFonts w:ascii="Times New Roman" w:hAnsi="Times New Roman"/>
          <w:spacing w:val="1"/>
          <w:sz w:val="24"/>
          <w:szCs w:val="24"/>
        </w:rPr>
        <w:t xml:space="preserve"> </w:t>
      </w:r>
      <w:r w:rsidRPr="000952AF">
        <w:rPr>
          <w:rFonts w:ascii="Times New Roman" w:hAnsi="Times New Roman"/>
          <w:sz w:val="24"/>
          <w:szCs w:val="24"/>
        </w:rPr>
        <w:t>религиозными</w:t>
      </w:r>
      <w:r w:rsidRPr="000952AF">
        <w:rPr>
          <w:rFonts w:ascii="Times New Roman" w:hAnsi="Times New Roman"/>
          <w:spacing w:val="1"/>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социальными группами;</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помощь</w:t>
      </w:r>
      <w:r w:rsidRPr="000952AF">
        <w:rPr>
          <w:rFonts w:ascii="Times New Roman" w:hAnsi="Times New Roman"/>
          <w:spacing w:val="1"/>
          <w:sz w:val="24"/>
          <w:szCs w:val="24"/>
        </w:rPr>
        <w:t xml:space="preserve"> </w:t>
      </w:r>
      <w:r w:rsidRPr="000952AF">
        <w:rPr>
          <w:rFonts w:ascii="Times New Roman" w:hAnsi="Times New Roman"/>
          <w:sz w:val="24"/>
          <w:szCs w:val="24"/>
        </w:rPr>
        <w:t xml:space="preserve">в реализации </w:t>
      </w:r>
      <w:proofErr w:type="gramStart"/>
      <w:r w:rsidRPr="000952AF">
        <w:rPr>
          <w:rFonts w:ascii="Times New Roman" w:hAnsi="Times New Roman"/>
          <w:sz w:val="24"/>
          <w:szCs w:val="24"/>
        </w:rPr>
        <w:t>права</w:t>
      </w:r>
      <w:proofErr w:type="gramEnd"/>
      <w:r w:rsidRPr="000952AF">
        <w:rPr>
          <w:rFonts w:ascii="Times New Roman" w:hAnsi="Times New Roman"/>
          <w:spacing w:val="1"/>
          <w:sz w:val="24"/>
          <w:szCs w:val="24"/>
        </w:rPr>
        <w:t xml:space="preserve"> </w:t>
      </w:r>
      <w:r w:rsidRPr="000952AF">
        <w:rPr>
          <w:rFonts w:ascii="Times New Roman" w:hAnsi="Times New Roman"/>
          <w:sz w:val="24"/>
          <w:szCs w:val="24"/>
        </w:rPr>
        <w:t>учащихся</w:t>
      </w:r>
      <w:r w:rsidRPr="000952AF">
        <w:rPr>
          <w:rFonts w:ascii="Times New Roman" w:hAnsi="Times New Roman"/>
          <w:spacing w:val="1"/>
          <w:sz w:val="24"/>
          <w:szCs w:val="24"/>
        </w:rPr>
        <w:t xml:space="preserve"> </w:t>
      </w:r>
      <w:r w:rsidRPr="000952AF">
        <w:rPr>
          <w:rFonts w:ascii="Times New Roman" w:hAnsi="Times New Roman"/>
          <w:sz w:val="24"/>
          <w:szCs w:val="24"/>
        </w:rPr>
        <w:t>на свободный выбор</w:t>
      </w:r>
      <w:r w:rsidRPr="000952AF">
        <w:rPr>
          <w:rFonts w:ascii="Times New Roman" w:hAnsi="Times New Roman"/>
          <w:spacing w:val="1"/>
          <w:sz w:val="24"/>
          <w:szCs w:val="24"/>
        </w:rPr>
        <w:t xml:space="preserve"> </w:t>
      </w:r>
      <w:r w:rsidRPr="000952AF">
        <w:rPr>
          <w:rFonts w:ascii="Times New Roman" w:hAnsi="Times New Roman"/>
          <w:sz w:val="24"/>
          <w:szCs w:val="24"/>
        </w:rPr>
        <w:t>взглядов</w:t>
      </w:r>
      <w:r w:rsidRPr="000952AF">
        <w:rPr>
          <w:rFonts w:ascii="Times New Roman" w:hAnsi="Times New Roman"/>
          <w:spacing w:val="1"/>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убеждений</w:t>
      </w:r>
      <w:r w:rsidRPr="000952AF">
        <w:rPr>
          <w:rFonts w:ascii="Times New Roman" w:hAnsi="Times New Roman"/>
          <w:spacing w:val="-1"/>
          <w:sz w:val="24"/>
          <w:szCs w:val="24"/>
        </w:rPr>
        <w:t xml:space="preserve"> </w:t>
      </w:r>
      <w:r w:rsidRPr="000952AF">
        <w:rPr>
          <w:rFonts w:ascii="Times New Roman" w:hAnsi="Times New Roman"/>
          <w:sz w:val="24"/>
          <w:szCs w:val="24"/>
        </w:rPr>
        <w:t>с учетом многообразия</w:t>
      </w:r>
      <w:r w:rsidRPr="000952AF">
        <w:rPr>
          <w:rFonts w:ascii="Times New Roman" w:hAnsi="Times New Roman"/>
          <w:spacing w:val="2"/>
          <w:sz w:val="24"/>
          <w:szCs w:val="24"/>
        </w:rPr>
        <w:t xml:space="preserve"> </w:t>
      </w:r>
      <w:r w:rsidRPr="000952AF">
        <w:rPr>
          <w:rFonts w:ascii="Times New Roman" w:hAnsi="Times New Roman"/>
          <w:sz w:val="24"/>
          <w:szCs w:val="24"/>
        </w:rPr>
        <w:t>мировоззренческих</w:t>
      </w:r>
      <w:r w:rsidRPr="000952AF">
        <w:rPr>
          <w:rFonts w:ascii="Times New Roman" w:hAnsi="Times New Roman"/>
          <w:spacing w:val="-5"/>
          <w:sz w:val="24"/>
          <w:szCs w:val="24"/>
        </w:rPr>
        <w:t xml:space="preserve"> </w:t>
      </w:r>
      <w:r w:rsidRPr="000952AF">
        <w:rPr>
          <w:rFonts w:ascii="Times New Roman" w:hAnsi="Times New Roman"/>
          <w:sz w:val="24"/>
          <w:szCs w:val="24"/>
        </w:rPr>
        <w:t>подходов;</w:t>
      </w:r>
    </w:p>
    <w:p w:rsidR="001C55F4" w:rsidRPr="000952AF" w:rsidRDefault="00E91122" w:rsidP="000952AF">
      <w:pPr>
        <w:widowControl w:val="0"/>
        <w:tabs>
          <w:tab w:val="left" w:pos="284"/>
          <w:tab w:val="left" w:pos="9033"/>
        </w:tabs>
        <w:spacing w:before="67" w:after="0" w:line="240" w:lineRule="auto"/>
        <w:jc w:val="both"/>
        <w:rPr>
          <w:rFonts w:ascii="Times New Roman" w:hAnsi="Times New Roman"/>
          <w:color w:val="171717"/>
          <w:sz w:val="24"/>
          <w:szCs w:val="24"/>
        </w:rPr>
      </w:pPr>
      <w:r w:rsidRPr="000952AF">
        <w:rPr>
          <w:rFonts w:ascii="Times New Roman" w:hAnsi="Times New Roman"/>
          <w:color w:val="171717"/>
          <w:sz w:val="24"/>
          <w:szCs w:val="24"/>
        </w:rPr>
        <w:t>- умение</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самостоятельно</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оценивать</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и</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принимать</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решения,</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определяющие</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стратегию</w:t>
      </w:r>
      <w:r w:rsidRPr="000952AF">
        <w:rPr>
          <w:rFonts w:ascii="Times New Roman" w:hAnsi="Times New Roman"/>
          <w:color w:val="171717"/>
          <w:spacing w:val="55"/>
          <w:sz w:val="24"/>
          <w:szCs w:val="24"/>
        </w:rPr>
        <w:t xml:space="preserve"> </w:t>
      </w:r>
      <w:r w:rsidRPr="000952AF">
        <w:rPr>
          <w:rFonts w:ascii="Times New Roman" w:hAnsi="Times New Roman"/>
          <w:color w:val="171717"/>
          <w:sz w:val="24"/>
          <w:szCs w:val="24"/>
        </w:rPr>
        <w:t>поведения,</w:t>
      </w:r>
      <w:r w:rsidRPr="000952AF">
        <w:rPr>
          <w:rFonts w:ascii="Times New Roman" w:hAnsi="Times New Roman"/>
          <w:color w:val="171717"/>
          <w:spacing w:val="60"/>
          <w:sz w:val="24"/>
          <w:szCs w:val="24"/>
        </w:rPr>
        <w:t xml:space="preserve"> </w:t>
      </w:r>
      <w:r w:rsidRPr="000952AF">
        <w:rPr>
          <w:rFonts w:ascii="Times New Roman" w:hAnsi="Times New Roman"/>
          <w:color w:val="171717"/>
          <w:sz w:val="24"/>
          <w:szCs w:val="24"/>
        </w:rPr>
        <w:t>с</w:t>
      </w:r>
      <w:r w:rsidRPr="000952AF">
        <w:rPr>
          <w:rFonts w:ascii="Times New Roman" w:hAnsi="Times New Roman"/>
          <w:color w:val="171717"/>
          <w:spacing w:val="54"/>
          <w:sz w:val="24"/>
          <w:szCs w:val="24"/>
        </w:rPr>
        <w:t xml:space="preserve"> </w:t>
      </w:r>
      <w:r w:rsidRPr="000952AF">
        <w:rPr>
          <w:rFonts w:ascii="Times New Roman" w:hAnsi="Times New Roman"/>
          <w:color w:val="171717"/>
          <w:sz w:val="24"/>
          <w:szCs w:val="24"/>
        </w:rPr>
        <w:t>учетом</w:t>
      </w:r>
      <w:r w:rsidRPr="000952AF">
        <w:rPr>
          <w:rFonts w:ascii="Times New Roman" w:hAnsi="Times New Roman"/>
          <w:color w:val="171717"/>
          <w:spacing w:val="59"/>
          <w:sz w:val="24"/>
          <w:szCs w:val="24"/>
        </w:rPr>
        <w:t xml:space="preserve"> </w:t>
      </w:r>
      <w:r w:rsidRPr="000952AF">
        <w:rPr>
          <w:rFonts w:ascii="Times New Roman" w:hAnsi="Times New Roman"/>
          <w:color w:val="171717"/>
          <w:sz w:val="24"/>
          <w:szCs w:val="24"/>
        </w:rPr>
        <w:t>гражданских</w:t>
      </w:r>
      <w:r w:rsidRPr="000952AF">
        <w:rPr>
          <w:rFonts w:ascii="Times New Roman" w:hAnsi="Times New Roman"/>
          <w:color w:val="171717"/>
          <w:spacing w:val="53"/>
          <w:sz w:val="24"/>
          <w:szCs w:val="24"/>
        </w:rPr>
        <w:t xml:space="preserve"> </w:t>
      </w:r>
      <w:r w:rsidRPr="000952AF">
        <w:rPr>
          <w:rFonts w:ascii="Times New Roman" w:hAnsi="Times New Roman"/>
          <w:color w:val="171717"/>
          <w:sz w:val="24"/>
          <w:szCs w:val="24"/>
        </w:rPr>
        <w:t>и</w:t>
      </w:r>
      <w:r w:rsidRPr="000952AF">
        <w:rPr>
          <w:rFonts w:ascii="Times New Roman" w:hAnsi="Times New Roman"/>
          <w:color w:val="171717"/>
          <w:spacing w:val="57"/>
          <w:sz w:val="24"/>
          <w:szCs w:val="24"/>
        </w:rPr>
        <w:t xml:space="preserve"> </w:t>
      </w:r>
      <w:r w:rsidRPr="000952AF">
        <w:rPr>
          <w:rFonts w:ascii="Times New Roman" w:hAnsi="Times New Roman"/>
          <w:color w:val="171717"/>
          <w:sz w:val="24"/>
          <w:szCs w:val="24"/>
        </w:rPr>
        <w:t>нравственных</w:t>
      </w:r>
      <w:r w:rsidRPr="000952AF">
        <w:rPr>
          <w:rFonts w:ascii="Times New Roman" w:hAnsi="Times New Roman"/>
          <w:color w:val="171717"/>
          <w:spacing w:val="53"/>
          <w:sz w:val="24"/>
          <w:szCs w:val="24"/>
        </w:rPr>
        <w:t xml:space="preserve"> </w:t>
      </w:r>
      <w:r w:rsidR="00FD16C9">
        <w:rPr>
          <w:rFonts w:ascii="Times New Roman" w:hAnsi="Times New Roman"/>
          <w:color w:val="171717"/>
          <w:sz w:val="24"/>
          <w:szCs w:val="24"/>
        </w:rPr>
        <w:t>ценностей.</w:t>
      </w:r>
    </w:p>
    <w:p w:rsidR="007C066D" w:rsidRPr="000952AF" w:rsidRDefault="007C066D" w:rsidP="000952AF">
      <w:pPr>
        <w:widowControl w:val="0"/>
        <w:numPr>
          <w:ilvl w:val="0"/>
          <w:numId w:val="1"/>
        </w:numPr>
        <w:tabs>
          <w:tab w:val="left" w:pos="284"/>
          <w:tab w:val="left" w:pos="9033"/>
        </w:tabs>
        <w:spacing w:after="0" w:line="240" w:lineRule="auto"/>
        <w:ind w:left="142" w:firstLine="0"/>
        <w:jc w:val="both"/>
        <w:rPr>
          <w:rFonts w:ascii="Times New Roman" w:hAnsi="Times New Roman"/>
          <w:b/>
          <w:sz w:val="24"/>
          <w:szCs w:val="24"/>
          <w:highlight w:val="white"/>
        </w:rPr>
        <w:sectPr w:rsidR="007C066D" w:rsidRPr="000952AF" w:rsidSect="00410F52">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20" w:footer="709" w:gutter="0"/>
          <w:cols w:space="720"/>
          <w:docGrid w:linePitch="299"/>
        </w:sectPr>
      </w:pPr>
    </w:p>
    <w:p w:rsidR="00CC28D4" w:rsidRDefault="00E91122" w:rsidP="00390D45">
      <w:pPr>
        <w:widowControl w:val="0"/>
        <w:numPr>
          <w:ilvl w:val="0"/>
          <w:numId w:val="1"/>
        </w:numPr>
        <w:spacing w:after="0" w:line="240" w:lineRule="auto"/>
        <w:ind w:left="142" w:firstLine="0"/>
        <w:jc w:val="center"/>
        <w:rPr>
          <w:rFonts w:ascii="Times New Roman" w:hAnsi="Times New Roman"/>
          <w:b/>
          <w:sz w:val="24"/>
          <w:highlight w:val="white"/>
        </w:rPr>
      </w:pPr>
      <w:r>
        <w:rPr>
          <w:rFonts w:ascii="Times New Roman" w:hAnsi="Times New Roman"/>
          <w:b/>
          <w:sz w:val="24"/>
          <w:highlight w:val="white"/>
        </w:rPr>
        <w:lastRenderedPageBreak/>
        <w:t>РЕЗУЛЬТАТЫ ОСВОЕНИЯ ОБЩЕОБРАЗОВАТЕЛЬНОЙ ДИСЦИПЛИНЫ С УЧЕТОМ ПРОФЕССИНАЛЬНОЙ НАПРАВЛЕННОСТИ ПРОГРАММ СПО</w:t>
      </w:r>
    </w:p>
    <w:p w:rsidR="00A82592" w:rsidRDefault="00A82592" w:rsidP="00A82592">
      <w:pPr>
        <w:widowControl w:val="0"/>
        <w:spacing w:after="0" w:line="240" w:lineRule="auto"/>
        <w:jc w:val="right"/>
        <w:rPr>
          <w:rFonts w:ascii="Times New Roman" w:hAnsi="Times New Roman"/>
          <w:b/>
          <w:sz w:val="24"/>
          <w:highlight w:val="white"/>
        </w:rPr>
      </w:pPr>
    </w:p>
    <w:p w:rsidR="00A82592" w:rsidRDefault="00A82592" w:rsidP="00A82592">
      <w:pPr>
        <w:widowControl w:val="0"/>
        <w:spacing w:after="0" w:line="240" w:lineRule="auto"/>
        <w:jc w:val="right"/>
        <w:rPr>
          <w:rFonts w:ascii="Times New Roman" w:hAnsi="Times New Roman"/>
          <w:b/>
          <w:sz w:val="24"/>
          <w:highlight w:val="white"/>
        </w:rPr>
      </w:pPr>
    </w:p>
    <w:p w:rsidR="00CC28D4" w:rsidRDefault="00CC28D4">
      <w:pPr>
        <w:widowControl w:val="0"/>
        <w:spacing w:after="0" w:line="240" w:lineRule="auto"/>
        <w:ind w:left="2458"/>
        <w:jc w:val="both"/>
        <w:rPr>
          <w:rFonts w:ascii="Times New Roman" w:hAnsi="Times New Roman"/>
          <w:b/>
          <w:sz w:val="24"/>
          <w:highlight w:val="white"/>
        </w:rPr>
      </w:pPr>
    </w:p>
    <w:p w:rsidR="00CC28D4" w:rsidRDefault="00E91122">
      <w:pPr>
        <w:rPr>
          <w:rFonts w:ascii="Times New Roman" w:hAnsi="Times New Roman"/>
          <w:b/>
          <w:sz w:val="24"/>
        </w:rPr>
      </w:pPr>
      <w:r>
        <w:rPr>
          <w:rFonts w:ascii="Times New Roman" w:hAnsi="Times New Roman"/>
          <w:b/>
          <w:sz w:val="24"/>
          <w:highlight w:val="white"/>
        </w:rPr>
        <w:t>2.1.</w:t>
      </w:r>
      <w:r>
        <w:rPr>
          <w:rFonts w:ascii="Times New Roman" w:hAnsi="Times New Roman"/>
          <w:sz w:val="24"/>
          <w:highlight w:val="white"/>
        </w:rPr>
        <w:t xml:space="preserve"> </w:t>
      </w:r>
      <w:r>
        <w:rPr>
          <w:rFonts w:ascii="Times New Roman" w:hAnsi="Times New Roman"/>
          <w:b/>
          <w:sz w:val="24"/>
        </w:rPr>
        <w:t xml:space="preserve">В результате </w:t>
      </w:r>
      <w:proofErr w:type="gramStart"/>
      <w:r>
        <w:rPr>
          <w:rFonts w:ascii="Times New Roman" w:hAnsi="Times New Roman"/>
          <w:b/>
          <w:sz w:val="24"/>
        </w:rPr>
        <w:t>освоения ОД</w:t>
      </w:r>
      <w:proofErr w:type="gramEnd"/>
      <w:r>
        <w:rPr>
          <w:rFonts w:ascii="Times New Roman" w:hAnsi="Times New Roman"/>
          <w:b/>
          <w:sz w:val="24"/>
        </w:rPr>
        <w:t xml:space="preserve"> обучающиеся должен овладеть ЛР, МР, </w:t>
      </w:r>
      <w:proofErr w:type="spellStart"/>
      <w:r>
        <w:rPr>
          <w:rFonts w:ascii="Times New Roman" w:hAnsi="Times New Roman"/>
          <w:b/>
          <w:sz w:val="24"/>
        </w:rPr>
        <w:t>ПРб</w:t>
      </w:r>
      <w:proofErr w:type="spellEnd"/>
      <w:r>
        <w:rPr>
          <w:rFonts w:ascii="Times New Roman" w:hAnsi="Times New Roman"/>
          <w:b/>
          <w:sz w:val="24"/>
        </w:rPr>
        <w:t xml:space="preserve"> (ФГОС COO); ОК, ПK (ФГОС CПO):</w:t>
      </w:r>
    </w:p>
    <w:p w:rsidR="00A82592" w:rsidRPr="001C55F4" w:rsidRDefault="00A82592" w:rsidP="00A82592">
      <w:pPr>
        <w:spacing w:after="0"/>
        <w:ind w:firstLine="709"/>
        <w:rPr>
          <w:rFonts w:ascii="Times New Roman" w:hAnsi="Times New Roman"/>
          <w:color w:val="auto"/>
          <w:sz w:val="24"/>
          <w:szCs w:val="24"/>
        </w:rPr>
      </w:pPr>
      <w:r w:rsidRPr="001C55F4">
        <w:rPr>
          <w:rFonts w:ascii="Times New Roman" w:hAnsi="Times New Roman"/>
          <w:b/>
          <w:color w:val="auto"/>
          <w:sz w:val="24"/>
          <w:szCs w:val="24"/>
        </w:rPr>
        <w:t xml:space="preserve">1.2.2. Планируемые результаты освоения общеобразовательной дисциплины в соответствии с ФГОС СПО и на основе ФГОС СОО. </w:t>
      </w:r>
      <w:r w:rsidRPr="001C55F4">
        <w:rPr>
          <w:rFonts w:ascii="Times New Roman" w:hAnsi="Times New Roman"/>
          <w:color w:val="auto"/>
          <w:sz w:val="24"/>
          <w:szCs w:val="24"/>
        </w:rPr>
        <w:t>Особое значение дисциплина имеет при формировании и развитии общих компетенций.</w:t>
      </w:r>
    </w:p>
    <w:p w:rsidR="00A82592" w:rsidRPr="00A82592" w:rsidRDefault="00A82592" w:rsidP="00A82592">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OfficinaSansBookC" w:hAnsi="OfficinaSansBookC"/>
          <w:color w:val="auto"/>
          <w:sz w:val="28"/>
          <w:szCs w:val="22"/>
        </w:rPr>
      </w:pPr>
      <w:r w:rsidRPr="00A82592">
        <w:rPr>
          <w:rFonts w:ascii="OfficinaSansBookC" w:hAnsi="OfficinaSansBookC"/>
          <w:color w:val="auto"/>
          <w:sz w:val="28"/>
          <w:szCs w:val="22"/>
        </w:rPr>
        <w:t> </w:t>
      </w:r>
    </w:p>
    <w:tbl>
      <w:tblPr>
        <w:tblpPr w:leftFromText="180" w:rightFromText="180" w:vertAnchor="text"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82592" w:rsidRPr="00683E73" w:rsidTr="00683E73">
        <w:trPr>
          <w:cantSplit/>
          <w:trHeight w:val="415"/>
        </w:trPr>
        <w:tc>
          <w:tcPr>
            <w:tcW w:w="2518" w:type="dxa"/>
            <w:vMerge w:val="restart"/>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1" w:name="_Toc118236608"/>
            <w:r w:rsidRPr="00683E73">
              <w:rPr>
                <w:rFonts w:ascii="Times New Roman" w:eastAsia="Calibri" w:hAnsi="Times New Roman"/>
                <w:b/>
                <w:color w:val="auto"/>
                <w:sz w:val="24"/>
                <w:szCs w:val="24"/>
                <w:lang w:eastAsia="en-US"/>
              </w:rPr>
              <w:t>Код и наименование формируемых компетенций</w:t>
            </w:r>
            <w:bookmarkEnd w:id="1"/>
          </w:p>
        </w:tc>
        <w:tc>
          <w:tcPr>
            <w:tcW w:w="12219" w:type="dxa"/>
            <w:gridSpan w:val="2"/>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2" w:name="_Toc118236609"/>
            <w:r w:rsidRPr="00683E73">
              <w:rPr>
                <w:rFonts w:ascii="Times New Roman" w:eastAsia="Calibri" w:hAnsi="Times New Roman"/>
                <w:b/>
                <w:color w:val="auto"/>
                <w:sz w:val="24"/>
                <w:szCs w:val="24"/>
                <w:lang w:eastAsia="en-US"/>
              </w:rPr>
              <w:t>Планируемые результаты освоения дисциплины</w:t>
            </w:r>
            <w:bookmarkEnd w:id="2"/>
          </w:p>
        </w:tc>
      </w:tr>
      <w:tr w:rsidR="00A82592" w:rsidRPr="00683E73" w:rsidTr="00683E73">
        <w:trPr>
          <w:cantSplit/>
          <w:trHeight w:val="563"/>
        </w:trPr>
        <w:tc>
          <w:tcPr>
            <w:tcW w:w="2518" w:type="dxa"/>
            <w:vMerge/>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p>
        </w:tc>
        <w:tc>
          <w:tcPr>
            <w:tcW w:w="6095" w:type="dxa"/>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3" w:name="_Toc118236610"/>
            <w:r w:rsidRPr="00683E73">
              <w:rPr>
                <w:rFonts w:ascii="Times New Roman" w:eastAsia="Calibri" w:hAnsi="Times New Roman"/>
                <w:b/>
                <w:color w:val="auto"/>
                <w:sz w:val="24"/>
                <w:szCs w:val="24"/>
                <w:lang w:eastAsia="en-US"/>
              </w:rPr>
              <w:t>Общие</w:t>
            </w:r>
            <w:bookmarkEnd w:id="3"/>
          </w:p>
        </w:tc>
        <w:tc>
          <w:tcPr>
            <w:tcW w:w="6124" w:type="dxa"/>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4" w:name="_Toc118236611"/>
            <w:r w:rsidRPr="00683E73">
              <w:rPr>
                <w:rFonts w:ascii="Times New Roman" w:eastAsia="Calibri" w:hAnsi="Times New Roman"/>
                <w:b/>
                <w:color w:val="auto"/>
                <w:sz w:val="24"/>
                <w:szCs w:val="24"/>
                <w:lang w:eastAsia="en-US"/>
              </w:rPr>
              <w:t>Дисциплинарные</w:t>
            </w:r>
            <w:bookmarkEnd w:id="4"/>
          </w:p>
        </w:tc>
      </w:tr>
      <w:tr w:rsidR="00A82592" w:rsidRPr="00683E73" w:rsidTr="00683E73">
        <w:trPr>
          <w:trHeight w:val="983"/>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5" w:name="_Toc118236612"/>
            <w:r w:rsidRPr="00683E73">
              <w:rPr>
                <w:rFonts w:ascii="Times New Roman" w:eastAsia="Calibri" w:hAnsi="Times New Roman"/>
                <w:color w:val="auto"/>
                <w:sz w:val="24"/>
                <w:szCs w:val="24"/>
                <w:lang w:eastAsia="en-US"/>
              </w:rPr>
              <w:t>ОК 01</w:t>
            </w:r>
            <w:bookmarkEnd w:id="5"/>
            <w:r w:rsidRPr="00683E73">
              <w:rPr>
                <w:rFonts w:ascii="Times New Roman" w:eastAsia="Calibri" w:hAnsi="Times New Roman"/>
                <w:color w:val="auto"/>
                <w:sz w:val="24"/>
                <w:szCs w:val="24"/>
                <w:lang w:eastAsia="en-US"/>
              </w:rPr>
              <w:t xml:space="preserve">. </w:t>
            </w:r>
          </w:p>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6" w:name="_Toc118236613"/>
            <w:r w:rsidRPr="00683E73">
              <w:rPr>
                <w:rFonts w:ascii="Times New Roman" w:eastAsia="Calibri" w:hAnsi="Times New Roman"/>
                <w:color w:val="auto"/>
                <w:sz w:val="24"/>
                <w:szCs w:val="24"/>
                <w:lang w:eastAsia="en-US"/>
              </w:rPr>
              <w:t>Выбирать способы решения задач профессиональной деятельности применительно</w:t>
            </w:r>
            <w:bookmarkEnd w:id="6"/>
            <w:r w:rsidRPr="00683E73">
              <w:rPr>
                <w:rFonts w:ascii="Times New Roman" w:eastAsia="Calibri" w:hAnsi="Times New Roman"/>
                <w:color w:val="auto"/>
                <w:sz w:val="24"/>
                <w:szCs w:val="24"/>
                <w:lang w:eastAsia="en-US"/>
              </w:rPr>
              <w:t xml:space="preserve"> </w:t>
            </w:r>
          </w:p>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7" w:name="_Toc118236614"/>
            <w:r w:rsidRPr="00683E73">
              <w:rPr>
                <w:rFonts w:ascii="Times New Roman" w:eastAsia="Calibri" w:hAnsi="Times New Roman"/>
                <w:color w:val="auto"/>
                <w:sz w:val="24"/>
                <w:szCs w:val="24"/>
                <w:lang w:eastAsia="en-US"/>
              </w:rPr>
              <w:t>к различным контекстам</w:t>
            </w:r>
            <w:bookmarkEnd w:id="7"/>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 w:name="_Toc118236615"/>
            <w:r w:rsidRPr="00683E73">
              <w:rPr>
                <w:rFonts w:ascii="Times New Roman" w:eastAsia="Calibri" w:hAnsi="Times New Roman"/>
                <w:color w:val="auto"/>
                <w:sz w:val="24"/>
                <w:szCs w:val="24"/>
                <w:lang w:eastAsia="en-US"/>
              </w:rPr>
              <w:t>В части трудового воспитания:</w:t>
            </w:r>
            <w:bookmarkEnd w:id="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 w:name="_Toc118236616"/>
            <w:r w:rsidRPr="00683E73">
              <w:rPr>
                <w:rFonts w:ascii="Times New Roman" w:eastAsia="Calibri" w:hAnsi="Times New Roman"/>
                <w:color w:val="auto"/>
                <w:sz w:val="24"/>
                <w:szCs w:val="24"/>
                <w:lang w:eastAsia="en-US"/>
              </w:rPr>
              <w:t xml:space="preserve">- готовность к труду, осознание ценности мастерства, трудолюбие; </w:t>
            </w:r>
            <w:bookmarkEnd w:id="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 w:name="_Toc118236617"/>
            <w:r w:rsidRPr="00683E73">
              <w:rPr>
                <w:rFonts w:ascii="Times New Roman" w:eastAsia="Calibri" w:hAnsi="Times New Roman"/>
                <w:color w:val="auto"/>
                <w:sz w:val="24"/>
                <w:szCs w:val="24"/>
                <w:lang w:eastAsia="en-US"/>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1" w:name="_Toc118236618"/>
            <w:r w:rsidRPr="00683E73">
              <w:rPr>
                <w:rFonts w:ascii="Times New Roman" w:eastAsia="Calibri" w:hAnsi="Times New Roman"/>
                <w:color w:val="auto"/>
                <w:sz w:val="24"/>
                <w:szCs w:val="24"/>
                <w:lang w:eastAsia="en-US"/>
              </w:rPr>
              <w:t>- интерес к различным сферам профессиональной деятельности,</w:t>
            </w:r>
            <w:bookmarkEnd w:id="11"/>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2" w:name="_Toc118236619"/>
            <w:r w:rsidRPr="00683E73">
              <w:rPr>
                <w:rFonts w:ascii="Times New Roman" w:eastAsia="Calibri" w:hAnsi="Times New Roman"/>
                <w:color w:val="auto"/>
                <w:sz w:val="24"/>
                <w:szCs w:val="24"/>
                <w:lang w:eastAsia="en-US"/>
              </w:rPr>
              <w:t>Овладение универсальными учебными познавательными действиями:</w:t>
            </w:r>
            <w:bookmarkEnd w:id="1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 w:name="_Toc118236620"/>
            <w:r w:rsidRPr="00683E73">
              <w:rPr>
                <w:rFonts w:ascii="Times New Roman" w:eastAsia="Calibri" w:hAnsi="Times New Roman"/>
                <w:color w:val="auto"/>
                <w:sz w:val="24"/>
                <w:szCs w:val="24"/>
                <w:lang w:eastAsia="en-US"/>
              </w:rPr>
              <w:t>а) базовые логические действия:</w:t>
            </w:r>
            <w:bookmarkEnd w:id="1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 w:name="_Toc118236621"/>
            <w:r w:rsidRPr="00683E73">
              <w:rPr>
                <w:rFonts w:ascii="Times New Roman" w:eastAsia="Calibri" w:hAnsi="Times New Roman"/>
                <w:color w:val="auto"/>
                <w:sz w:val="24"/>
                <w:szCs w:val="24"/>
                <w:lang w:eastAsia="en-US"/>
              </w:rPr>
              <w:t>- самостоятельно формулировать и актуализировать проблему, рассматривать ее всесторонне;</w:t>
            </w:r>
            <w:bookmarkEnd w:id="14"/>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t xml:space="preserve">- устанавливать существенный признак или основания для сравнения, классификации и обобщения;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t>- определять цели деятельности, задавать параметры и критерии их достижения;</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lastRenderedPageBreak/>
              <w:t xml:space="preserve">- выявлять закономерности и противоречия в рассматриваемых явлениях;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5" w:name="_Toc118236622"/>
            <w:r w:rsidRPr="00683E73">
              <w:rPr>
                <w:rFonts w:ascii="Times New Roman" w:eastAsia="Calibri" w:hAnsi="Times New Roman"/>
                <w:color w:val="auto"/>
                <w:sz w:val="24"/>
                <w:szCs w:val="24"/>
                <w:lang w:eastAsia="en-US"/>
              </w:rPr>
              <w:t>- развивать креативное мышление при решении жизненных проблем</w:t>
            </w:r>
            <w:bookmarkEnd w:id="15"/>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6" w:name="_Toc118236623"/>
            <w:r w:rsidRPr="00683E73">
              <w:rPr>
                <w:rFonts w:ascii="Times New Roman" w:eastAsia="Calibri" w:hAnsi="Times New Roman"/>
                <w:color w:val="auto"/>
                <w:sz w:val="24"/>
                <w:szCs w:val="24"/>
                <w:lang w:eastAsia="en-US"/>
              </w:rPr>
              <w:t>б) базовые исследовательские действия:</w:t>
            </w:r>
            <w:bookmarkEnd w:id="1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7" w:name="_Toc118236624"/>
            <w:r w:rsidRPr="00683E73">
              <w:rPr>
                <w:rFonts w:ascii="Times New Roman" w:eastAsia="Calibri" w:hAnsi="Times New Roman"/>
                <w:color w:val="auto"/>
                <w:sz w:val="24"/>
                <w:szCs w:val="24"/>
                <w:lang w:eastAsia="en-US"/>
              </w:rPr>
              <w:t>- владеть навыками учебно-исследовательской и проектной деятельности, навыками разрешения проблем;</w:t>
            </w:r>
            <w:bookmarkEnd w:id="17"/>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8" w:name="_Toc118236625"/>
            <w:r w:rsidRPr="00683E73">
              <w:rPr>
                <w:rFonts w:ascii="Times New Roman" w:eastAsia="Calibri" w:hAnsi="Times New Roman"/>
                <w:color w:val="auto"/>
                <w:sz w:val="24"/>
                <w:szCs w:val="24"/>
                <w:lang w:eastAsia="en-US"/>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9" w:name="_Toc118236626"/>
            <w:r w:rsidRPr="00683E73">
              <w:rPr>
                <w:rFonts w:ascii="Times New Roman" w:eastAsia="Calibri" w:hAnsi="Times New Roman"/>
                <w:color w:val="auto"/>
                <w:sz w:val="24"/>
                <w:szCs w:val="24"/>
                <w:lang w:eastAsia="en-US"/>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20" w:name="_Toc118236627"/>
            <w:r w:rsidRPr="00683E73">
              <w:rPr>
                <w:rFonts w:ascii="Times New Roman" w:eastAsia="Calibri" w:hAnsi="Times New Roman"/>
                <w:color w:val="auto"/>
                <w:sz w:val="24"/>
                <w:szCs w:val="24"/>
                <w:lang w:eastAsia="en-US"/>
              </w:rPr>
              <w:t>-- уметь переносить знания в познавательную и практическую области жизнедеятельности;</w:t>
            </w:r>
            <w:bookmarkEnd w:id="2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21" w:name="_Toc118236628"/>
            <w:r w:rsidRPr="00683E73">
              <w:rPr>
                <w:rFonts w:ascii="Times New Roman" w:eastAsia="Calibri" w:hAnsi="Times New Roman"/>
                <w:color w:val="auto"/>
                <w:sz w:val="24"/>
                <w:szCs w:val="24"/>
                <w:lang w:eastAsia="en-US"/>
              </w:rPr>
              <w:t>- уметь интегрировать знания из разных предметных областей;</w:t>
            </w:r>
            <w:bookmarkEnd w:id="21"/>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22" w:name="_Toc118236629"/>
            <w:r w:rsidRPr="00683E73">
              <w:rPr>
                <w:rFonts w:ascii="Times New Roman" w:eastAsia="Calibri" w:hAnsi="Times New Roman"/>
                <w:color w:val="auto"/>
                <w:sz w:val="24"/>
                <w:szCs w:val="24"/>
                <w:lang w:eastAsia="en-US"/>
              </w:rPr>
              <w:t>- выдвигать новые идеи, предлагать оригинальные подходы и решения;</w:t>
            </w:r>
            <w:bookmarkEnd w:id="22"/>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23" w:name="_Toc118236630"/>
            <w:r w:rsidRPr="00683E73">
              <w:rPr>
                <w:rFonts w:ascii="Times New Roman" w:eastAsia="Calibri" w:hAnsi="Times New Roman"/>
                <w:color w:val="auto"/>
                <w:sz w:val="24"/>
                <w:szCs w:val="24"/>
                <w:lang w:eastAsia="en-US"/>
              </w:rPr>
              <w:t>и способность их использования в познавательной и социальной практике</w:t>
            </w:r>
            <w:bookmarkEnd w:id="23"/>
            <w:r w:rsidRPr="00683E73">
              <w:rPr>
                <w:rFonts w:ascii="Times New Roman" w:eastAsia="Calibri" w:hAnsi="Times New Roman"/>
                <w:color w:val="auto"/>
                <w:sz w:val="24"/>
                <w:szCs w:val="24"/>
                <w:lang w:eastAsia="en-US"/>
              </w:rPr>
              <w:t xml:space="preserve"> </w:t>
            </w:r>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4" w:name="_Toc118236631"/>
            <w:r w:rsidRPr="00683E73">
              <w:rPr>
                <w:rFonts w:ascii="Times New Roman" w:eastAsia="Calibri" w:hAnsi="Times New Roman"/>
                <w:color w:val="auto"/>
                <w:sz w:val="24"/>
                <w:szCs w:val="24"/>
                <w:lang w:eastAsia="en-US"/>
              </w:rPr>
              <w:lastRenderedPageBreak/>
              <w:t>сформировать знания об (о):</w:t>
            </w:r>
            <w:bookmarkEnd w:id="2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5" w:name="_Toc118236632"/>
            <w:r w:rsidRPr="00683E73">
              <w:rPr>
                <w:rFonts w:ascii="Times New Roman" w:eastAsia="Calibri" w:hAnsi="Times New Roman"/>
                <w:color w:val="auto"/>
                <w:sz w:val="24"/>
                <w:szCs w:val="24"/>
                <w:lang w:eastAsia="en-US"/>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6" w:name="_Toc118236633"/>
            <w:r w:rsidRPr="00683E73">
              <w:rPr>
                <w:rFonts w:ascii="Times New Roman" w:eastAsia="Calibri" w:hAnsi="Times New Roman"/>
                <w:color w:val="auto"/>
                <w:sz w:val="24"/>
                <w:szCs w:val="24"/>
                <w:lang w:eastAsia="en-US"/>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7" w:name="_Toc118236634"/>
            <w:r w:rsidRPr="00683E73">
              <w:rPr>
                <w:rFonts w:ascii="Times New Roman" w:eastAsia="Calibri" w:hAnsi="Times New Roman"/>
                <w:color w:val="auto"/>
                <w:sz w:val="24"/>
                <w:szCs w:val="24"/>
                <w:lang w:eastAsia="en-US"/>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683E73">
              <w:rPr>
                <w:rFonts w:ascii="Times New Roman" w:eastAsia="Calibri" w:hAnsi="Times New Roman"/>
                <w:color w:val="auto"/>
                <w:sz w:val="24"/>
                <w:szCs w:val="24"/>
                <w:lang w:eastAsia="en-US"/>
              </w:rPr>
              <w:t>импортозамещения</w:t>
            </w:r>
            <w:proofErr w:type="spellEnd"/>
            <w:r w:rsidRPr="00683E73">
              <w:rPr>
                <w:rFonts w:ascii="Times New Roman" w:eastAsia="Calibri" w:hAnsi="Times New Roman"/>
                <w:color w:val="auto"/>
                <w:sz w:val="24"/>
                <w:szCs w:val="24"/>
                <w:lang w:eastAsia="en-US"/>
              </w:rPr>
              <w:t>, особенностях рыночных отношений в современной экономике;</w:t>
            </w:r>
            <w:bookmarkEnd w:id="2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8" w:name="_Toc118236635"/>
            <w:r w:rsidRPr="00683E73">
              <w:rPr>
                <w:rFonts w:ascii="Times New Roman" w:eastAsia="Calibri" w:hAnsi="Times New Roman"/>
                <w:color w:val="auto"/>
                <w:sz w:val="24"/>
                <w:szCs w:val="24"/>
                <w:lang w:eastAsia="en-US"/>
              </w:rPr>
              <w:lastRenderedPageBreak/>
              <w:t>- системе права и законодательства Российской Федерации;</w:t>
            </w:r>
            <w:bookmarkEnd w:id="2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9" w:name="_Toc118236636"/>
            <w:r w:rsidRPr="00683E73">
              <w:rPr>
                <w:rFonts w:ascii="Times New Roman" w:eastAsia="Calibri" w:hAnsi="Times New Roman"/>
                <w:color w:val="auto"/>
                <w:sz w:val="24"/>
                <w:szCs w:val="24"/>
                <w:lang w:eastAsia="en-US"/>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0" w:name="_Toc118236637"/>
            <w:r w:rsidRPr="00683E73">
              <w:rPr>
                <w:rFonts w:ascii="Times New Roman" w:eastAsia="Calibri" w:hAnsi="Times New Roman"/>
                <w:color w:val="auto"/>
                <w:sz w:val="24"/>
                <w:szCs w:val="24"/>
                <w:lang w:eastAsia="en-US"/>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A82592" w:rsidRPr="00683E73" w:rsidTr="00683E73">
        <w:trPr>
          <w:trHeight w:val="698"/>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31" w:name="_Toc118236638"/>
            <w:r w:rsidRPr="00683E73">
              <w:rPr>
                <w:rFonts w:ascii="Times New Roman" w:eastAsia="Calibri" w:hAnsi="Times New Roman"/>
                <w:color w:val="auto"/>
                <w:sz w:val="24"/>
                <w:szCs w:val="24"/>
                <w:lang w:eastAsia="en-US"/>
              </w:rPr>
              <w:lastRenderedPageBreak/>
              <w:t xml:space="preserve">ОК 02. Использовать современные средства поиска, анализа и интерпретации информации, и информационные технологии для </w:t>
            </w:r>
            <w:r w:rsidRPr="00683E73">
              <w:rPr>
                <w:rFonts w:ascii="Times New Roman" w:eastAsia="Calibri" w:hAnsi="Times New Roman"/>
                <w:color w:val="auto"/>
                <w:sz w:val="24"/>
                <w:szCs w:val="24"/>
                <w:lang w:eastAsia="en-US"/>
              </w:rPr>
              <w:lastRenderedPageBreak/>
              <w:t>выполнения задач профессиональной деятельности</w:t>
            </w:r>
            <w:bookmarkEnd w:id="31"/>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2" w:name="_Toc118236639"/>
            <w:r w:rsidRPr="00683E73">
              <w:rPr>
                <w:rFonts w:ascii="Times New Roman" w:eastAsia="Calibri" w:hAnsi="Times New Roman"/>
                <w:color w:val="auto"/>
                <w:sz w:val="24"/>
                <w:szCs w:val="24"/>
                <w:lang w:eastAsia="en-US"/>
              </w:rPr>
              <w:t>сформировать знания об (о):</w:t>
            </w:r>
            <w:bookmarkEnd w:id="32"/>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3" w:name="_Toc118236640"/>
            <w:r w:rsidRPr="00683E73">
              <w:rPr>
                <w:rFonts w:ascii="Times New Roman" w:eastAsia="Calibri" w:hAnsi="Times New Roman"/>
                <w:color w:val="auto"/>
                <w:sz w:val="24"/>
                <w:szCs w:val="24"/>
                <w:lang w:eastAsia="en-US"/>
              </w:rPr>
              <w:t>-  особенностях процесса цифровизации и влиянии массовых коммуникаций на все сферы жизни общества;</w:t>
            </w:r>
            <w:bookmarkEnd w:id="33"/>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4" w:name="_Toc118236641"/>
            <w:r w:rsidRPr="00683E73">
              <w:rPr>
                <w:rFonts w:ascii="Times New Roman" w:eastAsia="Calibri" w:hAnsi="Times New Roman"/>
                <w:color w:val="auto"/>
                <w:sz w:val="24"/>
                <w:szCs w:val="24"/>
                <w:lang w:eastAsia="en-US"/>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83E73">
              <w:rPr>
                <w:rFonts w:ascii="Times New Roman" w:eastAsia="Calibri" w:hAnsi="Times New Roman"/>
                <w:color w:val="auto"/>
                <w:sz w:val="24"/>
                <w:szCs w:val="24"/>
                <w:lang w:eastAsia="en-US"/>
              </w:rPr>
              <w:t>интернет-ресурсах</w:t>
            </w:r>
            <w:proofErr w:type="spellEnd"/>
            <w:r w:rsidRPr="00683E73">
              <w:rPr>
                <w:rFonts w:ascii="Times New Roman" w:eastAsia="Calibri" w:hAnsi="Times New Roman"/>
                <w:color w:val="auto"/>
                <w:sz w:val="24"/>
                <w:szCs w:val="24"/>
                <w:lang w:eastAsia="en-US"/>
              </w:rPr>
              <w:t xml:space="preserve"> государственных </w:t>
            </w:r>
            <w:r w:rsidRPr="00683E73">
              <w:rPr>
                <w:rFonts w:ascii="Times New Roman" w:eastAsia="Calibri" w:hAnsi="Times New Roman"/>
                <w:color w:val="auto"/>
                <w:sz w:val="24"/>
                <w:szCs w:val="24"/>
                <w:lang w:eastAsia="en-US"/>
              </w:rPr>
              <w:lastRenderedPageBreak/>
              <w:t>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5" w:name="_Toc118236642"/>
            <w:r w:rsidRPr="00683E73">
              <w:rPr>
                <w:rFonts w:ascii="Times New Roman" w:eastAsia="Calibri" w:hAnsi="Times New Roman"/>
                <w:color w:val="auto"/>
                <w:sz w:val="24"/>
                <w:szCs w:val="24"/>
                <w:lang w:eastAsia="en-US"/>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6" w:name="_Toc118236643"/>
            <w:r w:rsidRPr="00683E73">
              <w:rPr>
                <w:rFonts w:ascii="Times New Roman" w:eastAsia="Calibri" w:hAnsi="Times New Roman"/>
                <w:color w:val="auto"/>
                <w:sz w:val="24"/>
                <w:szCs w:val="24"/>
                <w:lang w:eastAsia="en-US"/>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A82592" w:rsidRPr="00683E73" w:rsidTr="00683E73">
        <w:trPr>
          <w:trHeight w:val="416"/>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37" w:name="_Toc118236644"/>
            <w:r w:rsidRPr="00683E73">
              <w:rPr>
                <w:rFonts w:ascii="Times New Roman" w:eastAsia="Calibri" w:hAnsi="Times New Roman"/>
                <w:color w:val="auto"/>
                <w:sz w:val="24"/>
                <w:szCs w:val="24"/>
                <w:lang w:eastAsia="en-US"/>
              </w:rPr>
              <w:lastRenderedPageBreak/>
              <w:t xml:space="preserve">ОК 03. Планировать и реализовывать собственное профессиональное и личностное развитие, </w:t>
            </w:r>
            <w:r w:rsidRPr="00683E73">
              <w:rPr>
                <w:rFonts w:ascii="Times New Roman" w:eastAsia="Calibri" w:hAnsi="Times New Roman"/>
                <w:color w:val="auto"/>
                <w:sz w:val="24"/>
                <w:szCs w:val="24"/>
                <w:lang w:eastAsia="en-US"/>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38" w:name="_Toc118236645"/>
            <w:r w:rsidRPr="00683E73">
              <w:rPr>
                <w:rFonts w:ascii="Times New Roman" w:eastAsia="Calibri" w:hAnsi="Times New Roman"/>
                <w:color w:val="auto"/>
                <w:sz w:val="24"/>
                <w:szCs w:val="24"/>
                <w:lang w:eastAsia="en-US"/>
              </w:rPr>
              <w:lastRenderedPageBreak/>
              <w:t>В области духовно-нравственного воспитания:</w:t>
            </w:r>
            <w:bookmarkEnd w:id="3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39" w:name="_Toc118236646"/>
            <w:r w:rsidRPr="00683E73">
              <w:rPr>
                <w:rFonts w:ascii="Times New Roman" w:eastAsia="Calibri" w:hAnsi="Times New Roman"/>
                <w:color w:val="auto"/>
                <w:sz w:val="24"/>
                <w:szCs w:val="24"/>
                <w:lang w:eastAsia="en-US"/>
              </w:rPr>
              <w:t>-- сформированность нравственного сознания, этического поведения;</w:t>
            </w:r>
            <w:bookmarkEnd w:id="3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0" w:name="_Toc118236647"/>
            <w:r w:rsidRPr="00683E73">
              <w:rPr>
                <w:rFonts w:ascii="Times New Roman" w:eastAsia="Calibri" w:hAnsi="Times New Roman"/>
                <w:color w:val="auto"/>
                <w:sz w:val="24"/>
                <w:szCs w:val="24"/>
                <w:lang w:eastAsia="en-US"/>
              </w:rPr>
              <w:lastRenderedPageBreak/>
              <w:t>- способность оценивать ситуацию и принимать осознанные решения, ориентируясь на морально-нравственные нормы и ценности;</w:t>
            </w:r>
            <w:bookmarkEnd w:id="4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1" w:name="_Toc118236648"/>
            <w:r w:rsidRPr="00683E73">
              <w:rPr>
                <w:rFonts w:ascii="Times New Roman" w:eastAsia="Calibri" w:hAnsi="Times New Roman"/>
                <w:color w:val="auto"/>
                <w:sz w:val="24"/>
                <w:szCs w:val="24"/>
                <w:lang w:eastAsia="en-US"/>
              </w:rPr>
              <w:t>- осознание личного вклада в построение устойчивого будущего;</w:t>
            </w:r>
            <w:bookmarkEnd w:id="4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2" w:name="_Toc118236649"/>
            <w:r w:rsidRPr="00683E73">
              <w:rPr>
                <w:rFonts w:ascii="Times New Roman" w:eastAsia="Calibri" w:hAnsi="Times New Roman"/>
                <w:color w:val="auto"/>
                <w:sz w:val="24"/>
                <w:szCs w:val="24"/>
                <w:lang w:eastAsia="en-US"/>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3" w:name="_Toc118236650"/>
            <w:r w:rsidRPr="00683E73">
              <w:rPr>
                <w:rFonts w:ascii="Times New Roman" w:eastAsia="Calibri" w:hAnsi="Times New Roman"/>
                <w:color w:val="auto"/>
                <w:sz w:val="24"/>
                <w:szCs w:val="24"/>
                <w:lang w:eastAsia="en-US"/>
              </w:rPr>
              <w:t>Овладение универсальными регулятивными действиями:</w:t>
            </w:r>
            <w:bookmarkEnd w:id="4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4" w:name="_Toc118236651"/>
            <w:r w:rsidRPr="00683E73">
              <w:rPr>
                <w:rFonts w:ascii="Times New Roman" w:eastAsia="Calibri" w:hAnsi="Times New Roman"/>
                <w:color w:val="auto"/>
                <w:sz w:val="24"/>
                <w:szCs w:val="24"/>
                <w:lang w:eastAsia="en-US"/>
              </w:rPr>
              <w:t>а) самоорганизация:</w:t>
            </w:r>
            <w:bookmarkEnd w:id="4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5" w:name="_Toc118236652"/>
            <w:r w:rsidRPr="00683E73">
              <w:rPr>
                <w:rFonts w:ascii="Times New Roman" w:eastAsia="Calibri" w:hAnsi="Times New Roman"/>
                <w:color w:val="auto"/>
                <w:sz w:val="24"/>
                <w:szCs w:val="24"/>
                <w:lang w:eastAsia="en-US"/>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6" w:name="_Toc118236653"/>
            <w:r w:rsidRPr="00683E73">
              <w:rPr>
                <w:rFonts w:ascii="Times New Roman" w:eastAsia="Calibri" w:hAnsi="Times New Roman"/>
                <w:color w:val="auto"/>
                <w:sz w:val="24"/>
                <w:szCs w:val="24"/>
                <w:lang w:eastAsia="en-US"/>
              </w:rPr>
              <w:t>- самостоятельно составлять план решения проблемы с учетом имеющихся ресурсов, собственных возможностей и предпочтений;</w:t>
            </w:r>
            <w:bookmarkEnd w:id="4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7" w:name="_Toc118236654"/>
            <w:r w:rsidRPr="00683E73">
              <w:rPr>
                <w:rFonts w:ascii="Times New Roman" w:eastAsia="Calibri" w:hAnsi="Times New Roman"/>
                <w:color w:val="auto"/>
                <w:sz w:val="24"/>
                <w:szCs w:val="24"/>
                <w:lang w:eastAsia="en-US"/>
              </w:rPr>
              <w:t>- давать оценку новым ситуациям;</w:t>
            </w:r>
            <w:bookmarkEnd w:id="4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8" w:name="_Toc118236655"/>
            <w:r w:rsidRPr="00683E73">
              <w:rPr>
                <w:rFonts w:ascii="Times New Roman" w:eastAsia="Calibri" w:hAnsi="Times New Roman"/>
                <w:color w:val="auto"/>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9" w:name="_Toc118236656"/>
            <w:r w:rsidRPr="00683E73">
              <w:rPr>
                <w:rFonts w:ascii="Times New Roman" w:eastAsia="Calibri" w:hAnsi="Times New Roman"/>
                <w:color w:val="auto"/>
                <w:sz w:val="24"/>
                <w:szCs w:val="24"/>
                <w:lang w:eastAsia="en-US"/>
              </w:rPr>
              <w:t>б) самоконтроль:</w:t>
            </w:r>
            <w:bookmarkEnd w:id="4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0" w:name="_Toc118236657"/>
            <w:r w:rsidRPr="00683E73">
              <w:rPr>
                <w:rFonts w:ascii="Times New Roman" w:eastAsia="Calibri" w:hAnsi="Times New Roman"/>
                <w:color w:val="auto"/>
                <w:sz w:val="24"/>
                <w:szCs w:val="24"/>
                <w:lang w:eastAsia="en-US"/>
              </w:rPr>
              <w:t>использовать приемы рефлексии для оценки ситуации, выбора верного решения;</w:t>
            </w:r>
            <w:bookmarkEnd w:id="5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1" w:name="_Toc118236658"/>
            <w:r w:rsidRPr="00683E73">
              <w:rPr>
                <w:rFonts w:ascii="Times New Roman" w:eastAsia="Calibri" w:hAnsi="Times New Roman"/>
                <w:color w:val="auto"/>
                <w:sz w:val="24"/>
                <w:szCs w:val="24"/>
                <w:lang w:eastAsia="en-US"/>
              </w:rPr>
              <w:t>- уметь оценивать риски и своевременно принимать решения по их снижению;</w:t>
            </w:r>
            <w:bookmarkEnd w:id="5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2" w:name="_Toc118236659"/>
            <w:r w:rsidRPr="00683E73">
              <w:rPr>
                <w:rFonts w:ascii="Times New Roman" w:eastAsia="Calibri" w:hAnsi="Times New Roman"/>
                <w:color w:val="auto"/>
                <w:sz w:val="24"/>
                <w:szCs w:val="24"/>
                <w:lang w:eastAsia="en-US"/>
              </w:rPr>
              <w:t>в) эмоциональный интеллект, предполагающий сформированность:</w:t>
            </w:r>
            <w:bookmarkEnd w:id="5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3" w:name="_Toc118236660"/>
            <w:r w:rsidRPr="00683E73">
              <w:rPr>
                <w:rFonts w:ascii="Times New Roman" w:eastAsia="Calibri" w:hAnsi="Times New Roman"/>
                <w:color w:val="auto"/>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4" w:name="_Toc118236661"/>
            <w:r w:rsidRPr="00683E73">
              <w:rPr>
                <w:rFonts w:ascii="Times New Roman" w:eastAsia="Calibri" w:hAnsi="Times New Roman"/>
                <w:color w:val="auto"/>
                <w:sz w:val="24"/>
                <w:szCs w:val="24"/>
                <w:lang w:eastAsia="en-US"/>
              </w:rPr>
              <w:lastRenderedPageBreak/>
              <w:t xml:space="preserve">- </w:t>
            </w:r>
            <w:proofErr w:type="spellStart"/>
            <w:r w:rsidRPr="00683E73">
              <w:rPr>
                <w:rFonts w:ascii="Times New Roman" w:eastAsia="Calibri" w:hAnsi="Times New Roman"/>
                <w:color w:val="auto"/>
                <w:sz w:val="24"/>
                <w:szCs w:val="24"/>
                <w:lang w:eastAsia="en-US"/>
              </w:rPr>
              <w:t>эмпатии</w:t>
            </w:r>
            <w:proofErr w:type="spellEnd"/>
            <w:r w:rsidRPr="00683E73">
              <w:rPr>
                <w:rFonts w:ascii="Times New Roman" w:eastAsia="Calibri" w:hAnsi="Times New Roman"/>
                <w:color w:val="auto"/>
                <w:sz w:val="24"/>
                <w:szCs w:val="24"/>
                <w:lang w:eastAsia="en-US"/>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5" w:name="_Toc118236662"/>
            <w:r w:rsidRPr="00683E73">
              <w:rPr>
                <w:rFonts w:ascii="Times New Roman" w:eastAsia="Calibri" w:hAnsi="Times New Roman"/>
                <w:color w:val="auto"/>
                <w:sz w:val="24"/>
                <w:szCs w:val="24"/>
                <w:lang w:eastAsia="en-US"/>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6" w:name="_Toc118236663"/>
            <w:r w:rsidRPr="00683E73">
              <w:rPr>
                <w:rFonts w:ascii="Times New Roman" w:eastAsia="Calibri" w:hAnsi="Times New Roman"/>
                <w:color w:val="auto"/>
                <w:sz w:val="24"/>
                <w:szCs w:val="24"/>
                <w:lang w:eastAsia="en-US"/>
              </w:rPr>
              <w:lastRenderedPageBreak/>
              <w:t>сформировать знания об (о):</w:t>
            </w:r>
            <w:bookmarkEnd w:id="5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7" w:name="_Toc118236664"/>
            <w:r w:rsidRPr="00683E73">
              <w:rPr>
                <w:rFonts w:ascii="Times New Roman" w:eastAsia="Calibri" w:hAnsi="Times New Roman"/>
                <w:color w:val="auto"/>
                <w:sz w:val="24"/>
                <w:szCs w:val="24"/>
                <w:lang w:eastAsia="en-US"/>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8" w:name="_Toc118236665"/>
            <w:r w:rsidRPr="00683E73">
              <w:rPr>
                <w:rFonts w:ascii="Times New Roman" w:eastAsia="Calibri" w:hAnsi="Times New Roman"/>
                <w:color w:val="auto"/>
                <w:sz w:val="24"/>
                <w:szCs w:val="24"/>
                <w:lang w:eastAsia="en-US"/>
              </w:rPr>
              <w:lastRenderedPageBreak/>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9" w:name="_Toc118236666"/>
            <w:r w:rsidRPr="00683E73">
              <w:rPr>
                <w:rFonts w:ascii="Times New Roman" w:eastAsia="Calibri" w:hAnsi="Times New Roman"/>
                <w:color w:val="auto"/>
                <w:sz w:val="24"/>
                <w:szCs w:val="24"/>
                <w:lang w:eastAsia="en-US"/>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60" w:name="_Toc118236667"/>
            <w:r w:rsidRPr="00683E73">
              <w:rPr>
                <w:rFonts w:ascii="Times New Roman" w:eastAsia="Calibri" w:hAnsi="Times New Roman"/>
                <w:color w:val="auto"/>
                <w:sz w:val="24"/>
                <w:szCs w:val="24"/>
                <w:lang w:eastAsia="en-US"/>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A82592" w:rsidRPr="00683E73" w:rsidTr="00683E73">
        <w:trPr>
          <w:trHeight w:val="699"/>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61" w:name="_Toc118236668"/>
            <w:r w:rsidRPr="00683E73">
              <w:rPr>
                <w:rFonts w:ascii="Times New Roman" w:eastAsia="Calibri" w:hAnsi="Times New Roman"/>
                <w:color w:val="auto"/>
                <w:sz w:val="24"/>
                <w:szCs w:val="24"/>
                <w:lang w:eastAsia="en-US"/>
              </w:rPr>
              <w:lastRenderedPageBreak/>
              <w:t>ОК 04. Эффективно взаимодействовать и работать в коллективе и команде</w:t>
            </w:r>
            <w:bookmarkEnd w:id="61"/>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2" w:name="_Toc118236669"/>
            <w:r w:rsidRPr="00683E73">
              <w:rPr>
                <w:rFonts w:ascii="Times New Roman" w:eastAsia="Calibri" w:hAnsi="Times New Roman"/>
                <w:color w:val="auto"/>
                <w:sz w:val="24"/>
                <w:szCs w:val="24"/>
                <w:lang w:eastAsia="en-US"/>
              </w:rPr>
              <w:t>- готовность к саморазвитию, самостоятельности и самоопределению;</w:t>
            </w:r>
            <w:bookmarkEnd w:id="6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3" w:name="_Toc118236670"/>
            <w:r w:rsidRPr="00683E73">
              <w:rPr>
                <w:rFonts w:ascii="Times New Roman" w:eastAsia="Calibri" w:hAnsi="Times New Roman"/>
                <w:color w:val="auto"/>
                <w:sz w:val="24"/>
                <w:szCs w:val="24"/>
                <w:lang w:eastAsia="en-US"/>
              </w:rPr>
              <w:t>-овладение навыками учебно-исследовательской, проектной и социальной деятельности;</w:t>
            </w:r>
            <w:bookmarkEnd w:id="6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4" w:name="_Toc118236671"/>
            <w:r w:rsidRPr="00683E73">
              <w:rPr>
                <w:rFonts w:ascii="Times New Roman" w:eastAsia="Calibri" w:hAnsi="Times New Roman"/>
                <w:color w:val="auto"/>
                <w:sz w:val="24"/>
                <w:szCs w:val="24"/>
                <w:lang w:eastAsia="en-US"/>
              </w:rPr>
              <w:t>Овладение универсальными коммуникативными действиями:</w:t>
            </w:r>
            <w:bookmarkEnd w:id="6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5" w:name="_Toc118236672"/>
            <w:r w:rsidRPr="00683E73">
              <w:rPr>
                <w:rFonts w:ascii="Times New Roman" w:eastAsia="Calibri" w:hAnsi="Times New Roman"/>
                <w:color w:val="auto"/>
                <w:sz w:val="24"/>
                <w:szCs w:val="24"/>
                <w:lang w:eastAsia="en-US"/>
              </w:rPr>
              <w:t>б) совместная деятельность:</w:t>
            </w:r>
            <w:bookmarkEnd w:id="6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6" w:name="_Toc118236673"/>
            <w:r w:rsidRPr="00683E73">
              <w:rPr>
                <w:rFonts w:ascii="Times New Roman" w:eastAsia="Calibri" w:hAnsi="Times New Roman"/>
                <w:color w:val="auto"/>
                <w:sz w:val="24"/>
                <w:szCs w:val="24"/>
                <w:lang w:eastAsia="en-US"/>
              </w:rPr>
              <w:t>- понимать и использовать преимущества командной и индивидуальной работы;</w:t>
            </w:r>
            <w:bookmarkEnd w:id="6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7" w:name="_Toc118236674"/>
            <w:r w:rsidRPr="00683E73">
              <w:rPr>
                <w:rFonts w:ascii="Times New Roman" w:eastAsia="Calibri" w:hAnsi="Times New Roman"/>
                <w:color w:val="auto"/>
                <w:sz w:val="24"/>
                <w:szCs w:val="24"/>
                <w:lang w:eastAsia="en-US"/>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8" w:name="_Toc118236675"/>
            <w:r w:rsidRPr="00683E73">
              <w:rPr>
                <w:rFonts w:ascii="Times New Roman" w:eastAsia="Calibri" w:hAnsi="Times New Roman"/>
                <w:color w:val="auto"/>
                <w:sz w:val="24"/>
                <w:szCs w:val="24"/>
                <w:lang w:eastAsia="en-US"/>
              </w:rPr>
              <w:t>- координировать и выполнять работу в условиях реального, виртуального и комбинированного взаимодействия;</w:t>
            </w:r>
            <w:bookmarkEnd w:id="6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9" w:name="_Toc118236676"/>
            <w:r w:rsidRPr="00683E73">
              <w:rPr>
                <w:rFonts w:ascii="Times New Roman" w:eastAsia="Calibri" w:hAnsi="Times New Roman"/>
                <w:color w:val="auto"/>
                <w:sz w:val="24"/>
                <w:szCs w:val="24"/>
                <w:lang w:eastAsia="en-US"/>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0" w:name="_Toc118236677"/>
            <w:r w:rsidRPr="00683E73">
              <w:rPr>
                <w:rFonts w:ascii="Times New Roman" w:eastAsia="Calibri" w:hAnsi="Times New Roman"/>
                <w:color w:val="auto"/>
                <w:sz w:val="24"/>
                <w:szCs w:val="24"/>
                <w:lang w:eastAsia="en-US"/>
              </w:rPr>
              <w:t>Овладение универсальными регулятивными действиями:</w:t>
            </w:r>
            <w:bookmarkEnd w:id="7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1" w:name="_Toc118236678"/>
            <w:r w:rsidRPr="00683E73">
              <w:rPr>
                <w:rFonts w:ascii="Times New Roman" w:eastAsia="Calibri" w:hAnsi="Times New Roman"/>
                <w:color w:val="auto"/>
                <w:sz w:val="24"/>
                <w:szCs w:val="24"/>
                <w:lang w:eastAsia="en-US"/>
              </w:rPr>
              <w:t>г) принятие себя и других людей:</w:t>
            </w:r>
            <w:bookmarkEnd w:id="7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2" w:name="_Toc118236679"/>
            <w:r w:rsidRPr="00683E73">
              <w:rPr>
                <w:rFonts w:ascii="Times New Roman" w:eastAsia="Calibri" w:hAnsi="Times New Roman"/>
                <w:color w:val="auto"/>
                <w:sz w:val="24"/>
                <w:szCs w:val="24"/>
                <w:lang w:eastAsia="en-US"/>
              </w:rPr>
              <w:t>- принимать мотивы и аргументы других людей при анализе результатов деятельности;</w:t>
            </w:r>
            <w:bookmarkEnd w:id="7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3" w:name="_Toc118236680"/>
            <w:r w:rsidRPr="00683E73">
              <w:rPr>
                <w:rFonts w:ascii="Times New Roman" w:eastAsia="Calibri" w:hAnsi="Times New Roman"/>
                <w:color w:val="auto"/>
                <w:sz w:val="24"/>
                <w:szCs w:val="24"/>
                <w:lang w:eastAsia="en-US"/>
              </w:rPr>
              <w:t>- признавать свое право и право других людей на ошибки;</w:t>
            </w:r>
            <w:bookmarkEnd w:id="7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4" w:name="_Toc118236681"/>
            <w:r w:rsidRPr="00683E73">
              <w:rPr>
                <w:rFonts w:ascii="Times New Roman" w:eastAsia="Calibri" w:hAnsi="Times New Roman"/>
                <w:color w:val="auto"/>
                <w:sz w:val="24"/>
                <w:szCs w:val="24"/>
                <w:lang w:eastAsia="en-US"/>
              </w:rPr>
              <w:lastRenderedPageBreak/>
              <w:t>- развивать способность понимать мир с позиции другого человека</w:t>
            </w:r>
            <w:bookmarkEnd w:id="74"/>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75" w:name="_Toc118236682"/>
            <w:r w:rsidRPr="00683E73">
              <w:rPr>
                <w:rFonts w:ascii="Times New Roman" w:eastAsia="Calibri" w:hAnsi="Times New Roman"/>
                <w:color w:val="auto"/>
                <w:sz w:val="24"/>
                <w:szCs w:val="24"/>
                <w:lang w:eastAsia="en-US"/>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A82592" w:rsidRPr="00683E73" w:rsidTr="00683E73">
        <w:trPr>
          <w:trHeight w:val="698"/>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76" w:name="_Toc118236683"/>
            <w:r w:rsidRPr="00683E73">
              <w:rPr>
                <w:rFonts w:ascii="Times New Roman" w:eastAsia="Calibri" w:hAnsi="Times New Roman"/>
                <w:color w:val="auto"/>
                <w:sz w:val="24"/>
                <w:szCs w:val="24"/>
                <w:lang w:eastAsia="en-US"/>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7" w:name="_Toc118236684"/>
            <w:r w:rsidRPr="00683E73">
              <w:rPr>
                <w:rFonts w:ascii="Times New Roman" w:eastAsia="Calibri" w:hAnsi="Times New Roman"/>
                <w:color w:val="auto"/>
                <w:sz w:val="24"/>
                <w:szCs w:val="24"/>
                <w:lang w:eastAsia="en-US"/>
              </w:rPr>
              <w:t>В области эстетического воспитания:</w:t>
            </w:r>
            <w:bookmarkEnd w:id="7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8" w:name="_Toc118236685"/>
            <w:r w:rsidRPr="00683E73">
              <w:rPr>
                <w:rFonts w:ascii="Times New Roman" w:eastAsia="Calibri" w:hAnsi="Times New Roman"/>
                <w:color w:val="auto"/>
                <w:sz w:val="24"/>
                <w:szCs w:val="24"/>
                <w:lang w:eastAsia="en-US"/>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9" w:name="_Toc118236686"/>
            <w:r w:rsidRPr="00683E73">
              <w:rPr>
                <w:rFonts w:ascii="Times New Roman" w:eastAsia="Calibri" w:hAnsi="Times New Roman"/>
                <w:color w:val="auto"/>
                <w:sz w:val="24"/>
                <w:szCs w:val="24"/>
                <w:lang w:eastAsia="en-US"/>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0" w:name="_Toc118236687"/>
            <w:r w:rsidRPr="00683E73">
              <w:rPr>
                <w:rFonts w:ascii="Times New Roman" w:eastAsia="Calibri" w:hAnsi="Times New Roman"/>
                <w:color w:val="auto"/>
                <w:sz w:val="24"/>
                <w:szCs w:val="24"/>
                <w:lang w:eastAsia="en-US"/>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1" w:name="_Toc118236688"/>
            <w:r w:rsidRPr="00683E73">
              <w:rPr>
                <w:rFonts w:ascii="Times New Roman" w:eastAsia="Calibri" w:hAnsi="Times New Roman"/>
                <w:color w:val="auto"/>
                <w:sz w:val="24"/>
                <w:szCs w:val="24"/>
                <w:lang w:eastAsia="en-US"/>
              </w:rPr>
              <w:t>- готовность к самовыражению в разных видах искусства, стремление проявлять качества творческой личности;</w:t>
            </w:r>
            <w:bookmarkEnd w:id="8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2" w:name="_Toc118236689"/>
            <w:r w:rsidRPr="00683E73">
              <w:rPr>
                <w:rFonts w:ascii="Times New Roman" w:eastAsia="Calibri" w:hAnsi="Times New Roman"/>
                <w:color w:val="auto"/>
                <w:sz w:val="24"/>
                <w:szCs w:val="24"/>
                <w:lang w:eastAsia="en-US"/>
              </w:rPr>
              <w:t>Овладение универсальными коммуникативными действиями:</w:t>
            </w:r>
            <w:bookmarkEnd w:id="8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3" w:name="_Toc118236690"/>
            <w:r w:rsidRPr="00683E73">
              <w:rPr>
                <w:rFonts w:ascii="Times New Roman" w:eastAsia="Calibri" w:hAnsi="Times New Roman"/>
                <w:color w:val="auto"/>
                <w:sz w:val="24"/>
                <w:szCs w:val="24"/>
                <w:lang w:eastAsia="en-US"/>
              </w:rPr>
              <w:t>а) общение:</w:t>
            </w:r>
            <w:bookmarkEnd w:id="8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4" w:name="_Toc118236691"/>
            <w:r w:rsidRPr="00683E73">
              <w:rPr>
                <w:rFonts w:ascii="Times New Roman" w:eastAsia="Calibri" w:hAnsi="Times New Roman"/>
                <w:color w:val="auto"/>
                <w:sz w:val="24"/>
                <w:szCs w:val="24"/>
                <w:lang w:eastAsia="en-US"/>
              </w:rPr>
              <w:t>- осуществлять коммуникации во всех сферах жизни;</w:t>
            </w:r>
            <w:bookmarkEnd w:id="8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5" w:name="_Toc118236692"/>
            <w:r w:rsidRPr="00683E73">
              <w:rPr>
                <w:rFonts w:ascii="Times New Roman" w:eastAsia="Calibri" w:hAnsi="Times New Roman"/>
                <w:color w:val="auto"/>
                <w:sz w:val="24"/>
                <w:szCs w:val="24"/>
                <w:lang w:eastAsia="en-US"/>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6" w:name="_Toc118236693"/>
            <w:r w:rsidRPr="00683E73">
              <w:rPr>
                <w:rFonts w:ascii="Times New Roman" w:eastAsia="Calibri" w:hAnsi="Times New Roman"/>
                <w:color w:val="auto"/>
                <w:sz w:val="24"/>
                <w:szCs w:val="24"/>
                <w:lang w:eastAsia="en-US"/>
              </w:rPr>
              <w:t>- развернуто и логично излагать свою точку зрения с использованием языковых средств</w:t>
            </w:r>
            <w:bookmarkEnd w:id="86"/>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87" w:name="_Toc118236694"/>
            <w:r w:rsidRPr="00683E73">
              <w:rPr>
                <w:rFonts w:ascii="Times New Roman" w:eastAsia="Calibri" w:hAnsi="Times New Roman"/>
                <w:color w:val="auto"/>
                <w:sz w:val="24"/>
                <w:szCs w:val="24"/>
                <w:lang w:eastAsia="en-US"/>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88" w:name="_Toc118236695"/>
            <w:r w:rsidRPr="00683E73">
              <w:rPr>
                <w:rFonts w:ascii="Times New Roman" w:eastAsia="Calibri" w:hAnsi="Times New Roman"/>
                <w:color w:val="auto"/>
                <w:sz w:val="24"/>
                <w:szCs w:val="24"/>
                <w:lang w:eastAsia="en-US"/>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A82592" w:rsidRPr="00683E73" w:rsidTr="00683E73">
        <w:trPr>
          <w:trHeight w:val="1408"/>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89" w:name="_Toc118236696"/>
            <w:r w:rsidRPr="00683E73">
              <w:rPr>
                <w:rFonts w:ascii="Times New Roman" w:eastAsia="Calibri" w:hAnsi="Times New Roman"/>
                <w:color w:val="auto"/>
                <w:sz w:val="24"/>
                <w:szCs w:val="24"/>
                <w:lang w:eastAsia="en-US"/>
              </w:rPr>
              <w:t xml:space="preserve">ОК 06. Проявлять гражданско-патриотическую позицию, демонстрировать </w:t>
            </w:r>
            <w:r w:rsidRPr="00683E73">
              <w:rPr>
                <w:rFonts w:ascii="Times New Roman" w:eastAsia="Calibri" w:hAnsi="Times New Roman"/>
                <w:color w:val="auto"/>
                <w:sz w:val="24"/>
                <w:szCs w:val="24"/>
                <w:lang w:eastAsia="en-US"/>
              </w:rPr>
              <w:lastRenderedPageBreak/>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0" w:name="_Toc118236697"/>
            <w:r w:rsidRPr="00683E73">
              <w:rPr>
                <w:rFonts w:ascii="Times New Roman" w:eastAsia="Calibri" w:hAnsi="Times New Roman"/>
                <w:color w:val="auto"/>
                <w:sz w:val="24"/>
                <w:szCs w:val="24"/>
                <w:lang w:eastAsia="en-US"/>
              </w:rPr>
              <w:lastRenderedPageBreak/>
              <w:t>- осознание обучающимися российской гражданской идентичности;</w:t>
            </w:r>
            <w:bookmarkEnd w:id="9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1" w:name="_Toc118236698"/>
            <w:r w:rsidRPr="00683E73">
              <w:rPr>
                <w:rFonts w:ascii="Times New Roman" w:eastAsia="Calibri" w:hAnsi="Times New Roman"/>
                <w:color w:val="auto"/>
                <w:sz w:val="24"/>
                <w:szCs w:val="24"/>
                <w:lang w:eastAsia="en-U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683E73">
              <w:rPr>
                <w:rFonts w:ascii="Times New Roman" w:eastAsia="Calibri" w:hAnsi="Times New Roman"/>
                <w:color w:val="auto"/>
                <w:sz w:val="24"/>
                <w:szCs w:val="24"/>
                <w:lang w:eastAsia="en-US"/>
              </w:rPr>
              <w:lastRenderedPageBreak/>
              <w:t>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2" w:name="_Toc118236699"/>
            <w:r w:rsidRPr="00683E73">
              <w:rPr>
                <w:rFonts w:ascii="Times New Roman" w:eastAsia="Calibri" w:hAnsi="Times New Roman"/>
                <w:color w:val="auto"/>
                <w:sz w:val="24"/>
                <w:szCs w:val="24"/>
                <w:lang w:eastAsia="en-US"/>
              </w:rPr>
              <w:t>В части гражданского воспитания:</w:t>
            </w:r>
            <w:bookmarkEnd w:id="9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3" w:name="_Toc118236700"/>
            <w:r w:rsidRPr="00683E73">
              <w:rPr>
                <w:rFonts w:ascii="Times New Roman" w:eastAsia="Calibri" w:hAnsi="Times New Roman"/>
                <w:color w:val="auto"/>
                <w:sz w:val="24"/>
                <w:szCs w:val="24"/>
                <w:lang w:eastAsia="en-US"/>
              </w:rPr>
              <w:t>- осознание своих конституционных прав и обязанностей, уважение закона и правопорядка;</w:t>
            </w:r>
            <w:bookmarkEnd w:id="9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4" w:name="_Toc118236701"/>
            <w:r w:rsidRPr="00683E73">
              <w:rPr>
                <w:rFonts w:ascii="Times New Roman" w:eastAsia="Calibri" w:hAnsi="Times New Roman"/>
                <w:color w:val="auto"/>
                <w:sz w:val="24"/>
                <w:szCs w:val="24"/>
                <w:lang w:eastAsia="en-US"/>
              </w:rPr>
              <w:t>- принятие традиционных национальных, общечеловеческих гуманистических и демократических ценностей;</w:t>
            </w:r>
            <w:bookmarkEnd w:id="9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5" w:name="_Toc118236702"/>
            <w:r w:rsidRPr="00683E73">
              <w:rPr>
                <w:rFonts w:ascii="Times New Roman" w:eastAsia="Calibri" w:hAnsi="Times New Roman"/>
                <w:color w:val="auto"/>
                <w:sz w:val="24"/>
                <w:szCs w:val="24"/>
                <w:lang w:eastAsia="en-US"/>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6" w:name="_Toc118236703"/>
            <w:r w:rsidRPr="00683E73">
              <w:rPr>
                <w:rFonts w:ascii="Times New Roman" w:eastAsia="Calibri" w:hAnsi="Times New Roman"/>
                <w:color w:val="auto"/>
                <w:sz w:val="24"/>
                <w:szCs w:val="24"/>
                <w:lang w:eastAsia="en-US"/>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9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7" w:name="_Toc118236704"/>
            <w:r w:rsidRPr="00683E73">
              <w:rPr>
                <w:rFonts w:ascii="Times New Roman" w:eastAsia="Calibri" w:hAnsi="Times New Roman"/>
                <w:color w:val="auto"/>
                <w:sz w:val="24"/>
                <w:szCs w:val="24"/>
                <w:lang w:eastAsia="en-US"/>
              </w:rPr>
              <w:t>- умение взаимодействовать с социальными институтами в соответствии с их функциями и назначением;</w:t>
            </w:r>
            <w:bookmarkEnd w:id="9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8" w:name="_Toc118236705"/>
            <w:r w:rsidRPr="00683E73">
              <w:rPr>
                <w:rFonts w:ascii="Times New Roman" w:eastAsia="Calibri" w:hAnsi="Times New Roman"/>
                <w:color w:val="auto"/>
                <w:sz w:val="24"/>
                <w:szCs w:val="24"/>
                <w:lang w:eastAsia="en-US"/>
              </w:rPr>
              <w:t>- готовность к гуманитарной и волонтерской деятельности;</w:t>
            </w:r>
            <w:bookmarkEnd w:id="98"/>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9" w:name="_Toc118236706"/>
            <w:r w:rsidRPr="00683E73">
              <w:rPr>
                <w:rFonts w:ascii="Times New Roman" w:eastAsia="Calibri" w:hAnsi="Times New Roman"/>
                <w:color w:val="auto"/>
                <w:sz w:val="24"/>
                <w:szCs w:val="24"/>
                <w:lang w:eastAsia="en-US"/>
              </w:rPr>
              <w:t>патриотического воспитания:</w:t>
            </w:r>
            <w:bookmarkEnd w:id="9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0" w:name="_Toc118236707"/>
            <w:r w:rsidRPr="00683E73">
              <w:rPr>
                <w:rFonts w:ascii="Times New Roman" w:eastAsia="Calibri" w:hAnsi="Times New Roman"/>
                <w:color w:val="auto"/>
                <w:sz w:val="24"/>
                <w:szCs w:val="24"/>
                <w:lang w:eastAsia="en-US"/>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1" w:name="_Toc118236708"/>
            <w:r w:rsidRPr="00683E73">
              <w:rPr>
                <w:rFonts w:ascii="Times New Roman" w:eastAsia="Calibri" w:hAnsi="Times New Roman"/>
                <w:color w:val="auto"/>
                <w:sz w:val="24"/>
                <w:szCs w:val="24"/>
                <w:lang w:eastAsia="en-US"/>
              </w:rPr>
              <w:t xml:space="preserve">- ценностное отношение к государственным символам, историческому и природному наследию, памятникам, </w:t>
            </w:r>
            <w:r w:rsidRPr="00683E73">
              <w:rPr>
                <w:rFonts w:ascii="Times New Roman" w:eastAsia="Calibri" w:hAnsi="Times New Roman"/>
                <w:color w:val="auto"/>
                <w:sz w:val="24"/>
                <w:szCs w:val="24"/>
                <w:lang w:eastAsia="en-US"/>
              </w:rPr>
              <w:lastRenderedPageBreak/>
              <w:t>традициям народов России, достижениям России в науке, искусстве, спорте, технологиях и труде;</w:t>
            </w:r>
            <w:bookmarkEnd w:id="10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2" w:name="_Toc118236709"/>
            <w:r w:rsidRPr="00683E73">
              <w:rPr>
                <w:rFonts w:ascii="Times New Roman" w:eastAsia="Calibri" w:hAnsi="Times New Roman"/>
                <w:color w:val="auto"/>
                <w:sz w:val="24"/>
                <w:szCs w:val="24"/>
                <w:lang w:eastAsia="en-US"/>
              </w:rPr>
              <w:t>- идейная убежденность, готовность к служению и защите Отечества, ответственность за его судьбу;</w:t>
            </w:r>
            <w:bookmarkEnd w:id="10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3" w:name="_Toc118236710"/>
            <w:r w:rsidRPr="00683E73">
              <w:rPr>
                <w:rFonts w:ascii="Times New Roman" w:eastAsia="Calibri" w:hAnsi="Times New Roman"/>
                <w:color w:val="auto"/>
                <w:sz w:val="24"/>
                <w:szCs w:val="24"/>
                <w:lang w:eastAsia="en-US"/>
              </w:rPr>
              <w:t xml:space="preserve">освоенные обучающимися </w:t>
            </w:r>
            <w:proofErr w:type="spellStart"/>
            <w:r w:rsidRPr="00683E73">
              <w:rPr>
                <w:rFonts w:ascii="Times New Roman" w:eastAsia="Calibri" w:hAnsi="Times New Roman"/>
                <w:color w:val="auto"/>
                <w:sz w:val="24"/>
                <w:szCs w:val="24"/>
                <w:lang w:eastAsia="en-US"/>
              </w:rPr>
              <w:t>межпредметные</w:t>
            </w:r>
            <w:proofErr w:type="spellEnd"/>
            <w:r w:rsidRPr="00683E73">
              <w:rPr>
                <w:rFonts w:ascii="Times New Roman" w:eastAsia="Calibri" w:hAnsi="Times New Roman"/>
                <w:color w:val="auto"/>
                <w:sz w:val="24"/>
                <w:szCs w:val="24"/>
                <w:lang w:eastAsia="en-US"/>
              </w:rPr>
              <w:t xml:space="preserve"> понятия и универсальные учебные действия (регулятивные, познавательные, коммуникативные);</w:t>
            </w:r>
            <w:bookmarkEnd w:id="10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4" w:name="_Toc118236711"/>
            <w:r w:rsidRPr="00683E73">
              <w:rPr>
                <w:rFonts w:ascii="Times New Roman" w:eastAsia="Calibri" w:hAnsi="Times New Roman"/>
                <w:color w:val="auto"/>
                <w:sz w:val="24"/>
                <w:szCs w:val="24"/>
                <w:lang w:eastAsia="en-US"/>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5" w:name="_Toc118236712"/>
            <w:r w:rsidRPr="00683E73">
              <w:rPr>
                <w:rFonts w:ascii="Times New Roman" w:eastAsia="Calibri" w:hAnsi="Times New Roman"/>
                <w:color w:val="auto"/>
                <w:sz w:val="24"/>
                <w:szCs w:val="24"/>
                <w:lang w:eastAsia="en-US"/>
              </w:rPr>
              <w:t>- овладение навыками учебно-исследовательской, проектной и социальной деятельности</w:t>
            </w:r>
            <w:bookmarkEnd w:id="105"/>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6" w:name="_Toc118236713"/>
            <w:r w:rsidRPr="00683E73">
              <w:rPr>
                <w:rFonts w:ascii="Times New Roman" w:eastAsia="Calibri" w:hAnsi="Times New Roman"/>
                <w:color w:val="auto"/>
                <w:sz w:val="24"/>
                <w:szCs w:val="24"/>
                <w:lang w:eastAsia="en-US"/>
              </w:rPr>
              <w:lastRenderedPageBreak/>
              <w:t>1) сформировать знания об (о):</w:t>
            </w:r>
            <w:bookmarkEnd w:id="10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7" w:name="_Toc118236714"/>
            <w:r w:rsidRPr="00683E73">
              <w:rPr>
                <w:rFonts w:ascii="Times New Roman" w:eastAsia="Calibri" w:hAnsi="Times New Roman"/>
                <w:color w:val="auto"/>
                <w:sz w:val="24"/>
                <w:szCs w:val="24"/>
                <w:lang w:eastAsia="en-US"/>
              </w:rPr>
              <w:t>обществе как целостной развивающейся системе в единстве и взаимодействии основных сфер и институтов;</w:t>
            </w:r>
            <w:bookmarkEnd w:id="10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8" w:name="_Toc118236715"/>
            <w:r w:rsidRPr="00683E73">
              <w:rPr>
                <w:rFonts w:ascii="Times New Roman" w:eastAsia="Calibri" w:hAnsi="Times New Roman"/>
                <w:color w:val="auto"/>
                <w:sz w:val="24"/>
                <w:szCs w:val="24"/>
                <w:lang w:eastAsia="en-US"/>
              </w:rPr>
              <w:t>основах социальной динамики;</w:t>
            </w:r>
            <w:bookmarkEnd w:id="10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9" w:name="_Toc118236716"/>
            <w:r w:rsidRPr="00683E73">
              <w:rPr>
                <w:rFonts w:ascii="Times New Roman" w:eastAsia="Calibri" w:hAnsi="Times New Roman"/>
                <w:color w:val="auto"/>
                <w:sz w:val="24"/>
                <w:szCs w:val="24"/>
                <w:lang w:eastAsia="en-US"/>
              </w:rPr>
              <w:lastRenderedPageBreak/>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0" w:name="_Toc118236717"/>
            <w:r w:rsidRPr="00683E73">
              <w:rPr>
                <w:rFonts w:ascii="Times New Roman" w:eastAsia="Calibri" w:hAnsi="Times New Roman"/>
                <w:color w:val="auto"/>
                <w:sz w:val="24"/>
                <w:szCs w:val="24"/>
                <w:lang w:eastAsia="en-US"/>
              </w:rPr>
              <w:t>перспективах развития современного общества, в том числе тенденций развития Российской Федерации;</w:t>
            </w:r>
            <w:bookmarkEnd w:id="110"/>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1" w:name="_Toc118236718"/>
            <w:r w:rsidRPr="00683E73">
              <w:rPr>
                <w:rFonts w:ascii="Times New Roman" w:eastAsia="Calibri" w:hAnsi="Times New Roman"/>
                <w:color w:val="auto"/>
                <w:sz w:val="24"/>
                <w:szCs w:val="24"/>
                <w:lang w:eastAsia="en-US"/>
              </w:rPr>
              <w:t>человеке как субъекте общественных отношений и сознательной деятельности;</w:t>
            </w:r>
            <w:bookmarkEnd w:id="111"/>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2" w:name="_Toc118236719"/>
            <w:r w:rsidRPr="00683E73">
              <w:rPr>
                <w:rFonts w:ascii="Times New Roman" w:eastAsia="Calibri" w:hAnsi="Times New Roman"/>
                <w:color w:val="auto"/>
                <w:sz w:val="24"/>
                <w:szCs w:val="24"/>
                <w:lang w:eastAsia="en-US"/>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3" w:name="_Toc118236720"/>
            <w:r w:rsidRPr="00683E73">
              <w:rPr>
                <w:rFonts w:ascii="Times New Roman" w:eastAsia="Calibri" w:hAnsi="Times New Roman"/>
                <w:color w:val="auto"/>
                <w:sz w:val="24"/>
                <w:szCs w:val="24"/>
                <w:lang w:eastAsia="en-US"/>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683E73">
              <w:rPr>
                <w:rFonts w:ascii="Times New Roman" w:eastAsia="Calibri" w:hAnsi="Times New Roman"/>
                <w:color w:val="auto"/>
                <w:sz w:val="24"/>
                <w:szCs w:val="24"/>
                <w:lang w:eastAsia="en-US"/>
              </w:rPr>
              <w:t>импортозамещения</w:t>
            </w:r>
            <w:proofErr w:type="spellEnd"/>
            <w:r w:rsidRPr="00683E73">
              <w:rPr>
                <w:rFonts w:ascii="Times New Roman" w:eastAsia="Calibri" w:hAnsi="Times New Roman"/>
                <w:color w:val="auto"/>
                <w:sz w:val="24"/>
                <w:szCs w:val="24"/>
                <w:lang w:eastAsia="en-US"/>
              </w:rPr>
              <w:t>, особенностях рыночных отношений в современной экономике;</w:t>
            </w:r>
            <w:bookmarkEnd w:id="113"/>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4" w:name="_Toc118236721"/>
            <w:r w:rsidRPr="00683E73">
              <w:rPr>
                <w:rFonts w:ascii="Times New Roman" w:eastAsia="Calibri" w:hAnsi="Times New Roman"/>
                <w:color w:val="auto"/>
                <w:sz w:val="24"/>
                <w:szCs w:val="24"/>
                <w:lang w:eastAsia="en-US"/>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5" w:name="_Toc118236722"/>
            <w:r w:rsidRPr="00683E73">
              <w:rPr>
                <w:rFonts w:ascii="Times New Roman" w:eastAsia="Calibri" w:hAnsi="Times New Roman"/>
                <w:color w:val="auto"/>
                <w:sz w:val="24"/>
                <w:szCs w:val="24"/>
                <w:lang w:eastAsia="en-US"/>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6" w:name="_Toc118236723"/>
            <w:r w:rsidRPr="00683E73">
              <w:rPr>
                <w:rFonts w:ascii="Times New Roman" w:eastAsia="Calibri" w:hAnsi="Times New Roman"/>
                <w:color w:val="auto"/>
                <w:sz w:val="24"/>
                <w:szCs w:val="24"/>
                <w:lang w:eastAsia="en-US"/>
              </w:rPr>
              <w:t>конституционном статусе и полномочиях органов государственной власти;</w:t>
            </w:r>
            <w:bookmarkEnd w:id="11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7" w:name="_Toc118236724"/>
            <w:r w:rsidRPr="00683E73">
              <w:rPr>
                <w:rFonts w:ascii="Times New Roman" w:eastAsia="Calibri" w:hAnsi="Times New Roman"/>
                <w:color w:val="auto"/>
                <w:sz w:val="24"/>
                <w:szCs w:val="24"/>
                <w:lang w:eastAsia="en-US"/>
              </w:rPr>
              <w:t>системе прав человека и гражданина в Российской Федерации, правах ребенка и механизмах защиты прав в Российской Федерации;</w:t>
            </w:r>
            <w:bookmarkEnd w:id="11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8" w:name="_Toc118236725"/>
            <w:r w:rsidRPr="00683E73">
              <w:rPr>
                <w:rFonts w:ascii="Times New Roman" w:eastAsia="Calibri" w:hAnsi="Times New Roman"/>
                <w:color w:val="auto"/>
                <w:sz w:val="24"/>
                <w:szCs w:val="24"/>
                <w:lang w:eastAsia="en-US"/>
              </w:rPr>
              <w:lastRenderedPageBreak/>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9" w:name="_Toc118236726"/>
            <w:r w:rsidRPr="00683E73">
              <w:rPr>
                <w:rFonts w:ascii="Times New Roman" w:eastAsia="Calibri" w:hAnsi="Times New Roman"/>
                <w:color w:val="auto"/>
                <w:sz w:val="24"/>
                <w:szCs w:val="24"/>
                <w:lang w:eastAsia="en-US"/>
              </w:rPr>
              <w:t>системе права и законодательства Российской Федерации;</w:t>
            </w:r>
            <w:bookmarkEnd w:id="119"/>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0" w:name="_Toc118236727"/>
            <w:r w:rsidRPr="00683E73">
              <w:rPr>
                <w:rFonts w:ascii="Times New Roman" w:eastAsia="Calibri" w:hAnsi="Times New Roman"/>
                <w:color w:val="auto"/>
                <w:sz w:val="24"/>
                <w:szCs w:val="24"/>
                <w:lang w:eastAsia="en-US"/>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1" w:name="_Toc118236728"/>
            <w:r w:rsidRPr="00683E73">
              <w:rPr>
                <w:rFonts w:ascii="Times New Roman" w:eastAsia="Calibri" w:hAnsi="Times New Roman"/>
                <w:color w:val="auto"/>
                <w:sz w:val="24"/>
                <w:szCs w:val="24"/>
                <w:lang w:eastAsia="en-US"/>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2" w:name="_Toc118236729"/>
            <w:r w:rsidRPr="00683E73">
              <w:rPr>
                <w:rFonts w:ascii="Times New Roman" w:eastAsia="Calibri" w:hAnsi="Times New Roman"/>
                <w:color w:val="auto"/>
                <w:sz w:val="24"/>
                <w:szCs w:val="24"/>
                <w:lang w:eastAsia="en-US"/>
              </w:rPr>
              <w:t xml:space="preserve">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w:t>
            </w:r>
            <w:r w:rsidRPr="00683E73">
              <w:rPr>
                <w:rFonts w:ascii="Times New Roman" w:eastAsia="Calibri" w:hAnsi="Times New Roman"/>
                <w:color w:val="auto"/>
                <w:sz w:val="24"/>
                <w:szCs w:val="24"/>
                <w:lang w:eastAsia="en-US"/>
              </w:rPr>
              <w:lastRenderedPageBreak/>
              <w:t>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3" w:name="_Toc118236730"/>
            <w:r w:rsidRPr="00683E73">
              <w:rPr>
                <w:rFonts w:ascii="Times New Roman" w:eastAsia="Calibri" w:hAnsi="Times New Roman"/>
                <w:color w:val="auto"/>
                <w:sz w:val="24"/>
                <w:szCs w:val="24"/>
                <w:lang w:eastAsia="en-US"/>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4" w:name="_Toc118236731"/>
            <w:r w:rsidRPr="00683E73">
              <w:rPr>
                <w:rFonts w:ascii="Times New Roman" w:eastAsia="Calibri" w:hAnsi="Times New Roman"/>
                <w:color w:val="auto"/>
                <w:sz w:val="24"/>
                <w:szCs w:val="24"/>
                <w:lang w:eastAsia="en-US"/>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83E73">
              <w:rPr>
                <w:rFonts w:ascii="Times New Roman" w:eastAsia="Calibri" w:hAnsi="Times New Roman"/>
                <w:color w:val="auto"/>
                <w:sz w:val="24"/>
                <w:szCs w:val="24"/>
                <w:lang w:eastAsia="en-US"/>
              </w:rPr>
              <w:t>интернет-ресурсах</w:t>
            </w:r>
            <w:proofErr w:type="spellEnd"/>
            <w:r w:rsidRPr="00683E73">
              <w:rPr>
                <w:rFonts w:ascii="Times New Roman" w:eastAsia="Calibri" w:hAnsi="Times New Roman"/>
                <w:color w:val="auto"/>
                <w:sz w:val="24"/>
                <w:szCs w:val="24"/>
                <w:lang w:eastAsia="en-US"/>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5" w:name="_Toc118236732"/>
            <w:r w:rsidRPr="00683E73">
              <w:rPr>
                <w:rFonts w:ascii="Times New Roman" w:eastAsia="Calibri" w:hAnsi="Times New Roman"/>
                <w:color w:val="auto"/>
                <w:sz w:val="24"/>
                <w:szCs w:val="24"/>
                <w:lang w:eastAsia="en-US"/>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w:t>
            </w:r>
            <w:r w:rsidRPr="00683E73">
              <w:rPr>
                <w:rFonts w:ascii="Times New Roman" w:eastAsia="Calibri" w:hAnsi="Times New Roman"/>
                <w:color w:val="auto"/>
                <w:sz w:val="24"/>
                <w:szCs w:val="24"/>
                <w:lang w:eastAsia="en-US"/>
              </w:rPr>
              <w:lastRenderedPageBreak/>
              <w:t>(развернутые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6" w:name="_Toc118236733"/>
            <w:r w:rsidRPr="00683E73">
              <w:rPr>
                <w:rFonts w:ascii="Times New Roman" w:eastAsia="Calibri" w:hAnsi="Times New Roman"/>
                <w:color w:val="auto"/>
                <w:sz w:val="24"/>
                <w:szCs w:val="24"/>
                <w:lang w:eastAsia="en-US"/>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7" w:name="_Toc118236734"/>
            <w:r w:rsidRPr="00683E73">
              <w:rPr>
                <w:rFonts w:ascii="Times New Roman" w:eastAsia="Calibri" w:hAnsi="Times New Roman"/>
                <w:color w:val="auto"/>
                <w:sz w:val="24"/>
                <w:szCs w:val="24"/>
                <w:lang w:eastAsia="en-US"/>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8" w:name="_Toc118236735"/>
            <w:r w:rsidRPr="00683E73">
              <w:rPr>
                <w:rFonts w:ascii="Times New Roman" w:eastAsia="Calibri" w:hAnsi="Times New Roman"/>
                <w:color w:val="auto"/>
                <w:sz w:val="24"/>
                <w:szCs w:val="24"/>
                <w:lang w:eastAsia="en-US"/>
              </w:rPr>
              <w:lastRenderedPageBreak/>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9" w:name="_Toc118236736"/>
            <w:r w:rsidRPr="00683E73">
              <w:rPr>
                <w:rFonts w:ascii="Times New Roman" w:eastAsia="Calibri" w:hAnsi="Times New Roman"/>
                <w:color w:val="auto"/>
                <w:sz w:val="24"/>
                <w:szCs w:val="24"/>
                <w:lang w:eastAsia="en-US"/>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30" w:name="_Toc118236737"/>
            <w:r w:rsidRPr="00683E73">
              <w:rPr>
                <w:rFonts w:ascii="Times New Roman" w:eastAsia="Calibri" w:hAnsi="Times New Roman"/>
                <w:color w:val="auto"/>
                <w:sz w:val="24"/>
                <w:szCs w:val="24"/>
                <w:lang w:eastAsia="en-US"/>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A82592" w:rsidRPr="00683E73" w:rsidTr="00683E73">
        <w:trPr>
          <w:trHeight w:val="1121"/>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131" w:name="_Toc118236738"/>
            <w:r w:rsidRPr="00683E73">
              <w:rPr>
                <w:rFonts w:ascii="Times New Roman" w:eastAsia="Calibri" w:hAnsi="Times New Roman"/>
                <w:color w:val="auto"/>
                <w:sz w:val="24"/>
                <w:szCs w:val="24"/>
                <w:lang w:eastAsia="en-US"/>
              </w:rPr>
              <w:lastRenderedPageBreak/>
              <w:t xml:space="preserve">ОК 07. Содействовать сохранению окружающей среды, ресурсосбережению, </w:t>
            </w:r>
            <w:r w:rsidRPr="00683E73">
              <w:rPr>
                <w:rFonts w:ascii="Times New Roman" w:eastAsia="Calibri" w:hAnsi="Times New Roman"/>
                <w:color w:val="auto"/>
                <w:sz w:val="24"/>
                <w:szCs w:val="24"/>
                <w:lang w:eastAsia="en-US"/>
              </w:rPr>
              <w:lastRenderedPageBreak/>
              <w:t>применять знания об изменении климата, принципы бережливого производства, эффективно действовать в чрезвычайных ситуациях</w:t>
            </w:r>
            <w:bookmarkEnd w:id="131"/>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2" w:name="_Toc118236739"/>
            <w:r w:rsidRPr="00683E73">
              <w:rPr>
                <w:rFonts w:ascii="Times New Roman" w:eastAsia="Calibri" w:hAnsi="Times New Roman"/>
                <w:color w:val="auto"/>
                <w:sz w:val="24"/>
                <w:szCs w:val="24"/>
                <w:lang w:eastAsia="en-US"/>
              </w:rPr>
              <w:lastRenderedPageBreak/>
              <w:t>В области экологического воспитания:</w:t>
            </w:r>
            <w:bookmarkEnd w:id="13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3" w:name="_Toc118236740"/>
            <w:r w:rsidRPr="00683E73">
              <w:rPr>
                <w:rFonts w:ascii="Times New Roman" w:eastAsia="Calibri" w:hAnsi="Times New Roman"/>
                <w:color w:val="auto"/>
                <w:sz w:val="24"/>
                <w:szCs w:val="24"/>
                <w:lang w:eastAsia="en-US"/>
              </w:rPr>
              <w:t xml:space="preserve">- сформированность экологической культуры, понимание влияния социально-экономических процессов на </w:t>
            </w:r>
            <w:r w:rsidRPr="00683E73">
              <w:rPr>
                <w:rFonts w:ascii="Times New Roman" w:eastAsia="Calibri" w:hAnsi="Times New Roman"/>
                <w:color w:val="auto"/>
                <w:sz w:val="24"/>
                <w:szCs w:val="24"/>
                <w:lang w:eastAsia="en-US"/>
              </w:rPr>
              <w:lastRenderedPageBreak/>
              <w:t>состояние природной и социальной среды, осознание глобального характера экологических проблем;</w:t>
            </w:r>
            <w:bookmarkEnd w:id="13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4" w:name="_Toc118236741"/>
            <w:r w:rsidRPr="00683E73">
              <w:rPr>
                <w:rFonts w:ascii="Times New Roman" w:eastAsia="Calibri" w:hAnsi="Times New Roman"/>
                <w:color w:val="auto"/>
                <w:sz w:val="24"/>
                <w:szCs w:val="24"/>
                <w:lang w:eastAsia="en-US"/>
              </w:rPr>
              <w:t>- планирование и осуществление действий в окружающей среде на основе знания целей устойчивого развития человечества;</w:t>
            </w:r>
            <w:bookmarkEnd w:id="134"/>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5" w:name="_Toc118236742"/>
            <w:r w:rsidRPr="00683E73">
              <w:rPr>
                <w:rFonts w:ascii="Times New Roman" w:eastAsia="Calibri" w:hAnsi="Times New Roman"/>
                <w:color w:val="auto"/>
                <w:sz w:val="24"/>
                <w:szCs w:val="24"/>
                <w:lang w:eastAsia="en-US"/>
              </w:rPr>
              <w:t>активное неприятие действий, приносящих вред окружающей среде;</w:t>
            </w:r>
            <w:bookmarkEnd w:id="135"/>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6" w:name="_Toc118236743"/>
            <w:r w:rsidRPr="00683E73">
              <w:rPr>
                <w:rFonts w:ascii="Times New Roman" w:eastAsia="Calibri" w:hAnsi="Times New Roman"/>
                <w:color w:val="auto"/>
                <w:sz w:val="24"/>
                <w:szCs w:val="24"/>
                <w:lang w:eastAsia="en-US"/>
              </w:rPr>
              <w:t>- умение прогнозировать неблагоприятные экологические последствия предпринимаемых действий, предотвращать их;</w:t>
            </w:r>
            <w:bookmarkEnd w:id="136"/>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7" w:name="_Toc118236744"/>
            <w:r w:rsidRPr="00683E73">
              <w:rPr>
                <w:rFonts w:ascii="Times New Roman" w:eastAsia="Calibri" w:hAnsi="Times New Roman"/>
                <w:color w:val="auto"/>
                <w:sz w:val="24"/>
                <w:szCs w:val="24"/>
                <w:lang w:eastAsia="en-US"/>
              </w:rPr>
              <w:t>- расширение опыта деятельности экологической направленности;</w:t>
            </w:r>
            <w:bookmarkEnd w:id="137"/>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8" w:name="_Toc118236745"/>
            <w:r w:rsidRPr="00683E73">
              <w:rPr>
                <w:rFonts w:ascii="Times New Roman" w:eastAsia="Calibri" w:hAnsi="Times New Roman"/>
                <w:color w:val="auto"/>
                <w:sz w:val="24"/>
                <w:szCs w:val="24"/>
                <w:lang w:eastAsia="en-US"/>
              </w:rPr>
              <w:t>- овладение навыками учебно-исследовательской, проектной и социальной деятельности</w:t>
            </w:r>
            <w:bookmarkEnd w:id="138"/>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lastRenderedPageBreak/>
              <w:t xml:space="preserve">-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w:t>
            </w:r>
            <w:r w:rsidRPr="00683E73">
              <w:rPr>
                <w:rFonts w:ascii="Times New Roman" w:eastAsia="Calibri" w:hAnsi="Times New Roman"/>
                <w:color w:val="auto"/>
                <w:sz w:val="24"/>
                <w:szCs w:val="24"/>
                <w:lang w:eastAsia="en-US"/>
              </w:rPr>
              <w:lastRenderedPageBreak/>
              <w:t>соблюдению правил здорового образа жизни; умение создавать типологии социальных процессов и явлений на основе предложенных критериев;</w:t>
            </w:r>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39" w:name="_Toc118236746"/>
            <w:r w:rsidRPr="00683E73">
              <w:rPr>
                <w:rFonts w:ascii="Times New Roman" w:eastAsia="Calibri" w:hAnsi="Times New Roman"/>
                <w:color w:val="auto"/>
                <w:sz w:val="24"/>
                <w:szCs w:val="24"/>
                <w:lang w:eastAsia="en-US"/>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A82592" w:rsidRPr="00683E73" w:rsidTr="00683E73">
        <w:trPr>
          <w:trHeight w:val="696"/>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140" w:name="_Toc118236747"/>
            <w:r w:rsidRPr="00683E73">
              <w:rPr>
                <w:rFonts w:ascii="Times New Roman" w:eastAsia="Calibri" w:hAnsi="Times New Roman"/>
                <w:color w:val="auto"/>
                <w:sz w:val="24"/>
                <w:szCs w:val="24"/>
                <w:lang w:eastAsia="en-US"/>
              </w:rPr>
              <w:lastRenderedPageBreak/>
              <w:t>ОК 09. Пользоваться профессиональной документацией на государственном и иностранном языках</w:t>
            </w:r>
            <w:bookmarkEnd w:id="140"/>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1" w:name="_Toc118236748"/>
            <w:r w:rsidRPr="00683E73">
              <w:rPr>
                <w:rFonts w:ascii="Times New Roman" w:eastAsia="Calibri" w:hAnsi="Times New Roman"/>
                <w:color w:val="auto"/>
                <w:sz w:val="24"/>
                <w:szCs w:val="24"/>
                <w:lang w:eastAsia="en-US"/>
              </w:rPr>
              <w:t>- наличие мотивации к обучению и личностному развитию;</w:t>
            </w:r>
            <w:bookmarkEnd w:id="141"/>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2" w:name="_Toc118236749"/>
            <w:r w:rsidRPr="00683E73">
              <w:rPr>
                <w:rFonts w:ascii="Times New Roman" w:eastAsia="Calibri" w:hAnsi="Times New Roman"/>
                <w:color w:val="auto"/>
                <w:sz w:val="24"/>
                <w:szCs w:val="24"/>
                <w:lang w:eastAsia="en-US"/>
              </w:rPr>
              <w:t>В области ценности научного познания:</w:t>
            </w:r>
            <w:bookmarkEnd w:id="14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3" w:name="_Toc118236750"/>
            <w:r w:rsidRPr="00683E73">
              <w:rPr>
                <w:rFonts w:ascii="Times New Roman" w:eastAsia="Calibri" w:hAnsi="Times New Roman"/>
                <w:color w:val="auto"/>
                <w:sz w:val="24"/>
                <w:szCs w:val="24"/>
                <w:lang w:eastAsia="en-US"/>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4" w:name="_Toc118236751"/>
            <w:r w:rsidRPr="00683E73">
              <w:rPr>
                <w:rFonts w:ascii="Times New Roman" w:eastAsia="Calibri" w:hAnsi="Times New Roman"/>
                <w:color w:val="auto"/>
                <w:sz w:val="24"/>
                <w:szCs w:val="24"/>
                <w:lang w:eastAsia="en-US"/>
              </w:rPr>
              <w:t>- совершенствование языковой и читательской культуры как средства взаимодействия между людьми и познания мира;</w:t>
            </w:r>
            <w:bookmarkEnd w:id="144"/>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5" w:name="_Toc118236752"/>
            <w:r w:rsidRPr="00683E73">
              <w:rPr>
                <w:rFonts w:ascii="Times New Roman" w:eastAsia="Calibri" w:hAnsi="Times New Roman"/>
                <w:color w:val="auto"/>
                <w:sz w:val="24"/>
                <w:szCs w:val="24"/>
                <w:lang w:eastAsia="en-US"/>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6" w:name="_Toc118236753"/>
            <w:r w:rsidRPr="00683E73">
              <w:rPr>
                <w:rFonts w:ascii="Times New Roman" w:eastAsia="Calibri" w:hAnsi="Times New Roman"/>
                <w:color w:val="auto"/>
                <w:sz w:val="24"/>
                <w:szCs w:val="24"/>
                <w:lang w:eastAsia="en-US"/>
              </w:rPr>
              <w:t>Овладение универсальными учебными познавательными действиями:</w:t>
            </w:r>
            <w:bookmarkEnd w:id="14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7" w:name="_Toc118236754"/>
            <w:r w:rsidRPr="00683E73">
              <w:rPr>
                <w:rFonts w:ascii="Times New Roman" w:eastAsia="Calibri" w:hAnsi="Times New Roman"/>
                <w:color w:val="auto"/>
                <w:sz w:val="24"/>
                <w:szCs w:val="24"/>
                <w:lang w:eastAsia="en-US"/>
              </w:rPr>
              <w:t>б) базовые исследовательские действия:</w:t>
            </w:r>
            <w:bookmarkEnd w:id="14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8" w:name="_Toc118236755"/>
            <w:r w:rsidRPr="00683E73">
              <w:rPr>
                <w:rFonts w:ascii="Times New Roman" w:eastAsia="Calibri" w:hAnsi="Times New Roman"/>
                <w:color w:val="auto"/>
                <w:sz w:val="24"/>
                <w:szCs w:val="24"/>
                <w:lang w:eastAsia="en-US"/>
              </w:rPr>
              <w:lastRenderedPageBreak/>
              <w:t>- владеть навыками учебно-исследовательской и проектной деятельности, навыками разрешения проблем;</w:t>
            </w:r>
            <w:bookmarkEnd w:id="14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9" w:name="_Toc118236756"/>
            <w:r w:rsidRPr="00683E73">
              <w:rPr>
                <w:rFonts w:ascii="Times New Roman" w:eastAsia="Calibri" w:hAnsi="Times New Roman"/>
                <w:color w:val="auto"/>
                <w:sz w:val="24"/>
                <w:szCs w:val="24"/>
                <w:lang w:eastAsia="en-US"/>
              </w:rPr>
              <w:t>- способность и готовность к самостоятельному поиску методов решения практических задач, применению различных методов познания;</w:t>
            </w:r>
            <w:bookmarkEnd w:id="149"/>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50" w:name="_Toc118236757"/>
            <w:r w:rsidRPr="00683E73">
              <w:rPr>
                <w:rFonts w:ascii="Times New Roman" w:eastAsia="Calibri" w:hAnsi="Times New Roman"/>
                <w:color w:val="auto"/>
                <w:sz w:val="24"/>
                <w:szCs w:val="24"/>
                <w:lang w:eastAsia="en-US"/>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51" w:name="_Toc118236758"/>
            <w:r w:rsidRPr="00683E73">
              <w:rPr>
                <w:rFonts w:ascii="Times New Roman" w:eastAsia="Calibri" w:hAnsi="Times New Roman"/>
                <w:color w:val="auto"/>
                <w:sz w:val="24"/>
                <w:szCs w:val="24"/>
                <w:lang w:eastAsia="en-US"/>
              </w:rPr>
              <w:t>- формирование научного типа мышления, владение научной терминологией, ключевыми понятиями и методами;</w:t>
            </w:r>
            <w:bookmarkEnd w:id="151"/>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52" w:name="_Toc118236759"/>
            <w:r w:rsidRPr="00683E73">
              <w:rPr>
                <w:rFonts w:ascii="Times New Roman" w:eastAsia="Calibri" w:hAnsi="Times New Roman"/>
                <w:color w:val="auto"/>
                <w:sz w:val="24"/>
                <w:szCs w:val="24"/>
                <w:lang w:eastAsia="en-US"/>
              </w:rPr>
              <w:t>-осуществлять целенаправленный поиск переноса средств и способов действия в профессиональную среду</w:t>
            </w:r>
            <w:bookmarkEnd w:id="152"/>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53" w:name="_Toc118236760"/>
            <w:r w:rsidRPr="00683E73">
              <w:rPr>
                <w:rFonts w:ascii="Times New Roman" w:eastAsia="Calibri" w:hAnsi="Times New Roman"/>
                <w:color w:val="auto"/>
                <w:sz w:val="24"/>
                <w:szCs w:val="24"/>
                <w:lang w:eastAsia="en-US"/>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83E73">
              <w:rPr>
                <w:rFonts w:ascii="Times New Roman" w:eastAsia="Calibri" w:hAnsi="Times New Roman"/>
                <w:color w:val="auto"/>
                <w:sz w:val="24"/>
                <w:szCs w:val="24"/>
                <w:lang w:eastAsia="en-US"/>
              </w:rPr>
              <w:t>интернет-ресурсах</w:t>
            </w:r>
            <w:proofErr w:type="spellEnd"/>
            <w:r w:rsidRPr="00683E73">
              <w:rPr>
                <w:rFonts w:ascii="Times New Roman" w:eastAsia="Calibri" w:hAnsi="Times New Roman"/>
                <w:color w:val="auto"/>
                <w:sz w:val="24"/>
                <w:szCs w:val="24"/>
                <w:lang w:eastAsia="en-US"/>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bl>
    <w:p w:rsidR="00CC28D4" w:rsidRPr="005C5A4D" w:rsidRDefault="00CC28D4">
      <w:pPr>
        <w:rPr>
          <w:rFonts w:ascii="Times New Roman" w:hAnsi="Times New Roman"/>
          <w:b/>
          <w:sz w:val="24"/>
          <w:szCs w:val="24"/>
        </w:rPr>
      </w:pPr>
    </w:p>
    <w:p w:rsidR="008C2CC7" w:rsidRDefault="008C2CC7">
      <w:pPr>
        <w:spacing w:after="0" w:line="360" w:lineRule="auto"/>
        <w:ind w:firstLine="709"/>
        <w:jc w:val="both"/>
        <w:rPr>
          <w:rFonts w:ascii="Times New Roman" w:hAnsi="Times New Roman"/>
          <w:sz w:val="24"/>
        </w:rPr>
      </w:pPr>
    </w:p>
    <w:p w:rsidR="008C2CC7" w:rsidRDefault="008C2CC7">
      <w:pPr>
        <w:spacing w:after="0" w:line="360" w:lineRule="auto"/>
        <w:ind w:firstLine="709"/>
        <w:jc w:val="both"/>
        <w:rPr>
          <w:rFonts w:ascii="Times New Roman" w:hAnsi="Times New Roman"/>
          <w:sz w:val="24"/>
        </w:rPr>
      </w:pPr>
    </w:p>
    <w:p w:rsidR="00D76809" w:rsidRDefault="00D76809">
      <w:pPr>
        <w:spacing w:after="0" w:line="240" w:lineRule="auto"/>
        <w:rPr>
          <w:rFonts w:ascii="Times New Roman" w:hAnsi="Times New Roman"/>
          <w:b/>
          <w:color w:val="000000" w:themeColor="text1"/>
          <w:sz w:val="24"/>
          <w:highlight w:val="white"/>
        </w:rPr>
      </w:pPr>
    </w:p>
    <w:p w:rsidR="00D76809" w:rsidRDefault="00D76809">
      <w:pPr>
        <w:spacing w:after="0" w:line="240" w:lineRule="auto"/>
        <w:rPr>
          <w:rFonts w:ascii="Times New Roman" w:hAnsi="Times New Roman"/>
          <w:b/>
          <w:color w:val="000000" w:themeColor="text1"/>
          <w:sz w:val="24"/>
          <w:highlight w:val="white"/>
        </w:rPr>
      </w:pPr>
    </w:p>
    <w:p w:rsidR="00D76809" w:rsidRDefault="00D76809">
      <w:pPr>
        <w:spacing w:after="0" w:line="240" w:lineRule="auto"/>
        <w:rPr>
          <w:rFonts w:ascii="Times New Roman" w:hAnsi="Times New Roman"/>
          <w:b/>
          <w:color w:val="000000" w:themeColor="text1"/>
          <w:sz w:val="24"/>
          <w:highlight w:val="white"/>
        </w:rPr>
      </w:pPr>
    </w:p>
    <w:p w:rsidR="00CC28D4" w:rsidRDefault="00E91122">
      <w:pPr>
        <w:spacing w:after="0" w:line="240" w:lineRule="auto"/>
        <w:rPr>
          <w:rFonts w:ascii="Times New Roman" w:hAnsi="Times New Roman"/>
          <w:b/>
          <w:color w:val="000000" w:themeColor="text1"/>
          <w:sz w:val="24"/>
          <w:highlight w:val="white"/>
        </w:rPr>
      </w:pPr>
      <w:r>
        <w:rPr>
          <w:rFonts w:ascii="Times New Roman" w:hAnsi="Times New Roman"/>
          <w:b/>
          <w:color w:val="000000" w:themeColor="text1"/>
          <w:sz w:val="24"/>
          <w:highlight w:val="white"/>
        </w:rPr>
        <w:t>2.2.Количество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CC28D4" w:rsidRDefault="00E91122">
      <w:pPr>
        <w:spacing w:after="0" w:line="240" w:lineRule="auto"/>
        <w:ind w:firstLine="709"/>
        <w:contextualSpacing/>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Количество часов, отведенное на освоение программы общеобразова</w:t>
      </w:r>
      <w:r w:rsidR="00D83ED8">
        <w:rPr>
          <w:rFonts w:ascii="Times New Roman" w:hAnsi="Times New Roman"/>
          <w:color w:val="000000" w:themeColor="text1"/>
          <w:sz w:val="24"/>
          <w:highlight w:val="white"/>
        </w:rPr>
        <w:t>тельной учебной дисциплины – 129 часов</w:t>
      </w:r>
      <w:r>
        <w:rPr>
          <w:rFonts w:ascii="Times New Roman" w:hAnsi="Times New Roman"/>
          <w:color w:val="000000" w:themeColor="text1"/>
          <w:sz w:val="24"/>
          <w:highlight w:val="white"/>
        </w:rPr>
        <w:t>, в том числе:</w:t>
      </w:r>
    </w:p>
    <w:p w:rsidR="00CC28D4" w:rsidRDefault="00E91122">
      <w:pPr>
        <w:spacing w:after="0" w:line="240" w:lineRule="auto"/>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максимальной у</w:t>
      </w:r>
      <w:r w:rsidR="00D76809">
        <w:rPr>
          <w:rFonts w:ascii="Times New Roman" w:hAnsi="Times New Roman"/>
          <w:color w:val="000000" w:themeColor="text1"/>
          <w:sz w:val="24"/>
          <w:highlight w:val="white"/>
        </w:rPr>
        <w:t xml:space="preserve">чебной нагрузки обучающегося – </w:t>
      </w:r>
      <w:r w:rsidR="004C4356">
        <w:rPr>
          <w:rFonts w:ascii="Times New Roman" w:hAnsi="Times New Roman"/>
          <w:color w:val="000000" w:themeColor="text1"/>
          <w:sz w:val="24"/>
          <w:highlight w:val="white"/>
        </w:rPr>
        <w:t xml:space="preserve">110 </w:t>
      </w:r>
      <w:r>
        <w:rPr>
          <w:rFonts w:ascii="Times New Roman" w:hAnsi="Times New Roman"/>
          <w:color w:val="000000" w:themeColor="text1"/>
          <w:sz w:val="24"/>
          <w:highlight w:val="white"/>
        </w:rPr>
        <w:t>часов, в том числе:</w:t>
      </w:r>
    </w:p>
    <w:p w:rsidR="00CC28D4" w:rsidRDefault="00E91122">
      <w:pPr>
        <w:spacing w:after="0" w:line="240" w:lineRule="auto"/>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обязательной аудиторной уч</w:t>
      </w:r>
      <w:r w:rsidR="00D95C3F">
        <w:rPr>
          <w:rFonts w:ascii="Times New Roman" w:hAnsi="Times New Roman"/>
          <w:color w:val="000000" w:themeColor="text1"/>
          <w:sz w:val="24"/>
          <w:highlight w:val="white"/>
        </w:rPr>
        <w:t>ебной нагрузки обучающегося – 81</w:t>
      </w:r>
      <w:r>
        <w:rPr>
          <w:rFonts w:ascii="Times New Roman" w:hAnsi="Times New Roman"/>
          <w:color w:val="000000" w:themeColor="text1"/>
          <w:sz w:val="24"/>
          <w:highlight w:val="white"/>
        </w:rPr>
        <w:t xml:space="preserve"> часов, </w:t>
      </w:r>
    </w:p>
    <w:p w:rsidR="00CC28D4" w:rsidRPr="004C4356" w:rsidRDefault="00D95C3F" w:rsidP="004C4356">
      <w:pPr>
        <w:spacing w:after="0" w:line="240" w:lineRule="auto"/>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практических занятий – 2</w:t>
      </w:r>
      <w:r w:rsidR="004C4356">
        <w:rPr>
          <w:rFonts w:ascii="Times New Roman" w:hAnsi="Times New Roman"/>
          <w:color w:val="000000" w:themeColor="text1"/>
          <w:sz w:val="24"/>
          <w:highlight w:val="white"/>
        </w:rPr>
        <w:t>0 часов.</w:t>
      </w:r>
    </w:p>
    <w:p w:rsidR="00CC28D4" w:rsidRDefault="00CC28D4">
      <w:pPr>
        <w:pStyle w:val="a9"/>
        <w:jc w:val="both"/>
        <w:rPr>
          <w:rFonts w:ascii="Times New Roman" w:hAnsi="Times New Roman"/>
          <w:sz w:val="24"/>
        </w:rPr>
      </w:pPr>
    </w:p>
    <w:p w:rsidR="006C2A97" w:rsidRDefault="006C2A97">
      <w:pPr>
        <w:pStyle w:val="a9"/>
        <w:jc w:val="both"/>
        <w:rPr>
          <w:rFonts w:ascii="Times New Roman" w:hAnsi="Times New Roman"/>
          <w:sz w:val="24"/>
        </w:rPr>
      </w:pPr>
    </w:p>
    <w:p w:rsidR="006C2A97" w:rsidRDefault="006C2A97">
      <w:pPr>
        <w:pStyle w:val="a9"/>
        <w:jc w:val="both"/>
        <w:rPr>
          <w:rFonts w:ascii="Times New Roman" w:hAnsi="Times New Roman"/>
          <w:sz w:val="24"/>
        </w:rPr>
      </w:pPr>
    </w:p>
    <w:p w:rsidR="00CC67FC" w:rsidRDefault="00CC67FC">
      <w:pPr>
        <w:pStyle w:val="a9"/>
        <w:jc w:val="both"/>
        <w:rPr>
          <w:rFonts w:ascii="Times New Roman" w:hAnsi="Times New Roman"/>
          <w:sz w:val="24"/>
        </w:rPr>
      </w:pPr>
    </w:p>
    <w:p w:rsidR="00CC67FC" w:rsidRDefault="00CC67FC">
      <w:pPr>
        <w:pStyle w:val="a9"/>
        <w:jc w:val="both"/>
        <w:rPr>
          <w:rFonts w:ascii="Times New Roman" w:hAnsi="Times New Roman"/>
          <w:sz w:val="24"/>
        </w:rPr>
      </w:pPr>
    </w:p>
    <w:p w:rsidR="00CC67FC" w:rsidRDefault="00CC67FC">
      <w:pPr>
        <w:pStyle w:val="a9"/>
        <w:jc w:val="both"/>
        <w:rPr>
          <w:rFonts w:ascii="Times New Roman" w:hAnsi="Times New Roman"/>
          <w:sz w:val="24"/>
        </w:rPr>
      </w:pPr>
    </w:p>
    <w:p w:rsidR="00CC28D4" w:rsidRDefault="00CC28D4">
      <w:pPr>
        <w:pStyle w:val="a9"/>
        <w:jc w:val="both"/>
        <w:rPr>
          <w:rFonts w:ascii="Times New Roman" w:hAnsi="Times New Roman"/>
          <w:b/>
          <w:sz w:val="24"/>
        </w:rPr>
      </w:pPr>
    </w:p>
    <w:p w:rsidR="00CC28D4" w:rsidRDefault="00E91122">
      <w:pPr>
        <w:pStyle w:val="a9"/>
        <w:jc w:val="center"/>
        <w:rPr>
          <w:rFonts w:ascii="Times New Roman" w:hAnsi="Times New Roman"/>
          <w:b/>
          <w:sz w:val="24"/>
        </w:rPr>
      </w:pPr>
      <w:r>
        <w:rPr>
          <w:rFonts w:ascii="Times New Roman" w:hAnsi="Times New Roman"/>
          <w:b/>
          <w:sz w:val="24"/>
        </w:rPr>
        <w:lastRenderedPageBreak/>
        <w:t>3. СТРУКТУРА И СОДЕРЖАНИЕ ПРОГРАММЫ ОБЩЕОБРАЗОВАТЕЛЬНОЙ УЧЕБНОЙ ДИСЦИПЛИНЫ</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3.1. Объем общеобразовательной учебной дисциплины и виды учебной работы</w:t>
      </w:r>
    </w:p>
    <w:p w:rsidR="00CC28D4" w:rsidRDefault="00CC28D4">
      <w:pPr>
        <w:pStyle w:val="a9"/>
        <w:jc w:val="both"/>
        <w:rPr>
          <w:rFonts w:ascii="Times New Roman" w:hAnsi="Times New Roman"/>
          <w:b/>
          <w:sz w:val="24"/>
        </w:rPr>
      </w:pPr>
    </w:p>
    <w:tbl>
      <w:tblPr>
        <w:tblW w:w="8664" w:type="dxa"/>
        <w:tblInd w:w="-22" w:type="dxa"/>
        <w:tblLayout w:type="fixed"/>
        <w:tblLook w:val="04A0" w:firstRow="1" w:lastRow="0" w:firstColumn="1" w:lastColumn="0" w:noHBand="0" w:noVBand="1"/>
      </w:tblPr>
      <w:tblGrid>
        <w:gridCol w:w="5262"/>
        <w:gridCol w:w="3402"/>
      </w:tblGrid>
      <w:tr w:rsidR="00CC28D4" w:rsidTr="00D83ED8">
        <w:trPr>
          <w:trHeight w:val="460"/>
        </w:trPr>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b/>
                <w:i/>
                <w:sz w:val="24"/>
              </w:rPr>
            </w:pPr>
            <w:r>
              <w:rPr>
                <w:rFonts w:ascii="Times New Roman" w:hAnsi="Times New Roman"/>
                <w:b/>
                <w:sz w:val="24"/>
              </w:rPr>
              <w:t>Вид учебной работы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E91122" w:rsidP="00B61717">
            <w:pPr>
              <w:pStyle w:val="a9"/>
              <w:jc w:val="center"/>
              <w:rPr>
                <w:rFonts w:ascii="Times New Roman" w:hAnsi="Times New Roman"/>
                <w:sz w:val="24"/>
              </w:rPr>
            </w:pPr>
            <w:r>
              <w:rPr>
                <w:rFonts w:ascii="Times New Roman" w:hAnsi="Times New Roman"/>
                <w:b/>
                <w:i/>
                <w:sz w:val="24"/>
              </w:rPr>
              <w:t>Объем часов</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i/>
                <w:sz w:val="24"/>
              </w:rPr>
            </w:pPr>
            <w:r>
              <w:rPr>
                <w:rFonts w:ascii="Times New Roman" w:hAnsi="Times New Roman"/>
                <w:b/>
                <w:sz w:val="24"/>
              </w:rPr>
              <w:t xml:space="preserve">Обязательная аудиторная учебная нагрузка (всего)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3D56E9">
            <w:pPr>
              <w:pStyle w:val="a9"/>
              <w:jc w:val="center"/>
              <w:rPr>
                <w:rFonts w:ascii="Times New Roman" w:hAnsi="Times New Roman"/>
                <w:b/>
                <w:sz w:val="24"/>
              </w:rPr>
            </w:pPr>
            <w:r>
              <w:rPr>
                <w:rFonts w:ascii="Times New Roman" w:hAnsi="Times New Roman"/>
                <w:b/>
                <w:sz w:val="24"/>
              </w:rPr>
              <w:t>129</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sz w:val="24"/>
              </w:rPr>
            </w:pPr>
            <w:r>
              <w:rPr>
                <w:rFonts w:ascii="Times New Roman" w:hAnsi="Times New Roman"/>
                <w:sz w:val="24"/>
              </w:rPr>
              <w:t>Теоретические занятия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494C65">
            <w:pPr>
              <w:pStyle w:val="a9"/>
              <w:jc w:val="center"/>
              <w:rPr>
                <w:rFonts w:ascii="Times New Roman" w:hAnsi="Times New Roman"/>
                <w:b/>
                <w:sz w:val="24"/>
              </w:rPr>
            </w:pPr>
            <w:r>
              <w:rPr>
                <w:rFonts w:ascii="Times New Roman" w:hAnsi="Times New Roman"/>
                <w:b/>
                <w:sz w:val="24"/>
              </w:rPr>
              <w:t>81</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sz w:val="24"/>
              </w:rPr>
            </w:pPr>
            <w:r>
              <w:rPr>
                <w:rFonts w:ascii="Times New Roman" w:hAnsi="Times New Roman"/>
                <w:sz w:val="24"/>
              </w:rPr>
              <w:t>Профессионально- ориентированное содержание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E91122">
            <w:pPr>
              <w:pStyle w:val="a9"/>
              <w:jc w:val="center"/>
              <w:rPr>
                <w:rFonts w:ascii="Times New Roman" w:hAnsi="Times New Roman"/>
                <w:b/>
                <w:sz w:val="24"/>
              </w:rPr>
            </w:pPr>
            <w:r>
              <w:rPr>
                <w:rFonts w:ascii="Times New Roman" w:hAnsi="Times New Roman"/>
                <w:b/>
                <w:sz w:val="24"/>
              </w:rPr>
              <w:t>4</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sz w:val="24"/>
              </w:rPr>
            </w:pPr>
            <w:r>
              <w:rPr>
                <w:rFonts w:ascii="Times New Roman" w:hAnsi="Times New Roman"/>
                <w:sz w:val="24"/>
              </w:rPr>
              <w:t>Практические занятия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D95C3F">
            <w:pPr>
              <w:pStyle w:val="a9"/>
              <w:jc w:val="center"/>
              <w:rPr>
                <w:rFonts w:ascii="Times New Roman" w:hAnsi="Times New Roman"/>
                <w:b/>
                <w:sz w:val="24"/>
              </w:rPr>
            </w:pPr>
            <w:r>
              <w:rPr>
                <w:rFonts w:ascii="Times New Roman" w:hAnsi="Times New Roman"/>
                <w:b/>
                <w:sz w:val="24"/>
              </w:rPr>
              <w:t>1</w:t>
            </w:r>
            <w:r w:rsidR="00E91122">
              <w:rPr>
                <w:rFonts w:ascii="Times New Roman" w:hAnsi="Times New Roman"/>
                <w:b/>
                <w:sz w:val="24"/>
              </w:rPr>
              <w:t>6</w:t>
            </w:r>
          </w:p>
        </w:tc>
      </w:tr>
      <w:tr w:rsidR="003D56E9" w:rsidTr="00D83ED8">
        <w:tc>
          <w:tcPr>
            <w:tcW w:w="5262" w:type="dxa"/>
            <w:tcBorders>
              <w:top w:val="single" w:sz="4" w:space="0" w:color="000000"/>
              <w:left w:val="single" w:sz="4" w:space="0" w:color="000000"/>
              <w:bottom w:val="single" w:sz="4" w:space="0" w:color="000000"/>
            </w:tcBorders>
            <w:shd w:val="clear" w:color="auto" w:fill="auto"/>
          </w:tcPr>
          <w:p w:rsidR="003D56E9" w:rsidRDefault="00494C65">
            <w:pPr>
              <w:pStyle w:val="a9"/>
              <w:jc w:val="both"/>
              <w:rPr>
                <w:rFonts w:ascii="Times New Roman" w:hAnsi="Times New Roman"/>
                <w:sz w:val="24"/>
              </w:rPr>
            </w:pPr>
            <w:r>
              <w:rPr>
                <w:rFonts w:ascii="Times New Roman" w:hAnsi="Times New Roman"/>
                <w:sz w:val="24"/>
              </w:rPr>
              <w:t>Консультации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D56E9" w:rsidRDefault="00494C65">
            <w:pPr>
              <w:pStyle w:val="a9"/>
              <w:jc w:val="center"/>
              <w:rPr>
                <w:rFonts w:ascii="Times New Roman" w:hAnsi="Times New Roman"/>
                <w:b/>
                <w:sz w:val="24"/>
              </w:rPr>
            </w:pPr>
            <w:r>
              <w:rPr>
                <w:rFonts w:ascii="Times New Roman" w:hAnsi="Times New Roman"/>
                <w:b/>
                <w:sz w:val="24"/>
              </w:rPr>
              <w:t>16</w:t>
            </w:r>
          </w:p>
        </w:tc>
      </w:tr>
      <w:tr w:rsidR="003D56E9" w:rsidTr="00D83ED8">
        <w:tc>
          <w:tcPr>
            <w:tcW w:w="5262" w:type="dxa"/>
            <w:tcBorders>
              <w:top w:val="single" w:sz="4" w:space="0" w:color="000000"/>
              <w:left w:val="single" w:sz="4" w:space="0" w:color="000000"/>
              <w:bottom w:val="single" w:sz="4" w:space="0" w:color="000000"/>
            </w:tcBorders>
            <w:shd w:val="clear" w:color="auto" w:fill="auto"/>
          </w:tcPr>
          <w:p w:rsidR="003D56E9" w:rsidRDefault="00494C65">
            <w:pPr>
              <w:pStyle w:val="a9"/>
              <w:jc w:val="both"/>
              <w:rPr>
                <w:rFonts w:ascii="Times New Roman" w:hAnsi="Times New Roman"/>
                <w:sz w:val="24"/>
              </w:rPr>
            </w:pPr>
            <w:r>
              <w:rPr>
                <w:rFonts w:ascii="Times New Roman" w:hAnsi="Times New Roman"/>
                <w:sz w:val="24"/>
              </w:rPr>
              <w:t>Экзамен</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D56E9" w:rsidRDefault="00494C65">
            <w:pPr>
              <w:pStyle w:val="a9"/>
              <w:jc w:val="center"/>
              <w:rPr>
                <w:rFonts w:ascii="Times New Roman" w:hAnsi="Times New Roman"/>
                <w:b/>
                <w:sz w:val="24"/>
              </w:rPr>
            </w:pPr>
            <w:r>
              <w:rPr>
                <w:rFonts w:ascii="Times New Roman" w:hAnsi="Times New Roman"/>
                <w:b/>
                <w:sz w:val="24"/>
              </w:rPr>
              <w:t>12</w:t>
            </w:r>
          </w:p>
        </w:tc>
      </w:tr>
      <w:tr w:rsidR="003D56E9" w:rsidTr="00D83ED8">
        <w:tc>
          <w:tcPr>
            <w:tcW w:w="5262" w:type="dxa"/>
            <w:tcBorders>
              <w:top w:val="single" w:sz="4" w:space="0" w:color="000000"/>
              <w:left w:val="single" w:sz="4" w:space="0" w:color="000000"/>
              <w:bottom w:val="single" w:sz="4" w:space="0" w:color="000000"/>
            </w:tcBorders>
            <w:shd w:val="clear" w:color="auto" w:fill="auto"/>
          </w:tcPr>
          <w:p w:rsidR="003D56E9" w:rsidRDefault="003D56E9">
            <w:pPr>
              <w:pStyle w:val="a9"/>
              <w:jc w:val="both"/>
              <w:rPr>
                <w:rFonts w:ascii="Times New Roman" w:hAnsi="Times New Roman"/>
                <w:sz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D56E9" w:rsidRDefault="003D56E9">
            <w:pPr>
              <w:pStyle w:val="a9"/>
              <w:jc w:val="center"/>
              <w:rPr>
                <w:rFonts w:ascii="Times New Roman" w:hAnsi="Times New Roman"/>
                <w:b/>
                <w:sz w:val="24"/>
              </w:rPr>
            </w:pPr>
          </w:p>
        </w:tc>
      </w:tr>
    </w:tbl>
    <w:p w:rsidR="00CC28D4" w:rsidRDefault="00CC28D4">
      <w:pPr>
        <w:sectPr w:rsidR="00CC28D4" w:rsidSect="00390D45">
          <w:pgSz w:w="16838" w:h="11906" w:orient="landscape"/>
          <w:pgMar w:top="1701" w:right="1134" w:bottom="851" w:left="1134" w:header="720" w:footer="709" w:gutter="0"/>
          <w:cols w:space="720"/>
          <w:docGrid w:linePitch="299"/>
        </w:sectPr>
      </w:pPr>
    </w:p>
    <w:p w:rsidR="00CC28D4" w:rsidRDefault="00E91122">
      <w:pPr>
        <w:spacing w:after="0" w:line="240" w:lineRule="auto"/>
        <w:ind w:right="-574"/>
        <w:jc w:val="both"/>
        <w:rPr>
          <w:rFonts w:ascii="Times New Roman" w:hAnsi="Times New Roman"/>
          <w:b/>
          <w:sz w:val="24"/>
        </w:rPr>
      </w:pPr>
      <w:r>
        <w:rPr>
          <w:rFonts w:ascii="Times New Roman" w:hAnsi="Times New Roman"/>
          <w:b/>
          <w:sz w:val="24"/>
        </w:rPr>
        <w:lastRenderedPageBreak/>
        <w:t>3.2.Тематический план и содержание дисциплины учебной дисциплины Обществознание</w:t>
      </w:r>
    </w:p>
    <w:p w:rsidR="00CC28D4" w:rsidRDefault="00CC28D4">
      <w:pPr>
        <w:spacing w:after="0" w:line="240" w:lineRule="auto"/>
        <w:ind w:right="-574"/>
        <w:jc w:val="both"/>
        <w:rPr>
          <w:rFonts w:ascii="Times New Roman" w:hAnsi="Times New Roman"/>
          <w:b/>
          <w:sz w:val="24"/>
        </w:rPr>
      </w:pPr>
    </w:p>
    <w:tbl>
      <w:tblPr>
        <w:tblStyle w:val="af8"/>
        <w:tblW w:w="15025" w:type="dxa"/>
        <w:tblLayout w:type="fixed"/>
        <w:tblLook w:val="04A0" w:firstRow="1" w:lastRow="0" w:firstColumn="1" w:lastColumn="0" w:noHBand="0" w:noVBand="1"/>
      </w:tblPr>
      <w:tblGrid>
        <w:gridCol w:w="2660"/>
        <w:gridCol w:w="9242"/>
        <w:gridCol w:w="993"/>
        <w:gridCol w:w="850"/>
        <w:gridCol w:w="1280"/>
      </w:tblGrid>
      <w:tr w:rsidR="00CC28D4" w:rsidTr="00FA1724">
        <w:tc>
          <w:tcPr>
            <w:tcW w:w="2660" w:type="dxa"/>
            <w:vAlign w:val="center"/>
          </w:tcPr>
          <w:p w:rsidR="00CC28D4" w:rsidRDefault="00E91122">
            <w:pPr>
              <w:jc w:val="center"/>
              <w:rPr>
                <w:rFonts w:ascii="Times New Roman" w:hAnsi="Times New Roman"/>
                <w:b/>
                <w:sz w:val="24"/>
              </w:rPr>
            </w:pPr>
            <w:r>
              <w:rPr>
                <w:rFonts w:ascii="Times New Roman" w:hAnsi="Times New Roman"/>
                <w:b/>
                <w:sz w:val="24"/>
              </w:rPr>
              <w:t>Наименование разделов и тем</w:t>
            </w:r>
          </w:p>
        </w:tc>
        <w:tc>
          <w:tcPr>
            <w:tcW w:w="9242" w:type="dxa"/>
            <w:vAlign w:val="center"/>
          </w:tcPr>
          <w:p w:rsidR="00CC28D4" w:rsidRDefault="00E91122" w:rsidP="00207C63">
            <w:pPr>
              <w:jc w:val="both"/>
              <w:rPr>
                <w:rFonts w:ascii="Times New Roman" w:hAnsi="Times New Roman"/>
                <w:b/>
                <w:sz w:val="24"/>
              </w:rPr>
            </w:pPr>
            <w:r>
              <w:rPr>
                <w:rFonts w:ascii="Times New Roman" w:hAnsi="Times New Roman"/>
                <w:b/>
                <w:sz w:val="24"/>
              </w:rPr>
              <w:t>Содержание учебного материала, практические занятия</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Объем часов</w:t>
            </w:r>
          </w:p>
        </w:tc>
        <w:tc>
          <w:tcPr>
            <w:tcW w:w="850" w:type="dxa"/>
            <w:vAlign w:val="center"/>
          </w:tcPr>
          <w:p w:rsidR="00CC28D4" w:rsidRDefault="00E91122">
            <w:pPr>
              <w:jc w:val="center"/>
              <w:rPr>
                <w:rFonts w:ascii="Times New Roman" w:hAnsi="Times New Roman"/>
                <w:b/>
                <w:sz w:val="24"/>
              </w:rPr>
            </w:pPr>
            <w:r>
              <w:rPr>
                <w:rFonts w:ascii="Times New Roman" w:hAnsi="Times New Roman"/>
                <w:b/>
                <w:sz w:val="24"/>
              </w:rPr>
              <w:t>Уровень усвоения</w:t>
            </w:r>
          </w:p>
        </w:tc>
        <w:tc>
          <w:tcPr>
            <w:tcW w:w="1280" w:type="dxa"/>
          </w:tcPr>
          <w:p w:rsidR="00CC28D4" w:rsidRDefault="00E91122">
            <w:pPr>
              <w:jc w:val="center"/>
              <w:rPr>
                <w:rFonts w:ascii="Times New Roman" w:hAnsi="Times New Roman"/>
                <w:b/>
                <w:sz w:val="24"/>
              </w:rPr>
            </w:pPr>
            <w:r>
              <w:rPr>
                <w:rFonts w:ascii="Times New Roman" w:hAnsi="Times New Roman"/>
                <w:b/>
                <w:sz w:val="20"/>
              </w:rPr>
              <w:t xml:space="preserve">Коды компетенций, личностных результатов, </w:t>
            </w:r>
            <w:proofErr w:type="spellStart"/>
            <w:r>
              <w:rPr>
                <w:rFonts w:ascii="Times New Roman" w:hAnsi="Times New Roman"/>
                <w:b/>
                <w:sz w:val="20"/>
              </w:rPr>
              <w:t>метапредметных</w:t>
            </w:r>
            <w:proofErr w:type="spellEnd"/>
            <w:r>
              <w:rPr>
                <w:rFonts w:ascii="Times New Roman" w:hAnsi="Times New Roman"/>
                <w:b/>
                <w:sz w:val="20"/>
              </w:rPr>
              <w:t xml:space="preserve"> результатов</w:t>
            </w:r>
          </w:p>
        </w:tc>
      </w:tr>
      <w:tr w:rsidR="00CC28D4" w:rsidTr="00FA1724">
        <w:tc>
          <w:tcPr>
            <w:tcW w:w="2660" w:type="dxa"/>
            <w:vAlign w:val="center"/>
          </w:tcPr>
          <w:p w:rsidR="00CC28D4" w:rsidRDefault="00E91122">
            <w:pPr>
              <w:jc w:val="center"/>
              <w:rPr>
                <w:rFonts w:ascii="Times New Roman" w:hAnsi="Times New Roman"/>
                <w:b/>
                <w:sz w:val="24"/>
              </w:rPr>
            </w:pPr>
            <w:r>
              <w:rPr>
                <w:rFonts w:ascii="Times New Roman" w:hAnsi="Times New Roman"/>
                <w:b/>
                <w:sz w:val="24"/>
              </w:rPr>
              <w:t>1</w:t>
            </w:r>
          </w:p>
        </w:tc>
        <w:tc>
          <w:tcPr>
            <w:tcW w:w="9242" w:type="dxa"/>
            <w:vAlign w:val="center"/>
          </w:tcPr>
          <w:p w:rsidR="00CC28D4" w:rsidRDefault="00E91122" w:rsidP="00E012C1">
            <w:pPr>
              <w:jc w:val="both"/>
              <w:rPr>
                <w:rFonts w:ascii="Times New Roman" w:hAnsi="Times New Roman"/>
                <w:b/>
                <w:sz w:val="24"/>
              </w:rPr>
            </w:pPr>
            <w:r>
              <w:rPr>
                <w:rFonts w:ascii="Times New Roman" w:hAnsi="Times New Roman"/>
                <w:b/>
                <w:sz w:val="24"/>
              </w:rPr>
              <w:t>2</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3</w:t>
            </w:r>
          </w:p>
        </w:tc>
        <w:tc>
          <w:tcPr>
            <w:tcW w:w="850" w:type="dxa"/>
            <w:vAlign w:val="center"/>
          </w:tcPr>
          <w:p w:rsidR="00CC28D4" w:rsidRDefault="00E91122">
            <w:pPr>
              <w:jc w:val="center"/>
              <w:rPr>
                <w:rFonts w:ascii="Times New Roman" w:hAnsi="Times New Roman"/>
                <w:b/>
                <w:sz w:val="24"/>
              </w:rPr>
            </w:pPr>
            <w:r>
              <w:rPr>
                <w:rFonts w:ascii="Times New Roman" w:hAnsi="Times New Roman"/>
                <w:b/>
                <w:sz w:val="24"/>
              </w:rPr>
              <w:t>4</w:t>
            </w:r>
          </w:p>
        </w:tc>
        <w:tc>
          <w:tcPr>
            <w:tcW w:w="1280" w:type="dxa"/>
          </w:tcPr>
          <w:p w:rsidR="00CC28D4" w:rsidRDefault="00BC44D7">
            <w:pPr>
              <w:jc w:val="center"/>
              <w:rPr>
                <w:rFonts w:ascii="Times New Roman" w:hAnsi="Times New Roman"/>
                <w:b/>
                <w:sz w:val="24"/>
              </w:rPr>
            </w:pPr>
            <w:r>
              <w:rPr>
                <w:rFonts w:ascii="Times New Roman" w:hAnsi="Times New Roman"/>
                <w:b/>
                <w:sz w:val="24"/>
              </w:rPr>
              <w:t>5</w:t>
            </w: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1. Человек и общество</w:t>
            </w:r>
          </w:p>
        </w:tc>
        <w:tc>
          <w:tcPr>
            <w:tcW w:w="993" w:type="dxa"/>
            <w:vAlign w:val="center"/>
          </w:tcPr>
          <w:p w:rsidR="00CC28D4" w:rsidRDefault="005F33AF">
            <w:pPr>
              <w:jc w:val="center"/>
              <w:rPr>
                <w:rFonts w:ascii="Times New Roman" w:hAnsi="Times New Roman"/>
                <w:b/>
                <w:color w:val="000000" w:themeColor="text1"/>
                <w:sz w:val="24"/>
              </w:rPr>
            </w:pPr>
            <w:r>
              <w:rPr>
                <w:rFonts w:ascii="Times New Roman" w:hAnsi="Times New Roman"/>
                <w:b/>
                <w:color w:val="000000" w:themeColor="text1"/>
                <w:sz w:val="24"/>
              </w:rPr>
              <w:t>14</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rsidP="00207C63">
            <w:pPr>
              <w:rPr>
                <w:rFonts w:ascii="Times New Roman" w:hAnsi="Times New Roman"/>
                <w:b/>
                <w:sz w:val="24"/>
              </w:rPr>
            </w:pPr>
            <w:r>
              <w:rPr>
                <w:rFonts w:ascii="Times New Roman" w:hAnsi="Times New Roman"/>
                <w:b/>
                <w:sz w:val="24"/>
              </w:rPr>
              <w:t>1.1. Человек, индивид, личность. Биосоциальная природа человека.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207C63">
            <w:pPr>
              <w:pStyle w:val="a9"/>
              <w:jc w:val="both"/>
              <w:rPr>
                <w:rFonts w:ascii="Times New Roman" w:hAnsi="Times New Roman"/>
                <w:sz w:val="24"/>
              </w:rPr>
            </w:pPr>
            <w:r>
              <w:rPr>
                <w:rFonts w:ascii="Times New Roman" w:hAnsi="Times New Roman"/>
                <w:sz w:val="24"/>
              </w:rPr>
              <w:t>Философские представления о социальных качествах человека. Человек, индивид, личность. Деятельность и мышление.  Виды деятельности. Творчество. Человек в учебной и трудовой деятельности. Основные виды профессиональной деятельности. Выбор профессии. Профессиональное самоопределение</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A2F36">
            <w:pPr>
              <w:pStyle w:val="a9"/>
              <w:jc w:val="both"/>
              <w:rPr>
                <w:rFonts w:ascii="Times New Roman" w:hAnsi="Times New Roman"/>
                <w:sz w:val="24"/>
              </w:rPr>
            </w:pPr>
            <w:r>
              <w:rPr>
                <w:rFonts w:ascii="Times New Roman" w:hAnsi="Times New Roman"/>
                <w:sz w:val="24"/>
              </w:rPr>
              <w:t>Формирование характера, учет особенностей характера в общении и профессиональной деятельности. Потребности, способности и интересы. Социализация личности. Самосознание и социальное поведение. Цель и смысл человеческой жизни.</w:t>
            </w:r>
          </w:p>
          <w:p w:rsidR="00CC28D4" w:rsidRDefault="00E91122" w:rsidP="00EA2F36">
            <w:pPr>
              <w:pStyle w:val="a9"/>
              <w:jc w:val="both"/>
              <w:rPr>
                <w:rFonts w:ascii="Times New Roman" w:hAnsi="Times New Roman"/>
                <w:sz w:val="24"/>
              </w:rPr>
            </w:pPr>
            <w:r>
              <w:rPr>
                <w:rFonts w:ascii="Times New Roman" w:hAnsi="Times New Roman"/>
                <w:sz w:val="24"/>
              </w:rPr>
              <w:t xml:space="preserve"> Проблема познаваемости мира. Понятие истины, ее критерии. Виды человеческих знаний. Мировоззрение. Типы мировоззрения. Основные особенности научного мышления. </w:t>
            </w:r>
          </w:p>
          <w:p w:rsidR="00CC28D4" w:rsidRDefault="00E91122" w:rsidP="00EA2F36">
            <w:pPr>
              <w:pStyle w:val="a9"/>
              <w:jc w:val="both"/>
              <w:rPr>
                <w:rFonts w:ascii="Times New Roman" w:hAnsi="Times New Roman"/>
                <w:sz w:val="24"/>
              </w:rPr>
            </w:pPr>
            <w:r>
              <w:rPr>
                <w:rFonts w:ascii="Times New Roman" w:hAnsi="Times New Roman"/>
                <w:sz w:val="24"/>
              </w:rPr>
              <w:t>Свобода как условие самореализации личности. Свобода человека и ее ограничители (внутренние — со стороны самого человека и внешние — со стороны общества). Выбор и ответственность за его последствия. Гражданские качества личности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rsidP="005E356A">
            <w:pP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b/>
                <w:sz w:val="24"/>
              </w:rPr>
              <w:t xml:space="preserve">Практическая работа. </w:t>
            </w:r>
          </w:p>
          <w:p w:rsidR="00CC28D4" w:rsidRDefault="00E91122" w:rsidP="00E012C1">
            <w:pPr>
              <w:pStyle w:val="a9"/>
              <w:jc w:val="both"/>
              <w:rPr>
                <w:rFonts w:ascii="Times New Roman" w:hAnsi="Times New Roman"/>
                <w:sz w:val="24"/>
              </w:rPr>
            </w:pPr>
            <w:r>
              <w:rPr>
                <w:rFonts w:ascii="Times New Roman" w:hAnsi="Times New Roman"/>
                <w:sz w:val="24"/>
              </w:rPr>
              <w:t>Человек в группе. Многообразие мира общения. Межличностное общение и взаимодействие. Проблемы межличностного общения в молодежной среде. Особенности самоидентификации личности в малой группе на примере молодежной среды. Межличностные конфликты. Истоки конфликтов в среде молодежи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1.2. Общество как сложная система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207C63">
            <w:pPr>
              <w:pStyle w:val="a9"/>
              <w:jc w:val="both"/>
              <w:rPr>
                <w:rFonts w:ascii="Times New Roman" w:hAnsi="Times New Roman"/>
                <w:sz w:val="24"/>
              </w:rPr>
            </w:pPr>
            <w:r>
              <w:rPr>
                <w:rFonts w:ascii="Times New Roman" w:hAnsi="Times New Roman"/>
                <w:sz w:val="24"/>
              </w:rPr>
              <w:t xml:space="preserve">Представление об обществе как сложной динамичной системе. Подсистемы и элементы общества. Специфика общественных отношений. Основные институты общества, их функции.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rsidP="005E356A">
            <w:pP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Особенности современного мира. Процессы глобализации. Антиглобализм, его причины и проявления. Современные войны, их опасность для человечества. Терроризм как важнейшая угроза современной цивилизации. Социальные и гуманитарные аспекты глобальных проблем</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2. Духовная культура человека и общества</w:t>
            </w:r>
          </w:p>
        </w:tc>
        <w:tc>
          <w:tcPr>
            <w:tcW w:w="993" w:type="dxa"/>
            <w:vAlign w:val="center"/>
          </w:tcPr>
          <w:p w:rsidR="00CC28D4" w:rsidRDefault="00095F7C">
            <w:pPr>
              <w:jc w:val="center"/>
              <w:rPr>
                <w:rFonts w:ascii="Times New Roman" w:hAnsi="Times New Roman"/>
                <w:b/>
                <w:sz w:val="24"/>
              </w:rPr>
            </w:pPr>
            <w:r>
              <w:rPr>
                <w:rFonts w:ascii="Times New Roman" w:hAnsi="Times New Roman"/>
                <w:b/>
                <w:sz w:val="24"/>
              </w:rPr>
              <w:t>16</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2.1. Духовная культура личности и общества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11267" w:rsidRDefault="00E91122" w:rsidP="00207C63">
            <w:pPr>
              <w:pStyle w:val="a9"/>
              <w:jc w:val="both"/>
              <w:rPr>
                <w:rFonts w:ascii="Times New Roman" w:hAnsi="Times New Roman"/>
                <w:sz w:val="24"/>
              </w:rPr>
            </w:pPr>
            <w:r>
              <w:rPr>
                <w:rFonts w:ascii="Times New Roman" w:hAnsi="Times New Roman"/>
                <w:sz w:val="24"/>
              </w:rPr>
              <w:t xml:space="preserve">Понятие о культуре. Духовная культура личности и общества, ее значение в общественной жизни. Культура народная, </w:t>
            </w:r>
            <w:proofErr w:type="spellStart"/>
            <w:r>
              <w:rPr>
                <w:rFonts w:ascii="Times New Roman" w:hAnsi="Times New Roman"/>
                <w:sz w:val="24"/>
              </w:rPr>
              <w:t>масовая</w:t>
            </w:r>
            <w:proofErr w:type="spellEnd"/>
            <w:r>
              <w:rPr>
                <w:rFonts w:ascii="Times New Roman" w:hAnsi="Times New Roman"/>
                <w:sz w:val="24"/>
              </w:rPr>
              <w:t xml:space="preserve"> и элитарная. Экранная культура — продукт информационного общества. Особенности молодежной субкультуры. Проблемы духовного кризиса и духовного поиска в молодежной среде.</w:t>
            </w:r>
          </w:p>
          <w:p w:rsidR="00CC28D4" w:rsidRDefault="00E91122" w:rsidP="00207C63">
            <w:pPr>
              <w:pStyle w:val="a9"/>
              <w:jc w:val="both"/>
              <w:rPr>
                <w:rFonts w:ascii="Times New Roman" w:hAnsi="Times New Roman"/>
                <w:sz w:val="24"/>
              </w:rPr>
            </w:pPr>
            <w:r>
              <w:rPr>
                <w:rFonts w:ascii="Times New Roman" w:hAnsi="Times New Roman"/>
                <w:sz w:val="24"/>
              </w:rPr>
              <w:t xml:space="preserve"> Формирование </w:t>
            </w:r>
            <w:r w:rsidR="00C11267">
              <w:rPr>
                <w:rFonts w:ascii="Times New Roman" w:hAnsi="Times New Roman"/>
                <w:sz w:val="24"/>
              </w:rPr>
              <w:t>це</w:t>
            </w:r>
            <w:r>
              <w:rPr>
                <w:rFonts w:ascii="Times New Roman" w:hAnsi="Times New Roman"/>
                <w:sz w:val="24"/>
              </w:rPr>
              <w:t>нностных установок, идеалов, нравственных ориентиров. Взаимодействие и взаимосвязь различных культур. Культура общения, труда, учебы, поведения в обществе. Этикет. Учреждения культуры. Государственные гарантии свободы доступа к культурным ценностям</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11267" w:rsidRDefault="00C11267">
            <w:pPr>
              <w:jc w:val="center"/>
              <w:rPr>
                <w:rFonts w:ascii="Times New Roman" w:hAnsi="Times New Roman"/>
                <w:sz w:val="24"/>
              </w:rPr>
            </w:pPr>
          </w:p>
          <w:p w:rsidR="00C11267" w:rsidRDefault="00C11267">
            <w:pPr>
              <w:jc w:val="center"/>
              <w:rPr>
                <w:rFonts w:ascii="Times New Roman" w:hAnsi="Times New Roman"/>
                <w:sz w:val="24"/>
              </w:rPr>
            </w:pPr>
          </w:p>
          <w:p w:rsidR="00C11267" w:rsidRDefault="00C11267">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2.2. Наука и образование в современном мире</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 xml:space="preserve">Наука. Естественные и социально-гуманитарные науки. Значимость труда ученого его особенности. Свобода научного поиска. Ответственность ученого перед обществом.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rsidP="00C11267">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095F7C" w:rsidRDefault="00E91122" w:rsidP="00E012C1">
            <w:pPr>
              <w:pStyle w:val="a9"/>
              <w:jc w:val="both"/>
              <w:rPr>
                <w:rFonts w:ascii="Times New Roman" w:hAnsi="Times New Roman"/>
                <w:sz w:val="24"/>
              </w:rPr>
            </w:pPr>
            <w:r>
              <w:rPr>
                <w:rFonts w:ascii="Times New Roman" w:hAnsi="Times New Roman"/>
                <w:sz w:val="24"/>
              </w:rPr>
              <w:t>Образование как способ передачи знаний и опыта. Роль образования в жизни современного человека и общества. Правовое регулирование образования.  Порядок приема в образовательные учреждения профессионального образования.</w:t>
            </w:r>
          </w:p>
          <w:p w:rsidR="00CC28D4" w:rsidRDefault="00E91122" w:rsidP="00E012C1">
            <w:pPr>
              <w:pStyle w:val="a9"/>
              <w:jc w:val="both"/>
              <w:rPr>
                <w:rFonts w:ascii="Times New Roman" w:hAnsi="Times New Roman"/>
                <w:sz w:val="24"/>
              </w:rPr>
            </w:pPr>
            <w:r>
              <w:rPr>
                <w:rFonts w:ascii="Times New Roman" w:hAnsi="Times New Roman"/>
                <w:sz w:val="24"/>
              </w:rPr>
              <w:t xml:space="preserve"> Система образования в Российской Федерации. Государственные гарантии в получении образования. Профессиональное образование</w:t>
            </w:r>
          </w:p>
        </w:tc>
        <w:tc>
          <w:tcPr>
            <w:tcW w:w="993" w:type="dxa"/>
            <w:vAlign w:val="center"/>
          </w:tcPr>
          <w:p w:rsidR="00095F7C" w:rsidRDefault="00095F7C" w:rsidP="00095F7C">
            <w:pPr>
              <w:jc w:val="center"/>
              <w:rPr>
                <w:rFonts w:ascii="Times New Roman" w:hAnsi="Times New Roman"/>
                <w:sz w:val="24"/>
              </w:rPr>
            </w:pPr>
            <w:r>
              <w:rPr>
                <w:rFonts w:ascii="Times New Roman" w:hAnsi="Times New Roman"/>
                <w:sz w:val="24"/>
              </w:rPr>
              <w:t>2</w:t>
            </w:r>
          </w:p>
          <w:p w:rsidR="00095F7C" w:rsidRDefault="00095F7C" w:rsidP="00095F7C">
            <w:pPr>
              <w:jc w:val="center"/>
              <w:rPr>
                <w:rFonts w:ascii="Times New Roman" w:hAnsi="Times New Roman"/>
                <w:sz w:val="24"/>
              </w:rPr>
            </w:pPr>
          </w:p>
          <w:p w:rsidR="00CC28D4" w:rsidRDefault="00E91122" w:rsidP="00095F7C">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2.3. Мораль, искусство и религия как элементы духовной культуры</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Мораль. Основные принципы и нормы морали. Гуманизм. Добро и зло. Долг и совесть. Моральный выбор. Моральный самоконтроль личности. Моральный идеал</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Религия как феномен культуры. Мировые религии. Религия и церковь в современном мире. Свобода совести. Религиозные объединения Российской Федерации. Искусство и его роль в жизни людей. Виды искусств</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Духовная культура личности общества. Виды культуры. Наука в современном мире. Роль образования в жизни человека и общества. Мораль. Религия. Искусство</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3. Экономика</w:t>
            </w:r>
          </w:p>
        </w:tc>
        <w:tc>
          <w:tcPr>
            <w:tcW w:w="993" w:type="dxa"/>
            <w:vAlign w:val="center"/>
          </w:tcPr>
          <w:p w:rsidR="00CC28D4" w:rsidRDefault="008067DA" w:rsidP="00A90C36">
            <w:pPr>
              <w:rPr>
                <w:rFonts w:ascii="Times New Roman" w:hAnsi="Times New Roman"/>
                <w:b/>
                <w:sz w:val="24"/>
              </w:rPr>
            </w:pPr>
            <w:r>
              <w:rPr>
                <w:rFonts w:ascii="Times New Roman" w:hAnsi="Times New Roman"/>
                <w:b/>
                <w:sz w:val="24"/>
              </w:rPr>
              <w:t xml:space="preserve">     18</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3.1. Экономика как наука и хозяйство.</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Экономика семьи. Экономика как наука и хозяйство. Главные вопросы экономики. Потребности. Выбор и альтернативная стоимость. Ограниченность ресурсов. Факторы производства. Разделение труда, специализация и обмен. Типы экономических систем: традиционная, централизованная (командная) и рыночная экономика</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3.2. Рынок. Фирма. Роль государства в экономике</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A2F36">
            <w:pPr>
              <w:pStyle w:val="a9"/>
              <w:jc w:val="both"/>
              <w:rPr>
                <w:rFonts w:ascii="Times New Roman" w:hAnsi="Times New Roman"/>
                <w:sz w:val="24"/>
              </w:rPr>
            </w:pPr>
            <w:r>
              <w:rPr>
                <w:rFonts w:ascii="Times New Roman" w:hAnsi="Times New Roman"/>
                <w:sz w:val="24"/>
              </w:rPr>
              <w:t xml:space="preserve"> Рынок одного товара. Спрос. Факторы спроса. Предложение. Факторы предложения. Рыночное равновесие. Основные рыночные структуры: совершенная и несовершенная конкуренция.</w:t>
            </w:r>
          </w:p>
          <w:p w:rsidR="00095F7C" w:rsidRDefault="00E91122" w:rsidP="00EA2F36">
            <w:pPr>
              <w:pStyle w:val="a9"/>
              <w:jc w:val="both"/>
              <w:rPr>
                <w:rFonts w:ascii="Times New Roman" w:hAnsi="Times New Roman"/>
                <w:sz w:val="24"/>
              </w:rPr>
            </w:pPr>
            <w:r>
              <w:rPr>
                <w:rFonts w:ascii="Times New Roman" w:hAnsi="Times New Roman"/>
                <w:sz w:val="24"/>
              </w:rPr>
              <w:t xml:space="preserve"> Функции государства в экономике. Государственные и общественные блага. Понятие ВВП и его структура. Экономические циклы. Виды налогов. Государственные расходы. Государственный бюджет и госдолг. Основы налоговой политики государства. Роль фирм в экономике. Издержки, выручка, прибыль. Производительность труда.</w:t>
            </w:r>
          </w:p>
          <w:p w:rsidR="00CC28D4" w:rsidRDefault="00E91122" w:rsidP="00EA2F36">
            <w:pPr>
              <w:pStyle w:val="a9"/>
              <w:jc w:val="both"/>
              <w:rPr>
                <w:rFonts w:ascii="Times New Roman" w:hAnsi="Times New Roman"/>
                <w:sz w:val="24"/>
              </w:rPr>
            </w:pPr>
            <w:r>
              <w:rPr>
                <w:rFonts w:ascii="Times New Roman" w:hAnsi="Times New Roman"/>
                <w:sz w:val="24"/>
              </w:rPr>
              <w:t xml:space="preserve"> Основные организационные формы бизнеса в России. Основные источники финансирования бизнеса. </w:t>
            </w:r>
          </w:p>
          <w:p w:rsidR="00CC28D4" w:rsidRDefault="00E91122" w:rsidP="00EA2F36">
            <w:pPr>
              <w:pStyle w:val="a9"/>
              <w:jc w:val="both"/>
              <w:rPr>
                <w:rFonts w:ascii="Times New Roman" w:hAnsi="Times New Roman"/>
                <w:sz w:val="24"/>
              </w:rPr>
            </w:pPr>
            <w:r>
              <w:rPr>
                <w:rFonts w:ascii="Times New Roman" w:hAnsi="Times New Roman"/>
                <w:sz w:val="24"/>
              </w:rPr>
              <w:t>Акции и облигации. Фондовый рынок. Основы менеджмента и маркетинга. Деньги. Процент. Банковская система. Роль Центрального банка. Основные операции коммерческих банков. Инфляция. Виды, причины и последствия инфляции.  Антиинфляционные меры. Основы денежной политики государства</w:t>
            </w:r>
          </w:p>
        </w:tc>
        <w:tc>
          <w:tcPr>
            <w:tcW w:w="993" w:type="dxa"/>
            <w:vAlign w:val="center"/>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095F7C" w:rsidRDefault="00095F7C">
            <w:pPr>
              <w:jc w:val="center"/>
              <w:rPr>
                <w:rFonts w:ascii="Times New Roman" w:hAnsi="Times New Roman"/>
                <w:sz w:val="24"/>
              </w:rPr>
            </w:pPr>
          </w:p>
          <w:p w:rsidR="00095F7C" w:rsidRDefault="00095F7C">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Pr="008067DA" w:rsidRDefault="00E012C1" w:rsidP="00095F7C">
            <w:pPr>
              <w:rPr>
                <w:rFonts w:ascii="Times New Roman" w:hAnsi="Times New Roman"/>
                <w:b/>
                <w:sz w:val="24"/>
              </w:rPr>
            </w:pPr>
            <w:r w:rsidRPr="008067DA">
              <w:rPr>
                <w:rFonts w:ascii="Times New Roman" w:hAnsi="Times New Roman"/>
                <w:b/>
                <w:sz w:val="24"/>
              </w:rPr>
              <w:t xml:space="preserve">     </w:t>
            </w:r>
            <w:r w:rsidR="00E91122" w:rsidRPr="008067DA">
              <w:rPr>
                <w:rFonts w:ascii="Times New Roman" w:hAnsi="Times New Roman"/>
                <w:b/>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3.3. Рынок труда и безработица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Спрос на труд и его факторы. Предложение труда. Факторы предложения труда. Роль профсоюзов и государства на рынках труда. Человеческий капитал. Понятие безработицы, ее причины и экономические последствия. Рациональный потребитель. Защита прав потребителя. Основные доходы и расходы семьи. Реальный и номинальный доход. Сбережения</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3.4. Основные проблемы экономики России. Элементы международной экономики</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FD6344" w:rsidRDefault="00E91122" w:rsidP="00207C63">
            <w:pPr>
              <w:pStyle w:val="a9"/>
              <w:jc w:val="both"/>
              <w:rPr>
                <w:rFonts w:ascii="Times New Roman" w:hAnsi="Times New Roman"/>
                <w:sz w:val="24"/>
              </w:rPr>
            </w:pPr>
            <w:r>
              <w:rPr>
                <w:rFonts w:ascii="Times New Roman" w:hAnsi="Times New Roman"/>
                <w:sz w:val="24"/>
              </w:rPr>
              <w:t>Становление современной рыночной экономики России. Особенности современной экономики России, ее экономические институты.  Основные проблемы экономики России и ее регионов. Экономическая политика Российской Федерации.</w:t>
            </w:r>
          </w:p>
          <w:p w:rsidR="00CC28D4" w:rsidRDefault="00E91122" w:rsidP="00207C63">
            <w:pPr>
              <w:pStyle w:val="a9"/>
              <w:jc w:val="both"/>
              <w:rPr>
                <w:rFonts w:ascii="Times New Roman" w:hAnsi="Times New Roman"/>
                <w:sz w:val="24"/>
              </w:rPr>
            </w:pPr>
            <w:r>
              <w:rPr>
                <w:rFonts w:ascii="Times New Roman" w:hAnsi="Times New Roman"/>
                <w:sz w:val="24"/>
              </w:rPr>
              <w:lastRenderedPageBreak/>
              <w:t xml:space="preserve"> Россия в мировой экономике.  Организация международной торговли. Государственная политика в области</w:t>
            </w:r>
            <w:r w:rsidR="00E012C1">
              <w:rPr>
                <w:rFonts w:ascii="Times New Roman" w:hAnsi="Times New Roman"/>
                <w:sz w:val="24"/>
              </w:rPr>
              <w:t xml:space="preserve"> </w:t>
            </w:r>
            <w:r>
              <w:rPr>
                <w:rFonts w:ascii="Times New Roman" w:hAnsi="Times New Roman"/>
                <w:sz w:val="24"/>
              </w:rPr>
              <w:t>международной торговли. Глобальные экономические проблемы</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lastRenderedPageBreak/>
              <w:t>2</w:t>
            </w:r>
          </w:p>
          <w:p w:rsidR="00FD6344" w:rsidRDefault="00FD6344">
            <w:pPr>
              <w:jc w:val="center"/>
              <w:rPr>
                <w:rFonts w:ascii="Times New Roman" w:hAnsi="Times New Roman"/>
                <w:sz w:val="24"/>
              </w:rPr>
            </w:pPr>
          </w:p>
          <w:p w:rsidR="00FD6344" w:rsidRDefault="00FD6344">
            <w:pPr>
              <w:jc w:val="center"/>
              <w:rPr>
                <w:rFonts w:ascii="Times New Roman" w:hAnsi="Times New Roman"/>
                <w:sz w:val="24"/>
              </w:rPr>
            </w:pPr>
          </w:p>
          <w:p w:rsidR="00FD6344" w:rsidRDefault="00FD6344">
            <w:pPr>
              <w:jc w:val="center"/>
              <w:rPr>
                <w:rFonts w:ascii="Times New Roman" w:hAnsi="Times New Roman"/>
                <w:sz w:val="24"/>
              </w:rPr>
            </w:pPr>
          </w:p>
          <w:p w:rsidR="00FD6344" w:rsidRDefault="00FD6344">
            <w:pPr>
              <w:jc w:val="center"/>
              <w:rPr>
                <w:rFonts w:ascii="Times New Roman" w:hAnsi="Times New Roman"/>
                <w:sz w:val="24"/>
              </w:rPr>
            </w:pPr>
            <w:r>
              <w:rPr>
                <w:rFonts w:ascii="Times New Roman" w:hAnsi="Times New Roman"/>
                <w:sz w:val="24"/>
              </w:rPr>
              <w:lastRenderedPageBreak/>
              <w:t>2</w:t>
            </w:r>
          </w:p>
        </w:tc>
        <w:tc>
          <w:tcPr>
            <w:tcW w:w="850" w:type="dxa"/>
            <w:vMerge/>
            <w:vAlign w:val="center"/>
          </w:tcPr>
          <w:p w:rsidR="00CC28D4" w:rsidRDefault="00CC28D4"/>
        </w:tc>
        <w:tc>
          <w:tcPr>
            <w:tcW w:w="1280" w:type="dxa"/>
          </w:tcPr>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Экономика как наука. Типы экономических систем. Факторы спроса и предложения. Функции государства в экономике</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Причины безработицы и трудоустройство. Особенности современной экономики России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4. Социальные отношения</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12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 xml:space="preserve">4.1. Социальная роль и </w:t>
            </w:r>
            <w:proofErr w:type="spellStart"/>
            <w:r>
              <w:rPr>
                <w:rFonts w:ascii="Times New Roman" w:hAnsi="Times New Roman"/>
                <w:b/>
                <w:sz w:val="24"/>
              </w:rPr>
              <w:t>статификация</w:t>
            </w:r>
            <w:proofErr w:type="spellEnd"/>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Социальные отношения. Понятие о социальных общностях и группах. Социальная стратификация. Социальная мобильность. Социальная роль. Многообразие социальных ролей в юношеском возрасте. Социальные роли человека в семье и трудовом коллективе</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4.2. Социальные нормы и конфликты</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207C63">
            <w:pPr>
              <w:pStyle w:val="a9"/>
              <w:jc w:val="both"/>
              <w:rPr>
                <w:rFonts w:ascii="Times New Roman" w:hAnsi="Times New Roman"/>
                <w:sz w:val="24"/>
              </w:rPr>
            </w:pPr>
            <w:r>
              <w:rPr>
                <w:rFonts w:ascii="Times New Roman" w:hAnsi="Times New Roman"/>
                <w:sz w:val="24"/>
              </w:rPr>
              <w:t xml:space="preserve">Социальный контроль. Виды социальных норм и санкций. Самоконтроль. </w:t>
            </w:r>
            <w:proofErr w:type="spellStart"/>
            <w:r>
              <w:rPr>
                <w:rFonts w:ascii="Times New Roman" w:hAnsi="Times New Roman"/>
                <w:sz w:val="24"/>
              </w:rPr>
              <w:t>Девиантное</w:t>
            </w:r>
            <w:proofErr w:type="spellEnd"/>
            <w:r>
              <w:rPr>
                <w:rFonts w:ascii="Times New Roman" w:hAnsi="Times New Roman"/>
                <w:sz w:val="24"/>
              </w:rPr>
              <w:t xml:space="preserve"> поведение, его формы, проявления. Профилактика негативных форм </w:t>
            </w:r>
            <w:proofErr w:type="spellStart"/>
            <w:proofErr w:type="gramStart"/>
            <w:r>
              <w:rPr>
                <w:rFonts w:ascii="Times New Roman" w:hAnsi="Times New Roman"/>
                <w:sz w:val="24"/>
              </w:rPr>
              <w:t>девиантного</w:t>
            </w:r>
            <w:proofErr w:type="spellEnd"/>
            <w:r>
              <w:rPr>
                <w:rFonts w:ascii="Times New Roman" w:hAnsi="Times New Roman"/>
                <w:sz w:val="24"/>
              </w:rPr>
              <w:t xml:space="preserve">  поведения</w:t>
            </w:r>
            <w:proofErr w:type="gramEnd"/>
            <w:r w:rsidR="00207C63">
              <w:rPr>
                <w:rFonts w:ascii="Times New Roman" w:hAnsi="Times New Roman"/>
                <w:sz w:val="24"/>
              </w:rPr>
              <w:t xml:space="preserve"> </w:t>
            </w:r>
            <w:r>
              <w:rPr>
                <w:rFonts w:ascii="Times New Roman" w:hAnsi="Times New Roman"/>
                <w:sz w:val="24"/>
              </w:rPr>
              <w:t>среди молодежи. Опасность наркомании, алкоголизма. Социальная и личностная значимость здорового образа жизни. Социальный конфликт. Причины и истоки возникновения социальных конфликтов.  Пути разрешения социальных конфликтов</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4.3. Важнейшие социальные общности и группы</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rsidP="005C4D79">
            <w:pP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 xml:space="preserve">Особенности социальной стратификации в современной России. Демографические, профессиональные, поселенческие и иные группы.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 xml:space="preserve">Молодежь как социальная группа. Особенности молодежной политики в Российской Федерации. Этнические общности. Межнациональные отношения, </w:t>
            </w:r>
            <w:proofErr w:type="spellStart"/>
            <w:r>
              <w:rPr>
                <w:rFonts w:ascii="Times New Roman" w:hAnsi="Times New Roman"/>
                <w:sz w:val="24"/>
              </w:rPr>
              <w:t>этносоциальные</w:t>
            </w:r>
            <w:proofErr w:type="spellEnd"/>
            <w:r>
              <w:rPr>
                <w:rFonts w:ascii="Times New Roman" w:hAnsi="Times New Roman"/>
                <w:sz w:val="24"/>
              </w:rPr>
              <w:t xml:space="preserve"> конфликты, пути их разрешения. Конституционные принципы национальной политики в Российской Федерации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Семья как малая социальная группа. Семья и брак. Современная демографическая ситуация в Российской Федерации.  Семейное право и семейные правоотношения. Понятие семейных правоотношений. Порядок, условия заключения и расторжения брака. Права и обязанности супругов. Брачный договор. Правовые отношения родителей и детей. Опека и попечительство</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Социальная стратификация. Виды социальных норм. Социальные конфликты. Социальная стратификация в современной России. Межнациональные отношения. Семья в современной России.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5. Политика</w:t>
            </w:r>
          </w:p>
        </w:tc>
        <w:tc>
          <w:tcPr>
            <w:tcW w:w="993" w:type="dxa"/>
            <w:vAlign w:val="center"/>
          </w:tcPr>
          <w:p w:rsidR="00CC28D4" w:rsidRDefault="005C4D79">
            <w:pPr>
              <w:jc w:val="center"/>
              <w:rPr>
                <w:rFonts w:ascii="Times New Roman" w:hAnsi="Times New Roman"/>
                <w:b/>
                <w:sz w:val="24"/>
              </w:rPr>
            </w:pPr>
            <w:r>
              <w:rPr>
                <w:rFonts w:ascii="Times New Roman" w:hAnsi="Times New Roman"/>
                <w:b/>
                <w:sz w:val="24"/>
              </w:rPr>
              <w:t>16</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5.1. Политика и власть. Государство в политической системе</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A2F36">
            <w:pPr>
              <w:pStyle w:val="a9"/>
              <w:jc w:val="both"/>
              <w:rPr>
                <w:rFonts w:ascii="Times New Roman" w:hAnsi="Times New Roman"/>
                <w:sz w:val="24"/>
              </w:rPr>
            </w:pPr>
            <w:r>
              <w:rPr>
                <w:rFonts w:ascii="Times New Roman" w:hAnsi="Times New Roman"/>
                <w:sz w:val="24"/>
              </w:rPr>
              <w:t>Понятие власти. Типы общественной власти. Политика как общественное явление. Политическая система, ее внутренняя структура. Политические институты.</w:t>
            </w:r>
          </w:p>
          <w:p w:rsidR="00CC28D4" w:rsidRDefault="00E91122" w:rsidP="00EA2F36">
            <w:pPr>
              <w:pStyle w:val="a9"/>
              <w:jc w:val="both"/>
              <w:rPr>
                <w:rFonts w:ascii="Times New Roman" w:hAnsi="Times New Roman"/>
                <w:sz w:val="24"/>
              </w:rPr>
            </w:pPr>
            <w:r>
              <w:rPr>
                <w:rFonts w:ascii="Times New Roman" w:hAnsi="Times New Roman"/>
                <w:sz w:val="24"/>
              </w:rPr>
              <w:t xml:space="preserve">Государство как политический институт. Признаки государства. Государственный суверенитет. Внутренние и внешние функции государства. Особенности функционального назначения современных государств. Межгосударственная интеграция, формирование надгосударственных институтов — основные особенности развития современной политической системы.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tcPr>
          <w:p w:rsidR="00CC28D4" w:rsidRDefault="00CC28D4">
            <w:pPr>
              <w:rPr>
                <w:rFonts w:ascii="Times New Roman" w:hAnsi="Times New Roman"/>
                <w:b/>
                <w:sz w:val="24"/>
              </w:rPr>
            </w:pPr>
          </w:p>
        </w:tc>
        <w:tc>
          <w:tcPr>
            <w:tcW w:w="9242" w:type="dxa"/>
          </w:tcPr>
          <w:p w:rsidR="00CC28D4" w:rsidRDefault="00E91122" w:rsidP="00C56A8B">
            <w:pPr>
              <w:pStyle w:val="a9"/>
              <w:jc w:val="both"/>
              <w:rPr>
                <w:rFonts w:ascii="Times New Roman" w:hAnsi="Times New Roman"/>
                <w:sz w:val="24"/>
              </w:rPr>
            </w:pPr>
            <w:r>
              <w:rPr>
                <w:rFonts w:ascii="Times New Roman" w:hAnsi="Times New Roman"/>
                <w:sz w:val="24"/>
              </w:rPr>
              <w:t>Формы государства: формы правления, территориально-государственное устройство, политический режим. Типология политических режимов. Демократия, ее основные ценности и признаки. Условия формирования демократических институтов и традиций. Правовое государство, понятие и признаки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5.2. Участники политического процесса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C56A8B">
            <w:pPr>
              <w:pStyle w:val="a9"/>
              <w:jc w:val="both"/>
              <w:rPr>
                <w:rFonts w:ascii="Times New Roman" w:hAnsi="Times New Roman"/>
                <w:sz w:val="24"/>
              </w:rPr>
            </w:pPr>
            <w:r>
              <w:rPr>
                <w:rFonts w:ascii="Times New Roman" w:hAnsi="Times New Roman"/>
                <w:sz w:val="24"/>
              </w:rPr>
              <w:t xml:space="preserve">Личность и государство. Политический статус личности. Политическое участие и его типы. Причины и особенности экстремистских форм политического участия. Политическое лидерство. Лидеры и ведомые. Политическая элита, особенности ее формирования в современной России. </w:t>
            </w:r>
          </w:p>
          <w:p w:rsidR="00CC28D4" w:rsidRDefault="00E91122" w:rsidP="00C56A8B">
            <w:pPr>
              <w:pStyle w:val="a9"/>
              <w:jc w:val="both"/>
              <w:rPr>
                <w:rFonts w:ascii="Times New Roman" w:hAnsi="Times New Roman"/>
                <w:sz w:val="24"/>
              </w:rPr>
            </w:pPr>
            <w:r>
              <w:rPr>
                <w:rFonts w:ascii="Times New Roman" w:hAnsi="Times New Roman"/>
                <w:sz w:val="24"/>
              </w:rPr>
              <w:t>Гражданское общество и государство. Гражданские инициативы. Отличительные черты выборов в демократическом обществе. Абсентеизм, его причины и опасность. Избирательная кампания в Российской Федерации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C56A8B">
            <w:pPr>
              <w:pStyle w:val="a9"/>
              <w:jc w:val="both"/>
              <w:rPr>
                <w:rFonts w:ascii="Times New Roman" w:hAnsi="Times New Roman"/>
                <w:sz w:val="24"/>
              </w:rPr>
            </w:pPr>
            <w:r>
              <w:rPr>
                <w:rFonts w:ascii="Times New Roman" w:hAnsi="Times New Roman"/>
                <w:sz w:val="24"/>
              </w:rPr>
              <w:t>Политические партии и движения, их классификация.  Современные идейно- политические системы: консерватизм, либерализм, социал-демократия, коммунизм. Законодательное регулирование деятельности партий в Российской Федерации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Политическая система общества, ее структура. Государство в политической системе общества. Функции государства. Формы государства</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rsidP="00DA1882">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Гражданское общество и правовое государство. Избирательное право в Российской Федерации. Личность и государство</w:t>
            </w:r>
          </w:p>
          <w:p w:rsidR="00FF0DC6" w:rsidRDefault="00FF0DC6" w:rsidP="00E012C1">
            <w:pPr>
              <w:pStyle w:val="a9"/>
              <w:jc w:val="both"/>
              <w:rPr>
                <w:rFonts w:ascii="Times New Roman" w:hAnsi="Times New Roman"/>
                <w:sz w:val="24"/>
              </w:rPr>
            </w:pP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lastRenderedPageBreak/>
              <w:t>Раздел 6. Право</w:t>
            </w:r>
          </w:p>
        </w:tc>
        <w:tc>
          <w:tcPr>
            <w:tcW w:w="993" w:type="dxa"/>
            <w:vAlign w:val="center"/>
          </w:tcPr>
          <w:p w:rsidR="00CC28D4" w:rsidRDefault="009C5312">
            <w:pPr>
              <w:jc w:val="center"/>
              <w:rPr>
                <w:rFonts w:ascii="Times New Roman" w:hAnsi="Times New Roman"/>
                <w:b/>
                <w:sz w:val="24"/>
              </w:rPr>
            </w:pPr>
            <w:r>
              <w:rPr>
                <w:rFonts w:ascii="Times New Roman" w:hAnsi="Times New Roman"/>
                <w:b/>
                <w:sz w:val="24"/>
              </w:rPr>
              <w:t>25</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6.1. Правовое регулирование общественных отношений</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826D5B" w:rsidRDefault="00E91122" w:rsidP="00DA1882">
            <w:pPr>
              <w:pStyle w:val="a9"/>
              <w:jc w:val="both"/>
              <w:rPr>
                <w:rFonts w:ascii="Times New Roman" w:hAnsi="Times New Roman"/>
                <w:sz w:val="24"/>
              </w:rPr>
            </w:pPr>
            <w:r>
              <w:rPr>
                <w:rFonts w:ascii="Times New Roman" w:hAnsi="Times New Roman"/>
                <w:sz w:val="24"/>
              </w:rPr>
              <w:t xml:space="preserve">Юриспруденция как общественная наука. Право в системе социальных норм. Правовые и моральные нормы. Система права: основные институты, отрасли права. Частное и публичное право. Основные формы права. </w:t>
            </w:r>
          </w:p>
          <w:p w:rsidR="00CC28D4" w:rsidRDefault="00E91122" w:rsidP="00DA1882">
            <w:pPr>
              <w:pStyle w:val="a9"/>
              <w:jc w:val="both"/>
              <w:rPr>
                <w:rFonts w:ascii="Times New Roman" w:hAnsi="Times New Roman"/>
                <w:sz w:val="24"/>
              </w:rPr>
            </w:pPr>
            <w:r>
              <w:rPr>
                <w:rFonts w:ascii="Times New Roman" w:hAnsi="Times New Roman"/>
                <w:sz w:val="24"/>
              </w:rPr>
              <w:t>Нормативные правовые акты и их</w:t>
            </w:r>
            <w:r w:rsidR="00DA1882">
              <w:rPr>
                <w:rFonts w:ascii="Times New Roman" w:hAnsi="Times New Roman"/>
                <w:sz w:val="24"/>
              </w:rPr>
              <w:t xml:space="preserve"> </w:t>
            </w:r>
            <w:r>
              <w:rPr>
                <w:rFonts w:ascii="Times New Roman" w:hAnsi="Times New Roman"/>
                <w:sz w:val="24"/>
              </w:rPr>
              <w:t xml:space="preserve">  характеристика.</w:t>
            </w:r>
            <w:r w:rsidR="005C4D79">
              <w:rPr>
                <w:rFonts w:ascii="Times New Roman" w:hAnsi="Times New Roman"/>
                <w:sz w:val="24"/>
              </w:rPr>
              <w:t xml:space="preserve"> </w:t>
            </w:r>
            <w:r>
              <w:rPr>
                <w:rFonts w:ascii="Times New Roman" w:hAnsi="Times New Roman"/>
                <w:sz w:val="24"/>
              </w:rPr>
              <w:t>Порядок принятия и вступления в силу законов в РФ. Действие нормативных правовых актов во времени, в пространстве и по кругу лиц. Правовые отношения и их структура. Правомерное и противоправное поведение. Виды противоправных поступков. Юридическая ответственность и ее задачи</w:t>
            </w:r>
          </w:p>
        </w:tc>
        <w:tc>
          <w:tcPr>
            <w:tcW w:w="993" w:type="dxa"/>
            <w:vAlign w:val="center"/>
          </w:tcPr>
          <w:p w:rsidR="00CC28D4" w:rsidRDefault="00826D5B" w:rsidP="00DD096B">
            <w:pPr>
              <w:jc w:val="center"/>
              <w:rPr>
                <w:rFonts w:ascii="Times New Roman" w:hAnsi="Times New Roman"/>
                <w:sz w:val="24"/>
              </w:rPr>
            </w:pPr>
            <w:r>
              <w:rPr>
                <w:rFonts w:ascii="Times New Roman" w:hAnsi="Times New Roman"/>
                <w:sz w:val="24"/>
              </w:rPr>
              <w:t>2</w:t>
            </w:r>
          </w:p>
          <w:p w:rsidR="00826D5B" w:rsidRDefault="00826D5B" w:rsidP="00DD096B">
            <w:pPr>
              <w:jc w:val="center"/>
              <w:rPr>
                <w:rFonts w:ascii="Times New Roman" w:hAnsi="Times New Roman"/>
                <w:sz w:val="24"/>
              </w:rPr>
            </w:pPr>
          </w:p>
          <w:p w:rsidR="00826D5B" w:rsidRDefault="00826D5B" w:rsidP="00DD096B">
            <w:pPr>
              <w:jc w:val="center"/>
              <w:rPr>
                <w:rFonts w:ascii="Times New Roman" w:hAnsi="Times New Roman"/>
                <w:sz w:val="24"/>
              </w:rPr>
            </w:pPr>
          </w:p>
          <w:p w:rsidR="00826D5B" w:rsidRDefault="00826D5B" w:rsidP="00DD096B">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w:t>
            </w:r>
          </w:p>
          <w:p w:rsidR="00CC28D4" w:rsidRDefault="00E91122" w:rsidP="00DA1882">
            <w:pP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6.2. Основы конституционного права Российской Федерации</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rsidP="00DD096B">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DA1882">
            <w:pPr>
              <w:pStyle w:val="a9"/>
              <w:jc w:val="both"/>
              <w:rPr>
                <w:rFonts w:ascii="Times New Roman" w:hAnsi="Times New Roman"/>
                <w:sz w:val="24"/>
              </w:rPr>
            </w:pPr>
            <w:r>
              <w:rPr>
                <w:rFonts w:ascii="Times New Roman" w:hAnsi="Times New Roman"/>
                <w:sz w:val="24"/>
              </w:rPr>
              <w:t>Конституционное</w:t>
            </w:r>
            <w:r w:rsidR="00DA1882">
              <w:rPr>
                <w:rFonts w:ascii="Times New Roman" w:hAnsi="Times New Roman"/>
                <w:sz w:val="24"/>
              </w:rPr>
              <w:t xml:space="preserve"> </w:t>
            </w:r>
            <w:proofErr w:type="gramStart"/>
            <w:r>
              <w:rPr>
                <w:rFonts w:ascii="Times New Roman" w:hAnsi="Times New Roman"/>
                <w:sz w:val="24"/>
              </w:rPr>
              <w:t>право</w:t>
            </w:r>
            <w:proofErr w:type="gramEnd"/>
            <w:r w:rsidR="00DA1882">
              <w:rPr>
                <w:rFonts w:ascii="Times New Roman" w:hAnsi="Times New Roman"/>
                <w:sz w:val="24"/>
              </w:rPr>
              <w:t xml:space="preserve"> </w:t>
            </w:r>
            <w:r>
              <w:rPr>
                <w:rFonts w:ascii="Times New Roman" w:hAnsi="Times New Roman"/>
                <w:sz w:val="24"/>
              </w:rPr>
              <w:t>как отрасль российского права. Основы конституционного строя Российской Федерации. Система государственных органов Российской Федерации. Законодательная власть. Исполнительная власть. Институт президентства. Местное самоуправление</w:t>
            </w:r>
          </w:p>
        </w:tc>
        <w:tc>
          <w:tcPr>
            <w:tcW w:w="993" w:type="dxa"/>
            <w:vAlign w:val="center"/>
          </w:tcPr>
          <w:p w:rsidR="00CC28D4" w:rsidRDefault="005E356A" w:rsidP="00DD096B">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B70A40" w:rsidRDefault="00E91122" w:rsidP="00DA1882">
            <w:pPr>
              <w:pStyle w:val="a9"/>
              <w:jc w:val="both"/>
              <w:rPr>
                <w:rFonts w:ascii="Times New Roman" w:hAnsi="Times New Roman"/>
                <w:sz w:val="24"/>
              </w:rPr>
            </w:pPr>
            <w:r>
              <w:rPr>
                <w:rFonts w:ascii="Times New Roman" w:hAnsi="Times New Roman"/>
                <w:sz w:val="24"/>
              </w:rPr>
              <w:t xml:space="preserve">Правоохранительные органы Российской Федерации. Судебная система Российской Федерации. Адвокатура. Нотариат. Понятие гражданства. Порядок приобретения и прекращения гражданства в РФ. </w:t>
            </w:r>
          </w:p>
          <w:p w:rsidR="00CC28D4" w:rsidRDefault="00E91122" w:rsidP="00DA1882">
            <w:pPr>
              <w:pStyle w:val="a9"/>
              <w:jc w:val="both"/>
              <w:rPr>
                <w:rFonts w:ascii="Times New Roman" w:hAnsi="Times New Roman"/>
                <w:sz w:val="24"/>
              </w:rPr>
            </w:pPr>
            <w:r>
              <w:rPr>
                <w:rFonts w:ascii="Times New Roman" w:hAnsi="Times New Roman"/>
                <w:sz w:val="24"/>
              </w:rPr>
              <w:t xml:space="preserve">Основные конституционные права и обязанности граждан в России. Право граждан РФ участвовать в управлении делами государства. Право на </w:t>
            </w:r>
            <w:r w:rsidR="00DA1882">
              <w:rPr>
                <w:rFonts w:ascii="Times New Roman" w:hAnsi="Times New Roman"/>
                <w:sz w:val="24"/>
              </w:rPr>
              <w:t>б</w:t>
            </w:r>
            <w:r>
              <w:rPr>
                <w:rFonts w:ascii="Times New Roman" w:hAnsi="Times New Roman"/>
                <w:sz w:val="24"/>
              </w:rPr>
              <w:t>лагоприятную окружающую среду. Обязанность защиты Отечества. Основания отсрочки от военной службы. Международная защита прав человека в условиях мирного и военного времени</w:t>
            </w:r>
          </w:p>
        </w:tc>
        <w:tc>
          <w:tcPr>
            <w:tcW w:w="993" w:type="dxa"/>
            <w:vAlign w:val="center"/>
          </w:tcPr>
          <w:p w:rsidR="00CC28D4" w:rsidRDefault="00E91122" w:rsidP="00B70A40">
            <w:pPr>
              <w:jc w:val="center"/>
              <w:rPr>
                <w:rFonts w:ascii="Times New Roman" w:hAnsi="Times New Roman"/>
                <w:sz w:val="24"/>
              </w:rPr>
            </w:pPr>
            <w:r>
              <w:rPr>
                <w:rFonts w:ascii="Times New Roman" w:hAnsi="Times New Roman"/>
                <w:sz w:val="24"/>
              </w:rPr>
              <w:t>2</w:t>
            </w:r>
          </w:p>
          <w:p w:rsidR="00B70A40" w:rsidRDefault="00B70A40" w:rsidP="00B70A40">
            <w:pPr>
              <w:jc w:val="center"/>
              <w:rPr>
                <w:rFonts w:ascii="Times New Roman" w:hAnsi="Times New Roman"/>
                <w:sz w:val="24"/>
              </w:rPr>
            </w:pPr>
          </w:p>
          <w:p w:rsidR="00B70A40" w:rsidRDefault="00B70A40" w:rsidP="00B70A40">
            <w:pPr>
              <w:jc w:val="center"/>
              <w:rPr>
                <w:rFonts w:ascii="Times New Roman" w:hAnsi="Times New Roman"/>
                <w:sz w:val="24"/>
              </w:rPr>
            </w:pPr>
          </w:p>
          <w:p w:rsidR="00B70A40" w:rsidRDefault="00B70A40" w:rsidP="00B70A40">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6.3. Отрасли Российского права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rsidP="00DD096B">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Гражданское право и гражданские правоотношения. Физические лица. Юридические лица. Гражданско-правовые договоры.</w:t>
            </w:r>
          </w:p>
          <w:p w:rsidR="00826D5B" w:rsidRDefault="00826D5B" w:rsidP="00E012C1">
            <w:pPr>
              <w:pStyle w:val="a9"/>
              <w:jc w:val="both"/>
              <w:rPr>
                <w:rFonts w:ascii="Times New Roman" w:hAnsi="Times New Roman"/>
                <w:sz w:val="24"/>
              </w:rPr>
            </w:pPr>
            <w:r>
              <w:rPr>
                <w:rFonts w:ascii="Times New Roman" w:hAnsi="Times New Roman"/>
                <w:sz w:val="24"/>
              </w:rPr>
              <w:t xml:space="preserve"> </w:t>
            </w:r>
            <w:r w:rsidR="00E91122">
              <w:rPr>
                <w:rFonts w:ascii="Times New Roman" w:hAnsi="Times New Roman"/>
                <w:sz w:val="24"/>
              </w:rPr>
              <w:t xml:space="preserve">Правовое регулирование предпринимательской деятельности. Имущественные права. Право собственности на движимые и недвижимые вещи, деньги, ценные бумаги. </w:t>
            </w:r>
          </w:p>
          <w:p w:rsidR="00CC28D4" w:rsidRDefault="00E91122" w:rsidP="00E012C1">
            <w:pPr>
              <w:pStyle w:val="a9"/>
              <w:jc w:val="both"/>
              <w:rPr>
                <w:rFonts w:ascii="Times New Roman" w:hAnsi="Times New Roman"/>
                <w:sz w:val="24"/>
              </w:rPr>
            </w:pPr>
            <w:r>
              <w:rPr>
                <w:rFonts w:ascii="Times New Roman" w:hAnsi="Times New Roman"/>
                <w:sz w:val="24"/>
              </w:rPr>
              <w:t>Право на интеллектуальную собственность. Основания приобретения права собственности: купля-продажа, мена, наследование, дарение. Личные неимущественные права граждан: честь, достоинство, имя. Способы защиты имущественных и неимущественных прав</w:t>
            </w:r>
          </w:p>
        </w:tc>
        <w:tc>
          <w:tcPr>
            <w:tcW w:w="993" w:type="dxa"/>
            <w:vAlign w:val="center"/>
          </w:tcPr>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p w:rsidR="00CC28D4" w:rsidRDefault="00E91122" w:rsidP="00DD096B">
            <w:pPr>
              <w:jc w:val="center"/>
              <w:rPr>
                <w:rFonts w:ascii="Times New Roman" w:hAnsi="Times New Roman"/>
                <w:sz w:val="24"/>
              </w:rPr>
            </w:pPr>
            <w:r>
              <w:rPr>
                <w:rFonts w:ascii="Times New Roman" w:hAnsi="Times New Roman"/>
                <w:sz w:val="24"/>
              </w:rPr>
              <w:t>2</w:t>
            </w:r>
          </w:p>
          <w:p w:rsidR="00826D5B" w:rsidRDefault="00826D5B" w:rsidP="00DD096B">
            <w:pPr>
              <w:jc w:val="center"/>
              <w:rPr>
                <w:rFonts w:ascii="Times New Roman" w:hAnsi="Times New Roman"/>
                <w:sz w:val="24"/>
              </w:rPr>
            </w:pPr>
          </w:p>
          <w:p w:rsidR="00826D5B" w:rsidRDefault="00826D5B" w:rsidP="00DD096B">
            <w:pPr>
              <w:jc w:val="center"/>
              <w:rPr>
                <w:rFonts w:ascii="Times New Roman" w:hAnsi="Times New Roman"/>
                <w:sz w:val="24"/>
              </w:rPr>
            </w:pPr>
          </w:p>
          <w:p w:rsidR="00826D5B" w:rsidRDefault="009C5312" w:rsidP="00DD096B">
            <w:pPr>
              <w:jc w:val="center"/>
              <w:rPr>
                <w:rFonts w:ascii="Times New Roman" w:hAnsi="Times New Roman"/>
                <w:sz w:val="24"/>
              </w:rPr>
            </w:pPr>
            <w:r>
              <w:rPr>
                <w:rFonts w:ascii="Times New Roman" w:hAnsi="Times New Roman"/>
                <w:sz w:val="24"/>
              </w:rPr>
              <w:t>1</w:t>
            </w:r>
          </w:p>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C56A8B">
        <w:trPr>
          <w:trHeight w:val="2826"/>
        </w:trPr>
        <w:tc>
          <w:tcPr>
            <w:tcW w:w="2660" w:type="dxa"/>
            <w:vMerge/>
          </w:tcPr>
          <w:p w:rsidR="00CC28D4" w:rsidRDefault="00CC28D4"/>
        </w:tc>
        <w:tc>
          <w:tcPr>
            <w:tcW w:w="9242" w:type="dxa"/>
          </w:tcPr>
          <w:p w:rsidR="005E356A" w:rsidRPr="00C56A8B" w:rsidRDefault="00E91122" w:rsidP="00C56A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C56A8B">
              <w:rPr>
                <w:rFonts w:ascii="Times New Roman" w:hAnsi="Times New Roman"/>
                <w:sz w:val="24"/>
              </w:rPr>
              <w:t xml:space="preserve">Трудовое право и трудовые правоотношения. Понятие трудовых правоотношений. Занятость и трудоустройство. Органы трудоустройства. Порядок приема на работу. Трудовой договор: понятие и виды, порядок заключения и расторжения. Правовое регулирование трудовой деятельности несовершеннолетних. Коллективный договор. Роль профсоюзов в трудовых правоотношениях. Трудовые споры и порядок их разрешения. Заработная плата.  </w:t>
            </w:r>
          </w:p>
          <w:p w:rsidR="005E356A" w:rsidRPr="00DD096B" w:rsidRDefault="005E356A" w:rsidP="00DD09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i/>
              </w:rPr>
            </w:pPr>
            <w:r w:rsidRPr="00DD096B">
              <w:rPr>
                <w:rFonts w:ascii="Times New Roman" w:hAnsi="Times New Roman"/>
                <w:i/>
              </w:rPr>
              <w:t>В их составе:</w:t>
            </w:r>
          </w:p>
          <w:p w:rsidR="00CC28D4" w:rsidRPr="00DD096B" w:rsidRDefault="00F16EFA" w:rsidP="00DD09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Pr>
                <w:rFonts w:ascii="Times New Roman" w:hAnsi="Times New Roman"/>
                <w:b/>
                <w:sz w:val="24"/>
              </w:rPr>
              <w:t>Практическая работа.</w:t>
            </w:r>
            <w:r w:rsidR="00C11267">
              <w:rPr>
                <w:rFonts w:ascii="Times New Roman" w:hAnsi="Times New Roman"/>
                <w:b/>
                <w:sz w:val="24"/>
              </w:rPr>
              <w:t xml:space="preserve"> </w:t>
            </w:r>
            <w:r w:rsidR="00E91122" w:rsidRPr="00DD096B">
              <w:rPr>
                <w:rFonts w:ascii="Times New Roman" w:hAnsi="Times New Roman"/>
                <w:b/>
                <w:sz w:val="24"/>
              </w:rPr>
              <w:t>Профессионально-ориентированное содержание.</w:t>
            </w:r>
          </w:p>
          <w:p w:rsidR="00CC28D4" w:rsidRPr="00DD096B" w:rsidRDefault="00E91122" w:rsidP="00DD09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D096B">
              <w:rPr>
                <w:rFonts w:ascii="Times New Roman" w:hAnsi="Times New Roman"/>
                <w:b/>
              </w:rPr>
              <w:t>Особенности разделение труда и специализации в сфере будуще</w:t>
            </w:r>
            <w:r w:rsidR="00A703F6" w:rsidRPr="00DD096B">
              <w:rPr>
                <w:rFonts w:ascii="Times New Roman" w:hAnsi="Times New Roman"/>
                <w:b/>
              </w:rPr>
              <w:t>й профессиональной деятельности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rsidP="00DD096B">
            <w:pPr>
              <w:jc w:val="center"/>
              <w:rPr>
                <w:rFonts w:ascii="Times New Roman" w:hAnsi="Times New Roman"/>
                <w:sz w:val="24"/>
              </w:rPr>
            </w:pPr>
            <w:r>
              <w:rPr>
                <w:rFonts w:ascii="Times New Roman" w:hAnsi="Times New Roman"/>
                <w:sz w:val="24"/>
              </w:rPr>
              <w:t>4</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tc>
        <w:tc>
          <w:tcPr>
            <w:tcW w:w="850" w:type="dxa"/>
            <w:vMerge/>
            <w:vAlign w:val="center"/>
          </w:tcPr>
          <w:p w:rsidR="00CC28D4" w:rsidRDefault="00CC28D4"/>
        </w:tc>
        <w:tc>
          <w:tcPr>
            <w:tcW w:w="1280" w:type="dxa"/>
          </w:tcPr>
          <w:p w:rsidR="00CC28D4" w:rsidRDefault="00E91122" w:rsidP="00207C63">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Правовые основы социальной защиты и социального обеспечения. Административное право и административные правоотношения. Административные проступки. Административная ответственность. Уголовное право. Преступление как наиболее опасное противоправное деяние. Состав преступления. Уголовная ответственность. Особенности уголовной ответственности несовершеннолетних. Обстоятельства, исключающие уголовную ответственность</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Право в системе социальных норм. Система права. Формы права. Конституционное право. Права и обязанности человека и гражданина</w:t>
            </w:r>
          </w:p>
        </w:tc>
        <w:tc>
          <w:tcPr>
            <w:tcW w:w="993" w:type="dxa"/>
            <w:vAlign w:val="center"/>
          </w:tcPr>
          <w:p w:rsidR="00CC28D4" w:rsidRDefault="009C531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Гражданское право. Трудовое право. Административное право. Уголовное право</w:t>
            </w:r>
          </w:p>
        </w:tc>
        <w:tc>
          <w:tcPr>
            <w:tcW w:w="993" w:type="dxa"/>
            <w:vAlign w:val="center"/>
          </w:tcPr>
          <w:p w:rsidR="00CC28D4" w:rsidRDefault="00204E6E">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D84ABE">
            <w:pPr>
              <w:jc w:val="right"/>
              <w:rPr>
                <w:rFonts w:ascii="Times New Roman" w:hAnsi="Times New Roman"/>
                <w:b/>
                <w:sz w:val="24"/>
              </w:rPr>
            </w:pPr>
            <w:r>
              <w:rPr>
                <w:rFonts w:ascii="Times New Roman" w:hAnsi="Times New Roman"/>
                <w:b/>
                <w:sz w:val="24"/>
              </w:rPr>
              <w:t>Теоретические занятия</w:t>
            </w:r>
          </w:p>
        </w:tc>
        <w:tc>
          <w:tcPr>
            <w:tcW w:w="993" w:type="dxa"/>
            <w:vAlign w:val="center"/>
          </w:tcPr>
          <w:p w:rsidR="00CC28D4" w:rsidRDefault="00C56A8B">
            <w:pPr>
              <w:jc w:val="center"/>
              <w:rPr>
                <w:rFonts w:ascii="Times New Roman" w:hAnsi="Times New Roman"/>
                <w:b/>
                <w:sz w:val="24"/>
              </w:rPr>
            </w:pPr>
            <w:r>
              <w:rPr>
                <w:rFonts w:ascii="Times New Roman" w:hAnsi="Times New Roman"/>
                <w:b/>
                <w:sz w:val="24"/>
              </w:rPr>
              <w:t>81</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D84ABE">
            <w:pPr>
              <w:jc w:val="right"/>
              <w:rPr>
                <w:rFonts w:ascii="Times New Roman" w:hAnsi="Times New Roman"/>
                <w:b/>
                <w:sz w:val="24"/>
              </w:rPr>
            </w:pPr>
            <w:r>
              <w:rPr>
                <w:rFonts w:ascii="Times New Roman" w:hAnsi="Times New Roman"/>
                <w:b/>
                <w:sz w:val="24"/>
              </w:rPr>
              <w:t>Практические занятия</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4</w:t>
            </w:r>
          </w:p>
          <w:p w:rsidR="00CC28D4" w:rsidRDefault="00E91122">
            <w:pPr>
              <w:jc w:val="center"/>
              <w:rPr>
                <w:rFonts w:ascii="Times New Roman" w:hAnsi="Times New Roman"/>
                <w:b/>
                <w:sz w:val="24"/>
              </w:rPr>
            </w:pPr>
            <w:r>
              <w:rPr>
                <w:rFonts w:ascii="Times New Roman" w:hAnsi="Times New Roman"/>
                <w:b/>
                <w:sz w:val="24"/>
              </w:rPr>
              <w:t>16</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D84ABE">
            <w:pPr>
              <w:jc w:val="right"/>
              <w:rPr>
                <w:rFonts w:ascii="Times New Roman" w:hAnsi="Times New Roman"/>
                <w:b/>
                <w:sz w:val="24"/>
              </w:rPr>
            </w:pPr>
            <w:r>
              <w:rPr>
                <w:rFonts w:ascii="Times New Roman" w:hAnsi="Times New Roman"/>
                <w:b/>
                <w:sz w:val="24"/>
              </w:rPr>
              <w:t>Консультации</w:t>
            </w:r>
          </w:p>
          <w:p w:rsidR="00CC28D4" w:rsidRDefault="00E91122" w:rsidP="00D84ABE">
            <w:pPr>
              <w:jc w:val="right"/>
              <w:rPr>
                <w:rFonts w:ascii="Times New Roman" w:hAnsi="Times New Roman"/>
                <w:b/>
                <w:sz w:val="24"/>
              </w:rPr>
            </w:pPr>
            <w:r>
              <w:rPr>
                <w:rFonts w:ascii="Times New Roman" w:hAnsi="Times New Roman"/>
                <w:b/>
                <w:sz w:val="24"/>
              </w:rPr>
              <w:t>Экзамен</w:t>
            </w:r>
          </w:p>
        </w:tc>
        <w:tc>
          <w:tcPr>
            <w:tcW w:w="993" w:type="dxa"/>
            <w:vAlign w:val="center"/>
          </w:tcPr>
          <w:p w:rsidR="00CC28D4" w:rsidRDefault="00A11148" w:rsidP="00A11148">
            <w:pPr>
              <w:rPr>
                <w:rFonts w:ascii="Times New Roman" w:hAnsi="Times New Roman"/>
                <w:b/>
                <w:sz w:val="24"/>
              </w:rPr>
            </w:pPr>
            <w:r>
              <w:rPr>
                <w:rFonts w:ascii="Times New Roman" w:hAnsi="Times New Roman"/>
                <w:b/>
                <w:sz w:val="24"/>
              </w:rPr>
              <w:t xml:space="preserve">     </w:t>
            </w:r>
            <w:r w:rsidR="00A703F6">
              <w:rPr>
                <w:rFonts w:ascii="Times New Roman" w:hAnsi="Times New Roman"/>
                <w:b/>
                <w:sz w:val="24"/>
              </w:rPr>
              <w:t>16</w:t>
            </w:r>
          </w:p>
          <w:p w:rsidR="00CC28D4" w:rsidRDefault="00A703F6">
            <w:pPr>
              <w:jc w:val="center"/>
              <w:rPr>
                <w:rFonts w:ascii="Times New Roman" w:hAnsi="Times New Roman"/>
                <w:b/>
                <w:sz w:val="24"/>
              </w:rPr>
            </w:pPr>
            <w:r>
              <w:rPr>
                <w:rFonts w:ascii="Times New Roman" w:hAnsi="Times New Roman"/>
                <w:b/>
                <w:sz w:val="24"/>
              </w:rPr>
              <w:t>12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tc>
      </w:tr>
      <w:tr w:rsidR="00D84ABE" w:rsidTr="00FA1724">
        <w:tc>
          <w:tcPr>
            <w:tcW w:w="11902" w:type="dxa"/>
            <w:gridSpan w:val="2"/>
          </w:tcPr>
          <w:p w:rsidR="00D84ABE" w:rsidRDefault="00D84ABE" w:rsidP="00D84ABE">
            <w:pPr>
              <w:jc w:val="right"/>
              <w:rPr>
                <w:rFonts w:ascii="Times New Roman" w:hAnsi="Times New Roman"/>
                <w:b/>
                <w:sz w:val="24"/>
              </w:rPr>
            </w:pPr>
            <w:r>
              <w:rPr>
                <w:rFonts w:ascii="Times New Roman" w:hAnsi="Times New Roman"/>
                <w:b/>
                <w:sz w:val="24"/>
              </w:rPr>
              <w:t>Всего</w:t>
            </w:r>
          </w:p>
        </w:tc>
        <w:tc>
          <w:tcPr>
            <w:tcW w:w="993" w:type="dxa"/>
            <w:vAlign w:val="center"/>
          </w:tcPr>
          <w:p w:rsidR="00D84ABE" w:rsidRDefault="00D84ABE">
            <w:pPr>
              <w:jc w:val="center"/>
              <w:rPr>
                <w:rFonts w:ascii="Times New Roman" w:hAnsi="Times New Roman"/>
                <w:b/>
                <w:sz w:val="24"/>
              </w:rPr>
            </w:pPr>
            <w:r>
              <w:rPr>
                <w:rFonts w:ascii="Times New Roman" w:hAnsi="Times New Roman"/>
                <w:b/>
                <w:sz w:val="24"/>
              </w:rPr>
              <w:t>129</w:t>
            </w:r>
          </w:p>
        </w:tc>
        <w:tc>
          <w:tcPr>
            <w:tcW w:w="850" w:type="dxa"/>
            <w:vAlign w:val="center"/>
          </w:tcPr>
          <w:p w:rsidR="00D84ABE" w:rsidRDefault="00D84ABE">
            <w:pPr>
              <w:jc w:val="center"/>
              <w:rPr>
                <w:rFonts w:ascii="Times New Roman" w:hAnsi="Times New Roman"/>
                <w:sz w:val="24"/>
              </w:rPr>
            </w:pPr>
          </w:p>
        </w:tc>
        <w:tc>
          <w:tcPr>
            <w:tcW w:w="1280" w:type="dxa"/>
          </w:tcPr>
          <w:p w:rsidR="00D84ABE" w:rsidRDefault="00D84ABE"/>
        </w:tc>
      </w:tr>
    </w:tbl>
    <w:p w:rsidR="00CC28D4" w:rsidRDefault="00CC28D4">
      <w:pPr>
        <w:sectPr w:rsidR="00CC28D4" w:rsidSect="007C066D">
          <w:headerReference w:type="even" r:id="rId16"/>
          <w:headerReference w:type="default" r:id="rId17"/>
          <w:footerReference w:type="even" r:id="rId18"/>
          <w:footerReference w:type="default" r:id="rId19"/>
          <w:headerReference w:type="first" r:id="rId20"/>
          <w:footerReference w:type="first" r:id="rId21"/>
          <w:pgSz w:w="16838" w:h="11906" w:orient="landscape"/>
          <w:pgMar w:top="1701" w:right="1134" w:bottom="851" w:left="1134" w:header="708" w:footer="708" w:gutter="0"/>
          <w:cols w:space="720"/>
        </w:sectPr>
      </w:pPr>
    </w:p>
    <w:p w:rsidR="00CC28D4" w:rsidRDefault="00CC28D4">
      <w:pPr>
        <w:widowControl w:val="0"/>
        <w:spacing w:after="0" w:line="240" w:lineRule="auto"/>
        <w:ind w:left="2089" w:right="-574"/>
        <w:jc w:val="both"/>
        <w:rPr>
          <w:rFonts w:ascii="Times New Roman" w:hAnsi="Times New Roman"/>
          <w:color w:val="231F20"/>
          <w:sz w:val="24"/>
        </w:rPr>
      </w:pPr>
    </w:p>
    <w:p w:rsidR="00CC28D4" w:rsidRDefault="00E91122">
      <w:pPr>
        <w:pStyle w:val="a9"/>
        <w:jc w:val="center"/>
        <w:rPr>
          <w:rFonts w:ascii="Times New Roman" w:hAnsi="Times New Roman"/>
          <w:b/>
          <w:caps/>
          <w:sz w:val="24"/>
        </w:rPr>
      </w:pPr>
      <w:r>
        <w:rPr>
          <w:rFonts w:ascii="Times New Roman" w:hAnsi="Times New Roman"/>
          <w:b/>
          <w:caps/>
          <w:sz w:val="24"/>
        </w:rPr>
        <w:t>4. условия реализации ПРОГРАММЫ ОБЩЕОБРАЗОВАТЕЛЬНОЙ УЧЕБНОЙ дисциплины</w:t>
      </w:r>
    </w:p>
    <w:p w:rsidR="00CC28D4" w:rsidRDefault="00CC28D4">
      <w:pPr>
        <w:pStyle w:val="a9"/>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4.1. Требования к материально-техническому обеспечению</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sz w:val="24"/>
        </w:rPr>
      </w:pPr>
      <w:r>
        <w:rPr>
          <w:rFonts w:ascii="Times New Roman" w:hAnsi="Times New Roman"/>
          <w:sz w:val="24"/>
        </w:rPr>
        <w:t>Программа реализуется в учебном кабинете Обществознание.</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В кабинете имеется мультимедийное оборудование, посредством которого:</w:t>
      </w:r>
    </w:p>
    <w:p w:rsidR="00CC28D4" w:rsidRDefault="00E91122">
      <w:pPr>
        <w:pStyle w:val="a9"/>
        <w:ind w:firstLine="708"/>
        <w:jc w:val="both"/>
        <w:rPr>
          <w:rFonts w:ascii="Times New Roman" w:hAnsi="Times New Roman"/>
          <w:sz w:val="24"/>
        </w:rPr>
      </w:pPr>
      <w:r>
        <w:rPr>
          <w:rFonts w:ascii="Times New Roman" w:hAnsi="Times New Roman"/>
          <w:sz w:val="24"/>
        </w:rPr>
        <w:t>Участники образовательного процесса просматривают визуальную информацию по обществознанию, создавать презентации, видеоматериалы и т. п.</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В состав учебно-методического и материально-технического оснащения кабинета истории входят:</w:t>
      </w:r>
    </w:p>
    <w:p w:rsidR="00CC28D4" w:rsidRDefault="00E91122">
      <w:pPr>
        <w:pStyle w:val="a9"/>
        <w:numPr>
          <w:ilvl w:val="0"/>
          <w:numId w:val="7"/>
        </w:numPr>
        <w:rPr>
          <w:rFonts w:ascii="Times New Roman" w:hAnsi="Times New Roman"/>
          <w:sz w:val="24"/>
        </w:rPr>
      </w:pPr>
      <w:r>
        <w:rPr>
          <w:rFonts w:ascii="Times New Roman" w:hAnsi="Times New Roman"/>
          <w:sz w:val="24"/>
        </w:rPr>
        <w:t>Многофункциональный комплекс преподавателя;</w:t>
      </w:r>
    </w:p>
    <w:p w:rsidR="00CC28D4" w:rsidRDefault="00E91122">
      <w:pPr>
        <w:pStyle w:val="a9"/>
        <w:numPr>
          <w:ilvl w:val="0"/>
          <w:numId w:val="7"/>
        </w:numPr>
        <w:rPr>
          <w:rFonts w:ascii="Times New Roman" w:hAnsi="Times New Roman"/>
          <w:sz w:val="24"/>
        </w:rPr>
      </w:pPr>
      <w:r>
        <w:rPr>
          <w:rFonts w:ascii="Times New Roman" w:hAnsi="Times New Roman"/>
          <w:sz w:val="24"/>
        </w:rPr>
        <w:t>Наглядные пособия (комплекты учебных таблиц, плакатов и др.);</w:t>
      </w:r>
    </w:p>
    <w:p w:rsidR="00CC28D4" w:rsidRDefault="00E91122">
      <w:pPr>
        <w:pStyle w:val="a9"/>
        <w:numPr>
          <w:ilvl w:val="0"/>
          <w:numId w:val="7"/>
        </w:numPr>
        <w:rPr>
          <w:rFonts w:ascii="Times New Roman" w:hAnsi="Times New Roman"/>
          <w:sz w:val="24"/>
        </w:rPr>
      </w:pPr>
      <w:r>
        <w:rPr>
          <w:rFonts w:ascii="Times New Roman" w:hAnsi="Times New Roman"/>
          <w:sz w:val="24"/>
        </w:rPr>
        <w:t>Информационно-коммуникационные средства;</w:t>
      </w:r>
    </w:p>
    <w:p w:rsidR="00CC28D4" w:rsidRDefault="00E91122">
      <w:pPr>
        <w:pStyle w:val="a9"/>
        <w:numPr>
          <w:ilvl w:val="0"/>
          <w:numId w:val="7"/>
        </w:numPr>
        <w:rPr>
          <w:rFonts w:ascii="Times New Roman" w:hAnsi="Times New Roman"/>
          <w:sz w:val="24"/>
        </w:rPr>
      </w:pPr>
      <w:r>
        <w:rPr>
          <w:rFonts w:ascii="Times New Roman" w:hAnsi="Times New Roman"/>
          <w:sz w:val="24"/>
        </w:rPr>
        <w:t>Экранно-звуковые пособия;</w:t>
      </w:r>
    </w:p>
    <w:p w:rsidR="00CC28D4" w:rsidRDefault="00E91122">
      <w:pPr>
        <w:pStyle w:val="a9"/>
        <w:numPr>
          <w:ilvl w:val="0"/>
          <w:numId w:val="7"/>
        </w:numPr>
        <w:rPr>
          <w:rFonts w:ascii="Times New Roman" w:hAnsi="Times New Roman"/>
          <w:sz w:val="24"/>
        </w:rPr>
      </w:pPr>
      <w:r>
        <w:rPr>
          <w:rFonts w:ascii="Times New Roman" w:hAnsi="Times New Roman"/>
          <w:sz w:val="24"/>
        </w:rPr>
        <w:t>Комплект технической документации, в том числе паспорта на средства обучения, инструкции по их использованию и технике безопасности;</w:t>
      </w:r>
    </w:p>
    <w:p w:rsidR="00CC28D4" w:rsidRDefault="00E91122">
      <w:pPr>
        <w:pStyle w:val="a9"/>
        <w:numPr>
          <w:ilvl w:val="0"/>
          <w:numId w:val="7"/>
        </w:numPr>
        <w:rPr>
          <w:rFonts w:ascii="Times New Roman" w:hAnsi="Times New Roman"/>
          <w:sz w:val="24"/>
        </w:rPr>
      </w:pPr>
      <w:r>
        <w:rPr>
          <w:rFonts w:ascii="Times New Roman" w:hAnsi="Times New Roman"/>
          <w:sz w:val="24"/>
        </w:rPr>
        <w:t>Библиотечный фонд.</w:t>
      </w:r>
    </w:p>
    <w:p w:rsidR="00CC28D4" w:rsidRDefault="00CC28D4">
      <w:pPr>
        <w:pStyle w:val="a9"/>
        <w:jc w:val="both"/>
        <w:rPr>
          <w:rFonts w:ascii="Times New Roman" w:hAnsi="Times New Roman"/>
          <w:sz w:val="24"/>
        </w:rPr>
      </w:pPr>
    </w:p>
    <w:p w:rsidR="00CC28D4" w:rsidRDefault="00E91122">
      <w:pPr>
        <w:pStyle w:val="a9"/>
        <w:ind w:firstLine="709"/>
        <w:jc w:val="both"/>
        <w:rPr>
          <w:rFonts w:ascii="Times New Roman" w:hAnsi="Times New Roman"/>
          <w:sz w:val="24"/>
        </w:rPr>
      </w:pPr>
      <w:r>
        <w:rPr>
          <w:rFonts w:ascii="Times New Roman" w:hAnsi="Times New Roman"/>
          <w:sz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CC28D4" w:rsidRDefault="00E91122">
      <w:pPr>
        <w:pStyle w:val="a9"/>
        <w:ind w:firstLine="708"/>
        <w:jc w:val="both"/>
        <w:rPr>
          <w:rFonts w:ascii="Times New Roman" w:hAnsi="Times New Roman"/>
          <w:sz w:val="24"/>
        </w:rPr>
      </w:pPr>
      <w:r>
        <w:rPr>
          <w:rFonts w:ascii="Times New Roman" w:hAnsi="Times New Roman"/>
          <w:sz w:val="24"/>
        </w:rPr>
        <w:t>Библиотечный фонд дополнен химической необходимой, справочниками, книгами для чтения по обществознанию.</w:t>
      </w:r>
    </w:p>
    <w:p w:rsidR="00CC28D4" w:rsidRDefault="00E91122">
      <w:pPr>
        <w:pStyle w:val="a9"/>
        <w:ind w:firstLine="708"/>
        <w:jc w:val="both"/>
        <w:rPr>
          <w:rFonts w:ascii="Times New Roman" w:hAnsi="Times New Roman"/>
          <w:sz w:val="24"/>
        </w:rPr>
      </w:pPr>
      <w:r>
        <w:rPr>
          <w:rFonts w:ascii="Times New Roman" w:hAnsi="Times New Roman"/>
          <w:sz w:val="24"/>
        </w:rPr>
        <w:t>В процессе освоения программы учебной дисциплины «Обществознание» студенты имеют возможность доступа к электронным учебным материалам по обществознанию, имеющимся в свободном доступе в сети Интернет (электронным книгам, практикумам, тестам, материалам ЕГЭ и др.).</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4.2. Информационное обеспечение обучения</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Перечень рекомендуемых учебных изданий, Интернет-ресурсов, дополнительной литературы</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Для студентов:</w:t>
      </w:r>
    </w:p>
    <w:p w:rsidR="00CC28D4" w:rsidRDefault="00E91122">
      <w:pPr>
        <w:pStyle w:val="a9"/>
        <w:numPr>
          <w:ilvl w:val="0"/>
          <w:numId w:val="8"/>
        </w:numPr>
        <w:jc w:val="both"/>
        <w:rPr>
          <w:rFonts w:ascii="Times New Roman" w:hAnsi="Times New Roman"/>
          <w:sz w:val="24"/>
        </w:rPr>
      </w:pPr>
      <w:proofErr w:type="spellStart"/>
      <w:r>
        <w:rPr>
          <w:rFonts w:ascii="Times New Roman" w:hAnsi="Times New Roman"/>
          <w:sz w:val="24"/>
        </w:rPr>
        <w:t>Арбузкин</w:t>
      </w:r>
      <w:proofErr w:type="spellEnd"/>
      <w:r>
        <w:rPr>
          <w:rFonts w:ascii="Times New Roman" w:hAnsi="Times New Roman"/>
          <w:sz w:val="24"/>
        </w:rPr>
        <w:t xml:space="preserve">, А. М. Обществознание. Часть первая [Электронный ресурс]: учебное пособие / А. М. </w:t>
      </w:r>
      <w:proofErr w:type="spellStart"/>
      <w:r>
        <w:rPr>
          <w:rFonts w:ascii="Times New Roman" w:hAnsi="Times New Roman"/>
          <w:sz w:val="24"/>
        </w:rPr>
        <w:t>Арбузкин</w:t>
      </w:r>
      <w:proofErr w:type="spellEnd"/>
      <w:r>
        <w:rPr>
          <w:rFonts w:ascii="Times New Roman" w:hAnsi="Times New Roman"/>
          <w:sz w:val="24"/>
        </w:rPr>
        <w:t xml:space="preserve">. - 11-е изд. - Электрон. текстовые данные. - Москва: </w:t>
      </w:r>
      <w:proofErr w:type="gramStart"/>
      <w:r>
        <w:rPr>
          <w:rFonts w:ascii="Times New Roman" w:hAnsi="Times New Roman"/>
          <w:sz w:val="24"/>
        </w:rPr>
        <w:t>Зерцало-М</w:t>
      </w:r>
      <w:proofErr w:type="gramEnd"/>
      <w:r>
        <w:rPr>
          <w:rFonts w:ascii="Times New Roman" w:hAnsi="Times New Roman"/>
          <w:sz w:val="24"/>
        </w:rPr>
        <w:t>,</w:t>
      </w:r>
      <w:r w:rsidR="00BF09F1">
        <w:rPr>
          <w:rFonts w:ascii="Times New Roman" w:hAnsi="Times New Roman"/>
          <w:sz w:val="24"/>
        </w:rPr>
        <w:t>2</w:t>
      </w:r>
      <w:r>
        <w:rPr>
          <w:rFonts w:ascii="Times New Roman" w:hAnsi="Times New Roman"/>
          <w:sz w:val="24"/>
        </w:rPr>
        <w:t>019. - 312 c. - 978-5-94373-437-3. - Режим доступа: http://www.iprbookshop.ru/78888.html</w:t>
      </w:r>
    </w:p>
    <w:p w:rsidR="00CC28D4" w:rsidRDefault="00E91122">
      <w:pPr>
        <w:pStyle w:val="a9"/>
        <w:numPr>
          <w:ilvl w:val="0"/>
          <w:numId w:val="8"/>
        </w:numPr>
        <w:jc w:val="both"/>
        <w:rPr>
          <w:rFonts w:ascii="Times New Roman" w:hAnsi="Times New Roman"/>
          <w:sz w:val="24"/>
        </w:rPr>
      </w:pPr>
      <w:proofErr w:type="spellStart"/>
      <w:r>
        <w:rPr>
          <w:rFonts w:ascii="Times New Roman" w:hAnsi="Times New Roman"/>
          <w:sz w:val="24"/>
        </w:rPr>
        <w:t>Арбузкин</w:t>
      </w:r>
      <w:proofErr w:type="spellEnd"/>
      <w:r>
        <w:rPr>
          <w:rFonts w:ascii="Times New Roman" w:hAnsi="Times New Roman"/>
          <w:sz w:val="24"/>
        </w:rPr>
        <w:t xml:space="preserve">, А. М. Обществознание. Часть вторая [Электронный ресурс]: учебное пособие / А. М. </w:t>
      </w:r>
      <w:proofErr w:type="spellStart"/>
      <w:r>
        <w:rPr>
          <w:rFonts w:ascii="Times New Roman" w:hAnsi="Times New Roman"/>
          <w:sz w:val="24"/>
        </w:rPr>
        <w:t>Арбузкин</w:t>
      </w:r>
      <w:proofErr w:type="spellEnd"/>
      <w:r>
        <w:rPr>
          <w:rFonts w:ascii="Times New Roman" w:hAnsi="Times New Roman"/>
          <w:sz w:val="24"/>
        </w:rPr>
        <w:t xml:space="preserve">. - 11-е изд. - Электрон. текстовые данные. - Москва: </w:t>
      </w:r>
      <w:proofErr w:type="gramStart"/>
      <w:r>
        <w:rPr>
          <w:rFonts w:ascii="Times New Roman" w:hAnsi="Times New Roman"/>
          <w:sz w:val="24"/>
        </w:rPr>
        <w:t>Зерцало-М</w:t>
      </w:r>
      <w:proofErr w:type="gramEnd"/>
      <w:r>
        <w:rPr>
          <w:rFonts w:ascii="Times New Roman" w:hAnsi="Times New Roman"/>
          <w:sz w:val="24"/>
        </w:rPr>
        <w:t>,2019. - 376 c. - 978-5-94373-438-0. - Режим доступа: http://www.iprbookshop.ru/78887.html</w:t>
      </w:r>
    </w:p>
    <w:p w:rsidR="00CC28D4" w:rsidRDefault="00E91122">
      <w:pPr>
        <w:pStyle w:val="a9"/>
        <w:numPr>
          <w:ilvl w:val="0"/>
          <w:numId w:val="8"/>
        </w:numPr>
        <w:jc w:val="both"/>
        <w:rPr>
          <w:rFonts w:ascii="Times New Roman" w:hAnsi="Times New Roman"/>
          <w:sz w:val="24"/>
        </w:rPr>
      </w:pPr>
      <w:r>
        <w:rPr>
          <w:rFonts w:ascii="Times New Roman" w:hAnsi="Times New Roman"/>
          <w:sz w:val="24"/>
        </w:rPr>
        <w:t xml:space="preserve">Васильев, М. В. Обществознание: учебник для СПО / М. В. Васильев. - Саратов, Москва: Профобразование, Ай Пи Ар Медиа, 2020. - 375 c. - ISBN 978-5-4488-0901-9, 978-5-4497-0739-0. - Текст: электронный // Электронно-библиотечная система IPR BOOKS: [сайт]. - URL: http://www.iprbookshop.ru/98514.html (дата обращения: 07.09.2020).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CC28D4">
      <w:pPr>
        <w:pStyle w:val="a9"/>
        <w:ind w:left="720"/>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Дополнительная литература</w:t>
      </w:r>
    </w:p>
    <w:p w:rsidR="00CC28D4" w:rsidRDefault="00CC28D4">
      <w:pPr>
        <w:pStyle w:val="a9"/>
        <w:jc w:val="both"/>
        <w:rPr>
          <w:rFonts w:ascii="Times New Roman" w:hAnsi="Times New Roman"/>
          <w:sz w:val="24"/>
        </w:rPr>
      </w:pPr>
    </w:p>
    <w:p w:rsidR="00CC28D4" w:rsidRDefault="00E91122">
      <w:pPr>
        <w:pStyle w:val="a9"/>
        <w:numPr>
          <w:ilvl w:val="0"/>
          <w:numId w:val="9"/>
        </w:numPr>
        <w:jc w:val="both"/>
        <w:rPr>
          <w:rFonts w:ascii="Times New Roman" w:hAnsi="Times New Roman"/>
          <w:sz w:val="24"/>
        </w:rPr>
      </w:pPr>
      <w:r>
        <w:rPr>
          <w:rFonts w:ascii="Times New Roman" w:hAnsi="Times New Roman"/>
          <w:sz w:val="24"/>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E91122">
      <w:pPr>
        <w:pStyle w:val="a9"/>
        <w:numPr>
          <w:ilvl w:val="0"/>
          <w:numId w:val="9"/>
        </w:numPr>
        <w:jc w:val="both"/>
        <w:rPr>
          <w:rFonts w:ascii="Times New Roman" w:hAnsi="Times New Roman"/>
          <w:sz w:val="24"/>
        </w:rPr>
      </w:pPr>
      <w:r>
        <w:rPr>
          <w:rFonts w:ascii="Times New Roman" w:hAnsi="Times New Roman"/>
          <w:sz w:val="24"/>
        </w:rPr>
        <w:t xml:space="preserve">Косов, Р. В. Государство, общество, право в условиях глобализации: учебное пособие / Р. В. Косов, М. Г. </w:t>
      </w:r>
      <w:proofErr w:type="spellStart"/>
      <w:r>
        <w:rPr>
          <w:rFonts w:ascii="Times New Roman" w:hAnsi="Times New Roman"/>
          <w:sz w:val="24"/>
        </w:rPr>
        <w:t>Диева</w:t>
      </w:r>
      <w:proofErr w:type="spellEnd"/>
      <w:r>
        <w:rPr>
          <w:rFonts w:ascii="Times New Roman" w:hAnsi="Times New Roman"/>
          <w:sz w:val="24"/>
        </w:rPr>
        <w:t xml:space="preserve">, О. А. </w:t>
      </w:r>
      <w:proofErr w:type="spellStart"/>
      <w:r>
        <w:rPr>
          <w:rFonts w:ascii="Times New Roman" w:hAnsi="Times New Roman"/>
          <w:sz w:val="24"/>
        </w:rPr>
        <w:t>Пугина</w:t>
      </w:r>
      <w:proofErr w:type="spellEnd"/>
      <w:r>
        <w:rPr>
          <w:rFonts w:ascii="Times New Roman" w:hAnsi="Times New Roman"/>
          <w:sz w:val="24"/>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E91122">
      <w:pPr>
        <w:pStyle w:val="a9"/>
        <w:numPr>
          <w:ilvl w:val="0"/>
          <w:numId w:val="9"/>
        </w:numPr>
        <w:jc w:val="both"/>
        <w:rPr>
          <w:rFonts w:ascii="Times New Roman" w:hAnsi="Times New Roman"/>
          <w:sz w:val="24"/>
        </w:rPr>
      </w:pPr>
      <w:r>
        <w:rPr>
          <w:rFonts w:ascii="Times New Roman" w:hAnsi="Times New Roman"/>
          <w:sz w:val="24"/>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Pr>
          <w:rFonts w:ascii="Times New Roman" w:hAnsi="Times New Roman"/>
          <w:sz w:val="24"/>
        </w:rPr>
        <w:t>Опалева</w:t>
      </w:r>
      <w:proofErr w:type="spellEnd"/>
      <w:r>
        <w:rPr>
          <w:rFonts w:ascii="Times New Roman" w:hAnsi="Times New Roman"/>
          <w:sz w:val="24"/>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E91122">
      <w:pPr>
        <w:pStyle w:val="a9"/>
        <w:numPr>
          <w:ilvl w:val="0"/>
          <w:numId w:val="9"/>
        </w:numPr>
        <w:jc w:val="both"/>
        <w:rPr>
          <w:rFonts w:ascii="Times New Roman" w:hAnsi="Times New Roman"/>
          <w:sz w:val="24"/>
        </w:rPr>
      </w:pPr>
      <w:r>
        <w:rPr>
          <w:rFonts w:ascii="Times New Roman" w:hAnsi="Times New Roman"/>
          <w:sz w:val="24"/>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w:t>
      </w:r>
      <w:proofErr w:type="gramStart"/>
      <w:r>
        <w:rPr>
          <w:rFonts w:ascii="Times New Roman" w:hAnsi="Times New Roman"/>
          <w:sz w:val="24"/>
        </w:rPr>
        <w:t>Текст  электронный</w:t>
      </w:r>
      <w:proofErr w:type="gramEnd"/>
      <w:r>
        <w:rPr>
          <w:rFonts w:ascii="Times New Roman" w:hAnsi="Times New Roman"/>
          <w:sz w:val="24"/>
        </w:rPr>
        <w:t xml:space="preserve"> // Цифровой образовательный ресурс IPR SMART : [сайт]. - URL: https://www.iprbookshop.ru/127252.html (дата обращения: 18.01.2023).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CC28D4">
      <w:pPr>
        <w:pStyle w:val="a9"/>
        <w:jc w:val="both"/>
        <w:rPr>
          <w:rFonts w:ascii="Times New Roman" w:hAnsi="Times New Roman"/>
          <w:b/>
          <w:sz w:val="24"/>
        </w:rPr>
      </w:pPr>
    </w:p>
    <w:p w:rsidR="00CC28D4" w:rsidRDefault="00CC28D4">
      <w:pPr>
        <w:widowControl w:val="0"/>
        <w:spacing w:after="0" w:line="240" w:lineRule="auto"/>
        <w:ind w:right="-574"/>
        <w:jc w:val="both"/>
        <w:rPr>
          <w:rFonts w:ascii="Times New Roman" w:hAnsi="Times New Roman"/>
          <w:sz w:val="24"/>
        </w:rPr>
      </w:pPr>
    </w:p>
    <w:p w:rsidR="00CC28D4" w:rsidRDefault="00E91122">
      <w:pPr>
        <w:widowControl w:val="0"/>
        <w:spacing w:after="0" w:line="240" w:lineRule="auto"/>
        <w:ind w:right="-574"/>
        <w:jc w:val="both"/>
        <w:rPr>
          <w:rFonts w:ascii="Times New Roman" w:hAnsi="Times New Roman"/>
          <w:b/>
          <w:i/>
          <w:sz w:val="24"/>
        </w:rPr>
      </w:pPr>
      <w:proofErr w:type="gramStart"/>
      <w:r>
        <w:rPr>
          <w:rFonts w:ascii="Times New Roman" w:hAnsi="Times New Roman"/>
          <w:b/>
          <w:i/>
          <w:color w:val="231F20"/>
          <w:sz w:val="24"/>
        </w:rPr>
        <w:t>Для  преподавателей</w:t>
      </w:r>
      <w:proofErr w:type="gramEnd"/>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Конституция Российской Федерации 1993 г. (последняя редакция).</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Водный кодекс РФ (введен в действие Федеральным законом от 03.06.2006 № 74-ФЗ) // СЗ РФ. — 2006. — № 23.  — Ст.  2381.</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Гражданский кодекс РФ. Ч. 1 (введен в действие Федеральным законом от 10.11.1994</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51-ФЗ) // СЗ РФ. — 1994. — № 32.  — Ст.  3301.</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Гражданский кодекс РФ. Ч. 2 (введен в действие Федеральным законом от 26.01.1996</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14-ФЗ) // СЗ РФ. — 1996. — № 5. — Ст.  410.</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Гражданский кодекс РФ. Ч. 3 (введен в действие Федеральным законом от 26.11.2001</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46-ФЗ) // СЗ РФ. — 2001. — № 49.  — Ст.  4552.</w:t>
      </w:r>
    </w:p>
    <w:p w:rsidR="00CC28D4" w:rsidRDefault="00E91122">
      <w:pPr>
        <w:pStyle w:val="af2"/>
        <w:widowControl w:val="0"/>
        <w:spacing w:after="0" w:line="240" w:lineRule="auto"/>
        <w:ind w:left="360" w:right="-1"/>
        <w:jc w:val="both"/>
        <w:rPr>
          <w:rFonts w:ascii="Times New Roman" w:hAnsi="Times New Roman"/>
          <w:sz w:val="24"/>
        </w:rPr>
      </w:pPr>
      <w:r>
        <w:rPr>
          <w:rFonts w:ascii="Times New Roman" w:hAnsi="Times New Roman"/>
          <w:color w:val="231F20"/>
          <w:sz w:val="24"/>
        </w:rPr>
        <w:t xml:space="preserve">       Гражданский кодекс РФ. Ч. 4 (введен в действие Федеральным законом от     18.12.2006</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Земельный кодекс РФ (введен в действие Федеральным законом от 25.10.2001 № 136-ФЗ) // СЗ РФ. — 2001. — № 44.  — Ст.  4147.</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xml:space="preserve">Кодекс РФ об административных правонарушениях (введен в действие Федеральным за- </w:t>
      </w:r>
      <w:proofErr w:type="spellStart"/>
      <w:r>
        <w:rPr>
          <w:rFonts w:ascii="Times New Roman" w:hAnsi="Times New Roman"/>
          <w:color w:val="231F20"/>
          <w:sz w:val="24"/>
        </w:rPr>
        <w:t>кономот</w:t>
      </w:r>
      <w:proofErr w:type="spellEnd"/>
      <w:r>
        <w:rPr>
          <w:rFonts w:ascii="Times New Roman" w:hAnsi="Times New Roman"/>
          <w:color w:val="231F20"/>
          <w:sz w:val="24"/>
        </w:rPr>
        <w:t xml:space="preserve"> 30.12.2001 № 195-ФЗ) // СЗ РФ. — 2002. — № 1 (Ч.  I).  — Ст.  1.</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Трудовой кодекс РФ (введен в действие Федеральным законом от 30.12.2001 № 197-ФЗ) // СЗ РФ. — 2002. — № 1 (Ч.  I). Ст.  3.</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Уголовный кодекс РФ (введен в действие Федеральным законом от 13.06.1996 № 63-ФЗ) // СЗ РФ. — 1996. — № 25.   Ст.  2954.</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Закон РФ от 07.02.1992 № 2300-1 «О защите прав потребителей» // СЗ РФ. — 1992. —№ 15.  — Ст.  766.</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xml:space="preserve">Закон РФ от 19.04.1991 № 1032-1 «О занятости населения в Российской Федерации» // </w:t>
      </w:r>
      <w:r>
        <w:rPr>
          <w:rFonts w:ascii="Times New Roman" w:hAnsi="Times New Roman"/>
          <w:color w:val="231F20"/>
          <w:sz w:val="24"/>
        </w:rPr>
        <w:lastRenderedPageBreak/>
        <w:t>Ведомости Съезда народных депутатов РФ и ВС РФ. — 1991. — № 18.  — Ст.  566.</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Закон РФ от 31.05.2002 № 62-ФЗ «О гражданстве Российской Федерации» // СЗ РФ.</w:t>
      </w:r>
    </w:p>
    <w:p w:rsidR="00CC28D4" w:rsidRDefault="00CC28D4">
      <w:pPr>
        <w:widowControl w:val="0"/>
        <w:spacing w:after="0" w:line="240" w:lineRule="auto"/>
        <w:ind w:left="360" w:right="-1"/>
        <w:jc w:val="both"/>
        <w:rPr>
          <w:rFonts w:ascii="Times New Roman" w:hAnsi="Times New Roman"/>
          <w:sz w:val="24"/>
        </w:rPr>
      </w:pP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Закон РФ от 21.02.1992 № 2395-1 «О недрах» (с изм. и доп.) // СЗ РФ. — 1995. — № 10.  — Ст.  823.</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Закон РФ от 11.02.1993 № 4462-1 «О Нотариате» (с изм. и доп.) // СЗ РФ. — 1993. Федеральный закон от 31.05.2002 г. № 63-ФЗ «Об адвокатской деятельности и адвокатуре</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в Российской Федерации» // СЗ РФ. — 2002.</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Федеральный закон от 29.12.2012 № 273-ФЗ «Об образовании в Российской Федерации» // СЗ РФ. — 2012.</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Федеральный закон от 30.03.1999 № 52-ФЗ «О санитарно-эпидемиологическом благополучии населения» // СЗ РФ. — 1999. — № 14.  — Ст.  1650.</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Федеральный закон от 10.01.2002 № 7-ФЗ «Об охране окружающей среды» // СЗ РФ. —</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2002. — № 2. — Ст.  133.</w:t>
      </w:r>
      <w:r>
        <w:rPr>
          <w:rFonts w:ascii="Times New Roman" w:hAnsi="Times New Roman"/>
          <w:sz w:val="24"/>
        </w:rPr>
        <w:t xml:space="preserve"> </w:t>
      </w:r>
      <w:r>
        <w:rPr>
          <w:rFonts w:ascii="Times New Roman" w:hAnsi="Times New Roman"/>
          <w:color w:val="231F20"/>
          <w:sz w:val="24"/>
        </w:rPr>
        <w:t>Федеральный закон от 24.04.1995 № 52-ФЗ «О животном мире» // Российская газета. —</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1995. — 4 мая.</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Федеральный закон от 04.05.1999 № 96-ФЗ «Об охране атмосферного воздуха» // СЗ РФ. —</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1999. — № 18.  — Ст.  2222.</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Указ Президента РФ от 07.05.2012 № 596 «О долгосрочной государственной экономической политике» // Российская газета. —2012. — 9 мая.</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CC28D4" w:rsidRDefault="00CC28D4">
      <w:pPr>
        <w:pStyle w:val="a9"/>
        <w:jc w:val="both"/>
        <w:rPr>
          <w:rFonts w:ascii="Times New Roman" w:hAnsi="Times New Roman"/>
          <w:b/>
          <w:sz w:val="24"/>
        </w:rPr>
      </w:pPr>
    </w:p>
    <w:p w:rsidR="00CC28D4" w:rsidRDefault="00E91122">
      <w:pPr>
        <w:pStyle w:val="a9"/>
        <w:numPr>
          <w:ilvl w:val="0"/>
          <w:numId w:val="10"/>
        </w:numPr>
        <w:jc w:val="both"/>
        <w:rPr>
          <w:rFonts w:ascii="Times New Roman" w:hAnsi="Times New Roman"/>
          <w:b/>
          <w:sz w:val="24"/>
        </w:rPr>
      </w:pPr>
      <w:r>
        <w:rPr>
          <w:rFonts w:ascii="Times New Roman" w:hAnsi="Times New Roman"/>
          <w:b/>
          <w:sz w:val="24"/>
        </w:rPr>
        <w:t>Интернет-ресурсы:</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gumer</w:t>
      </w:r>
      <w:proofErr w:type="spellEnd"/>
      <w:r>
        <w:rPr>
          <w:rFonts w:ascii="Times New Roman" w:hAnsi="Times New Roman"/>
          <w:sz w:val="24"/>
        </w:rPr>
        <w:t xml:space="preserve">. </w:t>
      </w:r>
      <w:proofErr w:type="spellStart"/>
      <w:r>
        <w:rPr>
          <w:rFonts w:ascii="Times New Roman" w:hAnsi="Times New Roman"/>
          <w:sz w:val="24"/>
        </w:rPr>
        <w:t>info</w:t>
      </w:r>
      <w:proofErr w:type="spellEnd"/>
      <w:r>
        <w:rPr>
          <w:rFonts w:ascii="Times New Roman" w:hAnsi="Times New Roman"/>
          <w:sz w:val="24"/>
        </w:rPr>
        <w:t xml:space="preserve"> (Библиотека </w:t>
      </w:r>
      <w:proofErr w:type="spellStart"/>
      <w:r>
        <w:rPr>
          <w:rFonts w:ascii="Times New Roman" w:hAnsi="Times New Roman"/>
          <w:sz w:val="24"/>
        </w:rPr>
        <w:t>Гумер</w:t>
      </w:r>
      <w:proofErr w:type="spellEnd"/>
      <w:r>
        <w:rPr>
          <w:rFonts w:ascii="Times New Roman" w:hAnsi="Times New Roman"/>
          <w:sz w:val="24"/>
        </w:rPr>
        <w:t>).</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hist</w:t>
      </w:r>
      <w:proofErr w:type="spellEnd"/>
      <w:r>
        <w:rPr>
          <w:rFonts w:ascii="Times New Roman" w:hAnsi="Times New Roman"/>
          <w:sz w:val="24"/>
        </w:rPr>
        <w:t xml:space="preserve">. </w:t>
      </w:r>
      <w:proofErr w:type="spellStart"/>
      <w:r>
        <w:rPr>
          <w:rFonts w:ascii="Times New Roman" w:hAnsi="Times New Roman"/>
          <w:sz w:val="24"/>
        </w:rPr>
        <w:t>msu</w:t>
      </w:r>
      <w:proofErr w:type="spellEnd"/>
      <w:r>
        <w:rPr>
          <w:rFonts w:ascii="Times New Roman" w:hAnsi="Times New Roman"/>
          <w:sz w:val="24"/>
        </w:rPr>
        <w:t xml:space="preserve">. </w:t>
      </w:r>
      <w:proofErr w:type="spellStart"/>
      <w:r>
        <w:rPr>
          <w:rFonts w:ascii="Times New Roman" w:hAnsi="Times New Roman"/>
          <w:sz w:val="24"/>
        </w:rPr>
        <w:t>ru</w:t>
      </w:r>
      <w:proofErr w:type="spellEnd"/>
      <w:r>
        <w:rPr>
          <w:rFonts w:ascii="Times New Roman" w:hAnsi="Times New Roman"/>
          <w:sz w:val="24"/>
        </w:rPr>
        <w:t>/ER/</w:t>
      </w:r>
      <w:proofErr w:type="spellStart"/>
      <w:r>
        <w:rPr>
          <w:rFonts w:ascii="Times New Roman" w:hAnsi="Times New Roman"/>
          <w:sz w:val="24"/>
        </w:rPr>
        <w:t>Etext</w:t>
      </w:r>
      <w:proofErr w:type="spellEnd"/>
      <w:r>
        <w:rPr>
          <w:rFonts w:ascii="Times New Roman" w:hAnsi="Times New Roman"/>
          <w:sz w:val="24"/>
        </w:rPr>
        <w:t>/PICT/</w:t>
      </w:r>
      <w:proofErr w:type="spellStart"/>
      <w:r>
        <w:rPr>
          <w:rFonts w:ascii="Times New Roman" w:hAnsi="Times New Roman"/>
          <w:sz w:val="24"/>
        </w:rPr>
        <w:t>feudal</w:t>
      </w:r>
      <w:proofErr w:type="spellEnd"/>
      <w:r>
        <w:rPr>
          <w:rFonts w:ascii="Times New Roman" w:hAnsi="Times New Roman"/>
          <w:sz w:val="24"/>
        </w:rPr>
        <w:t xml:space="preserve">. </w:t>
      </w:r>
      <w:proofErr w:type="spellStart"/>
      <w:r>
        <w:rPr>
          <w:rFonts w:ascii="Times New Roman" w:hAnsi="Times New Roman"/>
          <w:sz w:val="24"/>
        </w:rPr>
        <w:t>htm</w:t>
      </w:r>
      <w:proofErr w:type="spellEnd"/>
      <w:r>
        <w:rPr>
          <w:rFonts w:ascii="Times New Roman" w:hAnsi="Times New Roman"/>
          <w:sz w:val="24"/>
        </w:rPr>
        <w:t xml:space="preserve"> (Библиотека Исторического факультета МГУ).</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bibliotekar</w:t>
      </w:r>
      <w:proofErr w:type="spellEnd"/>
      <w:r>
        <w:rPr>
          <w:rFonts w:ascii="Times New Roman" w:hAnsi="Times New Roman"/>
          <w:sz w:val="24"/>
        </w:rPr>
        <w:t xml:space="preserve">. </w:t>
      </w:r>
      <w:proofErr w:type="spellStart"/>
      <w:r>
        <w:rPr>
          <w:rFonts w:ascii="Times New Roman" w:hAnsi="Times New Roman"/>
          <w:sz w:val="24"/>
        </w:rPr>
        <w:t>ru</w:t>
      </w:r>
      <w:proofErr w:type="spellEnd"/>
      <w:r>
        <w:rPr>
          <w:rFonts w:ascii="Times New Roman" w:hAnsi="Times New Roman"/>
          <w:sz w:val="24"/>
        </w:rPr>
        <w:t xml:space="preserve"> (Библиотекарь. </w:t>
      </w:r>
      <w:proofErr w:type="spellStart"/>
      <w:r>
        <w:rPr>
          <w:rFonts w:ascii="Times New Roman" w:hAnsi="Times New Roman"/>
          <w:sz w:val="24"/>
        </w:rPr>
        <w:t>Ру</w:t>
      </w:r>
      <w:proofErr w:type="spellEnd"/>
      <w:r>
        <w:rPr>
          <w:rFonts w:ascii="Times New Roman" w:hAnsi="Times New Roman"/>
          <w:sz w:val="24"/>
        </w:rPr>
        <w:t>: электронная библиотека нехудожественной литературы по русской и мировой истории, искусству, культуре, прикладным наукам).</w:t>
      </w:r>
    </w:p>
    <w:p w:rsidR="00CC28D4" w:rsidRDefault="00E91122">
      <w:pPr>
        <w:pStyle w:val="a9"/>
        <w:numPr>
          <w:ilvl w:val="0"/>
          <w:numId w:val="11"/>
        </w:numPr>
        <w:rPr>
          <w:rFonts w:ascii="Times New Roman" w:hAnsi="Times New Roman"/>
          <w:sz w:val="24"/>
        </w:rPr>
      </w:pPr>
      <w:r>
        <w:rPr>
          <w:rFonts w:ascii="Times New Roman" w:hAnsi="Times New Roman"/>
          <w:sz w:val="24"/>
        </w:rPr>
        <w:t xml:space="preserve">https://ru. </w:t>
      </w:r>
      <w:proofErr w:type="spellStart"/>
      <w:r>
        <w:rPr>
          <w:rFonts w:ascii="Times New Roman" w:hAnsi="Times New Roman"/>
          <w:sz w:val="24"/>
        </w:rPr>
        <w:t>wikipedia</w:t>
      </w:r>
      <w:proofErr w:type="spellEnd"/>
      <w:r>
        <w:rPr>
          <w:rFonts w:ascii="Times New Roman" w:hAnsi="Times New Roman"/>
          <w:sz w:val="24"/>
        </w:rPr>
        <w:t xml:space="preserve">. </w:t>
      </w:r>
      <w:proofErr w:type="spellStart"/>
      <w:r>
        <w:rPr>
          <w:rFonts w:ascii="Times New Roman" w:hAnsi="Times New Roman"/>
          <w:sz w:val="24"/>
        </w:rPr>
        <w:t>org</w:t>
      </w:r>
      <w:proofErr w:type="spellEnd"/>
      <w:r>
        <w:rPr>
          <w:rFonts w:ascii="Times New Roman" w:hAnsi="Times New Roman"/>
          <w:sz w:val="24"/>
        </w:rPr>
        <w:t xml:space="preserve"> (Википедия: свободная энциклопедия)</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infoliolib</w:t>
      </w:r>
      <w:proofErr w:type="spellEnd"/>
      <w:r>
        <w:rPr>
          <w:rFonts w:ascii="Times New Roman" w:hAnsi="Times New Roman"/>
          <w:sz w:val="24"/>
        </w:rPr>
        <w:t xml:space="preserve">. </w:t>
      </w:r>
      <w:proofErr w:type="spellStart"/>
      <w:r>
        <w:rPr>
          <w:rFonts w:ascii="Times New Roman" w:hAnsi="Times New Roman"/>
          <w:sz w:val="24"/>
        </w:rPr>
        <w:t>info</w:t>
      </w:r>
      <w:proofErr w:type="spellEnd"/>
      <w:r>
        <w:rPr>
          <w:rFonts w:ascii="Times New Roman" w:hAnsi="Times New Roman"/>
          <w:sz w:val="24"/>
        </w:rPr>
        <w:t xml:space="preserve"> (Университетская электронная библиотека </w:t>
      </w:r>
      <w:proofErr w:type="spellStart"/>
      <w:r>
        <w:rPr>
          <w:rFonts w:ascii="Times New Roman" w:hAnsi="Times New Roman"/>
          <w:sz w:val="24"/>
        </w:rPr>
        <w:t>Infolio</w:t>
      </w:r>
      <w:proofErr w:type="spellEnd"/>
      <w:r>
        <w:rPr>
          <w:rFonts w:ascii="Times New Roman" w:hAnsi="Times New Roman"/>
          <w:sz w:val="24"/>
        </w:rPr>
        <w:t xml:space="preserve">). </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hist</w:t>
      </w:r>
      <w:proofErr w:type="spellEnd"/>
      <w:r>
        <w:rPr>
          <w:rFonts w:ascii="Times New Roman" w:hAnsi="Times New Roman"/>
          <w:sz w:val="24"/>
        </w:rPr>
        <w:t xml:space="preserve">. </w:t>
      </w:r>
      <w:proofErr w:type="spellStart"/>
      <w:r>
        <w:rPr>
          <w:rFonts w:ascii="Times New Roman" w:hAnsi="Times New Roman"/>
          <w:sz w:val="24"/>
        </w:rPr>
        <w:t>msu</w:t>
      </w:r>
      <w:proofErr w:type="spellEnd"/>
      <w:r>
        <w:rPr>
          <w:rFonts w:ascii="Times New Roman" w:hAnsi="Times New Roman"/>
          <w:sz w:val="24"/>
        </w:rPr>
        <w:t xml:space="preserve">. </w:t>
      </w:r>
      <w:proofErr w:type="spellStart"/>
      <w:r>
        <w:rPr>
          <w:rFonts w:ascii="Times New Roman" w:hAnsi="Times New Roman"/>
          <w:sz w:val="24"/>
        </w:rPr>
        <w:t>ru</w:t>
      </w:r>
      <w:proofErr w:type="spellEnd"/>
      <w:r>
        <w:rPr>
          <w:rFonts w:ascii="Times New Roman" w:hAnsi="Times New Roman"/>
          <w:sz w:val="24"/>
        </w:rPr>
        <w:t>/ER/</w:t>
      </w:r>
      <w:proofErr w:type="spellStart"/>
      <w:r>
        <w:rPr>
          <w:rFonts w:ascii="Times New Roman" w:hAnsi="Times New Roman"/>
          <w:sz w:val="24"/>
        </w:rPr>
        <w:t>Etext</w:t>
      </w:r>
      <w:proofErr w:type="spellEnd"/>
      <w:r>
        <w:rPr>
          <w:rFonts w:ascii="Times New Roman" w:hAnsi="Times New Roman"/>
          <w:sz w:val="24"/>
        </w:rPr>
        <w:t>/</w:t>
      </w:r>
      <w:proofErr w:type="spellStart"/>
      <w:r>
        <w:rPr>
          <w:rFonts w:ascii="Times New Roman" w:hAnsi="Times New Roman"/>
          <w:sz w:val="24"/>
        </w:rPr>
        <w:t>index</w:t>
      </w:r>
      <w:proofErr w:type="spellEnd"/>
      <w:r>
        <w:rPr>
          <w:rFonts w:ascii="Times New Roman" w:hAnsi="Times New Roman"/>
          <w:sz w:val="24"/>
        </w:rPr>
        <w:t xml:space="preserve">. </w:t>
      </w:r>
      <w:proofErr w:type="spellStart"/>
      <w:r>
        <w:rPr>
          <w:rFonts w:ascii="Times New Roman" w:hAnsi="Times New Roman"/>
          <w:sz w:val="24"/>
        </w:rPr>
        <w:t>html</w:t>
      </w:r>
      <w:proofErr w:type="spellEnd"/>
      <w:r>
        <w:rPr>
          <w:rFonts w:ascii="Times New Roman" w:hAnsi="Times New Roman"/>
          <w:sz w:val="24"/>
        </w:rPr>
        <w:t xml:space="preserve"> (электронная библиотека Исторического факультета МГУ им. М. В. Ломоносова)</w:t>
      </w:r>
    </w:p>
    <w:p w:rsidR="00CC28D4" w:rsidRDefault="00E91122">
      <w:pPr>
        <w:pStyle w:val="a9"/>
        <w:numPr>
          <w:ilvl w:val="0"/>
          <w:numId w:val="11"/>
        </w:numPr>
        <w:rPr>
          <w:rFonts w:ascii="Times New Roman" w:hAnsi="Times New Roman"/>
          <w:caps/>
          <w:sz w:val="24"/>
        </w:rPr>
      </w:pPr>
      <w:r>
        <w:rPr>
          <w:rFonts w:ascii="Times New Roman" w:hAnsi="Times New Roman"/>
          <w:caps/>
          <w:sz w:val="24"/>
        </w:rPr>
        <w:t xml:space="preserve">biblioclub.ru </w:t>
      </w:r>
    </w:p>
    <w:p w:rsidR="00CC28D4" w:rsidRDefault="00CC28D4">
      <w:pPr>
        <w:pStyle w:val="a9"/>
        <w:ind w:left="720"/>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sz w:val="24"/>
        </w:rPr>
      </w:pPr>
    </w:p>
    <w:p w:rsidR="00630BE7" w:rsidRDefault="00630BE7">
      <w:pPr>
        <w:pStyle w:val="af2"/>
        <w:ind w:left="0"/>
        <w:rPr>
          <w:rFonts w:ascii="Times New Roman" w:hAnsi="Times New Roman"/>
          <w:b/>
          <w:caps/>
          <w:sz w:val="24"/>
        </w:rPr>
      </w:pPr>
    </w:p>
    <w:p w:rsidR="00630BE7" w:rsidRDefault="00630BE7">
      <w:pPr>
        <w:pStyle w:val="af2"/>
        <w:ind w:left="0"/>
        <w:rPr>
          <w:rFonts w:ascii="Times New Roman" w:hAnsi="Times New Roman"/>
          <w:b/>
          <w:caps/>
          <w:sz w:val="24"/>
        </w:rPr>
      </w:pPr>
    </w:p>
    <w:p w:rsidR="00630BE7" w:rsidRDefault="00630BE7">
      <w:pPr>
        <w:pStyle w:val="af2"/>
        <w:ind w:left="0"/>
        <w:rPr>
          <w:rFonts w:ascii="Times New Roman" w:hAnsi="Times New Roman"/>
          <w:b/>
          <w:caps/>
          <w:sz w:val="24"/>
        </w:rPr>
      </w:pPr>
    </w:p>
    <w:p w:rsidR="00CC28D4" w:rsidRDefault="00E91122">
      <w:pPr>
        <w:pStyle w:val="af2"/>
        <w:ind w:left="0"/>
        <w:rPr>
          <w:rFonts w:ascii="Times New Roman" w:hAnsi="Times New Roman"/>
          <w:b/>
          <w:caps/>
          <w:sz w:val="24"/>
        </w:rPr>
      </w:pPr>
      <w:r>
        <w:rPr>
          <w:rFonts w:ascii="Times New Roman" w:hAnsi="Times New Roman"/>
          <w:b/>
          <w:caps/>
          <w:sz w:val="24"/>
        </w:rPr>
        <w:lastRenderedPageBreak/>
        <w:t>5. 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CC28D4">
        <w:tc>
          <w:tcPr>
            <w:tcW w:w="4465"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sz w:val="24"/>
              </w:rPr>
            </w:pPr>
            <w:r>
              <w:rPr>
                <w:rFonts w:ascii="Times New Roman" w:hAnsi="Times New Roman"/>
                <w:b/>
                <w:sz w:val="24"/>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b/>
                <w:sz w:val="24"/>
              </w:rPr>
            </w:pPr>
            <w:proofErr w:type="gramStart"/>
            <w:r>
              <w:rPr>
                <w:rFonts w:ascii="Times New Roman" w:hAnsi="Times New Roman"/>
                <w:b/>
                <w:sz w:val="24"/>
              </w:rPr>
              <w:t>Коды</w:t>
            </w:r>
            <w:proofErr w:type="gramEnd"/>
            <w:r>
              <w:rPr>
                <w:rFonts w:ascii="Times New Roman" w:hAnsi="Times New Roman"/>
                <w:b/>
                <w:sz w:val="24"/>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sz w:val="24"/>
              </w:rPr>
            </w:pPr>
            <w:r>
              <w:rPr>
                <w:rFonts w:ascii="Times New Roman" w:hAnsi="Times New Roman"/>
                <w:b/>
                <w:sz w:val="24"/>
              </w:rPr>
              <w:t>Формы и методы контроля и оценки результатов обучения</w:t>
            </w:r>
          </w:p>
        </w:tc>
      </w:tr>
      <w:tr w:rsidR="00CC28D4">
        <w:trPr>
          <w:trHeight w:val="7747"/>
        </w:trPr>
        <w:tc>
          <w:tcPr>
            <w:tcW w:w="4465"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b/>
                <w:sz w:val="24"/>
              </w:rPr>
            </w:pPr>
            <w:r>
              <w:rPr>
                <w:rFonts w:ascii="Times New Roman" w:hAnsi="Times New Roman"/>
                <w:b/>
                <w:sz w:val="24"/>
              </w:rPr>
              <w:t>Знания:</w:t>
            </w:r>
          </w:p>
          <w:p w:rsidR="00CC28D4" w:rsidRDefault="00E91122" w:rsidP="00A11148">
            <w:pPr>
              <w:widowControl w:val="0"/>
              <w:tabs>
                <w:tab w:val="left" w:pos="0"/>
                <w:tab w:val="left" w:pos="2017"/>
              </w:tabs>
              <w:spacing w:before="7" w:after="0"/>
              <w:ind w:right="313"/>
              <w:jc w:val="both"/>
              <w:rPr>
                <w:rFonts w:ascii="Times New Roman" w:hAnsi="Times New Roman"/>
                <w:sz w:val="24"/>
              </w:rPr>
            </w:pPr>
            <w:r>
              <w:rPr>
                <w:rFonts w:ascii="Times New Roman" w:hAnsi="Times New Roman"/>
                <w:spacing w:val="1"/>
                <w:sz w:val="24"/>
              </w:rPr>
              <w:t xml:space="preserve"> </w:t>
            </w:r>
            <w:r>
              <w:rPr>
                <w:rFonts w:ascii="Times New Roman" w:hAnsi="Times New Roman"/>
                <w:sz w:val="24"/>
              </w:rPr>
              <w:t>об</w:t>
            </w:r>
            <w:r>
              <w:rPr>
                <w:rFonts w:ascii="Times New Roman" w:hAnsi="Times New Roman"/>
                <w:spacing w:val="1"/>
                <w:sz w:val="24"/>
              </w:rPr>
              <w:t xml:space="preserve"> </w:t>
            </w:r>
            <w:r>
              <w:rPr>
                <w:rFonts w:ascii="Times New Roman" w:hAnsi="Times New Roman"/>
                <w:sz w:val="24"/>
              </w:rPr>
              <w:t>обществе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человеке,</w:t>
            </w:r>
            <w:r>
              <w:rPr>
                <w:rFonts w:ascii="Times New Roman" w:hAnsi="Times New Roman"/>
                <w:spacing w:val="1"/>
                <w:sz w:val="24"/>
              </w:rPr>
              <w:t xml:space="preserve"> </w:t>
            </w:r>
            <w:r>
              <w:rPr>
                <w:rFonts w:ascii="Times New Roman" w:hAnsi="Times New Roman"/>
                <w:sz w:val="24"/>
              </w:rPr>
              <w:t>формирование</w:t>
            </w:r>
            <w:r>
              <w:rPr>
                <w:rFonts w:ascii="Times New Roman" w:hAnsi="Times New Roman"/>
                <w:spacing w:val="1"/>
                <w:sz w:val="24"/>
              </w:rPr>
              <w:t xml:space="preserve"> </w:t>
            </w:r>
            <w:r>
              <w:rPr>
                <w:rFonts w:ascii="Times New Roman" w:hAnsi="Times New Roman"/>
                <w:sz w:val="24"/>
              </w:rPr>
              <w:t>целостной картины</w:t>
            </w:r>
            <w:r>
              <w:rPr>
                <w:rFonts w:ascii="Times New Roman" w:hAnsi="Times New Roman"/>
                <w:spacing w:val="1"/>
                <w:sz w:val="24"/>
              </w:rPr>
              <w:t xml:space="preserve"> </w:t>
            </w:r>
            <w:r w:rsidR="00A11148">
              <w:rPr>
                <w:rFonts w:ascii="Times New Roman" w:hAnsi="Times New Roman"/>
                <w:spacing w:val="1"/>
                <w:sz w:val="24"/>
              </w:rPr>
              <w:t>о</w:t>
            </w:r>
            <w:r>
              <w:rPr>
                <w:rFonts w:ascii="Times New Roman" w:hAnsi="Times New Roman"/>
                <w:sz w:val="24"/>
              </w:rPr>
              <w:t>бщества;</w:t>
            </w:r>
          </w:p>
          <w:p w:rsidR="00CC28D4" w:rsidRDefault="00CC28D4">
            <w:pPr>
              <w:spacing w:after="0" w:line="240" w:lineRule="auto"/>
              <w:rPr>
                <w:rFonts w:ascii="Times New Roman" w:hAnsi="Times New Roman"/>
                <w:sz w:val="24"/>
              </w:rPr>
            </w:pPr>
          </w:p>
          <w:p w:rsidR="00CC28D4" w:rsidRDefault="00E91122">
            <w:pPr>
              <w:spacing w:after="0" w:line="240" w:lineRule="auto"/>
              <w:jc w:val="center"/>
              <w:rPr>
                <w:rFonts w:ascii="Times New Roman" w:hAnsi="Times New Roman"/>
                <w:b/>
                <w:sz w:val="24"/>
              </w:rPr>
            </w:pPr>
            <w:r>
              <w:rPr>
                <w:rFonts w:ascii="Times New Roman" w:hAnsi="Times New Roman"/>
                <w:b/>
                <w:sz w:val="24"/>
              </w:rPr>
              <w:t>Умения:</w:t>
            </w: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E91122">
            <w:pPr>
              <w:widowControl w:val="0"/>
              <w:spacing w:before="67" w:after="0" w:line="240" w:lineRule="auto"/>
              <w:jc w:val="both"/>
              <w:rPr>
                <w:rFonts w:ascii="Times New Roman" w:hAnsi="Times New Roman"/>
                <w:color w:val="171717"/>
                <w:sz w:val="24"/>
              </w:rPr>
            </w:pPr>
            <w:r>
              <w:rPr>
                <w:rFonts w:ascii="Times New Roman" w:hAnsi="Times New Roman"/>
                <w:color w:val="171717"/>
                <w:sz w:val="24"/>
              </w:rPr>
              <w:t>самостоятельно</w:t>
            </w:r>
            <w:r>
              <w:rPr>
                <w:rFonts w:ascii="Times New Roman" w:hAnsi="Times New Roman"/>
                <w:color w:val="171717"/>
                <w:spacing w:val="1"/>
                <w:sz w:val="24"/>
              </w:rPr>
              <w:t xml:space="preserve"> </w:t>
            </w:r>
            <w:r>
              <w:rPr>
                <w:rFonts w:ascii="Times New Roman" w:hAnsi="Times New Roman"/>
                <w:color w:val="171717"/>
                <w:sz w:val="24"/>
              </w:rPr>
              <w:t>оценивать</w:t>
            </w:r>
            <w:r>
              <w:rPr>
                <w:rFonts w:ascii="Times New Roman" w:hAnsi="Times New Roman"/>
                <w:color w:val="171717"/>
                <w:spacing w:val="1"/>
                <w:sz w:val="24"/>
              </w:rPr>
              <w:t xml:space="preserve"> </w:t>
            </w:r>
            <w:r>
              <w:rPr>
                <w:rFonts w:ascii="Times New Roman" w:hAnsi="Times New Roman"/>
                <w:color w:val="171717"/>
                <w:sz w:val="24"/>
              </w:rPr>
              <w:t>и</w:t>
            </w:r>
            <w:r>
              <w:rPr>
                <w:rFonts w:ascii="Times New Roman" w:hAnsi="Times New Roman"/>
                <w:color w:val="171717"/>
                <w:spacing w:val="1"/>
                <w:sz w:val="24"/>
              </w:rPr>
              <w:t xml:space="preserve"> </w:t>
            </w:r>
            <w:r>
              <w:rPr>
                <w:rFonts w:ascii="Times New Roman" w:hAnsi="Times New Roman"/>
                <w:color w:val="171717"/>
                <w:sz w:val="24"/>
              </w:rPr>
              <w:t>принимать</w:t>
            </w:r>
            <w:r>
              <w:rPr>
                <w:rFonts w:ascii="Times New Roman" w:hAnsi="Times New Roman"/>
                <w:color w:val="171717"/>
                <w:spacing w:val="1"/>
                <w:sz w:val="24"/>
              </w:rPr>
              <w:t xml:space="preserve"> </w:t>
            </w:r>
            <w:r>
              <w:rPr>
                <w:rFonts w:ascii="Times New Roman" w:hAnsi="Times New Roman"/>
                <w:color w:val="171717"/>
                <w:sz w:val="24"/>
              </w:rPr>
              <w:t>решения,</w:t>
            </w:r>
            <w:r>
              <w:rPr>
                <w:rFonts w:ascii="Times New Roman" w:hAnsi="Times New Roman"/>
                <w:color w:val="171717"/>
                <w:spacing w:val="1"/>
                <w:sz w:val="24"/>
              </w:rPr>
              <w:t xml:space="preserve"> </w:t>
            </w:r>
            <w:r>
              <w:rPr>
                <w:rFonts w:ascii="Times New Roman" w:hAnsi="Times New Roman"/>
                <w:color w:val="171717"/>
                <w:sz w:val="24"/>
              </w:rPr>
              <w:t>определяющие</w:t>
            </w:r>
            <w:r>
              <w:rPr>
                <w:rFonts w:ascii="Times New Roman" w:hAnsi="Times New Roman"/>
                <w:color w:val="171717"/>
                <w:spacing w:val="1"/>
                <w:sz w:val="24"/>
              </w:rPr>
              <w:t xml:space="preserve"> </w:t>
            </w:r>
            <w:r>
              <w:rPr>
                <w:rFonts w:ascii="Times New Roman" w:hAnsi="Times New Roman"/>
                <w:color w:val="171717"/>
                <w:sz w:val="24"/>
              </w:rPr>
              <w:t>стратегию</w:t>
            </w:r>
            <w:r>
              <w:rPr>
                <w:rFonts w:ascii="Times New Roman" w:hAnsi="Times New Roman"/>
                <w:color w:val="171717"/>
                <w:spacing w:val="55"/>
                <w:sz w:val="24"/>
              </w:rPr>
              <w:t xml:space="preserve"> </w:t>
            </w:r>
            <w:r>
              <w:rPr>
                <w:rFonts w:ascii="Times New Roman" w:hAnsi="Times New Roman"/>
                <w:color w:val="171717"/>
                <w:sz w:val="24"/>
              </w:rPr>
              <w:t>поведения,</w:t>
            </w:r>
            <w:r>
              <w:rPr>
                <w:rFonts w:ascii="Times New Roman" w:hAnsi="Times New Roman"/>
                <w:color w:val="171717"/>
                <w:spacing w:val="60"/>
                <w:sz w:val="24"/>
              </w:rPr>
              <w:t xml:space="preserve"> </w:t>
            </w:r>
            <w:r>
              <w:rPr>
                <w:rFonts w:ascii="Times New Roman" w:hAnsi="Times New Roman"/>
                <w:color w:val="171717"/>
                <w:sz w:val="24"/>
              </w:rPr>
              <w:t>с</w:t>
            </w:r>
            <w:r>
              <w:rPr>
                <w:rFonts w:ascii="Times New Roman" w:hAnsi="Times New Roman"/>
                <w:color w:val="171717"/>
                <w:spacing w:val="54"/>
                <w:sz w:val="24"/>
              </w:rPr>
              <w:t xml:space="preserve"> </w:t>
            </w:r>
            <w:r>
              <w:rPr>
                <w:rFonts w:ascii="Times New Roman" w:hAnsi="Times New Roman"/>
                <w:color w:val="171717"/>
                <w:sz w:val="24"/>
              </w:rPr>
              <w:t>учетом</w:t>
            </w:r>
            <w:r>
              <w:rPr>
                <w:rFonts w:ascii="Times New Roman" w:hAnsi="Times New Roman"/>
                <w:color w:val="171717"/>
                <w:spacing w:val="59"/>
                <w:sz w:val="24"/>
              </w:rPr>
              <w:t xml:space="preserve"> </w:t>
            </w:r>
            <w:r>
              <w:rPr>
                <w:rFonts w:ascii="Times New Roman" w:hAnsi="Times New Roman"/>
                <w:color w:val="171717"/>
                <w:sz w:val="24"/>
              </w:rPr>
              <w:t>гражданских</w:t>
            </w:r>
            <w:r>
              <w:rPr>
                <w:rFonts w:ascii="Times New Roman" w:hAnsi="Times New Roman"/>
                <w:color w:val="171717"/>
                <w:spacing w:val="53"/>
                <w:sz w:val="24"/>
              </w:rPr>
              <w:t xml:space="preserve"> </w:t>
            </w:r>
            <w:r>
              <w:rPr>
                <w:rFonts w:ascii="Times New Roman" w:hAnsi="Times New Roman"/>
                <w:color w:val="171717"/>
                <w:sz w:val="24"/>
              </w:rPr>
              <w:t>и</w:t>
            </w:r>
            <w:r>
              <w:rPr>
                <w:rFonts w:ascii="Times New Roman" w:hAnsi="Times New Roman"/>
                <w:color w:val="171717"/>
                <w:spacing w:val="57"/>
                <w:sz w:val="24"/>
              </w:rPr>
              <w:t xml:space="preserve"> </w:t>
            </w:r>
            <w:r>
              <w:rPr>
                <w:rFonts w:ascii="Times New Roman" w:hAnsi="Times New Roman"/>
                <w:color w:val="171717"/>
                <w:sz w:val="24"/>
              </w:rPr>
              <w:t>нравственных</w:t>
            </w:r>
            <w:r>
              <w:rPr>
                <w:rFonts w:ascii="Times New Roman" w:hAnsi="Times New Roman"/>
                <w:color w:val="171717"/>
                <w:spacing w:val="53"/>
                <w:sz w:val="24"/>
              </w:rPr>
              <w:t xml:space="preserve"> </w:t>
            </w:r>
            <w:r>
              <w:rPr>
                <w:rFonts w:ascii="Times New Roman" w:hAnsi="Times New Roman"/>
                <w:color w:val="171717"/>
                <w:sz w:val="24"/>
              </w:rPr>
              <w:t>ценностей,</w:t>
            </w:r>
            <w:r>
              <w:rPr>
                <w:rFonts w:ascii="Times New Roman" w:hAnsi="Times New Roman"/>
                <w:color w:val="171717"/>
                <w:spacing w:val="60"/>
                <w:sz w:val="24"/>
              </w:rPr>
              <w:t xml:space="preserve"> </w:t>
            </w:r>
            <w:r>
              <w:rPr>
                <w:rFonts w:ascii="Times New Roman" w:hAnsi="Times New Roman"/>
                <w:color w:val="171717"/>
                <w:sz w:val="24"/>
              </w:rPr>
              <w:t>а</w:t>
            </w:r>
            <w:r>
              <w:rPr>
                <w:rFonts w:ascii="Times New Roman" w:hAnsi="Times New Roman"/>
                <w:color w:val="171717"/>
                <w:spacing w:val="-67"/>
                <w:sz w:val="24"/>
              </w:rPr>
              <w:t xml:space="preserve"> </w:t>
            </w:r>
            <w:r>
              <w:rPr>
                <w:rFonts w:ascii="Times New Roman" w:hAnsi="Times New Roman"/>
                <w:color w:val="171717"/>
                <w:sz w:val="24"/>
              </w:rPr>
              <w:t>также</w:t>
            </w:r>
            <w:r>
              <w:rPr>
                <w:rFonts w:ascii="Times New Roman" w:hAnsi="Times New Roman"/>
                <w:sz w:val="24"/>
              </w:rPr>
              <w:t xml:space="preserve"> </w:t>
            </w:r>
            <w:r>
              <w:rPr>
                <w:rFonts w:ascii="Times New Roman" w:hAnsi="Times New Roman"/>
                <w:color w:val="171717"/>
                <w:sz w:val="24"/>
              </w:rPr>
              <w:t>владение</w:t>
            </w:r>
            <w:r>
              <w:rPr>
                <w:rFonts w:ascii="Times New Roman" w:hAnsi="Times New Roman"/>
                <w:color w:val="171717"/>
                <w:spacing w:val="1"/>
                <w:sz w:val="24"/>
              </w:rPr>
              <w:t xml:space="preserve"> </w:t>
            </w:r>
            <w:r>
              <w:rPr>
                <w:rFonts w:ascii="Times New Roman" w:hAnsi="Times New Roman"/>
                <w:color w:val="171717"/>
                <w:sz w:val="24"/>
              </w:rPr>
              <w:t>языковыми</w:t>
            </w:r>
            <w:r>
              <w:rPr>
                <w:rFonts w:ascii="Times New Roman" w:hAnsi="Times New Roman"/>
                <w:color w:val="171717"/>
                <w:spacing w:val="1"/>
                <w:sz w:val="24"/>
              </w:rPr>
              <w:t xml:space="preserve"> </w:t>
            </w:r>
            <w:r>
              <w:rPr>
                <w:rFonts w:ascii="Times New Roman" w:hAnsi="Times New Roman"/>
                <w:color w:val="171717"/>
                <w:sz w:val="24"/>
              </w:rPr>
              <w:t>средствами:</w:t>
            </w:r>
            <w:r>
              <w:rPr>
                <w:rFonts w:ascii="Times New Roman" w:hAnsi="Times New Roman"/>
                <w:color w:val="171717"/>
                <w:spacing w:val="1"/>
                <w:sz w:val="24"/>
              </w:rPr>
              <w:t xml:space="preserve"> </w:t>
            </w:r>
            <w:r>
              <w:rPr>
                <w:rFonts w:ascii="Times New Roman" w:hAnsi="Times New Roman"/>
                <w:color w:val="171717"/>
                <w:sz w:val="24"/>
              </w:rPr>
              <w:t>умение</w:t>
            </w:r>
            <w:r>
              <w:rPr>
                <w:rFonts w:ascii="Times New Roman" w:hAnsi="Times New Roman"/>
                <w:color w:val="171717"/>
                <w:spacing w:val="1"/>
                <w:sz w:val="24"/>
              </w:rPr>
              <w:t xml:space="preserve"> </w:t>
            </w:r>
            <w:r>
              <w:rPr>
                <w:rFonts w:ascii="Times New Roman" w:hAnsi="Times New Roman"/>
                <w:color w:val="171717"/>
                <w:sz w:val="24"/>
              </w:rPr>
              <w:t>ясно,</w:t>
            </w:r>
            <w:r>
              <w:rPr>
                <w:rFonts w:ascii="Times New Roman" w:hAnsi="Times New Roman"/>
                <w:color w:val="171717"/>
                <w:spacing w:val="1"/>
                <w:sz w:val="24"/>
              </w:rPr>
              <w:t xml:space="preserve"> </w:t>
            </w:r>
            <w:r>
              <w:rPr>
                <w:rFonts w:ascii="Times New Roman" w:hAnsi="Times New Roman"/>
                <w:color w:val="171717"/>
                <w:sz w:val="24"/>
              </w:rPr>
              <w:t>логично</w:t>
            </w:r>
            <w:r>
              <w:rPr>
                <w:rFonts w:ascii="Times New Roman" w:hAnsi="Times New Roman"/>
                <w:color w:val="171717"/>
                <w:spacing w:val="1"/>
                <w:sz w:val="24"/>
              </w:rPr>
              <w:t xml:space="preserve"> </w:t>
            </w:r>
            <w:r>
              <w:rPr>
                <w:rFonts w:ascii="Times New Roman" w:hAnsi="Times New Roman"/>
                <w:color w:val="171717"/>
                <w:sz w:val="24"/>
              </w:rPr>
              <w:t>и</w:t>
            </w:r>
            <w:r>
              <w:rPr>
                <w:rFonts w:ascii="Times New Roman" w:hAnsi="Times New Roman"/>
                <w:color w:val="171717"/>
                <w:spacing w:val="1"/>
                <w:sz w:val="24"/>
              </w:rPr>
              <w:t xml:space="preserve"> </w:t>
            </w:r>
            <w:r>
              <w:rPr>
                <w:rFonts w:ascii="Times New Roman" w:hAnsi="Times New Roman"/>
                <w:color w:val="171717"/>
                <w:sz w:val="24"/>
              </w:rPr>
              <w:t>точно</w:t>
            </w:r>
            <w:r>
              <w:rPr>
                <w:rFonts w:ascii="Times New Roman" w:hAnsi="Times New Roman"/>
                <w:color w:val="171717"/>
                <w:spacing w:val="70"/>
                <w:sz w:val="24"/>
              </w:rPr>
              <w:t xml:space="preserve"> </w:t>
            </w:r>
            <w:r>
              <w:rPr>
                <w:rFonts w:ascii="Times New Roman" w:hAnsi="Times New Roman"/>
                <w:color w:val="171717"/>
                <w:sz w:val="24"/>
              </w:rPr>
              <w:t>излагать</w:t>
            </w:r>
            <w:r>
              <w:rPr>
                <w:rFonts w:ascii="Times New Roman" w:hAnsi="Times New Roman"/>
                <w:color w:val="171717"/>
                <w:spacing w:val="-67"/>
                <w:sz w:val="24"/>
              </w:rPr>
              <w:t xml:space="preserve"> </w:t>
            </w:r>
            <w:r>
              <w:rPr>
                <w:rFonts w:ascii="Times New Roman" w:hAnsi="Times New Roman"/>
                <w:color w:val="171717"/>
                <w:sz w:val="24"/>
              </w:rPr>
              <w:t xml:space="preserve">свою точку зрения, использовать адекватные языковые средства, понятийный </w:t>
            </w:r>
            <w:r>
              <w:rPr>
                <w:rFonts w:ascii="Times New Roman" w:hAnsi="Times New Roman"/>
                <w:color w:val="171717"/>
                <w:spacing w:val="-67"/>
                <w:sz w:val="24"/>
              </w:rPr>
              <w:t xml:space="preserve">        </w:t>
            </w:r>
            <w:r>
              <w:rPr>
                <w:rFonts w:ascii="Times New Roman" w:hAnsi="Times New Roman"/>
                <w:color w:val="171717"/>
                <w:sz w:val="24"/>
              </w:rPr>
              <w:t>аппарат</w:t>
            </w:r>
            <w:r>
              <w:rPr>
                <w:rFonts w:ascii="Times New Roman" w:hAnsi="Times New Roman"/>
                <w:color w:val="171717"/>
                <w:spacing w:val="-1"/>
                <w:sz w:val="24"/>
              </w:rPr>
              <w:t xml:space="preserve"> </w:t>
            </w:r>
            <w:r>
              <w:rPr>
                <w:rFonts w:ascii="Times New Roman" w:hAnsi="Times New Roman"/>
                <w:color w:val="171717"/>
                <w:sz w:val="24"/>
              </w:rPr>
              <w:t>обществознания.</w:t>
            </w:r>
          </w:p>
          <w:p w:rsidR="00CC28D4" w:rsidRDefault="00CC28D4">
            <w:pPr>
              <w:spacing w:after="0" w:line="240" w:lineRule="auto"/>
              <w:rPr>
                <w:rFonts w:ascii="Times New Roman" w:hAnsi="Times New Roman"/>
                <w:sz w:val="24"/>
              </w:rPr>
            </w:pPr>
          </w:p>
        </w:tc>
        <w:tc>
          <w:tcPr>
            <w:tcW w:w="2371" w:type="dxa"/>
            <w:tcBorders>
              <w:top w:val="single" w:sz="4" w:space="0" w:color="000000"/>
              <w:left w:val="single" w:sz="4" w:space="0" w:color="000000"/>
              <w:bottom w:val="single" w:sz="4" w:space="0" w:color="000000"/>
              <w:right w:val="single" w:sz="4" w:space="0" w:color="000000"/>
            </w:tcBorders>
          </w:tcPr>
          <w:p w:rsidR="00CC28D4" w:rsidRDefault="00CC28D4">
            <w:pPr>
              <w:spacing w:after="0" w:line="240" w:lineRule="auto"/>
              <w:rPr>
                <w:rFonts w:ascii="Times New Roman" w:hAnsi="Times New Roman"/>
                <w:sz w:val="24"/>
              </w:rPr>
            </w:pPr>
          </w:p>
          <w:p w:rsidR="00CC28D4" w:rsidRDefault="00E91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Pr>
                <w:rFonts w:ascii="Times New Roman" w:hAnsi="Times New Roman"/>
                <w:sz w:val="24"/>
              </w:rPr>
              <w:t>ОК 1-9</w:t>
            </w: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E91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Pr>
                <w:rFonts w:ascii="Times New Roman" w:hAnsi="Times New Roman"/>
                <w:sz w:val="24"/>
              </w:rPr>
              <w:t>ОК 1-9</w:t>
            </w:r>
          </w:p>
          <w:p w:rsidR="00CC28D4" w:rsidRDefault="00CC28D4" w:rsidP="00547BC8">
            <w:pPr>
              <w:spacing w:after="0" w:line="240" w:lineRule="auto"/>
              <w:rPr>
                <w:rFonts w:ascii="Times New Roman" w:hAnsi="Times New Roman"/>
                <w:sz w:val="24"/>
              </w:rPr>
            </w:pPr>
          </w:p>
        </w:tc>
        <w:tc>
          <w:tcPr>
            <w:tcW w:w="2943"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sz w:val="24"/>
              </w:rPr>
            </w:pPr>
            <w:r>
              <w:rPr>
                <w:rFonts w:ascii="Times New Roman" w:hAnsi="Times New Roman"/>
                <w:sz w:val="24"/>
                <w:u w:val="single"/>
              </w:rPr>
              <w:t>Формы контроля:</w:t>
            </w:r>
          </w:p>
          <w:p w:rsidR="00CC28D4" w:rsidRDefault="00E91122">
            <w:pPr>
              <w:spacing w:after="0" w:line="240" w:lineRule="auto"/>
              <w:ind w:left="176" w:hanging="176"/>
              <w:rPr>
                <w:rFonts w:ascii="Times New Roman" w:hAnsi="Times New Roman"/>
                <w:sz w:val="24"/>
              </w:rPr>
            </w:pPr>
            <w:r>
              <w:rPr>
                <w:rFonts w:ascii="Times New Roman" w:hAnsi="Times New Roman"/>
                <w:sz w:val="24"/>
              </w:rPr>
              <w:t xml:space="preserve">   - </w:t>
            </w:r>
            <w:proofErr w:type="gramStart"/>
            <w:r>
              <w:rPr>
                <w:rFonts w:ascii="Times New Roman" w:hAnsi="Times New Roman"/>
                <w:sz w:val="24"/>
              </w:rPr>
              <w:t xml:space="preserve">опрос;   </w:t>
            </w:r>
            <w:proofErr w:type="gramEnd"/>
            <w:r>
              <w:rPr>
                <w:rFonts w:ascii="Times New Roman" w:hAnsi="Times New Roman"/>
                <w:sz w:val="24"/>
              </w:rPr>
              <w:t xml:space="preserve">                                       -тестирование;            - письменные ответы     на вопросы;                                              - реферат;                                - сообщение;                                           - презентации,</w:t>
            </w:r>
          </w:p>
          <w:p w:rsidR="00CC28D4" w:rsidRDefault="00E91122">
            <w:pPr>
              <w:spacing w:after="0" w:line="240" w:lineRule="auto"/>
              <w:rPr>
                <w:rFonts w:ascii="Times New Roman" w:hAnsi="Times New Roman"/>
                <w:sz w:val="24"/>
              </w:rPr>
            </w:pPr>
            <w:r>
              <w:rPr>
                <w:rFonts w:ascii="Times New Roman" w:hAnsi="Times New Roman"/>
                <w:sz w:val="24"/>
              </w:rPr>
              <w:t>- творческие задания</w:t>
            </w:r>
          </w:p>
          <w:p w:rsidR="00CC28D4" w:rsidRDefault="00CC28D4">
            <w:pPr>
              <w:spacing w:after="0" w:line="240" w:lineRule="auto"/>
              <w:rPr>
                <w:rFonts w:ascii="Times New Roman" w:hAnsi="Times New Roman"/>
                <w:sz w:val="24"/>
              </w:rPr>
            </w:pPr>
          </w:p>
          <w:p w:rsidR="00CC28D4" w:rsidRDefault="00E91122">
            <w:pPr>
              <w:spacing w:after="0" w:line="240" w:lineRule="auto"/>
              <w:ind w:left="176" w:hanging="176"/>
              <w:jc w:val="center"/>
              <w:rPr>
                <w:rFonts w:ascii="Times New Roman" w:hAnsi="Times New Roman"/>
                <w:sz w:val="24"/>
                <w:u w:val="single"/>
              </w:rPr>
            </w:pPr>
            <w:r>
              <w:rPr>
                <w:rFonts w:ascii="Times New Roman" w:hAnsi="Times New Roman"/>
                <w:sz w:val="24"/>
                <w:u w:val="single"/>
              </w:rPr>
              <w:t>Методы контроля:</w:t>
            </w:r>
          </w:p>
          <w:p w:rsidR="00CC28D4" w:rsidRDefault="00E91122">
            <w:pPr>
              <w:spacing w:after="0" w:line="240" w:lineRule="auto"/>
              <w:ind w:left="176" w:hanging="176"/>
              <w:rPr>
                <w:rFonts w:ascii="Times New Roman" w:hAnsi="Times New Roman"/>
                <w:sz w:val="24"/>
              </w:rPr>
            </w:pPr>
            <w:r>
              <w:rPr>
                <w:rFonts w:ascii="Times New Roman" w:hAnsi="Times New Roman"/>
                <w:sz w:val="24"/>
              </w:rPr>
              <w:t>-устный ответ;</w:t>
            </w:r>
          </w:p>
          <w:p w:rsidR="00CC28D4" w:rsidRDefault="00E91122">
            <w:pPr>
              <w:spacing w:after="0" w:line="240" w:lineRule="auto"/>
              <w:ind w:left="176" w:hanging="176"/>
              <w:rPr>
                <w:rFonts w:ascii="Times New Roman" w:hAnsi="Times New Roman"/>
                <w:sz w:val="24"/>
              </w:rPr>
            </w:pPr>
            <w:r>
              <w:rPr>
                <w:rFonts w:ascii="Times New Roman" w:hAnsi="Times New Roman"/>
                <w:sz w:val="24"/>
              </w:rPr>
              <w:t>-контрольная работа;</w:t>
            </w:r>
          </w:p>
          <w:p w:rsidR="00CC28D4" w:rsidRDefault="00E91122">
            <w:pPr>
              <w:spacing w:after="0" w:line="240" w:lineRule="auto"/>
              <w:ind w:left="176" w:hanging="176"/>
              <w:rPr>
                <w:rFonts w:ascii="Times New Roman" w:hAnsi="Times New Roman"/>
                <w:sz w:val="24"/>
                <w:u w:val="single"/>
              </w:rPr>
            </w:pPr>
            <w:r>
              <w:rPr>
                <w:rFonts w:ascii="Times New Roman" w:hAnsi="Times New Roman"/>
                <w:sz w:val="24"/>
              </w:rPr>
              <w:t>-практическая работа</w:t>
            </w:r>
          </w:p>
          <w:p w:rsidR="00CC28D4" w:rsidRDefault="00E91122">
            <w:pPr>
              <w:spacing w:after="0" w:line="240" w:lineRule="auto"/>
              <w:jc w:val="center"/>
              <w:rPr>
                <w:rFonts w:ascii="Times New Roman" w:hAnsi="Times New Roman"/>
                <w:sz w:val="24"/>
              </w:rPr>
            </w:pPr>
            <w:r>
              <w:rPr>
                <w:rFonts w:ascii="Times New Roman" w:hAnsi="Times New Roman"/>
                <w:sz w:val="24"/>
                <w:u w:val="single"/>
              </w:rPr>
              <w:t>Методы оценки результатов обучения:</w:t>
            </w:r>
          </w:p>
          <w:p w:rsidR="00CC28D4" w:rsidRDefault="00E91122">
            <w:pPr>
              <w:spacing w:after="0" w:line="240" w:lineRule="auto"/>
              <w:rPr>
                <w:rFonts w:ascii="Times New Roman" w:hAnsi="Times New Roman"/>
                <w:sz w:val="24"/>
              </w:rPr>
            </w:pPr>
            <w:r>
              <w:rPr>
                <w:rFonts w:ascii="Times New Roman" w:hAnsi="Times New Roman"/>
                <w:sz w:val="24"/>
              </w:rPr>
              <w:t>- накопительная система баллов, на основе которой выставляется итоговая отметка.</w:t>
            </w:r>
          </w:p>
          <w:p w:rsidR="00CC28D4" w:rsidRDefault="00E91122">
            <w:pPr>
              <w:spacing w:after="0" w:line="240" w:lineRule="auto"/>
              <w:rPr>
                <w:rFonts w:ascii="Times New Roman" w:hAnsi="Times New Roman"/>
                <w:sz w:val="24"/>
              </w:rPr>
            </w:pPr>
            <w:r>
              <w:rPr>
                <w:rFonts w:ascii="Times New Roman" w:hAnsi="Times New Roman"/>
                <w:sz w:val="24"/>
              </w:rPr>
              <w:t>- традиционная система отметок в баллах за каждую выполненную работу, на основе которых выставляется итоговая отметка</w:t>
            </w:r>
          </w:p>
        </w:tc>
      </w:tr>
    </w:tbl>
    <w:p w:rsidR="00CC28D4" w:rsidRDefault="00CC28D4">
      <w:pPr>
        <w:widowControl w:val="0"/>
        <w:spacing w:before="120" w:after="120" w:line="240" w:lineRule="auto"/>
        <w:contextualSpacing/>
        <w:rPr>
          <w:rFonts w:ascii="Times New Roman" w:hAnsi="Times New Roman"/>
          <w:b/>
          <w:caps/>
          <w:sz w:val="24"/>
        </w:rPr>
      </w:pPr>
    </w:p>
    <w:p w:rsidR="00CC28D4" w:rsidRDefault="00CC28D4">
      <w:pPr>
        <w:pStyle w:val="a9"/>
        <w:rPr>
          <w:rFonts w:ascii="Times New Roman" w:hAnsi="Times New Roman"/>
          <w:sz w:val="24"/>
        </w:rPr>
      </w:pPr>
    </w:p>
    <w:p w:rsidR="00CC28D4" w:rsidRDefault="00E91122">
      <w:pPr>
        <w:pStyle w:val="a9"/>
        <w:rPr>
          <w:rFonts w:ascii="Times New Roman" w:hAnsi="Times New Roman"/>
          <w:sz w:val="28"/>
        </w:rPr>
      </w:pPr>
      <w:r>
        <w:rPr>
          <w:rFonts w:ascii="Times New Roman" w:hAnsi="Times New Roman"/>
          <w:sz w:val="28"/>
        </w:rPr>
        <w:t xml:space="preserve"> </w:t>
      </w:r>
    </w:p>
    <w:sectPr w:rsidR="00CC28D4" w:rsidSect="007C066D">
      <w:headerReference w:type="even" r:id="rId22"/>
      <w:headerReference w:type="default" r:id="rId23"/>
      <w:footerReference w:type="even" r:id="rId24"/>
      <w:footerReference w:type="default" r:id="rId25"/>
      <w:headerReference w:type="first" r:id="rId26"/>
      <w:footerReference w:type="first" r:id="rId27"/>
      <w:pgSz w:w="11906" w:h="16838"/>
      <w:pgMar w:top="1134" w:right="850" w:bottom="1134" w:left="156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B0F" w:rsidRDefault="004B7B0F">
      <w:pPr>
        <w:spacing w:after="0" w:line="240" w:lineRule="auto"/>
      </w:pPr>
      <w:r>
        <w:separator/>
      </w:r>
    </w:p>
  </w:endnote>
  <w:endnote w:type="continuationSeparator" w:id="0">
    <w:p w:rsidR="004B7B0F" w:rsidRDefault="004B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pPr>
      <w:pStyle w:val="af"/>
      <w:jc w:val="center"/>
    </w:pPr>
    <w:r>
      <w:fldChar w:fldCharType="begin"/>
    </w:r>
    <w:r>
      <w:instrText xml:space="preserve">PAGE </w:instrText>
    </w:r>
    <w:r>
      <w:fldChar w:fldCharType="separate"/>
    </w:r>
    <w:r w:rsidR="00830CA6">
      <w:rPr>
        <w:noProof/>
      </w:rPr>
      <w:t>2</w:t>
    </w:r>
    <w:r>
      <w:fldChar w:fldCharType="end"/>
    </w:r>
  </w:p>
  <w:p w:rsidR="00D94FE1" w:rsidRDefault="00D94FE1">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pPr>
      <w:widowControl w:val="0"/>
      <w:spacing w:after="0" w:line="240" w:lineRule="auto"/>
      <w:rPr>
        <w:rFonts w:ascii="Times New Roman" w:hAnsi="Times New Roman"/>
        <w:sz w:val="1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pPr>
      <w:pStyle w:val="af"/>
      <w:jc w:val="center"/>
    </w:pPr>
    <w:r>
      <w:fldChar w:fldCharType="begin"/>
    </w:r>
    <w:r>
      <w:instrText xml:space="preserve">PAGE </w:instrText>
    </w:r>
    <w:r>
      <w:fldChar w:fldCharType="separate"/>
    </w:r>
    <w:r>
      <w:t xml:space="preserve"> </w:t>
    </w:r>
    <w:r>
      <w:fldChar w:fldCharType="end"/>
    </w:r>
  </w:p>
  <w:p w:rsidR="00D94FE1" w:rsidRDefault="00D94FE1">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pPr>
      <w:pStyle w:val="af"/>
      <w:ind w:right="360"/>
    </w:pPr>
    <w:r>
      <w:rPr>
        <w:noProof/>
      </w:rPr>
      <mc:AlternateContent>
        <mc:Choice Requires="wps">
          <w:drawing>
            <wp:anchor distT="0" distB="0" distL="0" distR="0" simplePos="0" relativeHeight="251658240" behindDoc="0" locked="0" layoutInCell="1" allowOverlap="1">
              <wp:simplePos x="0" y="0"/>
              <wp:positionH relativeFrom="page">
                <wp:posOffset>6943725</wp:posOffset>
              </wp:positionH>
              <wp:positionV relativeFrom="paragraph">
                <wp:posOffset>635</wp:posOffset>
              </wp:positionV>
              <wp:extent cx="360045" cy="172720"/>
              <wp:effectExtent l="0" t="0" r="0" b="0"/>
              <wp:wrapSquare wrapText="bothSides" distL="0" distR="0"/>
              <wp:docPr id="1" name="Picture 1"/>
              <wp:cNvGraphicFramePr/>
              <a:graphic xmlns:a="http://schemas.openxmlformats.org/drawingml/2006/main">
                <a:graphicData uri="http://schemas.microsoft.com/office/word/2010/wordprocessingShape">
                  <wps:wsp>
                    <wps:cNvSpPr/>
                    <wps:spPr>
                      <a:xfrm>
                        <a:off x="0" y="0"/>
                        <a:ext cx="360045" cy="17272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rsidR="00D94FE1" w:rsidRDefault="00D94FE1">
                          <w:pPr>
                            <w:pStyle w:val="af"/>
                          </w:pPr>
                          <w:r>
                            <w:rPr>
                              <w:rStyle w:val="ae"/>
                            </w:rPr>
                            <w:fldChar w:fldCharType="begin"/>
                          </w:r>
                          <w:r>
                            <w:rPr>
                              <w:rStyle w:val="ae"/>
                            </w:rPr>
                            <w:instrText xml:space="preserve">PAGE </w:instrText>
                          </w:r>
                          <w:r>
                            <w:rPr>
                              <w:rStyle w:val="ae"/>
                            </w:rPr>
                            <w:fldChar w:fldCharType="separate"/>
                          </w:r>
                          <w:r w:rsidR="00830CA6">
                            <w:rPr>
                              <w:rStyle w:val="ae"/>
                              <w:noProof/>
                            </w:rPr>
                            <w:t>18</w:t>
                          </w:r>
                          <w:r>
                            <w:rPr>
                              <w:rStyle w:val="ae"/>
                            </w:rPr>
                            <w:fldChar w:fldCharType="end"/>
                          </w:r>
                        </w:p>
                      </w:txbxContent>
                    </wps:txbx>
                    <wps:bodyPr lIns="0" tIns="0" rIns="0" bIns="0" anchor="t">
                      <a:noAutofit/>
                    </wps:bodyPr>
                  </wps:wsp>
                </a:graphicData>
              </a:graphic>
            </wp:anchor>
          </w:drawing>
        </mc:Choice>
        <mc:Fallback>
          <w:pict>
            <v:shape id="Picture 1" o:spid="_x0000_s1026" style="position:absolute;margin-left:546.75pt;margin-top:.05pt;width:28.35pt;height:13.6pt;z-index:251658240;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" adj="-11796480,,5400" path="m,l,21600r21600,l21600,,,xe" stroked="f">
              <v:stroke joinstyle="miter"/>
              <v:formulas/>
              <v:path arrowok="t" o:connecttype="custom" textboxrect="0,0,21600,21600"/>
              <v:textbox inset="0,0,0,0">
                <w:txbxContent>
                  <w:p w:rsidR="00D94FE1" w:rsidRDefault="00D94FE1">
                    <w:pPr>
                      <w:pStyle w:val="af"/>
                    </w:pPr>
                    <w:r>
                      <w:rPr>
                        <w:rStyle w:val="ae"/>
                      </w:rPr>
                      <w:fldChar w:fldCharType="begin"/>
                    </w:r>
                    <w:r>
                      <w:rPr>
                        <w:rStyle w:val="ae"/>
                      </w:rPr>
                      <w:instrText xml:space="preserve">PAGE </w:instrText>
                    </w:r>
                    <w:r>
                      <w:rPr>
                        <w:rStyle w:val="ae"/>
                      </w:rPr>
                      <w:fldChar w:fldCharType="separate"/>
                    </w:r>
                    <w:r w:rsidR="00830CA6">
                      <w:rPr>
                        <w:rStyle w:val="ae"/>
                        <w:noProof/>
                      </w:rPr>
                      <w:t>18</w:t>
                    </w:r>
                    <w:r>
                      <w:rPr>
                        <w:rStyle w:val="ae"/>
                      </w:rPr>
                      <w:fldChar w:fldCharType="end"/>
                    </w:r>
                  </w:p>
                </w:txbxContent>
              </v:textbox>
              <w10:wrap type="square" anchorx="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pPr>
      <w:widowControl w:val="0"/>
      <w:spacing w:after="0" w:line="240" w:lineRule="auto"/>
      <w:rPr>
        <w:rFonts w:ascii="Times New Roman" w:hAnsi="Times New Roman"/>
        <w:sz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pPr>
      <w:widowControl w:val="0"/>
      <w:spacing w:after="0" w:line="240" w:lineRule="auto"/>
      <w:rPr>
        <w:rFonts w:ascii="Times New Roman" w:hAnsi="Times New Roman"/>
        <w:sz w:val="1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pPr>
      <w:pStyle w:val="af"/>
      <w:jc w:val="right"/>
    </w:pPr>
    <w:r>
      <w:fldChar w:fldCharType="begin"/>
    </w:r>
    <w:r>
      <w:instrText xml:space="preserve">PAGE </w:instrText>
    </w:r>
    <w:r>
      <w:fldChar w:fldCharType="separate"/>
    </w:r>
    <w:r>
      <w:t xml:space="preserve"> </w:t>
    </w:r>
    <w:r>
      <w:fldChar w:fldCharType="end"/>
    </w:r>
  </w:p>
  <w:p w:rsidR="00D94FE1" w:rsidRDefault="00D94FE1">
    <w:pPr>
      <w:widowControl w:val="0"/>
      <w:spacing w:after="0" w:line="240" w:lineRule="auto"/>
      <w:rPr>
        <w:rFonts w:ascii="Times New Roman" w:hAnsi="Times New Roman"/>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B0F" w:rsidRDefault="004B7B0F">
      <w:pPr>
        <w:spacing w:after="0" w:line="240" w:lineRule="auto"/>
      </w:pPr>
      <w:r>
        <w:separator/>
      </w:r>
    </w:p>
  </w:footnote>
  <w:footnote w:type="continuationSeparator" w:id="0">
    <w:p w:rsidR="004B7B0F" w:rsidRDefault="004B7B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E1" w:rsidRDefault="00D94F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62448"/>
    <w:multiLevelType w:val="multilevel"/>
    <w:tmpl w:val="3938792E"/>
    <w:lvl w:ilvl="0">
      <w:start w:val="1"/>
      <w:numFmt w:val="decimal"/>
      <w:lvlText w:val="%1."/>
      <w:lvlJc w:val="left"/>
      <w:pPr>
        <w:ind w:left="2458" w:hanging="283"/>
        <w:jc w:val="right"/>
      </w:pPr>
      <w:rPr>
        <w:rFonts w:ascii="Times New Roman" w:hAnsi="Times New Roman"/>
        <w:b/>
        <w:sz w:val="28"/>
      </w:rPr>
    </w:lvl>
    <w:lvl w:ilvl="1">
      <w:numFmt w:val="bullet"/>
      <w:lvlText w:val="•"/>
      <w:lvlJc w:val="left"/>
      <w:pPr>
        <w:ind w:left="3290" w:hanging="283"/>
      </w:pPr>
    </w:lvl>
    <w:lvl w:ilvl="2">
      <w:numFmt w:val="bullet"/>
      <w:lvlText w:val="•"/>
      <w:lvlJc w:val="left"/>
      <w:pPr>
        <w:ind w:left="4120" w:hanging="283"/>
      </w:pPr>
    </w:lvl>
    <w:lvl w:ilvl="3">
      <w:numFmt w:val="bullet"/>
      <w:lvlText w:val="•"/>
      <w:lvlJc w:val="left"/>
      <w:pPr>
        <w:ind w:left="4951" w:hanging="283"/>
      </w:pPr>
    </w:lvl>
    <w:lvl w:ilvl="4">
      <w:numFmt w:val="bullet"/>
      <w:lvlText w:val="•"/>
      <w:lvlJc w:val="left"/>
      <w:pPr>
        <w:ind w:left="5781" w:hanging="283"/>
      </w:pPr>
    </w:lvl>
    <w:lvl w:ilvl="5">
      <w:numFmt w:val="bullet"/>
      <w:lvlText w:val="•"/>
      <w:lvlJc w:val="left"/>
      <w:pPr>
        <w:ind w:left="6612" w:hanging="283"/>
      </w:pPr>
    </w:lvl>
    <w:lvl w:ilvl="6">
      <w:numFmt w:val="bullet"/>
      <w:lvlText w:val="•"/>
      <w:lvlJc w:val="left"/>
      <w:pPr>
        <w:ind w:left="7442" w:hanging="283"/>
      </w:pPr>
    </w:lvl>
    <w:lvl w:ilvl="7">
      <w:numFmt w:val="bullet"/>
      <w:lvlText w:val="•"/>
      <w:lvlJc w:val="left"/>
      <w:pPr>
        <w:ind w:left="8272" w:hanging="283"/>
      </w:pPr>
    </w:lvl>
    <w:lvl w:ilvl="8">
      <w:numFmt w:val="bullet"/>
      <w:lvlText w:val="•"/>
      <w:lvlJc w:val="left"/>
      <w:pPr>
        <w:ind w:left="9103" w:hanging="283"/>
      </w:pPr>
    </w:lvl>
  </w:abstractNum>
  <w:abstractNum w:abstractNumId="1">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8A4581E"/>
    <w:multiLevelType w:val="multilevel"/>
    <w:tmpl w:val="68340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nsid w:val="2DFA1ED8"/>
    <w:multiLevelType w:val="multilevel"/>
    <w:tmpl w:val="125486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3A1200BB"/>
    <w:multiLevelType w:val="multilevel"/>
    <w:tmpl w:val="42D8DB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8B2F21"/>
    <w:multiLevelType w:val="multilevel"/>
    <w:tmpl w:val="90E2A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nsid w:val="778C79CC"/>
    <w:multiLevelType w:val="multilevel"/>
    <w:tmpl w:val="B4024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2"/>
  </w:num>
  <w:num w:numId="3">
    <w:abstractNumId w:val="9"/>
  </w:num>
  <w:num w:numId="4">
    <w:abstractNumId w:val="10"/>
  </w:num>
  <w:num w:numId="5">
    <w:abstractNumId w:val="3"/>
  </w:num>
  <w:num w:numId="6">
    <w:abstractNumId w:val="4"/>
  </w:num>
  <w:num w:numId="7">
    <w:abstractNumId w:val="7"/>
  </w:num>
  <w:num w:numId="8">
    <w:abstractNumId w:val="5"/>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8D4"/>
    <w:rsid w:val="00072E4A"/>
    <w:rsid w:val="000952AF"/>
    <w:rsid w:val="00095F7C"/>
    <w:rsid w:val="00163C9B"/>
    <w:rsid w:val="0019082D"/>
    <w:rsid w:val="001C55F4"/>
    <w:rsid w:val="00204E6E"/>
    <w:rsid w:val="00207C63"/>
    <w:rsid w:val="00214EE2"/>
    <w:rsid w:val="002869DD"/>
    <w:rsid w:val="002F29B0"/>
    <w:rsid w:val="0033138A"/>
    <w:rsid w:val="00362DF3"/>
    <w:rsid w:val="003752CD"/>
    <w:rsid w:val="00375FB0"/>
    <w:rsid w:val="00390D45"/>
    <w:rsid w:val="003D56E9"/>
    <w:rsid w:val="00410F52"/>
    <w:rsid w:val="004566FA"/>
    <w:rsid w:val="00494C65"/>
    <w:rsid w:val="004B7B0F"/>
    <w:rsid w:val="004C4356"/>
    <w:rsid w:val="005214BC"/>
    <w:rsid w:val="00547BC8"/>
    <w:rsid w:val="00550729"/>
    <w:rsid w:val="005C4D79"/>
    <w:rsid w:val="005C5A4D"/>
    <w:rsid w:val="005E356A"/>
    <w:rsid w:val="005E69B7"/>
    <w:rsid w:val="005F33AF"/>
    <w:rsid w:val="00630BE7"/>
    <w:rsid w:val="0065135E"/>
    <w:rsid w:val="00683E73"/>
    <w:rsid w:val="006C2A97"/>
    <w:rsid w:val="006C5923"/>
    <w:rsid w:val="007543F9"/>
    <w:rsid w:val="007C066D"/>
    <w:rsid w:val="008067DA"/>
    <w:rsid w:val="00826D5B"/>
    <w:rsid w:val="00830CA6"/>
    <w:rsid w:val="008C2CC7"/>
    <w:rsid w:val="00901550"/>
    <w:rsid w:val="0094471F"/>
    <w:rsid w:val="009C5312"/>
    <w:rsid w:val="009F3369"/>
    <w:rsid w:val="00A11148"/>
    <w:rsid w:val="00A703F6"/>
    <w:rsid w:val="00A82592"/>
    <w:rsid w:val="00A90C36"/>
    <w:rsid w:val="00AC32BE"/>
    <w:rsid w:val="00AE29EF"/>
    <w:rsid w:val="00B61717"/>
    <w:rsid w:val="00B70A40"/>
    <w:rsid w:val="00BC44D7"/>
    <w:rsid w:val="00BC6284"/>
    <w:rsid w:val="00BF09F1"/>
    <w:rsid w:val="00C0640E"/>
    <w:rsid w:val="00C11267"/>
    <w:rsid w:val="00C56A8B"/>
    <w:rsid w:val="00CC28D4"/>
    <w:rsid w:val="00CC67FC"/>
    <w:rsid w:val="00D138A8"/>
    <w:rsid w:val="00D76809"/>
    <w:rsid w:val="00D83ED8"/>
    <w:rsid w:val="00D84ABE"/>
    <w:rsid w:val="00D94FE1"/>
    <w:rsid w:val="00D95C3F"/>
    <w:rsid w:val="00DA1882"/>
    <w:rsid w:val="00DD096B"/>
    <w:rsid w:val="00E012C1"/>
    <w:rsid w:val="00E91122"/>
    <w:rsid w:val="00E95AC6"/>
    <w:rsid w:val="00EA2F36"/>
    <w:rsid w:val="00EC6443"/>
    <w:rsid w:val="00F16EFA"/>
    <w:rsid w:val="00F91072"/>
    <w:rsid w:val="00FA1724"/>
    <w:rsid w:val="00FD16C9"/>
    <w:rsid w:val="00FD6344"/>
    <w:rsid w:val="00FF0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70D14-6A2F-4EDF-A474-142569C3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List"/>
    <w:basedOn w:val="a"/>
    <w:link w:val="a4"/>
    <w:pPr>
      <w:spacing w:after="120" w:line="240" w:lineRule="auto"/>
    </w:pPr>
    <w:rPr>
      <w:rFonts w:ascii="Times New Roman" w:hAnsi="Times New Roman"/>
      <w:sz w:val="24"/>
    </w:rPr>
  </w:style>
  <w:style w:type="character" w:customStyle="1" w:styleId="a4">
    <w:name w:val="Список Знак"/>
    <w:basedOn w:val="1"/>
    <w:link w:val="a3"/>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5">
    <w:name w:val="Основной текст Знак"/>
    <w:basedOn w:val="12"/>
    <w:link w:val="a6"/>
  </w:style>
  <w:style w:type="character" w:customStyle="1" w:styleId="a6">
    <w:name w:val="Основной текст Знак"/>
    <w:basedOn w:val="a0"/>
    <w:link w:val="a5"/>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7">
    <w:name w:val="header"/>
    <w:basedOn w:val="a"/>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9">
    <w:name w:val="No Spacing"/>
    <w:link w:val="aa"/>
    <w:uiPriority w:val="1"/>
    <w:qFormat/>
    <w:pPr>
      <w:spacing w:after="0" w:line="240" w:lineRule="auto"/>
    </w:pPr>
    <w:rPr>
      <w:rFonts w:ascii="Calibri" w:hAnsi="Calibri"/>
    </w:rPr>
  </w:style>
  <w:style w:type="character" w:customStyle="1" w:styleId="aa">
    <w:name w:val="Без интервала Знак"/>
    <w:link w:val="a9"/>
    <w:uiPriority w:val="1"/>
    <w:rPr>
      <w:rFonts w:ascii="Calibri" w:hAnsi="Calibri"/>
    </w:rPr>
  </w:style>
  <w:style w:type="paragraph" w:styleId="ab">
    <w:name w:val="Body Text"/>
    <w:basedOn w:val="a"/>
    <w:link w:val="13"/>
    <w:pPr>
      <w:widowControl w:val="0"/>
      <w:spacing w:after="360" w:line="240" w:lineRule="atLeast"/>
      <w:ind w:left="360" w:hanging="360"/>
      <w:jc w:val="right"/>
    </w:pPr>
    <w:rPr>
      <w:rFonts w:ascii="Times New Roman" w:hAnsi="Times New Roman"/>
      <w:sz w:val="23"/>
    </w:rPr>
  </w:style>
  <w:style w:type="character" w:customStyle="1" w:styleId="13">
    <w:name w:val="Основной текст Знак1"/>
    <w:basedOn w:val="1"/>
    <w:link w:val="ab"/>
    <w:rPr>
      <w:rFonts w:ascii="Times New Roman" w:hAnsi="Times New Roman"/>
      <w:sz w:val="23"/>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Номер страницы1"/>
    <w:link w:val="ae"/>
  </w:style>
  <w:style w:type="character" w:styleId="ae">
    <w:name w:val="page number"/>
    <w:link w:val="14"/>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f">
    <w:name w:val="footer"/>
    <w:basedOn w:val="a"/>
    <w:link w:val="af0"/>
    <w:pPr>
      <w:tabs>
        <w:tab w:val="center" w:pos="4677"/>
        <w:tab w:val="right" w:pos="9355"/>
      </w:tabs>
    </w:pPr>
    <w:rPr>
      <w:rFonts w:ascii="Calibri" w:hAnsi="Calibri"/>
    </w:rPr>
  </w:style>
  <w:style w:type="character" w:customStyle="1" w:styleId="af0">
    <w:name w:val="Нижний колонтитул Знак"/>
    <w:basedOn w:val="1"/>
    <w:link w:val="af"/>
    <w:rPr>
      <w:rFonts w:ascii="Calibri" w:hAnsi="Calibri"/>
    </w:rPr>
  </w:style>
  <w:style w:type="paragraph" w:customStyle="1" w:styleId="15">
    <w:name w:val="Гиперссылка1"/>
    <w:link w:val="af1"/>
    <w:rPr>
      <w:color w:val="0563C1"/>
      <w:u w:val="single"/>
    </w:rPr>
  </w:style>
  <w:style w:type="character" w:styleId="af1">
    <w:name w:val="Hyperlink"/>
    <w:link w:val="15"/>
    <w:rPr>
      <w:color w:val="0563C1"/>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2">
    <w:name w:val="Основной шрифт абзаца1"/>
  </w:style>
  <w:style w:type="paragraph" w:customStyle="1" w:styleId="FR2">
    <w:name w:val="FR2"/>
    <w:link w:val="FR20"/>
    <w:pPr>
      <w:widowControl w:val="0"/>
      <w:tabs>
        <w:tab w:val="left" w:pos="643"/>
      </w:tabs>
      <w:spacing w:after="0" w:line="300" w:lineRule="auto"/>
      <w:ind w:firstLine="720"/>
      <w:jc w:val="both"/>
    </w:pPr>
    <w:rPr>
      <w:rFonts w:ascii="Times New Roman" w:hAnsi="Times New Roman"/>
      <w:sz w:val="28"/>
    </w:rPr>
  </w:style>
  <w:style w:type="character" w:customStyle="1" w:styleId="FR20">
    <w:name w:val="FR2"/>
    <w:link w:val="FR2"/>
    <w:rPr>
      <w:rFonts w:ascii="Times New Roman" w:hAnsi="Times New Roman"/>
      <w:sz w:val="28"/>
    </w:rPr>
  </w:style>
  <w:style w:type="paragraph" w:styleId="af2">
    <w:name w:val="List Paragraph"/>
    <w:basedOn w:val="a"/>
    <w:link w:val="af3"/>
    <w:pPr>
      <w:ind w:left="720"/>
      <w:contextualSpacing/>
    </w:pPr>
    <w:rPr>
      <w:rFonts w:ascii="Calibri" w:hAnsi="Calibri"/>
    </w:rPr>
  </w:style>
  <w:style w:type="character" w:customStyle="1" w:styleId="af3">
    <w:name w:val="Абзац списка Знак"/>
    <w:basedOn w:val="1"/>
    <w:link w:val="af2"/>
    <w:rPr>
      <w:rFonts w:ascii="Calibri" w:hAnsi="Calibri"/>
    </w:rP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8">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8C2CC7"/>
    <w:pPr>
      <w:widowControl w:val="0"/>
      <w:autoSpaceDE w:val="0"/>
      <w:autoSpaceDN w:val="0"/>
      <w:spacing w:after="0" w:line="240" w:lineRule="auto"/>
    </w:pPr>
    <w:rPr>
      <w:rFonts w:ascii="Arial" w:eastAsiaTheme="minorEastAsia" w:hAnsi="Arial" w:cs="Arial"/>
      <w:color w:val="auto"/>
      <w:sz w:val="20"/>
      <w:szCs w:val="22"/>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a"/>
    <w:uiPriority w:val="99"/>
    <w:unhideWhenUsed/>
    <w:qFormat/>
    <w:rsid w:val="00A82592"/>
    <w:pPr>
      <w:spacing w:after="0" w:line="240" w:lineRule="auto"/>
    </w:pPr>
    <w:rPr>
      <w:rFonts w:ascii="Calibri" w:eastAsia="Calibri" w:hAnsi="Calibri"/>
      <w:color w:val="auto"/>
      <w:sz w:val="20"/>
      <w:lang w:val="x-none" w:eastAsia="x-none"/>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A82592"/>
    <w:rPr>
      <w:rFonts w:ascii="Calibri" w:eastAsia="Calibri" w:hAnsi="Calibri"/>
      <w:color w:val="auto"/>
      <w:sz w:val="20"/>
      <w:lang w:val="x-none" w:eastAsia="x-none"/>
    </w:rPr>
  </w:style>
  <w:style w:type="character" w:styleId="afb">
    <w:name w:val="footnote reference"/>
    <w:uiPriority w:val="99"/>
    <w:rsid w:val="00A8259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pandia.ru/text/category/vzaimoponimanie/"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29</Pages>
  <Words>8033</Words>
  <Characters>45791</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16</cp:revision>
  <dcterms:created xsi:type="dcterms:W3CDTF">2024-10-24T04:26:00Z</dcterms:created>
  <dcterms:modified xsi:type="dcterms:W3CDTF">2025-03-03T05:20:00Z</dcterms:modified>
</cp:coreProperties>
</file>