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lang w:val="en-US"/>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РАБОЧАЯ ПРОГРАММА УЧЕБНОЙ ДИСЦИПЛИНЫ</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ОП.02</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 xml:space="preserve">КОНСТИТУЦИОННОЕ ПРАВО </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b/>
          <w:sz w:val="28"/>
          <w:szCs w:val="28"/>
        </w:rPr>
        <w:t xml:space="preserve">Профиль обучения:  </w:t>
      </w:r>
      <w:r w:rsidRPr="00E71C87">
        <w:rPr>
          <w:rFonts w:ascii="Times New Roman" w:eastAsia="Times New Roman" w:hAnsi="Times New Roman" w:cs="Times New Roman"/>
          <w:sz w:val="28"/>
          <w:szCs w:val="28"/>
        </w:rPr>
        <w:t>социально-экономический</w:t>
      </w:r>
    </w:p>
    <w:p w:rsidR="00E71C87" w:rsidRPr="00E71C87" w:rsidRDefault="00E71C87" w:rsidP="00E71C87">
      <w:pPr>
        <w:spacing w:after="0" w:line="240" w:lineRule="auto"/>
        <w:rPr>
          <w:rFonts w:ascii="Times New Roman" w:eastAsia="Times New Roman" w:hAnsi="Times New Roman" w:cs="Times New Roman"/>
          <w:i/>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2024</w:t>
      </w:r>
      <w:r w:rsidRPr="00E71C87">
        <w:rPr>
          <w:rFonts w:ascii="Times New Roman" w:eastAsia="Times New Roman" w:hAnsi="Times New Roman" w:cs="Times New Roman"/>
          <w:caps/>
          <w:sz w:val="28"/>
          <w:szCs w:val="28"/>
        </w:rPr>
        <w:t xml:space="preserve"> </w:t>
      </w: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pacing w:val="-2"/>
          <w:sz w:val="24"/>
          <w:szCs w:val="24"/>
        </w:rPr>
      </w:pPr>
    </w:p>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w:t>
      </w:r>
      <w:r w:rsidRPr="00E71C87">
        <w:rPr>
          <w:rFonts w:ascii="Times New Roman" w:eastAsia="Times New Roman" w:hAnsi="Times New Roman" w:cs="Times New Roman"/>
          <w:b/>
          <w:sz w:val="28"/>
          <w:szCs w:val="28"/>
        </w:rPr>
        <w:t>04.02.0</w:t>
      </w:r>
      <w:r>
        <w:rPr>
          <w:rFonts w:ascii="Times New Roman" w:eastAsia="Times New Roman" w:hAnsi="Times New Roman" w:cs="Times New Roman"/>
          <w:b/>
          <w:sz w:val="28"/>
          <w:szCs w:val="28"/>
        </w:rPr>
        <w:t>4</w:t>
      </w:r>
      <w:r w:rsidRPr="00E71C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«Юриспруденция»</w:t>
      </w: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СОГЛАСОВАНО                                                                        УТВЕРЖДАЮ</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ПЦК юридических дисциплин                                            Зам. директора по УР</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_______________Глаголева  О.А.                   _____________Чернышенко О.П.</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«_____»____________202 ___г.                            «___»______________202 __г.</w:t>
      </w: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360" w:lineRule="auto"/>
        <w:rPr>
          <w:rFonts w:ascii="Times New Roman" w:eastAsia="Times New Roman" w:hAnsi="Times New Roman" w:cs="Times New Roman"/>
          <w:b/>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Составитель программы учебной дисциплины:</w:t>
      </w:r>
    </w:p>
    <w:p w:rsidR="00E71C87" w:rsidRPr="00E71C87" w:rsidRDefault="00E71C87" w:rsidP="00E71C87">
      <w:pPr>
        <w:spacing w:after="0" w:line="36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Зайцева А. А., преподаватель КГБ ПОУ ХКОТСО</w:t>
      </w:r>
    </w:p>
    <w:p w:rsidR="00E71C87" w:rsidRPr="00E71C87" w:rsidRDefault="00E71C87" w:rsidP="00E71C87">
      <w:pPr>
        <w:spacing w:after="0" w:line="360" w:lineRule="auto"/>
        <w:rPr>
          <w:rFonts w:ascii="Times New Roman" w:eastAsia="Times New Roman" w:hAnsi="Times New Roman" w:cs="Times New Roman"/>
          <w:i/>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4"/>
          <w:szCs w:val="24"/>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Default="00E71C87" w:rsidP="00E71C87">
      <w:pPr>
        <w:spacing w:after="0" w:line="360" w:lineRule="auto"/>
        <w:rPr>
          <w:rFonts w:ascii="Times New Roman" w:eastAsia="Times New Roman" w:hAnsi="Times New Roman" w:cs="Times New Roman"/>
          <w:sz w:val="28"/>
          <w:szCs w:val="28"/>
        </w:rPr>
      </w:pPr>
    </w:p>
    <w:p w:rsid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rPr>
      </w:pP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СОДЕРЖАНИЕ</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tbl>
      <w:tblPr>
        <w:tblW w:w="10375" w:type="dxa"/>
        <w:tblLook w:val="01E0" w:firstRow="1" w:lastRow="1" w:firstColumn="1" w:lastColumn="1" w:noHBand="0" w:noVBand="0"/>
      </w:tblPr>
      <w:tblGrid>
        <w:gridCol w:w="8472"/>
        <w:gridCol w:w="1903"/>
      </w:tblGrid>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8"/>
                <w:szCs w:val="28"/>
              </w:rPr>
            </w:pPr>
          </w:p>
        </w:tc>
        <w:tc>
          <w:tcPr>
            <w:tcW w:w="1903" w:type="dxa"/>
          </w:tcPr>
          <w:p w:rsidR="00E71C87" w:rsidRP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стр.</w:t>
            </w:r>
          </w:p>
        </w:tc>
      </w:tr>
      <w:tr w:rsidR="00E71C87" w:rsidRPr="00E71C87" w:rsidTr="00D6164A">
        <w:tc>
          <w:tcPr>
            <w:tcW w:w="8472" w:type="dxa"/>
          </w:tcPr>
          <w:p w:rsidR="00E71C87" w:rsidRPr="00D6164A" w:rsidRDefault="00D6164A" w:rsidP="00D6164A">
            <w:pPr>
              <w:pStyle w:val="ab"/>
              <w:keepNext/>
              <w:autoSpaceDE w:val="0"/>
              <w:autoSpaceDN w:val="0"/>
              <w:ind w:left="0"/>
              <w:jc w:val="both"/>
              <w:outlineLvl w:val="0"/>
              <w:rPr>
                <w:b/>
                <w:caps/>
              </w:rPr>
            </w:pPr>
            <w:r>
              <w:rPr>
                <w:b/>
                <w:caps/>
              </w:rPr>
              <w:t>1.</w:t>
            </w:r>
            <w:r w:rsidR="00E71C87" w:rsidRPr="00D6164A">
              <w:rPr>
                <w:b/>
                <w:caps/>
              </w:rPr>
              <w:t>ПАСПОРТ РАБОЧЕЙ ПРОГРАММЫ УЧЕБНОЙ ДИСЦИПЛИНЫ</w:t>
            </w:r>
          </w:p>
          <w:p w:rsidR="00D6164A" w:rsidRDefault="00D6164A" w:rsidP="00E04E2B">
            <w:pPr>
              <w:spacing w:after="0" w:line="240" w:lineRule="auto"/>
              <w:ind w:right="-912"/>
              <w:jc w:val="both"/>
              <w:rPr>
                <w:rFonts w:ascii="Times New Roman" w:eastAsia="Times New Roman" w:hAnsi="Times New Roman" w:cs="Times New Roman"/>
                <w:sz w:val="24"/>
                <w:szCs w:val="24"/>
              </w:rPr>
            </w:pPr>
          </w:p>
          <w:p w:rsidR="00E71C87" w:rsidRPr="00E71C87" w:rsidRDefault="00E71C87" w:rsidP="00E04E2B">
            <w:pPr>
              <w:spacing w:after="0" w:line="240" w:lineRule="auto"/>
              <w:ind w:right="-912"/>
              <w:jc w:val="both"/>
              <w:rPr>
                <w:rFonts w:ascii="Times New Roman" w:eastAsia="Times New Roman" w:hAnsi="Times New Roman" w:cs="Times New Roman"/>
                <w:sz w:val="24"/>
                <w:szCs w:val="24"/>
              </w:rPr>
            </w:pPr>
            <w:r w:rsidRPr="00E71C87">
              <w:rPr>
                <w:rFonts w:ascii="Times New Roman" w:eastAsia="Times New Roman" w:hAnsi="Times New Roman" w:cs="Times New Roman"/>
                <w:sz w:val="24"/>
                <w:szCs w:val="24"/>
              </w:rPr>
              <w:t xml:space="preserve"> </w:t>
            </w:r>
            <w:r w:rsidRPr="00E71C87">
              <w:rPr>
                <w:rFonts w:ascii="Times New Roman" w:eastAsia="Times New Roman" w:hAnsi="Times New Roman" w:cs="Times New Roman"/>
                <w:b/>
                <w:sz w:val="24"/>
                <w:szCs w:val="24"/>
              </w:rPr>
              <w:t xml:space="preserve">2. РЕЗУЛЬТАТ ОСВОЕНИЯ УЧЕБНОЙ ДИСЦИПЛИНЫ </w:t>
            </w:r>
            <w:r w:rsidR="00D6164A">
              <w:rPr>
                <w:rFonts w:ascii="Times New Roman" w:eastAsia="Times New Roman" w:hAnsi="Times New Roman" w:cs="Times New Roman"/>
                <w:b/>
                <w:sz w:val="24"/>
                <w:szCs w:val="24"/>
              </w:rPr>
              <w:t xml:space="preserve">            </w:t>
            </w:r>
            <w:r w:rsidR="00E04E2B">
              <w:rPr>
                <w:rFonts w:ascii="Times New Roman" w:eastAsia="Times New Roman" w:hAnsi="Times New Roman" w:cs="Times New Roman"/>
                <w:b/>
                <w:sz w:val="24"/>
                <w:szCs w:val="24"/>
              </w:rPr>
              <w:t xml:space="preserve">                                      </w:t>
            </w:r>
            <w:r w:rsidRPr="00E71C87">
              <w:rPr>
                <w:rFonts w:ascii="Times New Roman" w:eastAsia="Times New Roman" w:hAnsi="Times New Roman" w:cs="Times New Roman"/>
                <w:b/>
                <w:sz w:val="24"/>
                <w:szCs w:val="24"/>
              </w:rPr>
              <w:t xml:space="preserve">                                                    </w:t>
            </w:r>
            <w:r w:rsidRPr="00E71C87">
              <w:rPr>
                <w:rFonts w:ascii="Times New Roman" w:eastAsia="Times New Roman" w:hAnsi="Times New Roman" w:cs="Times New Roman"/>
                <w:sz w:val="24"/>
                <w:szCs w:val="24"/>
              </w:rPr>
              <w:t xml:space="preserve"> </w:t>
            </w:r>
          </w:p>
          <w:p w:rsidR="00E71C87" w:rsidRPr="00E71C87" w:rsidRDefault="00E71C87" w:rsidP="00E71C87">
            <w:pPr>
              <w:spacing w:after="0" w:line="240" w:lineRule="auto"/>
              <w:jc w:val="both"/>
              <w:rPr>
                <w:rFonts w:ascii="Times New Roman" w:eastAsia="Times New Roman" w:hAnsi="Times New Roman" w:cs="Times New Roman"/>
                <w:sz w:val="24"/>
                <w:szCs w:val="24"/>
              </w:rPr>
            </w:pPr>
          </w:p>
        </w:tc>
        <w:tc>
          <w:tcPr>
            <w:tcW w:w="1903" w:type="dxa"/>
          </w:tcPr>
          <w:p w:rsidR="00D6164A"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4</w:t>
            </w:r>
          </w:p>
          <w:p w:rsidR="00D6164A" w:rsidRDefault="00D6164A" w:rsidP="00E71C87">
            <w:pPr>
              <w:spacing w:after="0" w:line="240" w:lineRule="auto"/>
              <w:jc w:val="both"/>
              <w:rPr>
                <w:rFonts w:ascii="Times New Roman" w:eastAsia="Times New Roman" w:hAnsi="Times New Roman" w:cs="Times New Roman"/>
                <w:sz w:val="28"/>
                <w:szCs w:val="28"/>
              </w:rPr>
            </w:pPr>
          </w:p>
          <w:p w:rsidR="00E71C87" w:rsidRPr="00E71C87" w:rsidRDefault="00D6164A" w:rsidP="00E71C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4"/>
                <w:szCs w:val="24"/>
              </w:rPr>
              <w:t>5</w:t>
            </w:r>
          </w:p>
        </w:tc>
      </w:tr>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3. СТРУКТУРА и содержание УЧЕБНОЙ ДИСЦИПЛИНЫ</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tc>
        <w:tc>
          <w:tcPr>
            <w:tcW w:w="1903" w:type="dxa"/>
          </w:tcPr>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r w:rsidR="00E04E2B">
              <w:rPr>
                <w:rFonts w:ascii="Times New Roman" w:eastAsia="Times New Roman" w:hAnsi="Times New Roman" w:cs="Times New Roman"/>
                <w:sz w:val="28"/>
                <w:szCs w:val="28"/>
              </w:rPr>
              <w:t>9</w:t>
            </w:r>
          </w:p>
        </w:tc>
      </w:tr>
      <w:tr w:rsidR="00E71C87" w:rsidRPr="00E71C87" w:rsidTr="00D6164A">
        <w:trPr>
          <w:trHeight w:val="670"/>
        </w:trPr>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4. условия реализации РАБОЧЕЙ программы    </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    учебной дисциплины</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tc>
        <w:tc>
          <w:tcPr>
            <w:tcW w:w="1903" w:type="dxa"/>
          </w:tcPr>
          <w:p w:rsidR="00E71C87" w:rsidRP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1</w:t>
            </w:r>
            <w:r w:rsidR="00E04E2B">
              <w:rPr>
                <w:rFonts w:ascii="Times New Roman" w:eastAsia="Times New Roman" w:hAnsi="Times New Roman" w:cs="Times New Roman"/>
                <w:sz w:val="28"/>
                <w:szCs w:val="28"/>
              </w:rPr>
              <w:t>9</w:t>
            </w:r>
          </w:p>
        </w:tc>
      </w:tr>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5. Контроль и оценка результатов Освоения  </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   учебной дисциплины</w:t>
            </w:r>
          </w:p>
          <w:p w:rsid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p w:rsidR="00D6164A" w:rsidRDefault="00612D8E" w:rsidP="00D6164A">
            <w:pPr>
              <w:keepNext/>
              <w:autoSpaceDE w:val="0"/>
              <w:autoSpaceDN w:val="0"/>
              <w:spacing w:after="0" w:line="240" w:lineRule="auto"/>
              <w:ind w:right="-1383"/>
              <w:jc w:val="both"/>
              <w:outlineLvl w:val="0"/>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6. Лист изменений</w:t>
            </w:r>
            <w:r w:rsidR="00D6164A">
              <w:rPr>
                <w:rFonts w:ascii="Times New Roman" w:eastAsia="Times New Roman" w:hAnsi="Times New Roman" w:cs="Times New Roman"/>
                <w:b/>
                <w:caps/>
                <w:sz w:val="24"/>
                <w:szCs w:val="24"/>
              </w:rPr>
              <w:t xml:space="preserve"> И ДОПОЛНЕНИЙ, НЕСЕННЫХ </w:t>
            </w:r>
            <w:proofErr w:type="gramStart"/>
            <w:r w:rsidR="00D6164A">
              <w:rPr>
                <w:rFonts w:ascii="Times New Roman" w:eastAsia="Times New Roman" w:hAnsi="Times New Roman" w:cs="Times New Roman"/>
                <w:b/>
                <w:caps/>
                <w:sz w:val="24"/>
                <w:szCs w:val="24"/>
              </w:rPr>
              <w:t>В</w:t>
            </w:r>
            <w:proofErr w:type="gramEnd"/>
          </w:p>
          <w:p w:rsidR="00612D8E" w:rsidRPr="00E71C87" w:rsidRDefault="00D6164A" w:rsidP="00D6164A">
            <w:pPr>
              <w:keepNext/>
              <w:autoSpaceDE w:val="0"/>
              <w:autoSpaceDN w:val="0"/>
              <w:spacing w:after="0" w:line="240" w:lineRule="auto"/>
              <w:ind w:right="-1383"/>
              <w:outlineLvl w:val="0"/>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 ПРОГРАММУ</w:t>
            </w:r>
            <w:r w:rsidR="00612D8E">
              <w:rPr>
                <w:rFonts w:ascii="Times New Roman" w:eastAsia="Times New Roman" w:hAnsi="Times New Roman" w:cs="Times New Roman"/>
                <w:b/>
                <w:caps/>
                <w:sz w:val="24"/>
                <w:szCs w:val="24"/>
              </w:rPr>
              <w:t xml:space="preserve">   </w:t>
            </w:r>
            <w:r>
              <w:rPr>
                <w:rFonts w:ascii="Times New Roman" w:eastAsia="Times New Roman" w:hAnsi="Times New Roman" w:cs="Times New Roman"/>
                <w:b/>
                <w:caps/>
                <w:sz w:val="24"/>
                <w:szCs w:val="24"/>
              </w:rPr>
              <w:t>УЧЕБНОЙ ДИСЦИПЛИНЫ</w:t>
            </w:r>
            <w:r w:rsidR="00612D8E">
              <w:rPr>
                <w:rFonts w:ascii="Times New Roman" w:eastAsia="Times New Roman" w:hAnsi="Times New Roman" w:cs="Times New Roman"/>
                <w:b/>
                <w:caps/>
                <w:sz w:val="24"/>
                <w:szCs w:val="24"/>
              </w:rPr>
              <w:t xml:space="preserve">                                                            </w:t>
            </w:r>
            <w:r w:rsidR="00F83FAF">
              <w:rPr>
                <w:rFonts w:ascii="Times New Roman" w:eastAsia="Times New Roman" w:hAnsi="Times New Roman" w:cs="Times New Roman"/>
                <w:b/>
                <w:caps/>
                <w:sz w:val="24"/>
                <w:szCs w:val="24"/>
              </w:rPr>
              <w:t xml:space="preserve">        </w:t>
            </w:r>
            <w:r w:rsidR="00612D8E">
              <w:rPr>
                <w:rFonts w:ascii="Times New Roman" w:eastAsia="Times New Roman" w:hAnsi="Times New Roman" w:cs="Times New Roman"/>
                <w:b/>
                <w:caps/>
                <w:sz w:val="24"/>
                <w:szCs w:val="24"/>
              </w:rPr>
              <w:t xml:space="preserve">                     </w:t>
            </w:r>
          </w:p>
        </w:tc>
        <w:tc>
          <w:tcPr>
            <w:tcW w:w="1903" w:type="dxa"/>
          </w:tcPr>
          <w:p w:rsid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2</w:t>
            </w:r>
            <w:r w:rsidR="00E04E2B">
              <w:rPr>
                <w:rFonts w:ascii="Times New Roman" w:eastAsia="Times New Roman" w:hAnsi="Times New Roman" w:cs="Times New Roman"/>
                <w:sz w:val="28"/>
                <w:szCs w:val="28"/>
              </w:rPr>
              <w:t>2</w:t>
            </w:r>
          </w:p>
          <w:p w:rsidR="00612D8E" w:rsidRDefault="00612D8E" w:rsidP="00612D8E">
            <w:pPr>
              <w:spacing w:after="0" w:line="240" w:lineRule="auto"/>
              <w:jc w:val="both"/>
              <w:rPr>
                <w:rFonts w:ascii="Times New Roman" w:eastAsia="Times New Roman" w:hAnsi="Times New Roman" w:cs="Times New Roman"/>
                <w:sz w:val="28"/>
                <w:szCs w:val="28"/>
              </w:rPr>
            </w:pPr>
          </w:p>
          <w:p w:rsidR="00E04E2B" w:rsidRDefault="00E04E2B" w:rsidP="00E71C87">
            <w:pPr>
              <w:spacing w:after="0" w:line="240" w:lineRule="auto"/>
              <w:jc w:val="center"/>
              <w:rPr>
                <w:rFonts w:ascii="Times New Roman" w:eastAsia="Times New Roman" w:hAnsi="Times New Roman" w:cs="Times New Roman"/>
                <w:sz w:val="28"/>
                <w:szCs w:val="28"/>
              </w:rPr>
            </w:pPr>
          </w:p>
          <w:p w:rsidR="00E04E2B" w:rsidRPr="00E71C87" w:rsidRDefault="00D6164A" w:rsidP="00E04E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aps/>
                <w:sz w:val="24"/>
                <w:szCs w:val="24"/>
              </w:rPr>
              <w:t xml:space="preserve">            24</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i/>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32"/>
          <w:szCs w:val="32"/>
        </w:rPr>
      </w:pPr>
      <w:r w:rsidRPr="00E71C87">
        <w:rPr>
          <w:rFonts w:ascii="Times New Roman" w:eastAsia="Times New Roman" w:hAnsi="Times New Roman" w:cs="Times New Roman"/>
          <w:b/>
          <w:caps/>
          <w:sz w:val="28"/>
          <w:szCs w:val="28"/>
          <w:u w:val="single"/>
        </w:rPr>
        <w:br w:type="page"/>
      </w:r>
      <w:r w:rsidRPr="00E71C87">
        <w:rPr>
          <w:rFonts w:ascii="Times New Roman" w:eastAsia="Times New Roman" w:hAnsi="Times New Roman" w:cs="Times New Roman"/>
          <w:b/>
          <w:caps/>
          <w:sz w:val="28"/>
          <w:szCs w:val="28"/>
        </w:rPr>
        <w:lastRenderedPageBreak/>
        <w:t>1. паспорт РАБОЧЕЙ ПРОГРАММЫ УЧЕБНОЙ    ДИСЦИПЛИНЫ</w:t>
      </w:r>
      <w:r w:rsidRPr="00E71C87">
        <w:rPr>
          <w:rFonts w:ascii="Times New Roman" w:eastAsia="Times New Roman" w:hAnsi="Times New Roman" w:cs="Times New Roman"/>
          <w:b/>
          <w:sz w:val="28"/>
          <w:szCs w:val="28"/>
        </w:rPr>
        <w:t xml:space="preserve">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32"/>
          <w:szCs w:val="32"/>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1.1. Область применения программы: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rPr>
      </w:pPr>
      <w:r w:rsidRPr="00E71C87">
        <w:rPr>
          <w:rFonts w:ascii="Times New Roman" w:eastAsia="Times New Roman" w:hAnsi="Times New Roman" w:cs="Times New Roman"/>
          <w:b/>
          <w:sz w:val="28"/>
          <w:szCs w:val="28"/>
        </w:rPr>
        <w:t xml:space="preserve">     </w:t>
      </w:r>
      <w:r w:rsidRPr="00E71C87">
        <w:rPr>
          <w:rFonts w:ascii="Times New Roman" w:eastAsia="Times New Roman" w:hAnsi="Times New Roman" w:cs="Times New Roman"/>
          <w:sz w:val="28"/>
          <w:szCs w:val="28"/>
        </w:rPr>
        <w:t xml:space="preserve">Учебная дисциплина «Конституционное прав» является  обязательной частью  основной  образовательной программы в соответствии с ФГОС   </w:t>
      </w:r>
      <w:r>
        <w:rPr>
          <w:rFonts w:ascii="Times New Roman" w:eastAsia="Times New Roman" w:hAnsi="Times New Roman" w:cs="Times New Roman"/>
          <w:sz w:val="28"/>
          <w:szCs w:val="28"/>
        </w:rPr>
        <w:t xml:space="preserve"> СПО  по специальности  40.02.04 «Юриспруденция»</w:t>
      </w:r>
      <w:r w:rsidRPr="00E71C87">
        <w:rPr>
          <w:rFonts w:ascii="Times New Roman" w:eastAsia="Times New Roman" w:hAnsi="Times New Roman" w:cs="Times New Roman"/>
          <w:sz w:val="28"/>
          <w:szCs w:val="28"/>
        </w:rPr>
        <w:t>.</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Учебная дисциплина  «Конституционное право»  обеспечивает формирование профессиональных и общих компетенций по всем видам деятельности ФГОС</w:t>
      </w:r>
      <w:r>
        <w:rPr>
          <w:rFonts w:ascii="Times New Roman" w:eastAsia="Times New Roman" w:hAnsi="Times New Roman" w:cs="Times New Roman"/>
          <w:sz w:val="28"/>
          <w:szCs w:val="28"/>
        </w:rPr>
        <w:t xml:space="preserve"> СПО по  специальности  40.02.04</w:t>
      </w:r>
      <w:r w:rsidRPr="00E71C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«Юриспруденция».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4"/>
          <w:szCs w:val="24"/>
        </w:rPr>
      </w:pPr>
    </w:p>
    <w:p w:rsidR="00E71C87" w:rsidRPr="00D6164A" w:rsidRDefault="00E71C87" w:rsidP="00E71C87">
      <w:pPr>
        <w:pStyle w:val="ab"/>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D6164A">
        <w:rPr>
          <w:b/>
        </w:rPr>
        <w:t>Место учебной дисциплины в структуре основной профессиональной образовательной программы</w:t>
      </w:r>
    </w:p>
    <w:p w:rsidR="00E71C87" w:rsidRPr="00E71C87" w:rsidRDefault="00E71C87" w:rsidP="00D6164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04" w:right="-185"/>
        <w:jc w:val="both"/>
        <w:rPr>
          <w:b/>
          <w:sz w:val="28"/>
          <w:szCs w:val="28"/>
        </w:rPr>
      </w:pPr>
    </w:p>
    <w:p w:rsidR="00E71C87" w:rsidRPr="00D6164A" w:rsidRDefault="00E71C87" w:rsidP="00E71C87">
      <w:pPr>
        <w:spacing w:after="0"/>
        <w:jc w:val="both"/>
        <w:rPr>
          <w:rFonts w:ascii="Times New Roman" w:eastAsia="Times New Roman" w:hAnsi="Times New Roman" w:cs="Times New Roman"/>
          <w:sz w:val="24"/>
          <w:szCs w:val="24"/>
        </w:rPr>
      </w:pPr>
      <w:r w:rsidRPr="00E71C87">
        <w:rPr>
          <w:rFonts w:ascii="Times New Roman" w:eastAsia="Times New Roman" w:hAnsi="Times New Roman" w:cs="Times New Roman"/>
          <w:sz w:val="28"/>
          <w:szCs w:val="28"/>
        </w:rPr>
        <w:t xml:space="preserve">      </w:t>
      </w:r>
      <w:r w:rsidRPr="00D6164A">
        <w:rPr>
          <w:rFonts w:ascii="Times New Roman" w:eastAsia="Times New Roman" w:hAnsi="Times New Roman" w:cs="Times New Roman"/>
          <w:sz w:val="24"/>
          <w:szCs w:val="24"/>
        </w:rPr>
        <w:t>Дисциплина «Конституционное право России» включена в обязательную часть общепрофессионального цикла образовательной программы.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1.3. Цели и задачи дисциплины – требования к результатам освоения дисциплины: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E71C87" w:rsidRPr="00D6164A" w:rsidRDefault="00E71C87" w:rsidP="00E71C87">
      <w:pPr>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w:t>
      </w:r>
      <w:r w:rsidRPr="00D6164A">
        <w:rPr>
          <w:rFonts w:ascii="Times New Roman" w:eastAsia="Times New Roman" w:hAnsi="Times New Roman" w:cs="Times New Roman"/>
          <w:b/>
          <w:sz w:val="24"/>
          <w:szCs w:val="24"/>
        </w:rPr>
        <w:t xml:space="preserve">Цель </w:t>
      </w:r>
      <w:r w:rsidRPr="00D6164A">
        <w:rPr>
          <w:rFonts w:ascii="Times New Roman" w:eastAsia="Times New Roman" w:hAnsi="Times New Roman" w:cs="Times New Roman"/>
          <w:sz w:val="24"/>
          <w:szCs w:val="24"/>
        </w:rPr>
        <w:t>дисциплины «Конституционное право России»: формирование представлений о  сущности и основных направлениях конституционного развития современной России, уяснение роли и места конституционного права среди других отраслевых юридических наук.</w:t>
      </w:r>
    </w:p>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w:t>
      </w:r>
      <w:r w:rsidRPr="00D6164A">
        <w:rPr>
          <w:rFonts w:ascii="Times New Roman" w:eastAsia="Times New Roman" w:hAnsi="Times New Roman" w:cs="Times New Roman"/>
          <w:b/>
          <w:sz w:val="24"/>
          <w:szCs w:val="24"/>
        </w:rPr>
        <w:t>Задачами</w:t>
      </w:r>
      <w:r w:rsidRPr="00D6164A">
        <w:rPr>
          <w:rFonts w:ascii="Times New Roman" w:eastAsia="Times New Roman" w:hAnsi="Times New Roman" w:cs="Times New Roman"/>
          <w:sz w:val="24"/>
          <w:szCs w:val="24"/>
        </w:rPr>
        <w:t xml:space="preserve"> рабочей программы являются: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знание основных теоретических понятий и положений конституционного права;</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содержание Конституции РФ;</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особенности государственного устройства России и статуса субъектов федерации;</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содержание основных законов, регулирующих </w:t>
      </w:r>
      <w:proofErr w:type="gramStart"/>
      <w:r w:rsidRPr="00D6164A">
        <w:rPr>
          <w:rFonts w:ascii="Times New Roman" w:eastAsia="Times New Roman" w:hAnsi="Times New Roman" w:cs="Times New Roman"/>
          <w:sz w:val="24"/>
          <w:szCs w:val="24"/>
        </w:rPr>
        <w:t>конституционно-правовые</w:t>
      </w:r>
      <w:proofErr w:type="gramEnd"/>
      <w:r w:rsidRPr="00D6164A">
        <w:rPr>
          <w:rFonts w:ascii="Times New Roman" w:eastAsia="Times New Roman" w:hAnsi="Times New Roman" w:cs="Times New Roman"/>
          <w:sz w:val="24"/>
          <w:szCs w:val="24"/>
        </w:rPr>
        <w:t xml:space="preserve"> отношения;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основные права, свободы и обязанности человека и гражданина;</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избирательную систему РФ;</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систему органов государственной власти и местного самоуправления в Российской Федерации.</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p>
    <w:p w:rsidR="00E71C87" w:rsidRPr="00D6164A" w:rsidRDefault="00E71C87" w:rsidP="00E71C87">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2. РЕЗУЛЬТАТЫ ОСВОЕНИЯ УЧЕБНОЙ ДИСЦИПЛИНЫ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2.1. В результате освоения учебной дисциплины обучающийся должен овладеть  </w:t>
      </w: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ПК, ЛР:</w:t>
      </w:r>
    </w:p>
    <w:p w:rsidR="00E71C87" w:rsidRPr="00D6164A" w:rsidRDefault="00E71C87" w:rsidP="00E71C87">
      <w:pPr>
        <w:spacing w:after="0" w:line="240" w:lineRule="auto"/>
        <w:jc w:val="both"/>
        <w:rPr>
          <w:rFonts w:ascii="Times New Roman" w:eastAsia="Times New Roman" w:hAnsi="Times New Roman" w:cs="Times New Roman"/>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7910"/>
      </w:tblGrid>
      <w:tr w:rsidR="00E71C87" w:rsidRPr="00D6164A" w:rsidTr="00F83FAF">
        <w:tc>
          <w:tcPr>
            <w:tcW w:w="0" w:type="auto"/>
            <w:gridSpan w:val="2"/>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ФГОС СПО</w:t>
            </w:r>
          </w:p>
        </w:tc>
      </w:tr>
      <w:tr w:rsidR="00E71C87" w:rsidRPr="00D6164A" w:rsidTr="00F83FAF">
        <w:tc>
          <w:tcPr>
            <w:tcW w:w="0" w:type="auto"/>
          </w:tcPr>
          <w:p w:rsidR="00E71C87" w:rsidRPr="00D6164A" w:rsidRDefault="00E71C87" w:rsidP="00E71C87">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Код</w:t>
            </w:r>
          </w:p>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компетенции</w:t>
            </w:r>
          </w:p>
        </w:tc>
        <w:tc>
          <w:tcPr>
            <w:tcW w:w="0" w:type="auto"/>
          </w:tcPr>
          <w:p w:rsidR="00E71C87" w:rsidRPr="00D6164A" w:rsidRDefault="00E71C87" w:rsidP="00E71C87">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Наименование компетенции</w:t>
            </w:r>
          </w:p>
        </w:tc>
      </w:tr>
      <w:tr w:rsidR="00F83FAF" w:rsidRPr="00D6164A" w:rsidTr="00F83FAF">
        <w:tc>
          <w:tcPr>
            <w:tcW w:w="0" w:type="auto"/>
            <w:gridSpan w:val="2"/>
          </w:tcPr>
          <w:p w:rsidR="00F83FAF" w:rsidRPr="00D6164A" w:rsidRDefault="00F83FAF" w:rsidP="00F83FAF">
            <w:pPr>
              <w:spacing w:after="0" w:line="240" w:lineRule="auto"/>
              <w:jc w:val="center"/>
              <w:rPr>
                <w:rFonts w:ascii="Times New Roman" w:eastAsia="Times New Roman" w:hAnsi="Times New Roman" w:cs="Times New Roman"/>
                <w:b/>
                <w:sz w:val="24"/>
                <w:szCs w:val="24"/>
              </w:rPr>
            </w:pPr>
            <w:r w:rsidRPr="00D6164A">
              <w:rPr>
                <w:rStyle w:val="fontstyle01"/>
                <w:rFonts w:hint="eastAsia"/>
              </w:rPr>
              <w:t>О</w:t>
            </w:r>
            <w:r w:rsidRPr="00D6164A">
              <w:rPr>
                <w:rStyle w:val="fontstyle01"/>
              </w:rPr>
              <w:t>бщепрофессиональные  компетенции</w:t>
            </w:r>
          </w:p>
        </w:tc>
      </w:tr>
      <w:tr w:rsidR="00E71C87" w:rsidRPr="00D6164A" w:rsidTr="00F83FAF">
        <w:tc>
          <w:tcPr>
            <w:tcW w:w="0" w:type="auto"/>
          </w:tcPr>
          <w:p w:rsidR="00E71C87" w:rsidRPr="00D6164A" w:rsidRDefault="00725532"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ОК. 01</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725532" w:rsidRPr="00D6164A" w:rsidTr="00F83FAF">
        <w:tc>
          <w:tcPr>
            <w:tcW w:w="0" w:type="auto"/>
          </w:tcPr>
          <w:p w:rsidR="00725532" w:rsidRPr="00D6164A" w:rsidRDefault="00725532" w:rsidP="00E71C87">
            <w:pPr>
              <w:spacing w:after="0" w:line="240" w:lineRule="auto"/>
              <w:rPr>
                <w:rFonts w:ascii="Times New Roman" w:eastAsia="Times New Roman" w:hAnsi="Times New Roman" w:cs="Times New Roman"/>
                <w:b/>
                <w:sz w:val="24"/>
                <w:szCs w:val="24"/>
              </w:rPr>
            </w:pP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xml:space="preserve"> 02</w:t>
            </w:r>
          </w:p>
        </w:tc>
        <w:tc>
          <w:tcPr>
            <w:tcW w:w="0" w:type="auto"/>
          </w:tcPr>
          <w:p w:rsidR="00725532"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25532" w:rsidRPr="00D6164A" w:rsidTr="00F83FAF">
        <w:tc>
          <w:tcPr>
            <w:tcW w:w="0" w:type="auto"/>
          </w:tcPr>
          <w:p w:rsidR="00725532" w:rsidRPr="00D6164A" w:rsidRDefault="00725532" w:rsidP="00E71C87">
            <w:pPr>
              <w:spacing w:after="0" w:line="240" w:lineRule="auto"/>
              <w:rPr>
                <w:rFonts w:ascii="Times New Roman" w:eastAsia="Times New Roman" w:hAnsi="Times New Roman" w:cs="Times New Roman"/>
                <w:b/>
                <w:sz w:val="24"/>
                <w:szCs w:val="24"/>
              </w:rPr>
            </w:pP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xml:space="preserve"> 03</w:t>
            </w:r>
          </w:p>
        </w:tc>
        <w:tc>
          <w:tcPr>
            <w:tcW w:w="0" w:type="auto"/>
          </w:tcPr>
          <w:p w:rsidR="00725532"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w:t>
            </w:r>
            <w:r w:rsidRPr="00D6164A">
              <w:rPr>
                <w:rFonts w:ascii="Times New Roman" w:eastAsia="Times New Roman" w:hAnsi="Times New Roman" w:cs="Times New Roman"/>
                <w:sz w:val="24"/>
                <w:szCs w:val="24"/>
              </w:rPr>
              <w:lastRenderedPageBreak/>
              <w:t>профессиональной сфере, использовать знания по правовой и финансовой грамотности в различных жизненных ситуациях;</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lastRenderedPageBreak/>
              <w:t xml:space="preserve">ОК. </w:t>
            </w:r>
            <w:r w:rsidR="00725532"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 xml:space="preserve">4 </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Эффективно взаимодействовать и работать в коллективе и команде;</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ОК. </w:t>
            </w:r>
            <w:r w:rsidR="00725532"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5</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Осуществлять устную и письменную коммуникацию на государственном </w:t>
            </w:r>
            <w:proofErr w:type="gramStart"/>
            <w:r w:rsidRPr="00D6164A">
              <w:rPr>
                <w:rFonts w:ascii="Times New Roman" w:eastAsia="Times New Roman" w:hAnsi="Times New Roman" w:cs="Times New Roman"/>
                <w:sz w:val="24"/>
                <w:szCs w:val="24"/>
              </w:rPr>
              <w:t>языке</w:t>
            </w:r>
            <w:proofErr w:type="gramEnd"/>
            <w:r w:rsidRPr="00D6164A">
              <w:rPr>
                <w:rFonts w:ascii="Times New Roman" w:eastAsia="Times New Roman" w:hAnsi="Times New Roman" w:cs="Times New Roman"/>
                <w:sz w:val="24"/>
                <w:szCs w:val="24"/>
              </w:rPr>
              <w:t xml:space="preserve"> Российской Федерации с учетом особенностей социального и культурного контекста;</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ОК. </w:t>
            </w:r>
            <w:r w:rsidR="004A6ABC"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9</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Пользоваться профессиональной документацией на </w:t>
            </w:r>
            <w:proofErr w:type="gramStart"/>
            <w:r w:rsidRPr="00D6164A">
              <w:rPr>
                <w:rFonts w:ascii="Times New Roman" w:eastAsia="Times New Roman" w:hAnsi="Times New Roman" w:cs="Times New Roman"/>
                <w:sz w:val="24"/>
                <w:szCs w:val="24"/>
              </w:rPr>
              <w:t>государственном</w:t>
            </w:r>
            <w:proofErr w:type="gramEnd"/>
            <w:r w:rsidRPr="00D6164A">
              <w:rPr>
                <w:rFonts w:ascii="Times New Roman" w:eastAsia="Times New Roman" w:hAnsi="Times New Roman" w:cs="Times New Roman"/>
                <w:sz w:val="24"/>
                <w:szCs w:val="24"/>
              </w:rPr>
              <w:t xml:space="preserve"> и иностранном языках.</w:t>
            </w:r>
          </w:p>
        </w:tc>
      </w:tr>
      <w:tr w:rsidR="00F83FAF" w:rsidRPr="00D6164A" w:rsidTr="00F83FAF">
        <w:tc>
          <w:tcPr>
            <w:tcW w:w="0" w:type="auto"/>
            <w:gridSpan w:val="2"/>
          </w:tcPr>
          <w:p w:rsidR="00F83FAF" w:rsidRPr="00D6164A" w:rsidRDefault="00F83FAF" w:rsidP="00F83FAF">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Профессиональные компетенции</w:t>
            </w:r>
          </w:p>
        </w:tc>
      </w:tr>
      <w:tr w:rsidR="00E71C87" w:rsidRPr="00D6164A" w:rsidTr="00F83FAF">
        <w:tc>
          <w:tcPr>
            <w:tcW w:w="0" w:type="auto"/>
          </w:tcPr>
          <w:p w:rsidR="00E71C87" w:rsidRPr="00D6164A" w:rsidRDefault="004A6ABC"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w:t>
            </w:r>
            <w:r w:rsidR="00612D8E" w:rsidRPr="00D6164A">
              <w:rPr>
                <w:rFonts w:ascii="Times New Roman" w:eastAsia="Times New Roman" w:hAnsi="Times New Roman" w:cs="Times New Roman"/>
                <w:b/>
                <w:sz w:val="24"/>
                <w:szCs w:val="24"/>
              </w:rPr>
              <w:t>1</w:t>
            </w:r>
          </w:p>
        </w:tc>
        <w:tc>
          <w:tcPr>
            <w:tcW w:w="0" w:type="auto"/>
          </w:tcPr>
          <w:p w:rsidR="005D46AE" w:rsidRPr="00D6164A" w:rsidRDefault="005D46AE" w:rsidP="005D46AE">
            <w:pPr>
              <w:pStyle w:val="ConsPlusNormal"/>
              <w:jc w:val="both"/>
            </w:pPr>
            <w:r w:rsidRPr="00D6164A">
              <w:t>Осуществлять профессиональное толкование норм права.</w:t>
            </w:r>
          </w:p>
          <w:p w:rsidR="00E71C87" w:rsidRPr="00D6164A" w:rsidRDefault="00E71C87" w:rsidP="005D46AE">
            <w:pPr>
              <w:spacing w:after="0" w:line="240" w:lineRule="auto"/>
              <w:rPr>
                <w:rFonts w:ascii="Times New Roman" w:eastAsia="Times New Roman" w:hAnsi="Times New Roman" w:cs="Times New Roman"/>
                <w:sz w:val="24"/>
                <w:szCs w:val="24"/>
                <w:highlight w:val="yellow"/>
              </w:rPr>
            </w:pPr>
          </w:p>
        </w:tc>
      </w:tr>
      <w:tr w:rsidR="005D46AE" w:rsidRPr="00D6164A" w:rsidTr="00F83FAF">
        <w:tc>
          <w:tcPr>
            <w:tcW w:w="0" w:type="auto"/>
          </w:tcPr>
          <w:p w:rsidR="005D46AE" w:rsidRPr="00D6164A" w:rsidRDefault="005D46AE"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1.2</w:t>
            </w:r>
          </w:p>
        </w:tc>
        <w:tc>
          <w:tcPr>
            <w:tcW w:w="0" w:type="auto"/>
          </w:tcPr>
          <w:p w:rsidR="005D46AE" w:rsidRPr="00D6164A" w:rsidRDefault="005D46AE" w:rsidP="005D46AE">
            <w:pPr>
              <w:pStyle w:val="ConsPlusNormal"/>
              <w:jc w:val="both"/>
            </w:pPr>
            <w:r w:rsidRPr="00D6164A">
              <w:t>Применять нормы права для решения задач в профессиональной деятельности.</w:t>
            </w:r>
          </w:p>
        </w:tc>
      </w:tr>
      <w:tr w:rsidR="005D46AE" w:rsidRPr="00D6164A" w:rsidTr="00F83FAF">
        <w:tc>
          <w:tcPr>
            <w:tcW w:w="0" w:type="auto"/>
          </w:tcPr>
          <w:p w:rsidR="005D46AE" w:rsidRPr="00D6164A" w:rsidRDefault="005D46AE"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1.3</w:t>
            </w:r>
          </w:p>
        </w:tc>
        <w:tc>
          <w:tcPr>
            <w:tcW w:w="0" w:type="auto"/>
          </w:tcPr>
          <w:p w:rsidR="005D46AE" w:rsidRPr="00D6164A" w:rsidRDefault="005D46AE" w:rsidP="005D46AE">
            <w:pPr>
              <w:pStyle w:val="ConsPlusNormal"/>
              <w:jc w:val="both"/>
            </w:pPr>
            <w:r w:rsidRPr="00D6164A">
              <w:t>Владеть навыками подготовки юридических документов, в том числе с использованием информационных технологий.</w:t>
            </w:r>
          </w:p>
        </w:tc>
      </w:tr>
    </w:tbl>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p>
    <w:p w:rsidR="00E71C87" w:rsidRPr="00E71C87" w:rsidRDefault="00E71C87" w:rsidP="00E71C87">
      <w:pPr>
        <w:spacing w:after="0" w:line="240" w:lineRule="auto"/>
        <w:rPr>
          <w:rFonts w:ascii="Times New Roman" w:eastAsia="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938"/>
      </w:tblGrid>
      <w:tr w:rsidR="00E71C87" w:rsidRPr="00D6164A" w:rsidTr="00E71C87">
        <w:tc>
          <w:tcPr>
            <w:tcW w:w="9634" w:type="dxa"/>
            <w:gridSpan w:val="2"/>
            <w:vAlign w:val="center"/>
          </w:tcPr>
          <w:p w:rsidR="00E71C87" w:rsidRPr="00D6164A" w:rsidRDefault="00E71C87" w:rsidP="00E71C87">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Программа воспитания по специальности</w:t>
            </w:r>
          </w:p>
        </w:tc>
      </w:tr>
      <w:tr w:rsidR="00E71C87" w:rsidRPr="00D6164A" w:rsidTr="00E71C87">
        <w:tc>
          <w:tcPr>
            <w:tcW w:w="1696" w:type="dxa"/>
            <w:vAlign w:val="center"/>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Код результата</w:t>
            </w:r>
          </w:p>
        </w:tc>
        <w:tc>
          <w:tcPr>
            <w:tcW w:w="7938" w:type="dxa"/>
            <w:vAlign w:val="center"/>
          </w:tcPr>
          <w:p w:rsidR="00E71C87" w:rsidRPr="00D6164A" w:rsidRDefault="00E71C87" w:rsidP="00E71C87">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Наименование личностного результата </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w:t>
            </w:r>
          </w:p>
        </w:tc>
        <w:tc>
          <w:tcPr>
            <w:tcW w:w="7938" w:type="dxa"/>
          </w:tcPr>
          <w:p w:rsidR="00E71C87" w:rsidRPr="00D6164A" w:rsidRDefault="00E71C87" w:rsidP="00E71C87">
            <w:pPr>
              <w:spacing w:after="0" w:line="240" w:lineRule="auto"/>
              <w:contextualSpacing/>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Осознающий</w:t>
            </w:r>
            <w:proofErr w:type="gramEnd"/>
            <w:r w:rsidRPr="00D6164A">
              <w:rPr>
                <w:rFonts w:ascii="Times New Roman" w:eastAsia="Times New Roman" w:hAnsi="Times New Roman" w:cs="Times New Roman"/>
                <w:sz w:val="24"/>
                <w:szCs w:val="24"/>
              </w:rPr>
              <w:t xml:space="preserve"> себя гражданином и защитником великой страны</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2</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3</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Демонстрирующий</w:t>
            </w:r>
            <w:proofErr w:type="gramEnd"/>
            <w:r w:rsidRPr="00D6164A">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4</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Принимающий</w:t>
            </w:r>
            <w:proofErr w:type="gramEnd"/>
            <w:r w:rsidRPr="00D6164A">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9</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D6164A">
              <w:rPr>
                <w:rFonts w:ascii="Times New Roman" w:eastAsia="Times New Roman" w:hAnsi="Times New Roman" w:cs="Times New Roman"/>
                <w:sz w:val="24"/>
                <w:szCs w:val="24"/>
              </w:rPr>
              <w:t>числе</w:t>
            </w:r>
            <w:proofErr w:type="gramEnd"/>
            <w:r w:rsidRPr="00D6164A">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11</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Лояльный</w:t>
            </w:r>
            <w:proofErr w:type="gramEnd"/>
            <w:r w:rsidRPr="00D6164A">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16</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Способный</w:t>
            </w:r>
            <w:proofErr w:type="gramEnd"/>
            <w:r w:rsidRPr="00D6164A">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22</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Демонстрирующий</w:t>
            </w:r>
            <w:proofErr w:type="gramEnd"/>
            <w:r w:rsidRPr="00D6164A">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36</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Сохраняющий</w:t>
            </w:r>
            <w:proofErr w:type="gramEnd"/>
            <w:r w:rsidRPr="00D6164A">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2.2</w:t>
      </w:r>
      <w:proofErr w:type="gramStart"/>
      <w:r w:rsidRPr="00D6164A">
        <w:rPr>
          <w:rFonts w:ascii="Times New Roman" w:eastAsia="Times New Roman" w:hAnsi="Times New Roman" w:cs="Times New Roman"/>
          <w:b/>
          <w:sz w:val="24"/>
          <w:szCs w:val="24"/>
        </w:rPr>
        <w:t xml:space="preserve"> В</w:t>
      </w:r>
      <w:proofErr w:type="gramEnd"/>
      <w:r w:rsidRPr="00D6164A">
        <w:rPr>
          <w:rFonts w:ascii="Times New Roman" w:eastAsia="Times New Roman" w:hAnsi="Times New Roman" w:cs="Times New Roman"/>
          <w:b/>
          <w:sz w:val="24"/>
          <w:szCs w:val="24"/>
        </w:rPr>
        <w:t xml:space="preserve"> результате освоения учебной дисциплины обучающийся должен знать и уметь:</w:t>
      </w:r>
    </w:p>
    <w:p w:rsidR="000E3670" w:rsidRPr="00E71C87" w:rsidRDefault="000E3670"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317"/>
        <w:gridCol w:w="3061"/>
        <w:gridCol w:w="2150"/>
      </w:tblGrid>
      <w:tr w:rsidR="000E3670" w:rsidRPr="00D6164A" w:rsidTr="000E3670">
        <w:trPr>
          <w:trHeight w:val="649"/>
        </w:trPr>
        <w:tc>
          <w:tcPr>
            <w:tcW w:w="545"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color w:val="000000"/>
                <w:sz w:val="24"/>
                <w:szCs w:val="24"/>
              </w:rPr>
              <w:t>Код</w:t>
            </w:r>
          </w:p>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lang w:val="en-US"/>
              </w:rPr>
            </w:pPr>
            <w:r w:rsidRPr="00D6164A">
              <w:rPr>
                <w:rFonts w:ascii="Times New Roman" w:eastAsia="Times New Roman" w:hAnsi="Times New Roman" w:cs="Times New Roman"/>
                <w:b/>
                <w:color w:val="000000"/>
                <w:sz w:val="24"/>
                <w:szCs w:val="24"/>
              </w:rPr>
              <w:t xml:space="preserve">ПК, </w:t>
            </w:r>
            <w:proofErr w:type="gramStart"/>
            <w:r w:rsidRPr="00D6164A">
              <w:rPr>
                <w:rFonts w:ascii="Times New Roman" w:eastAsia="Times New Roman" w:hAnsi="Times New Roman" w:cs="Times New Roman"/>
                <w:b/>
                <w:color w:val="000000"/>
                <w:sz w:val="24"/>
                <w:szCs w:val="24"/>
              </w:rPr>
              <w:t>ОК</w:t>
            </w:r>
            <w:proofErr w:type="gramEnd"/>
          </w:p>
        </w:tc>
        <w:tc>
          <w:tcPr>
            <w:tcW w:w="1733"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Уметь</w:t>
            </w:r>
          </w:p>
        </w:tc>
        <w:tc>
          <w:tcPr>
            <w:tcW w:w="1599"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Знать</w:t>
            </w:r>
          </w:p>
        </w:tc>
        <w:tc>
          <w:tcPr>
            <w:tcW w:w="1123" w:type="pct"/>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Владеть навыками</w:t>
            </w:r>
          </w:p>
        </w:tc>
      </w:tr>
      <w:tr w:rsidR="000E3670" w:rsidRPr="00D6164A" w:rsidTr="000E3670">
        <w:trPr>
          <w:trHeight w:val="1124"/>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lastRenderedPageBreak/>
              <w:t>ОК</w:t>
            </w:r>
            <w:proofErr w:type="gramEnd"/>
            <w:r w:rsidRPr="00D6164A">
              <w:rPr>
                <w:rFonts w:ascii="Times New Roman" w:eastAsia="Calibri" w:hAnsi="Times New Roman" w:cs="Times New Roman"/>
                <w:color w:val="000000"/>
                <w:sz w:val="24"/>
                <w:szCs w:val="24"/>
                <w:lang w:eastAsia="en-US"/>
              </w:rPr>
              <w:t xml:space="preserve"> 01</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распознавать задачу и/или проблему в профессиональном и/или социальном контексте;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анализировать задачу и/или проблему и выделять её составные части;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этапы решения задачи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выявлять и эффективно искать информацию, необходимую для решения задачи и/или проблемы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составлять план действия;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необходимые ресурсы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владеть актуальными методами работы в </w:t>
            </w:r>
            <w:proofErr w:type="gramStart"/>
            <w:r w:rsidRPr="00D6164A">
              <w:rPr>
                <w:rFonts w:ascii="Times New Roman" w:eastAsia="Times New Roman" w:hAnsi="Times New Roman" w:cs="Times New Roman"/>
                <w:iCs/>
                <w:color w:val="000000"/>
                <w:spacing w:val="-6"/>
                <w:sz w:val="24"/>
                <w:szCs w:val="24"/>
              </w:rPr>
              <w:t>профессиональной</w:t>
            </w:r>
            <w:proofErr w:type="gramEnd"/>
            <w:r w:rsidRPr="00D6164A">
              <w:rPr>
                <w:rFonts w:ascii="Times New Roman" w:eastAsia="Times New Roman" w:hAnsi="Times New Roman" w:cs="Times New Roman"/>
                <w:iCs/>
                <w:color w:val="000000"/>
                <w:spacing w:val="-6"/>
                <w:sz w:val="24"/>
                <w:szCs w:val="24"/>
              </w:rPr>
              <w:t xml:space="preserve"> и смежных сферах;</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реализовывать составленный план</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оценивать результат и последствия своих действий (самостоятельно или с помощью наставника)</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актуальный профессиональный и социальный контекст, в котором приходится работать и жить;</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основные источники информации и ресурсы для решения задач и проблем в профессиональном и/или социальном контексте;</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алгоритмы выполнения работ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roofErr w:type="gramStart"/>
            <w:r w:rsidRPr="00D6164A">
              <w:rPr>
                <w:rFonts w:ascii="Times New Roman" w:eastAsia="Times New Roman" w:hAnsi="Times New Roman" w:cs="Times New Roman"/>
                <w:iCs/>
                <w:color w:val="000000"/>
                <w:sz w:val="24"/>
                <w:szCs w:val="24"/>
              </w:rPr>
              <w:t>в профессиональной и смежных областях методы работы в профессиональной и смежных сферах;</w:t>
            </w:r>
            <w:proofErr w:type="gramEnd"/>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структуру плана для решения задач порядок оценки результатов решения задач профессиональной деятельности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745"/>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02</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определять задачи для поиска информации;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необходимые источники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планировать процесс поиска;</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структурировать получаемую информацию;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выделять наиболее </w:t>
            </w:r>
            <w:proofErr w:type="gramStart"/>
            <w:r w:rsidRPr="00D6164A">
              <w:rPr>
                <w:rFonts w:ascii="Times New Roman" w:eastAsia="Times New Roman" w:hAnsi="Times New Roman" w:cs="Times New Roman"/>
                <w:iCs/>
                <w:color w:val="000000"/>
                <w:spacing w:val="-6"/>
                <w:sz w:val="24"/>
                <w:szCs w:val="24"/>
              </w:rPr>
              <w:t>значимое</w:t>
            </w:r>
            <w:proofErr w:type="gramEnd"/>
            <w:r w:rsidRPr="00D6164A">
              <w:rPr>
                <w:rFonts w:ascii="Times New Roman" w:eastAsia="Times New Roman" w:hAnsi="Times New Roman" w:cs="Times New Roman"/>
                <w:iCs/>
                <w:color w:val="000000"/>
                <w:spacing w:val="-6"/>
                <w:sz w:val="24"/>
                <w:szCs w:val="24"/>
              </w:rPr>
              <w:t xml:space="preserve"> в перечне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оценивать практическую значимость результатов поиска;</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оформлять результаты поиска, применять средства информационных технологий для решения профессиональных задач;</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использовать современное программное обеспечение;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использовать различные цифровые средства для решения профессиональных задач</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номенклатура информационных источников, применяемых в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приемы структурирования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формат оформления результатов поиска информации, современные средства и устройства информатизации;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порядок их применения и программное обеспечение в профессиональной </w:t>
            </w:r>
            <w:proofErr w:type="gramStart"/>
            <w:r w:rsidRPr="00D6164A">
              <w:rPr>
                <w:rFonts w:ascii="Times New Roman" w:eastAsia="Times New Roman" w:hAnsi="Times New Roman" w:cs="Times New Roman"/>
                <w:iCs/>
                <w:color w:val="000000"/>
                <w:sz w:val="24"/>
                <w:szCs w:val="24"/>
              </w:rPr>
              <w:t>деятельности</w:t>
            </w:r>
            <w:proofErr w:type="gramEnd"/>
            <w:r w:rsidRPr="00D6164A">
              <w:rPr>
                <w:rFonts w:ascii="Times New Roman" w:eastAsia="Times New Roman" w:hAnsi="Times New Roman" w:cs="Times New Roman"/>
                <w:iCs/>
                <w:color w:val="000000"/>
                <w:sz w:val="24"/>
                <w:szCs w:val="24"/>
              </w:rPr>
              <w:t xml:space="preserve"> в том числе с использованием цифровых средств</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725532">
        <w:trPr>
          <w:trHeight w:val="1549"/>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03</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актуальность нормативно-правовой документации в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lastRenderedPageBreak/>
              <w:t>применять современную научную профессиональную терминологию;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 выстраивать траектории профессионального развития и самообразования;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выявлять достоинства и недостатки коммерческой идеи;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презентовать идеи открытия собственного дела в профессиональной деятельности;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оформлять бизнес-план;</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рассчитывать размеры выплат по процентным ставкам кредитования;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инвестиционную привлекательность коммерческих идей в рамках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презентовать бизнес-идею;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источники финансирования</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lastRenderedPageBreak/>
              <w:t>содержание актуальной нормативно-правовой документации;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современная научная и профессиональная </w:t>
            </w:r>
            <w:r w:rsidRPr="00D6164A">
              <w:rPr>
                <w:rFonts w:ascii="Times New Roman" w:eastAsia="Times New Roman" w:hAnsi="Times New Roman" w:cs="Times New Roman"/>
                <w:iCs/>
                <w:color w:val="000000"/>
                <w:sz w:val="24"/>
                <w:szCs w:val="24"/>
              </w:rPr>
              <w:lastRenderedPageBreak/>
              <w:t>терминология;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возможные траектории профессионального развития и самообразования;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основы предпринимательской деятельности;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основы финансовой грамотности;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правила разработки бизнес-планов;</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порядок выстраивания презентации;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1425"/>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lastRenderedPageBreak/>
              <w:t>ОК</w:t>
            </w:r>
            <w:proofErr w:type="gramEnd"/>
            <w:r w:rsidRPr="00D6164A">
              <w:rPr>
                <w:rFonts w:ascii="Times New Roman" w:eastAsia="Calibri" w:hAnsi="Times New Roman" w:cs="Times New Roman"/>
                <w:color w:val="000000"/>
                <w:sz w:val="24"/>
                <w:szCs w:val="24"/>
                <w:lang w:eastAsia="en-US"/>
              </w:rPr>
              <w:t xml:space="preserve"> 04</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организовывать работу коллектива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 команды;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взаимодействовать с коллегами, руководством, клиентами в ходе профессиональной деятельности</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психологические основы деятельности коллектива, психологические особенности личности;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основы проектной деятельности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1403"/>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05</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грамотно излагать свои мысли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 оформлять документы по профессиональной тематике на государственном языке, проявлять толерантность в рабочем коллективе</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особенности социального и культурного контекста;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правила оформления документов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и построения устных сообщений</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603"/>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09</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участвовать в диалогах на знакомые общие и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строить простые высказывания о себе и о своей профессиональной </w:t>
            </w:r>
            <w:r w:rsidRPr="00D6164A">
              <w:rPr>
                <w:rFonts w:ascii="Times New Roman" w:eastAsia="Times New Roman" w:hAnsi="Times New Roman" w:cs="Times New Roman"/>
                <w:iCs/>
                <w:color w:val="000000"/>
                <w:spacing w:val="-6"/>
                <w:sz w:val="24"/>
                <w:szCs w:val="24"/>
              </w:rPr>
              <w:lastRenderedPageBreak/>
              <w:t>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кратко обосновывать и объяснять свои действия (текущие и планируемые);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писать простые связные сообщения на знакомые или интересующие профессиональные темы</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lastRenderedPageBreak/>
              <w:t>правила построения простых и сложных предложений на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основные общеупотребительные глаголы (бытовая и профессиональная лексика);</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лексический минимум, относящийся к описанию предметов, средств и процессов </w:t>
            </w:r>
            <w:r w:rsidRPr="00D6164A">
              <w:rPr>
                <w:rFonts w:ascii="Times New Roman" w:eastAsia="Times New Roman" w:hAnsi="Times New Roman" w:cs="Times New Roman"/>
                <w:iCs/>
                <w:color w:val="000000"/>
                <w:sz w:val="24"/>
                <w:szCs w:val="24"/>
              </w:rPr>
              <w:lastRenderedPageBreak/>
              <w:t>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особенности произношения;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правила чтения текстов профессиональной направленности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4A6ABC">
        <w:trPr>
          <w:trHeight w:val="698"/>
        </w:trPr>
        <w:tc>
          <w:tcPr>
            <w:tcW w:w="545" w:type="pct"/>
          </w:tcPr>
          <w:p w:rsidR="000E3670" w:rsidRPr="00D6164A" w:rsidRDefault="005D46AE" w:rsidP="000E3670">
            <w:pPr>
              <w:suppressAutoHyphens/>
              <w:spacing w:after="0" w:line="240" w:lineRule="auto"/>
              <w:jc w:val="center"/>
              <w:rPr>
                <w:rFonts w:ascii="Times New Roman" w:eastAsia="Calibri" w:hAnsi="Times New Roman" w:cs="Times New Roman"/>
                <w:color w:val="000000"/>
                <w:sz w:val="24"/>
                <w:szCs w:val="24"/>
                <w:lang w:eastAsia="en-US"/>
              </w:rPr>
            </w:pPr>
            <w:r w:rsidRPr="00D6164A">
              <w:rPr>
                <w:rFonts w:ascii="Times New Roman" w:eastAsia="Calibri" w:hAnsi="Times New Roman" w:cs="Times New Roman"/>
                <w:color w:val="000000"/>
                <w:sz w:val="24"/>
                <w:szCs w:val="24"/>
                <w:lang w:eastAsia="en-US"/>
              </w:rPr>
              <w:lastRenderedPageBreak/>
              <w:t>ПК 1.1-1.3</w:t>
            </w:r>
          </w:p>
        </w:tc>
        <w:tc>
          <w:tcPr>
            <w:tcW w:w="1733" w:type="pct"/>
          </w:tcPr>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работать с законодательными и иными нормативными правовыми актами, специальной литературой;</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 xml:space="preserve">анализировать, делать выводы и обосновывать свою точку зрения по конституционно-правовым отношениям; </w:t>
            </w:r>
          </w:p>
          <w:p w:rsidR="000E3670" w:rsidRPr="00D6164A" w:rsidRDefault="000E3670" w:rsidP="000E3670">
            <w:pPr>
              <w:spacing w:after="0" w:line="240" w:lineRule="auto"/>
              <w:rPr>
                <w:rFonts w:ascii="Times New Roman" w:eastAsia="Times New Roman" w:hAnsi="Times New Roman" w:cs="Times New Roman"/>
                <w:color w:val="000000"/>
                <w:sz w:val="24"/>
                <w:szCs w:val="24"/>
              </w:rPr>
            </w:pPr>
            <w:r w:rsidRPr="00D6164A">
              <w:rPr>
                <w:rFonts w:ascii="Times New Roman" w:eastAsia="Times New Roman" w:hAnsi="Times New Roman" w:cs="Times New Roman"/>
                <w:color w:val="000000"/>
                <w:sz w:val="24"/>
                <w:szCs w:val="24"/>
                <w:lang w:eastAsia="ar-SA"/>
              </w:rPr>
              <w:t>применять правовые нормы для решения разнообразных практических ситуаций</w:t>
            </w:r>
          </w:p>
        </w:tc>
        <w:tc>
          <w:tcPr>
            <w:tcW w:w="1599" w:type="pct"/>
          </w:tcPr>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основные теоретические понятия и положения конституционного права;</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содержание Конституции Российской Федерации;</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особенности государственного устройства России и статуса субъектов Российской Федерации;</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основные права, свободы и обязанности человека и гражданина;</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избирательную систему Российской Федерации;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color w:val="000000"/>
                <w:sz w:val="24"/>
                <w:szCs w:val="24"/>
                <w:lang w:eastAsia="ar-SA"/>
              </w:rPr>
              <w:t>систему органов государственной власти и местного самоуправления в Российской Федерации;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color w:val="000000"/>
                <w:sz w:val="24"/>
                <w:szCs w:val="24"/>
              </w:rPr>
              <w:t>применения норм права для решения задач в профессиональной деятельности</w:t>
            </w:r>
          </w:p>
        </w:tc>
      </w:tr>
    </w:tbl>
    <w:p w:rsidR="00E71C87" w:rsidRPr="00E71C87" w:rsidRDefault="00E71C87" w:rsidP="00E71C87">
      <w:pPr>
        <w:spacing w:after="0" w:line="240" w:lineRule="auto"/>
        <w:jc w:val="both"/>
        <w:rPr>
          <w:rFonts w:ascii="Times New Roman" w:eastAsia="Times New Roman" w:hAnsi="Times New Roman" w:cs="Times New Roman"/>
          <w:b/>
          <w:sz w:val="28"/>
          <w:szCs w:val="28"/>
        </w:rPr>
      </w:pPr>
    </w:p>
    <w:p w:rsidR="00E71C87" w:rsidRPr="00D6164A" w:rsidRDefault="00E71C87" w:rsidP="00E71C87">
      <w:pPr>
        <w:spacing w:after="0" w:line="240" w:lineRule="auto"/>
        <w:jc w:val="both"/>
        <w:rPr>
          <w:rFonts w:ascii="Times New Roman" w:eastAsia="Times New Roman" w:hAnsi="Times New Roman" w:cs="Times New Roman"/>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2.3  Количество часов на освоение рабочей программы учебной дисциплины: </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      </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     </w:t>
      </w:r>
      <w:r w:rsidRPr="00D6164A">
        <w:rPr>
          <w:rFonts w:ascii="Times New Roman" w:eastAsia="Times New Roman" w:hAnsi="Times New Roman" w:cs="Times New Roman"/>
          <w:sz w:val="24"/>
          <w:szCs w:val="24"/>
        </w:rPr>
        <w:t>Максимальной уче</w:t>
      </w:r>
      <w:r w:rsidR="004A6ABC" w:rsidRPr="00D6164A">
        <w:rPr>
          <w:rFonts w:ascii="Times New Roman" w:eastAsia="Times New Roman" w:hAnsi="Times New Roman" w:cs="Times New Roman"/>
          <w:sz w:val="24"/>
          <w:szCs w:val="24"/>
        </w:rPr>
        <w:t xml:space="preserve">бной нагрузки </w:t>
      </w:r>
      <w:proofErr w:type="gramStart"/>
      <w:r w:rsidR="004A6ABC" w:rsidRPr="00D6164A">
        <w:rPr>
          <w:rFonts w:ascii="Times New Roman" w:eastAsia="Times New Roman" w:hAnsi="Times New Roman" w:cs="Times New Roman"/>
          <w:sz w:val="24"/>
          <w:szCs w:val="24"/>
        </w:rPr>
        <w:t>обучающегося</w:t>
      </w:r>
      <w:proofErr w:type="gramEnd"/>
      <w:r w:rsidR="004A6ABC" w:rsidRPr="00D6164A">
        <w:rPr>
          <w:rFonts w:ascii="Times New Roman" w:eastAsia="Times New Roman" w:hAnsi="Times New Roman" w:cs="Times New Roman"/>
          <w:sz w:val="24"/>
          <w:szCs w:val="24"/>
        </w:rPr>
        <w:t xml:space="preserve">  - 72</w:t>
      </w:r>
      <w:r w:rsidRPr="00D6164A">
        <w:rPr>
          <w:rFonts w:ascii="Times New Roman" w:eastAsia="Times New Roman" w:hAnsi="Times New Roman" w:cs="Times New Roman"/>
          <w:sz w:val="24"/>
          <w:szCs w:val="24"/>
        </w:rPr>
        <w:t xml:space="preserve"> час., </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в том числе</w:t>
      </w:r>
      <w:r w:rsidR="00F83FAF" w:rsidRPr="00D6164A">
        <w:rPr>
          <w:rFonts w:ascii="Times New Roman" w:eastAsia="Times New Roman" w:hAnsi="Times New Roman" w:cs="Times New Roman"/>
          <w:sz w:val="24"/>
          <w:szCs w:val="24"/>
        </w:rPr>
        <w:t>:</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обязательной аудит</w:t>
      </w:r>
      <w:r w:rsidR="00E55286">
        <w:rPr>
          <w:rFonts w:ascii="Times New Roman" w:eastAsia="Times New Roman" w:hAnsi="Times New Roman" w:cs="Times New Roman"/>
          <w:sz w:val="24"/>
          <w:szCs w:val="24"/>
        </w:rPr>
        <w:t xml:space="preserve">орной нагрузки </w:t>
      </w:r>
      <w:proofErr w:type="gramStart"/>
      <w:r w:rsidR="00E55286">
        <w:rPr>
          <w:rFonts w:ascii="Times New Roman" w:eastAsia="Times New Roman" w:hAnsi="Times New Roman" w:cs="Times New Roman"/>
          <w:sz w:val="24"/>
          <w:szCs w:val="24"/>
        </w:rPr>
        <w:t>обучающегося</w:t>
      </w:r>
      <w:proofErr w:type="gramEnd"/>
      <w:r w:rsidR="00E55286">
        <w:rPr>
          <w:rFonts w:ascii="Times New Roman" w:eastAsia="Times New Roman" w:hAnsi="Times New Roman" w:cs="Times New Roman"/>
          <w:sz w:val="24"/>
          <w:szCs w:val="24"/>
        </w:rPr>
        <w:t xml:space="preserve"> – 60</w:t>
      </w:r>
      <w:r w:rsidRPr="00D6164A">
        <w:rPr>
          <w:rFonts w:ascii="Times New Roman" w:eastAsia="Times New Roman" w:hAnsi="Times New Roman" w:cs="Times New Roman"/>
          <w:sz w:val="24"/>
          <w:szCs w:val="24"/>
        </w:rPr>
        <w:t xml:space="preserve"> час., </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самостоя</w:t>
      </w:r>
      <w:r w:rsidR="004A6ABC" w:rsidRPr="00D6164A">
        <w:rPr>
          <w:rFonts w:ascii="Times New Roman" w:eastAsia="Times New Roman" w:hAnsi="Times New Roman" w:cs="Times New Roman"/>
          <w:sz w:val="24"/>
          <w:szCs w:val="24"/>
        </w:rPr>
        <w:t xml:space="preserve">тельной работы </w:t>
      </w:r>
      <w:proofErr w:type="gramStart"/>
      <w:r w:rsidR="004A6ABC" w:rsidRPr="00D6164A">
        <w:rPr>
          <w:rFonts w:ascii="Times New Roman" w:eastAsia="Times New Roman" w:hAnsi="Times New Roman" w:cs="Times New Roman"/>
          <w:sz w:val="24"/>
          <w:szCs w:val="24"/>
        </w:rPr>
        <w:t>обучающегося</w:t>
      </w:r>
      <w:proofErr w:type="gramEnd"/>
      <w:r w:rsidR="004A6ABC" w:rsidRPr="00D6164A">
        <w:rPr>
          <w:rFonts w:ascii="Times New Roman" w:eastAsia="Times New Roman" w:hAnsi="Times New Roman" w:cs="Times New Roman"/>
          <w:sz w:val="24"/>
          <w:szCs w:val="24"/>
        </w:rPr>
        <w:t xml:space="preserve"> – 4</w:t>
      </w:r>
      <w:r w:rsidRPr="00D6164A">
        <w:rPr>
          <w:rFonts w:ascii="Times New Roman" w:eastAsia="Times New Roman" w:hAnsi="Times New Roman" w:cs="Times New Roman"/>
          <w:sz w:val="24"/>
          <w:szCs w:val="24"/>
        </w:rPr>
        <w:t xml:space="preserve"> час.</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6164A" w:rsidRPr="00E71C87" w:rsidRDefault="00D6164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3. СТРУКТУРА И СОДЕРЖАНИЕ УЧЕБНОЙ ДИСЦИПЛИНЫ</w:t>
      </w:r>
    </w:p>
    <w:p w:rsidR="00E71C87" w:rsidRPr="00D6164A" w:rsidRDefault="00D6164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3</w:t>
      </w:r>
      <w:r w:rsidR="00E71C87" w:rsidRPr="00D6164A">
        <w:rPr>
          <w:rFonts w:ascii="Times New Roman" w:eastAsia="Times New Roman" w:hAnsi="Times New Roman" w:cs="Times New Roman"/>
          <w:b/>
          <w:sz w:val="24"/>
          <w:szCs w:val="24"/>
        </w:rPr>
        <w:t>.1. Объем учебной дисциплины и виды учебной работы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71C87" w:rsidRPr="00D6164A" w:rsidTr="00E71C87">
        <w:trPr>
          <w:trHeight w:val="460"/>
        </w:trPr>
        <w:tc>
          <w:tcPr>
            <w:tcW w:w="7904" w:type="dxa"/>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Вид </w:t>
            </w:r>
            <w:proofErr w:type="gramStart"/>
            <w:r w:rsidRPr="00D6164A">
              <w:rPr>
                <w:rFonts w:ascii="Times New Roman" w:eastAsia="Times New Roman" w:hAnsi="Times New Roman" w:cs="Times New Roman"/>
                <w:b/>
                <w:sz w:val="24"/>
                <w:szCs w:val="24"/>
              </w:rPr>
              <w:t>учебной</w:t>
            </w:r>
            <w:proofErr w:type="gramEnd"/>
            <w:r w:rsidRPr="00D6164A">
              <w:rPr>
                <w:rFonts w:ascii="Times New Roman" w:eastAsia="Times New Roman" w:hAnsi="Times New Roman" w:cs="Times New Roman"/>
                <w:b/>
                <w:sz w:val="24"/>
                <w:szCs w:val="24"/>
              </w:rPr>
              <w:t xml:space="preserve"> работы</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b/>
                <w:iCs/>
                <w:sz w:val="24"/>
                <w:szCs w:val="24"/>
              </w:rPr>
              <w:t>Объем  в часах</w:t>
            </w:r>
          </w:p>
        </w:tc>
      </w:tr>
      <w:tr w:rsidR="00E71C87" w:rsidRPr="00D6164A" w:rsidTr="00E71C87">
        <w:trPr>
          <w:trHeight w:val="285"/>
        </w:trPr>
        <w:tc>
          <w:tcPr>
            <w:tcW w:w="7904" w:type="dxa"/>
          </w:tcPr>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Максимальная учебная нагрузка </w:t>
            </w:r>
          </w:p>
        </w:tc>
        <w:tc>
          <w:tcPr>
            <w:tcW w:w="1800" w:type="dxa"/>
          </w:tcPr>
          <w:p w:rsidR="00E71C87" w:rsidRPr="00D6164A" w:rsidRDefault="004A6ABC" w:rsidP="00E71C87">
            <w:pPr>
              <w:spacing w:after="0" w:line="240" w:lineRule="auto"/>
              <w:rPr>
                <w:rFonts w:ascii="Times New Roman" w:eastAsia="Times New Roman" w:hAnsi="Times New Roman" w:cs="Times New Roman"/>
                <w:b/>
                <w:iCs/>
                <w:sz w:val="24"/>
                <w:szCs w:val="24"/>
              </w:rPr>
            </w:pPr>
            <w:r w:rsidRPr="00D6164A">
              <w:rPr>
                <w:rFonts w:ascii="Times New Roman" w:eastAsia="Times New Roman" w:hAnsi="Times New Roman" w:cs="Times New Roman"/>
                <w:b/>
                <w:iCs/>
                <w:sz w:val="24"/>
                <w:szCs w:val="24"/>
              </w:rPr>
              <w:t xml:space="preserve">         72</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Обязательная аудиторная учебная нагрузка </w:t>
            </w:r>
          </w:p>
        </w:tc>
        <w:tc>
          <w:tcPr>
            <w:tcW w:w="1800" w:type="dxa"/>
          </w:tcPr>
          <w:p w:rsidR="00E71C87" w:rsidRPr="00D6164A" w:rsidRDefault="00580FB8" w:rsidP="00E71C87">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64</w:t>
            </w:r>
            <w:bookmarkStart w:id="0" w:name="_GoBack"/>
            <w:bookmarkEnd w:id="0"/>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в том числе:</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теоретическое обучение </w:t>
            </w:r>
          </w:p>
        </w:tc>
        <w:tc>
          <w:tcPr>
            <w:tcW w:w="1800" w:type="dxa"/>
          </w:tcPr>
          <w:p w:rsidR="00E71C87" w:rsidRPr="00D6164A" w:rsidRDefault="00E71C87" w:rsidP="00E55286">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iCs/>
                <w:sz w:val="24"/>
                <w:szCs w:val="24"/>
              </w:rPr>
              <w:t>52</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практические занятия</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iCs/>
                <w:sz w:val="24"/>
                <w:szCs w:val="24"/>
              </w:rPr>
              <w:t>8</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Самостоятельная работа </w:t>
            </w:r>
          </w:p>
        </w:tc>
        <w:tc>
          <w:tcPr>
            <w:tcW w:w="1800" w:type="dxa"/>
          </w:tcPr>
          <w:p w:rsidR="00E71C87" w:rsidRPr="00D6164A" w:rsidRDefault="00E55286" w:rsidP="00E71C8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iCs/>
                <w:sz w:val="24"/>
                <w:szCs w:val="24"/>
              </w:rPr>
              <w:t>Промежуточная аттестация</w:t>
            </w:r>
            <w:r w:rsidRPr="00D6164A">
              <w:rPr>
                <w:rFonts w:ascii="Times New Roman" w:eastAsia="Times New Roman" w:hAnsi="Times New Roman" w:cs="Times New Roman"/>
                <w:iCs/>
                <w:sz w:val="24"/>
                <w:szCs w:val="24"/>
              </w:rPr>
              <w:t xml:space="preserve">     </w:t>
            </w:r>
            <w:r w:rsidR="004A6ABC" w:rsidRPr="00D6164A">
              <w:rPr>
                <w:rFonts w:ascii="Times New Roman" w:eastAsia="Times New Roman" w:hAnsi="Times New Roman" w:cs="Times New Roman"/>
                <w:iCs/>
                <w:sz w:val="24"/>
                <w:szCs w:val="24"/>
              </w:rPr>
              <w:t>консультация/экзамен</w:t>
            </w:r>
            <w:r w:rsidRPr="00D6164A">
              <w:rPr>
                <w:rFonts w:ascii="Times New Roman" w:eastAsia="Times New Roman" w:hAnsi="Times New Roman" w:cs="Times New Roman"/>
                <w:iCs/>
                <w:sz w:val="24"/>
                <w:szCs w:val="24"/>
              </w:rPr>
              <w:t xml:space="preserve">                                                     </w:t>
            </w:r>
          </w:p>
        </w:tc>
        <w:tc>
          <w:tcPr>
            <w:tcW w:w="1800" w:type="dxa"/>
          </w:tcPr>
          <w:p w:rsidR="00E71C87" w:rsidRPr="00D6164A" w:rsidRDefault="004A6ABC" w:rsidP="00E71C87">
            <w:pPr>
              <w:spacing w:after="0" w:line="240" w:lineRule="auto"/>
              <w:jc w:val="center"/>
              <w:rPr>
                <w:rFonts w:ascii="Times New Roman" w:eastAsia="Times New Roman" w:hAnsi="Times New Roman" w:cs="Times New Roman"/>
                <w:b/>
                <w:iCs/>
                <w:sz w:val="24"/>
                <w:szCs w:val="24"/>
              </w:rPr>
            </w:pPr>
            <w:r w:rsidRPr="00D6164A">
              <w:rPr>
                <w:rFonts w:ascii="Times New Roman" w:eastAsia="Times New Roman" w:hAnsi="Times New Roman" w:cs="Times New Roman"/>
                <w:b/>
                <w:iCs/>
                <w:sz w:val="24"/>
                <w:szCs w:val="24"/>
              </w:rPr>
              <w:t>2/6</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sectPr w:rsidR="00E71C87" w:rsidRPr="00E71C87">
          <w:footerReference w:type="even" r:id="rId8"/>
          <w:footerReference w:type="default" r:id="rId9"/>
          <w:pgSz w:w="11906" w:h="16838"/>
          <w:pgMar w:top="1134" w:right="850" w:bottom="1134" w:left="1701" w:header="708" w:footer="708" w:gutter="0"/>
          <w:cols w:space="720"/>
          <w:titlePg/>
        </w:sectPr>
      </w:pPr>
    </w:p>
    <w:p w:rsidR="00E71C87" w:rsidRPr="00D6164A" w:rsidRDefault="00D6164A" w:rsidP="00E71C87">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E71C87" w:rsidRPr="00D6164A">
        <w:rPr>
          <w:rFonts w:ascii="Times New Roman" w:eastAsia="Times New Roman" w:hAnsi="Times New Roman" w:cs="Times New Roman"/>
          <w:b/>
          <w:sz w:val="24"/>
          <w:szCs w:val="24"/>
        </w:rPr>
        <w:t>.2. Тематический план и содержание учебной дисциплины</w:t>
      </w:r>
      <w:r w:rsidR="00E71C87" w:rsidRPr="00D6164A">
        <w:rPr>
          <w:rFonts w:ascii="Times New Roman" w:eastAsia="Times New Roman" w:hAnsi="Times New Roman" w:cs="Times New Roman"/>
          <w:b/>
          <w:caps/>
          <w:sz w:val="24"/>
          <w:szCs w:val="24"/>
        </w:rPr>
        <w:t xml:space="preserve">  </w:t>
      </w:r>
      <w:r w:rsidR="00E71C87" w:rsidRPr="00D6164A">
        <w:rPr>
          <w:rFonts w:ascii="Times New Roman" w:eastAsia="Times New Roman" w:hAnsi="Times New Roman" w:cs="Times New Roman"/>
          <w:b/>
          <w:sz w:val="24"/>
          <w:szCs w:val="24"/>
        </w:rPr>
        <w:t>«Конституционное право РФ»</w:t>
      </w:r>
    </w:p>
    <w:p w:rsidR="00E71C87" w:rsidRPr="00E71C87" w:rsidRDefault="00E71C87" w:rsidP="00E71C87">
      <w:pPr>
        <w:spacing w:after="120" w:line="240" w:lineRule="auto"/>
        <w:rPr>
          <w:rFonts w:ascii="Times New Roman" w:eastAsia="Times New Roman" w:hAnsi="Times New Roman" w:cs="Times New Roman"/>
          <w:bCs/>
          <w:i/>
          <w:sz w:val="28"/>
          <w:szCs w:val="28"/>
        </w:rPr>
      </w:pPr>
      <w:r w:rsidRPr="00E71C87">
        <w:rPr>
          <w:rFonts w:ascii="Times New Roman" w:eastAsia="Times New Roman" w:hAnsi="Times New Roman" w:cs="Times New Roman"/>
          <w:bCs/>
          <w:i/>
          <w:sz w:val="28"/>
          <w:szCs w:val="28"/>
        </w:rPr>
        <w:tab/>
      </w:r>
      <w:r w:rsidRPr="00E71C87">
        <w:rPr>
          <w:rFonts w:ascii="Times New Roman" w:eastAsia="Times New Roman" w:hAnsi="Times New Roman" w:cs="Times New Roman"/>
          <w:bCs/>
          <w:i/>
          <w:sz w:val="28"/>
          <w:szCs w:val="28"/>
        </w:rPr>
        <w:tab/>
      </w:r>
      <w:r w:rsidRPr="00E71C87">
        <w:rPr>
          <w:rFonts w:ascii="Times New Roman" w:eastAsia="Times New Roman" w:hAnsi="Times New Roman" w:cs="Times New Roman"/>
          <w:bCs/>
          <w:i/>
          <w:sz w:val="28"/>
          <w:szCs w:val="28"/>
        </w:rPr>
        <w:tab/>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513"/>
        <w:gridCol w:w="1275"/>
        <w:gridCol w:w="1370"/>
        <w:gridCol w:w="2741"/>
      </w:tblGrid>
      <w:tr w:rsidR="000C6E84" w:rsidRPr="00D6164A" w:rsidTr="00E71C87">
        <w:trPr>
          <w:trHeight w:val="20"/>
        </w:trPr>
        <w:tc>
          <w:tcPr>
            <w:tcW w:w="2660"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Наименование разделов и тем</w:t>
            </w:r>
          </w:p>
        </w:tc>
        <w:tc>
          <w:tcPr>
            <w:tcW w:w="7513"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Содержание учебного материала,  </w:t>
            </w:r>
            <w:proofErr w:type="gramStart"/>
            <w:r w:rsidRPr="00D6164A">
              <w:rPr>
                <w:rFonts w:ascii="Times New Roman" w:eastAsia="Times New Roman" w:hAnsi="Times New Roman" w:cs="Times New Roman"/>
                <w:b/>
                <w:bCs/>
                <w:sz w:val="24"/>
                <w:szCs w:val="24"/>
              </w:rPr>
              <w:t>практические</w:t>
            </w:r>
            <w:proofErr w:type="gramEnd"/>
            <w:r w:rsidRPr="00D6164A">
              <w:rPr>
                <w:rFonts w:ascii="Times New Roman" w:eastAsia="Times New Roman" w:hAnsi="Times New Roman" w:cs="Times New Roman"/>
                <w:b/>
                <w:bCs/>
                <w:sz w:val="24"/>
                <w:szCs w:val="24"/>
              </w:rPr>
              <w:t xml:space="preserve"> работы, самостоятельная работа обучающихся</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Объем часов</w:t>
            </w:r>
          </w:p>
        </w:tc>
        <w:tc>
          <w:tcPr>
            <w:tcW w:w="1370"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Уровень освоения</w:t>
            </w:r>
          </w:p>
        </w:tc>
        <w:tc>
          <w:tcPr>
            <w:tcW w:w="2741"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b/>
                <w:bCs/>
                <w:sz w:val="24"/>
                <w:szCs w:val="24"/>
              </w:rPr>
              <w:t>ОК</w:t>
            </w:r>
            <w:proofErr w:type="gramEnd"/>
            <w:r w:rsidRPr="00D6164A">
              <w:rPr>
                <w:rFonts w:ascii="Times New Roman" w:eastAsia="Times New Roman" w:hAnsi="Times New Roman" w:cs="Times New Roman"/>
                <w:b/>
                <w:bCs/>
                <w:sz w:val="24"/>
                <w:szCs w:val="24"/>
              </w:rPr>
              <w:t>, ПК, ЛР</w:t>
            </w:r>
          </w:p>
        </w:tc>
      </w:tr>
      <w:tr w:rsidR="000C6E84" w:rsidRPr="00D6164A" w:rsidTr="00E71C87">
        <w:trPr>
          <w:trHeight w:val="319"/>
        </w:trPr>
        <w:tc>
          <w:tcPr>
            <w:tcW w:w="2660"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1</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2</w:t>
            </w:r>
          </w:p>
        </w:tc>
        <w:tc>
          <w:tcPr>
            <w:tcW w:w="1275" w:type="dxa"/>
            <w:tcBorders>
              <w:bottom w:val="single" w:sz="4" w:space="0" w:color="auto"/>
            </w:tcBorders>
          </w:tcPr>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3</w:t>
            </w:r>
          </w:p>
        </w:tc>
        <w:tc>
          <w:tcPr>
            <w:tcW w:w="1370"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4</w:t>
            </w:r>
          </w:p>
        </w:tc>
        <w:tc>
          <w:tcPr>
            <w:tcW w:w="2741" w:type="dxa"/>
            <w:tcBorders>
              <w:bottom w:val="single" w:sz="4" w:space="0" w:color="auto"/>
            </w:tcBorders>
          </w:tcPr>
          <w:p w:rsidR="00E71C87" w:rsidRPr="00D6164A" w:rsidRDefault="0082364F" w:rsidP="00D6164A">
            <w:pPr>
              <w:spacing w:after="0" w:line="240" w:lineRule="auto"/>
              <w:ind w:right="1455"/>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5</w:t>
            </w:r>
          </w:p>
        </w:tc>
      </w:tr>
      <w:tr w:rsidR="00E71C87" w:rsidRPr="00D6164A" w:rsidTr="00D6164A">
        <w:trPr>
          <w:trHeight w:val="897"/>
        </w:trPr>
        <w:tc>
          <w:tcPr>
            <w:tcW w:w="10173" w:type="dxa"/>
            <w:gridSpan w:val="2"/>
          </w:tcPr>
          <w:p w:rsidR="00E71C87" w:rsidRPr="00D6164A" w:rsidRDefault="00E71C87" w:rsidP="00D6164A">
            <w:pPr>
              <w:spacing w:after="0" w:line="240" w:lineRule="auto"/>
              <w:rPr>
                <w:rFonts w:ascii="Times New Roman" w:eastAsia="Times New Roman" w:hAnsi="Times New Roman" w:cs="Times New Roman"/>
                <w:b/>
                <w:bCs/>
                <w:sz w:val="24"/>
                <w:szCs w:val="24"/>
              </w:rPr>
            </w:pPr>
          </w:p>
          <w:p w:rsidR="0082364F" w:rsidRPr="00D6164A" w:rsidRDefault="0082364F"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Раздел 1  </w:t>
            </w:r>
            <w:r w:rsidR="00E71C87"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
                <w:bCs/>
                <w:sz w:val="24"/>
                <w:szCs w:val="24"/>
              </w:rPr>
              <w:t>КОНСТИТУЦИОННОЕ ПРАВО – ВЕДУЩАЯ ОТРАСЛЬ</w:t>
            </w:r>
          </w:p>
          <w:p w:rsidR="00E71C87" w:rsidRPr="00D6164A" w:rsidRDefault="0082364F" w:rsidP="00D6164A">
            <w:pPr>
              <w:spacing w:after="0" w:line="240" w:lineRule="auto"/>
              <w:jc w:val="center"/>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РОССИЙСКОГО ПРАВА</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Cs/>
                <w:i/>
                <w:sz w:val="24"/>
                <w:szCs w:val="24"/>
              </w:rPr>
            </w:pPr>
          </w:p>
          <w:p w:rsidR="00E71C87" w:rsidRPr="00D6164A" w:rsidRDefault="00880AF4" w:rsidP="00D6164A">
            <w:pPr>
              <w:spacing w:after="0" w:line="240" w:lineRule="auto"/>
              <w:jc w:val="center"/>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bCs/>
                <w:i/>
                <w:sz w:val="24"/>
                <w:szCs w:val="24"/>
              </w:rPr>
              <w:t xml:space="preserve">               </w:t>
            </w: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D6164A">
        <w:trPr>
          <w:cantSplit/>
          <w:trHeight w:val="1365"/>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1.1.</w:t>
            </w:r>
            <w:r w:rsidRPr="00D6164A">
              <w:rPr>
                <w:rFonts w:ascii="Times New Roman" w:eastAsia="Times New Roman" w:hAnsi="Times New Roman" w:cs="Times New Roman"/>
                <w:bCs/>
                <w:sz w:val="24"/>
                <w:szCs w:val="24"/>
              </w:rPr>
              <w:t xml:space="preserve"> Конституционное право как отрасль права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Конституционное право РФ – ведущая отрасль российского права. Понятие, предмет и метод конституционного права РФ как отрасли права. Конституционно-правовые нормы: понятие, особенности и виды. Конституционно-правовые отношения.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880AF4" w:rsidRPr="00D6164A" w:rsidTr="00E71C87">
        <w:trPr>
          <w:cantSplit/>
          <w:trHeight w:val="20"/>
        </w:trPr>
        <w:tc>
          <w:tcPr>
            <w:tcW w:w="2660" w:type="dxa"/>
          </w:tcPr>
          <w:p w:rsidR="00880AF4" w:rsidRPr="00D6164A" w:rsidRDefault="00880AF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1.2</w:t>
            </w:r>
          </w:p>
          <w:p w:rsidR="00880AF4" w:rsidRPr="00D6164A" w:rsidRDefault="00880AF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и источники конституционного права России</w:t>
            </w:r>
          </w:p>
        </w:tc>
        <w:tc>
          <w:tcPr>
            <w:tcW w:w="7513" w:type="dxa"/>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880AF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и источники конституционного права РФ. Место конституционного права РФ в системе российского права.</w:t>
            </w:r>
          </w:p>
        </w:tc>
        <w:tc>
          <w:tcPr>
            <w:tcW w:w="1275" w:type="dxa"/>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880AF4" w:rsidRPr="00D6164A" w:rsidRDefault="00880AF4" w:rsidP="00D6164A">
            <w:pPr>
              <w:spacing w:after="0" w:line="240" w:lineRule="auto"/>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880AF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E71C87" w:rsidRPr="00D6164A" w:rsidTr="00D6164A">
        <w:trPr>
          <w:cantSplit/>
          <w:trHeight w:val="497"/>
        </w:trPr>
        <w:tc>
          <w:tcPr>
            <w:tcW w:w="10173" w:type="dxa"/>
            <w:gridSpan w:val="2"/>
          </w:tcPr>
          <w:p w:rsidR="0082364F" w:rsidRPr="00D6164A" w:rsidRDefault="0082364F" w:rsidP="00D6164A">
            <w:pPr>
              <w:spacing w:after="0" w:line="240" w:lineRule="auto"/>
              <w:jc w:val="center"/>
              <w:rPr>
                <w:rFonts w:ascii="Times New Roman" w:eastAsia="Times New Roman" w:hAnsi="Times New Roman" w:cs="Times New Roman"/>
                <w:b/>
                <w:bCs/>
                <w:sz w:val="24"/>
                <w:szCs w:val="24"/>
              </w:rPr>
            </w:pPr>
          </w:p>
          <w:p w:rsidR="00E71C87" w:rsidRPr="00D6164A" w:rsidRDefault="0082364F"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2  КОНСТИТУЦИЯ РФ  И ЕЁ РАЗВИТИЕ</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
                <w:bCs/>
                <w:sz w:val="24"/>
                <w:szCs w:val="24"/>
              </w:rPr>
            </w:pPr>
          </w:p>
          <w:p w:rsidR="00E71C87" w:rsidRPr="00D6164A" w:rsidRDefault="00765DF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2.1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Понятие и сущность Конституции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сущность, принципы и функции Конституции. Виды конституций. Юридические свойства Конституции. Охрана Конституции РФ. Роль Конституционного Суда РФ в охране Конституции РФ. Порядок пересмотра Конституции РФ и принятия конституционных поправок. Толкование Конституции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2.2</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Развитие конституционного законодательства в России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Основные этапы развития Конституций СССР и России. Документы конституционного значения, принятые до октября 1917г.</w:t>
            </w:r>
            <w:r w:rsidR="00765DF9" w:rsidRPr="00D6164A">
              <w:rPr>
                <w:rFonts w:ascii="Times New Roman" w:eastAsia="Times New Roman" w:hAnsi="Times New Roman" w:cs="Times New Roman"/>
                <w:bCs/>
                <w:sz w:val="24"/>
                <w:szCs w:val="24"/>
              </w:rPr>
              <w:t xml:space="preserve">  </w:t>
            </w:r>
            <w:r w:rsidR="00765DF9" w:rsidRPr="00D6164A">
              <w:rPr>
                <w:rFonts w:ascii="Times New Roman" w:eastAsia="Times New Roman" w:hAnsi="Times New Roman" w:cs="Times New Roman"/>
                <w:bCs/>
                <w:color w:val="000000"/>
                <w:sz w:val="24"/>
                <w:szCs w:val="24"/>
                <w:lang w:eastAsia="ar-SA"/>
              </w:rPr>
              <w:t>Конституция РСФСР 1918 года. Конституция СССР 1924 года и Конституция РСФСР 1925 года. Конституция СССР 1936 года и Конституция РСФСР 1937 года. Конституция СССР 1977 года и Конституция РСФСР 1978 года.</w:t>
            </w:r>
            <w:r w:rsidR="00765DF9"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Cs/>
                <w:sz w:val="24"/>
                <w:szCs w:val="24"/>
              </w:rPr>
              <w:t>Конституционная реформа в РФ. Основные черты Конституции РФ 1993г.</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D6164A">
        <w:trPr>
          <w:cantSplit/>
          <w:trHeight w:val="843"/>
        </w:trPr>
        <w:tc>
          <w:tcPr>
            <w:tcW w:w="10173" w:type="dxa"/>
            <w:gridSpan w:val="2"/>
          </w:tcPr>
          <w:p w:rsidR="00E71C87" w:rsidRPr="00D6164A" w:rsidRDefault="00E71C87" w:rsidP="00D6164A">
            <w:pPr>
              <w:spacing w:after="0" w:line="240" w:lineRule="auto"/>
              <w:rPr>
                <w:rFonts w:ascii="Times New Roman" w:eastAsia="Times New Roman" w:hAnsi="Times New Roman" w:cs="Times New Roman"/>
                <w:b/>
                <w:bCs/>
                <w:sz w:val="24"/>
                <w:szCs w:val="24"/>
              </w:rPr>
            </w:pPr>
          </w:p>
          <w:p w:rsidR="00765DF9" w:rsidRPr="00D6164A" w:rsidRDefault="00765DF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Раздел 3 ОСНОВЫ КОНСТИТУЦИОННОГО СТРОЯ </w:t>
            </w:r>
          </w:p>
          <w:p w:rsidR="00E71C87" w:rsidRPr="00D6164A" w:rsidRDefault="00765DF9"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РОССИЙСКОЙ ФЕДЕРАЦИИ</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
                <w:bCs/>
                <w:sz w:val="24"/>
                <w:szCs w:val="24"/>
              </w:rPr>
            </w:pPr>
          </w:p>
          <w:p w:rsidR="00E71C87" w:rsidRPr="00D6164A" w:rsidRDefault="000C6E84"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10</w:t>
            </w:r>
            <w:r w:rsidR="00D6164A">
              <w:rPr>
                <w:rFonts w:ascii="Times New Roman" w:eastAsia="Times New Roman" w:hAnsi="Times New Roman" w:cs="Times New Roman"/>
                <w:b/>
                <w:bCs/>
                <w:sz w:val="24"/>
                <w:szCs w:val="24"/>
              </w:rPr>
              <w:t>/8/2</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673C5E" w:rsidRPr="00D6164A" w:rsidRDefault="00673C5E"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3.1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Cs/>
                <w:sz w:val="24"/>
                <w:szCs w:val="24"/>
              </w:rPr>
              <w:t>Понятие основ конституционного строя России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673C5E"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color w:val="000000"/>
                <w:sz w:val="24"/>
                <w:szCs w:val="24"/>
                <w:lang w:eastAsia="ar-SA"/>
              </w:rPr>
              <w:t xml:space="preserve">Понятие и содержание основ конституционного строя Российской Федерации. </w:t>
            </w:r>
            <w:r w:rsidRPr="00D6164A">
              <w:rPr>
                <w:rFonts w:ascii="Times New Roman" w:hAnsi="Times New Roman"/>
                <w:bCs/>
                <w:sz w:val="24"/>
                <w:szCs w:val="24"/>
                <w:lang w:eastAsia="ar-SA"/>
              </w:rPr>
              <w:t>Человек, его права и свободы как высшая ценность конституционного строя. Формы государственного устройства. Россия - демократическое, федеративное, правовое государство с республиканской формой правления. Россия - светское, суверенное социальное государство. Экономические основы конституционного строя. Формы собственности в Российской Федерации. Конституционные гарантии развития в Российской Федерации рыночной экономики. Политическое многообразие, многопартийность, равенство всех общественных объединений перед законом.</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416"/>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3.2</w:t>
            </w: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Избирательная система и референдум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избирательной системы и избирательного права. Источники избирательного права. Принципы избирательного права. Порядок организации и проведения выборов. Избирательные округа и избирательные участки. Избирательные комиссии. Списки избирателей.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416"/>
        </w:trPr>
        <w:tc>
          <w:tcPr>
            <w:tcW w:w="2660" w:type="dxa"/>
          </w:tcPr>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3.3</w:t>
            </w:r>
          </w:p>
          <w:p w:rsidR="000C6E84" w:rsidRPr="00D6164A" w:rsidRDefault="000C6E8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Избирательная система и референдум в РФ (продолжение темы)</w:t>
            </w:r>
          </w:p>
        </w:tc>
        <w:tc>
          <w:tcPr>
            <w:tcW w:w="7513" w:type="dxa"/>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0C6E84" w:rsidRPr="00D6164A" w:rsidRDefault="000C6E8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Выдвижение и регистрация кандидатов, их правовой статус. Предвыборная агитация и финансирование выборов. Порядок голосования, подсчет голосов избирателей,  установление результатов выборов и их опубликование.</w:t>
            </w:r>
          </w:p>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референдума, предмет, виды референдумов, общие принципы проведения. Назначение референдума. Порядок подготовки  к  проведению референдума. Голосование на </w:t>
            </w:r>
            <w:proofErr w:type="gramStart"/>
            <w:r w:rsidRPr="00D6164A">
              <w:rPr>
                <w:rFonts w:ascii="Times New Roman" w:eastAsia="Times New Roman" w:hAnsi="Times New Roman" w:cs="Times New Roman"/>
                <w:bCs/>
                <w:sz w:val="24"/>
                <w:szCs w:val="24"/>
              </w:rPr>
              <w:t>референдуме</w:t>
            </w:r>
            <w:proofErr w:type="gramEnd"/>
            <w:r w:rsidRPr="00D6164A">
              <w:rPr>
                <w:rFonts w:ascii="Times New Roman" w:eastAsia="Times New Roman" w:hAnsi="Times New Roman" w:cs="Times New Roman"/>
                <w:bCs/>
                <w:sz w:val="24"/>
                <w:szCs w:val="24"/>
              </w:rPr>
              <w:t xml:space="preserve"> и определение его результатов.</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0C6E8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Borders>
              <w:bottom w:val="single" w:sz="4" w:space="0" w:color="auto"/>
            </w:tcBorders>
          </w:tcPr>
          <w:p w:rsidR="00293F65" w:rsidRPr="00D6164A" w:rsidRDefault="00293F65" w:rsidP="00D6164A">
            <w:pPr>
              <w:spacing w:after="0" w:line="240" w:lineRule="auto"/>
              <w:rPr>
                <w:rFonts w:ascii="Times New Roman" w:eastAsia="Times New Roman" w:hAnsi="Times New Roman" w:cs="Times New Roman"/>
                <w:b/>
                <w:bCs/>
                <w:sz w:val="24"/>
                <w:szCs w:val="24"/>
              </w:rPr>
            </w:pPr>
          </w:p>
          <w:p w:rsidR="00293F65" w:rsidRPr="00D6164A" w:rsidRDefault="00ED1AC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ПРАКТИЧЕСКОЕ ЗАНЯТИЕ № 1</w:t>
            </w:r>
          </w:p>
          <w:p w:rsidR="00293F65" w:rsidRPr="00D6164A" w:rsidRDefault="00293F65" w:rsidP="00D6164A">
            <w:pPr>
              <w:spacing w:after="0" w:line="240" w:lineRule="auto"/>
              <w:rPr>
                <w:rFonts w:ascii="Times New Roman" w:eastAsia="Times New Roman" w:hAnsi="Times New Roman" w:cs="Times New Roman"/>
                <w:b/>
                <w:bCs/>
                <w:sz w:val="24"/>
                <w:szCs w:val="24"/>
              </w:rPr>
            </w:pP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работа с Федеральным законом «О выборах депутатов Государственной Думы Федерального Собрания РФ». Рассмотреть и законспектировать вопросы:</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Функции избирательных комиссий;</w:t>
            </w:r>
          </w:p>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Порядок выдвижения кандидатов в депутаты Государственной Думы.</w:t>
            </w:r>
          </w:p>
        </w:tc>
        <w:tc>
          <w:tcPr>
            <w:tcW w:w="1275" w:type="dxa"/>
            <w:tcBorders>
              <w:bottom w:val="single" w:sz="4" w:space="0" w:color="auto"/>
            </w:tcBorders>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3.</w:t>
            </w:r>
            <w:r w:rsidR="000C6E84" w:rsidRPr="00D6164A">
              <w:rPr>
                <w:rFonts w:ascii="Times New Roman" w:eastAsia="Times New Roman" w:hAnsi="Times New Roman" w:cs="Times New Roman"/>
                <w:b/>
                <w:bCs/>
                <w:sz w:val="24"/>
                <w:szCs w:val="24"/>
              </w:rPr>
              <w:t xml:space="preserve">4 </w:t>
            </w:r>
            <w:r w:rsidRPr="00D6164A">
              <w:rPr>
                <w:rFonts w:ascii="Times New Roman" w:eastAsia="Times New Roman" w:hAnsi="Times New Roman" w:cs="Times New Roman"/>
                <w:bCs/>
                <w:sz w:val="24"/>
                <w:szCs w:val="24"/>
              </w:rPr>
              <w:t>Общественные объединения</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Понятие общественных объединений, их организационно-правовые формы. Права и обязанности общественных объединений, политических партий. Принципы создания и деятельности общественных объединений. Порядок создания общественных объединений, политических партий, их реорганизация и ликвидация. Надзор и контроль за деятельностью общественных объединений.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Pr>
          <w:p w:rsidR="000B1E38" w:rsidRPr="00D6164A" w:rsidRDefault="000B1E38" w:rsidP="00D6164A">
            <w:pPr>
              <w:spacing w:after="0" w:line="240" w:lineRule="auto"/>
              <w:jc w:val="center"/>
              <w:rPr>
                <w:rFonts w:ascii="Times New Roman" w:eastAsia="Times New Roman" w:hAnsi="Times New Roman" w:cs="Times New Roman"/>
                <w:b/>
                <w:bCs/>
                <w:sz w:val="24"/>
                <w:szCs w:val="24"/>
              </w:rPr>
            </w:pPr>
          </w:p>
          <w:p w:rsidR="00E71C87" w:rsidRPr="00D6164A" w:rsidRDefault="000B1E38"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4</w:t>
            </w:r>
            <w:r w:rsidR="00E71C87"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
                <w:bCs/>
                <w:sz w:val="24"/>
                <w:szCs w:val="24"/>
              </w:rPr>
              <w:t>ОСНОВЫ ПРАВОВОГО СТАТУСА ЛИЧНОСТИ  В РФ</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0C6A62" w:rsidRPr="00D6164A" w:rsidRDefault="000C6A62" w:rsidP="00E55286">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1</w:t>
            </w:r>
            <w:r w:rsidR="006F2FE1" w:rsidRPr="00D6164A">
              <w:rPr>
                <w:rFonts w:ascii="Times New Roman" w:eastAsia="Times New Roman" w:hAnsi="Times New Roman" w:cs="Times New Roman"/>
                <w:b/>
                <w:bCs/>
                <w:sz w:val="24"/>
                <w:szCs w:val="24"/>
              </w:rPr>
              <w:t>6</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293F65"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основ правового статуса личности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 структура основ правового статуса личности. Принципы  правового статуса личности. Понятие прав человека   и  прав  гражданина.  Международно-правовые  акты  о  правах  человека  и  их  значение  для  России. Всеобщая декларация  прав человека 1948 года: общая  характеристика. Европейская  Конвенция  о защите  прав человека и основных свобод 1950 года: общая  характеристика. Декларация прав и свобод человека и гражданина 1991 года: общая характеристика.</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4.2</w:t>
            </w:r>
            <w:r w:rsidRPr="00D6164A">
              <w:rPr>
                <w:rFonts w:ascii="Times New Roman" w:eastAsia="Times New Roman" w:hAnsi="Times New Roman" w:cs="Times New Roman"/>
                <w:bCs/>
                <w:sz w:val="24"/>
                <w:szCs w:val="24"/>
              </w:rPr>
              <w:t xml:space="preserve"> Гражданство РФ: понятие, принципы</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uppressAutoHyphens/>
              <w:spacing w:after="0"/>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гражданства РФ.  Гражданство  как  правовой  институт.  Принципы  гражданства РФ.  </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4.3</w:t>
            </w:r>
          </w:p>
          <w:p w:rsidR="00E71C87" w:rsidRPr="00D6164A" w:rsidRDefault="001F2CA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Порядок приобретения и прекращения гражданства РФ</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1F2CA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Основания и порядок приобретения гражданства Российской Федерации.  </w:t>
            </w:r>
            <w:r w:rsidR="00E71C87" w:rsidRPr="00D6164A">
              <w:rPr>
                <w:rFonts w:ascii="Times New Roman" w:eastAsia="Times New Roman" w:hAnsi="Times New Roman" w:cs="Times New Roman"/>
                <w:bCs/>
                <w:sz w:val="24"/>
                <w:szCs w:val="24"/>
              </w:rPr>
              <w:t xml:space="preserve">Приобретение гражданства по рождению. Приобретение  гражданства в результате  </w:t>
            </w:r>
            <w:proofErr w:type="gramStart"/>
            <w:r w:rsidR="00E71C87" w:rsidRPr="00D6164A">
              <w:rPr>
                <w:rFonts w:ascii="Times New Roman" w:eastAsia="Times New Roman" w:hAnsi="Times New Roman" w:cs="Times New Roman"/>
                <w:bCs/>
                <w:sz w:val="24"/>
                <w:szCs w:val="24"/>
              </w:rPr>
              <w:t>приёма</w:t>
            </w:r>
            <w:proofErr w:type="gramEnd"/>
            <w:r w:rsidR="00E71C87" w:rsidRPr="00D6164A">
              <w:rPr>
                <w:rFonts w:ascii="Times New Roman" w:eastAsia="Times New Roman" w:hAnsi="Times New Roman" w:cs="Times New Roman"/>
                <w:bCs/>
                <w:sz w:val="24"/>
                <w:szCs w:val="24"/>
              </w:rPr>
              <w:t xml:space="preserve"> в общем  и  упрощенном  порядке. Приобретение  гражданства  в результате  восстановления. Иные  основания приобретения  гражданства. Основания  прекращения  гражданства РФ. Выход  из гражданства. Иные  основания  прекращения  гражданства РФ. Отмена  решения  по  вопросам  гражданства РФ.  Гражданство детей при изменении гражданства  родителей, при усыновлении (удочерении). Гражданство детей и недееспособных лиц,  над  которыми  </w:t>
            </w:r>
            <w:proofErr w:type="gramStart"/>
            <w:r w:rsidR="00E71C87" w:rsidRPr="00D6164A">
              <w:rPr>
                <w:rFonts w:ascii="Times New Roman" w:eastAsia="Times New Roman" w:hAnsi="Times New Roman" w:cs="Times New Roman"/>
                <w:bCs/>
                <w:sz w:val="24"/>
                <w:szCs w:val="24"/>
              </w:rPr>
              <w:t>установлены</w:t>
            </w:r>
            <w:proofErr w:type="gramEnd"/>
            <w:r w:rsidR="00E71C87" w:rsidRPr="00D6164A">
              <w:rPr>
                <w:rFonts w:ascii="Times New Roman" w:eastAsia="Times New Roman" w:hAnsi="Times New Roman" w:cs="Times New Roman"/>
                <w:bCs/>
                <w:sz w:val="24"/>
                <w:szCs w:val="24"/>
              </w:rPr>
              <w:t xml:space="preserve">  опека   или   попечительство.  Полномочные органы,  ведающие  делами о гражданстве РФ, их компетенция. Производство по делам о гражданстве РФ.</w:t>
            </w:r>
          </w:p>
        </w:tc>
        <w:tc>
          <w:tcPr>
            <w:tcW w:w="1275" w:type="dxa"/>
            <w:tcBorders>
              <w:bottom w:val="single" w:sz="4" w:space="0" w:color="auto"/>
            </w:tcBorders>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ab/>
            </w:r>
          </w:p>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p>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p>
          <w:p w:rsidR="00E71C87"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ab/>
            </w:r>
            <w:r w:rsidR="00E71C87"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1F2CA4" w:rsidRPr="00D6164A" w:rsidTr="006F2FE1">
        <w:trPr>
          <w:cantSplit/>
          <w:trHeight w:val="20"/>
        </w:trPr>
        <w:tc>
          <w:tcPr>
            <w:tcW w:w="10173" w:type="dxa"/>
            <w:gridSpan w:val="2"/>
          </w:tcPr>
          <w:p w:rsidR="001F2CA4" w:rsidRPr="00D6164A" w:rsidRDefault="001F2CA4" w:rsidP="00D6164A">
            <w:pPr>
              <w:spacing w:after="0" w:line="240" w:lineRule="auto"/>
              <w:rPr>
                <w:rFonts w:ascii="Times New Roman" w:eastAsia="Times New Roman" w:hAnsi="Times New Roman" w:cs="Times New Roman"/>
                <w:b/>
                <w:bCs/>
                <w:sz w:val="24"/>
                <w:szCs w:val="24"/>
              </w:rPr>
            </w:pPr>
          </w:p>
          <w:p w:rsidR="001F2CA4" w:rsidRPr="00D6164A" w:rsidRDefault="001F2CA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ПРАКТИЧЕСКОЕ ЗАНЯТИЕ № 2</w:t>
            </w:r>
          </w:p>
          <w:p w:rsidR="001F2CA4" w:rsidRPr="00D6164A" w:rsidRDefault="001F2CA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работа с Федеральным законом «О гражданстве РФ», решение задач по теме.</w:t>
            </w:r>
          </w:p>
          <w:p w:rsidR="001F2CA4" w:rsidRPr="00D6164A" w:rsidRDefault="001F2CA4" w:rsidP="00D6164A">
            <w:pPr>
              <w:spacing w:after="0" w:line="240" w:lineRule="auto"/>
              <w:rPr>
                <w:rFonts w:ascii="Times New Roman" w:eastAsia="Times New Roman" w:hAnsi="Times New Roman" w:cs="Times New Roman"/>
                <w:b/>
                <w:bCs/>
                <w:sz w:val="24"/>
                <w:szCs w:val="24"/>
              </w:rPr>
            </w:pPr>
          </w:p>
        </w:tc>
        <w:tc>
          <w:tcPr>
            <w:tcW w:w="1275" w:type="dxa"/>
            <w:tcBorders>
              <w:bottom w:val="single" w:sz="4" w:space="0" w:color="auto"/>
            </w:tcBorders>
          </w:tcPr>
          <w:p w:rsidR="001F2CA4" w:rsidRPr="00D6164A" w:rsidRDefault="001F2CA4" w:rsidP="00D6164A">
            <w:pPr>
              <w:spacing w:after="0" w:line="240" w:lineRule="auto"/>
              <w:jc w:val="center"/>
              <w:rPr>
                <w:rFonts w:ascii="Times New Roman" w:eastAsia="Times New Roman" w:hAnsi="Times New Roman" w:cs="Times New Roman"/>
                <w:bCs/>
                <w:sz w:val="24"/>
                <w:szCs w:val="24"/>
              </w:rPr>
            </w:pPr>
          </w:p>
          <w:p w:rsidR="001F2CA4" w:rsidRPr="00D6164A" w:rsidRDefault="001F2CA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1F2CA4" w:rsidRPr="00D6164A" w:rsidRDefault="001F2CA4" w:rsidP="00D6164A">
            <w:pPr>
              <w:spacing w:after="0" w:line="240" w:lineRule="auto"/>
              <w:jc w:val="center"/>
              <w:rPr>
                <w:rFonts w:ascii="Times New Roman" w:eastAsia="Times New Roman" w:hAnsi="Times New Roman" w:cs="Times New Roman"/>
                <w:bCs/>
                <w:sz w:val="24"/>
                <w:szCs w:val="24"/>
              </w:rPr>
            </w:pPr>
          </w:p>
          <w:p w:rsidR="001F2CA4" w:rsidRPr="00D6164A" w:rsidRDefault="001F2CA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1F2CA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D6164A">
        <w:trPr>
          <w:cantSplit/>
          <w:trHeight w:val="1948"/>
        </w:trPr>
        <w:tc>
          <w:tcPr>
            <w:tcW w:w="2660" w:type="dxa"/>
          </w:tcPr>
          <w:p w:rsidR="00293F65"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w:t>
            </w:r>
            <w:r w:rsidR="00293F65" w:rsidRPr="00D6164A">
              <w:rPr>
                <w:rFonts w:ascii="Times New Roman" w:eastAsia="Times New Roman" w:hAnsi="Times New Roman" w:cs="Times New Roman"/>
                <w:b/>
                <w:bCs/>
                <w:sz w:val="24"/>
                <w:szCs w:val="24"/>
              </w:rPr>
              <w:t>4</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Конституционные права и свободы и обязанности человека и гражданина</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конституционных (основных) прав, свобод и обязанностей человека и гражданина, их классификация. Система  прав  и свобод  человека  и  гражданина  в  Конституции РФ.  </w:t>
            </w:r>
            <w:r w:rsidR="001F2CA4" w:rsidRPr="00D6164A">
              <w:rPr>
                <w:rFonts w:ascii="Times New Roman" w:eastAsia="Times New Roman" w:hAnsi="Times New Roman" w:cs="Times New Roman"/>
                <w:bCs/>
                <w:sz w:val="24"/>
                <w:szCs w:val="24"/>
              </w:rPr>
              <w:t xml:space="preserve">Международно-правовые акты о правах человека и их значение для России. Декларация прав и свобод человека и гражданина 1991 года: общая характеристика.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125"/>
        </w:trPr>
        <w:tc>
          <w:tcPr>
            <w:tcW w:w="2660" w:type="dxa"/>
          </w:tcPr>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4.5</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Личные, экономические  и иные права человека и гражданина</w:t>
            </w:r>
          </w:p>
        </w:tc>
        <w:tc>
          <w:tcPr>
            <w:tcW w:w="7513" w:type="dxa"/>
            <w:tcBorders>
              <w:bottom w:val="single" w:sz="4" w:space="0" w:color="auto"/>
            </w:tcBorders>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Личные  права  и  свободы человека  и  гражданина.  Политические  права  граждан РФ.  Социально-экономические  и  культурные права  и свободы  человека  и  гражданина. Конституционные  обязанности  человека и гражданина.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6F2FE1" w:rsidRPr="00D6164A" w:rsidTr="00E71C87">
        <w:trPr>
          <w:cantSplit/>
          <w:trHeight w:val="1125"/>
        </w:trPr>
        <w:tc>
          <w:tcPr>
            <w:tcW w:w="2660" w:type="dxa"/>
          </w:tcPr>
          <w:p w:rsidR="006F2FE1"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4.6</w:t>
            </w:r>
          </w:p>
          <w:p w:rsidR="006F2FE1"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Правовой статус иностранных граждан, беженцев и переселенцев </w:t>
            </w:r>
          </w:p>
        </w:tc>
        <w:tc>
          <w:tcPr>
            <w:tcW w:w="7513" w:type="dxa"/>
            <w:tcBorders>
              <w:bottom w:val="single" w:sz="4" w:space="0" w:color="auto"/>
            </w:tcBorders>
          </w:tcPr>
          <w:p w:rsidR="006F2FE1" w:rsidRPr="00D6164A" w:rsidRDefault="006F2FE1"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Правовое  положение иностранных  граждан  и  лиц без гражданства в РФ.  Правовой  статус беженцев  и  вынужденных переселенцев в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ПК </w:t>
            </w:r>
            <w:r w:rsidR="005D46AE" w:rsidRPr="00D6164A">
              <w:rPr>
                <w:rFonts w:ascii="Times New Roman" w:eastAsia="Times New Roman" w:hAnsi="Times New Roman" w:cs="Times New Roman"/>
                <w:sz w:val="24"/>
                <w:szCs w:val="24"/>
              </w:rPr>
              <w:t>1.1-1.3</w:t>
            </w:r>
          </w:p>
          <w:p w:rsidR="006F2FE1"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90249F"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4.7</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Конституционные гарантии прав и свобод человека и гражданина</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Конституционные гарантии  прав  и  свобод  человека  и  гражданина.  Защита  основных  прав  и  свобод. Деятельность государственных органов по обеспечению прав и свобод человека и гражданина. Уполномоченный по правам  человека. Проблемы обеспечения прав и свобод  человека и гражданина в РФ. Возможность ограничения прав и свобод человека и гражданина.</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Pr>
          <w:p w:rsidR="000C6A62" w:rsidRPr="00D6164A" w:rsidRDefault="000C6A62" w:rsidP="00D6164A">
            <w:pPr>
              <w:spacing w:after="0" w:line="240" w:lineRule="auto"/>
              <w:rPr>
                <w:rFonts w:ascii="Times New Roman" w:eastAsia="Times New Roman" w:hAnsi="Times New Roman" w:cs="Times New Roman"/>
                <w:b/>
                <w:bCs/>
                <w:sz w:val="24"/>
                <w:szCs w:val="24"/>
              </w:rPr>
            </w:pPr>
          </w:p>
          <w:p w:rsidR="00E71C87" w:rsidRPr="00D6164A" w:rsidRDefault="000C6A62"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5 ФЕДЕРАТИВНОЕ УСТРОЙСТВО РФ</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862299" w:rsidRPr="00D6164A" w:rsidRDefault="0086229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5.1</w:t>
            </w:r>
            <w:r w:rsidRPr="00D6164A">
              <w:rPr>
                <w:rFonts w:ascii="Times New Roman" w:eastAsia="Times New Roman" w:hAnsi="Times New Roman" w:cs="Times New Roman"/>
                <w:bCs/>
                <w:sz w:val="24"/>
                <w:szCs w:val="24"/>
              </w:rPr>
              <w:t xml:space="preserve"> Федеративное устройство Р</w:t>
            </w:r>
            <w:r w:rsidR="00862299" w:rsidRPr="00D6164A">
              <w:rPr>
                <w:rFonts w:ascii="Times New Roman" w:eastAsia="Times New Roman" w:hAnsi="Times New Roman" w:cs="Times New Roman"/>
                <w:bCs/>
                <w:sz w:val="24"/>
                <w:szCs w:val="24"/>
              </w:rPr>
              <w:t xml:space="preserve">оссийской </w:t>
            </w:r>
            <w:r w:rsidRPr="00D6164A">
              <w:rPr>
                <w:rFonts w:ascii="Times New Roman" w:eastAsia="Times New Roman" w:hAnsi="Times New Roman" w:cs="Times New Roman"/>
                <w:bCs/>
                <w:sz w:val="24"/>
                <w:szCs w:val="24"/>
              </w:rPr>
              <w:t>Ф</w:t>
            </w:r>
            <w:r w:rsidR="00862299" w:rsidRPr="00D6164A">
              <w:rPr>
                <w:rFonts w:ascii="Times New Roman" w:eastAsia="Times New Roman" w:hAnsi="Times New Roman" w:cs="Times New Roman"/>
                <w:bCs/>
                <w:sz w:val="24"/>
                <w:szCs w:val="24"/>
              </w:rPr>
              <w:t>едерации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uppressAutoHyphens/>
              <w:spacing w:after="0"/>
              <w:jc w:val="both"/>
              <w:rPr>
                <w:rFonts w:ascii="Times New Roman" w:hAnsi="Times New Roman"/>
                <w:bCs/>
                <w:sz w:val="24"/>
                <w:szCs w:val="24"/>
                <w:lang w:eastAsia="ar-SA"/>
              </w:rPr>
            </w:pPr>
            <w:r w:rsidRPr="00D6164A">
              <w:rPr>
                <w:rFonts w:ascii="Times New Roman" w:eastAsia="Times New Roman" w:hAnsi="Times New Roman" w:cs="Times New Roman"/>
                <w:bCs/>
                <w:sz w:val="24"/>
                <w:szCs w:val="24"/>
              </w:rPr>
              <w:t>Понятие  и  принципы  федеративного  устройства  России.  Конституционно-правовой  статус РФ.  Предметы ведения РФ</w:t>
            </w:r>
            <w:r w:rsidR="00862299" w:rsidRPr="00D6164A">
              <w:rPr>
                <w:rFonts w:ascii="Times New Roman" w:eastAsia="Times New Roman" w:hAnsi="Times New Roman" w:cs="Times New Roman"/>
                <w:bCs/>
                <w:sz w:val="24"/>
                <w:szCs w:val="24"/>
              </w:rPr>
              <w:t xml:space="preserve">: </w:t>
            </w:r>
            <w:r w:rsidR="00862299" w:rsidRPr="00D6164A">
              <w:rPr>
                <w:rFonts w:ascii="Times New Roman" w:hAnsi="Times New Roman"/>
                <w:bCs/>
                <w:sz w:val="24"/>
                <w:szCs w:val="24"/>
                <w:lang w:eastAsia="ar-SA"/>
              </w:rPr>
              <w:t xml:space="preserve">исключительные и совместные.  Понятие и принципы административно-территориального устройства России.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5.2</w:t>
            </w:r>
            <w:r w:rsidR="00862299" w:rsidRPr="00D6164A">
              <w:rPr>
                <w:rFonts w:ascii="Times New Roman" w:eastAsia="Times New Roman" w:hAnsi="Times New Roman" w:cs="Times New Roman"/>
                <w:bCs/>
                <w:sz w:val="24"/>
                <w:szCs w:val="24"/>
              </w:rPr>
              <w:t xml:space="preserve">     Субъекты  Российской Федерации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Виды  и  статус  субъектов РФ.  Вопросы  совместного  ведения  РФ  и  субъектов РФ.  Административно-территориальное  устройство  субъектов РФ.  Виды  административно-территориальных  единиц.</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808"/>
        </w:trPr>
        <w:tc>
          <w:tcPr>
            <w:tcW w:w="10173" w:type="dxa"/>
            <w:gridSpan w:val="2"/>
          </w:tcPr>
          <w:p w:rsidR="00862299" w:rsidRPr="00D6164A" w:rsidRDefault="00862299" w:rsidP="00D6164A">
            <w:pPr>
              <w:spacing w:after="0" w:line="240" w:lineRule="auto"/>
              <w:jc w:val="both"/>
              <w:rPr>
                <w:rFonts w:ascii="Times New Roman" w:eastAsia="Times New Roman" w:hAnsi="Times New Roman" w:cs="Times New Roman"/>
                <w:b/>
                <w:bCs/>
                <w:sz w:val="24"/>
                <w:szCs w:val="24"/>
              </w:rPr>
            </w:pPr>
          </w:p>
          <w:p w:rsidR="00E71C87" w:rsidRPr="00D6164A" w:rsidRDefault="00862299"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6 ОРГАНЫ ГОСУДАРСТВЕННОЙ ВЛАСТИ  И ОРГАНЫ МЕСТНОГО САМОУПРАВЛЕНИЯ</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BD4F2D" w:rsidRPr="00D6164A" w:rsidRDefault="00BD4F2D" w:rsidP="00E55286">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2</w:t>
            </w:r>
            <w:r w:rsidR="000C6E84" w:rsidRPr="00D6164A">
              <w:rPr>
                <w:rFonts w:ascii="Times New Roman" w:eastAsia="Times New Roman" w:hAnsi="Times New Roman" w:cs="Times New Roman"/>
                <w:b/>
                <w:bCs/>
                <w:sz w:val="24"/>
                <w:szCs w:val="24"/>
              </w:rPr>
              <w:t>6</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cantSplit/>
          <w:trHeight w:val="20"/>
        </w:trPr>
        <w:tc>
          <w:tcPr>
            <w:tcW w:w="2660" w:type="dxa"/>
          </w:tcPr>
          <w:p w:rsidR="00E55286" w:rsidRDefault="00E55286" w:rsidP="00D6164A">
            <w:pPr>
              <w:spacing w:after="0" w:line="240" w:lineRule="auto"/>
              <w:rPr>
                <w:rFonts w:ascii="Times New Roman" w:eastAsia="Times New Roman" w:hAnsi="Times New Roman" w:cs="Times New Roman"/>
                <w:b/>
                <w:bCs/>
                <w:sz w:val="24"/>
                <w:szCs w:val="24"/>
              </w:rPr>
            </w:pPr>
            <w:r w:rsidRPr="00E55286">
              <w:rPr>
                <w:rFonts w:ascii="Times New Roman" w:eastAsia="Times New Roman" w:hAnsi="Times New Roman" w:cs="Times New Roman"/>
                <w:b/>
                <w:bCs/>
                <w:i/>
                <w:sz w:val="24"/>
                <w:szCs w:val="24"/>
              </w:rPr>
              <w:t>Самостоятельная работа</w:t>
            </w:r>
            <w:r w:rsidRPr="00D6164A">
              <w:rPr>
                <w:rFonts w:ascii="Times New Roman" w:eastAsia="Times New Roman" w:hAnsi="Times New Roman" w:cs="Times New Roman"/>
                <w:b/>
                <w:bCs/>
                <w:sz w:val="24"/>
                <w:szCs w:val="24"/>
              </w:rPr>
              <w:t xml:space="preserve"> </w:t>
            </w:r>
          </w:p>
          <w:p w:rsidR="00862299"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Государственные органы РФ</w:t>
            </w:r>
          </w:p>
          <w:p w:rsidR="00862299" w:rsidRPr="00E55286" w:rsidRDefault="00862299" w:rsidP="00D6164A">
            <w:pPr>
              <w:spacing w:after="0" w:line="240" w:lineRule="auto"/>
              <w:rPr>
                <w:rFonts w:ascii="Times New Roman" w:eastAsia="Times New Roman" w:hAnsi="Times New Roman" w:cs="Times New Roman"/>
                <w:b/>
                <w:bCs/>
                <w:i/>
                <w:sz w:val="24"/>
                <w:szCs w:val="24"/>
              </w:rPr>
            </w:pP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 система государственных органов РФ. Принципы организации и деятельности государственных органов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E55286" w:rsidRDefault="00E71C87" w:rsidP="00D6164A">
            <w:pPr>
              <w:spacing w:after="0" w:line="240" w:lineRule="auto"/>
              <w:jc w:val="center"/>
              <w:rPr>
                <w:rFonts w:ascii="Times New Roman" w:eastAsia="Times New Roman" w:hAnsi="Times New Roman" w:cs="Times New Roman"/>
                <w:b/>
                <w:bCs/>
                <w:sz w:val="24"/>
                <w:szCs w:val="24"/>
              </w:rPr>
            </w:pPr>
            <w:r w:rsidRPr="00E55286">
              <w:rPr>
                <w:rFonts w:ascii="Times New Roman" w:eastAsia="Times New Roman" w:hAnsi="Times New Roman" w:cs="Times New Roman"/>
                <w:b/>
                <w:bCs/>
                <w:sz w:val="24"/>
                <w:szCs w:val="24"/>
              </w:rPr>
              <w:t>2</w:t>
            </w:r>
          </w:p>
        </w:tc>
        <w:tc>
          <w:tcPr>
            <w:tcW w:w="1370" w:type="dxa"/>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005D6B"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p w:rsidR="00DE6CD4" w:rsidRPr="00D6164A" w:rsidRDefault="00DE6CD4" w:rsidP="00D6164A">
            <w:pPr>
              <w:spacing w:after="0" w:line="240" w:lineRule="auto"/>
              <w:jc w:val="center"/>
              <w:rPr>
                <w:rFonts w:ascii="Times New Roman" w:eastAsia="Times New Roman" w:hAnsi="Times New Roman" w:cs="Times New Roman"/>
                <w:bCs/>
                <w:sz w:val="24"/>
                <w:szCs w:val="24"/>
                <w:lang w:val="en-US"/>
              </w:rPr>
            </w:pP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6.2</w:t>
            </w:r>
            <w:r w:rsidRPr="00D6164A">
              <w:rPr>
                <w:rFonts w:ascii="Times New Roman" w:eastAsia="Times New Roman" w:hAnsi="Times New Roman" w:cs="Times New Roman"/>
                <w:bCs/>
                <w:sz w:val="24"/>
                <w:szCs w:val="24"/>
              </w:rPr>
              <w:t xml:space="preserve">   Президент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Правовой  статус  Президента РФ. Порядок  избрания  и  вступления в долж</w:t>
            </w:r>
            <w:r w:rsidR="00862299" w:rsidRPr="00D6164A">
              <w:rPr>
                <w:rFonts w:ascii="Times New Roman" w:eastAsia="Times New Roman" w:hAnsi="Times New Roman" w:cs="Times New Roman"/>
                <w:bCs/>
                <w:sz w:val="24"/>
                <w:szCs w:val="24"/>
              </w:rPr>
              <w:t>ность Президента РФ.  Компетенция</w:t>
            </w:r>
            <w:r w:rsidRPr="00D6164A">
              <w:rPr>
                <w:rFonts w:ascii="Times New Roman" w:eastAsia="Times New Roman" w:hAnsi="Times New Roman" w:cs="Times New Roman"/>
                <w:bCs/>
                <w:sz w:val="24"/>
                <w:szCs w:val="24"/>
              </w:rPr>
              <w:t xml:space="preserve"> Президента РФ. Прекращение полномочий Президента РФ.</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6.3</w:t>
            </w:r>
            <w:r w:rsidRPr="00D6164A">
              <w:rPr>
                <w:rFonts w:ascii="Times New Roman" w:eastAsia="Times New Roman" w:hAnsi="Times New Roman" w:cs="Times New Roman"/>
                <w:bCs/>
                <w:sz w:val="24"/>
                <w:szCs w:val="24"/>
              </w:rPr>
              <w:t xml:space="preserve"> Федеральное Собрание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Федеральное Собрание – парламент РФ, его структура. Совет Федерации: порядок формирования, компетенция, организация  работы.  </w:t>
            </w:r>
            <w:r w:rsidR="00B83A19" w:rsidRPr="00D6164A">
              <w:rPr>
                <w:rFonts w:ascii="Times New Roman" w:eastAsia="Times New Roman" w:hAnsi="Times New Roman" w:cs="Times New Roman"/>
                <w:bCs/>
                <w:sz w:val="24"/>
                <w:szCs w:val="24"/>
              </w:rPr>
              <w:t xml:space="preserve">Статус  члена  Совета Федерации.  </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Borders>
              <w:bottom w:val="single" w:sz="4" w:space="0" w:color="auto"/>
            </w:tcBorders>
          </w:tcPr>
          <w:p w:rsidR="00862299" w:rsidRPr="00D6164A" w:rsidRDefault="0086229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 xml:space="preserve">ПРАКТИЧЕСКОЕ ЗАНЯТИЕ № 3 </w:t>
            </w:r>
          </w:p>
          <w:p w:rsidR="00862299"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 </w:t>
            </w:r>
          </w:p>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Семинар</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Совет Федерации: понятие, порядок формирования.</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Правовой статус члена Совета Федерации.</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Порядок проведения заседаний  Совета Федерации.</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Комитеты и комиссии Совета Федерации.</w:t>
            </w:r>
          </w:p>
          <w:p w:rsidR="00E71C87" w:rsidRPr="00D6164A" w:rsidRDefault="00E71C87" w:rsidP="00E55286">
            <w:pPr>
              <w:numPr>
                <w:ilvl w:val="0"/>
                <w:numId w:val="5"/>
              </w:num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Полномочия Совета Федерации.</w:t>
            </w:r>
          </w:p>
        </w:tc>
        <w:tc>
          <w:tcPr>
            <w:tcW w:w="1275" w:type="dxa"/>
            <w:tcBorders>
              <w:bottom w:val="single" w:sz="4" w:space="0" w:color="auto"/>
            </w:tcBorders>
          </w:tcPr>
          <w:p w:rsidR="00862299" w:rsidRPr="00D6164A" w:rsidRDefault="00862299"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862299" w:rsidRPr="00D6164A" w:rsidRDefault="00862299" w:rsidP="00D6164A">
            <w:pPr>
              <w:spacing w:after="0" w:line="240" w:lineRule="auto"/>
              <w:jc w:val="center"/>
              <w:rPr>
                <w:rFonts w:ascii="Times New Roman" w:eastAsia="Times New Roman" w:hAnsi="Times New Roman" w:cs="Times New Roman"/>
                <w:bCs/>
                <w:i/>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088"/>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6.4</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Государственная Дума: порядок формирования, компетенция, организация работы</w:t>
            </w:r>
          </w:p>
        </w:tc>
        <w:tc>
          <w:tcPr>
            <w:tcW w:w="7513" w:type="dxa"/>
            <w:tcBorders>
              <w:bottom w:val="single" w:sz="4" w:space="0" w:color="auto"/>
            </w:tcBorders>
          </w:tcPr>
          <w:p w:rsidR="00E71C87" w:rsidRPr="00D6164A" w:rsidRDefault="00E71C87"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Государственная  Дума:  </w:t>
            </w:r>
            <w:r w:rsidR="00B83A19" w:rsidRPr="00D6164A">
              <w:rPr>
                <w:rFonts w:ascii="Times New Roman" w:eastAsia="Times New Roman" w:hAnsi="Times New Roman" w:cs="Times New Roman"/>
                <w:bCs/>
                <w:sz w:val="24"/>
                <w:szCs w:val="24"/>
              </w:rPr>
              <w:t xml:space="preserve">понятие, </w:t>
            </w:r>
            <w:r w:rsidRPr="00D6164A">
              <w:rPr>
                <w:rFonts w:ascii="Times New Roman" w:eastAsia="Times New Roman" w:hAnsi="Times New Roman" w:cs="Times New Roman"/>
                <w:bCs/>
                <w:sz w:val="24"/>
                <w:szCs w:val="24"/>
              </w:rPr>
              <w:t xml:space="preserve">порядок  формирования,  компетенция,  организация  работы. Законодательный  процесс.  Порядок  роспуска  Государственной Думы.  </w:t>
            </w:r>
            <w:r w:rsidR="00B83A19" w:rsidRPr="00D6164A">
              <w:rPr>
                <w:rFonts w:ascii="Times New Roman" w:eastAsia="Times New Roman" w:hAnsi="Times New Roman" w:cs="Times New Roman"/>
                <w:bCs/>
                <w:sz w:val="24"/>
                <w:szCs w:val="24"/>
              </w:rPr>
              <w:t>Статус</w:t>
            </w:r>
            <w:r w:rsidRPr="00D6164A">
              <w:rPr>
                <w:rFonts w:ascii="Times New Roman" w:eastAsia="Times New Roman" w:hAnsi="Times New Roman" w:cs="Times New Roman"/>
                <w:bCs/>
                <w:sz w:val="24"/>
                <w:szCs w:val="24"/>
              </w:rPr>
              <w:t xml:space="preserve"> депутата  Государственной Думы. Основные  гарантии  депутатской  деятельности.</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600"/>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6.5</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Законодательный процесс</w:t>
            </w:r>
          </w:p>
        </w:tc>
        <w:tc>
          <w:tcPr>
            <w:tcW w:w="7513" w:type="dxa"/>
            <w:tcBorders>
              <w:bottom w:val="single" w:sz="4" w:space="0" w:color="auto"/>
            </w:tcBorders>
          </w:tcPr>
          <w:p w:rsidR="00E71C87" w:rsidRPr="00D6164A" w:rsidRDefault="00E71C87"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color w:val="FF0000"/>
                <w:sz w:val="24"/>
                <w:szCs w:val="24"/>
              </w:rPr>
            </w:pPr>
            <w:r w:rsidRPr="00D6164A">
              <w:rPr>
                <w:rFonts w:ascii="Times New Roman" w:eastAsia="Times New Roman" w:hAnsi="Times New Roman" w:cs="Times New Roman"/>
                <w:bCs/>
                <w:sz w:val="24"/>
                <w:szCs w:val="24"/>
              </w:rPr>
              <w:t>Понятие законодательного процесса. Законодательная процедура: понятие, роль.  Стадии законодательного процесса. Законодательная инициатива. Обсуждение законопроекта, его принятие. Подписание законопроекта. Обнародование (опубликование) и вступление в силу закона</w:t>
            </w:r>
            <w:r w:rsidRPr="00D6164A">
              <w:rPr>
                <w:rFonts w:ascii="Times New Roman" w:eastAsia="Times New Roman" w:hAnsi="Times New Roman" w:cs="Times New Roman"/>
                <w:bCs/>
                <w:color w:val="FF0000"/>
                <w:sz w:val="24"/>
                <w:szCs w:val="24"/>
              </w:rPr>
              <w:t>.</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6.6.</w:t>
            </w:r>
            <w:r w:rsidRPr="00D6164A">
              <w:rPr>
                <w:rFonts w:ascii="Times New Roman" w:eastAsia="Times New Roman" w:hAnsi="Times New Roman" w:cs="Times New Roman"/>
                <w:bCs/>
                <w:sz w:val="24"/>
                <w:szCs w:val="24"/>
              </w:rPr>
              <w:t xml:space="preserve"> Правительство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Правительство РФ: </w:t>
            </w:r>
            <w:r w:rsidR="00B83A19" w:rsidRPr="00D6164A">
              <w:rPr>
                <w:rFonts w:ascii="Times New Roman" w:eastAsia="Times New Roman" w:hAnsi="Times New Roman" w:cs="Times New Roman"/>
                <w:bCs/>
                <w:sz w:val="24"/>
                <w:szCs w:val="24"/>
              </w:rPr>
              <w:t xml:space="preserve">понятие, </w:t>
            </w:r>
            <w:r w:rsidRPr="00D6164A">
              <w:rPr>
                <w:rFonts w:ascii="Times New Roman" w:eastAsia="Times New Roman" w:hAnsi="Times New Roman" w:cs="Times New Roman"/>
                <w:bCs/>
                <w:sz w:val="24"/>
                <w:szCs w:val="24"/>
              </w:rPr>
              <w:t xml:space="preserve"> состав и порядок его формирования. Компетенция Правительства РФ. Организация работы Правительства РФ. Отставка Правительства РФ. Структура федеральных органов исполнительной власти.</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923"/>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6.7</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r w:rsidR="00B83A19" w:rsidRPr="00D6164A">
              <w:rPr>
                <w:rFonts w:ascii="Times New Roman" w:eastAsia="Times New Roman" w:hAnsi="Times New Roman" w:cs="Times New Roman"/>
                <w:bCs/>
                <w:sz w:val="24"/>
                <w:szCs w:val="24"/>
              </w:rPr>
              <w:t>Государственные органы субъектов РФ</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B83A19" w:rsidRPr="00D6164A" w:rsidRDefault="00B83A19"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Представительные (законодательные) органы государственной власти субъектов Российской Федерации: состав, принципы и организационные основы деятельности. Статус депутатов представительных органов субъектов Российской Федерации.</w:t>
            </w:r>
          </w:p>
          <w:p w:rsidR="00E71C87" w:rsidRPr="00D6164A" w:rsidRDefault="00B83A19"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Компетенция и правовые акты государственных органов субъектов Федерации.</w:t>
            </w:r>
            <w:r w:rsidR="00BD4F2D" w:rsidRPr="00D6164A">
              <w:rPr>
                <w:rFonts w:ascii="Times New Roman" w:eastAsia="Times New Roman" w:hAnsi="Times New Roman" w:cs="Times New Roman"/>
                <w:bCs/>
                <w:sz w:val="24"/>
                <w:szCs w:val="24"/>
              </w:rPr>
              <w:t xml:space="preserve"> </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923"/>
        </w:trPr>
        <w:tc>
          <w:tcPr>
            <w:tcW w:w="2660" w:type="dxa"/>
          </w:tcPr>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6.8</w:t>
            </w:r>
          </w:p>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 Государственные органы субъектов РФ (продолжение темы)</w:t>
            </w:r>
          </w:p>
        </w:tc>
        <w:tc>
          <w:tcPr>
            <w:tcW w:w="7513" w:type="dxa"/>
            <w:tcBorders>
              <w:bottom w:val="single" w:sz="4" w:space="0" w:color="auto"/>
            </w:tcBorders>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0C6E84" w:rsidRPr="00D6164A" w:rsidRDefault="000C6E8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Органы  законодательной  власти  субъектов РФ:  состав,  порядок  формирования,  компетенция,  организация работы, правовые  акты.  Статус депутатов  представительных органов  субъектов РФ.</w:t>
            </w:r>
          </w:p>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  Органы  исполнительной  власти  субъектов РФ.  Администрации  (правительства)  субъектов РФ:  структура, порядок  формирования,  компетенция,  правовые  акты.  Глава  администрации  субъекта РФ: правовой  статус, компетенция.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ПК </w:t>
            </w:r>
            <w:r w:rsidR="005D46AE" w:rsidRPr="00D6164A">
              <w:rPr>
                <w:rFonts w:ascii="Times New Roman" w:eastAsia="Times New Roman" w:hAnsi="Times New Roman" w:cs="Times New Roman"/>
                <w:sz w:val="24"/>
                <w:szCs w:val="24"/>
              </w:rPr>
              <w:t>1.1-1.3</w:t>
            </w:r>
          </w:p>
          <w:p w:rsidR="000C6E8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B83A19"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6.9</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Судебная власть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Судебная  система РФ.  Конституционные  принципы  правосудия.  Конституционный  Суд РФ:  состав, компетенция.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B83A19"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6.10</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Прокуратура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органов прокуратуры.  Функции прокуратуры.  Полномочия прокуроров.</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880AF4" w:rsidRPr="00D6164A" w:rsidTr="00E55286">
        <w:trPr>
          <w:cantSplit/>
          <w:trHeight w:val="784"/>
        </w:trPr>
        <w:tc>
          <w:tcPr>
            <w:tcW w:w="10173" w:type="dxa"/>
            <w:gridSpan w:val="2"/>
          </w:tcPr>
          <w:p w:rsidR="00880AF4" w:rsidRPr="00D6164A" w:rsidRDefault="00880AF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ПРАКТИЧЕСКОЕ ЗАНЯТИЕ № 4 </w:t>
            </w:r>
          </w:p>
          <w:p w:rsidR="00880AF4" w:rsidRPr="00D6164A" w:rsidRDefault="00880AF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На примере Хабаровского края (субъекта РФ, в котором студент проживает) составить систему законодательных и исполнительных органов субъекта РФ.</w:t>
            </w:r>
          </w:p>
        </w:tc>
        <w:tc>
          <w:tcPr>
            <w:tcW w:w="1275" w:type="dxa"/>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880AF4" w:rsidRPr="00D6164A" w:rsidRDefault="00880AF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880AF4" w:rsidRPr="00D6164A" w:rsidRDefault="00880AF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880AF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BD4F2D" w:rsidRPr="00D6164A" w:rsidTr="00E71C87">
        <w:trPr>
          <w:cantSplit/>
          <w:trHeight w:val="20"/>
        </w:trPr>
        <w:tc>
          <w:tcPr>
            <w:tcW w:w="2660" w:type="dxa"/>
          </w:tcPr>
          <w:p w:rsidR="00E55286" w:rsidRDefault="00E55286" w:rsidP="00D6164A">
            <w:pPr>
              <w:spacing w:after="0" w:line="240" w:lineRule="auto"/>
              <w:rPr>
                <w:rFonts w:ascii="Times New Roman" w:eastAsia="Times New Roman" w:hAnsi="Times New Roman" w:cs="Times New Roman"/>
                <w:b/>
                <w:bCs/>
                <w:sz w:val="24"/>
                <w:szCs w:val="24"/>
              </w:rPr>
            </w:pPr>
            <w:r w:rsidRPr="00E55286">
              <w:rPr>
                <w:rFonts w:ascii="Times New Roman" w:eastAsia="Times New Roman" w:hAnsi="Times New Roman" w:cs="Times New Roman"/>
                <w:b/>
                <w:bCs/>
                <w:i/>
                <w:sz w:val="24"/>
                <w:szCs w:val="24"/>
              </w:rPr>
              <w:t>Самостоятельная работа</w:t>
            </w:r>
            <w:r w:rsidRPr="00D6164A">
              <w:rPr>
                <w:rFonts w:ascii="Times New Roman" w:eastAsia="Times New Roman" w:hAnsi="Times New Roman" w:cs="Times New Roman"/>
                <w:b/>
                <w:bCs/>
                <w:sz w:val="24"/>
                <w:szCs w:val="24"/>
              </w:rPr>
              <w:t xml:space="preserve"> </w:t>
            </w:r>
          </w:p>
          <w:p w:rsidR="00BD4F2D" w:rsidRPr="00D6164A" w:rsidRDefault="00BD4F2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6.11</w:t>
            </w:r>
          </w:p>
          <w:p w:rsidR="00BD4F2D" w:rsidRPr="00D6164A" w:rsidRDefault="00BD4F2D"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Местное самоуправление</w:t>
            </w:r>
          </w:p>
          <w:p w:rsidR="00BD4F2D" w:rsidRPr="00E55286" w:rsidRDefault="00BD4F2D" w:rsidP="00D6164A">
            <w:pPr>
              <w:spacing w:after="0" w:line="240" w:lineRule="auto"/>
              <w:rPr>
                <w:rFonts w:ascii="Times New Roman" w:eastAsia="Times New Roman" w:hAnsi="Times New Roman" w:cs="Times New Roman"/>
                <w:b/>
                <w:bCs/>
                <w:i/>
                <w:sz w:val="24"/>
                <w:szCs w:val="24"/>
              </w:rPr>
            </w:pPr>
          </w:p>
        </w:tc>
        <w:tc>
          <w:tcPr>
            <w:tcW w:w="7513" w:type="dxa"/>
          </w:tcPr>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местного  самоуправления.  Система  местного самоуправления  в  РФ.  Полномочия  местного самоуправления.  Гарантии местного самоуправления. Органы местного самоуправления, их компетенция.  Порядок деятельности органов местного самоуправления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BD4F2D" w:rsidRPr="00E55286" w:rsidRDefault="00E55286" w:rsidP="00D6164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BD4F2D" w:rsidRPr="00D6164A" w:rsidRDefault="00005D6B"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BD4F2D"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BD4F2D" w:rsidRPr="00D6164A" w:rsidTr="006F2FE1">
        <w:trPr>
          <w:cantSplit/>
          <w:trHeight w:val="20"/>
        </w:trPr>
        <w:tc>
          <w:tcPr>
            <w:tcW w:w="10173" w:type="dxa"/>
            <w:gridSpan w:val="2"/>
          </w:tcPr>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Промежуточная аттестация:  </w:t>
            </w:r>
            <w:r w:rsidRPr="00D6164A">
              <w:rPr>
                <w:rFonts w:ascii="Times New Roman" w:eastAsia="Times New Roman" w:hAnsi="Times New Roman" w:cs="Times New Roman"/>
                <w:bCs/>
                <w:sz w:val="24"/>
                <w:szCs w:val="24"/>
              </w:rPr>
              <w:t>консультации/экзамен</w:t>
            </w:r>
          </w:p>
        </w:tc>
        <w:tc>
          <w:tcPr>
            <w:tcW w:w="1275" w:type="dxa"/>
          </w:tcPr>
          <w:p w:rsidR="00BD4F2D" w:rsidRPr="00D6164A" w:rsidRDefault="00BD4F2D"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2/6</w:t>
            </w:r>
          </w:p>
        </w:tc>
        <w:tc>
          <w:tcPr>
            <w:tcW w:w="1370" w:type="dxa"/>
            <w:shd w:val="clear" w:color="auto" w:fill="auto"/>
          </w:tcPr>
          <w:p w:rsidR="00BD4F2D" w:rsidRPr="00D6164A" w:rsidRDefault="00BD4F2D" w:rsidP="00D6164A">
            <w:pPr>
              <w:spacing w:after="0" w:line="240" w:lineRule="auto"/>
              <w:jc w:val="center"/>
              <w:rPr>
                <w:rFonts w:ascii="Times New Roman" w:eastAsia="Times New Roman" w:hAnsi="Times New Roman" w:cs="Times New Roman"/>
                <w:bCs/>
                <w:sz w:val="24"/>
                <w:szCs w:val="24"/>
              </w:rPr>
            </w:pPr>
          </w:p>
        </w:tc>
        <w:tc>
          <w:tcPr>
            <w:tcW w:w="2741" w:type="dxa"/>
          </w:tcPr>
          <w:p w:rsidR="00BD4F2D" w:rsidRPr="00D6164A" w:rsidRDefault="00BD4F2D" w:rsidP="00D6164A">
            <w:pPr>
              <w:spacing w:after="0" w:line="240" w:lineRule="auto"/>
              <w:jc w:val="both"/>
              <w:rPr>
                <w:rFonts w:ascii="Times New Roman" w:eastAsia="Times New Roman" w:hAnsi="Times New Roman" w:cs="Times New Roman"/>
                <w:sz w:val="24"/>
                <w:szCs w:val="24"/>
              </w:rPr>
            </w:pPr>
          </w:p>
        </w:tc>
      </w:tr>
      <w:tr w:rsidR="00BD4F2D" w:rsidRPr="00D6164A" w:rsidTr="006F2FE1">
        <w:trPr>
          <w:trHeight w:val="20"/>
        </w:trPr>
        <w:tc>
          <w:tcPr>
            <w:tcW w:w="10173" w:type="dxa"/>
            <w:gridSpan w:val="2"/>
          </w:tcPr>
          <w:p w:rsidR="00BD4F2D" w:rsidRPr="00D6164A" w:rsidRDefault="00BD4F2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Всего:</w:t>
            </w:r>
          </w:p>
        </w:tc>
        <w:tc>
          <w:tcPr>
            <w:tcW w:w="5386" w:type="dxa"/>
            <w:gridSpan w:val="3"/>
          </w:tcPr>
          <w:p w:rsidR="00BD4F2D" w:rsidRPr="00D6164A" w:rsidRDefault="00BD4F2D"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 xml:space="preserve">      72    </w:t>
            </w:r>
          </w:p>
        </w:tc>
      </w:tr>
    </w:tbl>
    <w:p w:rsidR="00E71C87" w:rsidRPr="00E55286" w:rsidRDefault="00E71C87" w:rsidP="00E71C87">
      <w:pPr>
        <w:spacing w:after="120" w:line="240" w:lineRule="auto"/>
        <w:rPr>
          <w:rFonts w:ascii="Times New Roman" w:eastAsia="Times New Roman" w:hAnsi="Times New Roman" w:cs="Times New Roman"/>
          <w:bCs/>
          <w:i/>
          <w:sz w:val="24"/>
          <w:szCs w:val="24"/>
        </w:rPr>
      </w:pP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Для характеристики уровня освоения учебного материала используются следующие обозначения:</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 xml:space="preserve">1. – </w:t>
      </w:r>
      <w:proofErr w:type="gramStart"/>
      <w:r w:rsidRPr="00E55286">
        <w:rPr>
          <w:rFonts w:ascii="Times New Roman" w:eastAsia="Times New Roman" w:hAnsi="Times New Roman" w:cs="Times New Roman"/>
          <w:sz w:val="24"/>
          <w:szCs w:val="24"/>
        </w:rPr>
        <w:t>ознакомительный</w:t>
      </w:r>
      <w:proofErr w:type="gramEnd"/>
      <w:r w:rsidRPr="00E55286">
        <w:rPr>
          <w:rFonts w:ascii="Times New Roman" w:eastAsia="Times New Roman" w:hAnsi="Times New Roman" w:cs="Times New Roman"/>
          <w:sz w:val="24"/>
          <w:szCs w:val="24"/>
        </w:rPr>
        <w:t xml:space="preserve"> (узнавание ранее изученных объектов, свойств); </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2. – </w:t>
      </w:r>
      <w:proofErr w:type="gramStart"/>
      <w:r w:rsidRPr="00E55286">
        <w:rPr>
          <w:rFonts w:ascii="Times New Roman" w:eastAsia="Times New Roman" w:hAnsi="Times New Roman" w:cs="Times New Roman"/>
          <w:sz w:val="24"/>
          <w:szCs w:val="24"/>
        </w:rPr>
        <w:t>репродуктивный</w:t>
      </w:r>
      <w:proofErr w:type="gramEnd"/>
      <w:r w:rsidRPr="00E55286">
        <w:rPr>
          <w:rFonts w:ascii="Times New Roman" w:eastAsia="Times New Roman" w:hAnsi="Times New Roman" w:cs="Times New Roman"/>
          <w:sz w:val="24"/>
          <w:szCs w:val="24"/>
        </w:rPr>
        <w:t xml:space="preserve"> (выполнение деятельности по образцу, инструкции или под руководством);</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 xml:space="preserve">3. – </w:t>
      </w:r>
      <w:proofErr w:type="gramStart"/>
      <w:r w:rsidRPr="00E55286">
        <w:rPr>
          <w:rFonts w:ascii="Times New Roman" w:eastAsia="Times New Roman" w:hAnsi="Times New Roman" w:cs="Times New Roman"/>
          <w:sz w:val="24"/>
          <w:szCs w:val="24"/>
        </w:rPr>
        <w:t>продуктивный</w:t>
      </w:r>
      <w:proofErr w:type="gramEnd"/>
      <w:r w:rsidRPr="00E55286">
        <w:rPr>
          <w:rFonts w:ascii="Times New Roman" w:eastAsia="Times New Roman" w:hAnsi="Times New Roman" w:cs="Times New Roman"/>
          <w:sz w:val="24"/>
          <w:szCs w:val="24"/>
        </w:rPr>
        <w:t xml:space="preserve"> (планирование и самостоятельное выполнение деятельности, решение проблемных задач).</w:t>
      </w:r>
    </w:p>
    <w:p w:rsidR="00E71C87" w:rsidRPr="00E55286"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E71C87" w:rsidRPr="00E55286">
          <w:pgSz w:w="16840" w:h="11907" w:orient="landscape"/>
          <w:pgMar w:top="851" w:right="1134" w:bottom="851" w:left="992" w:header="709" w:footer="709" w:gutter="0"/>
          <w:cols w:space="720"/>
        </w:sectPr>
      </w:pPr>
    </w:p>
    <w:p w:rsid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4</w:t>
      </w:r>
      <w:r w:rsidR="00E71C87" w:rsidRPr="00E71C87">
        <w:rPr>
          <w:rFonts w:ascii="Times New Roman" w:eastAsia="Times New Roman" w:hAnsi="Times New Roman" w:cs="Times New Roman"/>
          <w:b/>
          <w:caps/>
          <w:sz w:val="28"/>
          <w:szCs w:val="28"/>
        </w:rPr>
        <w:t xml:space="preserve"> условия реализации программы дисциплины</w:t>
      </w:r>
    </w:p>
    <w:p w:rsidR="00295C6A" w:rsidRP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4"/>
          <w:szCs w:val="24"/>
        </w:rPr>
      </w:pPr>
    </w:p>
    <w:p w:rsidR="00E71C87" w:rsidRPr="00E71C87"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4.1 </w:t>
      </w:r>
      <w:r w:rsidR="00E71C87" w:rsidRPr="00E71C87">
        <w:rPr>
          <w:rFonts w:ascii="Times New Roman" w:eastAsia="Times New Roman" w:hAnsi="Times New Roman" w:cs="Times New Roman"/>
          <w:b/>
          <w:bCs/>
          <w:sz w:val="28"/>
          <w:szCs w:val="28"/>
        </w:rPr>
        <w:t>Требования к минимальному материально-техническому обеспечению</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Программа  учебной дисциплины реализуется в учебном кабинете № 307.</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Оборудование учебного кабинета: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посадочные места по количеству </w:t>
      </w:r>
      <w:proofErr w:type="gramStart"/>
      <w:r w:rsidRPr="00E71C87">
        <w:rPr>
          <w:rFonts w:ascii="Times New Roman" w:eastAsia="Times New Roman" w:hAnsi="Times New Roman" w:cs="Times New Roman"/>
          <w:bCs/>
          <w:sz w:val="28"/>
          <w:szCs w:val="28"/>
        </w:rPr>
        <w:t>обучающихся</w:t>
      </w:r>
      <w:proofErr w:type="gramEnd"/>
      <w:r w:rsidRPr="00E71C87">
        <w:rPr>
          <w:rFonts w:ascii="Times New Roman" w:eastAsia="Times New Roman" w:hAnsi="Times New Roman" w:cs="Times New Roman"/>
          <w:bCs/>
          <w:sz w:val="28"/>
          <w:szCs w:val="28"/>
        </w:rPr>
        <w:t>;</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рабочее место преподавателя.</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Технические средства обучения:</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мультимедиапроектор.</w:t>
      </w:r>
    </w:p>
    <w:p w:rsidR="00295C6A"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295C6A" w:rsidRPr="006539BC" w:rsidRDefault="00295C6A" w:rsidP="00295C6A">
      <w:pPr>
        <w:pStyle w:val="110"/>
        <w:ind w:firstLine="0"/>
        <w:rPr>
          <w:rFonts w:ascii="Times New Roman" w:hAnsi="Times New Roman"/>
          <w:color w:val="auto"/>
          <w:sz w:val="28"/>
        </w:rPr>
      </w:pPr>
      <w:r>
        <w:rPr>
          <w:rFonts w:ascii="Times New Roman" w:hAnsi="Times New Roman"/>
          <w:color w:val="auto"/>
          <w:sz w:val="28"/>
        </w:rPr>
        <w:t>4.2</w:t>
      </w:r>
      <w:r w:rsidRPr="006539BC">
        <w:rPr>
          <w:rFonts w:ascii="Times New Roman" w:hAnsi="Times New Roman"/>
          <w:color w:val="auto"/>
          <w:sz w:val="28"/>
        </w:rPr>
        <w:t xml:space="preserve"> Учебно</w:t>
      </w:r>
      <w:bookmarkStart w:id="1" w:name="_Toc162900265"/>
      <w:r w:rsidRPr="006539BC">
        <w:rPr>
          <w:rFonts w:ascii="Times New Roman" w:hAnsi="Times New Roman"/>
          <w:color w:val="auto"/>
          <w:sz w:val="28"/>
        </w:rPr>
        <w:t>-методическое обеспечение</w:t>
      </w:r>
      <w:bookmarkEnd w:id="1"/>
    </w:p>
    <w:p w:rsidR="00295C6A" w:rsidRPr="006539BC" w:rsidRDefault="00295C6A" w:rsidP="00295C6A">
      <w:pPr>
        <w:pStyle w:val="ab"/>
        <w:spacing w:line="276" w:lineRule="auto"/>
        <w:ind w:left="0"/>
        <w:jc w:val="both"/>
        <w:rPr>
          <w:sz w:val="28"/>
        </w:rPr>
      </w:pPr>
      <w:r>
        <w:rPr>
          <w:sz w:val="28"/>
        </w:rPr>
        <w:t xml:space="preserve">     </w:t>
      </w:r>
      <w:r w:rsidRPr="006539BC">
        <w:rPr>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95C6A" w:rsidRPr="00295C6A"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E71C87" w:rsidRP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4.3</w:t>
      </w:r>
      <w:r w:rsidR="00E71C87" w:rsidRPr="00E71C87">
        <w:rPr>
          <w:rFonts w:ascii="Times New Roman" w:eastAsia="Times New Roman" w:hAnsi="Times New Roman" w:cs="Times New Roman"/>
          <w:b/>
          <w:sz w:val="28"/>
          <w:szCs w:val="28"/>
        </w:rPr>
        <w:t xml:space="preserve"> Информационное обеспечение реализации  программы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8"/>
          <w:szCs w:val="28"/>
        </w:rPr>
      </w:pPr>
      <w:r w:rsidRPr="00E71C87">
        <w:rPr>
          <w:rFonts w:ascii="Times New Roman" w:eastAsia="Times New Roman" w:hAnsi="Times New Roman" w:cs="Times New Roman"/>
          <w:b/>
          <w:bCs/>
          <w:i/>
          <w:sz w:val="28"/>
          <w:szCs w:val="28"/>
        </w:rPr>
        <w:t>Перечень рекомендуемых нормативных актов, учебных изданий, Интернет-ресурсов, дополнительной литературы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Нормативные правовые акты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Конституция РФ 1993г.</w:t>
      </w:r>
    </w:p>
    <w:p w:rsidR="00295C6A" w:rsidRDefault="00295C6A"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конституционный закон от 28.06.2004 г. №</w:t>
      </w:r>
      <w:r>
        <w:rPr>
          <w:rFonts w:ascii="Times New Roman" w:eastAsia="Times New Roman" w:hAnsi="Times New Roman" w:cs="Times New Roman"/>
          <w:bCs/>
          <w:sz w:val="28"/>
          <w:szCs w:val="28"/>
        </w:rPr>
        <w:t xml:space="preserve"> </w:t>
      </w:r>
      <w:r w:rsidR="007719C1">
        <w:rPr>
          <w:rFonts w:ascii="Times New Roman" w:eastAsia="Times New Roman" w:hAnsi="Times New Roman" w:cs="Times New Roman"/>
          <w:bCs/>
          <w:sz w:val="28"/>
          <w:szCs w:val="28"/>
        </w:rPr>
        <w:t xml:space="preserve">5-ФКЗ «О референдуме РФ» </w:t>
      </w:r>
    </w:p>
    <w:p w:rsidR="007719C1" w:rsidRPr="00295C6A"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конституционный закон от 26.02.</w:t>
      </w:r>
      <w:r>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97г. №</w:t>
      </w:r>
      <w:r>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295C6A">
        <w:rPr>
          <w:rFonts w:ascii="Times New Roman" w:eastAsia="Times New Roman" w:hAnsi="Times New Roman" w:cs="Times New Roman"/>
          <w:bCs/>
          <w:sz w:val="28"/>
          <w:szCs w:val="28"/>
        </w:rPr>
        <w:t xml:space="preserve">  «Об Уполномоченно</w:t>
      </w:r>
      <w:r>
        <w:rPr>
          <w:rFonts w:ascii="Times New Roman" w:eastAsia="Times New Roman" w:hAnsi="Times New Roman" w:cs="Times New Roman"/>
          <w:bCs/>
          <w:sz w:val="28"/>
          <w:szCs w:val="28"/>
        </w:rPr>
        <w:t xml:space="preserve">м по правам человека»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конституц</w:t>
      </w:r>
      <w:r>
        <w:rPr>
          <w:rFonts w:ascii="Times New Roman" w:eastAsia="Times New Roman" w:hAnsi="Times New Roman" w:cs="Times New Roman"/>
          <w:bCs/>
          <w:sz w:val="28"/>
          <w:szCs w:val="28"/>
        </w:rPr>
        <w:t xml:space="preserve">ионный закон от 25.12.2000г. № 1-ФКЗ </w:t>
      </w:r>
      <w:r w:rsidRPr="007719C1">
        <w:rPr>
          <w:rFonts w:ascii="Times New Roman" w:eastAsia="Times New Roman" w:hAnsi="Times New Roman" w:cs="Times New Roman"/>
          <w:bCs/>
          <w:sz w:val="28"/>
          <w:szCs w:val="28"/>
        </w:rPr>
        <w:t xml:space="preserve">«О государственном флаге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конституционный закон от 25.12.2000г. №</w:t>
      </w:r>
      <w:r>
        <w:rPr>
          <w:rFonts w:ascii="Times New Roman" w:eastAsia="Times New Roman" w:hAnsi="Times New Roman" w:cs="Times New Roman"/>
          <w:bCs/>
          <w:sz w:val="28"/>
          <w:szCs w:val="28"/>
        </w:rPr>
        <w:t xml:space="preserve"> 2-ФКЗ «О государственном гербе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Федеральный конституционный закон от 25.12.2000г. №</w:t>
      </w:r>
      <w:r>
        <w:rPr>
          <w:rFonts w:ascii="Times New Roman" w:eastAsia="Times New Roman" w:hAnsi="Times New Roman" w:cs="Times New Roman"/>
          <w:bCs/>
          <w:sz w:val="28"/>
          <w:szCs w:val="28"/>
        </w:rPr>
        <w:t xml:space="preserve"> 3-ФКЗ «О государственном гимне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Федеральный конституционный закон от 17.12.2001г. № 6</w:t>
      </w:r>
      <w:r>
        <w:rPr>
          <w:rFonts w:ascii="Times New Roman" w:eastAsia="Times New Roman" w:hAnsi="Times New Roman" w:cs="Times New Roman"/>
          <w:bCs/>
          <w:sz w:val="28"/>
          <w:szCs w:val="28"/>
        </w:rPr>
        <w:t>-ФКЗ</w:t>
      </w:r>
      <w:r w:rsidRPr="00E71C87">
        <w:rPr>
          <w:rFonts w:ascii="Times New Roman" w:eastAsia="Times New Roman" w:hAnsi="Times New Roman" w:cs="Times New Roman"/>
          <w:bCs/>
          <w:sz w:val="28"/>
          <w:szCs w:val="28"/>
        </w:rPr>
        <w:t xml:space="preserve">    «О порядке принятия в РФ и образования в ее сос</w:t>
      </w:r>
      <w:r>
        <w:rPr>
          <w:rFonts w:ascii="Times New Roman" w:eastAsia="Times New Roman" w:hAnsi="Times New Roman" w:cs="Times New Roman"/>
          <w:bCs/>
          <w:sz w:val="28"/>
          <w:szCs w:val="28"/>
        </w:rPr>
        <w:t xml:space="preserve">таве нового субъекта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конституционный закон от 17.1</w:t>
      </w:r>
      <w:r>
        <w:rPr>
          <w:rFonts w:ascii="Times New Roman" w:eastAsia="Times New Roman" w:hAnsi="Times New Roman" w:cs="Times New Roman"/>
          <w:bCs/>
          <w:sz w:val="28"/>
          <w:szCs w:val="28"/>
        </w:rPr>
        <w:t xml:space="preserve">2.1997г. № 2-ФКЗ «О Правительстве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lastRenderedPageBreak/>
        <w:t>Федеральный конституционный закон от 31.12.</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96г.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7719C1">
        <w:rPr>
          <w:rFonts w:ascii="Times New Roman" w:eastAsia="Times New Roman" w:hAnsi="Times New Roman" w:cs="Times New Roman"/>
          <w:bCs/>
          <w:sz w:val="28"/>
          <w:szCs w:val="28"/>
        </w:rPr>
        <w:t xml:space="preserve"> «О судебной системе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конституционный закон от 21.07.94г.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E71C87">
        <w:rPr>
          <w:rFonts w:ascii="Times New Roman" w:eastAsia="Times New Roman" w:hAnsi="Times New Roman" w:cs="Times New Roman"/>
          <w:bCs/>
          <w:sz w:val="28"/>
          <w:szCs w:val="28"/>
        </w:rPr>
        <w:t xml:space="preserve"> «О Конституционном Суде РФ»</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Всеобщая декларация прав человека. Принята Генеральной Ассамблеей ООН 10.12.</w:t>
      </w:r>
      <w:r w:rsidR="00295C6A" w:rsidRPr="00295C6A">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48</w:t>
      </w:r>
      <w:r w:rsid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Европейская Конвенция о защите прав человека и основных свобод 1950г.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Декларация о государственном суверенитете РСФСР. </w:t>
      </w:r>
      <w:proofErr w:type="gramStart"/>
      <w:r w:rsidRPr="00E71C87">
        <w:rPr>
          <w:rFonts w:ascii="Times New Roman" w:eastAsia="Times New Roman" w:hAnsi="Times New Roman" w:cs="Times New Roman"/>
          <w:bCs/>
          <w:sz w:val="28"/>
          <w:szCs w:val="28"/>
        </w:rPr>
        <w:t>Принята</w:t>
      </w:r>
      <w:proofErr w:type="gramEnd"/>
      <w:r w:rsidRPr="00E71C87">
        <w:rPr>
          <w:rFonts w:ascii="Times New Roman" w:eastAsia="Times New Roman" w:hAnsi="Times New Roman" w:cs="Times New Roman"/>
          <w:bCs/>
          <w:sz w:val="28"/>
          <w:szCs w:val="28"/>
        </w:rPr>
        <w:t xml:space="preserve"> 12.06.</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90</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Декларация прав и свобод человека и гражданина. Принята Верховным Советом РСФСР 22.11.</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91</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закон от 04.03.</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98г. №</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33</w:t>
      </w:r>
      <w:r w:rsidR="007719C1">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 порядке принятия и вступления в силу поправок к Конституции РФ».</w:t>
      </w:r>
    </w:p>
    <w:p w:rsidR="00E71C87" w:rsidRPr="00295C6A"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закон от 12.06.2002</w:t>
      </w:r>
      <w:r w:rsidR="00295C6A" w:rsidRP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г. №</w:t>
      </w:r>
      <w:r w:rsidR="00295C6A" w:rsidRP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67</w:t>
      </w:r>
      <w:r w:rsidR="007719C1">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«Об основных гарантиях избирательных прав и права на участие в референдуме граждан РФ» Федеральный закон от 19.05.</w:t>
      </w:r>
      <w:r w:rsidR="00295C6A">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95г. №</w:t>
      </w:r>
      <w:r w:rsid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82</w:t>
      </w:r>
      <w:r w:rsidR="007719C1">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«Об общественных объединениях» </w:t>
      </w:r>
    </w:p>
    <w:p w:rsidR="00295C6A"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 xml:space="preserve"> Федеральный закон от 11.07.2001г</w:t>
      </w:r>
      <w:r w:rsidR="00295C6A">
        <w:rPr>
          <w:rFonts w:ascii="Times New Roman" w:eastAsia="Times New Roman" w:hAnsi="Times New Roman" w:cs="Times New Roman"/>
          <w:bCs/>
          <w:sz w:val="28"/>
          <w:szCs w:val="28"/>
        </w:rPr>
        <w:t>. №</w:t>
      </w:r>
      <w:r w:rsidR="007719C1">
        <w:rPr>
          <w:rFonts w:ascii="Times New Roman" w:eastAsia="Times New Roman" w:hAnsi="Times New Roman" w:cs="Times New Roman"/>
          <w:bCs/>
          <w:sz w:val="28"/>
          <w:szCs w:val="28"/>
        </w:rPr>
        <w:t xml:space="preserve"> </w:t>
      </w:r>
      <w:r w:rsidR="00295C6A">
        <w:rPr>
          <w:rFonts w:ascii="Times New Roman" w:eastAsia="Times New Roman" w:hAnsi="Times New Roman" w:cs="Times New Roman"/>
          <w:bCs/>
          <w:sz w:val="28"/>
          <w:szCs w:val="28"/>
        </w:rPr>
        <w:t>95</w:t>
      </w:r>
      <w:r w:rsidR="007719C1">
        <w:rPr>
          <w:rFonts w:ascii="Times New Roman" w:eastAsia="Times New Roman" w:hAnsi="Times New Roman" w:cs="Times New Roman"/>
          <w:bCs/>
          <w:sz w:val="28"/>
          <w:szCs w:val="28"/>
        </w:rPr>
        <w:t>-ФЗ</w:t>
      </w:r>
      <w:r w:rsidR="00295C6A">
        <w:rPr>
          <w:rFonts w:ascii="Times New Roman" w:eastAsia="Times New Roman" w:hAnsi="Times New Roman" w:cs="Times New Roman"/>
          <w:bCs/>
          <w:sz w:val="28"/>
          <w:szCs w:val="28"/>
        </w:rPr>
        <w:t xml:space="preserve"> «О политических партиях»</w:t>
      </w:r>
    </w:p>
    <w:p w:rsidR="007719C1" w:rsidRDefault="00295C6A"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00E71C87" w:rsidRPr="007719C1">
        <w:rPr>
          <w:rFonts w:ascii="Times New Roman" w:eastAsia="Times New Roman" w:hAnsi="Times New Roman" w:cs="Times New Roman"/>
          <w:bCs/>
          <w:sz w:val="28"/>
          <w:szCs w:val="28"/>
        </w:rPr>
        <w:t>Федеральный закон от 31.05.2002г. №</w:t>
      </w:r>
      <w:r w:rsidR="007719C1" w:rsidRPr="007719C1">
        <w:rPr>
          <w:rFonts w:ascii="Times New Roman" w:eastAsia="Times New Roman" w:hAnsi="Times New Roman" w:cs="Times New Roman"/>
          <w:bCs/>
          <w:sz w:val="28"/>
          <w:szCs w:val="28"/>
        </w:rPr>
        <w:t xml:space="preserve"> </w:t>
      </w:r>
      <w:r w:rsidR="00E71C87" w:rsidRPr="007719C1">
        <w:rPr>
          <w:rFonts w:ascii="Times New Roman" w:eastAsia="Times New Roman" w:hAnsi="Times New Roman" w:cs="Times New Roman"/>
          <w:bCs/>
          <w:sz w:val="28"/>
          <w:szCs w:val="28"/>
        </w:rPr>
        <w:t>62</w:t>
      </w:r>
      <w:r w:rsidR="007719C1">
        <w:rPr>
          <w:rFonts w:ascii="Times New Roman" w:eastAsia="Times New Roman" w:hAnsi="Times New Roman" w:cs="Times New Roman"/>
          <w:bCs/>
          <w:sz w:val="28"/>
          <w:szCs w:val="28"/>
        </w:rPr>
        <w:t>-ФЗ</w:t>
      </w:r>
      <w:r w:rsidR="00E71C87" w:rsidRPr="007719C1">
        <w:rPr>
          <w:rFonts w:ascii="Times New Roman" w:eastAsia="Times New Roman" w:hAnsi="Times New Roman" w:cs="Times New Roman"/>
          <w:bCs/>
          <w:sz w:val="28"/>
          <w:szCs w:val="28"/>
        </w:rPr>
        <w:t xml:space="preserve"> «О гражданстве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закон от 15.08.</w:t>
      </w:r>
      <w:r>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96г. №</w:t>
      </w:r>
      <w:r>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114</w:t>
      </w:r>
      <w:r>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 порядке выезда из РФ и въезда в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закон от 10.01.2003г.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19</w:t>
      </w:r>
      <w:r>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 выборах Президент</w:t>
      </w:r>
      <w:r>
        <w:rPr>
          <w:rFonts w:ascii="Times New Roman" w:eastAsia="Times New Roman" w:hAnsi="Times New Roman" w:cs="Times New Roman"/>
          <w:bCs/>
          <w:sz w:val="28"/>
          <w:szCs w:val="28"/>
        </w:rPr>
        <w:t xml:space="preserve">а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закон от 05.08.2000г.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113</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порядке формирования Совета Федер</w:t>
      </w:r>
      <w:r>
        <w:rPr>
          <w:rFonts w:ascii="Times New Roman" w:eastAsia="Times New Roman" w:hAnsi="Times New Roman" w:cs="Times New Roman"/>
          <w:bCs/>
          <w:sz w:val="28"/>
          <w:szCs w:val="28"/>
        </w:rPr>
        <w:t xml:space="preserve">ации Федерального Собрания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18.05.2005г. № 51</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выборах депутатов Государственной Думы Федерального Собрания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08.05.</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94г.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3</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статусе члена Совета Федерации и статусе депутата Государственной Думы Федерального Собрания РФ</w:t>
      </w:r>
      <w:r>
        <w:rPr>
          <w:rFonts w:ascii="Times New Roman" w:eastAsia="Times New Roman" w:hAnsi="Times New Roman" w:cs="Times New Roman"/>
          <w:bCs/>
          <w:sz w:val="28"/>
          <w:szCs w:val="28"/>
        </w:rPr>
        <w:t xml:space="preserve">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25.07.2002г. №1</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15</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правовом полож</w:t>
      </w:r>
      <w:r>
        <w:rPr>
          <w:rFonts w:ascii="Times New Roman" w:eastAsia="Times New Roman" w:hAnsi="Times New Roman" w:cs="Times New Roman"/>
          <w:bCs/>
          <w:sz w:val="28"/>
          <w:szCs w:val="28"/>
        </w:rPr>
        <w:t xml:space="preserve">ении иностранных граждан в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17.01.</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92г.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2202-1 «О прокурату</w:t>
      </w:r>
      <w:r>
        <w:rPr>
          <w:rFonts w:ascii="Times New Roman" w:eastAsia="Times New Roman" w:hAnsi="Times New Roman" w:cs="Times New Roman"/>
          <w:bCs/>
          <w:sz w:val="28"/>
          <w:szCs w:val="28"/>
        </w:rPr>
        <w:t xml:space="preserve">ре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Федеральный закон от 06.10.99г.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184</w:t>
      </w:r>
      <w:r>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«Об общих принципах организации законодательных (представительных) и исполнительных органов госуда</w:t>
      </w:r>
      <w:r>
        <w:rPr>
          <w:rFonts w:ascii="Times New Roman" w:eastAsia="Times New Roman" w:hAnsi="Times New Roman" w:cs="Times New Roman"/>
          <w:bCs/>
          <w:sz w:val="28"/>
          <w:szCs w:val="28"/>
        </w:rPr>
        <w:t xml:space="preserve">рственной власти субъектов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закон от 06.10.2003г. № 131-ФЗ «Об общих принципах организации ме</w:t>
      </w:r>
      <w:r>
        <w:rPr>
          <w:rFonts w:ascii="Times New Roman" w:eastAsia="Times New Roman" w:hAnsi="Times New Roman" w:cs="Times New Roman"/>
          <w:bCs/>
          <w:sz w:val="28"/>
          <w:szCs w:val="28"/>
        </w:rPr>
        <w:t xml:space="preserve">стного самоуправления в РФ» </w:t>
      </w:r>
    </w:p>
    <w:p w:rsidR="00E71C87" w:rsidRP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Закон РФ  от 19.02.</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4528-1 «О беженцах» </w:t>
      </w:r>
    </w:p>
    <w:p w:rsid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Закон РФ от 19.02.</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4530-1   «О вынужденных переселенцах</w:t>
      </w:r>
    </w:p>
    <w:p w:rsidR="00E71C87" w:rsidRPr="007719C1" w:rsidRDefault="00E71C87"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Закон РФ от 25.06.</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№5</w:t>
      </w:r>
      <w:r w:rsidR="00295C6A" w:rsidRP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242-1  «О праве граждан РФ на свободу передвижения, выбор места пребывания и жительства в пределах РФ» </w:t>
      </w:r>
    </w:p>
    <w:p w:rsidR="007719C1" w:rsidRPr="007719C1" w:rsidRDefault="00E71C87"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Закон РФ от 26.06.</w:t>
      </w:r>
      <w:r w:rsidR="007719C1">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92г. №</w:t>
      </w:r>
      <w:r w:rsid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3132-1 «О статусе судей</w:t>
      </w:r>
      <w:r w:rsidR="007719C1">
        <w:rPr>
          <w:rFonts w:ascii="Times New Roman" w:eastAsia="Times New Roman" w:hAnsi="Times New Roman" w:cs="Times New Roman"/>
          <w:bCs/>
          <w:sz w:val="28"/>
          <w:szCs w:val="28"/>
        </w:rPr>
        <w:t xml:space="preserve"> в РФ» </w:t>
      </w:r>
    </w:p>
    <w:p w:rsid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lastRenderedPageBreak/>
        <w:t>Указ Президента РФ от 12.05.2008г.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724 «Вопросы системы и структуры федеральных </w:t>
      </w:r>
      <w:r w:rsidR="007719C1">
        <w:rPr>
          <w:rFonts w:ascii="Times New Roman" w:eastAsia="Times New Roman" w:hAnsi="Times New Roman" w:cs="Times New Roman"/>
          <w:bCs/>
          <w:sz w:val="28"/>
          <w:szCs w:val="28"/>
        </w:rPr>
        <w:t xml:space="preserve">органов исполнительной власти»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 xml:space="preserve">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Перечень рекомендуемых учебных изданий</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p w:rsidR="00885134" w:rsidRPr="00443841" w:rsidRDefault="00885134" w:rsidP="00885134">
      <w:pPr>
        <w:pStyle w:val="13"/>
        <w:numPr>
          <w:ilvl w:val="0"/>
          <w:numId w:val="6"/>
        </w:numPr>
        <w:spacing w:beforeAutospacing="0" w:after="0" w:afterAutospacing="0"/>
        <w:ind w:left="0" w:firstLine="142"/>
        <w:jc w:val="both"/>
        <w:rPr>
          <w:rFonts w:ascii="Times New Roman" w:hAnsi="Times New Roman"/>
          <w:b w:val="0"/>
          <w:caps w:val="0"/>
          <w:color w:val="auto"/>
          <w:sz w:val="28"/>
        </w:rPr>
      </w:pPr>
      <w:r>
        <w:rPr>
          <w:rFonts w:ascii="Times New Roman" w:hAnsi="Times New Roman"/>
          <w:b w:val="0"/>
          <w:caps w:val="0"/>
          <w:color w:val="auto"/>
          <w:sz w:val="28"/>
        </w:rPr>
        <w:t>Комкова Г.</w:t>
      </w:r>
      <w:r w:rsidRPr="00443841">
        <w:rPr>
          <w:rFonts w:ascii="Times New Roman" w:hAnsi="Times New Roman"/>
          <w:b w:val="0"/>
          <w:caps w:val="0"/>
          <w:color w:val="auto"/>
          <w:sz w:val="28"/>
        </w:rPr>
        <w:t>Н. Конституционное право: учебник для среднего профессионального образования / Г. Н. Комкова, Е. В. Колесн</w:t>
      </w:r>
      <w:r>
        <w:rPr>
          <w:rFonts w:ascii="Times New Roman" w:hAnsi="Times New Roman"/>
          <w:b w:val="0"/>
          <w:caps w:val="0"/>
          <w:color w:val="auto"/>
          <w:sz w:val="28"/>
        </w:rPr>
        <w:t xml:space="preserve">иков, М. А. Липчанская. - 6-е изд., перераб. и доп. - </w:t>
      </w:r>
      <w:r w:rsidRPr="00443841">
        <w:rPr>
          <w:rFonts w:ascii="Times New Roman" w:hAnsi="Times New Roman"/>
          <w:b w:val="0"/>
          <w:caps w:val="0"/>
          <w:color w:val="auto"/>
          <w:sz w:val="28"/>
        </w:rPr>
        <w:t>Москва</w:t>
      </w:r>
      <w:proofErr w:type="gramStart"/>
      <w:r>
        <w:rPr>
          <w:rFonts w:ascii="Times New Roman" w:hAnsi="Times New Roman"/>
          <w:b w:val="0"/>
          <w:caps w:val="0"/>
          <w:color w:val="auto"/>
          <w:sz w:val="28"/>
        </w:rPr>
        <w:t xml:space="preserve"> :</w:t>
      </w:r>
      <w:proofErr w:type="gramEnd"/>
      <w:r>
        <w:rPr>
          <w:rFonts w:ascii="Times New Roman" w:hAnsi="Times New Roman"/>
          <w:b w:val="0"/>
          <w:caps w:val="0"/>
          <w:color w:val="auto"/>
          <w:sz w:val="28"/>
        </w:rPr>
        <w:t xml:space="preserve"> Издательство Юрайт, 2021.-</w:t>
      </w:r>
      <w:r w:rsidRPr="00443841">
        <w:rPr>
          <w:rFonts w:ascii="Times New Roman" w:hAnsi="Times New Roman"/>
          <w:b w:val="0"/>
          <w:caps w:val="0"/>
          <w:color w:val="auto"/>
          <w:sz w:val="28"/>
        </w:rPr>
        <w:t xml:space="preserve"> 449 с. </w:t>
      </w:r>
    </w:p>
    <w:p w:rsidR="00885134" w:rsidRDefault="00885134" w:rsidP="00885134">
      <w:pPr>
        <w:pStyle w:val="13"/>
        <w:numPr>
          <w:ilvl w:val="0"/>
          <w:numId w:val="6"/>
        </w:numPr>
        <w:spacing w:beforeAutospacing="0" w:after="0" w:afterAutospacing="0"/>
        <w:ind w:left="0" w:firstLine="142"/>
        <w:jc w:val="both"/>
        <w:rPr>
          <w:rFonts w:ascii="Times New Roman" w:hAnsi="Times New Roman"/>
          <w:b w:val="0"/>
          <w:caps w:val="0"/>
          <w:color w:val="auto"/>
          <w:sz w:val="28"/>
        </w:rPr>
      </w:pPr>
      <w:r>
        <w:rPr>
          <w:rFonts w:ascii="Times New Roman" w:hAnsi="Times New Roman"/>
          <w:b w:val="0"/>
          <w:caps w:val="0"/>
          <w:color w:val="auto"/>
          <w:sz w:val="28"/>
        </w:rPr>
        <w:t>Комкова Г.</w:t>
      </w:r>
      <w:r w:rsidRPr="00443841">
        <w:rPr>
          <w:rFonts w:ascii="Times New Roman" w:hAnsi="Times New Roman"/>
          <w:b w:val="0"/>
          <w:caps w:val="0"/>
          <w:color w:val="auto"/>
          <w:sz w:val="28"/>
        </w:rPr>
        <w:t xml:space="preserve">Н. Конституционное право: учебник для среднего профессионального образования / Г. Н. Комкова, Е. В. Колесников, М. А. </w:t>
      </w:r>
      <w:r>
        <w:rPr>
          <w:rFonts w:ascii="Times New Roman" w:hAnsi="Times New Roman"/>
          <w:b w:val="0"/>
          <w:caps w:val="0"/>
          <w:color w:val="auto"/>
          <w:sz w:val="28"/>
        </w:rPr>
        <w:t>Липчанская. - 6-е изд., перераб. и доп. -</w:t>
      </w:r>
      <w:r w:rsidRPr="00443841">
        <w:rPr>
          <w:rFonts w:ascii="Times New Roman" w:hAnsi="Times New Roman"/>
          <w:b w:val="0"/>
          <w:caps w:val="0"/>
          <w:color w:val="auto"/>
          <w:sz w:val="28"/>
        </w:rPr>
        <w:t xml:space="preserve"> Мос</w:t>
      </w:r>
      <w:r>
        <w:rPr>
          <w:rFonts w:ascii="Times New Roman" w:hAnsi="Times New Roman"/>
          <w:b w:val="0"/>
          <w:caps w:val="0"/>
          <w:color w:val="auto"/>
          <w:sz w:val="28"/>
        </w:rPr>
        <w:t>ква: Издательство Юрайт, 2022. - 449 с. -</w:t>
      </w:r>
      <w:r w:rsidRPr="00443841">
        <w:rPr>
          <w:rFonts w:ascii="Times New Roman" w:hAnsi="Times New Roman"/>
          <w:b w:val="0"/>
          <w:caps w:val="0"/>
          <w:color w:val="auto"/>
          <w:sz w:val="28"/>
        </w:rPr>
        <w:t xml:space="preserve"> (Профессиональное образование). </w:t>
      </w:r>
      <w:r>
        <w:rPr>
          <w:rFonts w:ascii="Times New Roman" w:hAnsi="Times New Roman"/>
          <w:b w:val="0"/>
          <w:caps w:val="0"/>
          <w:color w:val="auto"/>
          <w:sz w:val="28"/>
        </w:rPr>
        <w:t xml:space="preserve">- </w:t>
      </w:r>
      <w:r w:rsidRPr="00443841">
        <w:rPr>
          <w:rFonts w:ascii="Times New Roman" w:hAnsi="Times New Roman"/>
          <w:b w:val="0"/>
          <w:caps w:val="0"/>
          <w:color w:val="auto"/>
          <w:sz w:val="28"/>
        </w:rPr>
        <w:t xml:space="preserve">Текст: электронный // Образовательная платформа Юрайт [сайт]. — URL: https://urait.ru/bcode/490197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E71C87" w:rsidRPr="00E71C87" w:rsidRDefault="00E71C87" w:rsidP="00E71C87">
      <w:pPr>
        <w:spacing w:after="0" w:line="24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Информационные справочно-правовые системы:</w:t>
      </w:r>
    </w:p>
    <w:p w:rsidR="00E71C87" w:rsidRPr="00E71C87" w:rsidRDefault="00E71C87" w:rsidP="00E71C87">
      <w:pPr>
        <w:spacing w:after="0" w:line="240" w:lineRule="auto"/>
        <w:jc w:val="center"/>
        <w:rPr>
          <w:rFonts w:ascii="Times New Roman" w:eastAsia="Times New Roman" w:hAnsi="Times New Roman" w:cs="Times New Roman"/>
          <w:b/>
          <w:sz w:val="28"/>
          <w:szCs w:val="28"/>
        </w:rPr>
      </w:pPr>
    </w:p>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«КонсультантПлюс», «Гарант» или другие.</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Интернет-ресурсы: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r w:rsidRPr="00E71C87">
        <w:rPr>
          <w:rFonts w:ascii="Times New Roman" w:eastAsia="Times New Roman" w:hAnsi="Times New Roman" w:cs="Times New Roman"/>
          <w:color w:val="3366FF"/>
          <w:sz w:val="28"/>
          <w:szCs w:val="28"/>
          <w:lang w:val="en-US"/>
        </w:rPr>
        <w:t>http</w:t>
      </w:r>
      <w:r w:rsidRPr="00E71C87">
        <w:rPr>
          <w:rFonts w:ascii="Times New Roman" w:eastAsia="Times New Roman" w:hAnsi="Times New Roman" w:cs="Times New Roman"/>
          <w:color w:val="3366FF"/>
          <w:sz w:val="28"/>
          <w:szCs w:val="28"/>
        </w:rPr>
        <w:t xml:space="preserve">:// </w:t>
      </w:r>
      <w:hyperlink r:id="rId10" w:history="1">
        <w:r w:rsidRPr="00E71C87">
          <w:rPr>
            <w:rFonts w:ascii="Times New Roman" w:eastAsia="Times New Roman" w:hAnsi="Times New Roman" w:cs="Times New Roman"/>
            <w:color w:val="3366FF"/>
            <w:sz w:val="28"/>
          </w:rPr>
          <w:t>www.minjust.ru/</w:t>
        </w:r>
      </w:hyperlink>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r w:rsidRPr="00E71C87">
        <w:rPr>
          <w:rFonts w:ascii="Times New Roman" w:eastAsia="Times New Roman" w:hAnsi="Times New Roman" w:cs="Times New Roman"/>
          <w:color w:val="3366FF"/>
          <w:sz w:val="28"/>
          <w:szCs w:val="28"/>
          <w:lang w:val="en-US"/>
        </w:rPr>
        <w:t>http</w:t>
      </w:r>
      <w:r w:rsidRPr="00E71C87">
        <w:rPr>
          <w:rFonts w:ascii="Times New Roman" w:eastAsia="Times New Roman" w:hAnsi="Times New Roman" w:cs="Times New Roman"/>
          <w:color w:val="3366FF"/>
          <w:sz w:val="28"/>
          <w:szCs w:val="28"/>
        </w:rPr>
        <w:t>:/</w:t>
      </w:r>
      <w:r w:rsidRPr="00E71C87">
        <w:rPr>
          <w:rFonts w:ascii="Times New Roman" w:eastAsia="Times New Roman" w:hAnsi="Times New Roman" w:cs="Times New Roman"/>
          <w:color w:val="3366FF"/>
          <w:sz w:val="28"/>
          <w:szCs w:val="28"/>
          <w:lang w:val="en-US"/>
        </w:rPr>
        <w:t>www</w:t>
      </w:r>
      <w:r w:rsidRPr="00E71C87">
        <w:rPr>
          <w:rFonts w:ascii="Times New Roman" w:eastAsia="Times New Roman" w:hAnsi="Times New Roman" w:cs="Times New Roman"/>
          <w:color w:val="3366FF"/>
          <w:sz w:val="28"/>
          <w:szCs w:val="28"/>
        </w:rPr>
        <w:t>/</w:t>
      </w:r>
      <w:proofErr w:type="spellStart"/>
      <w:r w:rsidRPr="00E71C87">
        <w:rPr>
          <w:rFonts w:ascii="Times New Roman" w:eastAsia="Times New Roman" w:hAnsi="Times New Roman" w:cs="Times New Roman"/>
          <w:color w:val="3366FF"/>
          <w:sz w:val="28"/>
          <w:szCs w:val="28"/>
          <w:lang w:val="en-US"/>
        </w:rPr>
        <w:t>pravo</w:t>
      </w:r>
      <w:proofErr w:type="spellEnd"/>
      <w:r w:rsidRPr="00E71C87">
        <w:rPr>
          <w:rFonts w:ascii="Times New Roman" w:eastAsia="Times New Roman" w:hAnsi="Times New Roman" w:cs="Times New Roman"/>
          <w:color w:val="3366FF"/>
          <w:sz w:val="28"/>
          <w:szCs w:val="28"/>
        </w:rPr>
        <w:t>.</w:t>
      </w:r>
      <w:proofErr w:type="spellStart"/>
      <w:r w:rsidRPr="00E71C87">
        <w:rPr>
          <w:rFonts w:ascii="Times New Roman" w:eastAsia="Times New Roman" w:hAnsi="Times New Roman" w:cs="Times New Roman"/>
          <w:color w:val="3366FF"/>
          <w:sz w:val="28"/>
          <w:szCs w:val="28"/>
          <w:lang w:val="en-US"/>
        </w:rPr>
        <w:t>gov</w:t>
      </w:r>
      <w:proofErr w:type="spellEnd"/>
      <w:r w:rsidRPr="00E71C87">
        <w:rPr>
          <w:rFonts w:ascii="Times New Roman" w:eastAsia="Times New Roman" w:hAnsi="Times New Roman" w:cs="Times New Roman"/>
          <w:color w:val="3366FF"/>
          <w:sz w:val="28"/>
          <w:szCs w:val="28"/>
        </w:rPr>
        <w:t>.</w:t>
      </w:r>
      <w:r w:rsidRPr="00E71C87">
        <w:rPr>
          <w:rFonts w:ascii="Times New Roman" w:eastAsia="Times New Roman" w:hAnsi="Times New Roman" w:cs="Times New Roman"/>
          <w:color w:val="3366FF"/>
          <w:sz w:val="28"/>
          <w:szCs w:val="28"/>
          <w:lang w:val="en-US"/>
        </w:rPr>
        <w:t>ru</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r w:rsidRPr="00E71C87">
        <w:rPr>
          <w:rFonts w:ascii="Times New Roman" w:eastAsia="Times New Roman" w:hAnsi="Times New Roman" w:cs="Times New Roman"/>
          <w:b/>
          <w:caps/>
          <w:sz w:val="28"/>
          <w:szCs w:val="28"/>
        </w:rPr>
        <w:t xml:space="preserve">5. Контроль   и   оценка   результатов   освоения </w:t>
      </w: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r w:rsidRPr="00E71C87">
        <w:rPr>
          <w:rFonts w:ascii="Times New Roman" w:eastAsia="Times New Roman" w:hAnsi="Times New Roman" w:cs="Times New Roman"/>
          <w:b/>
          <w:caps/>
          <w:sz w:val="28"/>
          <w:szCs w:val="28"/>
        </w:rPr>
        <w:t xml:space="preserve">                                               учебной Дисциплины</w:t>
      </w:r>
    </w:p>
    <w:p w:rsidR="00E71C87" w:rsidRPr="00E71C87" w:rsidRDefault="00E71C87" w:rsidP="00E71C87">
      <w:pPr>
        <w:spacing w:after="0" w:line="240" w:lineRule="auto"/>
        <w:rPr>
          <w:rFonts w:ascii="Times New Roman" w:eastAsia="Times New Roman" w:hAnsi="Times New Roman" w:cs="Times New Roman"/>
          <w:sz w:val="24"/>
          <w:szCs w:val="24"/>
        </w:rPr>
      </w:pP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освоения ДИСЦИПЛИНЫ</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3545"/>
        <w:gridCol w:w="3402"/>
      </w:tblGrid>
      <w:tr w:rsidR="00F30721" w:rsidRPr="00F30721" w:rsidTr="005D46AE">
        <w:trPr>
          <w:trHeight w:val="549"/>
        </w:trPr>
        <w:tc>
          <w:tcPr>
            <w:tcW w:w="2972"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Результаты обучения</w:t>
            </w:r>
          </w:p>
        </w:tc>
        <w:tc>
          <w:tcPr>
            <w:tcW w:w="3545"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Показатели освоенности компетенций</w:t>
            </w:r>
          </w:p>
        </w:tc>
        <w:tc>
          <w:tcPr>
            <w:tcW w:w="3402"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Методы оценки</w:t>
            </w:r>
          </w:p>
        </w:tc>
      </w:tr>
      <w:tr w:rsidR="00F30721" w:rsidRPr="00F30721" w:rsidTr="005D46AE">
        <w:trPr>
          <w:trHeight w:val="20"/>
        </w:trPr>
        <w:tc>
          <w:tcPr>
            <w:tcW w:w="2972"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8"/>
                <w:szCs w:val="28"/>
              </w:rPr>
            </w:pPr>
            <w:r w:rsidRPr="00F30721">
              <w:rPr>
                <w:rFonts w:ascii="Times New Roman" w:eastAsia="Times New Roman" w:hAnsi="Times New Roman" w:cs="Times New Roman"/>
                <w:bCs/>
                <w:iCs/>
                <w:sz w:val="28"/>
                <w:szCs w:val="28"/>
              </w:rPr>
              <w:t>Знает</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i/>
                <w:sz w:val="28"/>
                <w:szCs w:val="28"/>
              </w:rPr>
              <w:t>-</w:t>
            </w:r>
            <w:r w:rsidRPr="00F30721">
              <w:rPr>
                <w:rFonts w:ascii="Times New Roman" w:eastAsia="Times New Roman" w:hAnsi="Times New Roman" w:cs="Times New Roman"/>
                <w:bCs/>
                <w:sz w:val="28"/>
                <w:szCs w:val="28"/>
              </w:rPr>
              <w:t>основные теоретические понятия и положения конституционного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-содержание Конституции Российской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 xml:space="preserve">-особенности государственного устройства России и </w:t>
            </w:r>
            <w:r w:rsidRPr="00F30721">
              <w:rPr>
                <w:rFonts w:ascii="Times New Roman" w:eastAsia="Times New Roman" w:hAnsi="Times New Roman" w:cs="Times New Roman"/>
                <w:bCs/>
                <w:sz w:val="28"/>
                <w:szCs w:val="28"/>
              </w:rPr>
              <w:lastRenderedPageBreak/>
              <w:t>статуса субъектов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основные права, свободы и обязанности человека и гражданина;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избирательную систему Российской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систему органов государственной власти и местного самоуправления в Российской Федерации.</w:t>
            </w:r>
          </w:p>
        </w:tc>
        <w:tc>
          <w:tcPr>
            <w:tcW w:w="3545"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w:t>
            </w:r>
            <w:r w:rsidRPr="00F30721">
              <w:rPr>
                <w:rFonts w:ascii="Times New Roman" w:eastAsia="Times New Roman" w:hAnsi="Times New Roman" w:cs="Times New Roman"/>
                <w:bCs/>
                <w:sz w:val="28"/>
                <w:szCs w:val="28"/>
              </w:rPr>
              <w:t>осуществление профессионального толкования норм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применение норм права для решения задач в профессиональной деятельности;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демонстрация навыков работы с нормативными правовыми актами, в т.ч. с использованием информационно-компьютерных технологий.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lastRenderedPageBreak/>
              <w:t>решение практических ситуаций с нормативным правовым 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осуществление профессионального толкования норм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применение норм права для решения задач в профессиональной деятельности;</w:t>
            </w:r>
          </w:p>
        </w:tc>
        <w:tc>
          <w:tcPr>
            <w:tcW w:w="3402" w:type="dxa"/>
            <w:vMerge w:val="restart"/>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lastRenderedPageBreak/>
              <w:t>Экспертное наблюдение выполнения практических работ и видов работ по практике</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F30721">
              <w:rPr>
                <w:rFonts w:ascii="Times New Roman" w:eastAsia="Times New Roman" w:hAnsi="Times New Roman" w:cs="Times New Roman"/>
                <w:bCs/>
                <w:sz w:val="28"/>
                <w:szCs w:val="28"/>
              </w:rPr>
              <w:t>Диагностика (тестирование,</w:t>
            </w:r>
            <w:r>
              <w:rPr>
                <w:rFonts w:ascii="Times New Roman" w:eastAsia="Times New Roman" w:hAnsi="Times New Roman" w:cs="Times New Roman"/>
                <w:bCs/>
                <w:sz w:val="28"/>
                <w:szCs w:val="28"/>
              </w:rPr>
              <w:t xml:space="preserve">  </w:t>
            </w:r>
            <w:r w:rsidRPr="00F30721">
              <w:rPr>
                <w:rFonts w:ascii="Times New Roman" w:eastAsia="Times New Roman" w:hAnsi="Times New Roman" w:cs="Times New Roman"/>
                <w:bCs/>
                <w:sz w:val="28"/>
                <w:szCs w:val="28"/>
              </w:rPr>
              <w:t>контрольные работы)</w:t>
            </w:r>
          </w:p>
        </w:tc>
      </w:tr>
      <w:tr w:rsidR="00F30721" w:rsidRPr="00F30721" w:rsidTr="005D46AE">
        <w:trPr>
          <w:trHeight w:val="20"/>
        </w:trPr>
        <w:tc>
          <w:tcPr>
            <w:tcW w:w="2972"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lastRenderedPageBreak/>
              <w:t>Умеет:</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-работать с законодательными и иными нормативными правовыми актами, специальной литературой;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анализировать, делать выводы и обосновывать свою точку зрения по конституционно-правовым отношениям;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 применять правовые нормы для решения разнообразных практических ситуаций;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 xml:space="preserve">анализировать решения Конституционного Суда Российской Федерации. </w:t>
            </w:r>
          </w:p>
        </w:tc>
        <w:tc>
          <w:tcPr>
            <w:tcW w:w="3545"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 демонстрация навыков работы с нормативными правовыми актами, в т. ч. с использованием информационно-компьютерных технологи</w:t>
            </w:r>
            <w:proofErr w:type="gramStart"/>
            <w:r w:rsidRPr="00F30721">
              <w:rPr>
                <w:rFonts w:ascii="Times New Roman" w:eastAsia="Times New Roman" w:hAnsi="Times New Roman" w:cs="Times New Roman"/>
                <w:bCs/>
                <w:sz w:val="28"/>
                <w:szCs w:val="28"/>
              </w:rPr>
              <w:t>й-</w:t>
            </w:r>
            <w:proofErr w:type="gramEnd"/>
            <w:r w:rsidRPr="00F30721">
              <w:rPr>
                <w:rFonts w:ascii="Times New Roman" w:eastAsia="Times New Roman" w:hAnsi="Times New Roman" w:cs="Times New Roman"/>
                <w:bCs/>
                <w:sz w:val="28"/>
                <w:szCs w:val="28"/>
              </w:rPr>
              <w:t xml:space="preserve"> решение практических ситуаций с нормативным правовым 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умение применять теоретические знания для анализа конкретных процессов</w:t>
            </w:r>
            <w:r>
              <w:rPr>
                <w:rFonts w:ascii="Times New Roman" w:eastAsia="Times New Roman" w:hAnsi="Times New Roman" w:cs="Times New Roman"/>
                <w:bCs/>
                <w:sz w:val="28"/>
                <w:szCs w:val="28"/>
              </w:rPr>
              <w:t>;</w:t>
            </w:r>
            <w:proofErr w:type="gramStart"/>
            <w:r>
              <w:rPr>
                <w:rFonts w:ascii="Times New Roman" w:eastAsia="Times New Roman" w:hAnsi="Times New Roman" w:cs="Times New Roman"/>
                <w:bCs/>
                <w:sz w:val="28"/>
                <w:szCs w:val="28"/>
              </w:rPr>
              <w:br/>
              <w:t>-</w:t>
            </w:r>
            <w:proofErr w:type="gramEnd"/>
            <w:r w:rsidRPr="00F30721">
              <w:rPr>
                <w:rFonts w:ascii="Times New Roman" w:eastAsia="Times New Roman" w:hAnsi="Times New Roman" w:cs="Times New Roman"/>
                <w:bCs/>
                <w:sz w:val="28"/>
                <w:szCs w:val="28"/>
              </w:rPr>
              <w:t>общий (культурный) и специальный (профессиональный) язык ответа.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демонстрация навыков работы с нормативными правовыми актами, в т. ч. с использованием информа</w:t>
            </w:r>
            <w:r>
              <w:rPr>
                <w:rFonts w:ascii="Times New Roman" w:eastAsia="Times New Roman" w:hAnsi="Times New Roman" w:cs="Times New Roman"/>
                <w:bCs/>
                <w:sz w:val="28"/>
                <w:szCs w:val="28"/>
              </w:rPr>
              <w:t xml:space="preserve">ционно-компьютерных </w:t>
            </w:r>
            <w:proofErr w:type="gramStart"/>
            <w:r>
              <w:rPr>
                <w:rFonts w:ascii="Times New Roman" w:eastAsia="Times New Roman" w:hAnsi="Times New Roman" w:cs="Times New Roman"/>
                <w:bCs/>
                <w:sz w:val="28"/>
                <w:szCs w:val="28"/>
              </w:rPr>
              <w:t>технологий-</w:t>
            </w:r>
            <w:r w:rsidRPr="00F30721">
              <w:rPr>
                <w:rFonts w:ascii="Times New Roman" w:eastAsia="Times New Roman" w:hAnsi="Times New Roman" w:cs="Times New Roman"/>
                <w:bCs/>
                <w:sz w:val="28"/>
                <w:szCs w:val="28"/>
              </w:rPr>
              <w:t>решение</w:t>
            </w:r>
            <w:proofErr w:type="gramEnd"/>
            <w:r w:rsidRPr="00F30721">
              <w:rPr>
                <w:rFonts w:ascii="Times New Roman" w:eastAsia="Times New Roman" w:hAnsi="Times New Roman" w:cs="Times New Roman"/>
                <w:bCs/>
                <w:sz w:val="28"/>
                <w:szCs w:val="28"/>
              </w:rPr>
              <w:t xml:space="preserve"> практических ситуаций с нормативным правовым </w:t>
            </w:r>
            <w:r>
              <w:rPr>
                <w:rFonts w:ascii="Times New Roman" w:eastAsia="Times New Roman" w:hAnsi="Times New Roman" w:cs="Times New Roman"/>
                <w:bCs/>
                <w:sz w:val="28"/>
                <w:szCs w:val="28"/>
              </w:rPr>
              <w:t>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tc>
        <w:tc>
          <w:tcPr>
            <w:tcW w:w="3402" w:type="dxa"/>
            <w:vMerge/>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tc>
      </w:tr>
    </w:tbl>
    <w:p w:rsidR="00E71C87" w:rsidRPr="00E55286" w:rsidRDefault="00E71C87" w:rsidP="00E55286">
      <w:pPr>
        <w:pStyle w:val="ab"/>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55286">
        <w:rPr>
          <w:b/>
          <w:szCs w:val="28"/>
        </w:rPr>
        <w:lastRenderedPageBreak/>
        <w:t>ЛИСТ ИЗМЕНЕНИЙ И ДОПОЛНЕНИЙ, ВНЕСЕННЫХ В ПРОГРАММУ УЧЕБНОЙ ДИСЦИПЛИНЫ</w:t>
      </w:r>
    </w:p>
    <w:p w:rsidR="00E71C87" w:rsidRPr="00E71C87" w:rsidRDefault="00E71C87" w:rsidP="00E71C87">
      <w:pPr>
        <w:rPr>
          <w:rFonts w:ascii="Times New Roman" w:eastAsia="Times New Roman" w:hAnsi="Times New Roman" w:cs="Times New Roman"/>
          <w:b/>
          <w:sz w:val="24"/>
          <w:szCs w:val="28"/>
        </w:rPr>
      </w:pPr>
    </w:p>
    <w:tbl>
      <w:tblPr>
        <w:tblW w:w="9630" w:type="dxa"/>
        <w:tblInd w:w="-20" w:type="dxa"/>
        <w:tblLayout w:type="fixed"/>
        <w:tblLook w:val="04A0" w:firstRow="1" w:lastRow="0" w:firstColumn="1" w:lastColumn="0" w:noHBand="0" w:noVBand="1"/>
      </w:tblPr>
      <w:tblGrid>
        <w:gridCol w:w="4787"/>
        <w:gridCol w:w="4843"/>
      </w:tblGrid>
      <w:tr w:rsidR="00E71C87" w:rsidRPr="00E71C87" w:rsidTr="00E71C87">
        <w:tc>
          <w:tcPr>
            <w:tcW w:w="9630" w:type="dxa"/>
            <w:gridSpan w:val="2"/>
            <w:tcBorders>
              <w:top w:val="single" w:sz="4" w:space="0" w:color="000000"/>
              <w:left w:val="single" w:sz="4" w:space="0" w:color="000000"/>
              <w:bottom w:val="single" w:sz="4" w:space="0" w:color="000000"/>
              <w:right w:val="single" w:sz="4" w:space="0" w:color="000000"/>
            </w:tcBorders>
            <w:hideMark/>
          </w:tcPr>
          <w:p w:rsidR="00E71C87" w:rsidRPr="00E71C87" w:rsidRDefault="00E71C87" w:rsidP="00E71C87">
            <w:pPr>
              <w:rPr>
                <w:rFonts w:ascii="Times New Roman" w:eastAsia="Times New Roman" w:hAnsi="Times New Roman" w:cs="Times New Roman"/>
                <w:sz w:val="20"/>
                <w:szCs w:val="24"/>
              </w:rPr>
            </w:pPr>
            <w:r w:rsidRPr="00E71C87">
              <w:rPr>
                <w:rFonts w:ascii="Times New Roman" w:eastAsia="Times New Roman" w:hAnsi="Times New Roman" w:cs="Times New Roman"/>
                <w:sz w:val="24"/>
                <w:szCs w:val="28"/>
              </w:rPr>
              <w:t>№ изменения, дата внесения изменения; № страницы с изменением</w:t>
            </w:r>
          </w:p>
        </w:tc>
      </w:tr>
      <w:tr w:rsidR="00E71C87" w:rsidRPr="00E71C87" w:rsidTr="00E71C87">
        <w:tc>
          <w:tcPr>
            <w:tcW w:w="4787" w:type="dxa"/>
            <w:tcBorders>
              <w:top w:val="single" w:sz="4" w:space="0" w:color="000000"/>
              <w:left w:val="single" w:sz="4" w:space="0" w:color="000000"/>
              <w:bottom w:val="single" w:sz="4" w:space="0" w:color="000000"/>
              <w:right w:val="nil"/>
            </w:tcBorders>
            <w:hideMark/>
          </w:tcPr>
          <w:p w:rsidR="00E71C87" w:rsidRPr="00E71C87" w:rsidRDefault="00E71C87" w:rsidP="00E71C87">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БЫЛО</w:t>
            </w:r>
          </w:p>
        </w:tc>
        <w:tc>
          <w:tcPr>
            <w:tcW w:w="4843" w:type="dxa"/>
            <w:tcBorders>
              <w:top w:val="single" w:sz="4" w:space="0" w:color="000000"/>
              <w:left w:val="single" w:sz="4" w:space="0" w:color="000000"/>
              <w:bottom w:val="single" w:sz="4" w:space="0" w:color="000000"/>
              <w:right w:val="single" w:sz="4" w:space="0" w:color="000000"/>
            </w:tcBorders>
            <w:hideMark/>
          </w:tcPr>
          <w:p w:rsidR="00E71C87" w:rsidRPr="00E71C87" w:rsidRDefault="00E71C87" w:rsidP="00E71C87">
            <w:pPr>
              <w:rPr>
                <w:rFonts w:ascii="Times New Roman" w:eastAsia="Times New Roman" w:hAnsi="Times New Roman" w:cs="Times New Roman"/>
                <w:sz w:val="20"/>
                <w:szCs w:val="24"/>
              </w:rPr>
            </w:pPr>
            <w:r w:rsidRPr="00E71C87">
              <w:rPr>
                <w:rFonts w:ascii="Times New Roman" w:eastAsia="Times New Roman" w:hAnsi="Times New Roman" w:cs="Times New Roman"/>
                <w:sz w:val="24"/>
                <w:szCs w:val="28"/>
              </w:rPr>
              <w:t>СТАЛО</w:t>
            </w:r>
          </w:p>
        </w:tc>
      </w:tr>
      <w:tr w:rsidR="00E71C87" w:rsidRPr="00E71C87" w:rsidTr="00E71C87">
        <w:trPr>
          <w:trHeight w:val="10893"/>
        </w:trPr>
        <w:tc>
          <w:tcPr>
            <w:tcW w:w="4787" w:type="dxa"/>
            <w:tcBorders>
              <w:top w:val="single" w:sz="4" w:space="0" w:color="000000"/>
              <w:left w:val="single" w:sz="4" w:space="0" w:color="000000"/>
              <w:bottom w:val="single" w:sz="4" w:space="0" w:color="000000"/>
              <w:right w:val="nil"/>
            </w:tcBorders>
          </w:tcPr>
          <w:p w:rsidR="00E71C87" w:rsidRPr="00E71C87" w:rsidRDefault="00E71C87" w:rsidP="00E71C87">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Основание:</w:t>
            </w: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Default="00E71C87"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Pr="00E71C87" w:rsidRDefault="00E55286"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55286" w:rsidP="00E55286">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Подпись лица, внесшего изменения</w:t>
            </w:r>
          </w:p>
        </w:tc>
        <w:tc>
          <w:tcPr>
            <w:tcW w:w="4843" w:type="dxa"/>
            <w:tcBorders>
              <w:top w:val="single" w:sz="4" w:space="0" w:color="000000"/>
              <w:left w:val="single" w:sz="4" w:space="0" w:color="000000"/>
              <w:bottom w:val="single" w:sz="4" w:space="0" w:color="000000"/>
              <w:right w:val="single" w:sz="4" w:space="0" w:color="000000"/>
            </w:tcBorders>
          </w:tcPr>
          <w:p w:rsidR="00E71C87" w:rsidRPr="00E71C87" w:rsidRDefault="00E71C87" w:rsidP="00E71C87">
            <w:pPr>
              <w:snapToGrid w:val="0"/>
              <w:rPr>
                <w:rFonts w:ascii="Times New Roman" w:eastAsia="Times New Roman" w:hAnsi="Times New Roman" w:cs="Times New Roman"/>
                <w:sz w:val="24"/>
                <w:szCs w:val="28"/>
              </w:rPr>
            </w:pPr>
          </w:p>
        </w:tc>
      </w:tr>
    </w:tbl>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sectPr w:rsidR="00E71C87" w:rsidRPr="00E71C87" w:rsidSect="003E4271">
      <w:footerReference w:type="even" r:id="rId11"/>
      <w:footerReference w:type="default" r:id="rId1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2B6" w:rsidRDefault="00F322B6" w:rsidP="003E4271">
      <w:pPr>
        <w:spacing w:after="0" w:line="240" w:lineRule="auto"/>
      </w:pPr>
      <w:r>
        <w:separator/>
      </w:r>
    </w:p>
  </w:endnote>
  <w:endnote w:type="continuationSeparator" w:id="0">
    <w:p w:rsidR="00F322B6" w:rsidRDefault="00F322B6" w:rsidP="003E4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rPr>
      <w:fldChar w:fldCharType="end"/>
    </w:r>
  </w:p>
  <w:p w:rsidR="00D6164A" w:rsidRDefault="00D6164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580FB8">
      <w:rPr>
        <w:rStyle w:val="a8"/>
        <w:noProof/>
      </w:rPr>
      <w:t>15</w:t>
    </w:r>
    <w:r>
      <w:rPr>
        <w:rStyle w:val="a8"/>
      </w:rPr>
      <w:fldChar w:fldCharType="end"/>
    </w:r>
  </w:p>
  <w:p w:rsidR="00D6164A" w:rsidRDefault="00D6164A">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6164A" w:rsidRDefault="00D6164A">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580FB8">
      <w:rPr>
        <w:rStyle w:val="a8"/>
        <w:noProof/>
      </w:rPr>
      <w:t>16</w:t>
    </w:r>
    <w:r>
      <w:rPr>
        <w:rStyle w:val="a8"/>
      </w:rPr>
      <w:fldChar w:fldCharType="end"/>
    </w:r>
  </w:p>
  <w:p w:rsidR="00D6164A" w:rsidRDefault="00D6164A">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2B6" w:rsidRDefault="00F322B6" w:rsidP="003E4271">
      <w:pPr>
        <w:spacing w:after="0" w:line="240" w:lineRule="auto"/>
      </w:pPr>
      <w:r>
        <w:separator/>
      </w:r>
    </w:p>
  </w:footnote>
  <w:footnote w:type="continuationSeparator" w:id="0">
    <w:p w:rsidR="00F322B6" w:rsidRDefault="00F322B6" w:rsidP="003E42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2C10"/>
    <w:multiLevelType w:val="hybridMultilevel"/>
    <w:tmpl w:val="24A41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multilevel"/>
    <w:tmpl w:val="C1B0076E"/>
    <w:lvl w:ilvl="0">
      <w:start w:val="1"/>
      <w:numFmt w:val="decimal"/>
      <w:lvlText w:val="%1."/>
      <w:lvlJc w:val="left"/>
      <w:pPr>
        <w:tabs>
          <w:tab w:val="num" w:pos="644"/>
        </w:tabs>
        <w:ind w:left="644" w:hanging="360"/>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nsid w:val="2DAD02B8"/>
    <w:multiLevelType w:val="hybridMultilevel"/>
    <w:tmpl w:val="6E84539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806F70"/>
    <w:multiLevelType w:val="hybridMultilevel"/>
    <w:tmpl w:val="669E2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2312A0"/>
    <w:multiLevelType w:val="multilevel"/>
    <w:tmpl w:val="AF96B776"/>
    <w:lvl w:ilvl="0">
      <w:start w:val="1"/>
      <w:numFmt w:val="decimal"/>
      <w:lvlText w:val="%1."/>
      <w:lvlJc w:val="left"/>
      <w:pPr>
        <w:ind w:left="72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67993110"/>
    <w:multiLevelType w:val="hybridMultilevel"/>
    <w:tmpl w:val="69F42D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2D7683C"/>
    <w:multiLevelType w:val="hybridMultilevel"/>
    <w:tmpl w:val="0BFAD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1C87"/>
    <w:rsid w:val="00005D6B"/>
    <w:rsid w:val="000A37D5"/>
    <w:rsid w:val="000B1E38"/>
    <w:rsid w:val="000C6A62"/>
    <w:rsid w:val="000C6E84"/>
    <w:rsid w:val="000E3670"/>
    <w:rsid w:val="001F2CA4"/>
    <w:rsid w:val="002742E2"/>
    <w:rsid w:val="00293F65"/>
    <w:rsid w:val="00295C6A"/>
    <w:rsid w:val="003E4271"/>
    <w:rsid w:val="004A6ABC"/>
    <w:rsid w:val="00580FB8"/>
    <w:rsid w:val="005B6823"/>
    <w:rsid w:val="005D46AE"/>
    <w:rsid w:val="00612D8E"/>
    <w:rsid w:val="00673C5E"/>
    <w:rsid w:val="006F2FE1"/>
    <w:rsid w:val="00725532"/>
    <w:rsid w:val="00742C0D"/>
    <w:rsid w:val="00765DF9"/>
    <w:rsid w:val="007719C1"/>
    <w:rsid w:val="0082364F"/>
    <w:rsid w:val="00862299"/>
    <w:rsid w:val="00880AF4"/>
    <w:rsid w:val="00885134"/>
    <w:rsid w:val="008A32F5"/>
    <w:rsid w:val="0090249F"/>
    <w:rsid w:val="00985071"/>
    <w:rsid w:val="00B83A19"/>
    <w:rsid w:val="00BA6576"/>
    <w:rsid w:val="00BD4F2D"/>
    <w:rsid w:val="00D6164A"/>
    <w:rsid w:val="00D838E7"/>
    <w:rsid w:val="00DE6CD4"/>
    <w:rsid w:val="00E04E2B"/>
    <w:rsid w:val="00E55286"/>
    <w:rsid w:val="00E71C87"/>
    <w:rsid w:val="00ED1ACD"/>
    <w:rsid w:val="00F30721"/>
    <w:rsid w:val="00F322B6"/>
    <w:rsid w:val="00F83FAF"/>
    <w:rsid w:val="00FE1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271"/>
  </w:style>
  <w:style w:type="paragraph" w:styleId="1">
    <w:name w:val="heading 1"/>
    <w:basedOn w:val="a"/>
    <w:next w:val="a"/>
    <w:link w:val="10"/>
    <w:qFormat/>
    <w:rsid w:val="00E71C87"/>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C87"/>
    <w:rPr>
      <w:rFonts w:ascii="Times New Roman" w:eastAsia="Times New Roman" w:hAnsi="Times New Roman" w:cs="Times New Roman"/>
      <w:sz w:val="24"/>
      <w:szCs w:val="24"/>
    </w:rPr>
  </w:style>
  <w:style w:type="character" w:styleId="a3">
    <w:name w:val="Strong"/>
    <w:basedOn w:val="a0"/>
    <w:qFormat/>
    <w:rsid w:val="00E71C87"/>
    <w:rPr>
      <w:b/>
      <w:bCs/>
    </w:rPr>
  </w:style>
  <w:style w:type="paragraph" w:styleId="a4">
    <w:name w:val="Body Text"/>
    <w:basedOn w:val="a"/>
    <w:link w:val="a5"/>
    <w:semiHidden/>
    <w:rsid w:val="00E71C87"/>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E71C87"/>
    <w:rPr>
      <w:rFonts w:ascii="Times New Roman" w:eastAsia="Times New Roman" w:hAnsi="Times New Roman" w:cs="Times New Roman"/>
      <w:sz w:val="24"/>
      <w:szCs w:val="24"/>
    </w:rPr>
  </w:style>
  <w:style w:type="paragraph" w:styleId="a6">
    <w:name w:val="footer"/>
    <w:basedOn w:val="a"/>
    <w:link w:val="a7"/>
    <w:semiHidden/>
    <w:rsid w:val="00E71C8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semiHidden/>
    <w:rsid w:val="00E71C87"/>
    <w:rPr>
      <w:rFonts w:ascii="Times New Roman" w:eastAsia="Times New Roman" w:hAnsi="Times New Roman" w:cs="Times New Roman"/>
      <w:sz w:val="24"/>
      <w:szCs w:val="24"/>
    </w:rPr>
  </w:style>
  <w:style w:type="character" w:styleId="a8">
    <w:name w:val="page number"/>
    <w:basedOn w:val="a0"/>
    <w:semiHidden/>
    <w:rsid w:val="00E71C87"/>
  </w:style>
  <w:style w:type="character" w:styleId="a9">
    <w:name w:val="Hyperlink"/>
    <w:basedOn w:val="a0"/>
    <w:semiHidden/>
    <w:rsid w:val="00E71C87"/>
    <w:rPr>
      <w:rFonts w:cs="Times New Roman"/>
      <w:color w:val="666699"/>
      <w:u w:val="none"/>
      <w:effect w:val="none"/>
    </w:rPr>
  </w:style>
  <w:style w:type="paragraph" w:styleId="aa">
    <w:name w:val="No Spacing"/>
    <w:uiPriority w:val="1"/>
    <w:qFormat/>
    <w:rsid w:val="00E71C87"/>
    <w:pPr>
      <w:spacing w:after="0" w:line="240" w:lineRule="auto"/>
    </w:pPr>
    <w:rPr>
      <w:rFonts w:ascii="Calibri" w:eastAsia="Times New Roman" w:hAnsi="Calibri" w:cs="Times New Roman"/>
    </w:rPr>
  </w:style>
  <w:style w:type="paragraph" w:styleId="ab">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c"/>
    <w:uiPriority w:val="34"/>
    <w:qFormat/>
    <w:rsid w:val="00E71C87"/>
    <w:pPr>
      <w:spacing w:after="0" w:line="240" w:lineRule="auto"/>
      <w:ind w:left="720"/>
      <w:contextualSpacing/>
    </w:pPr>
    <w:rPr>
      <w:rFonts w:ascii="Times New Roman" w:eastAsia="Times New Roman" w:hAnsi="Times New Roman" w:cs="Times New Roman"/>
      <w:sz w:val="24"/>
      <w:szCs w:val="24"/>
    </w:rPr>
  </w:style>
  <w:style w:type="character" w:customStyle="1" w:styleId="11">
    <w:name w:val="Основной текст Знак1"/>
    <w:basedOn w:val="a0"/>
    <w:uiPriority w:val="99"/>
    <w:rsid w:val="00E71C87"/>
    <w:rPr>
      <w:rFonts w:ascii="Times New Roman" w:hAnsi="Times New Roman" w:cs="Times New Roman"/>
      <w:sz w:val="23"/>
      <w:szCs w:val="23"/>
      <w:shd w:val="clear" w:color="auto" w:fill="FFFFFF"/>
    </w:rPr>
  </w:style>
  <w:style w:type="character" w:customStyle="1" w:styleId="ac">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b"/>
    <w:uiPriority w:val="34"/>
    <w:qFormat/>
    <w:locked/>
    <w:rsid w:val="00E71C87"/>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E71C87"/>
  </w:style>
  <w:style w:type="paragraph" w:customStyle="1" w:styleId="110">
    <w:name w:val="Раздел 1.1"/>
    <w:basedOn w:val="ad"/>
    <w:rsid w:val="00295C6A"/>
    <w:pPr>
      <w:numPr>
        <w:ilvl w:val="0"/>
      </w:numPr>
      <w:spacing w:after="120"/>
      <w:ind w:firstLine="709"/>
      <w:outlineLvl w:val="1"/>
    </w:pPr>
    <w:rPr>
      <w:rFonts w:ascii="Times New Roman Полужирный" w:eastAsia="Times New Roman" w:hAnsi="Times New Roman Полужирный" w:cs="Times New Roman"/>
      <w:b/>
      <w:i w:val="0"/>
      <w:iCs w:val="0"/>
      <w:color w:val="000000"/>
      <w:spacing w:val="0"/>
      <w:szCs w:val="20"/>
    </w:rPr>
  </w:style>
  <w:style w:type="paragraph" w:styleId="ad">
    <w:name w:val="Subtitle"/>
    <w:basedOn w:val="a"/>
    <w:next w:val="a"/>
    <w:link w:val="ae"/>
    <w:uiPriority w:val="11"/>
    <w:qFormat/>
    <w:rsid w:val="00295C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295C6A"/>
    <w:rPr>
      <w:rFonts w:asciiTheme="majorHAnsi" w:eastAsiaTheme="majorEastAsia" w:hAnsiTheme="majorHAnsi" w:cstheme="majorBidi"/>
      <w:i/>
      <w:iCs/>
      <w:color w:val="4F81BD" w:themeColor="accent1"/>
      <w:spacing w:val="15"/>
      <w:sz w:val="24"/>
      <w:szCs w:val="24"/>
    </w:rPr>
  </w:style>
  <w:style w:type="paragraph" w:customStyle="1" w:styleId="13">
    <w:name w:val="Раздел 1"/>
    <w:basedOn w:val="1"/>
    <w:rsid w:val="00885134"/>
    <w:pPr>
      <w:autoSpaceDE/>
      <w:autoSpaceDN/>
      <w:spacing w:beforeAutospacing="1" w:after="120" w:afterAutospacing="1"/>
      <w:ind w:firstLine="0"/>
      <w:jc w:val="center"/>
    </w:pPr>
    <w:rPr>
      <w:rFonts w:ascii="Times New Roman Полужирный" w:hAnsi="Times New Roman Полужирный"/>
      <w:b/>
      <w:caps/>
      <w:color w:val="000000"/>
      <w:szCs w:val="20"/>
    </w:rPr>
  </w:style>
  <w:style w:type="paragraph" w:customStyle="1" w:styleId="ConsPlusNormal">
    <w:name w:val="ConsPlusNormal"/>
    <w:rsid w:val="005D46A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01">
    <w:name w:val="fontstyle01"/>
    <w:basedOn w:val="a0"/>
    <w:rsid w:val="00F83FAF"/>
    <w:rPr>
      <w:rFonts w:ascii="TimesNewRomanPS-BoldMT" w:hAnsi="TimesNewRomanPS-BoldMT"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ww.minjust.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4867</Words>
  <Characters>27745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23</cp:revision>
  <dcterms:created xsi:type="dcterms:W3CDTF">2024-09-13T06:20:00Z</dcterms:created>
  <dcterms:modified xsi:type="dcterms:W3CDTF">2025-03-20T06:25:00Z</dcterms:modified>
</cp:coreProperties>
</file>