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6B284C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</w:t>
      </w:r>
      <w:r w:rsidR="00011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03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D875D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</w:t>
      </w:r>
      <w:r w:rsidR="007E0EE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социально-экономический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6B2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2024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5D7" w:rsidRDefault="00D875D7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F23084" w:rsidRPr="00D875D7" w:rsidRDefault="00F23084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</w:t>
      </w:r>
      <w:r w:rsidR="00144E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й программы СПО по </w:t>
      </w:r>
      <w:r w:rsidR="006B284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специальности </w:t>
      </w:r>
      <w:r w:rsidR="007E0EE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40.02.04 Юриспруденция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на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1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физической культуры и ОБЖ          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 И.А.</w:t>
            </w:r>
          </w:p>
          <w:p w:rsidR="00F23084" w:rsidRPr="00F23084" w:rsidRDefault="00A26EDE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»                        202 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Чернышенко О.П. </w:t>
            </w:r>
          </w:p>
          <w:p w:rsidR="00F23084" w:rsidRPr="00F23084" w:rsidRDefault="00A26EDE" w:rsidP="00A26ED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 »                    202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рабочей програ</w:t>
      </w:r>
      <w:r w:rsidR="00B1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ммы: </w:t>
      </w:r>
      <w:proofErr w:type="spellStart"/>
      <w:r w:rsidR="00B13DA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Кулишова</w:t>
      </w:r>
      <w:proofErr w:type="spellEnd"/>
      <w:r w:rsidR="00B1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методист</w:t>
      </w: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0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0F59CD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12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0F59CD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14</w:t>
            </w:r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8233DB" w:rsidRPr="008233DB" w:rsidRDefault="004C65BC" w:rsidP="008233D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="00E35B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 40.02.04 Юриспруденция</w:t>
      </w:r>
    </w:p>
    <w:p w:rsidR="008233DB" w:rsidRP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D62" w:rsidRPr="008233DB" w:rsidRDefault="008233DB" w:rsidP="008233DB">
      <w:pPr>
        <w:pStyle w:val="a7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70D62" w:rsidRPr="00823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</w:t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 социально-гуманитарного цикла.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P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C6913" w:rsidRPr="00DC6913" w:rsidTr="005C486C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учётом гармонизации межнациональных и межрегиональных отношений, принять стандарты антикоррупционного поведения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8F3121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08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8F3121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</w:tbl>
    <w:p w:rsidR="00DC6913" w:rsidRPr="00DC6913" w:rsidRDefault="00DC6913" w:rsidP="00DC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DC6913" w:rsidRPr="00DC6913" w:rsidTr="005C486C">
        <w:tc>
          <w:tcPr>
            <w:tcW w:w="9634" w:type="dxa"/>
            <w:gridSpan w:val="2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DC6913" w:rsidRPr="00DC6913" w:rsidTr="005C486C">
        <w:tc>
          <w:tcPr>
            <w:tcW w:w="9634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DC6913" w:rsidRPr="00DC6913" w:rsidRDefault="00DC6913" w:rsidP="00DC6913">
      <w:pPr>
        <w:widowControl w:val="0"/>
        <w:tabs>
          <w:tab w:val="left" w:pos="1468"/>
        </w:tabs>
        <w:spacing w:after="0" w:line="274" w:lineRule="exact"/>
        <w:ind w:right="25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C6913" w:rsidRPr="00DC6913" w:rsidRDefault="00DC6913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C6913" w:rsidRPr="00A16FAD" w:rsidRDefault="001D00C9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>2.2. В результате освоения учебной дисциплины обучающийся должен знать и уметь:</w:t>
      </w: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906"/>
        <w:gridCol w:w="4111"/>
      </w:tblGrid>
      <w:tr w:rsidR="00BB0E3D" w:rsidRPr="00BB0E3D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525A2" w:rsidRPr="00BB0E3D" w:rsidRDefault="00BB0E3D" w:rsidP="00C525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ПК, ОК</w:t>
            </w:r>
            <w:r w:rsidR="00C52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BB0E3D" w:rsidRPr="00BB0E3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 w:rsidR="00C525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C525A2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первичные средства пожаротушения;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профессиональные знания в ходе исполнения обязанностей военной </w:t>
            </w:r>
            <w:bookmarkStart w:id="1" w:name="l1392"/>
            <w:bookmarkEnd w:id="1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на воинских должностях в соответствии с полученной </w:t>
            </w:r>
            <w:bookmarkStart w:id="2" w:name="l1333"/>
            <w:bookmarkEnd w:id="2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специальностью;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способами бесконфликтного общения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повседневной деятельности и экстремальных условиях военной службы;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пострадавшим;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потенциальных опасностей и их </w:t>
            </w:r>
            <w:bookmarkStart w:id="3" w:name="l1334"/>
            <w:bookmarkEnd w:id="3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в профессиональной деятельности и быту, принципы снижения вероятности их реализации;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военной службы и обороны государства;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пожарной безопасности и правила безопасного поведения при пожарах;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</w:t>
            </w:r>
            <w:bookmarkStart w:id="4" w:name="l1393"/>
            <w:bookmarkEnd w:id="4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 w:rsidR="00BB0E3D" w:rsidRPr="00BB0E3D" w:rsidRDefault="00BB0E3D" w:rsidP="00C52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</w:tr>
    </w:tbl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B0D86" w:rsidRPr="006B0D86" w:rsidRDefault="006B0D86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учебной дисциплины, в том числе изменения внесенные в программу учебной дисциплины</w:t>
      </w:r>
    </w:p>
    <w:p w:rsidR="006B0D86" w:rsidRPr="006B0D86" w:rsidRDefault="006B0D86" w:rsidP="003D5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уч</w:t>
      </w:r>
      <w:r w:rsidR="003D5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дисциплины, в том числе: 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6</w:t>
      </w:r>
      <w:r w:rsidR="00105C80">
        <w:rPr>
          <w:rFonts w:ascii="Times New Roman" w:eastAsia="Times New Roman" w:hAnsi="Times New Roman" w:cs="Times New Roman"/>
          <w:sz w:val="24"/>
          <w:szCs w:val="24"/>
          <w:lang w:eastAsia="ru-RU"/>
        </w:rPr>
        <w:t>8 часов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BB0E3D" w:rsidRDefault="006B0D86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агрузки обучающегося – 64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работы – 4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3D5CF7" w:rsidRPr="00BB0E3D" w:rsidRDefault="003D5CF7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</w:p>
    <w:p w:rsidR="00F473E9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BB0E3D"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2"/>
        <w:gridCol w:w="2456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="003D5C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52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7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5"/>
        <w:gridCol w:w="1025"/>
        <w:gridCol w:w="1858"/>
      </w:tblGrid>
      <w:tr w:rsidR="00BB0E3D" w:rsidRPr="00BB0E3D" w:rsidTr="00BA0FDD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3A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BB0E3D" w:rsidRPr="00BB0E3D" w:rsidTr="00BA0FDD">
        <w:trPr>
          <w:trHeight w:val="377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7A14CF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A0FDD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Опасности и их показатели. Разновидности опасностей современного мира. Защита человека и окружающей среды от опасностей. 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С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производства. </w:t>
            </w:r>
            <w:bookmarkStart w:id="5" w:name="_Hlk109638110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поддержания безопасных условий жизнедеятельности на рабочем мест</w:t>
            </w:r>
            <w:bookmarkEnd w:id="5"/>
            <w:r w:rsidR="00D1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A14CF" w:rsidP="007A14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Безопасное поведение человека в чрезвычайных ситуациях </w:t>
            </w:r>
            <w:proofErr w:type="gramStart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 способы</w:t>
            </w:r>
            <w:proofErr w:type="gramEnd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защиты населения от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оружия массового поражения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14E2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EA26E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бщая классификация чрезвычайных ситуаций. ЧС природного, техногенного и социального характера.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Ядерное оружие и его поражающие факторы. Химическое оружие и его характеристика. Биологическое оружие и его характеристика. 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проектной 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коллективе и команде по решению задач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минимизации опасностей и эффективного управления рисками ЧС на рабочем месте.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Применение принципов эффективного взаимодействия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созданию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осуществления профессиональной деятельности в процессе разработки проектных продуктов</w:t>
            </w:r>
            <w:r w:rsidR="007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B0E3D" w:rsidRDefault="00CC219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Pr="00BB0E3D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Практическое занятие </w:t>
            </w:r>
            <w:r w:rsidRPr="009A53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№ 1</w:t>
            </w: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. 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F7116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государственная система предупреждения и ли</w:t>
            </w:r>
            <w:r w:rsidR="00E6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квидации чрезвычайных ситуаций</w:t>
            </w:r>
          </w:p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3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8A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="00AC024B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0051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BB0E3D" w:rsidRDefault="00AC024B" w:rsidP="00AC0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 и профессиональные заболевания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производственные факторы, возникающие при монтаже, обслуживании, наладке и ремонте электроэнергетического оборудования, их классификация. Объективные и субъективные причины травматизма. Виды производственных травм, их классификация по степени тяжести. Профессиональные заболевания, возникающие в результате трудовой </w:t>
            </w:r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 Меры по предотвращению производственного травматизма и профессиональных заболеваний.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A1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2.2.</w:t>
            </w:r>
          </w:p>
          <w:p w:rsidR="00BB0E3D" w:rsidRPr="00BB0E3D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F21A1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Расследование и учет несчастных случаев на производстве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F21A1" w:rsidP="00D8608E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расследования и учета несчастных случаев. Документация по расследованию, регистрации и учету несчастных случаев, возникших в результате монтажа и испытаний электроустановок. Оформление акта о несчастном случае по форме Н-1. Анализ производственного травматизма. Виды анализа.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56C1" w:rsidRPr="00BB0E3D" w:rsidTr="007B56C1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Основы военной службы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C1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33255">
        <w:trPr>
          <w:trHeight w:val="1739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  <w:r w:rsidR="00AF5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4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3.2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Строевая, огневая и физическая подготовка 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A714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33255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633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</w:t>
            </w:r>
            <w:r w:rsidR="00BB0E3D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умений строевой и физической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</w:t>
            </w:r>
          </w:p>
          <w:p w:rsid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Медико-санитарная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подготовка военнослужащих</w:t>
            </w:r>
          </w:p>
          <w:p w:rsidR="00AE318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183" w:rsidRPr="00D11EE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Первая(доврачебная) помощь при ранениях, при ушибах, переломах, вывихах, растяжениях связок и синдроме длительного сдавливания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F51F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33255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241B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="00D9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51EC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6</w:t>
            </w:r>
            <w:r w:rsidR="00BB0E3D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знаний»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A15850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1585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="003005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86F7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Общие 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D022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241B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</w:t>
            </w:r>
            <w:r w:rsidR="00F0577C"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работа</w:t>
            </w:r>
            <w:r w:rsidR="00F057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 1. 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246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Понятие о неотложных состояниях, причины и факторы их вызывающие. Оказание первой доврачебной помощи при неотложных состояниях: ожогах,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электротравмах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246E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поражении молнией, отморожении, тепловом ударе, утоплении, отравлении, инсульте, мигрени.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541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Медико-гигиенические аспекты здорового образа жизни. Двигательная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7E4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амостоятельная работа</w:t>
            </w:r>
            <w:r w:rsidR="00F05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2.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A2E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физического состояния. 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E6444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4716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  <w:r w:rsidR="003054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565F59" w:rsidRPr="00BB0E3D" w:rsidRDefault="00565F59" w:rsidP="00BB0E3D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565F59" w:rsidRPr="00BB0E3D">
          <w:pgSz w:w="16840" w:h="11907" w:orient="landscape"/>
          <w:pgMar w:top="851" w:right="1134" w:bottom="851" w:left="992" w:header="709" w:footer="709" w:gutter="0"/>
          <w:cols w:space="720"/>
        </w:sectPr>
      </w:pPr>
      <w:bookmarkStart w:id="6" w:name="_GoBack"/>
      <w:bookmarkEnd w:id="6"/>
    </w:p>
    <w:p w:rsidR="00BB0E3D" w:rsidRPr="008B46CA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авариях,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стихийных бедствиях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Умей действовать при пожаре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Аппараты, приборы и принадлежности для травматологии и механотерапии: манекен-тренажер для реанимационных мероприятий, шина транспортная </w:t>
      </w:r>
      <w:proofErr w:type="spell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Дитерихса</w:t>
      </w:r>
      <w:proofErr w:type="spell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Архипенко, С. Н. Основы безопасности жизнедеятельности: курс лекций для СПО / С. Н. Архипенко, И. Б.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Кабыткина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Фетисов, Е. М.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Мессинева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авториз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Безопасность жизнедеятельности. Вредные факторы производственной среды: учебное пособие для СПО / И.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r w:rsidR="00712C59">
        <w:rPr>
          <w:rFonts w:ascii="Times New Roman" w:eastAsia="Times New Roman" w:hAnsi="Times New Roman" w:cs="Times New Roman"/>
          <w:lang w:eastAsia="ru-RU"/>
        </w:rPr>
        <w:t>Т</w:t>
      </w:r>
      <w:r w:rsidRPr="00B655CF">
        <w:rPr>
          <w:rFonts w:ascii="Times New Roman" w:eastAsia="Times New Roman" w:hAnsi="Times New Roman" w:cs="Times New Roman"/>
          <w:lang w:eastAsia="ru-RU"/>
        </w:rPr>
        <w:t xml:space="preserve">: [сайт]. - URL: https://www.iprbookshop.ru/133489.html (дата обращения: 09.10.2023).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https://doi.org/10.23682/133489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Малаян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авториз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 Ю., Безопасность жизнедеятельности: учебник / В. Ю.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Москва: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КноРус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Михаилиди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М. Безопасность жизнедеятельности и охрана труда на производстве: учебное пособие для СПО / А. М.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Михаилиди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https://doi.org/10.23682/100492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 — Москва: Издательство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2023. — 639 с. — (Профессиональное образование). — ISBN 978-5-534-13550-3. — Текст: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электронный // Образовательная платформа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[сайт]. — URL: https://urait.ru/bcode/518397 (дата обращения: 25.07.2023).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Рысин, Ю. С. Безопасность жизнедеятельности: учебное пособие / Ю. С. Рысин, С. Л. Яблочников. - Москва: Ай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280A10" w:rsidRDefault="0077119F" w:rsidP="006B284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A10">
        <w:rPr>
          <w:rFonts w:ascii="Times New Roman" w:eastAsia="Times New Roman" w:hAnsi="Times New Roman" w:cs="Times New Roman"/>
          <w:lang w:eastAsia="ru-RU"/>
        </w:rPr>
        <w:t xml:space="preserve"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Пи Ар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</w:t>
      </w:r>
      <w:proofErr w:type="spellStart"/>
      <w:r w:rsidRPr="00280A10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280A10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BB0E3D" w:rsidRPr="00356930" w:rsidRDefault="00BB0E3D" w:rsidP="0035693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BB0E3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8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AA7FD0">
      <w:pPr>
        <w:pStyle w:val="a7"/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Приешкина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Огородников, Е. Ю. Голубь, А. В.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Седымов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FC0891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lastRenderedPageBreak/>
              <w:t xml:space="preserve">- роль физической культуры в 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профессиональной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пользоваться средствами профилактики перенапряжения, характерными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673" w:rsidRDefault="00591673" w:rsidP="00BB0E3D">
      <w:pPr>
        <w:spacing w:after="0" w:line="240" w:lineRule="auto"/>
      </w:pPr>
      <w:r>
        <w:separator/>
      </w:r>
    </w:p>
  </w:endnote>
  <w:endnote w:type="continuationSeparator" w:id="0">
    <w:p w:rsidR="00591673" w:rsidRDefault="00591673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481609"/>
      <w:docPartObj>
        <w:docPartGallery w:val="Page Numbers (Bottom of Page)"/>
        <w:docPartUnique/>
      </w:docPartObj>
    </w:sdtPr>
    <w:sdtContent>
      <w:p w:rsidR="007E0EE3" w:rsidRDefault="007E0EE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431">
          <w:rPr>
            <w:noProof/>
          </w:rPr>
          <w:t>6</w:t>
        </w:r>
        <w:r>
          <w:fldChar w:fldCharType="end"/>
        </w:r>
      </w:p>
    </w:sdtContent>
  </w:sdt>
  <w:p w:rsidR="007E0EE3" w:rsidRDefault="007E0EE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673" w:rsidRDefault="00591673" w:rsidP="00BB0E3D">
      <w:pPr>
        <w:spacing w:after="0" w:line="240" w:lineRule="auto"/>
      </w:pPr>
      <w:r>
        <w:separator/>
      </w:r>
    </w:p>
  </w:footnote>
  <w:footnote w:type="continuationSeparator" w:id="0">
    <w:p w:rsidR="00591673" w:rsidRDefault="00591673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57"/>
    <w:rsid w:val="00006D9E"/>
    <w:rsid w:val="00011586"/>
    <w:rsid w:val="0003162D"/>
    <w:rsid w:val="0004376C"/>
    <w:rsid w:val="0007469F"/>
    <w:rsid w:val="000B1687"/>
    <w:rsid w:val="000F59CD"/>
    <w:rsid w:val="00105C80"/>
    <w:rsid w:val="00133C16"/>
    <w:rsid w:val="00141946"/>
    <w:rsid w:val="00144EDE"/>
    <w:rsid w:val="001716F1"/>
    <w:rsid w:val="001C39CF"/>
    <w:rsid w:val="001D00C9"/>
    <w:rsid w:val="001D67C3"/>
    <w:rsid w:val="001D7A28"/>
    <w:rsid w:val="001F1EE5"/>
    <w:rsid w:val="0020173C"/>
    <w:rsid w:val="002372B7"/>
    <w:rsid w:val="00241BC7"/>
    <w:rsid w:val="00246E2E"/>
    <w:rsid w:val="00250CCE"/>
    <w:rsid w:val="002774E5"/>
    <w:rsid w:val="00280A10"/>
    <w:rsid w:val="00296E73"/>
    <w:rsid w:val="002A4FE6"/>
    <w:rsid w:val="002B0497"/>
    <w:rsid w:val="002F6BA1"/>
    <w:rsid w:val="00300512"/>
    <w:rsid w:val="0030541C"/>
    <w:rsid w:val="00336556"/>
    <w:rsid w:val="00356930"/>
    <w:rsid w:val="00365A1A"/>
    <w:rsid w:val="00374F85"/>
    <w:rsid w:val="003758D3"/>
    <w:rsid w:val="003A03F0"/>
    <w:rsid w:val="003A2A82"/>
    <w:rsid w:val="003B2C46"/>
    <w:rsid w:val="003C09CF"/>
    <w:rsid w:val="003D5CF7"/>
    <w:rsid w:val="003E0109"/>
    <w:rsid w:val="003E2EEC"/>
    <w:rsid w:val="003F21A1"/>
    <w:rsid w:val="00407E8D"/>
    <w:rsid w:val="004419E0"/>
    <w:rsid w:val="0045524D"/>
    <w:rsid w:val="00470D62"/>
    <w:rsid w:val="004810E2"/>
    <w:rsid w:val="004A0CDA"/>
    <w:rsid w:val="004B5E6F"/>
    <w:rsid w:val="004C65BC"/>
    <w:rsid w:val="004E07AE"/>
    <w:rsid w:val="004F0603"/>
    <w:rsid w:val="004F3CE7"/>
    <w:rsid w:val="004F406A"/>
    <w:rsid w:val="005168B2"/>
    <w:rsid w:val="00563E34"/>
    <w:rsid w:val="00565F59"/>
    <w:rsid w:val="00591673"/>
    <w:rsid w:val="005A3503"/>
    <w:rsid w:val="005A3A95"/>
    <w:rsid w:val="005C486C"/>
    <w:rsid w:val="005D4F39"/>
    <w:rsid w:val="005D50DD"/>
    <w:rsid w:val="005E5593"/>
    <w:rsid w:val="005E6444"/>
    <w:rsid w:val="005F656D"/>
    <w:rsid w:val="00633255"/>
    <w:rsid w:val="00651AAE"/>
    <w:rsid w:val="00656124"/>
    <w:rsid w:val="00685FFB"/>
    <w:rsid w:val="0069277D"/>
    <w:rsid w:val="006B0D86"/>
    <w:rsid w:val="006B284C"/>
    <w:rsid w:val="006B50E4"/>
    <w:rsid w:val="006B7708"/>
    <w:rsid w:val="006C37D5"/>
    <w:rsid w:val="006C7B37"/>
    <w:rsid w:val="006D42B6"/>
    <w:rsid w:val="00700E6C"/>
    <w:rsid w:val="00701701"/>
    <w:rsid w:val="00712C59"/>
    <w:rsid w:val="00714E2D"/>
    <w:rsid w:val="00752708"/>
    <w:rsid w:val="0077119F"/>
    <w:rsid w:val="007A14CF"/>
    <w:rsid w:val="007B56C1"/>
    <w:rsid w:val="007C0C52"/>
    <w:rsid w:val="007D378F"/>
    <w:rsid w:val="007E0EE3"/>
    <w:rsid w:val="007E4E0E"/>
    <w:rsid w:val="008233DB"/>
    <w:rsid w:val="0084146D"/>
    <w:rsid w:val="008464AC"/>
    <w:rsid w:val="00875349"/>
    <w:rsid w:val="00886F72"/>
    <w:rsid w:val="00892F68"/>
    <w:rsid w:val="008A20BC"/>
    <w:rsid w:val="008B46CA"/>
    <w:rsid w:val="008D678D"/>
    <w:rsid w:val="008E60B1"/>
    <w:rsid w:val="008F3121"/>
    <w:rsid w:val="008F576F"/>
    <w:rsid w:val="009224DA"/>
    <w:rsid w:val="00923809"/>
    <w:rsid w:val="00927BE9"/>
    <w:rsid w:val="0093054D"/>
    <w:rsid w:val="009339DE"/>
    <w:rsid w:val="009567FB"/>
    <w:rsid w:val="00956F4A"/>
    <w:rsid w:val="00957431"/>
    <w:rsid w:val="009A5375"/>
    <w:rsid w:val="009A714A"/>
    <w:rsid w:val="009C1223"/>
    <w:rsid w:val="009C4533"/>
    <w:rsid w:val="009D0761"/>
    <w:rsid w:val="00A15850"/>
    <w:rsid w:val="00A16FAD"/>
    <w:rsid w:val="00A26D63"/>
    <w:rsid w:val="00A26EDE"/>
    <w:rsid w:val="00A46A2E"/>
    <w:rsid w:val="00A4716D"/>
    <w:rsid w:val="00A60353"/>
    <w:rsid w:val="00A62F3C"/>
    <w:rsid w:val="00A62FBF"/>
    <w:rsid w:val="00A95CBB"/>
    <w:rsid w:val="00AA014C"/>
    <w:rsid w:val="00AA7FD0"/>
    <w:rsid w:val="00AC024B"/>
    <w:rsid w:val="00AE1E04"/>
    <w:rsid w:val="00AE3183"/>
    <w:rsid w:val="00AF51FA"/>
    <w:rsid w:val="00AF52D9"/>
    <w:rsid w:val="00B04357"/>
    <w:rsid w:val="00B13DA4"/>
    <w:rsid w:val="00B41421"/>
    <w:rsid w:val="00B43C7F"/>
    <w:rsid w:val="00B451E9"/>
    <w:rsid w:val="00B655CF"/>
    <w:rsid w:val="00BA0FDD"/>
    <w:rsid w:val="00BB0E3D"/>
    <w:rsid w:val="00BC36D6"/>
    <w:rsid w:val="00BD222E"/>
    <w:rsid w:val="00C0155C"/>
    <w:rsid w:val="00C021F6"/>
    <w:rsid w:val="00C1348D"/>
    <w:rsid w:val="00C13C2A"/>
    <w:rsid w:val="00C24CDE"/>
    <w:rsid w:val="00C43D80"/>
    <w:rsid w:val="00C525A2"/>
    <w:rsid w:val="00C55285"/>
    <w:rsid w:val="00C67CE2"/>
    <w:rsid w:val="00C92992"/>
    <w:rsid w:val="00CC0679"/>
    <w:rsid w:val="00CC219E"/>
    <w:rsid w:val="00CF278D"/>
    <w:rsid w:val="00D02296"/>
    <w:rsid w:val="00D038D5"/>
    <w:rsid w:val="00D10774"/>
    <w:rsid w:val="00D11EE3"/>
    <w:rsid w:val="00D16D71"/>
    <w:rsid w:val="00D26AED"/>
    <w:rsid w:val="00D27B06"/>
    <w:rsid w:val="00D8608E"/>
    <w:rsid w:val="00D875D7"/>
    <w:rsid w:val="00D951EC"/>
    <w:rsid w:val="00DA3472"/>
    <w:rsid w:val="00DC6913"/>
    <w:rsid w:val="00DD4B71"/>
    <w:rsid w:val="00DF4FCF"/>
    <w:rsid w:val="00E27A4A"/>
    <w:rsid w:val="00E349FB"/>
    <w:rsid w:val="00E35B55"/>
    <w:rsid w:val="00E44475"/>
    <w:rsid w:val="00E52806"/>
    <w:rsid w:val="00E66187"/>
    <w:rsid w:val="00E67151"/>
    <w:rsid w:val="00EA26E9"/>
    <w:rsid w:val="00EB415A"/>
    <w:rsid w:val="00EC305D"/>
    <w:rsid w:val="00F0577C"/>
    <w:rsid w:val="00F23084"/>
    <w:rsid w:val="00F23648"/>
    <w:rsid w:val="00F40DA1"/>
    <w:rsid w:val="00F473E9"/>
    <w:rsid w:val="00F4792D"/>
    <w:rsid w:val="00F71161"/>
    <w:rsid w:val="00FA3C08"/>
    <w:rsid w:val="00FA3EC4"/>
    <w:rsid w:val="00FA5916"/>
    <w:rsid w:val="00FB433D"/>
    <w:rsid w:val="00FC0891"/>
    <w:rsid w:val="00F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69F13-2DAE-41F7-92AA-5CA625C5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table" w:customStyle="1" w:styleId="10">
    <w:name w:val="Сетка таблицы1"/>
    <w:basedOn w:val="a1"/>
    <w:next w:val="af"/>
    <w:rsid w:val="00565F5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565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n.tut.s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15</Pages>
  <Words>3842</Words>
  <Characters>21902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2024-02-07T01:10:00Z</dcterms:created>
  <dcterms:modified xsi:type="dcterms:W3CDTF">2025-03-03T05:37:00Z</dcterms:modified>
</cp:coreProperties>
</file>