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890" w:rsidRDefault="000E4890" w:rsidP="000E4890">
      <w:pPr>
        <w:rPr>
          <w:rFonts w:ascii="Times New Roman" w:hAnsi="Times New Roman"/>
          <w:b/>
          <w:i/>
          <w:sz w:val="24"/>
          <w:szCs w:val="24"/>
        </w:rPr>
      </w:pPr>
    </w:p>
    <w:p w:rsidR="000E4890" w:rsidRDefault="000E4890" w:rsidP="000E4890">
      <w:pPr>
        <w:jc w:val="right"/>
        <w:rPr>
          <w:rFonts w:ascii="Times New Roman" w:hAnsi="Times New Roman"/>
          <w:i/>
          <w:sz w:val="24"/>
          <w:szCs w:val="24"/>
          <w:vertAlign w:val="superscript"/>
        </w:rPr>
      </w:pPr>
    </w:p>
    <w:p w:rsidR="000E4890" w:rsidRDefault="000E4890" w:rsidP="000E4890">
      <w:pPr>
        <w:jc w:val="right"/>
        <w:rPr>
          <w:rFonts w:ascii="Times New Roman" w:hAnsi="Times New Roman"/>
          <w:i/>
          <w:sz w:val="24"/>
          <w:szCs w:val="24"/>
          <w:vertAlign w:val="superscript"/>
        </w:rPr>
      </w:pPr>
    </w:p>
    <w:p w:rsidR="000E4890" w:rsidRPr="009A3E44" w:rsidRDefault="000E4890" w:rsidP="000E4890">
      <w:pPr>
        <w:jc w:val="right"/>
        <w:rPr>
          <w:rFonts w:ascii="Times New Roman" w:hAnsi="Times New Roman"/>
          <w:i/>
          <w:sz w:val="24"/>
          <w:szCs w:val="24"/>
          <w:vertAlign w:val="superscript"/>
        </w:rPr>
      </w:pPr>
    </w:p>
    <w:p w:rsidR="000E4890" w:rsidRPr="009A3E44" w:rsidRDefault="000E4890" w:rsidP="000E4890">
      <w:pPr>
        <w:jc w:val="both"/>
        <w:rPr>
          <w:rFonts w:ascii="Times New Roman" w:hAnsi="Times New Roman"/>
          <w:b/>
          <w:i/>
          <w:sz w:val="24"/>
          <w:szCs w:val="24"/>
        </w:rPr>
      </w:pPr>
    </w:p>
    <w:p w:rsidR="000E4890" w:rsidRPr="001D353B" w:rsidRDefault="000E4890" w:rsidP="000E4890">
      <w:pPr>
        <w:jc w:val="both"/>
        <w:rPr>
          <w:rFonts w:ascii="Times New Roman" w:hAnsi="Times New Roman"/>
          <w:b/>
          <w:i/>
          <w:sz w:val="28"/>
          <w:szCs w:val="24"/>
        </w:rPr>
      </w:pPr>
    </w:p>
    <w:p w:rsidR="000E4890" w:rsidRPr="001D353B" w:rsidRDefault="001D353B" w:rsidP="000E4890">
      <w:pPr>
        <w:jc w:val="center"/>
        <w:rPr>
          <w:rFonts w:ascii="Times New Roman" w:hAnsi="Times New Roman"/>
          <w:b/>
          <w:sz w:val="28"/>
          <w:szCs w:val="24"/>
        </w:rPr>
      </w:pPr>
      <w:r w:rsidRPr="001D353B">
        <w:rPr>
          <w:rFonts w:ascii="Times New Roman" w:hAnsi="Times New Roman"/>
          <w:b/>
          <w:sz w:val="28"/>
          <w:szCs w:val="24"/>
        </w:rPr>
        <w:t>РАБОЧАЯ ПРОГРАММА УЧЕБНОЙ ДИСЦИПЛИНЫ</w:t>
      </w:r>
    </w:p>
    <w:p w:rsidR="001D353B" w:rsidRDefault="001D353B" w:rsidP="001D353B">
      <w:pPr>
        <w:jc w:val="center"/>
        <w:rPr>
          <w:rFonts w:ascii="Times New Roman" w:hAnsi="Times New Roman"/>
          <w:b/>
          <w:sz w:val="28"/>
          <w:szCs w:val="24"/>
        </w:rPr>
      </w:pPr>
      <w:r w:rsidRPr="001D353B">
        <w:rPr>
          <w:rFonts w:ascii="Times New Roman" w:hAnsi="Times New Roman"/>
          <w:b/>
          <w:sz w:val="28"/>
          <w:szCs w:val="24"/>
        </w:rPr>
        <w:t>ОП.</w:t>
      </w:r>
      <w:r>
        <w:rPr>
          <w:rFonts w:ascii="Times New Roman" w:hAnsi="Times New Roman"/>
          <w:b/>
          <w:sz w:val="28"/>
          <w:szCs w:val="24"/>
        </w:rPr>
        <w:t>12</w:t>
      </w:r>
    </w:p>
    <w:p w:rsidR="000E4890" w:rsidRPr="001D353B" w:rsidRDefault="001D353B" w:rsidP="001D353B">
      <w:pPr>
        <w:jc w:val="center"/>
        <w:rPr>
          <w:rFonts w:ascii="Times New Roman" w:hAnsi="Times New Roman"/>
          <w:b/>
          <w:sz w:val="28"/>
          <w:szCs w:val="24"/>
        </w:rPr>
      </w:pPr>
      <w:r w:rsidRPr="001D353B">
        <w:rPr>
          <w:rFonts w:ascii="Times New Roman" w:hAnsi="Times New Roman"/>
          <w:b/>
          <w:sz w:val="28"/>
          <w:szCs w:val="24"/>
        </w:rPr>
        <w:t>ОСНОВЫ ЭКОНОМИЧЕСКОЙ ТЕОРИИ</w:t>
      </w:r>
    </w:p>
    <w:p w:rsidR="000E4890" w:rsidRPr="0087221D" w:rsidRDefault="000E4890" w:rsidP="000E4890">
      <w:pPr>
        <w:jc w:val="both"/>
        <w:rPr>
          <w:rFonts w:ascii="Times New Roman" w:hAnsi="Times New Roman"/>
          <w:b/>
          <w:sz w:val="24"/>
          <w:szCs w:val="24"/>
        </w:rPr>
      </w:pPr>
    </w:p>
    <w:p w:rsidR="000E4890" w:rsidRPr="009A3E44" w:rsidRDefault="000E4890" w:rsidP="000E4890">
      <w:pPr>
        <w:jc w:val="both"/>
        <w:rPr>
          <w:rFonts w:ascii="Times New Roman" w:hAnsi="Times New Roman"/>
          <w:b/>
          <w:i/>
          <w:sz w:val="24"/>
          <w:szCs w:val="24"/>
        </w:rPr>
      </w:pPr>
    </w:p>
    <w:p w:rsidR="000E4890" w:rsidRPr="009A3E44" w:rsidRDefault="000E4890" w:rsidP="000E4890">
      <w:pPr>
        <w:jc w:val="both"/>
        <w:rPr>
          <w:rFonts w:ascii="Times New Roman" w:hAnsi="Times New Roman"/>
          <w:b/>
          <w:i/>
          <w:sz w:val="24"/>
          <w:szCs w:val="24"/>
        </w:rPr>
      </w:pPr>
    </w:p>
    <w:p w:rsidR="000E4890" w:rsidRPr="008E6F0D" w:rsidRDefault="008E6F0D" w:rsidP="000E4890">
      <w:pPr>
        <w:jc w:val="both"/>
        <w:rPr>
          <w:rFonts w:ascii="Times New Roman" w:hAnsi="Times New Roman"/>
          <w:i/>
          <w:sz w:val="24"/>
          <w:szCs w:val="24"/>
        </w:rPr>
      </w:pPr>
      <w:r w:rsidRPr="008E6F0D">
        <w:rPr>
          <w:rFonts w:ascii="Times New Roman" w:hAnsi="Times New Roman"/>
          <w:i/>
          <w:sz w:val="24"/>
          <w:szCs w:val="24"/>
        </w:rPr>
        <w:t>Профиль образования- социально-экономический</w:t>
      </w:r>
    </w:p>
    <w:p w:rsidR="000E4890" w:rsidRPr="009A3E44" w:rsidRDefault="000E4890" w:rsidP="000E4890">
      <w:pPr>
        <w:jc w:val="both"/>
        <w:rPr>
          <w:rFonts w:ascii="Times New Roman" w:hAnsi="Times New Roman"/>
          <w:b/>
          <w:i/>
          <w:sz w:val="24"/>
          <w:szCs w:val="24"/>
        </w:rPr>
      </w:pPr>
    </w:p>
    <w:p w:rsidR="000E4890" w:rsidRPr="009A3E44" w:rsidRDefault="000E4890" w:rsidP="000E4890">
      <w:pPr>
        <w:jc w:val="both"/>
        <w:rPr>
          <w:rFonts w:ascii="Times New Roman" w:hAnsi="Times New Roman"/>
          <w:b/>
          <w:i/>
          <w:sz w:val="24"/>
          <w:szCs w:val="24"/>
        </w:rPr>
      </w:pPr>
    </w:p>
    <w:p w:rsidR="000E4890" w:rsidRPr="009A3E44" w:rsidRDefault="000E4890" w:rsidP="000E4890">
      <w:pPr>
        <w:jc w:val="both"/>
        <w:rPr>
          <w:rFonts w:ascii="Times New Roman" w:hAnsi="Times New Roman"/>
          <w:b/>
          <w:i/>
          <w:sz w:val="24"/>
          <w:szCs w:val="24"/>
        </w:rPr>
      </w:pPr>
    </w:p>
    <w:p w:rsidR="000E4890" w:rsidRPr="009A3E44" w:rsidRDefault="000E4890" w:rsidP="000E4890">
      <w:pPr>
        <w:jc w:val="both"/>
        <w:rPr>
          <w:rFonts w:ascii="Times New Roman" w:hAnsi="Times New Roman"/>
          <w:b/>
          <w:i/>
          <w:sz w:val="24"/>
          <w:szCs w:val="24"/>
        </w:rPr>
      </w:pPr>
    </w:p>
    <w:p w:rsidR="000E4890" w:rsidRPr="009A3E44" w:rsidRDefault="000E4890" w:rsidP="000E4890">
      <w:pPr>
        <w:jc w:val="both"/>
        <w:rPr>
          <w:rFonts w:ascii="Times New Roman" w:hAnsi="Times New Roman"/>
          <w:b/>
          <w:i/>
          <w:sz w:val="24"/>
          <w:szCs w:val="24"/>
        </w:rPr>
      </w:pPr>
    </w:p>
    <w:p w:rsidR="000E4890" w:rsidRPr="009A3E44" w:rsidRDefault="000E4890" w:rsidP="000E4890">
      <w:pPr>
        <w:jc w:val="both"/>
        <w:rPr>
          <w:rFonts w:ascii="Times New Roman" w:hAnsi="Times New Roman"/>
          <w:b/>
          <w:i/>
          <w:sz w:val="24"/>
          <w:szCs w:val="24"/>
        </w:rPr>
      </w:pPr>
    </w:p>
    <w:p w:rsidR="000E4890" w:rsidRDefault="000E4890" w:rsidP="000E4890">
      <w:pPr>
        <w:jc w:val="both"/>
        <w:rPr>
          <w:rFonts w:ascii="Times New Roman" w:hAnsi="Times New Roman"/>
          <w:b/>
          <w:i/>
          <w:sz w:val="24"/>
          <w:szCs w:val="24"/>
        </w:rPr>
      </w:pPr>
    </w:p>
    <w:p w:rsidR="009A4D36" w:rsidRDefault="009A4D36" w:rsidP="000E4890">
      <w:pPr>
        <w:jc w:val="both"/>
        <w:rPr>
          <w:rFonts w:ascii="Times New Roman" w:hAnsi="Times New Roman"/>
          <w:b/>
          <w:i/>
          <w:sz w:val="24"/>
          <w:szCs w:val="24"/>
        </w:rPr>
      </w:pPr>
    </w:p>
    <w:p w:rsidR="009A4D36" w:rsidRDefault="009A4D36" w:rsidP="000E4890">
      <w:pPr>
        <w:jc w:val="both"/>
        <w:rPr>
          <w:rFonts w:ascii="Times New Roman" w:hAnsi="Times New Roman"/>
          <w:b/>
          <w:i/>
          <w:sz w:val="24"/>
          <w:szCs w:val="24"/>
        </w:rPr>
      </w:pPr>
    </w:p>
    <w:p w:rsidR="009A4D36" w:rsidRDefault="009A4D36" w:rsidP="000E4890">
      <w:pPr>
        <w:jc w:val="both"/>
        <w:rPr>
          <w:rFonts w:ascii="Times New Roman" w:hAnsi="Times New Roman"/>
          <w:b/>
          <w:i/>
          <w:sz w:val="24"/>
          <w:szCs w:val="24"/>
        </w:rPr>
      </w:pPr>
    </w:p>
    <w:p w:rsidR="009A4D36" w:rsidRPr="009A3E44" w:rsidRDefault="009A4D36" w:rsidP="000E4890">
      <w:pPr>
        <w:jc w:val="both"/>
        <w:rPr>
          <w:rFonts w:ascii="Times New Roman" w:hAnsi="Times New Roman"/>
          <w:b/>
          <w:i/>
          <w:sz w:val="24"/>
          <w:szCs w:val="24"/>
        </w:rPr>
      </w:pPr>
    </w:p>
    <w:p w:rsidR="000E4890" w:rsidRPr="009A3E44" w:rsidRDefault="000E4890" w:rsidP="000E4890">
      <w:pPr>
        <w:jc w:val="both"/>
        <w:rPr>
          <w:rFonts w:ascii="Times New Roman" w:hAnsi="Times New Roman"/>
          <w:b/>
          <w:i/>
          <w:sz w:val="24"/>
          <w:szCs w:val="24"/>
        </w:rPr>
      </w:pPr>
    </w:p>
    <w:p w:rsidR="000E4890" w:rsidRPr="001D353B" w:rsidRDefault="001D353B" w:rsidP="001D353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hAnsi="Times New Roman"/>
          <w:bCs/>
          <w:sz w:val="28"/>
          <w:szCs w:val="24"/>
        </w:rPr>
      </w:pPr>
      <w:r w:rsidRPr="001D353B">
        <w:rPr>
          <w:rFonts w:ascii="Times New Roman" w:hAnsi="Times New Roman"/>
          <w:bCs/>
          <w:sz w:val="28"/>
          <w:szCs w:val="24"/>
        </w:rPr>
        <w:t>20</w:t>
      </w:r>
      <w:r w:rsidR="00766910">
        <w:rPr>
          <w:rFonts w:ascii="Times New Roman" w:hAnsi="Times New Roman"/>
          <w:bCs/>
          <w:sz w:val="28"/>
          <w:szCs w:val="24"/>
        </w:rPr>
        <w:t>2</w:t>
      </w:r>
      <w:r w:rsidR="0017507B">
        <w:rPr>
          <w:rFonts w:ascii="Times New Roman" w:hAnsi="Times New Roman"/>
          <w:bCs/>
          <w:sz w:val="28"/>
          <w:szCs w:val="24"/>
        </w:rPr>
        <w:t>4</w:t>
      </w:r>
    </w:p>
    <w:p w:rsidR="000E4890" w:rsidRPr="009A4D36" w:rsidRDefault="000E4890" w:rsidP="009A4D3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A3E44">
        <w:rPr>
          <w:rFonts w:ascii="Times New Roman" w:hAnsi="Times New Roman"/>
          <w:b/>
          <w:bCs/>
          <w:i/>
          <w:sz w:val="24"/>
          <w:szCs w:val="24"/>
        </w:rPr>
        <w:br w:type="page"/>
      </w:r>
      <w:r w:rsidRPr="009A4D36">
        <w:rPr>
          <w:rFonts w:ascii="Times New Roman" w:hAnsi="Times New Roman"/>
          <w:sz w:val="28"/>
          <w:szCs w:val="28"/>
        </w:rPr>
        <w:lastRenderedPageBreak/>
        <w:t xml:space="preserve">Рабочая программа учебной дисциплины </w:t>
      </w:r>
      <w:r w:rsidR="00086F80" w:rsidRPr="009A4D36">
        <w:rPr>
          <w:rFonts w:ascii="Times New Roman" w:hAnsi="Times New Roman"/>
          <w:sz w:val="28"/>
          <w:szCs w:val="28"/>
        </w:rPr>
        <w:t>Основы экономической теории</w:t>
      </w:r>
      <w:r w:rsidRPr="009A4D36">
        <w:rPr>
          <w:rFonts w:ascii="Times New Roman" w:hAnsi="Times New Roman"/>
          <w:sz w:val="28"/>
          <w:szCs w:val="28"/>
        </w:rPr>
        <w:t xml:space="preserve"> разработана на основе Федерального государственного образовательного стандарта для специальности 38.02.01 Экономика и бухгалтерский учет (по отраслям).</w:t>
      </w:r>
    </w:p>
    <w:p w:rsidR="000E4890" w:rsidRDefault="000E4890" w:rsidP="000E4890">
      <w:pPr>
        <w:rPr>
          <w:rFonts w:ascii="Times New Roman" w:hAnsi="Times New Roman"/>
          <w:sz w:val="24"/>
          <w:szCs w:val="24"/>
        </w:rPr>
      </w:pPr>
    </w:p>
    <w:p w:rsidR="000E4890" w:rsidRDefault="000E4890" w:rsidP="000E4890">
      <w:pPr>
        <w:rPr>
          <w:rFonts w:ascii="Times New Roman" w:hAnsi="Times New Roman"/>
          <w:sz w:val="24"/>
          <w:szCs w:val="24"/>
        </w:rPr>
      </w:pPr>
    </w:p>
    <w:p w:rsidR="000E4890" w:rsidRDefault="000E4890" w:rsidP="000E4890">
      <w:pPr>
        <w:rPr>
          <w:rFonts w:ascii="Times New Roman" w:hAnsi="Times New Roman"/>
          <w:sz w:val="24"/>
          <w:szCs w:val="24"/>
        </w:rPr>
      </w:pP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3"/>
        <w:gridCol w:w="4788"/>
      </w:tblGrid>
      <w:tr w:rsidR="00766910" w:rsidRPr="00EF4075" w:rsidTr="00766910">
        <w:tc>
          <w:tcPr>
            <w:tcW w:w="4915" w:type="dxa"/>
          </w:tcPr>
          <w:p w:rsidR="00766910" w:rsidRPr="00EF4075" w:rsidRDefault="00766910" w:rsidP="00766910">
            <w:pPr>
              <w:jc w:val="both"/>
              <w:rPr>
                <w:rFonts w:eastAsiaTheme="minorHAnsi"/>
                <w:color w:val="000000" w:themeColor="text1"/>
                <w:sz w:val="28"/>
                <w:szCs w:val="28"/>
              </w:rPr>
            </w:pPr>
            <w:r w:rsidRPr="00EF4075">
              <w:rPr>
                <w:color w:val="000000" w:themeColor="text1"/>
                <w:sz w:val="28"/>
                <w:szCs w:val="28"/>
              </w:rPr>
              <w:t>СОГЛАСОВАНО</w:t>
            </w:r>
          </w:p>
          <w:p w:rsidR="00766910" w:rsidRPr="00EF4075" w:rsidRDefault="00766910" w:rsidP="00766910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EF4075">
              <w:rPr>
                <w:color w:val="000000" w:themeColor="text1"/>
                <w:sz w:val="28"/>
                <w:szCs w:val="28"/>
              </w:rPr>
              <w:t xml:space="preserve">ПЦК социально-экономических                </w:t>
            </w:r>
          </w:p>
          <w:p w:rsidR="00766910" w:rsidRPr="00EF4075" w:rsidRDefault="00766910" w:rsidP="00766910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EF4075">
              <w:rPr>
                <w:color w:val="000000" w:themeColor="text1"/>
                <w:sz w:val="28"/>
                <w:szCs w:val="28"/>
              </w:rPr>
              <w:t>дисциплин</w:t>
            </w:r>
          </w:p>
          <w:p w:rsidR="00766910" w:rsidRPr="00EF4075" w:rsidRDefault="00766910" w:rsidP="00766910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EF4075">
              <w:rPr>
                <w:color w:val="000000" w:themeColor="text1"/>
                <w:sz w:val="28"/>
                <w:szCs w:val="28"/>
              </w:rPr>
              <w:t xml:space="preserve">____________ Соловьева С.М. </w:t>
            </w:r>
          </w:p>
          <w:p w:rsidR="00766910" w:rsidRPr="00EF4075" w:rsidRDefault="00766910" w:rsidP="0076691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8"/>
                <w:szCs w:val="28"/>
              </w:rPr>
            </w:pPr>
            <w:r w:rsidRPr="00EF4075">
              <w:rPr>
                <w:color w:val="000000" w:themeColor="text1"/>
                <w:sz w:val="28"/>
                <w:szCs w:val="28"/>
              </w:rPr>
              <w:t xml:space="preserve">«__» </w:t>
            </w:r>
            <w:r w:rsidR="009A4D36">
              <w:rPr>
                <w:color w:val="000000" w:themeColor="text1"/>
                <w:sz w:val="28"/>
                <w:szCs w:val="28"/>
              </w:rPr>
              <w:t>_________</w:t>
            </w:r>
            <w:r w:rsidR="006A56BF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EF4075">
              <w:rPr>
                <w:color w:val="000000" w:themeColor="text1"/>
                <w:sz w:val="28"/>
                <w:szCs w:val="28"/>
              </w:rPr>
              <w:t>202</w:t>
            </w:r>
            <w:r w:rsidR="0017507B">
              <w:rPr>
                <w:color w:val="000000" w:themeColor="text1"/>
                <w:sz w:val="28"/>
                <w:szCs w:val="28"/>
              </w:rPr>
              <w:t>4</w:t>
            </w:r>
            <w:r w:rsidRPr="00EF4075">
              <w:rPr>
                <w:color w:val="000000" w:themeColor="text1"/>
                <w:sz w:val="28"/>
                <w:szCs w:val="28"/>
              </w:rPr>
              <w:t xml:space="preserve"> г.</w:t>
            </w:r>
          </w:p>
          <w:p w:rsidR="00766910" w:rsidRPr="00EF4075" w:rsidRDefault="00766910" w:rsidP="0076691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firstLine="567"/>
              <w:jc w:val="both"/>
              <w:rPr>
                <w:sz w:val="28"/>
                <w:szCs w:val="28"/>
              </w:rPr>
            </w:pPr>
          </w:p>
          <w:p w:rsidR="00766910" w:rsidRPr="00EF4075" w:rsidRDefault="00766910" w:rsidP="00766910">
            <w:pPr>
              <w:widowControl w:val="0"/>
              <w:suppressAutoHyphens/>
              <w:jc w:val="both"/>
              <w:rPr>
                <w:i/>
                <w:sz w:val="28"/>
                <w:szCs w:val="28"/>
                <w:vertAlign w:val="superscript"/>
              </w:rPr>
            </w:pPr>
          </w:p>
        </w:tc>
        <w:tc>
          <w:tcPr>
            <w:tcW w:w="4915" w:type="dxa"/>
          </w:tcPr>
          <w:p w:rsidR="00766910" w:rsidRPr="00EF4075" w:rsidRDefault="00766910" w:rsidP="00766910">
            <w:pPr>
              <w:jc w:val="right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EF4075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УТВЕРЖДАЮ</w:t>
            </w:r>
          </w:p>
          <w:p w:rsidR="00766910" w:rsidRPr="00EF4075" w:rsidRDefault="00766910" w:rsidP="00766910">
            <w:pPr>
              <w:jc w:val="right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EF4075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Зам. директора по УР</w:t>
            </w:r>
          </w:p>
          <w:p w:rsidR="00766910" w:rsidRPr="00EF4075" w:rsidRDefault="00766910" w:rsidP="00766910">
            <w:pPr>
              <w:jc w:val="right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EF4075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____________ Чернышенко О. П.</w:t>
            </w:r>
          </w:p>
          <w:p w:rsidR="00766910" w:rsidRPr="00EF4075" w:rsidRDefault="00766910" w:rsidP="0017507B">
            <w:pPr>
              <w:widowControl w:val="0"/>
              <w:suppressAutoHyphens/>
              <w:jc w:val="both"/>
              <w:rPr>
                <w:i/>
                <w:sz w:val="28"/>
                <w:szCs w:val="28"/>
                <w:vertAlign w:val="superscript"/>
              </w:rPr>
            </w:pPr>
            <w:r w:rsidRPr="00EF4075">
              <w:rPr>
                <w:color w:val="000000" w:themeColor="text1"/>
                <w:sz w:val="28"/>
                <w:szCs w:val="28"/>
                <w:lang w:eastAsia="zh-CN"/>
              </w:rPr>
              <w:t xml:space="preserve">           «__» ____________202</w:t>
            </w:r>
            <w:r w:rsidR="0017507B">
              <w:rPr>
                <w:color w:val="000000" w:themeColor="text1"/>
                <w:sz w:val="28"/>
                <w:szCs w:val="28"/>
                <w:lang w:eastAsia="zh-CN"/>
              </w:rPr>
              <w:t>4</w:t>
            </w:r>
            <w:r w:rsidRPr="00EF4075">
              <w:rPr>
                <w:color w:val="000000" w:themeColor="text1"/>
                <w:sz w:val="28"/>
                <w:szCs w:val="28"/>
                <w:lang w:eastAsia="zh-CN"/>
              </w:rPr>
              <w:t xml:space="preserve"> г.</w:t>
            </w:r>
          </w:p>
        </w:tc>
      </w:tr>
    </w:tbl>
    <w:p w:rsidR="00766910" w:rsidRPr="009A4D36" w:rsidRDefault="00766910" w:rsidP="007669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66910" w:rsidRPr="009A4D36" w:rsidRDefault="00766910" w:rsidP="00766910">
      <w:pPr>
        <w:widowControl w:val="0"/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 w:rsidRPr="009A4D36">
        <w:rPr>
          <w:rFonts w:ascii="Times New Roman" w:hAnsi="Times New Roman" w:cs="Times New Roman"/>
          <w:b/>
          <w:sz w:val="28"/>
          <w:szCs w:val="28"/>
        </w:rPr>
        <w:t>Составитель:</w:t>
      </w:r>
      <w:r w:rsidRPr="009A4D36">
        <w:rPr>
          <w:rFonts w:ascii="Times New Roman" w:hAnsi="Times New Roman" w:cs="Times New Roman"/>
          <w:sz w:val="28"/>
          <w:szCs w:val="28"/>
        </w:rPr>
        <w:t xml:space="preserve"> </w:t>
      </w:r>
      <w:r w:rsidRPr="009A4D36">
        <w:rPr>
          <w:rFonts w:ascii="Times New Roman" w:eastAsia="Times New Roman" w:hAnsi="Times New Roman" w:cs="Times New Roman"/>
          <w:sz w:val="28"/>
          <w:szCs w:val="28"/>
        </w:rPr>
        <w:t>Соловьева Светлана Михайловна, кандидат экономических наук, преподаватель 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</w:t>
      </w:r>
    </w:p>
    <w:p w:rsidR="00766910" w:rsidRPr="009A4D36" w:rsidRDefault="00766910" w:rsidP="00766910">
      <w:pPr>
        <w:rPr>
          <w:rFonts w:ascii="Times New Roman" w:hAnsi="Times New Roman" w:cs="Times New Roman"/>
          <w:b/>
          <w:sz w:val="28"/>
          <w:szCs w:val="28"/>
        </w:rPr>
      </w:pPr>
    </w:p>
    <w:p w:rsidR="00766910" w:rsidRDefault="00766910" w:rsidP="00766910">
      <w:pPr>
        <w:rPr>
          <w:rFonts w:ascii="Times New Roman" w:hAnsi="Times New Roman" w:cs="Times New Roman"/>
          <w:b/>
          <w:sz w:val="28"/>
          <w:szCs w:val="28"/>
        </w:rPr>
      </w:pPr>
    </w:p>
    <w:p w:rsidR="00766910" w:rsidRDefault="00766910" w:rsidP="00766910">
      <w:pPr>
        <w:rPr>
          <w:rFonts w:ascii="Times New Roman" w:hAnsi="Times New Roman" w:cs="Times New Roman"/>
          <w:b/>
          <w:sz w:val="28"/>
          <w:szCs w:val="28"/>
        </w:rPr>
      </w:pPr>
    </w:p>
    <w:p w:rsidR="000E4890" w:rsidRDefault="000E4890" w:rsidP="000E4890">
      <w:pPr>
        <w:jc w:val="center"/>
        <w:rPr>
          <w:rFonts w:ascii="Times New Roman" w:hAnsi="Times New Roman"/>
          <w:b/>
          <w:sz w:val="24"/>
          <w:szCs w:val="24"/>
        </w:rPr>
      </w:pPr>
    </w:p>
    <w:p w:rsidR="009A4D36" w:rsidRDefault="009A4D36" w:rsidP="000E4890">
      <w:pPr>
        <w:jc w:val="center"/>
        <w:rPr>
          <w:rFonts w:ascii="Times New Roman" w:hAnsi="Times New Roman"/>
          <w:b/>
          <w:sz w:val="24"/>
          <w:szCs w:val="24"/>
        </w:rPr>
      </w:pPr>
    </w:p>
    <w:p w:rsidR="009A4D36" w:rsidRDefault="009A4D36" w:rsidP="000E4890">
      <w:pPr>
        <w:jc w:val="center"/>
        <w:rPr>
          <w:rFonts w:ascii="Times New Roman" w:hAnsi="Times New Roman"/>
          <w:b/>
          <w:sz w:val="24"/>
          <w:szCs w:val="24"/>
        </w:rPr>
      </w:pPr>
    </w:p>
    <w:p w:rsidR="009A4D36" w:rsidRDefault="009A4D36" w:rsidP="000E4890">
      <w:pPr>
        <w:jc w:val="center"/>
        <w:rPr>
          <w:rFonts w:ascii="Times New Roman" w:hAnsi="Times New Roman"/>
          <w:b/>
          <w:sz w:val="24"/>
          <w:szCs w:val="24"/>
        </w:rPr>
      </w:pPr>
    </w:p>
    <w:p w:rsidR="009A4D36" w:rsidRDefault="009A4D36" w:rsidP="000E4890">
      <w:pPr>
        <w:jc w:val="center"/>
        <w:rPr>
          <w:rFonts w:ascii="Times New Roman" w:hAnsi="Times New Roman"/>
          <w:b/>
          <w:sz w:val="24"/>
          <w:szCs w:val="24"/>
        </w:rPr>
      </w:pPr>
    </w:p>
    <w:p w:rsidR="000E4890" w:rsidRDefault="000E4890" w:rsidP="000E4890">
      <w:pPr>
        <w:jc w:val="center"/>
        <w:rPr>
          <w:rFonts w:ascii="Times New Roman" w:hAnsi="Times New Roman"/>
          <w:b/>
          <w:sz w:val="24"/>
          <w:szCs w:val="24"/>
        </w:rPr>
      </w:pPr>
    </w:p>
    <w:p w:rsidR="000E4890" w:rsidRDefault="000E4890" w:rsidP="000E4890">
      <w:pPr>
        <w:jc w:val="center"/>
        <w:rPr>
          <w:rFonts w:ascii="Times New Roman" w:hAnsi="Times New Roman"/>
          <w:b/>
          <w:sz w:val="24"/>
          <w:szCs w:val="24"/>
        </w:rPr>
      </w:pPr>
    </w:p>
    <w:p w:rsidR="000E4890" w:rsidRDefault="000E4890" w:rsidP="000E4890">
      <w:pPr>
        <w:jc w:val="center"/>
        <w:rPr>
          <w:rFonts w:ascii="Times New Roman" w:hAnsi="Times New Roman"/>
          <w:b/>
          <w:sz w:val="24"/>
          <w:szCs w:val="24"/>
        </w:rPr>
      </w:pPr>
    </w:p>
    <w:p w:rsidR="00766910" w:rsidRPr="00766910" w:rsidRDefault="00766910" w:rsidP="0076691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66910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СОДЕРЖАНИЕ </w:t>
      </w:r>
    </w:p>
    <w:p w:rsidR="00766910" w:rsidRPr="00766910" w:rsidRDefault="00766910" w:rsidP="0076691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766910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:rsidR="00766910" w:rsidRPr="00766910" w:rsidRDefault="00766910" w:rsidP="007669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06" w:type="dxa"/>
        <w:tblLook w:val="01E0" w:firstRow="1" w:lastRow="1" w:firstColumn="1" w:lastColumn="1" w:noHBand="0" w:noVBand="0"/>
      </w:tblPr>
      <w:tblGrid>
        <w:gridCol w:w="8330"/>
        <w:gridCol w:w="1276"/>
      </w:tblGrid>
      <w:tr w:rsidR="00766910" w:rsidRPr="00766910" w:rsidTr="009A4D36">
        <w:trPr>
          <w:trHeight w:val="931"/>
        </w:trPr>
        <w:tc>
          <w:tcPr>
            <w:tcW w:w="8330" w:type="dxa"/>
            <w:shd w:val="clear" w:color="auto" w:fill="auto"/>
          </w:tcPr>
          <w:p w:rsidR="00766910" w:rsidRPr="00766910" w:rsidRDefault="00766910" w:rsidP="00766910">
            <w:pPr>
              <w:keepNext/>
              <w:autoSpaceDE w:val="0"/>
              <w:autoSpaceDN w:val="0"/>
              <w:spacing w:after="0" w:line="360" w:lineRule="auto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766910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1.  ПАСПОРТ рабочей ПРОГРАММЫ учебной дисциплины.</w:t>
            </w:r>
          </w:p>
          <w:p w:rsidR="00766910" w:rsidRPr="00766910" w:rsidRDefault="00766910" w:rsidP="0076691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766910" w:rsidRPr="00766910" w:rsidRDefault="00766910" w:rsidP="00766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6910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66910" w:rsidRPr="00766910" w:rsidTr="009A4D36">
        <w:trPr>
          <w:trHeight w:val="720"/>
        </w:trPr>
        <w:tc>
          <w:tcPr>
            <w:tcW w:w="8330" w:type="dxa"/>
            <w:shd w:val="clear" w:color="auto" w:fill="auto"/>
          </w:tcPr>
          <w:p w:rsidR="00766910" w:rsidRPr="00766910" w:rsidRDefault="00766910" w:rsidP="0076691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766910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2.  результаты освоения учебной дисциплины.</w:t>
            </w:r>
          </w:p>
          <w:p w:rsidR="00766910" w:rsidRPr="00766910" w:rsidRDefault="00766910" w:rsidP="0076691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766910" w:rsidRPr="00766910" w:rsidRDefault="00766910" w:rsidP="00766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6910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66910" w:rsidRPr="00766910" w:rsidTr="009A4D36">
        <w:trPr>
          <w:trHeight w:val="594"/>
        </w:trPr>
        <w:tc>
          <w:tcPr>
            <w:tcW w:w="8330" w:type="dxa"/>
            <w:shd w:val="clear" w:color="auto" w:fill="auto"/>
          </w:tcPr>
          <w:p w:rsidR="00766910" w:rsidRPr="00766910" w:rsidRDefault="00766910" w:rsidP="00766910">
            <w:pPr>
              <w:keepNext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766910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3.  СТРУКТУРА и содержание учебной дисциплины.</w:t>
            </w:r>
          </w:p>
          <w:p w:rsidR="00766910" w:rsidRPr="00766910" w:rsidRDefault="00766910" w:rsidP="0076691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766910" w:rsidRPr="00766910" w:rsidRDefault="00766910" w:rsidP="00766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6910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66910" w:rsidRPr="00766910" w:rsidTr="009A4D36">
        <w:trPr>
          <w:trHeight w:val="692"/>
        </w:trPr>
        <w:tc>
          <w:tcPr>
            <w:tcW w:w="8330" w:type="dxa"/>
            <w:shd w:val="clear" w:color="auto" w:fill="auto"/>
          </w:tcPr>
          <w:p w:rsidR="00766910" w:rsidRPr="00766910" w:rsidRDefault="00766910" w:rsidP="00766910">
            <w:pPr>
              <w:keepNext/>
              <w:autoSpaceDE w:val="0"/>
              <w:autoSpaceDN w:val="0"/>
              <w:spacing w:after="0" w:line="360" w:lineRule="auto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766910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4.  условия реализации учебной дисциплины.</w:t>
            </w:r>
          </w:p>
          <w:p w:rsidR="00766910" w:rsidRPr="00766910" w:rsidRDefault="00766910" w:rsidP="0076691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766910" w:rsidRPr="00766910" w:rsidRDefault="00766910" w:rsidP="00766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6910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766910" w:rsidRPr="00766910" w:rsidTr="009A4D36">
        <w:trPr>
          <w:trHeight w:val="692"/>
        </w:trPr>
        <w:tc>
          <w:tcPr>
            <w:tcW w:w="8330" w:type="dxa"/>
            <w:shd w:val="clear" w:color="auto" w:fill="auto"/>
          </w:tcPr>
          <w:p w:rsidR="00766910" w:rsidRPr="00766910" w:rsidRDefault="00766910" w:rsidP="0076691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766910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5.  Контроль и оценка результатов освоения учебной</w:t>
            </w:r>
          </w:p>
          <w:p w:rsidR="00766910" w:rsidRPr="00766910" w:rsidRDefault="00766910" w:rsidP="0076691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766910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 xml:space="preserve"> дисциплины</w:t>
            </w:r>
          </w:p>
          <w:p w:rsidR="00766910" w:rsidRPr="00766910" w:rsidRDefault="00766910" w:rsidP="0076691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766910" w:rsidRPr="00766910" w:rsidRDefault="00766910" w:rsidP="00766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6910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</w:tr>
    </w:tbl>
    <w:p w:rsidR="000E4890" w:rsidRPr="008F296A" w:rsidRDefault="000E4890" w:rsidP="009A4D36">
      <w:pPr>
        <w:suppressAutoHyphens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A3E44">
        <w:rPr>
          <w:rFonts w:ascii="Times New Roman" w:hAnsi="Times New Roman"/>
          <w:b/>
          <w:i/>
          <w:sz w:val="24"/>
          <w:szCs w:val="24"/>
          <w:u w:val="single"/>
        </w:rPr>
        <w:br w:type="page"/>
      </w:r>
      <w:r w:rsidRPr="008F296A">
        <w:rPr>
          <w:rFonts w:ascii="Times New Roman" w:hAnsi="Times New Roman"/>
          <w:b/>
          <w:sz w:val="24"/>
          <w:szCs w:val="24"/>
        </w:rPr>
        <w:lastRenderedPageBreak/>
        <w:t>1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 w:rsidR="009A4D36">
        <w:rPr>
          <w:rFonts w:ascii="Times New Roman" w:hAnsi="Times New Roman"/>
          <w:b/>
          <w:sz w:val="24"/>
          <w:szCs w:val="24"/>
        </w:rPr>
        <w:t>ПАСПОРТ</w:t>
      </w:r>
      <w:r w:rsidRPr="008F296A">
        <w:rPr>
          <w:rFonts w:ascii="Times New Roman" w:hAnsi="Times New Roman"/>
          <w:b/>
          <w:sz w:val="24"/>
          <w:szCs w:val="24"/>
        </w:rPr>
        <w:t xml:space="preserve"> РАБОЧЕЙ ПРОГРАММЫ УЧЕБНОЙ ДИСЦИПЛИ</w:t>
      </w:r>
      <w:r w:rsidR="005F6D48">
        <w:rPr>
          <w:rFonts w:ascii="Times New Roman" w:hAnsi="Times New Roman"/>
          <w:b/>
          <w:sz w:val="24"/>
          <w:szCs w:val="24"/>
        </w:rPr>
        <w:t xml:space="preserve">НЫ </w:t>
      </w:r>
      <w:r w:rsidR="009A4D36">
        <w:rPr>
          <w:rFonts w:ascii="Times New Roman" w:hAnsi="Times New Roman"/>
          <w:b/>
          <w:sz w:val="24"/>
          <w:szCs w:val="24"/>
        </w:rPr>
        <w:br/>
        <w:t>«</w:t>
      </w:r>
      <w:r w:rsidR="001D353B">
        <w:rPr>
          <w:rFonts w:ascii="Times New Roman" w:hAnsi="Times New Roman"/>
          <w:b/>
          <w:sz w:val="24"/>
          <w:szCs w:val="24"/>
        </w:rPr>
        <w:t>ОСНОВЫ ЭКОНОМИЧЕСКОЙ ТЕОРИИ</w:t>
      </w:r>
      <w:r w:rsidR="009A4D36">
        <w:rPr>
          <w:rFonts w:ascii="Times New Roman" w:hAnsi="Times New Roman"/>
          <w:b/>
          <w:sz w:val="24"/>
          <w:szCs w:val="24"/>
        </w:rPr>
        <w:t>»</w:t>
      </w:r>
    </w:p>
    <w:p w:rsidR="000E4890" w:rsidRPr="008F296A" w:rsidRDefault="000E4890" w:rsidP="000E489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A4D36" w:rsidRPr="00DD7D20" w:rsidRDefault="009A4D36" w:rsidP="009A4D36">
      <w:pPr>
        <w:numPr>
          <w:ilvl w:val="1"/>
          <w:numId w:val="14"/>
        </w:numPr>
        <w:spacing w:after="0" w:line="250" w:lineRule="exact"/>
        <w:ind w:left="0" w:firstLine="0"/>
        <w:contextualSpacing/>
        <w:rPr>
          <w:rFonts w:ascii="Times New Roman" w:eastAsia="Times New Roman" w:hAnsi="Times New Roman" w:cs="Times New Roman"/>
          <w:b/>
          <w:sz w:val="26"/>
          <w:szCs w:val="26"/>
        </w:rPr>
      </w:pPr>
      <w:r w:rsidRPr="00DD7D20">
        <w:rPr>
          <w:rFonts w:ascii="Times New Roman" w:eastAsia="Times New Roman" w:hAnsi="Times New Roman" w:cs="Times New Roman"/>
          <w:b/>
          <w:sz w:val="26"/>
          <w:szCs w:val="26"/>
        </w:rPr>
        <w:t>Область применения программы:</w:t>
      </w:r>
    </w:p>
    <w:p w:rsidR="000E4890" w:rsidRPr="009A3E44" w:rsidRDefault="000E4890" w:rsidP="000E48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3E44">
        <w:rPr>
          <w:rFonts w:ascii="Times New Roman" w:hAnsi="Times New Roman"/>
          <w:color w:val="000000"/>
          <w:sz w:val="24"/>
          <w:szCs w:val="24"/>
        </w:rPr>
        <w:tab/>
      </w:r>
      <w:r w:rsidR="001D353B">
        <w:rPr>
          <w:rFonts w:ascii="Times New Roman" w:hAnsi="Times New Roman"/>
          <w:sz w:val="24"/>
          <w:szCs w:val="24"/>
        </w:rPr>
        <w:t xml:space="preserve">Учебная дисциплина </w:t>
      </w:r>
      <w:r w:rsidR="005F6D48">
        <w:rPr>
          <w:rFonts w:ascii="Times New Roman" w:hAnsi="Times New Roman"/>
          <w:sz w:val="24"/>
          <w:szCs w:val="24"/>
        </w:rPr>
        <w:t xml:space="preserve">Основы экономической теории </w:t>
      </w:r>
      <w:r w:rsidRPr="009A3E44">
        <w:rPr>
          <w:rFonts w:ascii="Times New Roman" w:hAnsi="Times New Roman"/>
          <w:sz w:val="24"/>
          <w:szCs w:val="24"/>
        </w:rPr>
        <w:t>является обязательной частью общеп</w:t>
      </w:r>
      <w:r>
        <w:rPr>
          <w:rFonts w:ascii="Times New Roman" w:hAnsi="Times New Roman"/>
          <w:sz w:val="24"/>
          <w:szCs w:val="24"/>
        </w:rPr>
        <w:t xml:space="preserve">рофессионального цикла </w:t>
      </w:r>
      <w:r w:rsidRPr="009A3E44">
        <w:rPr>
          <w:rFonts w:ascii="Times New Roman" w:hAnsi="Times New Roman"/>
          <w:sz w:val="24"/>
          <w:szCs w:val="24"/>
        </w:rPr>
        <w:t xml:space="preserve"> основной образовательной программы в соответствии с ФГОС </w:t>
      </w:r>
      <w:r>
        <w:rPr>
          <w:rFonts w:ascii="Times New Roman" w:hAnsi="Times New Roman"/>
          <w:bCs/>
          <w:sz w:val="24"/>
          <w:szCs w:val="24"/>
        </w:rPr>
        <w:t xml:space="preserve">38.02.01 </w:t>
      </w:r>
      <w:r w:rsidRPr="009A3E44">
        <w:rPr>
          <w:rFonts w:ascii="Times New Roman" w:hAnsi="Times New Roman"/>
          <w:bCs/>
          <w:sz w:val="24"/>
          <w:szCs w:val="24"/>
        </w:rPr>
        <w:t xml:space="preserve">Экономика и бухгалтерский учет (по отраслям) </w:t>
      </w:r>
      <w:r w:rsidRPr="009A3E44">
        <w:rPr>
          <w:rFonts w:ascii="Times New Roman" w:hAnsi="Times New Roman"/>
          <w:sz w:val="24"/>
          <w:szCs w:val="24"/>
        </w:rPr>
        <w:t>по специальностям бухгалтер; бухгалтер, специалист по налогообложению</w:t>
      </w:r>
      <w:r w:rsidR="001D353B">
        <w:rPr>
          <w:rFonts w:ascii="Times New Roman" w:hAnsi="Times New Roman"/>
          <w:sz w:val="24"/>
          <w:szCs w:val="24"/>
        </w:rPr>
        <w:t xml:space="preserve"> </w:t>
      </w:r>
      <w:r w:rsidR="001D353B" w:rsidRPr="001178DB">
        <w:rPr>
          <w:rFonts w:ascii="Times New Roman" w:hAnsi="Times New Roman"/>
          <w:sz w:val="24"/>
        </w:rPr>
        <w:t>укрупненной группы 38.00.00 Экономика и управление</w:t>
      </w:r>
      <w:r w:rsidRPr="009A3E44">
        <w:rPr>
          <w:rFonts w:ascii="Times New Roman" w:hAnsi="Times New Roman"/>
          <w:sz w:val="24"/>
          <w:szCs w:val="24"/>
        </w:rPr>
        <w:t>.</w:t>
      </w:r>
    </w:p>
    <w:p w:rsidR="000E4890" w:rsidRPr="009A3E44" w:rsidRDefault="001D353B" w:rsidP="000E4890">
      <w:pPr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766910" w:rsidRPr="00024C3C" w:rsidRDefault="00766910" w:rsidP="00766910">
      <w:pPr>
        <w:jc w:val="both"/>
        <w:rPr>
          <w:rFonts w:ascii="Times New Roman" w:hAnsi="Times New Roman" w:cs="Times New Roman"/>
          <w:b/>
        </w:rPr>
      </w:pPr>
      <w:r w:rsidRPr="00024C3C">
        <w:rPr>
          <w:rFonts w:ascii="Times New Roman" w:hAnsi="Times New Roman" w:cs="Times New Roman"/>
          <w:b/>
        </w:rPr>
        <w:t>1.2. Место дисциплины в структуре основной профессиональной образовательной программы</w:t>
      </w:r>
      <w:r>
        <w:rPr>
          <w:rFonts w:ascii="Times New Roman" w:hAnsi="Times New Roman" w:cs="Times New Roman"/>
          <w:b/>
        </w:rPr>
        <w:t xml:space="preserve"> (ППССЗ)</w:t>
      </w:r>
      <w:r w:rsidRPr="00024C3C">
        <w:rPr>
          <w:rFonts w:ascii="Times New Roman" w:hAnsi="Times New Roman" w:cs="Times New Roman"/>
          <w:b/>
        </w:rPr>
        <w:t>:</w:t>
      </w:r>
    </w:p>
    <w:p w:rsidR="00766910" w:rsidRPr="00024C3C" w:rsidRDefault="00766910" w:rsidP="009A4D36">
      <w:pPr>
        <w:ind w:firstLine="567"/>
        <w:jc w:val="both"/>
        <w:rPr>
          <w:rFonts w:ascii="Times New Roman" w:hAnsi="Times New Roman" w:cs="Times New Roman"/>
        </w:rPr>
      </w:pPr>
      <w:r w:rsidRPr="00024C3C">
        <w:rPr>
          <w:rFonts w:ascii="Times New Roman" w:hAnsi="Times New Roman" w:cs="Times New Roman"/>
        </w:rPr>
        <w:t>Дисциплина является общепрофессиональной дисциплиной учебного цикла.</w:t>
      </w:r>
    </w:p>
    <w:p w:rsidR="00766910" w:rsidRPr="00EF4075" w:rsidRDefault="00766910" w:rsidP="009A4D36">
      <w:pPr>
        <w:rPr>
          <w:rFonts w:ascii="Times New Roman" w:hAnsi="Times New Roman" w:cs="Times New Roman"/>
          <w:b/>
        </w:rPr>
      </w:pPr>
      <w:r w:rsidRPr="00EF4075">
        <w:rPr>
          <w:rFonts w:ascii="Times New Roman" w:hAnsi="Times New Roman" w:cs="Times New Roman"/>
          <w:b/>
        </w:rPr>
        <w:t>1.3.Цели и задачи рабочей программы учебной дисциплины:</w:t>
      </w:r>
    </w:p>
    <w:p w:rsidR="005815B6" w:rsidRPr="005815B6" w:rsidRDefault="005815B6" w:rsidP="005815B6">
      <w:pPr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5815B6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Рабочая программа направлена на достижение следующих целей:</w:t>
      </w:r>
    </w:p>
    <w:p w:rsidR="005815B6" w:rsidRPr="005815B6" w:rsidRDefault="005815B6" w:rsidP="005815B6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815B6">
        <w:rPr>
          <w:rFonts w:ascii="Times New Roman" w:eastAsia="Times New Roman" w:hAnsi="Times New Roman" w:cs="Times New Roman"/>
          <w:sz w:val="24"/>
          <w:szCs w:val="24"/>
          <w:lang w:eastAsia="en-US"/>
        </w:rPr>
        <w:t>- изучить особенности экономики хозяйств;</w:t>
      </w:r>
    </w:p>
    <w:p w:rsidR="005815B6" w:rsidRPr="005815B6" w:rsidRDefault="005815B6" w:rsidP="005815B6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815B6">
        <w:rPr>
          <w:rFonts w:ascii="Times New Roman" w:eastAsia="Times New Roman" w:hAnsi="Times New Roman" w:cs="Times New Roman"/>
          <w:sz w:val="24"/>
          <w:szCs w:val="24"/>
          <w:lang w:eastAsia="en-US"/>
        </w:rPr>
        <w:t>- разбираться в процессах, происходящих в повседневной экономической жизни;</w:t>
      </w:r>
    </w:p>
    <w:p w:rsidR="005815B6" w:rsidRPr="005815B6" w:rsidRDefault="005815B6" w:rsidP="005815B6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815B6">
        <w:rPr>
          <w:rFonts w:ascii="Times New Roman" w:eastAsia="Times New Roman" w:hAnsi="Times New Roman" w:cs="Times New Roman"/>
          <w:sz w:val="24"/>
          <w:szCs w:val="24"/>
          <w:lang w:eastAsia="en-US"/>
        </w:rPr>
        <w:t>- понимать содержание хозяйственных операций.</w:t>
      </w:r>
    </w:p>
    <w:p w:rsidR="005815B6" w:rsidRPr="005815B6" w:rsidRDefault="005815B6" w:rsidP="005815B6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5815B6" w:rsidRPr="005815B6" w:rsidRDefault="005815B6" w:rsidP="005815B6">
      <w:pPr>
        <w:spacing w:after="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5815B6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Задачами рабочей программы являются:</w:t>
      </w:r>
    </w:p>
    <w:p w:rsidR="005815B6" w:rsidRPr="005815B6" w:rsidRDefault="005815B6" w:rsidP="009A4D36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815B6">
        <w:rPr>
          <w:rFonts w:ascii="Times New Roman" w:eastAsia="Times New Roman" w:hAnsi="Times New Roman" w:cs="Times New Roman"/>
          <w:sz w:val="24"/>
          <w:szCs w:val="24"/>
          <w:lang w:eastAsia="en-US"/>
        </w:rPr>
        <w:t>- сформировать систему знаний  об экономической сфере в жизни общества;</w:t>
      </w:r>
    </w:p>
    <w:p w:rsidR="005815B6" w:rsidRDefault="005815B6" w:rsidP="009A4D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5B6">
        <w:rPr>
          <w:rFonts w:ascii="Times New Roman" w:hAnsi="Times New Roman" w:cs="Times New Roman"/>
          <w:sz w:val="24"/>
          <w:szCs w:val="24"/>
        </w:rPr>
        <w:t>- сформировать экономическое мышление: умения принимать рациональные решения в условиях относительной ограниченности доступных ресурсов, оценивать и принимать ответственность за их возможные последствия для себя, своего окружения и общества в целом</w:t>
      </w:r>
    </w:p>
    <w:p w:rsidR="005815B6" w:rsidRDefault="005815B6" w:rsidP="005815B6">
      <w:pPr>
        <w:spacing w:after="0" w:line="240" w:lineRule="auto"/>
        <w:ind w:left="708" w:firstLine="579"/>
        <w:jc w:val="both"/>
        <w:rPr>
          <w:rFonts w:ascii="Times New Roman" w:hAnsi="Times New Roman" w:cs="Times New Roman"/>
          <w:sz w:val="24"/>
          <w:szCs w:val="24"/>
        </w:rPr>
      </w:pPr>
    </w:p>
    <w:p w:rsidR="005815B6" w:rsidRPr="005815B6" w:rsidRDefault="005815B6" w:rsidP="005815B6">
      <w:pPr>
        <w:spacing w:after="0" w:line="240" w:lineRule="auto"/>
        <w:ind w:left="708" w:firstLine="579"/>
        <w:jc w:val="both"/>
        <w:rPr>
          <w:rFonts w:ascii="Times New Roman" w:hAnsi="Times New Roman" w:cs="Times New Roman"/>
          <w:sz w:val="24"/>
          <w:szCs w:val="24"/>
        </w:rPr>
      </w:pPr>
    </w:p>
    <w:p w:rsidR="005815B6" w:rsidRPr="00CC6F36" w:rsidRDefault="005815B6" w:rsidP="009A4D36">
      <w:pPr>
        <w:numPr>
          <w:ilvl w:val="0"/>
          <w:numId w:val="12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CC6F36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РЕЗУЛЬТАТЫ ОСВОЕНИЯ УЧЕБНОЙ ДИСЦИПЛИНЫ</w:t>
      </w:r>
    </w:p>
    <w:p w:rsidR="005815B6" w:rsidRPr="00CC6F36" w:rsidRDefault="005815B6" w:rsidP="005815B6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5815B6" w:rsidRPr="00CC6F36" w:rsidRDefault="005815B6" w:rsidP="005815B6">
      <w:pPr>
        <w:numPr>
          <w:ilvl w:val="1"/>
          <w:numId w:val="12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CC6F36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В  результате освоения учебной дисциплиной обучающийся должен овладеть ОК,ПК, ЛР:</w:t>
      </w: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1835"/>
        <w:gridCol w:w="7544"/>
      </w:tblGrid>
      <w:tr w:rsidR="005815B6" w:rsidRPr="005815B6" w:rsidTr="009A4D36">
        <w:tc>
          <w:tcPr>
            <w:tcW w:w="9379" w:type="dxa"/>
            <w:gridSpan w:val="2"/>
          </w:tcPr>
          <w:p w:rsidR="005815B6" w:rsidRPr="005815B6" w:rsidRDefault="005815B6" w:rsidP="005815B6">
            <w:pPr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 w:rsidRPr="005815B6">
              <w:rPr>
                <w:b/>
                <w:sz w:val="24"/>
                <w:szCs w:val="24"/>
                <w:lang w:eastAsia="en-US"/>
              </w:rPr>
              <w:t>ФГОС СПО</w:t>
            </w:r>
          </w:p>
        </w:tc>
      </w:tr>
      <w:tr w:rsidR="005815B6" w:rsidRPr="005815B6" w:rsidTr="009A4D36">
        <w:tc>
          <w:tcPr>
            <w:tcW w:w="1835" w:type="dxa"/>
          </w:tcPr>
          <w:p w:rsidR="005815B6" w:rsidRPr="005815B6" w:rsidRDefault="005815B6" w:rsidP="005815B6">
            <w:pPr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 w:rsidRPr="005815B6">
              <w:rPr>
                <w:b/>
                <w:sz w:val="24"/>
                <w:szCs w:val="24"/>
                <w:lang w:eastAsia="en-US"/>
              </w:rPr>
              <w:t>Код компетенции</w:t>
            </w:r>
          </w:p>
        </w:tc>
        <w:tc>
          <w:tcPr>
            <w:tcW w:w="7544" w:type="dxa"/>
          </w:tcPr>
          <w:p w:rsidR="005815B6" w:rsidRPr="005815B6" w:rsidRDefault="005815B6" w:rsidP="005815B6">
            <w:pPr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 w:rsidRPr="005815B6">
              <w:rPr>
                <w:b/>
                <w:sz w:val="24"/>
                <w:szCs w:val="24"/>
                <w:lang w:eastAsia="en-US"/>
              </w:rPr>
              <w:t>Наименование компетенции</w:t>
            </w:r>
          </w:p>
        </w:tc>
      </w:tr>
      <w:tr w:rsidR="005815B6" w:rsidRPr="005815B6" w:rsidTr="009A4D36">
        <w:tc>
          <w:tcPr>
            <w:tcW w:w="9379" w:type="dxa"/>
            <w:gridSpan w:val="2"/>
          </w:tcPr>
          <w:p w:rsidR="005815B6" w:rsidRPr="005815B6" w:rsidRDefault="005815B6" w:rsidP="005815B6">
            <w:pPr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 w:rsidRPr="005815B6">
              <w:rPr>
                <w:b/>
                <w:sz w:val="24"/>
                <w:szCs w:val="24"/>
                <w:lang w:eastAsia="en-US"/>
              </w:rPr>
              <w:t>Общие компетенции</w:t>
            </w:r>
          </w:p>
        </w:tc>
      </w:tr>
      <w:tr w:rsidR="00210646" w:rsidRPr="005815B6" w:rsidTr="009A4D36">
        <w:tc>
          <w:tcPr>
            <w:tcW w:w="1835" w:type="dxa"/>
          </w:tcPr>
          <w:p w:rsidR="00210646" w:rsidRPr="002B2C56" w:rsidRDefault="00210646" w:rsidP="00210646">
            <w:pPr>
              <w:suppressAutoHyphens/>
              <w:jc w:val="center"/>
              <w:rPr>
                <w:b/>
                <w:sz w:val="24"/>
                <w:szCs w:val="24"/>
                <w:lang w:eastAsia="en-US"/>
              </w:rPr>
            </w:pPr>
            <w:r w:rsidRPr="002B2C56">
              <w:rPr>
                <w:b/>
                <w:sz w:val="24"/>
                <w:szCs w:val="24"/>
              </w:rPr>
              <w:t>ОК 1</w:t>
            </w:r>
          </w:p>
        </w:tc>
        <w:tc>
          <w:tcPr>
            <w:tcW w:w="7544" w:type="dxa"/>
          </w:tcPr>
          <w:p w:rsidR="00210646" w:rsidRPr="0045278B" w:rsidRDefault="00210646" w:rsidP="009A4D36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45278B">
              <w:rPr>
                <w:sz w:val="24"/>
                <w:szCs w:val="24"/>
                <w:lang w:eastAsia="en-US"/>
              </w:rPr>
              <w:t>-выбирать способы решения задач профессиональной деятельности, применительно к различным контекстам;</w:t>
            </w:r>
          </w:p>
        </w:tc>
      </w:tr>
      <w:tr w:rsidR="00210646" w:rsidRPr="005815B6" w:rsidTr="009A4D36">
        <w:tc>
          <w:tcPr>
            <w:tcW w:w="1835" w:type="dxa"/>
          </w:tcPr>
          <w:p w:rsidR="00210646" w:rsidRPr="002B2C56" w:rsidRDefault="00210646" w:rsidP="00210646">
            <w:pPr>
              <w:jc w:val="center"/>
              <w:rPr>
                <w:b/>
              </w:rPr>
            </w:pPr>
            <w:r w:rsidRPr="002B2C56">
              <w:rPr>
                <w:b/>
                <w:sz w:val="24"/>
                <w:szCs w:val="24"/>
              </w:rPr>
              <w:t>ОК 2</w:t>
            </w:r>
          </w:p>
        </w:tc>
        <w:tc>
          <w:tcPr>
            <w:tcW w:w="7544" w:type="dxa"/>
          </w:tcPr>
          <w:p w:rsidR="00210646" w:rsidRPr="0045278B" w:rsidRDefault="00210646" w:rsidP="009A4D36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45278B">
              <w:rPr>
                <w:sz w:val="24"/>
                <w:szCs w:val="24"/>
                <w:lang w:eastAsia="en-US"/>
              </w:rPr>
              <w:t xml:space="preserve">- осуществлять современные средства поиска, анализа и интерпретации 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45278B">
              <w:rPr>
                <w:sz w:val="24"/>
                <w:szCs w:val="24"/>
                <w:lang w:eastAsia="en-US"/>
              </w:rPr>
              <w:t>информации и информационные технологии для выполнения задач профессиональной деятельности;</w:t>
            </w:r>
          </w:p>
        </w:tc>
      </w:tr>
      <w:tr w:rsidR="00210646" w:rsidRPr="005815B6" w:rsidTr="009A4D36">
        <w:tc>
          <w:tcPr>
            <w:tcW w:w="1835" w:type="dxa"/>
          </w:tcPr>
          <w:p w:rsidR="00210646" w:rsidRPr="002B2C56" w:rsidRDefault="00210646" w:rsidP="00210646">
            <w:pPr>
              <w:jc w:val="center"/>
              <w:rPr>
                <w:b/>
              </w:rPr>
            </w:pPr>
            <w:r w:rsidRPr="002B2C56">
              <w:rPr>
                <w:b/>
                <w:sz w:val="24"/>
                <w:szCs w:val="24"/>
              </w:rPr>
              <w:t>ОК  3</w:t>
            </w:r>
          </w:p>
        </w:tc>
        <w:tc>
          <w:tcPr>
            <w:tcW w:w="7544" w:type="dxa"/>
          </w:tcPr>
          <w:p w:rsidR="00210646" w:rsidRPr="0045278B" w:rsidRDefault="00210646" w:rsidP="009A4D36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45278B">
              <w:rPr>
                <w:sz w:val="24"/>
                <w:szCs w:val="24"/>
                <w:lang w:eastAsia="en-US"/>
              </w:rPr>
              <w:t>-планировать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 финансовой грамотности в различных жизненных ситуациях;</w:t>
            </w:r>
          </w:p>
        </w:tc>
      </w:tr>
      <w:tr w:rsidR="00210646" w:rsidRPr="005815B6" w:rsidTr="009A4D36">
        <w:tc>
          <w:tcPr>
            <w:tcW w:w="1835" w:type="dxa"/>
          </w:tcPr>
          <w:p w:rsidR="00210646" w:rsidRPr="002B2C56" w:rsidRDefault="00210646" w:rsidP="00210646">
            <w:pPr>
              <w:jc w:val="center"/>
              <w:rPr>
                <w:b/>
              </w:rPr>
            </w:pPr>
            <w:r w:rsidRPr="002B2C56">
              <w:rPr>
                <w:b/>
                <w:sz w:val="24"/>
                <w:szCs w:val="24"/>
              </w:rPr>
              <w:t>ОК  4</w:t>
            </w:r>
          </w:p>
        </w:tc>
        <w:tc>
          <w:tcPr>
            <w:tcW w:w="7544" w:type="dxa"/>
          </w:tcPr>
          <w:p w:rsidR="00210646" w:rsidRPr="0045278B" w:rsidRDefault="00210646" w:rsidP="009A4D36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45278B">
              <w:rPr>
                <w:sz w:val="24"/>
                <w:szCs w:val="24"/>
                <w:lang w:eastAsia="en-US"/>
              </w:rPr>
              <w:t>- эффективно взаимодействовать в коллективе и команде;</w:t>
            </w:r>
          </w:p>
        </w:tc>
      </w:tr>
      <w:tr w:rsidR="00210646" w:rsidRPr="005815B6" w:rsidTr="009A4D36">
        <w:tc>
          <w:tcPr>
            <w:tcW w:w="1835" w:type="dxa"/>
          </w:tcPr>
          <w:p w:rsidR="00210646" w:rsidRPr="002B2C56" w:rsidRDefault="00210646" w:rsidP="00210646">
            <w:pPr>
              <w:jc w:val="center"/>
              <w:rPr>
                <w:b/>
              </w:rPr>
            </w:pPr>
            <w:r w:rsidRPr="002B2C56">
              <w:rPr>
                <w:b/>
                <w:sz w:val="24"/>
                <w:szCs w:val="24"/>
              </w:rPr>
              <w:t>ОК  5</w:t>
            </w:r>
          </w:p>
        </w:tc>
        <w:tc>
          <w:tcPr>
            <w:tcW w:w="7544" w:type="dxa"/>
          </w:tcPr>
          <w:p w:rsidR="00210646" w:rsidRPr="0045278B" w:rsidRDefault="00210646" w:rsidP="009A4D36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45278B">
              <w:rPr>
                <w:sz w:val="24"/>
                <w:szCs w:val="24"/>
                <w:lang w:eastAsia="en-US"/>
              </w:rPr>
              <w:t xml:space="preserve">-осуществлять устную и письменную коммуникацию на </w:t>
            </w:r>
            <w:r w:rsidRPr="0045278B">
              <w:rPr>
                <w:sz w:val="24"/>
                <w:szCs w:val="24"/>
                <w:lang w:eastAsia="en-US"/>
              </w:rPr>
              <w:lastRenderedPageBreak/>
              <w:t>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210646" w:rsidRPr="005815B6" w:rsidTr="009A4D36">
        <w:trPr>
          <w:trHeight w:val="583"/>
        </w:trPr>
        <w:tc>
          <w:tcPr>
            <w:tcW w:w="1835" w:type="dxa"/>
          </w:tcPr>
          <w:p w:rsidR="00210646" w:rsidRPr="009A4D36" w:rsidRDefault="00210646" w:rsidP="00210646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4D3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ОК  9</w:t>
            </w:r>
          </w:p>
          <w:p w:rsidR="00210646" w:rsidRPr="002B2C56" w:rsidRDefault="00210646" w:rsidP="00210646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44" w:type="dxa"/>
          </w:tcPr>
          <w:p w:rsidR="00210646" w:rsidRPr="0045278B" w:rsidRDefault="00210646" w:rsidP="009A4D36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45278B">
              <w:rPr>
                <w:sz w:val="24"/>
                <w:szCs w:val="24"/>
                <w:lang w:eastAsia="en-US"/>
              </w:rPr>
              <w:t>- пользоваться профессиональной документацией</w:t>
            </w:r>
            <w:r w:rsidR="009A4D36">
              <w:rPr>
                <w:sz w:val="24"/>
                <w:szCs w:val="24"/>
                <w:lang w:eastAsia="en-US"/>
              </w:rPr>
              <w:t xml:space="preserve"> </w:t>
            </w:r>
            <w:r w:rsidRPr="0045278B">
              <w:rPr>
                <w:sz w:val="24"/>
                <w:szCs w:val="24"/>
                <w:lang w:eastAsia="en-US"/>
              </w:rPr>
              <w:t>на государственном и иностранном языках</w:t>
            </w:r>
          </w:p>
        </w:tc>
      </w:tr>
      <w:tr w:rsidR="009A4D36" w:rsidRPr="005815B6" w:rsidTr="009A4D36">
        <w:trPr>
          <w:trHeight w:val="325"/>
        </w:trPr>
        <w:tc>
          <w:tcPr>
            <w:tcW w:w="1835" w:type="dxa"/>
          </w:tcPr>
          <w:p w:rsidR="009A4D36" w:rsidRPr="002B2C56" w:rsidRDefault="009A4D36" w:rsidP="00210646">
            <w:pPr>
              <w:pStyle w:val="af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544" w:type="dxa"/>
          </w:tcPr>
          <w:p w:rsidR="009A4D36" w:rsidRPr="009A4D36" w:rsidRDefault="009A4D36" w:rsidP="009A4D36">
            <w:pPr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 w:rsidRPr="009A4D36">
              <w:rPr>
                <w:b/>
                <w:sz w:val="24"/>
                <w:szCs w:val="24"/>
                <w:lang w:eastAsia="en-US"/>
              </w:rPr>
              <w:t>Профессиональные компетенции</w:t>
            </w:r>
          </w:p>
        </w:tc>
      </w:tr>
      <w:tr w:rsidR="00210646" w:rsidRPr="005815B6" w:rsidTr="009A4D36">
        <w:trPr>
          <w:trHeight w:val="511"/>
        </w:trPr>
        <w:tc>
          <w:tcPr>
            <w:tcW w:w="1835" w:type="dxa"/>
            <w:vAlign w:val="center"/>
          </w:tcPr>
          <w:p w:rsidR="00210646" w:rsidRPr="00210646" w:rsidRDefault="00210646" w:rsidP="00210646">
            <w:pPr>
              <w:jc w:val="center"/>
              <w:rPr>
                <w:sz w:val="24"/>
                <w:szCs w:val="24"/>
              </w:rPr>
            </w:pPr>
            <w:r w:rsidRPr="00210646">
              <w:rPr>
                <w:b/>
                <w:sz w:val="24"/>
                <w:szCs w:val="24"/>
              </w:rPr>
              <w:t>ПК 2.2</w:t>
            </w:r>
          </w:p>
        </w:tc>
        <w:tc>
          <w:tcPr>
            <w:tcW w:w="7544" w:type="dxa"/>
          </w:tcPr>
          <w:p w:rsidR="00210646" w:rsidRPr="0031772C" w:rsidRDefault="00210646" w:rsidP="009A4D36">
            <w:pPr>
              <w:suppressAutoHyphens/>
              <w:jc w:val="both"/>
              <w:rPr>
                <w:b/>
                <w:sz w:val="24"/>
                <w:szCs w:val="24"/>
                <w:highlight w:val="yellow"/>
              </w:rPr>
            </w:pPr>
            <w:r w:rsidRPr="0031772C">
              <w:rPr>
                <w:sz w:val="24"/>
                <w:szCs w:val="24"/>
              </w:rPr>
              <w:t>Выполнять поручения руководства в составе комиссии по инвентаризации активов в местах их хранения</w:t>
            </w:r>
          </w:p>
        </w:tc>
      </w:tr>
      <w:tr w:rsidR="00210646" w:rsidRPr="005815B6" w:rsidTr="009A4D36">
        <w:tc>
          <w:tcPr>
            <w:tcW w:w="1835" w:type="dxa"/>
            <w:vAlign w:val="center"/>
          </w:tcPr>
          <w:p w:rsidR="00210646" w:rsidRPr="00210646" w:rsidRDefault="00210646" w:rsidP="00210646">
            <w:pPr>
              <w:jc w:val="center"/>
              <w:rPr>
                <w:sz w:val="24"/>
                <w:szCs w:val="24"/>
              </w:rPr>
            </w:pPr>
            <w:r w:rsidRPr="00210646">
              <w:rPr>
                <w:b/>
                <w:sz w:val="24"/>
                <w:szCs w:val="24"/>
              </w:rPr>
              <w:t>ПК 4.4</w:t>
            </w:r>
          </w:p>
        </w:tc>
        <w:tc>
          <w:tcPr>
            <w:tcW w:w="7544" w:type="dxa"/>
          </w:tcPr>
          <w:p w:rsidR="00210646" w:rsidRPr="0031772C" w:rsidRDefault="00210646" w:rsidP="00210646">
            <w:pPr>
              <w:rPr>
                <w:sz w:val="24"/>
                <w:szCs w:val="24"/>
              </w:rPr>
            </w:pPr>
            <w:r w:rsidRPr="0031772C">
              <w:rPr>
                <w:sz w:val="24"/>
                <w:szCs w:val="24"/>
              </w:rPr>
              <w:t>Проводить контроль и анализ информации об активах и финансовом положении организации, её платежеспособности и доходности</w:t>
            </w:r>
          </w:p>
        </w:tc>
      </w:tr>
      <w:tr w:rsidR="00210646" w:rsidRPr="005815B6" w:rsidTr="009A4D36">
        <w:tc>
          <w:tcPr>
            <w:tcW w:w="9379" w:type="dxa"/>
            <w:gridSpan w:val="2"/>
          </w:tcPr>
          <w:p w:rsidR="00210646" w:rsidRPr="005815B6" w:rsidRDefault="00210646" w:rsidP="00210646">
            <w:pPr>
              <w:spacing w:before="100" w:beforeAutospacing="1" w:after="100" w:afterAutospacing="1"/>
              <w:ind w:left="113" w:right="113"/>
              <w:jc w:val="center"/>
              <w:rPr>
                <w:sz w:val="24"/>
                <w:szCs w:val="24"/>
              </w:rPr>
            </w:pPr>
            <w:r w:rsidRPr="005815B6">
              <w:rPr>
                <w:b/>
                <w:sz w:val="24"/>
                <w:szCs w:val="24"/>
              </w:rPr>
              <w:t>Программа воспитания по специальности</w:t>
            </w:r>
          </w:p>
        </w:tc>
      </w:tr>
      <w:tr w:rsidR="00210646" w:rsidRPr="005815B6" w:rsidTr="009A4D36">
        <w:tc>
          <w:tcPr>
            <w:tcW w:w="1835" w:type="dxa"/>
          </w:tcPr>
          <w:p w:rsidR="00210646" w:rsidRPr="005815B6" w:rsidRDefault="00210646" w:rsidP="00210646">
            <w:pPr>
              <w:suppressAutoHyphens/>
              <w:jc w:val="center"/>
              <w:rPr>
                <w:b/>
              </w:rPr>
            </w:pPr>
            <w:r w:rsidRPr="005815B6">
              <w:rPr>
                <w:b/>
              </w:rPr>
              <w:t>Код результата</w:t>
            </w:r>
          </w:p>
        </w:tc>
        <w:tc>
          <w:tcPr>
            <w:tcW w:w="7544" w:type="dxa"/>
          </w:tcPr>
          <w:p w:rsidR="00210646" w:rsidRPr="005815B6" w:rsidRDefault="00210646" w:rsidP="00210646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5815B6">
              <w:rPr>
                <w:b/>
                <w:sz w:val="24"/>
                <w:szCs w:val="24"/>
              </w:rPr>
              <w:t>Наименование личностного результата</w:t>
            </w:r>
          </w:p>
        </w:tc>
      </w:tr>
      <w:tr w:rsidR="00210646" w:rsidRPr="005815B6" w:rsidTr="009A4D36">
        <w:tc>
          <w:tcPr>
            <w:tcW w:w="1835" w:type="dxa"/>
          </w:tcPr>
          <w:p w:rsidR="00210646" w:rsidRPr="005815B6" w:rsidRDefault="00210646" w:rsidP="00210646">
            <w:pPr>
              <w:ind w:firstLine="33"/>
              <w:jc w:val="center"/>
              <w:rPr>
                <w:b/>
                <w:bCs/>
                <w:sz w:val="24"/>
                <w:szCs w:val="24"/>
              </w:rPr>
            </w:pPr>
            <w:r w:rsidRPr="005815B6">
              <w:rPr>
                <w:b/>
                <w:bCs/>
                <w:sz w:val="24"/>
                <w:szCs w:val="24"/>
              </w:rPr>
              <w:t>ЛР 2</w:t>
            </w:r>
          </w:p>
        </w:tc>
        <w:tc>
          <w:tcPr>
            <w:tcW w:w="7544" w:type="dxa"/>
          </w:tcPr>
          <w:p w:rsidR="00210646" w:rsidRPr="005815B6" w:rsidRDefault="00210646" w:rsidP="00210646">
            <w:pPr>
              <w:ind w:firstLine="33"/>
              <w:jc w:val="both"/>
              <w:rPr>
                <w:b/>
                <w:bCs/>
                <w:sz w:val="24"/>
                <w:szCs w:val="24"/>
              </w:rPr>
            </w:pPr>
            <w:r w:rsidRPr="005815B6">
              <w:rPr>
                <w:sz w:val="24"/>
                <w:szCs w:val="24"/>
              </w:rPr>
              <w:t>Готовый использовать свой личный и профессиональный потенциал для защиты национальных интересов России</w:t>
            </w:r>
          </w:p>
        </w:tc>
      </w:tr>
      <w:tr w:rsidR="00210646" w:rsidRPr="005815B6" w:rsidTr="009A4D36">
        <w:tc>
          <w:tcPr>
            <w:tcW w:w="1835" w:type="dxa"/>
          </w:tcPr>
          <w:p w:rsidR="00210646" w:rsidRPr="005815B6" w:rsidRDefault="00210646" w:rsidP="00210646">
            <w:pPr>
              <w:ind w:firstLine="33"/>
              <w:jc w:val="center"/>
              <w:rPr>
                <w:b/>
                <w:bCs/>
                <w:sz w:val="24"/>
                <w:szCs w:val="24"/>
              </w:rPr>
            </w:pPr>
            <w:r w:rsidRPr="005815B6">
              <w:rPr>
                <w:b/>
                <w:bCs/>
                <w:sz w:val="24"/>
                <w:szCs w:val="24"/>
              </w:rPr>
              <w:t>ЛР 7</w:t>
            </w:r>
          </w:p>
          <w:p w:rsidR="00210646" w:rsidRPr="005815B6" w:rsidRDefault="00210646" w:rsidP="00210646">
            <w:pPr>
              <w:ind w:firstLine="33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544" w:type="dxa"/>
          </w:tcPr>
          <w:p w:rsidR="00210646" w:rsidRPr="005815B6" w:rsidRDefault="00210646" w:rsidP="00210646">
            <w:pPr>
              <w:ind w:firstLine="33"/>
              <w:jc w:val="both"/>
              <w:rPr>
                <w:b/>
                <w:bCs/>
                <w:sz w:val="24"/>
                <w:szCs w:val="24"/>
              </w:rPr>
            </w:pPr>
            <w:r w:rsidRPr="005815B6">
              <w:rPr>
                <w:sz w:val="24"/>
                <w:szCs w:val="24"/>
              </w:rPr>
              <w:t>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210646" w:rsidRPr="005815B6" w:rsidTr="009A4D36">
        <w:tc>
          <w:tcPr>
            <w:tcW w:w="1835" w:type="dxa"/>
          </w:tcPr>
          <w:p w:rsidR="00210646" w:rsidRPr="005815B6" w:rsidRDefault="00210646" w:rsidP="00210646">
            <w:pPr>
              <w:ind w:firstLine="33"/>
              <w:jc w:val="center"/>
              <w:rPr>
                <w:b/>
                <w:bCs/>
                <w:sz w:val="24"/>
                <w:szCs w:val="24"/>
              </w:rPr>
            </w:pPr>
            <w:r w:rsidRPr="005815B6">
              <w:rPr>
                <w:b/>
                <w:bCs/>
                <w:sz w:val="24"/>
                <w:szCs w:val="24"/>
              </w:rPr>
              <w:t>ЛР 20</w:t>
            </w:r>
          </w:p>
        </w:tc>
        <w:tc>
          <w:tcPr>
            <w:tcW w:w="7544" w:type="dxa"/>
          </w:tcPr>
          <w:p w:rsidR="00210646" w:rsidRPr="005815B6" w:rsidRDefault="00210646" w:rsidP="00210646">
            <w:pPr>
              <w:jc w:val="both"/>
              <w:rPr>
                <w:sz w:val="24"/>
                <w:szCs w:val="24"/>
              </w:rPr>
            </w:pPr>
            <w:r w:rsidRPr="005815B6">
              <w:rPr>
                <w:sz w:val="24"/>
                <w:szCs w:val="24"/>
              </w:rPr>
              <w:t>Способный в цифровой среде проводить оценку информации, ее достоверность, строить логические умозаключения на основании поступающей информации</w:t>
            </w:r>
          </w:p>
        </w:tc>
      </w:tr>
    </w:tbl>
    <w:p w:rsidR="00766910" w:rsidRDefault="00766910" w:rsidP="007669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5815B6" w:rsidRPr="00315B7A" w:rsidRDefault="005815B6" w:rsidP="005815B6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315B7A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2.2 В результате освоения учебной дисциплиной обучающийся должен знать и уметь:</w:t>
      </w:r>
    </w:p>
    <w:p w:rsidR="005815B6" w:rsidRPr="00315B7A" w:rsidRDefault="005815B6" w:rsidP="005815B6">
      <w:pPr>
        <w:spacing w:after="0"/>
        <w:ind w:left="1287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4536"/>
        <w:gridCol w:w="3544"/>
      </w:tblGrid>
      <w:tr w:rsidR="005815B6" w:rsidRPr="00315B7A" w:rsidTr="009A4D36">
        <w:trPr>
          <w:trHeight w:val="459"/>
        </w:trPr>
        <w:tc>
          <w:tcPr>
            <w:tcW w:w="1560" w:type="dxa"/>
            <w:hideMark/>
          </w:tcPr>
          <w:p w:rsidR="005815B6" w:rsidRPr="00315B7A" w:rsidRDefault="005815B6" w:rsidP="006A56B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15B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Код </w:t>
            </w:r>
          </w:p>
          <w:p w:rsidR="005815B6" w:rsidRPr="00315B7A" w:rsidRDefault="005815B6" w:rsidP="006A56BF">
            <w:pPr>
              <w:suppressAutoHyphens/>
              <w:spacing w:after="0" w:line="240" w:lineRule="auto"/>
              <w:ind w:right="-8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15B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ПК, ОК*</w:t>
            </w:r>
          </w:p>
        </w:tc>
        <w:tc>
          <w:tcPr>
            <w:tcW w:w="4536" w:type="dxa"/>
            <w:hideMark/>
          </w:tcPr>
          <w:p w:rsidR="005815B6" w:rsidRPr="00315B7A" w:rsidRDefault="005815B6" w:rsidP="006A56B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15B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Умения</w:t>
            </w:r>
          </w:p>
        </w:tc>
        <w:tc>
          <w:tcPr>
            <w:tcW w:w="3544" w:type="dxa"/>
            <w:hideMark/>
          </w:tcPr>
          <w:p w:rsidR="005815B6" w:rsidRPr="00315B7A" w:rsidRDefault="005815B6" w:rsidP="006A56B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15B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Знания</w:t>
            </w:r>
          </w:p>
        </w:tc>
      </w:tr>
      <w:tr w:rsidR="005815B6" w:rsidRPr="00315B7A" w:rsidTr="009A4D36">
        <w:trPr>
          <w:trHeight w:val="212"/>
        </w:trPr>
        <w:tc>
          <w:tcPr>
            <w:tcW w:w="1560" w:type="dxa"/>
          </w:tcPr>
          <w:p w:rsidR="005815B6" w:rsidRDefault="005815B6" w:rsidP="006A56B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90A44" w:rsidRDefault="005815B6" w:rsidP="006A56B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 1-ОК</w:t>
            </w:r>
            <w:r w:rsidR="00990A4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B3428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  <w:p w:rsidR="00B3428E" w:rsidRDefault="00B3428E" w:rsidP="006A56B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1064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 9</w:t>
            </w:r>
          </w:p>
          <w:p w:rsidR="009A4D36" w:rsidRPr="00210646" w:rsidRDefault="009A4D36" w:rsidP="006A56B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815B6" w:rsidRPr="00210646" w:rsidRDefault="00990A44" w:rsidP="006A56B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1064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ПК 2.2</w:t>
            </w:r>
          </w:p>
          <w:p w:rsidR="00990A44" w:rsidRDefault="00990A44" w:rsidP="006A56B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1064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ПК 4.4</w:t>
            </w:r>
          </w:p>
          <w:p w:rsidR="009A4D36" w:rsidRDefault="009A4D36" w:rsidP="006A56B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815B6" w:rsidRDefault="005815B6" w:rsidP="006A56B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ЛР 2</w:t>
            </w:r>
          </w:p>
          <w:p w:rsidR="005815B6" w:rsidRDefault="005815B6" w:rsidP="006A56B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ЛР 7</w:t>
            </w:r>
          </w:p>
          <w:p w:rsidR="005815B6" w:rsidRPr="00315B7A" w:rsidRDefault="005815B6" w:rsidP="006A56B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ЛР 20</w:t>
            </w:r>
          </w:p>
        </w:tc>
        <w:tc>
          <w:tcPr>
            <w:tcW w:w="4536" w:type="dxa"/>
            <w:vAlign w:val="center"/>
          </w:tcPr>
          <w:p w:rsidR="00990A44" w:rsidRPr="0031772C" w:rsidRDefault="009A4D36" w:rsidP="00990A4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-р</w:t>
            </w:r>
            <w:r w:rsidR="00990A44" w:rsidRPr="0031772C">
              <w:rPr>
                <w:rFonts w:ascii="Times New Roman" w:hAnsi="Times New Roman"/>
                <w:iCs/>
                <w:sz w:val="24"/>
                <w:szCs w:val="24"/>
              </w:rPr>
              <w:t>аспознавать задачу и/или проблему;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5815B6" w:rsidRDefault="009A4D36" w:rsidP="00990A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-с</w:t>
            </w:r>
            <w:r w:rsidR="00990A44" w:rsidRPr="0031772C">
              <w:rPr>
                <w:rFonts w:ascii="Times New Roman" w:hAnsi="Times New Roman"/>
                <w:iCs/>
                <w:sz w:val="24"/>
                <w:szCs w:val="24"/>
              </w:rPr>
              <w:t>оставить план действия и реализовывать его; определить необходимые ресурсы.</w:t>
            </w:r>
          </w:p>
          <w:p w:rsidR="00990A44" w:rsidRPr="0031772C" w:rsidRDefault="00990A44" w:rsidP="00990A44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31772C">
              <w:rPr>
                <w:color w:val="000000"/>
              </w:rPr>
              <w:t>применять методы внутреннего контроля (интервью, пересчет, обследование, аналитические процедуры, выборка);</w:t>
            </w:r>
          </w:p>
          <w:p w:rsidR="00990A44" w:rsidRPr="0031772C" w:rsidRDefault="00990A44" w:rsidP="00990A44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31772C">
              <w:rPr>
                <w:color w:val="000000"/>
              </w:rPr>
              <w:t>выявлять и оценивать риски объекта внутреннего контроля и риски собственных ошибок;</w:t>
            </w:r>
          </w:p>
          <w:p w:rsidR="00990A44" w:rsidRDefault="00990A44" w:rsidP="00990A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772C">
              <w:rPr>
                <w:rFonts w:ascii="Times New Roman" w:hAnsi="Times New Roman"/>
                <w:color w:val="000000"/>
                <w:sz w:val="24"/>
                <w:szCs w:val="24"/>
              </w:rPr>
              <w:t>оценивать соответствие производимых хозяйственных операций и эффективность использования активов правовой и нормативной базе;</w:t>
            </w:r>
          </w:p>
          <w:p w:rsidR="00990A44" w:rsidRPr="0031772C" w:rsidRDefault="00990A44" w:rsidP="00990A44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31772C">
              <w:rPr>
                <w:color w:val="000000"/>
              </w:rPr>
              <w:t xml:space="preserve">определять цели и периодичность </w:t>
            </w:r>
            <w:r w:rsidRPr="0031772C">
              <w:rPr>
                <w:color w:val="000000"/>
              </w:rPr>
              <w:lastRenderedPageBreak/>
              <w:t>проведения инвентаризации;</w:t>
            </w:r>
          </w:p>
          <w:p w:rsidR="00990A44" w:rsidRPr="0031772C" w:rsidRDefault="00990A44" w:rsidP="00990A44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31772C">
              <w:rPr>
                <w:color w:val="000000"/>
              </w:rPr>
              <w:t>руководствоваться нормативными правовыми актами, регулирующими порядок проведения инвентаризации активов;</w:t>
            </w:r>
          </w:p>
          <w:p w:rsidR="00990A44" w:rsidRPr="0031772C" w:rsidRDefault="00990A44" w:rsidP="00990A44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31772C">
              <w:rPr>
                <w:color w:val="000000"/>
              </w:rPr>
              <w:t>пользоваться специальной терминологией при проведении инвентаризации активов;</w:t>
            </w:r>
          </w:p>
          <w:p w:rsidR="00990A44" w:rsidRPr="0031772C" w:rsidRDefault="00990A44" w:rsidP="00990A44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31772C">
              <w:rPr>
                <w:color w:val="000000"/>
              </w:rPr>
              <w:t>давать характеристику активов организации;</w:t>
            </w:r>
          </w:p>
          <w:p w:rsidR="00990A44" w:rsidRPr="0031772C" w:rsidRDefault="00990A44" w:rsidP="00990A44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31772C">
              <w:rPr>
                <w:color w:val="000000"/>
              </w:rPr>
              <w:t>применять методы внутреннего контроля (интервью, пересчет, обследование, аналитические процедуры, выборка);</w:t>
            </w:r>
          </w:p>
          <w:p w:rsidR="00990A44" w:rsidRPr="0031772C" w:rsidRDefault="00990A44" w:rsidP="00990A44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31772C">
              <w:rPr>
                <w:color w:val="000000"/>
              </w:rPr>
              <w:t>выявлять и оценивать риски объекта внутреннего контроля и риски собственных ошибок;</w:t>
            </w:r>
          </w:p>
          <w:p w:rsidR="00990A44" w:rsidRPr="00315B7A" w:rsidRDefault="00990A44" w:rsidP="00990A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772C">
              <w:rPr>
                <w:rFonts w:ascii="Times New Roman" w:hAnsi="Times New Roman"/>
                <w:color w:val="000000"/>
                <w:sz w:val="24"/>
                <w:szCs w:val="24"/>
              </w:rPr>
              <w:t>оценивать соответствие производимых хозяйственных операций и эффективность использования активов правовой и нормативной базе;</w:t>
            </w:r>
          </w:p>
        </w:tc>
        <w:tc>
          <w:tcPr>
            <w:tcW w:w="3544" w:type="dxa"/>
          </w:tcPr>
          <w:p w:rsidR="005815B6" w:rsidRDefault="005815B6" w:rsidP="009A4D36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</w:t>
            </w:r>
            <w:r w:rsidRPr="0042072E">
              <w:rPr>
                <w:rFonts w:ascii="Times New Roman" w:hAnsi="Times New Roman" w:cs="Times New Roman"/>
              </w:rPr>
              <w:t>использова</w:t>
            </w:r>
            <w:r>
              <w:rPr>
                <w:rFonts w:ascii="Times New Roman" w:hAnsi="Times New Roman" w:cs="Times New Roman"/>
              </w:rPr>
              <w:t>ть</w:t>
            </w:r>
            <w:r w:rsidRPr="0042072E">
              <w:rPr>
                <w:rFonts w:ascii="Times New Roman" w:hAnsi="Times New Roman" w:cs="Times New Roman"/>
              </w:rPr>
              <w:t xml:space="preserve"> законодательны</w:t>
            </w:r>
            <w:r>
              <w:rPr>
                <w:rFonts w:ascii="Times New Roman" w:hAnsi="Times New Roman" w:cs="Times New Roman"/>
              </w:rPr>
              <w:t>е</w:t>
            </w:r>
            <w:r w:rsidRPr="0042072E">
              <w:rPr>
                <w:rFonts w:ascii="Times New Roman" w:hAnsi="Times New Roman" w:cs="Times New Roman"/>
              </w:rPr>
              <w:t xml:space="preserve"> и ины</w:t>
            </w:r>
            <w:r>
              <w:rPr>
                <w:rFonts w:ascii="Times New Roman" w:hAnsi="Times New Roman" w:cs="Times New Roman"/>
              </w:rPr>
              <w:t>е</w:t>
            </w:r>
            <w:r w:rsidRPr="0042072E">
              <w:rPr>
                <w:rFonts w:ascii="Times New Roman" w:hAnsi="Times New Roman" w:cs="Times New Roman"/>
              </w:rPr>
              <w:t xml:space="preserve"> нормативно- правовых акт</w:t>
            </w:r>
            <w:r>
              <w:rPr>
                <w:rFonts w:ascii="Times New Roman" w:hAnsi="Times New Roman" w:cs="Times New Roman"/>
              </w:rPr>
              <w:t>ы</w:t>
            </w:r>
            <w:r w:rsidRPr="0042072E">
              <w:rPr>
                <w:rFonts w:ascii="Times New Roman" w:hAnsi="Times New Roman" w:cs="Times New Roman"/>
              </w:rPr>
              <w:t>, регламентирующи</w:t>
            </w:r>
            <w:r>
              <w:rPr>
                <w:rFonts w:ascii="Times New Roman" w:hAnsi="Times New Roman" w:cs="Times New Roman"/>
              </w:rPr>
              <w:t>е</w:t>
            </w:r>
            <w:r w:rsidRPr="0042072E">
              <w:rPr>
                <w:rFonts w:ascii="Times New Roman" w:hAnsi="Times New Roman" w:cs="Times New Roman"/>
              </w:rPr>
              <w:t xml:space="preserve"> организационно-хозяйственную деятельность организаций (предприятий) различных организационно-правовых форм;</w:t>
            </w:r>
          </w:p>
          <w:p w:rsidR="00990A44" w:rsidRPr="0042072E" w:rsidRDefault="00990A44" w:rsidP="009A4D36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31772C">
              <w:rPr>
                <w:rFonts w:ascii="Times New Roman" w:hAnsi="Times New Roman"/>
                <w:bCs/>
                <w:sz w:val="24"/>
                <w:szCs w:val="24"/>
              </w:rPr>
              <w:t>особенности денежного обращения (формы расчетов), понятие и сущность финансов, особенности взаимодействия и функционирования хозяйствующих субъектов, финансовые ресурсы хозяйствующих субъектов – структура и состав.</w:t>
            </w:r>
          </w:p>
          <w:p w:rsidR="005815B6" w:rsidRPr="0042072E" w:rsidRDefault="009A4D36" w:rsidP="009A4D36">
            <w:pPr>
              <w:spacing w:after="0" w:line="240" w:lineRule="auto"/>
              <w:ind w:firstLine="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5815B6" w:rsidRPr="0042072E">
              <w:rPr>
                <w:rFonts w:ascii="Times New Roman" w:hAnsi="Times New Roman" w:cs="Times New Roman"/>
              </w:rPr>
              <w:t>систематизировать  знания по составу и содержанию материально-технических, трудовых и финансовых ресурсов организации (предприятия);</w:t>
            </w:r>
          </w:p>
          <w:p w:rsidR="005815B6" w:rsidRPr="0042072E" w:rsidRDefault="005815B6" w:rsidP="009A4D36">
            <w:pPr>
              <w:spacing w:after="0" w:line="240" w:lineRule="auto"/>
              <w:ind w:firstLine="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-производить </w:t>
            </w:r>
            <w:r w:rsidR="009A4D36">
              <w:rPr>
                <w:rFonts w:ascii="Times New Roman" w:hAnsi="Times New Roman" w:cs="Times New Roman"/>
              </w:rPr>
              <w:t>расчёт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2072E">
              <w:rPr>
                <w:rFonts w:ascii="Times New Roman" w:hAnsi="Times New Roman" w:cs="Times New Roman"/>
              </w:rPr>
              <w:t xml:space="preserve">показателей </w:t>
            </w:r>
            <w:r w:rsidRPr="0042072E">
              <w:rPr>
                <w:rFonts w:ascii="Times New Roman" w:hAnsi="Times New Roman" w:cs="Times New Roman"/>
              </w:rPr>
              <w:lastRenderedPageBreak/>
              <w:t>эффективности использования материально-технических, трудовые и финансовые ресурсов организации (предприятия),</w:t>
            </w:r>
          </w:p>
          <w:p w:rsidR="005815B6" w:rsidRPr="0042072E" w:rsidRDefault="005815B6" w:rsidP="009A4D36">
            <w:pPr>
              <w:spacing w:after="0" w:line="240" w:lineRule="auto"/>
              <w:ind w:firstLine="33"/>
              <w:rPr>
                <w:rFonts w:ascii="Times New Roman" w:hAnsi="Times New Roman" w:cs="Times New Roman"/>
              </w:rPr>
            </w:pPr>
            <w:r w:rsidRPr="0042072E">
              <w:rPr>
                <w:rFonts w:ascii="Times New Roman" w:hAnsi="Times New Roman" w:cs="Times New Roman"/>
              </w:rPr>
              <w:t>- использовать механизмы ценообразования на продукцию (услуги);</w:t>
            </w:r>
          </w:p>
          <w:p w:rsidR="005815B6" w:rsidRPr="0042072E" w:rsidRDefault="005815B6" w:rsidP="009A4D36">
            <w:pPr>
              <w:spacing w:after="0" w:line="240" w:lineRule="auto"/>
              <w:ind w:firstLine="33"/>
              <w:rPr>
                <w:rFonts w:ascii="Times New Roman" w:hAnsi="Times New Roman" w:cs="Times New Roman"/>
              </w:rPr>
            </w:pPr>
            <w:r w:rsidRPr="0042072E">
              <w:rPr>
                <w:rFonts w:ascii="Times New Roman" w:hAnsi="Times New Roman" w:cs="Times New Roman"/>
              </w:rPr>
              <w:t>- знать и применять различные формы оплаты труда в современных условиях;</w:t>
            </w:r>
          </w:p>
          <w:p w:rsidR="005815B6" w:rsidRPr="0042072E" w:rsidRDefault="005815B6" w:rsidP="009A4D36">
            <w:pPr>
              <w:spacing w:after="0" w:line="240" w:lineRule="auto"/>
              <w:ind w:firstLine="33"/>
              <w:rPr>
                <w:rFonts w:ascii="Times New Roman" w:hAnsi="Times New Roman" w:cs="Times New Roman"/>
              </w:rPr>
            </w:pPr>
            <w:r w:rsidRPr="0042072E">
              <w:rPr>
                <w:rFonts w:ascii="Times New Roman" w:hAnsi="Times New Roman" w:cs="Times New Roman"/>
              </w:rPr>
              <w:t>- знать экономику социальной сферы и её особенности.</w:t>
            </w:r>
          </w:p>
          <w:p w:rsidR="005815B6" w:rsidRPr="00315B7A" w:rsidRDefault="005815B6" w:rsidP="009A4D36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0E4890" w:rsidRDefault="000E4890" w:rsidP="000E4890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5815B6" w:rsidRDefault="005815B6" w:rsidP="000E4890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990A44" w:rsidRPr="00990A44" w:rsidRDefault="00990A44" w:rsidP="00990A4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90A44">
        <w:rPr>
          <w:rFonts w:ascii="Times New Roman" w:hAnsi="Times New Roman" w:cs="Times New Roman"/>
          <w:b/>
          <w:sz w:val="24"/>
        </w:rPr>
        <w:t>2.3 . Количество часов, отведенное на освоение программы общеобразовательной учебной дисциплины</w:t>
      </w:r>
    </w:p>
    <w:p w:rsidR="00990A44" w:rsidRPr="00990A44" w:rsidRDefault="009A4D36" w:rsidP="00990A44">
      <w:pPr>
        <w:tabs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990A44" w:rsidRPr="00990A44">
        <w:rPr>
          <w:rFonts w:ascii="Times New Roman" w:hAnsi="Times New Roman" w:cs="Times New Roman"/>
          <w:sz w:val="24"/>
          <w:szCs w:val="24"/>
        </w:rPr>
        <w:t xml:space="preserve">аксимальная учебная нагрузка обучающегося </w:t>
      </w:r>
      <w:r w:rsidR="006A56BF">
        <w:rPr>
          <w:rFonts w:ascii="Times New Roman" w:hAnsi="Times New Roman" w:cs="Times New Roman"/>
          <w:sz w:val="24"/>
          <w:szCs w:val="24"/>
        </w:rPr>
        <w:t>3</w:t>
      </w:r>
      <w:r w:rsidR="00920631">
        <w:rPr>
          <w:rFonts w:ascii="Times New Roman" w:hAnsi="Times New Roman" w:cs="Times New Roman"/>
          <w:sz w:val="24"/>
          <w:szCs w:val="24"/>
        </w:rPr>
        <w:t>8</w:t>
      </w:r>
      <w:r w:rsidR="00990A44" w:rsidRPr="00990A44">
        <w:rPr>
          <w:rFonts w:ascii="Times New Roman" w:hAnsi="Times New Roman" w:cs="Times New Roman"/>
          <w:sz w:val="24"/>
          <w:szCs w:val="24"/>
        </w:rPr>
        <w:t xml:space="preserve"> часов, в том числе:</w:t>
      </w:r>
    </w:p>
    <w:p w:rsidR="00990A44" w:rsidRPr="00990A44" w:rsidRDefault="00990A44" w:rsidP="00990A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990A44">
        <w:rPr>
          <w:rFonts w:ascii="Times New Roman" w:hAnsi="Times New Roman" w:cs="Times New Roman"/>
          <w:sz w:val="24"/>
          <w:szCs w:val="24"/>
        </w:rPr>
        <w:t xml:space="preserve">обязательная аудиторная учебная нагрузка </w:t>
      </w:r>
      <w:r w:rsidR="006A56BF">
        <w:rPr>
          <w:rFonts w:ascii="Times New Roman" w:hAnsi="Times New Roman" w:cs="Times New Roman"/>
          <w:sz w:val="24"/>
          <w:szCs w:val="24"/>
        </w:rPr>
        <w:t>36</w:t>
      </w:r>
      <w:r w:rsidRPr="00990A44">
        <w:rPr>
          <w:rFonts w:ascii="Times New Roman" w:hAnsi="Times New Roman" w:cs="Times New Roman"/>
          <w:sz w:val="24"/>
          <w:szCs w:val="24"/>
        </w:rPr>
        <w:t xml:space="preserve"> часов,</w:t>
      </w:r>
    </w:p>
    <w:p w:rsidR="00990A44" w:rsidRPr="00990A44" w:rsidRDefault="00990A44" w:rsidP="00990A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990A44">
        <w:rPr>
          <w:rFonts w:ascii="Times New Roman" w:hAnsi="Times New Roman" w:cs="Times New Roman"/>
          <w:sz w:val="24"/>
        </w:rPr>
        <w:t>Теоретические занятия</w:t>
      </w:r>
      <w:r w:rsidRPr="00990A44">
        <w:rPr>
          <w:rFonts w:ascii="Times New Roman" w:hAnsi="Times New Roman" w:cs="Times New Roman"/>
          <w:sz w:val="24"/>
          <w:szCs w:val="24"/>
        </w:rPr>
        <w:t xml:space="preserve"> </w:t>
      </w:r>
      <w:r w:rsidR="006A56BF">
        <w:rPr>
          <w:rFonts w:ascii="Times New Roman" w:hAnsi="Times New Roman" w:cs="Times New Roman"/>
          <w:sz w:val="24"/>
          <w:szCs w:val="24"/>
        </w:rPr>
        <w:t>2</w:t>
      </w:r>
      <w:r w:rsidR="0017507B">
        <w:rPr>
          <w:rFonts w:ascii="Times New Roman" w:hAnsi="Times New Roman" w:cs="Times New Roman"/>
          <w:sz w:val="24"/>
          <w:szCs w:val="24"/>
        </w:rPr>
        <w:t>6</w:t>
      </w:r>
      <w:r w:rsidRPr="00990A44">
        <w:rPr>
          <w:rFonts w:ascii="Times New Roman" w:hAnsi="Times New Roman" w:cs="Times New Roman"/>
          <w:sz w:val="24"/>
          <w:szCs w:val="24"/>
        </w:rPr>
        <w:t xml:space="preserve"> часов,</w:t>
      </w:r>
    </w:p>
    <w:p w:rsidR="00990A44" w:rsidRDefault="00990A44" w:rsidP="00990A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990A44">
        <w:rPr>
          <w:rFonts w:ascii="Times New Roman" w:hAnsi="Times New Roman" w:cs="Times New Roman"/>
          <w:sz w:val="24"/>
          <w:szCs w:val="24"/>
        </w:rPr>
        <w:t xml:space="preserve">Практических занятий </w:t>
      </w:r>
      <w:r w:rsidR="006A56B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990A44">
        <w:rPr>
          <w:rFonts w:ascii="Times New Roman" w:hAnsi="Times New Roman" w:cs="Times New Roman"/>
          <w:sz w:val="24"/>
          <w:szCs w:val="24"/>
        </w:rPr>
        <w:t xml:space="preserve"> час</w:t>
      </w:r>
      <w:r w:rsidR="004D2B1C">
        <w:rPr>
          <w:rFonts w:ascii="Times New Roman" w:hAnsi="Times New Roman" w:cs="Times New Roman"/>
          <w:sz w:val="24"/>
          <w:szCs w:val="24"/>
        </w:rPr>
        <w:t>ов</w:t>
      </w:r>
      <w:r w:rsidRPr="00990A44">
        <w:rPr>
          <w:rFonts w:ascii="Times New Roman" w:hAnsi="Times New Roman" w:cs="Times New Roman"/>
          <w:sz w:val="24"/>
          <w:szCs w:val="24"/>
        </w:rPr>
        <w:t>.</w:t>
      </w:r>
    </w:p>
    <w:p w:rsidR="00990A44" w:rsidRPr="00990A44" w:rsidRDefault="00990A44" w:rsidP="00990A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Самостоятельна работа  </w:t>
      </w:r>
      <w:r w:rsidR="006A56BF">
        <w:rPr>
          <w:rFonts w:ascii="Times New Roman" w:hAnsi="Times New Roman" w:cs="Times New Roman"/>
          <w:sz w:val="24"/>
          <w:szCs w:val="24"/>
        </w:rPr>
        <w:t>2</w:t>
      </w:r>
      <w:r w:rsidR="004D2B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час</w:t>
      </w:r>
      <w:r w:rsidR="004D2B1C">
        <w:rPr>
          <w:rFonts w:ascii="Times New Roman" w:hAnsi="Times New Roman" w:cs="Times New Roman"/>
          <w:sz w:val="24"/>
          <w:szCs w:val="24"/>
        </w:rPr>
        <w:t>а</w:t>
      </w:r>
      <w:bookmarkStart w:id="0" w:name="_GoBack"/>
      <w:bookmarkEnd w:id="0"/>
    </w:p>
    <w:p w:rsidR="00990A44" w:rsidRPr="00990A44" w:rsidRDefault="00990A44" w:rsidP="00990A4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990A44">
        <w:rPr>
          <w:rFonts w:ascii="Times New Roman" w:hAnsi="Times New Roman" w:cs="Times New Roman"/>
          <w:sz w:val="24"/>
          <w:szCs w:val="24"/>
        </w:rPr>
        <w:tab/>
      </w:r>
      <w:r w:rsidRPr="00990A44">
        <w:rPr>
          <w:rFonts w:ascii="Times New Roman" w:hAnsi="Times New Roman" w:cs="Times New Roman"/>
          <w:sz w:val="24"/>
          <w:szCs w:val="24"/>
        </w:rPr>
        <w:tab/>
      </w:r>
      <w:r w:rsidRPr="00990A44">
        <w:rPr>
          <w:rFonts w:ascii="Times New Roman" w:hAnsi="Times New Roman" w:cs="Times New Roman"/>
          <w:sz w:val="24"/>
          <w:szCs w:val="24"/>
        </w:rPr>
        <w:tab/>
      </w:r>
      <w:r w:rsidRPr="00990A44">
        <w:rPr>
          <w:rFonts w:ascii="Times New Roman" w:hAnsi="Times New Roman" w:cs="Times New Roman"/>
          <w:sz w:val="24"/>
          <w:szCs w:val="24"/>
        </w:rPr>
        <w:tab/>
      </w:r>
      <w:r w:rsidRPr="00990A44">
        <w:rPr>
          <w:rFonts w:ascii="Times New Roman" w:hAnsi="Times New Roman" w:cs="Times New Roman"/>
          <w:sz w:val="24"/>
          <w:szCs w:val="24"/>
        </w:rPr>
        <w:tab/>
      </w:r>
      <w:r w:rsidRPr="00990A44">
        <w:rPr>
          <w:rFonts w:ascii="Times New Roman" w:hAnsi="Times New Roman" w:cs="Times New Roman"/>
          <w:sz w:val="24"/>
          <w:szCs w:val="24"/>
        </w:rPr>
        <w:tab/>
      </w:r>
      <w:r w:rsidRPr="00990A44">
        <w:rPr>
          <w:rFonts w:ascii="Times New Roman" w:hAnsi="Times New Roman" w:cs="Times New Roman"/>
          <w:sz w:val="24"/>
          <w:szCs w:val="24"/>
        </w:rPr>
        <w:tab/>
      </w:r>
      <w:r w:rsidRPr="00990A44">
        <w:rPr>
          <w:rFonts w:ascii="Times New Roman" w:hAnsi="Times New Roman" w:cs="Times New Roman"/>
          <w:sz w:val="24"/>
          <w:szCs w:val="24"/>
        </w:rPr>
        <w:tab/>
      </w:r>
      <w:r w:rsidRPr="00990A44">
        <w:rPr>
          <w:rFonts w:ascii="Times New Roman" w:hAnsi="Times New Roman" w:cs="Times New Roman"/>
          <w:sz w:val="24"/>
          <w:szCs w:val="24"/>
        </w:rPr>
        <w:tab/>
      </w:r>
      <w:r w:rsidRPr="00990A44">
        <w:rPr>
          <w:rFonts w:ascii="Times New Roman" w:hAnsi="Times New Roman" w:cs="Times New Roman"/>
          <w:sz w:val="24"/>
          <w:szCs w:val="24"/>
        </w:rPr>
        <w:tab/>
      </w:r>
    </w:p>
    <w:p w:rsidR="005815B6" w:rsidRDefault="005815B6" w:rsidP="000E4890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9A4D36" w:rsidRDefault="009A4D36" w:rsidP="000E4890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5815B6" w:rsidRDefault="005815B6" w:rsidP="000E4890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0E4890" w:rsidRPr="00766910" w:rsidRDefault="00990A44" w:rsidP="009A4D36">
      <w:pPr>
        <w:suppressAutoHyphens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="000E4890" w:rsidRPr="00766910">
        <w:rPr>
          <w:rFonts w:ascii="Times New Roman" w:hAnsi="Times New Roman"/>
          <w:b/>
          <w:sz w:val="24"/>
          <w:szCs w:val="24"/>
        </w:rPr>
        <w:t>. СТРУКТУРА И СОДЕРЖАНИЕ УЧЕБНОЙ ДИСЦИПЛИНЫ</w:t>
      </w:r>
    </w:p>
    <w:p w:rsidR="000E4890" w:rsidRPr="00766910" w:rsidRDefault="00990A44" w:rsidP="000E4890">
      <w:pPr>
        <w:suppressAutoHyphens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="000E4890" w:rsidRPr="00766910">
        <w:rPr>
          <w:rFonts w:ascii="Times New Roman" w:hAnsi="Times New Roman"/>
          <w:b/>
          <w:sz w:val="24"/>
          <w:szCs w:val="24"/>
        </w:rPr>
        <w:t>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0E4890" w:rsidRPr="00766910" w:rsidTr="00086F80">
        <w:trPr>
          <w:trHeight w:val="490"/>
        </w:trPr>
        <w:tc>
          <w:tcPr>
            <w:tcW w:w="4073" w:type="pct"/>
            <w:vAlign w:val="center"/>
          </w:tcPr>
          <w:p w:rsidR="000E4890" w:rsidRPr="00766910" w:rsidRDefault="000E4890" w:rsidP="00086F80">
            <w:pPr>
              <w:suppressAutoHyphens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66910"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0E4890" w:rsidRPr="00766910" w:rsidRDefault="000E4890" w:rsidP="00086F80">
            <w:pPr>
              <w:suppressAutoHyphens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766910">
              <w:rPr>
                <w:rFonts w:ascii="Times New Roman" w:hAnsi="Times New Roman"/>
                <w:b/>
                <w:iCs/>
                <w:sz w:val="24"/>
                <w:szCs w:val="24"/>
              </w:rPr>
              <w:t>Объем часов</w:t>
            </w:r>
          </w:p>
        </w:tc>
      </w:tr>
      <w:tr w:rsidR="000E4890" w:rsidRPr="00766910" w:rsidTr="00086F80">
        <w:trPr>
          <w:trHeight w:val="490"/>
        </w:trPr>
        <w:tc>
          <w:tcPr>
            <w:tcW w:w="4073" w:type="pct"/>
            <w:vAlign w:val="center"/>
          </w:tcPr>
          <w:p w:rsidR="000E4890" w:rsidRPr="00766910" w:rsidRDefault="000E4890" w:rsidP="00086F80">
            <w:pPr>
              <w:suppressAutoHyphens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66910">
              <w:rPr>
                <w:rFonts w:ascii="Times New Roman" w:hAnsi="Times New Roman"/>
                <w:b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927" w:type="pct"/>
            <w:vAlign w:val="center"/>
          </w:tcPr>
          <w:p w:rsidR="000E4890" w:rsidRPr="00766910" w:rsidRDefault="006A56BF" w:rsidP="0017507B">
            <w:pPr>
              <w:suppressAutoHyphens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38</w:t>
            </w:r>
          </w:p>
        </w:tc>
      </w:tr>
      <w:tr w:rsidR="000E4890" w:rsidRPr="00766910" w:rsidTr="009A4D36">
        <w:trPr>
          <w:trHeight w:val="294"/>
        </w:trPr>
        <w:tc>
          <w:tcPr>
            <w:tcW w:w="5000" w:type="pct"/>
            <w:gridSpan w:val="2"/>
            <w:vAlign w:val="center"/>
          </w:tcPr>
          <w:p w:rsidR="000E4890" w:rsidRPr="00766910" w:rsidRDefault="000E4890" w:rsidP="0017507B">
            <w:pPr>
              <w:suppressAutoHyphens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66910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</w:tr>
      <w:tr w:rsidR="000E4890" w:rsidRPr="00766910" w:rsidTr="009A4D36">
        <w:trPr>
          <w:trHeight w:val="316"/>
        </w:trPr>
        <w:tc>
          <w:tcPr>
            <w:tcW w:w="4073" w:type="pct"/>
            <w:vAlign w:val="center"/>
          </w:tcPr>
          <w:p w:rsidR="000E4890" w:rsidRPr="00766910" w:rsidRDefault="000E4890" w:rsidP="00086F80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6910">
              <w:rPr>
                <w:rFonts w:ascii="Times New Roman" w:hAnsi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0E4890" w:rsidRPr="00766910" w:rsidRDefault="006A56BF" w:rsidP="0017507B">
            <w:pPr>
              <w:suppressAutoHyphens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  <w:r w:rsidR="0017507B">
              <w:rPr>
                <w:rFonts w:ascii="Times New Roman" w:hAnsi="Times New Roman"/>
                <w:iCs/>
                <w:sz w:val="24"/>
                <w:szCs w:val="24"/>
              </w:rPr>
              <w:t>6</w:t>
            </w:r>
          </w:p>
        </w:tc>
      </w:tr>
      <w:tr w:rsidR="000E4890" w:rsidRPr="00766910" w:rsidTr="00086F80">
        <w:trPr>
          <w:trHeight w:val="490"/>
        </w:trPr>
        <w:tc>
          <w:tcPr>
            <w:tcW w:w="4073" w:type="pct"/>
            <w:vAlign w:val="center"/>
          </w:tcPr>
          <w:p w:rsidR="000E4890" w:rsidRPr="00766910" w:rsidRDefault="000E4890" w:rsidP="00086F80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6910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927" w:type="pct"/>
            <w:vAlign w:val="center"/>
          </w:tcPr>
          <w:p w:rsidR="000E4890" w:rsidRPr="00766910" w:rsidRDefault="006A56BF" w:rsidP="0017507B">
            <w:pPr>
              <w:suppressAutoHyphens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  <w:r w:rsidR="000E4890" w:rsidRPr="00766910">
              <w:rPr>
                <w:rFonts w:ascii="Times New Roman" w:hAnsi="Times New Roman"/>
                <w:iCs/>
                <w:sz w:val="24"/>
                <w:szCs w:val="24"/>
              </w:rPr>
              <w:t>0</w:t>
            </w:r>
          </w:p>
        </w:tc>
      </w:tr>
      <w:tr w:rsidR="000E4890" w:rsidRPr="00766910" w:rsidTr="00086F80">
        <w:trPr>
          <w:trHeight w:val="490"/>
        </w:trPr>
        <w:tc>
          <w:tcPr>
            <w:tcW w:w="4073" w:type="pct"/>
            <w:vAlign w:val="center"/>
          </w:tcPr>
          <w:p w:rsidR="000E4890" w:rsidRPr="00766910" w:rsidRDefault="000E4890" w:rsidP="00223F52">
            <w:pPr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66910">
              <w:rPr>
                <w:rFonts w:ascii="Times New Roman" w:hAnsi="Times New Roman"/>
                <w:i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927" w:type="pct"/>
            <w:vAlign w:val="center"/>
          </w:tcPr>
          <w:p w:rsidR="000E4890" w:rsidRPr="00766910" w:rsidRDefault="006A56BF" w:rsidP="0017507B">
            <w:pPr>
              <w:suppressAutoHyphens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</w:tr>
      <w:tr w:rsidR="006B30FD" w:rsidRPr="00766910" w:rsidTr="00086F80">
        <w:trPr>
          <w:trHeight w:val="490"/>
        </w:trPr>
        <w:tc>
          <w:tcPr>
            <w:tcW w:w="4073" w:type="pct"/>
            <w:vAlign w:val="center"/>
          </w:tcPr>
          <w:p w:rsidR="006B30FD" w:rsidRPr="00766910" w:rsidRDefault="006B30FD" w:rsidP="00223F52">
            <w:pPr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66910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Консультации</w:t>
            </w:r>
          </w:p>
        </w:tc>
        <w:tc>
          <w:tcPr>
            <w:tcW w:w="927" w:type="pct"/>
            <w:vAlign w:val="center"/>
          </w:tcPr>
          <w:p w:rsidR="006B30FD" w:rsidRPr="00766910" w:rsidRDefault="006A56BF" w:rsidP="0017507B">
            <w:pPr>
              <w:suppressAutoHyphens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</w:tr>
      <w:tr w:rsidR="000E4890" w:rsidRPr="009A3E44" w:rsidTr="00086F80">
        <w:trPr>
          <w:trHeight w:val="490"/>
        </w:trPr>
        <w:tc>
          <w:tcPr>
            <w:tcW w:w="4073" w:type="pct"/>
            <w:vAlign w:val="center"/>
          </w:tcPr>
          <w:p w:rsidR="000E4890" w:rsidRPr="00766910" w:rsidRDefault="000E4890" w:rsidP="006A56BF">
            <w:pPr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66910">
              <w:rPr>
                <w:rFonts w:ascii="Times New Roman" w:hAnsi="Times New Roman"/>
                <w:b/>
                <w:iCs/>
                <w:sz w:val="24"/>
                <w:szCs w:val="24"/>
              </w:rPr>
              <w:t>Промежуточная аттестация</w:t>
            </w:r>
            <w:r w:rsidR="001D353B" w:rsidRPr="00766910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="006A56BF">
              <w:rPr>
                <w:rFonts w:ascii="Times New Roman" w:hAnsi="Times New Roman"/>
                <w:iCs/>
                <w:sz w:val="24"/>
                <w:szCs w:val="24"/>
              </w:rPr>
              <w:t>–</w:t>
            </w:r>
            <w:r w:rsidR="001D353B" w:rsidRPr="00766910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="006A56BF">
              <w:rPr>
                <w:rFonts w:ascii="Times New Roman" w:hAnsi="Times New Roman"/>
                <w:iCs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927" w:type="pct"/>
            <w:vAlign w:val="center"/>
          </w:tcPr>
          <w:p w:rsidR="000E4890" w:rsidRPr="009A3E44" w:rsidRDefault="006A56BF" w:rsidP="0017507B">
            <w:pPr>
              <w:suppressAutoHyphens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</w:tr>
    </w:tbl>
    <w:p w:rsidR="000E4890" w:rsidRPr="009A3E44" w:rsidRDefault="000E4890" w:rsidP="000E4890">
      <w:pPr>
        <w:suppressAutoHyphens/>
        <w:jc w:val="both"/>
        <w:rPr>
          <w:rFonts w:ascii="Times New Roman" w:hAnsi="Times New Roman"/>
          <w:b/>
          <w:i/>
          <w:sz w:val="24"/>
          <w:szCs w:val="24"/>
        </w:rPr>
      </w:pPr>
    </w:p>
    <w:p w:rsidR="000E4890" w:rsidRPr="009A3E44" w:rsidRDefault="000E4890" w:rsidP="000E4890">
      <w:pPr>
        <w:jc w:val="both"/>
        <w:rPr>
          <w:rFonts w:ascii="Times New Roman" w:hAnsi="Times New Roman"/>
          <w:b/>
          <w:i/>
          <w:sz w:val="24"/>
          <w:szCs w:val="24"/>
        </w:rPr>
        <w:sectPr w:rsidR="000E4890" w:rsidRPr="009A3E44" w:rsidSect="00086F80">
          <w:footerReference w:type="even" r:id="rId9"/>
          <w:footerReference w:type="default" r:id="rId10"/>
          <w:pgSz w:w="11906" w:h="16838"/>
          <w:pgMar w:top="1134" w:right="850" w:bottom="284" w:left="1701" w:header="708" w:footer="708" w:gutter="0"/>
          <w:cols w:space="720"/>
          <w:docGrid w:linePitch="299"/>
        </w:sectPr>
      </w:pPr>
    </w:p>
    <w:p w:rsidR="008C31AF" w:rsidRPr="008C31AF" w:rsidRDefault="009A4D36" w:rsidP="008C31AF">
      <w:pPr>
        <w:pStyle w:val="2"/>
        <w:spacing w:line="360" w:lineRule="auto"/>
        <w:ind w:firstLine="540"/>
        <w:rPr>
          <w:rFonts w:ascii="Times New Roman" w:hAnsi="Times New Roman" w:cs="Times New Roman"/>
          <w:i/>
          <w:color w:val="auto"/>
          <w:sz w:val="22"/>
          <w:szCs w:val="22"/>
        </w:rPr>
      </w:pPr>
      <w:r>
        <w:rPr>
          <w:rFonts w:ascii="Times New Roman" w:hAnsi="Times New Roman" w:cs="Times New Roman"/>
          <w:bCs w:val="0"/>
          <w:color w:val="auto"/>
          <w:sz w:val="22"/>
          <w:szCs w:val="22"/>
        </w:rPr>
        <w:lastRenderedPageBreak/>
        <w:t>3</w:t>
      </w:r>
      <w:r w:rsidR="008C31AF" w:rsidRPr="008C31AF">
        <w:rPr>
          <w:rFonts w:ascii="Times New Roman" w:hAnsi="Times New Roman" w:cs="Times New Roman"/>
          <w:bCs w:val="0"/>
          <w:color w:val="auto"/>
          <w:sz w:val="22"/>
          <w:szCs w:val="22"/>
        </w:rPr>
        <w:t>.2  Тематический план и содержание учебной дисциплины</w:t>
      </w:r>
      <w:r w:rsidR="008C31AF" w:rsidRPr="008C31AF">
        <w:rPr>
          <w:rFonts w:ascii="Times New Roman" w:hAnsi="Times New Roman" w:cs="Times New Roman"/>
          <w:color w:val="auto"/>
          <w:sz w:val="22"/>
          <w:szCs w:val="22"/>
        </w:rPr>
        <w:t xml:space="preserve"> Основы экономической теории</w:t>
      </w:r>
    </w:p>
    <w:tbl>
      <w:tblPr>
        <w:tblW w:w="154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8221"/>
        <w:gridCol w:w="1560"/>
        <w:gridCol w:w="1417"/>
        <w:gridCol w:w="2128"/>
      </w:tblGrid>
      <w:tr w:rsidR="008C31AF" w:rsidRPr="008C31AF" w:rsidTr="009A4D36">
        <w:trPr>
          <w:trHeight w:val="1883"/>
        </w:trPr>
        <w:tc>
          <w:tcPr>
            <w:tcW w:w="2093" w:type="dxa"/>
          </w:tcPr>
          <w:p w:rsidR="008C31AF" w:rsidRPr="008C31AF" w:rsidRDefault="008C31AF" w:rsidP="005F6D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C31AF">
              <w:rPr>
                <w:rFonts w:ascii="Times New Roman" w:hAnsi="Times New Roman" w:cs="Times New Roman"/>
                <w:b/>
              </w:rPr>
              <w:t>Наименование разделов и тем</w:t>
            </w:r>
          </w:p>
        </w:tc>
        <w:tc>
          <w:tcPr>
            <w:tcW w:w="8221" w:type="dxa"/>
          </w:tcPr>
          <w:p w:rsidR="008C31AF" w:rsidRPr="008C31AF" w:rsidRDefault="008C31AF" w:rsidP="005F6D48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8C31AF">
              <w:rPr>
                <w:rFonts w:ascii="Times New Roman" w:hAnsi="Times New Roman" w:cs="Times New Roman"/>
                <w:b/>
              </w:rPr>
              <w:t xml:space="preserve">Содержание учебного материала, лабораторные работы и практические  занятия,  самостоятельная работа обучающихся, курсовая работа (проект) </w:t>
            </w:r>
          </w:p>
        </w:tc>
        <w:tc>
          <w:tcPr>
            <w:tcW w:w="1560" w:type="dxa"/>
          </w:tcPr>
          <w:p w:rsidR="008C31AF" w:rsidRPr="008C31AF" w:rsidRDefault="008C31AF" w:rsidP="005F6D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C31AF">
              <w:rPr>
                <w:rFonts w:ascii="Times New Roman" w:hAnsi="Times New Roman" w:cs="Times New Roman"/>
                <w:b/>
              </w:rPr>
              <w:t>Объём часов</w:t>
            </w:r>
          </w:p>
        </w:tc>
        <w:tc>
          <w:tcPr>
            <w:tcW w:w="1417" w:type="dxa"/>
          </w:tcPr>
          <w:p w:rsidR="008C31AF" w:rsidRPr="008C31AF" w:rsidRDefault="008C31AF" w:rsidP="005F6D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C31AF">
              <w:rPr>
                <w:rFonts w:ascii="Times New Roman" w:hAnsi="Times New Roman" w:cs="Times New Roman"/>
                <w:b/>
              </w:rPr>
              <w:t>Уровень освоения</w:t>
            </w:r>
          </w:p>
        </w:tc>
        <w:tc>
          <w:tcPr>
            <w:tcW w:w="2128" w:type="dxa"/>
          </w:tcPr>
          <w:p w:rsidR="008C31AF" w:rsidRPr="008C31AF" w:rsidRDefault="008C31AF" w:rsidP="009A4D3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Коды компетенций, формированию которых способствует элемент программы</w:t>
            </w:r>
          </w:p>
        </w:tc>
      </w:tr>
      <w:tr w:rsidR="008C31AF" w:rsidRPr="008C31AF" w:rsidTr="009A4D36">
        <w:tc>
          <w:tcPr>
            <w:tcW w:w="10314" w:type="dxa"/>
            <w:gridSpan w:val="2"/>
          </w:tcPr>
          <w:p w:rsidR="008C31AF" w:rsidRPr="008C31AF" w:rsidRDefault="008C31AF" w:rsidP="005F6D48">
            <w:pPr>
              <w:jc w:val="both"/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  <w:b/>
              </w:rPr>
              <w:t>Раздел 1.</w:t>
            </w:r>
            <w:r w:rsidRPr="008C31AF">
              <w:rPr>
                <w:rFonts w:ascii="Times New Roman" w:hAnsi="Times New Roman" w:cs="Times New Roman"/>
                <w:b/>
                <w:bCs/>
              </w:rPr>
              <w:t xml:space="preserve"> Экономика и ее основные проблемы</w:t>
            </w:r>
          </w:p>
        </w:tc>
        <w:tc>
          <w:tcPr>
            <w:tcW w:w="1560" w:type="dxa"/>
          </w:tcPr>
          <w:p w:rsidR="008C31AF" w:rsidRPr="008C31AF" w:rsidRDefault="00916599" w:rsidP="00F478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428E">
              <w:rPr>
                <w:rFonts w:ascii="Times New Roman" w:hAnsi="Times New Roman" w:cs="Times New Roman"/>
                <w:b/>
              </w:rPr>
              <w:t>1</w:t>
            </w:r>
            <w:r w:rsidR="00F478EF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417" w:type="dxa"/>
          </w:tcPr>
          <w:p w:rsidR="008C31AF" w:rsidRPr="008C31AF" w:rsidRDefault="008C31AF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</w:tcPr>
          <w:p w:rsidR="008C31AF" w:rsidRPr="008C31AF" w:rsidRDefault="008C31AF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31AF" w:rsidRPr="008C31AF" w:rsidTr="009A4D36">
        <w:trPr>
          <w:trHeight w:val="199"/>
        </w:trPr>
        <w:tc>
          <w:tcPr>
            <w:tcW w:w="2093" w:type="dxa"/>
            <w:vMerge w:val="restart"/>
          </w:tcPr>
          <w:p w:rsidR="008C31AF" w:rsidRPr="008C31AF" w:rsidRDefault="008C31AF" w:rsidP="005F6D48">
            <w:pPr>
              <w:rPr>
                <w:rFonts w:ascii="Times New Roman" w:hAnsi="Times New Roman" w:cs="Times New Roman"/>
                <w:b/>
              </w:rPr>
            </w:pPr>
            <w:r w:rsidRPr="008C31AF">
              <w:rPr>
                <w:rFonts w:ascii="Times New Roman" w:hAnsi="Times New Roman" w:cs="Times New Roman"/>
              </w:rPr>
              <w:t>Тема 1.1.  Введение. Предмет, методы и функции экономической теории</w:t>
            </w:r>
          </w:p>
        </w:tc>
        <w:tc>
          <w:tcPr>
            <w:tcW w:w="8221" w:type="dxa"/>
          </w:tcPr>
          <w:p w:rsidR="008C31AF" w:rsidRPr="008C31AF" w:rsidRDefault="008C31AF" w:rsidP="005F6D48">
            <w:pPr>
              <w:pStyle w:val="Default"/>
              <w:jc w:val="both"/>
              <w:rPr>
                <w:b/>
                <w:color w:val="auto"/>
                <w:sz w:val="22"/>
                <w:szCs w:val="22"/>
              </w:rPr>
            </w:pPr>
            <w:r w:rsidRPr="008C31AF">
              <w:rPr>
                <w:b/>
                <w:bCs/>
                <w:color w:val="auto"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1560" w:type="dxa"/>
            <w:vMerge w:val="restart"/>
          </w:tcPr>
          <w:p w:rsidR="008C31AF" w:rsidRPr="00946915" w:rsidRDefault="00277699" w:rsidP="005F6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</w:tcPr>
          <w:p w:rsidR="008C31AF" w:rsidRPr="00946915" w:rsidRDefault="008C31AF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469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8" w:type="dxa"/>
          </w:tcPr>
          <w:p w:rsidR="008C31AF" w:rsidRPr="00946915" w:rsidRDefault="008C31AF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31AF" w:rsidRPr="008C31AF" w:rsidTr="009A4D36">
        <w:trPr>
          <w:trHeight w:val="1867"/>
        </w:trPr>
        <w:tc>
          <w:tcPr>
            <w:tcW w:w="2093" w:type="dxa"/>
            <w:vMerge/>
          </w:tcPr>
          <w:p w:rsidR="008C31AF" w:rsidRPr="008C31AF" w:rsidRDefault="008C31AF" w:rsidP="005F6D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</w:tcPr>
          <w:p w:rsidR="008C31AF" w:rsidRPr="008C31AF" w:rsidRDefault="008C31AF" w:rsidP="005F6D48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8C31AF">
              <w:rPr>
                <w:color w:val="auto"/>
                <w:sz w:val="22"/>
                <w:szCs w:val="22"/>
              </w:rPr>
              <w:t>Экономическая теория как фундаментальная наука, изучающая общие закономерности и принципы хозяйствования во взаимосвязи с этико-социальными процессами. Позитивная и нормативная экономика. Политическая экономия и экономика, их единство и противоречие. Предмет экономической теории. Многообразие подходов к предмету экономической теории. Экономическая теория, экономическая политика и экономическая стратегия. Предмет экономической теории как общественной науки о производственных отношениях между людьми в условиях ограниченных ресурсов. Структура общей экономической теории: микроэкономика и макроэкономика. Основные методы экономической науки; суть диалектического, экономико-математического и абстрактного методов. Функции экономической теории: познавательная, методологическая, практическая.</w:t>
            </w:r>
          </w:p>
        </w:tc>
        <w:tc>
          <w:tcPr>
            <w:tcW w:w="1560" w:type="dxa"/>
            <w:vMerge/>
          </w:tcPr>
          <w:p w:rsidR="008C31AF" w:rsidRPr="00946915" w:rsidRDefault="008C31AF" w:rsidP="005F6D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8C31AF" w:rsidRPr="00BB732F" w:rsidRDefault="008C31AF" w:rsidP="0034501B">
            <w:pPr>
              <w:spacing w:line="240" w:lineRule="auto"/>
            </w:pPr>
          </w:p>
        </w:tc>
        <w:tc>
          <w:tcPr>
            <w:tcW w:w="2128" w:type="dxa"/>
            <w:shd w:val="clear" w:color="auto" w:fill="FFFFFF" w:themeFill="background1"/>
          </w:tcPr>
          <w:p w:rsidR="00B3428E" w:rsidRPr="00B3428E" w:rsidRDefault="00B3428E" w:rsidP="00B342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ОК 1-ОК 5</w:t>
            </w:r>
          </w:p>
          <w:p w:rsidR="00B3428E" w:rsidRPr="00B3428E" w:rsidRDefault="00B3428E" w:rsidP="00B342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ОК 9</w:t>
            </w:r>
          </w:p>
          <w:p w:rsidR="00B3428E" w:rsidRPr="00B3428E" w:rsidRDefault="00B3428E" w:rsidP="00B342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ПК 2.2</w:t>
            </w:r>
          </w:p>
          <w:p w:rsidR="00B3428E" w:rsidRPr="00B3428E" w:rsidRDefault="00B3428E" w:rsidP="00B342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ПК 4.4</w:t>
            </w:r>
          </w:p>
          <w:p w:rsidR="00B3428E" w:rsidRPr="00B3428E" w:rsidRDefault="00B3428E" w:rsidP="00B342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ЛР 2</w:t>
            </w:r>
          </w:p>
          <w:p w:rsidR="00B3428E" w:rsidRPr="00B3428E" w:rsidRDefault="00B3428E" w:rsidP="00B342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ЛР 7</w:t>
            </w:r>
          </w:p>
          <w:p w:rsidR="008C31AF" w:rsidRPr="00B3428E" w:rsidRDefault="00B3428E" w:rsidP="00B3428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ЛР 20</w:t>
            </w:r>
          </w:p>
        </w:tc>
      </w:tr>
      <w:tr w:rsidR="008C31AF" w:rsidRPr="008C31AF" w:rsidTr="009A4D36">
        <w:trPr>
          <w:trHeight w:val="201"/>
        </w:trPr>
        <w:tc>
          <w:tcPr>
            <w:tcW w:w="2093" w:type="dxa"/>
            <w:vMerge w:val="restart"/>
          </w:tcPr>
          <w:p w:rsidR="008C31AF" w:rsidRPr="008C31AF" w:rsidRDefault="008C31AF" w:rsidP="005F6D48">
            <w:pPr>
              <w:ind w:right="-80"/>
              <w:rPr>
                <w:rFonts w:ascii="Times New Roman" w:hAnsi="Times New Roman" w:cs="Times New Roman"/>
                <w:b/>
              </w:rPr>
            </w:pPr>
            <w:r w:rsidRPr="008C31AF">
              <w:rPr>
                <w:rFonts w:ascii="Times New Roman" w:hAnsi="Times New Roman" w:cs="Times New Roman"/>
              </w:rPr>
              <w:t xml:space="preserve">Тема 1.2.  История развития экономической теории </w:t>
            </w:r>
          </w:p>
        </w:tc>
        <w:tc>
          <w:tcPr>
            <w:tcW w:w="8221" w:type="dxa"/>
          </w:tcPr>
          <w:p w:rsidR="008C31AF" w:rsidRPr="008C31AF" w:rsidRDefault="008C31AF" w:rsidP="005F6D48">
            <w:pPr>
              <w:pStyle w:val="Default"/>
              <w:jc w:val="both"/>
              <w:rPr>
                <w:b/>
                <w:color w:val="auto"/>
                <w:sz w:val="22"/>
                <w:szCs w:val="22"/>
              </w:rPr>
            </w:pPr>
            <w:r w:rsidRPr="008C31AF">
              <w:rPr>
                <w:b/>
                <w:bCs/>
                <w:color w:val="auto"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1560" w:type="dxa"/>
            <w:vMerge w:val="restart"/>
          </w:tcPr>
          <w:p w:rsidR="008C31AF" w:rsidRPr="00946915" w:rsidRDefault="00277699" w:rsidP="005F6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shd w:val="clear" w:color="auto" w:fill="FFFFFF" w:themeFill="background1"/>
          </w:tcPr>
          <w:p w:rsidR="008C31AF" w:rsidRPr="00BB732F" w:rsidRDefault="008C31AF" w:rsidP="00004DA9">
            <w:pPr>
              <w:spacing w:line="240" w:lineRule="auto"/>
              <w:jc w:val="center"/>
            </w:pPr>
            <w:r w:rsidRPr="00BB732F">
              <w:t>2</w:t>
            </w:r>
          </w:p>
        </w:tc>
        <w:tc>
          <w:tcPr>
            <w:tcW w:w="2128" w:type="dxa"/>
            <w:shd w:val="clear" w:color="auto" w:fill="FFFFFF" w:themeFill="background1"/>
          </w:tcPr>
          <w:p w:rsidR="008C31AF" w:rsidRPr="00B3428E" w:rsidRDefault="008C31AF" w:rsidP="00B3428E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C31AF" w:rsidRPr="008C31AF" w:rsidTr="009A4D36">
        <w:trPr>
          <w:trHeight w:val="417"/>
        </w:trPr>
        <w:tc>
          <w:tcPr>
            <w:tcW w:w="2093" w:type="dxa"/>
            <w:vMerge/>
          </w:tcPr>
          <w:p w:rsidR="008C31AF" w:rsidRPr="008C31AF" w:rsidRDefault="008C31AF" w:rsidP="009A4D36">
            <w:pPr>
              <w:spacing w:after="0"/>
              <w:ind w:right="-80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</w:tcPr>
          <w:p w:rsidR="008C31AF" w:rsidRPr="008C31AF" w:rsidRDefault="008C31AF" w:rsidP="009A4D36">
            <w:pPr>
              <w:pStyle w:val="3"/>
              <w:spacing w:before="0" w:line="240" w:lineRule="auto"/>
              <w:rPr>
                <w:rFonts w:ascii="Times New Roman" w:hAnsi="Times New Roman" w:cs="Times New Roman"/>
                <w:color w:val="auto"/>
              </w:rPr>
            </w:pPr>
            <w:r w:rsidRPr="008C31AF">
              <w:rPr>
                <w:rFonts w:ascii="Times New Roman" w:hAnsi="Times New Roman" w:cs="Times New Roman"/>
                <w:b w:val="0"/>
                <w:color w:val="auto"/>
              </w:rPr>
              <w:t xml:space="preserve">Экономическая мысль древних и средних веков (Платон, Аристотель, Фома Аквинский). </w:t>
            </w:r>
            <w:r w:rsidRPr="008C31AF">
              <w:rPr>
                <w:rFonts w:ascii="Times New Roman" w:hAnsi="Times New Roman" w:cs="Times New Roman"/>
                <w:b w:val="0"/>
                <w:color w:val="auto"/>
              </w:rPr>
              <w:br/>
              <w:t>Экономическая мысль и экономические школы Нового Времени.  Общие проблемы экономической теории</w:t>
            </w:r>
          </w:p>
        </w:tc>
        <w:tc>
          <w:tcPr>
            <w:tcW w:w="1560" w:type="dxa"/>
            <w:vMerge/>
          </w:tcPr>
          <w:p w:rsidR="008C31AF" w:rsidRPr="00946915" w:rsidRDefault="008C31AF" w:rsidP="009A4D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 w:val="restart"/>
            <w:shd w:val="clear" w:color="auto" w:fill="FFFFFF" w:themeFill="background1"/>
          </w:tcPr>
          <w:p w:rsidR="008C31AF" w:rsidRPr="00BB732F" w:rsidRDefault="008C31AF" w:rsidP="009A4D36">
            <w:pPr>
              <w:spacing w:after="0" w:line="240" w:lineRule="auto"/>
            </w:pPr>
          </w:p>
        </w:tc>
        <w:tc>
          <w:tcPr>
            <w:tcW w:w="2128" w:type="dxa"/>
            <w:shd w:val="clear" w:color="auto" w:fill="FFFFFF" w:themeFill="background1"/>
          </w:tcPr>
          <w:p w:rsidR="00B3428E" w:rsidRPr="00B3428E" w:rsidRDefault="00B3428E" w:rsidP="009A4D3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ОК 1-ОК 5</w:t>
            </w:r>
          </w:p>
          <w:p w:rsidR="00B3428E" w:rsidRPr="00B3428E" w:rsidRDefault="00B3428E" w:rsidP="009A4D3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ОК 9</w:t>
            </w:r>
          </w:p>
          <w:p w:rsidR="00B3428E" w:rsidRPr="00B3428E" w:rsidRDefault="00B3428E" w:rsidP="009A4D3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ПК 2.2</w:t>
            </w:r>
            <w:r w:rsidR="009A4D3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, </w:t>
            </w: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ПК 4.4</w:t>
            </w:r>
          </w:p>
          <w:p w:rsidR="00B3428E" w:rsidRPr="00B3428E" w:rsidRDefault="00B3428E" w:rsidP="009A4D3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ЛР 2</w:t>
            </w:r>
            <w:r w:rsidR="009A4D3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, </w:t>
            </w: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ЛР 7</w:t>
            </w:r>
          </w:p>
          <w:p w:rsidR="008C31AF" w:rsidRPr="00B3428E" w:rsidRDefault="00B3428E" w:rsidP="009A4D3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ЛР 20</w:t>
            </w:r>
          </w:p>
        </w:tc>
      </w:tr>
      <w:tr w:rsidR="008C31AF" w:rsidRPr="008C31AF" w:rsidTr="009A4D36">
        <w:trPr>
          <w:trHeight w:val="172"/>
        </w:trPr>
        <w:tc>
          <w:tcPr>
            <w:tcW w:w="2093" w:type="dxa"/>
            <w:vMerge/>
          </w:tcPr>
          <w:p w:rsidR="008C31AF" w:rsidRPr="008C31AF" w:rsidRDefault="008C31AF" w:rsidP="005F6D48">
            <w:pPr>
              <w:ind w:right="-80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</w:tcPr>
          <w:p w:rsidR="008C31AF" w:rsidRPr="008C31AF" w:rsidRDefault="008C31AF" w:rsidP="005F6D4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C31AF">
              <w:rPr>
                <w:rFonts w:ascii="Times New Roman" w:hAnsi="Times New Roman" w:cs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1560" w:type="dxa"/>
            <w:vMerge w:val="restart"/>
          </w:tcPr>
          <w:p w:rsidR="008C31AF" w:rsidRPr="00946915" w:rsidRDefault="00946915" w:rsidP="005F6D48">
            <w:pPr>
              <w:jc w:val="center"/>
              <w:rPr>
                <w:rFonts w:ascii="Times New Roman" w:hAnsi="Times New Roman" w:cs="Times New Roman"/>
              </w:rPr>
            </w:pPr>
            <w:r w:rsidRPr="00B342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vMerge/>
            <w:shd w:val="clear" w:color="auto" w:fill="FFFFFF" w:themeFill="background1"/>
          </w:tcPr>
          <w:p w:rsidR="008C31AF" w:rsidRPr="00BB732F" w:rsidRDefault="008C31AF" w:rsidP="0034501B">
            <w:pPr>
              <w:spacing w:line="240" w:lineRule="auto"/>
            </w:pPr>
          </w:p>
        </w:tc>
        <w:tc>
          <w:tcPr>
            <w:tcW w:w="2128" w:type="dxa"/>
            <w:shd w:val="clear" w:color="auto" w:fill="FFFFFF" w:themeFill="background1"/>
          </w:tcPr>
          <w:p w:rsidR="008C31AF" w:rsidRPr="00BB732F" w:rsidRDefault="008C31AF" w:rsidP="0034501B">
            <w:pPr>
              <w:spacing w:line="240" w:lineRule="auto"/>
            </w:pPr>
          </w:p>
        </w:tc>
      </w:tr>
      <w:tr w:rsidR="008C31AF" w:rsidRPr="008C31AF" w:rsidTr="009A4D36">
        <w:trPr>
          <w:trHeight w:val="187"/>
        </w:trPr>
        <w:tc>
          <w:tcPr>
            <w:tcW w:w="2093" w:type="dxa"/>
            <w:vMerge/>
          </w:tcPr>
          <w:p w:rsidR="008C31AF" w:rsidRPr="008C31AF" w:rsidRDefault="008C31AF" w:rsidP="005F6D48">
            <w:pPr>
              <w:ind w:right="-80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</w:tcPr>
          <w:p w:rsidR="008C31AF" w:rsidRPr="008C31AF" w:rsidRDefault="008C31AF" w:rsidP="005F6D48">
            <w:pPr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</w:rPr>
              <w:t>Подготовка сообщений (докладов) по отдельным этапам  развития экономической теории</w:t>
            </w:r>
          </w:p>
        </w:tc>
        <w:tc>
          <w:tcPr>
            <w:tcW w:w="1560" w:type="dxa"/>
            <w:vMerge/>
          </w:tcPr>
          <w:p w:rsidR="008C31AF" w:rsidRPr="00946915" w:rsidRDefault="008C31AF" w:rsidP="005F6D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</w:tcPr>
          <w:p w:rsidR="008C31AF" w:rsidRPr="00BB732F" w:rsidRDefault="008C31AF" w:rsidP="0034501B">
            <w:pPr>
              <w:spacing w:line="240" w:lineRule="auto"/>
            </w:pPr>
          </w:p>
        </w:tc>
        <w:tc>
          <w:tcPr>
            <w:tcW w:w="2128" w:type="dxa"/>
            <w:shd w:val="clear" w:color="auto" w:fill="FFFFFF" w:themeFill="background1"/>
          </w:tcPr>
          <w:p w:rsidR="008C31AF" w:rsidRPr="00BB732F" w:rsidRDefault="008C31AF" w:rsidP="0034501B">
            <w:pPr>
              <w:spacing w:line="240" w:lineRule="auto"/>
            </w:pPr>
          </w:p>
        </w:tc>
      </w:tr>
      <w:tr w:rsidR="008C31AF" w:rsidRPr="008C31AF" w:rsidTr="009A4D36">
        <w:trPr>
          <w:trHeight w:val="278"/>
        </w:trPr>
        <w:tc>
          <w:tcPr>
            <w:tcW w:w="2093" w:type="dxa"/>
            <w:vMerge w:val="restart"/>
          </w:tcPr>
          <w:p w:rsidR="008C31AF" w:rsidRPr="008C31AF" w:rsidRDefault="008C31AF" w:rsidP="005F6D48">
            <w:pPr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</w:rPr>
              <w:lastRenderedPageBreak/>
              <w:t>Тема 1.3. Экономические системы и их основные типы</w:t>
            </w:r>
          </w:p>
        </w:tc>
        <w:tc>
          <w:tcPr>
            <w:tcW w:w="8221" w:type="dxa"/>
          </w:tcPr>
          <w:p w:rsidR="008C31AF" w:rsidRPr="008C31AF" w:rsidRDefault="008C31AF" w:rsidP="005F6D48">
            <w:pPr>
              <w:pStyle w:val="Default"/>
              <w:jc w:val="both"/>
              <w:rPr>
                <w:b/>
                <w:color w:val="auto"/>
                <w:sz w:val="22"/>
                <w:szCs w:val="22"/>
              </w:rPr>
            </w:pPr>
            <w:r w:rsidRPr="008C31AF">
              <w:rPr>
                <w:b/>
                <w:bCs/>
                <w:color w:val="auto"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1560" w:type="dxa"/>
            <w:vMerge w:val="restart"/>
          </w:tcPr>
          <w:p w:rsidR="008C31AF" w:rsidRPr="008C31AF" w:rsidRDefault="008C31AF" w:rsidP="005F6D48">
            <w:pPr>
              <w:jc w:val="center"/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</w:tcPr>
          <w:p w:rsidR="008C31AF" w:rsidRPr="008C31AF" w:rsidRDefault="008C31AF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8" w:type="dxa"/>
          </w:tcPr>
          <w:p w:rsidR="008C31AF" w:rsidRPr="008C31AF" w:rsidRDefault="008C31AF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31AF" w:rsidRPr="008C31AF" w:rsidTr="009A4D36">
        <w:trPr>
          <w:trHeight w:val="667"/>
        </w:trPr>
        <w:tc>
          <w:tcPr>
            <w:tcW w:w="2093" w:type="dxa"/>
            <w:vMerge/>
          </w:tcPr>
          <w:p w:rsidR="008C31AF" w:rsidRPr="008C31AF" w:rsidRDefault="008C31AF" w:rsidP="005F6D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</w:tcPr>
          <w:p w:rsidR="008C31AF" w:rsidRPr="008C31AF" w:rsidRDefault="008C31AF" w:rsidP="005F6D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</w:rPr>
              <w:t>Экономическая система как форма организации общества. Основные элементы экономических систем: отношения собственности; методы управления и регулирования экономики; методы распределения ресурсов и благ. Основные типы экономических систем: традиционная, командно-административная и рыночная. Их отличительные черты. Недостатки «чисто рыночной» экономики. Достоинства смешанной экономики.</w:t>
            </w:r>
          </w:p>
        </w:tc>
        <w:tc>
          <w:tcPr>
            <w:tcW w:w="1560" w:type="dxa"/>
            <w:vMerge/>
          </w:tcPr>
          <w:p w:rsidR="008C31AF" w:rsidRPr="008C31AF" w:rsidRDefault="008C31AF" w:rsidP="005F6D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8C31AF" w:rsidRPr="008C31AF" w:rsidRDefault="008C31AF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shd w:val="clear" w:color="auto" w:fill="FFFFFF" w:themeFill="background1"/>
          </w:tcPr>
          <w:p w:rsidR="00B3428E" w:rsidRPr="00B3428E" w:rsidRDefault="00B3428E" w:rsidP="00B342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ОК 1-ОК 5</w:t>
            </w:r>
          </w:p>
          <w:p w:rsidR="00B3428E" w:rsidRPr="00B3428E" w:rsidRDefault="00B3428E" w:rsidP="00B342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ОК 9</w:t>
            </w:r>
          </w:p>
          <w:p w:rsidR="00B3428E" w:rsidRPr="00B3428E" w:rsidRDefault="00B3428E" w:rsidP="00B342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ПК 2.2</w:t>
            </w:r>
          </w:p>
          <w:p w:rsidR="00B3428E" w:rsidRPr="00B3428E" w:rsidRDefault="00B3428E" w:rsidP="00B342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ПК 4.4</w:t>
            </w:r>
          </w:p>
          <w:p w:rsidR="00B3428E" w:rsidRPr="00B3428E" w:rsidRDefault="00B3428E" w:rsidP="00B342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ЛР 2</w:t>
            </w:r>
          </w:p>
          <w:p w:rsidR="00B3428E" w:rsidRPr="00B3428E" w:rsidRDefault="00B3428E" w:rsidP="00B342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ЛР 7</w:t>
            </w:r>
          </w:p>
          <w:p w:rsidR="008C31AF" w:rsidRPr="00B3428E" w:rsidRDefault="00B3428E" w:rsidP="00B3428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ЛР 20</w:t>
            </w:r>
          </w:p>
        </w:tc>
      </w:tr>
      <w:tr w:rsidR="008C31AF" w:rsidRPr="008C31AF" w:rsidTr="009A4D36">
        <w:trPr>
          <w:trHeight w:val="83"/>
        </w:trPr>
        <w:tc>
          <w:tcPr>
            <w:tcW w:w="2093" w:type="dxa"/>
            <w:vMerge w:val="restart"/>
          </w:tcPr>
          <w:p w:rsidR="008C31AF" w:rsidRPr="008C31AF" w:rsidRDefault="008C31AF" w:rsidP="005F6D48">
            <w:pPr>
              <w:rPr>
                <w:rFonts w:ascii="Times New Roman" w:hAnsi="Times New Roman" w:cs="Times New Roman"/>
                <w:b/>
              </w:rPr>
            </w:pPr>
            <w:r w:rsidRPr="008C31AF">
              <w:rPr>
                <w:rFonts w:ascii="Times New Roman" w:hAnsi="Times New Roman" w:cs="Times New Roman"/>
              </w:rPr>
              <w:t>Тема 1.4. Проблема производственных возможностей и эффективности экономики</w:t>
            </w:r>
          </w:p>
        </w:tc>
        <w:tc>
          <w:tcPr>
            <w:tcW w:w="8221" w:type="dxa"/>
          </w:tcPr>
          <w:p w:rsidR="008C31AF" w:rsidRPr="008C31AF" w:rsidRDefault="008C31AF" w:rsidP="005F6D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8C31AF">
              <w:rPr>
                <w:rFonts w:ascii="Times New Roman" w:hAnsi="Times New Roman" w:cs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560" w:type="dxa"/>
            <w:vMerge w:val="restart"/>
          </w:tcPr>
          <w:p w:rsidR="008C31AF" w:rsidRPr="008C31AF" w:rsidRDefault="00277699" w:rsidP="005F6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shd w:val="clear" w:color="auto" w:fill="FFFFFF" w:themeFill="background1"/>
          </w:tcPr>
          <w:p w:rsidR="008C31AF" w:rsidRPr="008C31AF" w:rsidRDefault="008C31AF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  <w:i/>
              </w:rPr>
              <w:t>2, 3</w:t>
            </w:r>
          </w:p>
        </w:tc>
        <w:tc>
          <w:tcPr>
            <w:tcW w:w="2128" w:type="dxa"/>
            <w:shd w:val="clear" w:color="auto" w:fill="FFFFFF" w:themeFill="background1"/>
          </w:tcPr>
          <w:p w:rsidR="008C31AF" w:rsidRPr="00B3428E" w:rsidRDefault="008C31AF" w:rsidP="0034501B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C31AF" w:rsidRPr="008C31AF" w:rsidTr="009A4D36">
        <w:trPr>
          <w:trHeight w:val="1053"/>
        </w:trPr>
        <w:tc>
          <w:tcPr>
            <w:tcW w:w="2093" w:type="dxa"/>
            <w:vMerge/>
          </w:tcPr>
          <w:p w:rsidR="008C31AF" w:rsidRPr="008C31AF" w:rsidRDefault="008C31AF" w:rsidP="005F6D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</w:tcPr>
          <w:p w:rsidR="008C31AF" w:rsidRPr="008C31AF" w:rsidRDefault="008C31AF" w:rsidP="005F6D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8C31AF">
              <w:rPr>
                <w:rFonts w:ascii="Times New Roman" w:hAnsi="Times New Roman" w:cs="Times New Roman"/>
              </w:rPr>
              <w:t>Три основных вопроса экономической теории: производить ЧТО? КАК? ДЛЯ КОГО? Проблема оптимального выбора. Вмененные издержки. "Кривая производственных возможностей" и ее методологическое значение. Производственные возможности российской экономики. Производительные силы общества как материально-вещественная сторона производства. Показатели развития производительных сил. Производительность общественного труда как интегральный показатель прогресса производственных сил общества. Производственные отношения как общественная форма производства.</w:t>
            </w:r>
          </w:p>
        </w:tc>
        <w:tc>
          <w:tcPr>
            <w:tcW w:w="1560" w:type="dxa"/>
            <w:vMerge/>
          </w:tcPr>
          <w:p w:rsidR="008C31AF" w:rsidRPr="008C31AF" w:rsidRDefault="008C31AF" w:rsidP="005F6D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 w:val="restart"/>
            <w:shd w:val="clear" w:color="auto" w:fill="FFFFFF" w:themeFill="background1"/>
          </w:tcPr>
          <w:p w:rsidR="008C31AF" w:rsidRPr="008C31AF" w:rsidRDefault="008C31AF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shd w:val="clear" w:color="auto" w:fill="FFFFFF" w:themeFill="background1"/>
          </w:tcPr>
          <w:p w:rsidR="00B3428E" w:rsidRPr="00B3428E" w:rsidRDefault="00B3428E" w:rsidP="00B342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ОК 1-ОК 5</w:t>
            </w:r>
          </w:p>
          <w:p w:rsidR="00B3428E" w:rsidRPr="00B3428E" w:rsidRDefault="00B3428E" w:rsidP="00B342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ОК 9</w:t>
            </w:r>
          </w:p>
          <w:p w:rsidR="00B3428E" w:rsidRPr="00B3428E" w:rsidRDefault="00B3428E" w:rsidP="00B342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ПК 2.2</w:t>
            </w:r>
          </w:p>
          <w:p w:rsidR="00B3428E" w:rsidRPr="00B3428E" w:rsidRDefault="00B3428E" w:rsidP="00B342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ПК 4.4</w:t>
            </w:r>
          </w:p>
          <w:p w:rsidR="00B3428E" w:rsidRPr="00B3428E" w:rsidRDefault="00B3428E" w:rsidP="00B342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ЛР 2</w:t>
            </w:r>
          </w:p>
          <w:p w:rsidR="00B3428E" w:rsidRPr="00B3428E" w:rsidRDefault="00B3428E" w:rsidP="00B342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ЛР 7</w:t>
            </w:r>
          </w:p>
          <w:p w:rsidR="008C31AF" w:rsidRPr="00B3428E" w:rsidRDefault="00B3428E" w:rsidP="00B3428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ЛР 20</w:t>
            </w:r>
          </w:p>
        </w:tc>
      </w:tr>
      <w:tr w:rsidR="008C31AF" w:rsidRPr="008C31AF" w:rsidTr="009A4D36">
        <w:trPr>
          <w:trHeight w:val="96"/>
        </w:trPr>
        <w:tc>
          <w:tcPr>
            <w:tcW w:w="2093" w:type="dxa"/>
            <w:vMerge/>
          </w:tcPr>
          <w:p w:rsidR="008C31AF" w:rsidRPr="008C31AF" w:rsidRDefault="008C31AF" w:rsidP="005F6D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</w:tcPr>
          <w:p w:rsidR="008C31AF" w:rsidRPr="008C31AF" w:rsidRDefault="008C31AF" w:rsidP="005F6D48">
            <w:pPr>
              <w:jc w:val="both"/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  <w:b/>
                <w:bCs/>
              </w:rPr>
              <w:t>Практические занятия</w:t>
            </w:r>
          </w:p>
        </w:tc>
        <w:tc>
          <w:tcPr>
            <w:tcW w:w="1560" w:type="dxa"/>
            <w:vMerge w:val="restart"/>
          </w:tcPr>
          <w:p w:rsidR="008C31AF" w:rsidRPr="008C31AF" w:rsidRDefault="00B3428E" w:rsidP="005F6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vMerge/>
            <w:shd w:val="clear" w:color="auto" w:fill="FFFFFF" w:themeFill="background1"/>
          </w:tcPr>
          <w:p w:rsidR="008C31AF" w:rsidRPr="008C31AF" w:rsidRDefault="008C31AF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shd w:val="clear" w:color="auto" w:fill="FFFFFF" w:themeFill="background1"/>
          </w:tcPr>
          <w:p w:rsidR="008C31AF" w:rsidRPr="008C31AF" w:rsidRDefault="008C31AF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31AF" w:rsidRPr="008C31AF" w:rsidTr="009A4D36">
        <w:trPr>
          <w:trHeight w:val="114"/>
        </w:trPr>
        <w:tc>
          <w:tcPr>
            <w:tcW w:w="2093" w:type="dxa"/>
            <w:vMerge/>
          </w:tcPr>
          <w:p w:rsidR="008C31AF" w:rsidRPr="008C31AF" w:rsidRDefault="008C31AF" w:rsidP="005F6D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</w:tcPr>
          <w:p w:rsidR="008C31AF" w:rsidRPr="008C31AF" w:rsidRDefault="008C31AF" w:rsidP="005F6D4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C31AF">
              <w:rPr>
                <w:rFonts w:ascii="Times New Roman" w:hAnsi="Times New Roman" w:cs="Times New Roman"/>
              </w:rPr>
              <w:t>Построение кривой производственных возможностей и анализ точек</w:t>
            </w:r>
          </w:p>
        </w:tc>
        <w:tc>
          <w:tcPr>
            <w:tcW w:w="1560" w:type="dxa"/>
            <w:vMerge/>
          </w:tcPr>
          <w:p w:rsidR="008C31AF" w:rsidRPr="008C31AF" w:rsidRDefault="008C31AF" w:rsidP="005F6D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</w:tcPr>
          <w:p w:rsidR="008C31AF" w:rsidRPr="008C31AF" w:rsidRDefault="008C31AF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shd w:val="clear" w:color="auto" w:fill="FFFFFF" w:themeFill="background1"/>
          </w:tcPr>
          <w:p w:rsidR="008C31AF" w:rsidRPr="008C31AF" w:rsidRDefault="008C31AF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31AF" w:rsidRPr="008C31AF" w:rsidTr="009A4D36">
        <w:trPr>
          <w:trHeight w:val="103"/>
        </w:trPr>
        <w:tc>
          <w:tcPr>
            <w:tcW w:w="2093" w:type="dxa"/>
            <w:vMerge w:val="restart"/>
          </w:tcPr>
          <w:p w:rsidR="008C31AF" w:rsidRPr="008C31AF" w:rsidRDefault="008C31AF" w:rsidP="005F6D48">
            <w:pPr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</w:rPr>
              <w:t>Тема 1.5. Собственность как основа производственных отношений</w:t>
            </w:r>
          </w:p>
        </w:tc>
        <w:tc>
          <w:tcPr>
            <w:tcW w:w="8221" w:type="dxa"/>
          </w:tcPr>
          <w:p w:rsidR="008C31AF" w:rsidRPr="008C31AF" w:rsidRDefault="008C31AF" w:rsidP="005F6D48">
            <w:pPr>
              <w:pStyle w:val="Default"/>
              <w:rPr>
                <w:color w:val="auto"/>
                <w:sz w:val="22"/>
                <w:szCs w:val="22"/>
              </w:rPr>
            </w:pPr>
            <w:r w:rsidRPr="008C31AF">
              <w:rPr>
                <w:b/>
                <w:bCs/>
                <w:color w:val="auto"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1560" w:type="dxa"/>
            <w:vMerge w:val="restart"/>
          </w:tcPr>
          <w:p w:rsidR="008C31AF" w:rsidRPr="008C31AF" w:rsidRDefault="00277699" w:rsidP="005F6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shd w:val="clear" w:color="auto" w:fill="FFFFFF" w:themeFill="background1"/>
          </w:tcPr>
          <w:p w:rsidR="008C31AF" w:rsidRPr="008C31AF" w:rsidRDefault="008C31AF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  <w:i/>
              </w:rPr>
              <w:t>2, 3</w:t>
            </w:r>
          </w:p>
        </w:tc>
        <w:tc>
          <w:tcPr>
            <w:tcW w:w="2128" w:type="dxa"/>
            <w:shd w:val="clear" w:color="auto" w:fill="FFFFFF" w:themeFill="background1"/>
          </w:tcPr>
          <w:p w:rsidR="008C31AF" w:rsidRPr="008C31AF" w:rsidRDefault="008C31AF" w:rsidP="0034501B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8C31AF" w:rsidRPr="008C31AF" w:rsidTr="009A4D36">
        <w:trPr>
          <w:trHeight w:val="920"/>
        </w:trPr>
        <w:tc>
          <w:tcPr>
            <w:tcW w:w="2093" w:type="dxa"/>
            <w:vMerge/>
          </w:tcPr>
          <w:p w:rsidR="008C31AF" w:rsidRPr="008C31AF" w:rsidRDefault="008C31AF" w:rsidP="005F6D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  <w:tcBorders>
              <w:bottom w:val="single" w:sz="4" w:space="0" w:color="auto"/>
            </w:tcBorders>
          </w:tcPr>
          <w:p w:rsidR="008C31AF" w:rsidRPr="008C31AF" w:rsidRDefault="008C31AF" w:rsidP="009A4D36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8C31AF">
              <w:rPr>
                <w:color w:val="auto"/>
                <w:sz w:val="22"/>
                <w:szCs w:val="22"/>
              </w:rPr>
              <w:t xml:space="preserve">Собственность как основа производственных отношений. Исторические типы и формы присвоения. Собственность и ее проявление в системе экономических отношений и категориях: цене, зарплате, прибыли, ренте, финансах и т.д. Юридический и экономический аспекты собственности. Реализация экономических отношений присвоения, пользования, владения, распоряжения. Структура прав собственности, передача прав и согласование обязанностей. 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8C31AF" w:rsidRPr="008C31AF" w:rsidRDefault="008C31AF" w:rsidP="005F6D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 w:val="restart"/>
            <w:shd w:val="clear" w:color="auto" w:fill="FFFFFF" w:themeFill="background1"/>
          </w:tcPr>
          <w:p w:rsidR="008C31AF" w:rsidRPr="008C31AF" w:rsidRDefault="008C31AF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shd w:val="clear" w:color="auto" w:fill="FFFFFF" w:themeFill="background1"/>
          </w:tcPr>
          <w:p w:rsidR="00B3428E" w:rsidRPr="00B3428E" w:rsidRDefault="00B3428E" w:rsidP="00B342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ОК 1-ОК 5</w:t>
            </w:r>
          </w:p>
          <w:p w:rsidR="00B3428E" w:rsidRPr="00B3428E" w:rsidRDefault="00B3428E" w:rsidP="00B342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ОК 9</w:t>
            </w:r>
          </w:p>
          <w:p w:rsidR="00B3428E" w:rsidRPr="00B3428E" w:rsidRDefault="00B3428E" w:rsidP="00B342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ПК 2.2</w:t>
            </w:r>
          </w:p>
          <w:p w:rsidR="00B3428E" w:rsidRPr="00B3428E" w:rsidRDefault="00B3428E" w:rsidP="00B342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ПК 4.4</w:t>
            </w:r>
          </w:p>
          <w:p w:rsidR="00B3428E" w:rsidRPr="00B3428E" w:rsidRDefault="00B3428E" w:rsidP="00B342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ЛР 2</w:t>
            </w:r>
          </w:p>
          <w:p w:rsidR="00B3428E" w:rsidRPr="00B3428E" w:rsidRDefault="00B3428E" w:rsidP="00B342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ЛР 7</w:t>
            </w:r>
          </w:p>
          <w:p w:rsidR="008C31AF" w:rsidRPr="00B3428E" w:rsidRDefault="00B3428E" w:rsidP="00B3428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ЛР 20</w:t>
            </w:r>
          </w:p>
        </w:tc>
      </w:tr>
      <w:tr w:rsidR="008C31AF" w:rsidRPr="008C31AF" w:rsidTr="009A4D36">
        <w:trPr>
          <w:trHeight w:val="250"/>
        </w:trPr>
        <w:tc>
          <w:tcPr>
            <w:tcW w:w="2093" w:type="dxa"/>
            <w:vMerge/>
          </w:tcPr>
          <w:p w:rsidR="008C31AF" w:rsidRPr="008C31AF" w:rsidRDefault="008C31AF" w:rsidP="005F6D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</w:tcPr>
          <w:p w:rsidR="008C31AF" w:rsidRPr="008C31AF" w:rsidRDefault="008C31AF" w:rsidP="005F6D48">
            <w:pPr>
              <w:jc w:val="both"/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  <w:b/>
                <w:bCs/>
              </w:rPr>
              <w:t>Практические занятия</w:t>
            </w:r>
          </w:p>
        </w:tc>
        <w:tc>
          <w:tcPr>
            <w:tcW w:w="1560" w:type="dxa"/>
            <w:vMerge w:val="restart"/>
          </w:tcPr>
          <w:p w:rsidR="008C31AF" w:rsidRPr="008C31AF" w:rsidRDefault="008C31AF" w:rsidP="005F6D48">
            <w:pPr>
              <w:jc w:val="center"/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vMerge/>
            <w:shd w:val="clear" w:color="auto" w:fill="FFFFFF" w:themeFill="background1"/>
          </w:tcPr>
          <w:p w:rsidR="008C31AF" w:rsidRPr="008C31AF" w:rsidRDefault="008C31AF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shd w:val="clear" w:color="auto" w:fill="FFFFFF" w:themeFill="background1"/>
          </w:tcPr>
          <w:p w:rsidR="008C31AF" w:rsidRPr="00B3428E" w:rsidRDefault="008C31AF" w:rsidP="0034501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31AF" w:rsidRPr="008C31AF" w:rsidTr="009A4D36">
        <w:trPr>
          <w:trHeight w:val="114"/>
        </w:trPr>
        <w:tc>
          <w:tcPr>
            <w:tcW w:w="2093" w:type="dxa"/>
            <w:vMerge/>
          </w:tcPr>
          <w:p w:rsidR="008C31AF" w:rsidRPr="008C31AF" w:rsidRDefault="008C31AF" w:rsidP="005F6D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</w:tcPr>
          <w:p w:rsidR="008C31AF" w:rsidRPr="008C31AF" w:rsidRDefault="008C31AF" w:rsidP="005F6D4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C31AF">
              <w:rPr>
                <w:rFonts w:ascii="Times New Roman" w:hAnsi="Times New Roman" w:cs="Times New Roman"/>
              </w:rPr>
              <w:t>Семинар: «Собственность как основа производственных отношений»</w:t>
            </w:r>
          </w:p>
        </w:tc>
        <w:tc>
          <w:tcPr>
            <w:tcW w:w="1560" w:type="dxa"/>
            <w:vMerge/>
          </w:tcPr>
          <w:p w:rsidR="008C31AF" w:rsidRPr="008C31AF" w:rsidRDefault="008C31AF" w:rsidP="005F6D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</w:tcPr>
          <w:p w:rsidR="008C31AF" w:rsidRPr="008C31AF" w:rsidRDefault="008C31AF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shd w:val="clear" w:color="auto" w:fill="FFFFFF" w:themeFill="background1"/>
          </w:tcPr>
          <w:p w:rsidR="008C31AF" w:rsidRPr="00B3428E" w:rsidRDefault="008C31AF" w:rsidP="0034501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31AF" w:rsidRPr="008C31AF" w:rsidTr="009A4D36">
        <w:trPr>
          <w:trHeight w:val="172"/>
        </w:trPr>
        <w:tc>
          <w:tcPr>
            <w:tcW w:w="10314" w:type="dxa"/>
            <w:gridSpan w:val="2"/>
          </w:tcPr>
          <w:p w:rsidR="008C31AF" w:rsidRPr="008C31AF" w:rsidRDefault="008C31AF" w:rsidP="005F6D48">
            <w:pPr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  <w:b/>
              </w:rPr>
              <w:t>Раздел 2</w:t>
            </w:r>
            <w:r w:rsidRPr="008C31AF">
              <w:rPr>
                <w:rFonts w:ascii="Times New Roman" w:hAnsi="Times New Roman" w:cs="Times New Roman"/>
                <w:b/>
                <w:bCs/>
              </w:rPr>
              <w:t>. Микроэкономика</w:t>
            </w:r>
          </w:p>
        </w:tc>
        <w:tc>
          <w:tcPr>
            <w:tcW w:w="1560" w:type="dxa"/>
          </w:tcPr>
          <w:p w:rsidR="008C31AF" w:rsidRPr="008C31AF" w:rsidRDefault="00F478EF" w:rsidP="0030306A">
            <w:pPr>
              <w:ind w:left="-97" w:right="-10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17" w:type="dxa"/>
            <w:shd w:val="clear" w:color="auto" w:fill="FFFFFF" w:themeFill="background1"/>
          </w:tcPr>
          <w:p w:rsidR="008C31AF" w:rsidRPr="008C31AF" w:rsidRDefault="008C31AF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shd w:val="clear" w:color="auto" w:fill="FFFFFF" w:themeFill="background1"/>
          </w:tcPr>
          <w:p w:rsidR="008C31AF" w:rsidRPr="00B3428E" w:rsidRDefault="008C31AF" w:rsidP="0034501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31AF" w:rsidRPr="008C31AF" w:rsidTr="009A4D36">
        <w:trPr>
          <w:trHeight w:val="258"/>
        </w:trPr>
        <w:tc>
          <w:tcPr>
            <w:tcW w:w="2093" w:type="dxa"/>
            <w:vMerge w:val="restart"/>
          </w:tcPr>
          <w:p w:rsidR="008C31AF" w:rsidRPr="008C31AF" w:rsidRDefault="008C31AF" w:rsidP="005F6D48">
            <w:pPr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</w:rPr>
              <w:t>Тема 2.1. Сущность и основные элементы рынка</w:t>
            </w:r>
            <w:r w:rsidRPr="008C31AF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8221" w:type="dxa"/>
          </w:tcPr>
          <w:p w:rsidR="008C31AF" w:rsidRPr="008C31AF" w:rsidRDefault="008C31AF" w:rsidP="005F6D48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8C31AF">
              <w:rPr>
                <w:b/>
                <w:bCs/>
                <w:color w:val="auto"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1560" w:type="dxa"/>
            <w:vMerge w:val="restart"/>
          </w:tcPr>
          <w:p w:rsidR="008C31AF" w:rsidRPr="008C31AF" w:rsidRDefault="008C31AF" w:rsidP="005F6D48">
            <w:pPr>
              <w:jc w:val="center"/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shd w:val="clear" w:color="auto" w:fill="FFFFFF" w:themeFill="background1"/>
          </w:tcPr>
          <w:p w:rsidR="008C31AF" w:rsidRPr="008C31AF" w:rsidRDefault="008C31AF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8" w:type="dxa"/>
            <w:shd w:val="clear" w:color="auto" w:fill="FFFFFF" w:themeFill="background1"/>
          </w:tcPr>
          <w:p w:rsidR="008C31AF" w:rsidRPr="00B3428E" w:rsidRDefault="008C31AF" w:rsidP="0034501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31AF" w:rsidRPr="008C31AF" w:rsidTr="009A4D36">
        <w:trPr>
          <w:trHeight w:val="1373"/>
        </w:trPr>
        <w:tc>
          <w:tcPr>
            <w:tcW w:w="2093" w:type="dxa"/>
            <w:vMerge/>
          </w:tcPr>
          <w:p w:rsidR="008C31AF" w:rsidRPr="008C31AF" w:rsidRDefault="008C31AF" w:rsidP="005F6D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</w:tcPr>
          <w:p w:rsidR="008C31AF" w:rsidRPr="008C31AF" w:rsidRDefault="008C31AF" w:rsidP="005F6D48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8C31AF">
              <w:rPr>
                <w:color w:val="auto"/>
                <w:sz w:val="22"/>
                <w:szCs w:val="22"/>
              </w:rPr>
              <w:t xml:space="preserve">Рынок – сфера обмена товарами и услугами. Экономические агенты (рыночные и нерыночные). Экономические блага и их классификация. </w:t>
            </w:r>
            <w:proofErr w:type="spellStart"/>
            <w:r w:rsidRPr="008C31AF">
              <w:rPr>
                <w:color w:val="auto"/>
                <w:sz w:val="22"/>
                <w:szCs w:val="22"/>
              </w:rPr>
              <w:t>Взаимодополняемость</w:t>
            </w:r>
            <w:proofErr w:type="spellEnd"/>
            <w:r w:rsidRPr="008C31AF">
              <w:rPr>
                <w:color w:val="auto"/>
                <w:sz w:val="22"/>
                <w:szCs w:val="22"/>
              </w:rPr>
              <w:t xml:space="preserve"> и </w:t>
            </w:r>
            <w:proofErr w:type="spellStart"/>
            <w:r w:rsidRPr="008C31AF">
              <w:rPr>
                <w:color w:val="auto"/>
                <w:sz w:val="22"/>
                <w:szCs w:val="22"/>
              </w:rPr>
              <w:t>взаимозамещение</w:t>
            </w:r>
            <w:proofErr w:type="spellEnd"/>
            <w:r w:rsidRPr="008C31AF">
              <w:rPr>
                <w:color w:val="auto"/>
                <w:sz w:val="22"/>
                <w:szCs w:val="22"/>
              </w:rPr>
              <w:t xml:space="preserve"> благ. Основные критерии классификации рынков. Инфраструктура рынка. Основные элементы рыночного механизма – цена, спрос и предложение. Обмен в системе общественного разделения труда. Рынок как развитая система отношений товарно-денежного обмена. Виды рынков. Признаки, принципы и функции рынка. Основные элементы рынка: товар, цена, спрос, предложение. Товар как экономическая категория. Потребительная стоимость и стоимость товара. Стоимость и цена товара.</w:t>
            </w:r>
          </w:p>
        </w:tc>
        <w:tc>
          <w:tcPr>
            <w:tcW w:w="1560" w:type="dxa"/>
            <w:vMerge/>
          </w:tcPr>
          <w:p w:rsidR="008C31AF" w:rsidRPr="008C31AF" w:rsidRDefault="008C31AF" w:rsidP="005F6D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8C31AF" w:rsidRPr="008C31AF" w:rsidRDefault="008C31AF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shd w:val="clear" w:color="auto" w:fill="FFFFFF" w:themeFill="background1"/>
          </w:tcPr>
          <w:p w:rsidR="00B3428E" w:rsidRPr="00B3428E" w:rsidRDefault="00B3428E" w:rsidP="00B342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ОК 1-ОК 5</w:t>
            </w:r>
          </w:p>
          <w:p w:rsidR="00B3428E" w:rsidRPr="00B3428E" w:rsidRDefault="00B3428E" w:rsidP="00B342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ОК 9</w:t>
            </w:r>
          </w:p>
          <w:p w:rsidR="00B3428E" w:rsidRPr="00B3428E" w:rsidRDefault="00B3428E" w:rsidP="00B342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ПК 2.2</w:t>
            </w:r>
          </w:p>
          <w:p w:rsidR="00B3428E" w:rsidRPr="00B3428E" w:rsidRDefault="00B3428E" w:rsidP="00B342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ПК 4.4</w:t>
            </w:r>
          </w:p>
          <w:p w:rsidR="00B3428E" w:rsidRPr="00B3428E" w:rsidRDefault="00B3428E" w:rsidP="00B342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ЛР 2</w:t>
            </w:r>
          </w:p>
          <w:p w:rsidR="00B3428E" w:rsidRPr="00B3428E" w:rsidRDefault="00B3428E" w:rsidP="00B342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ЛР 7</w:t>
            </w:r>
          </w:p>
          <w:p w:rsidR="008C31AF" w:rsidRPr="00B3428E" w:rsidRDefault="00B3428E" w:rsidP="00B3428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ЛР 20</w:t>
            </w:r>
          </w:p>
        </w:tc>
      </w:tr>
      <w:tr w:rsidR="008C31AF" w:rsidRPr="008C31AF" w:rsidTr="009A4D36">
        <w:trPr>
          <w:trHeight w:val="207"/>
        </w:trPr>
        <w:tc>
          <w:tcPr>
            <w:tcW w:w="2093" w:type="dxa"/>
            <w:vMerge w:val="restart"/>
          </w:tcPr>
          <w:p w:rsidR="008C31AF" w:rsidRPr="008C31AF" w:rsidRDefault="008C31AF" w:rsidP="00F478EF">
            <w:pPr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</w:rPr>
              <w:t>Тема 2.</w:t>
            </w:r>
            <w:r w:rsidR="00F478EF">
              <w:rPr>
                <w:rFonts w:ascii="Times New Roman" w:hAnsi="Times New Roman" w:cs="Times New Roman"/>
              </w:rPr>
              <w:t>2</w:t>
            </w:r>
            <w:r w:rsidRPr="008C31AF">
              <w:rPr>
                <w:rFonts w:ascii="Times New Roman" w:hAnsi="Times New Roman" w:cs="Times New Roman"/>
              </w:rPr>
              <w:t>.  Конкуренция и основные типы рыночных структур</w:t>
            </w:r>
            <w:r w:rsidRPr="008C31AF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8221" w:type="dxa"/>
          </w:tcPr>
          <w:p w:rsidR="008C31AF" w:rsidRPr="008C31AF" w:rsidRDefault="008C31AF" w:rsidP="005F6D48">
            <w:pPr>
              <w:jc w:val="both"/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560" w:type="dxa"/>
            <w:vMerge w:val="restart"/>
          </w:tcPr>
          <w:p w:rsidR="008C31AF" w:rsidRPr="008C31AF" w:rsidRDefault="008C31AF" w:rsidP="005F6D48">
            <w:pPr>
              <w:jc w:val="center"/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shd w:val="clear" w:color="auto" w:fill="FFFFFF" w:themeFill="background1"/>
          </w:tcPr>
          <w:p w:rsidR="008C31AF" w:rsidRPr="008C31AF" w:rsidRDefault="008C31AF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8" w:type="dxa"/>
            <w:shd w:val="clear" w:color="auto" w:fill="FFFFFF" w:themeFill="background1"/>
          </w:tcPr>
          <w:p w:rsidR="008C31AF" w:rsidRPr="008C31AF" w:rsidRDefault="008C31AF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31AF" w:rsidRPr="008C31AF" w:rsidTr="009A4D36">
        <w:trPr>
          <w:trHeight w:val="843"/>
        </w:trPr>
        <w:tc>
          <w:tcPr>
            <w:tcW w:w="2093" w:type="dxa"/>
            <w:vMerge/>
          </w:tcPr>
          <w:p w:rsidR="008C31AF" w:rsidRPr="008C31AF" w:rsidRDefault="008C31AF" w:rsidP="005F6D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</w:tcPr>
          <w:p w:rsidR="008C31AF" w:rsidRPr="008C31AF" w:rsidRDefault="008C31AF" w:rsidP="005F6D48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8C31AF">
              <w:rPr>
                <w:color w:val="auto"/>
                <w:sz w:val="22"/>
                <w:szCs w:val="22"/>
              </w:rPr>
              <w:t xml:space="preserve">Движущая сила рынка – конкуренция. Рынки совершенной, или чистой конкуренции и типы несовершенной конкуренции. Внутриотраслевая и межотраслевая конкуренция и перелив капитала и других ресурсов. </w:t>
            </w:r>
          </w:p>
          <w:p w:rsidR="008C31AF" w:rsidRPr="008C31AF" w:rsidRDefault="008C31AF" w:rsidP="005F6D48">
            <w:pPr>
              <w:pStyle w:val="Default"/>
              <w:pageBreakBefore/>
              <w:jc w:val="both"/>
              <w:rPr>
                <w:color w:val="auto"/>
                <w:sz w:val="22"/>
                <w:szCs w:val="22"/>
              </w:rPr>
            </w:pPr>
            <w:r w:rsidRPr="008C31AF">
              <w:rPr>
                <w:color w:val="auto"/>
                <w:sz w:val="22"/>
                <w:szCs w:val="22"/>
              </w:rPr>
              <w:t xml:space="preserve">Прибыль и норма прибыли. Преимущества и недостатки рынка и роль государства в преодолении отрицательных последствий действия рыночных сил. </w:t>
            </w:r>
          </w:p>
          <w:p w:rsidR="008C31AF" w:rsidRPr="008C31AF" w:rsidRDefault="008C31AF" w:rsidP="005F6D48">
            <w:pPr>
              <w:jc w:val="both"/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</w:rPr>
              <w:t xml:space="preserve">Монополия и ее основные черты. Виды монополий. Монополия и государственное регулирование. Антимонопольная политика в России. Важнейшие признаки монополистической конкуренции. </w:t>
            </w:r>
          </w:p>
          <w:p w:rsidR="008C31AF" w:rsidRPr="008C31AF" w:rsidRDefault="008C31AF" w:rsidP="005F6D48">
            <w:pPr>
              <w:jc w:val="both"/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</w:rPr>
              <w:t xml:space="preserve">Реальная и мнимая дифференциация продукции. Проблемы определения отрасли в условиях монополистической конкуренции. </w:t>
            </w:r>
          </w:p>
          <w:p w:rsidR="008C31AF" w:rsidRPr="008C31AF" w:rsidRDefault="008C31AF" w:rsidP="005F6D48">
            <w:pPr>
              <w:jc w:val="both"/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</w:rPr>
              <w:t>Максимизация прибыли и определение оптимального объема производства монополистически конкурентной фирмы в коротком и длительном периодах. Равновесие при наличии избыточных мощностей.</w:t>
            </w:r>
          </w:p>
          <w:p w:rsidR="008C31AF" w:rsidRPr="008C31AF" w:rsidRDefault="008C31AF" w:rsidP="009A4D3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</w:rPr>
              <w:t xml:space="preserve">Сравнение конкурентного равновесия на рынках монополистической  и совершенной конкуренции. Значение рекламы. Общественная оценка монополистической конкуренции.  Олигополия и ее характерные черты. Модели </w:t>
            </w:r>
            <w:r w:rsidRPr="008C31AF">
              <w:rPr>
                <w:rFonts w:ascii="Times New Roman" w:hAnsi="Times New Roman" w:cs="Times New Roman"/>
              </w:rPr>
              <w:lastRenderedPageBreak/>
              <w:t xml:space="preserve">олигополии. Теоремы поведения олигополии. </w:t>
            </w:r>
          </w:p>
        </w:tc>
        <w:tc>
          <w:tcPr>
            <w:tcW w:w="1560" w:type="dxa"/>
            <w:vMerge/>
          </w:tcPr>
          <w:p w:rsidR="008C31AF" w:rsidRPr="008C31AF" w:rsidRDefault="008C31AF" w:rsidP="005F6D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8C31AF" w:rsidRPr="008C31AF" w:rsidRDefault="008C31AF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shd w:val="clear" w:color="auto" w:fill="FFFFFF" w:themeFill="background1"/>
          </w:tcPr>
          <w:p w:rsidR="00A63939" w:rsidRPr="00B3428E" w:rsidRDefault="00A63939" w:rsidP="00A639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ОК 1-ОК 5</w:t>
            </w:r>
          </w:p>
          <w:p w:rsidR="00A63939" w:rsidRPr="00B3428E" w:rsidRDefault="00A63939" w:rsidP="00A639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ОК 9</w:t>
            </w:r>
          </w:p>
          <w:p w:rsidR="00A63939" w:rsidRPr="00B3428E" w:rsidRDefault="00A63939" w:rsidP="00A639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ПК 2.2</w:t>
            </w:r>
          </w:p>
          <w:p w:rsidR="00A63939" w:rsidRPr="00B3428E" w:rsidRDefault="00A63939" w:rsidP="00A639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ПК 4.4</w:t>
            </w:r>
          </w:p>
          <w:p w:rsidR="00A63939" w:rsidRPr="00B3428E" w:rsidRDefault="00A63939" w:rsidP="00A639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ЛР 2</w:t>
            </w:r>
          </w:p>
          <w:p w:rsidR="00A63939" w:rsidRPr="00B3428E" w:rsidRDefault="00A63939" w:rsidP="00A639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ЛР 7</w:t>
            </w:r>
          </w:p>
          <w:p w:rsidR="008C31AF" w:rsidRPr="008C31AF" w:rsidRDefault="00A63939" w:rsidP="00A6393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ЛР 20</w:t>
            </w:r>
          </w:p>
        </w:tc>
      </w:tr>
      <w:tr w:rsidR="008C31AF" w:rsidRPr="008C31AF" w:rsidTr="009A4D36">
        <w:trPr>
          <w:trHeight w:val="254"/>
        </w:trPr>
        <w:tc>
          <w:tcPr>
            <w:tcW w:w="10314" w:type="dxa"/>
            <w:gridSpan w:val="2"/>
          </w:tcPr>
          <w:p w:rsidR="008C31AF" w:rsidRPr="008C31AF" w:rsidRDefault="008C31AF" w:rsidP="005F6D48">
            <w:pPr>
              <w:jc w:val="both"/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  <w:b/>
              </w:rPr>
              <w:lastRenderedPageBreak/>
              <w:t>Раздел 3. Макроэкономика</w:t>
            </w:r>
          </w:p>
        </w:tc>
        <w:tc>
          <w:tcPr>
            <w:tcW w:w="1560" w:type="dxa"/>
          </w:tcPr>
          <w:p w:rsidR="008C31AF" w:rsidRPr="008C31AF" w:rsidRDefault="00916599" w:rsidP="00F478E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F478E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7" w:type="dxa"/>
            <w:shd w:val="clear" w:color="auto" w:fill="FFFFFF" w:themeFill="background1"/>
          </w:tcPr>
          <w:p w:rsidR="008C31AF" w:rsidRPr="008C31AF" w:rsidRDefault="008C31AF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shd w:val="clear" w:color="auto" w:fill="FFFFFF" w:themeFill="background1"/>
          </w:tcPr>
          <w:p w:rsidR="008C31AF" w:rsidRPr="008C31AF" w:rsidRDefault="008C31AF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31AF" w:rsidRPr="008C31AF" w:rsidTr="009A4D36">
        <w:trPr>
          <w:trHeight w:val="226"/>
        </w:trPr>
        <w:tc>
          <w:tcPr>
            <w:tcW w:w="2093" w:type="dxa"/>
            <w:vMerge w:val="restart"/>
          </w:tcPr>
          <w:p w:rsidR="008C31AF" w:rsidRPr="008C31AF" w:rsidRDefault="008C31AF" w:rsidP="005F6D48">
            <w:pPr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</w:rPr>
              <w:t>Тема 3.1. Понятие макроэкономики и основные макроэкономические показатели</w:t>
            </w:r>
          </w:p>
        </w:tc>
        <w:tc>
          <w:tcPr>
            <w:tcW w:w="8221" w:type="dxa"/>
          </w:tcPr>
          <w:p w:rsidR="008C31AF" w:rsidRPr="008C31AF" w:rsidRDefault="008C31AF" w:rsidP="005F6D48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8C31AF">
              <w:rPr>
                <w:b/>
                <w:bCs/>
                <w:color w:val="auto"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1560" w:type="dxa"/>
            <w:vMerge w:val="restart"/>
          </w:tcPr>
          <w:p w:rsidR="008C31AF" w:rsidRPr="008C31AF" w:rsidRDefault="008C31AF" w:rsidP="005F6D48">
            <w:pPr>
              <w:jc w:val="center"/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shd w:val="clear" w:color="auto" w:fill="FFFFFF" w:themeFill="background1"/>
          </w:tcPr>
          <w:p w:rsidR="008C31AF" w:rsidRPr="008C31AF" w:rsidRDefault="008C31AF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8" w:type="dxa"/>
            <w:shd w:val="clear" w:color="auto" w:fill="FFFFFF" w:themeFill="background1"/>
          </w:tcPr>
          <w:p w:rsidR="008C31AF" w:rsidRPr="008C31AF" w:rsidRDefault="008C31AF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31AF" w:rsidRPr="008C31AF" w:rsidTr="009A4D36">
        <w:trPr>
          <w:trHeight w:val="1743"/>
        </w:trPr>
        <w:tc>
          <w:tcPr>
            <w:tcW w:w="2093" w:type="dxa"/>
            <w:vMerge/>
          </w:tcPr>
          <w:p w:rsidR="008C31AF" w:rsidRPr="008C31AF" w:rsidRDefault="008C31AF" w:rsidP="005F6D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</w:tcPr>
          <w:p w:rsidR="008C31AF" w:rsidRPr="008C31AF" w:rsidRDefault="008C31AF" w:rsidP="005F6D48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8C31AF">
              <w:rPr>
                <w:color w:val="auto"/>
                <w:sz w:val="22"/>
                <w:szCs w:val="22"/>
              </w:rPr>
              <w:t xml:space="preserve">Национальная экономика и особенности макроэкономического анализа. Совокупный общественный продукт и его формы: валовой и конечный общественный продукт. Конечный общественный продукт и его формы: валовой внутренний продукт (ВВП) и валовой национальный продукт (ВНП). ВВП: его состав и способы расчета. Номинальный и реальный ВВП, дефлятор ВВП. </w:t>
            </w:r>
          </w:p>
          <w:p w:rsidR="008C31AF" w:rsidRPr="008C31AF" w:rsidRDefault="008C31AF" w:rsidP="005F6D48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8C31AF">
              <w:rPr>
                <w:color w:val="auto"/>
                <w:sz w:val="22"/>
                <w:szCs w:val="22"/>
              </w:rPr>
              <w:t xml:space="preserve">Национальный доход: валовой, чистый. Механизм перераспределения доходов. Теневая экономика. </w:t>
            </w:r>
          </w:p>
          <w:p w:rsidR="008C31AF" w:rsidRPr="008C31AF" w:rsidRDefault="008C31AF" w:rsidP="005F6D48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8C31AF">
              <w:rPr>
                <w:color w:val="auto"/>
                <w:sz w:val="22"/>
                <w:szCs w:val="22"/>
              </w:rPr>
              <w:t xml:space="preserve">Доходы, их виды и перераспределение. Личный располагаемый доход, конечное потребление и сбережения. Инвестиции: валовые и чистые. Фонды возмещения, потребления и накопления. Национальное богатство. Отраслевая и секторная структура национальной экономики. Межотраслевой баланс и его структура. </w:t>
            </w:r>
          </w:p>
        </w:tc>
        <w:tc>
          <w:tcPr>
            <w:tcW w:w="1560" w:type="dxa"/>
            <w:vMerge/>
          </w:tcPr>
          <w:p w:rsidR="008C31AF" w:rsidRPr="008C31AF" w:rsidRDefault="008C31AF" w:rsidP="005F6D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8C31AF" w:rsidRPr="008C31AF" w:rsidRDefault="008C31AF" w:rsidP="0034501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shd w:val="clear" w:color="auto" w:fill="FFFFFF" w:themeFill="background1"/>
          </w:tcPr>
          <w:p w:rsidR="00A63939" w:rsidRPr="00B3428E" w:rsidRDefault="00A63939" w:rsidP="00A639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ОК 1-ОК 5</w:t>
            </w:r>
          </w:p>
          <w:p w:rsidR="00A63939" w:rsidRPr="00B3428E" w:rsidRDefault="00A63939" w:rsidP="00A639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ОК 9</w:t>
            </w:r>
          </w:p>
          <w:p w:rsidR="00A63939" w:rsidRPr="00B3428E" w:rsidRDefault="00A63939" w:rsidP="00A639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ПК 2.2</w:t>
            </w:r>
          </w:p>
          <w:p w:rsidR="00A63939" w:rsidRPr="00B3428E" w:rsidRDefault="00A63939" w:rsidP="00A639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ПК 4.4</w:t>
            </w:r>
          </w:p>
          <w:p w:rsidR="00A63939" w:rsidRPr="00B3428E" w:rsidRDefault="00A63939" w:rsidP="00A639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ЛР 2</w:t>
            </w:r>
          </w:p>
          <w:p w:rsidR="00A63939" w:rsidRPr="00B3428E" w:rsidRDefault="00A63939" w:rsidP="00A639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ЛР 7</w:t>
            </w:r>
          </w:p>
          <w:p w:rsidR="008C31AF" w:rsidRPr="008C31AF" w:rsidRDefault="00A63939" w:rsidP="00A6393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ЛР 20</w:t>
            </w:r>
          </w:p>
        </w:tc>
      </w:tr>
      <w:tr w:rsidR="008C31AF" w:rsidRPr="008C31AF" w:rsidTr="009A4D36">
        <w:trPr>
          <w:trHeight w:val="96"/>
        </w:trPr>
        <w:tc>
          <w:tcPr>
            <w:tcW w:w="2093" w:type="dxa"/>
            <w:vMerge w:val="restart"/>
          </w:tcPr>
          <w:p w:rsidR="008C31AF" w:rsidRPr="008C31AF" w:rsidRDefault="008C31AF" w:rsidP="005F6D48">
            <w:pPr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</w:rPr>
              <w:t>Тема 3.2. Макроэкономическое равновесие</w:t>
            </w:r>
          </w:p>
        </w:tc>
        <w:tc>
          <w:tcPr>
            <w:tcW w:w="8221" w:type="dxa"/>
          </w:tcPr>
          <w:p w:rsidR="008C31AF" w:rsidRPr="008C31AF" w:rsidRDefault="008C31AF" w:rsidP="005F6D48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8C31AF">
              <w:rPr>
                <w:b/>
                <w:bCs/>
                <w:color w:val="auto"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1560" w:type="dxa"/>
            <w:vMerge w:val="restart"/>
          </w:tcPr>
          <w:p w:rsidR="008C31AF" w:rsidRPr="008C31AF" w:rsidRDefault="008C31AF" w:rsidP="005F6D48">
            <w:pPr>
              <w:jc w:val="center"/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shd w:val="clear" w:color="auto" w:fill="FFFFFF" w:themeFill="background1"/>
          </w:tcPr>
          <w:p w:rsidR="008C31AF" w:rsidRPr="008C31AF" w:rsidRDefault="008C31AF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8" w:type="dxa"/>
            <w:shd w:val="clear" w:color="auto" w:fill="FFFFFF" w:themeFill="background1"/>
          </w:tcPr>
          <w:p w:rsidR="008C31AF" w:rsidRPr="008C31AF" w:rsidRDefault="008C31AF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31AF" w:rsidRPr="008C31AF" w:rsidTr="009A4D36">
        <w:trPr>
          <w:trHeight w:val="1140"/>
        </w:trPr>
        <w:tc>
          <w:tcPr>
            <w:tcW w:w="2093" w:type="dxa"/>
            <w:vMerge/>
          </w:tcPr>
          <w:p w:rsidR="008C31AF" w:rsidRPr="008C31AF" w:rsidRDefault="008C31AF" w:rsidP="005F6D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</w:tcPr>
          <w:p w:rsidR="008C31AF" w:rsidRPr="008C31AF" w:rsidRDefault="008C31AF" w:rsidP="005F6D48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8C31AF">
              <w:rPr>
                <w:color w:val="auto"/>
                <w:sz w:val="22"/>
                <w:szCs w:val="22"/>
              </w:rPr>
              <w:t xml:space="preserve">Общественное воспроизводство (производство, распределение, обмен, потребление), как процесс возобновления элементов процесса производства, так и условий его протекания. Простое и расширенное воспроизводство. </w:t>
            </w:r>
          </w:p>
          <w:p w:rsidR="008C31AF" w:rsidRPr="008C31AF" w:rsidRDefault="008C31AF" w:rsidP="005F6D48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8C31AF">
              <w:rPr>
                <w:color w:val="auto"/>
                <w:sz w:val="22"/>
                <w:szCs w:val="22"/>
              </w:rPr>
              <w:t xml:space="preserve">I и II подразделения общественного производства, и условия реализации продукта I и II подразделений при простом и расширенном воспроизводстве. Пропорциональность и сбалансированность развития общественного производства и макроэкономическое равновесие. </w:t>
            </w:r>
          </w:p>
        </w:tc>
        <w:tc>
          <w:tcPr>
            <w:tcW w:w="1560" w:type="dxa"/>
            <w:vMerge/>
          </w:tcPr>
          <w:p w:rsidR="008C31AF" w:rsidRPr="008C31AF" w:rsidRDefault="008C31AF" w:rsidP="005F6D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8C31AF" w:rsidRPr="008C31AF" w:rsidRDefault="008C31AF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shd w:val="clear" w:color="auto" w:fill="FFFFFF" w:themeFill="background1"/>
          </w:tcPr>
          <w:p w:rsidR="00A63939" w:rsidRPr="00B3428E" w:rsidRDefault="00A63939" w:rsidP="00A639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ОК 1-ОК 5</w:t>
            </w:r>
          </w:p>
          <w:p w:rsidR="00A63939" w:rsidRPr="00B3428E" w:rsidRDefault="00A63939" w:rsidP="00A639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ОК 9</w:t>
            </w:r>
          </w:p>
          <w:p w:rsidR="00A63939" w:rsidRPr="00B3428E" w:rsidRDefault="00A63939" w:rsidP="00A639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ПК 2.2</w:t>
            </w:r>
          </w:p>
          <w:p w:rsidR="00A63939" w:rsidRPr="00B3428E" w:rsidRDefault="00A63939" w:rsidP="00A639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ПК 4.4</w:t>
            </w:r>
          </w:p>
          <w:p w:rsidR="00A63939" w:rsidRPr="00B3428E" w:rsidRDefault="00A63939" w:rsidP="00A639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ЛР 2</w:t>
            </w:r>
          </w:p>
          <w:p w:rsidR="00A63939" w:rsidRPr="00B3428E" w:rsidRDefault="00A63939" w:rsidP="00A639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ЛР 7</w:t>
            </w:r>
          </w:p>
          <w:p w:rsidR="008C31AF" w:rsidRPr="008C31AF" w:rsidRDefault="00A63939" w:rsidP="00A6393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ЛР 20</w:t>
            </w:r>
          </w:p>
        </w:tc>
      </w:tr>
      <w:tr w:rsidR="008C31AF" w:rsidRPr="008C31AF" w:rsidTr="009A4D36">
        <w:trPr>
          <w:trHeight w:val="83"/>
        </w:trPr>
        <w:tc>
          <w:tcPr>
            <w:tcW w:w="2093" w:type="dxa"/>
            <w:vMerge w:val="restart"/>
          </w:tcPr>
          <w:p w:rsidR="008C31AF" w:rsidRPr="008C31AF" w:rsidRDefault="008C31AF" w:rsidP="005F6D48">
            <w:pPr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</w:rPr>
              <w:t>Тема 3.3. Макроэкономическая нестабильность</w:t>
            </w:r>
          </w:p>
        </w:tc>
        <w:tc>
          <w:tcPr>
            <w:tcW w:w="8221" w:type="dxa"/>
          </w:tcPr>
          <w:p w:rsidR="008C31AF" w:rsidRPr="008C31AF" w:rsidRDefault="008C31AF" w:rsidP="005F6D48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8C31AF">
              <w:rPr>
                <w:b/>
                <w:bCs/>
                <w:color w:val="auto"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1560" w:type="dxa"/>
            <w:vMerge w:val="restart"/>
          </w:tcPr>
          <w:p w:rsidR="008C31AF" w:rsidRPr="008C31AF" w:rsidRDefault="008C31AF" w:rsidP="005F6D48">
            <w:pPr>
              <w:jc w:val="center"/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shd w:val="clear" w:color="auto" w:fill="FFFFFF" w:themeFill="background1"/>
          </w:tcPr>
          <w:p w:rsidR="008C31AF" w:rsidRPr="008C31AF" w:rsidRDefault="008C31AF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  <w:i/>
              </w:rPr>
              <w:t>2, 3</w:t>
            </w:r>
          </w:p>
        </w:tc>
        <w:tc>
          <w:tcPr>
            <w:tcW w:w="2128" w:type="dxa"/>
            <w:shd w:val="clear" w:color="auto" w:fill="FFFFFF" w:themeFill="background1"/>
          </w:tcPr>
          <w:p w:rsidR="008C31AF" w:rsidRPr="008C31AF" w:rsidRDefault="008C31AF" w:rsidP="0034501B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8C31AF" w:rsidRPr="008C31AF" w:rsidTr="009A4D36">
        <w:trPr>
          <w:trHeight w:val="238"/>
        </w:trPr>
        <w:tc>
          <w:tcPr>
            <w:tcW w:w="2093" w:type="dxa"/>
            <w:vMerge/>
          </w:tcPr>
          <w:p w:rsidR="008C31AF" w:rsidRPr="008C31AF" w:rsidRDefault="008C31AF" w:rsidP="005F6D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</w:tcPr>
          <w:p w:rsidR="008C31AF" w:rsidRPr="008C31AF" w:rsidRDefault="008C31AF" w:rsidP="005F6D48">
            <w:pPr>
              <w:pStyle w:val="af1"/>
              <w:spacing w:before="0" w:beforeAutospacing="0" w:after="0" w:afterAutospacing="0"/>
              <w:rPr>
                <w:sz w:val="22"/>
                <w:szCs w:val="22"/>
              </w:rPr>
            </w:pPr>
            <w:r w:rsidRPr="008C31AF">
              <w:rPr>
                <w:spacing w:val="-4"/>
                <w:sz w:val="22"/>
                <w:szCs w:val="22"/>
              </w:rPr>
              <w:t>Макроэкономическая нестабильность: безработица и инфляция.</w:t>
            </w:r>
          </w:p>
          <w:p w:rsidR="008C31AF" w:rsidRPr="008C31AF" w:rsidRDefault="008C31AF" w:rsidP="005F6D48">
            <w:pPr>
              <w:jc w:val="both"/>
              <w:rPr>
                <w:rFonts w:ascii="Times New Roman" w:hAnsi="Times New Roman" w:cs="Times New Roman"/>
                <w:spacing w:val="-4"/>
              </w:rPr>
            </w:pPr>
            <w:r w:rsidRPr="008C31AF">
              <w:rPr>
                <w:rFonts w:ascii="Times New Roman" w:hAnsi="Times New Roman" w:cs="Times New Roman"/>
                <w:bCs/>
              </w:rPr>
              <w:t>Государственное регулирование занятости</w:t>
            </w:r>
            <w:r w:rsidRPr="008C31AF">
              <w:rPr>
                <w:rFonts w:ascii="Times New Roman" w:hAnsi="Times New Roman" w:cs="Times New Roman"/>
              </w:rPr>
              <w:t xml:space="preserve"> населения. </w:t>
            </w:r>
          </w:p>
        </w:tc>
        <w:tc>
          <w:tcPr>
            <w:tcW w:w="1560" w:type="dxa"/>
            <w:vMerge/>
          </w:tcPr>
          <w:p w:rsidR="008C31AF" w:rsidRPr="008C31AF" w:rsidRDefault="008C31AF" w:rsidP="005F6D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 w:val="restart"/>
            <w:shd w:val="clear" w:color="auto" w:fill="FFFFFF" w:themeFill="background1"/>
          </w:tcPr>
          <w:p w:rsidR="008C31AF" w:rsidRPr="008C31AF" w:rsidRDefault="008C31AF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shd w:val="clear" w:color="auto" w:fill="FFFFFF" w:themeFill="background1"/>
          </w:tcPr>
          <w:p w:rsidR="00A63939" w:rsidRPr="00B3428E" w:rsidRDefault="00A63939" w:rsidP="00A639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ОК 1-ОК 5</w:t>
            </w:r>
          </w:p>
          <w:p w:rsidR="00A63939" w:rsidRPr="00B3428E" w:rsidRDefault="00A63939" w:rsidP="00A639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ОК 9</w:t>
            </w:r>
          </w:p>
          <w:p w:rsidR="00A63939" w:rsidRPr="00B3428E" w:rsidRDefault="00A63939" w:rsidP="00A639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ПК 2.2</w:t>
            </w:r>
            <w:r w:rsidR="009A4D3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, </w:t>
            </w: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ПК 4.4</w:t>
            </w:r>
          </w:p>
          <w:p w:rsidR="008C31AF" w:rsidRPr="008C31AF" w:rsidRDefault="00A63939" w:rsidP="009A4D3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ЛР 2</w:t>
            </w:r>
            <w:r w:rsidR="009A4D3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, </w:t>
            </w: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ЛР 7</w:t>
            </w:r>
            <w:r w:rsidR="009A4D3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, </w:t>
            </w: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ЛР 20</w:t>
            </w:r>
          </w:p>
        </w:tc>
      </w:tr>
      <w:tr w:rsidR="008C31AF" w:rsidRPr="008C31AF" w:rsidTr="009A4D36">
        <w:trPr>
          <w:trHeight w:val="96"/>
        </w:trPr>
        <w:tc>
          <w:tcPr>
            <w:tcW w:w="2093" w:type="dxa"/>
            <w:vMerge/>
          </w:tcPr>
          <w:p w:rsidR="008C31AF" w:rsidRPr="008C31AF" w:rsidRDefault="008C31AF" w:rsidP="005F6D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</w:tcPr>
          <w:p w:rsidR="008C31AF" w:rsidRPr="008C31AF" w:rsidRDefault="008C31AF" w:rsidP="005F6D48">
            <w:pPr>
              <w:jc w:val="both"/>
              <w:rPr>
                <w:rFonts w:ascii="Times New Roman" w:hAnsi="Times New Roman" w:cs="Times New Roman"/>
                <w:spacing w:val="-4"/>
              </w:rPr>
            </w:pPr>
            <w:r w:rsidRPr="008C31AF">
              <w:rPr>
                <w:rFonts w:ascii="Times New Roman" w:hAnsi="Times New Roman" w:cs="Times New Roman"/>
                <w:b/>
                <w:bCs/>
              </w:rPr>
              <w:t>Практические занятия</w:t>
            </w:r>
          </w:p>
        </w:tc>
        <w:tc>
          <w:tcPr>
            <w:tcW w:w="1560" w:type="dxa"/>
            <w:vMerge w:val="restart"/>
          </w:tcPr>
          <w:p w:rsidR="008C31AF" w:rsidRPr="008C31AF" w:rsidRDefault="008C31AF" w:rsidP="005F6D48">
            <w:pPr>
              <w:jc w:val="center"/>
              <w:rPr>
                <w:rFonts w:ascii="Times New Roman" w:hAnsi="Times New Roman" w:cs="Times New Roman"/>
              </w:rPr>
            </w:pPr>
          </w:p>
          <w:p w:rsidR="008C31AF" w:rsidRPr="008C31AF" w:rsidRDefault="008C31AF" w:rsidP="005F6D48">
            <w:pPr>
              <w:jc w:val="center"/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vMerge/>
            <w:shd w:val="clear" w:color="auto" w:fill="FFFFFF" w:themeFill="background1"/>
          </w:tcPr>
          <w:p w:rsidR="008C31AF" w:rsidRPr="008C31AF" w:rsidRDefault="008C31AF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shd w:val="clear" w:color="auto" w:fill="FFFFFF" w:themeFill="background1"/>
          </w:tcPr>
          <w:p w:rsidR="008C31AF" w:rsidRPr="008C31AF" w:rsidRDefault="008C31AF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31AF" w:rsidRPr="008C31AF" w:rsidTr="009A4D36">
        <w:trPr>
          <w:trHeight w:val="222"/>
        </w:trPr>
        <w:tc>
          <w:tcPr>
            <w:tcW w:w="2093" w:type="dxa"/>
            <w:vMerge/>
          </w:tcPr>
          <w:p w:rsidR="008C31AF" w:rsidRPr="008C31AF" w:rsidRDefault="008C31AF" w:rsidP="005F6D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</w:tcPr>
          <w:p w:rsidR="008C31AF" w:rsidRPr="008C31AF" w:rsidRDefault="008C31AF" w:rsidP="005F6D48">
            <w:pPr>
              <w:jc w:val="both"/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</w:rPr>
              <w:t>Семинар: «Экономические циклы и кризис в России»</w:t>
            </w:r>
          </w:p>
        </w:tc>
        <w:tc>
          <w:tcPr>
            <w:tcW w:w="1560" w:type="dxa"/>
            <w:vMerge/>
          </w:tcPr>
          <w:p w:rsidR="008C31AF" w:rsidRPr="008C31AF" w:rsidRDefault="008C31AF" w:rsidP="005F6D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</w:tcPr>
          <w:p w:rsidR="008C31AF" w:rsidRPr="008C31AF" w:rsidRDefault="008C31AF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shd w:val="clear" w:color="auto" w:fill="FFFFFF" w:themeFill="background1"/>
          </w:tcPr>
          <w:p w:rsidR="008C31AF" w:rsidRPr="008C31AF" w:rsidRDefault="008C31AF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31AF" w:rsidRPr="008C31AF" w:rsidTr="009A4D36">
        <w:trPr>
          <w:trHeight w:val="83"/>
        </w:trPr>
        <w:tc>
          <w:tcPr>
            <w:tcW w:w="2093" w:type="dxa"/>
            <w:vMerge w:val="restart"/>
          </w:tcPr>
          <w:p w:rsidR="008C31AF" w:rsidRPr="008C31AF" w:rsidRDefault="008C31AF" w:rsidP="005F6D48">
            <w:pPr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</w:rPr>
              <w:lastRenderedPageBreak/>
              <w:t>Тема 3.4. Безработица: виды, причины, последствия</w:t>
            </w:r>
            <w:r w:rsidR="00F478EF" w:rsidRPr="008C31AF">
              <w:rPr>
                <w:rFonts w:ascii="Times New Roman" w:hAnsi="Times New Roman" w:cs="Times New Roman"/>
              </w:rPr>
              <w:t xml:space="preserve"> Инфляция: виды, причины, последствия</w:t>
            </w:r>
          </w:p>
        </w:tc>
        <w:tc>
          <w:tcPr>
            <w:tcW w:w="8221" w:type="dxa"/>
          </w:tcPr>
          <w:p w:rsidR="008C31AF" w:rsidRPr="008C31AF" w:rsidRDefault="008C31AF" w:rsidP="005F6D48">
            <w:pPr>
              <w:jc w:val="both"/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560" w:type="dxa"/>
            <w:vMerge w:val="restart"/>
          </w:tcPr>
          <w:p w:rsidR="008C31AF" w:rsidRPr="008C31AF" w:rsidRDefault="008C31AF" w:rsidP="005F6D48">
            <w:pPr>
              <w:jc w:val="center"/>
              <w:rPr>
                <w:rFonts w:ascii="Times New Roman" w:hAnsi="Times New Roman" w:cs="Times New Roman"/>
              </w:rPr>
            </w:pPr>
          </w:p>
          <w:p w:rsidR="008C31AF" w:rsidRPr="008C31AF" w:rsidRDefault="00F478EF" w:rsidP="005F6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shd w:val="clear" w:color="auto" w:fill="FFFFFF" w:themeFill="background1"/>
          </w:tcPr>
          <w:p w:rsidR="008C31AF" w:rsidRPr="008C31AF" w:rsidRDefault="008C31AF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8" w:type="dxa"/>
            <w:shd w:val="clear" w:color="auto" w:fill="FFFFFF" w:themeFill="background1"/>
          </w:tcPr>
          <w:p w:rsidR="008C31AF" w:rsidRPr="008C31AF" w:rsidRDefault="008C31AF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31AF" w:rsidRPr="008C31AF" w:rsidTr="009A4D36">
        <w:trPr>
          <w:trHeight w:val="371"/>
        </w:trPr>
        <w:tc>
          <w:tcPr>
            <w:tcW w:w="2093" w:type="dxa"/>
            <w:vMerge/>
          </w:tcPr>
          <w:p w:rsidR="008C31AF" w:rsidRPr="008C31AF" w:rsidRDefault="008C31AF" w:rsidP="005F6D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</w:tcPr>
          <w:p w:rsidR="00F478EF" w:rsidRPr="00F478EF" w:rsidRDefault="008C31AF" w:rsidP="005F6D48">
            <w:pPr>
              <w:jc w:val="both"/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  <w:bCs/>
              </w:rPr>
              <w:t>Понятие безработицы</w:t>
            </w:r>
            <w:r w:rsidRPr="008C31AF">
              <w:rPr>
                <w:rFonts w:ascii="Times New Roman" w:hAnsi="Times New Roman" w:cs="Times New Roman"/>
                <w:b/>
                <w:bCs/>
              </w:rPr>
              <w:t>.</w:t>
            </w:r>
            <w:r w:rsidRPr="008C31AF">
              <w:rPr>
                <w:rFonts w:ascii="Times New Roman" w:hAnsi="Times New Roman" w:cs="Times New Roman"/>
              </w:rPr>
              <w:t xml:space="preserve"> Фрикционная и структурная формы «естественной безработицы». Виды безработицы:  фрикционная, структурная  и </w:t>
            </w:r>
            <w:r w:rsidRPr="00FA7440">
              <w:rPr>
                <w:rFonts w:ascii="Times New Roman" w:hAnsi="Times New Roman" w:cs="Times New Roman"/>
              </w:rPr>
              <w:t>циклическая безработица</w:t>
            </w:r>
            <w:r w:rsidRPr="008C31AF">
              <w:rPr>
                <w:rFonts w:ascii="Times New Roman" w:hAnsi="Times New Roman" w:cs="Times New Roman"/>
              </w:rPr>
              <w:t>. Естественный уровень безработицы.</w:t>
            </w:r>
            <w:r w:rsidR="00F478EF" w:rsidRPr="00F478EF">
              <w:rPr>
                <w:rFonts w:ascii="Times New Roman" w:hAnsi="Times New Roman" w:cs="Times New Roman"/>
              </w:rPr>
              <w:t xml:space="preserve"> </w:t>
            </w:r>
          </w:p>
          <w:p w:rsidR="008C31AF" w:rsidRPr="008C31AF" w:rsidRDefault="00F478EF" w:rsidP="005F6D4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478EF">
              <w:rPr>
                <w:rFonts w:ascii="Times New Roman" w:hAnsi="Times New Roman" w:cs="Times New Roman"/>
              </w:rPr>
              <w:t>Понятие «инфляция», моно- и поли факторные ее модели. Типы инфляции и её механизмы. Дефицит товаров и дефицит денег. Денежно-кредитная экспансия. Показатели измерения инфляции. Классификация инфляционных процессов, исходя из темпов роста цен: ползучая, галопирующая, гиперинфляция. Ожидаемая и неожиданная, сбалансированная и несбалансированная инфляция. Стагфляция. Причины инфляции и ее социально-экономические последствия.</w:t>
            </w:r>
            <w:r w:rsidRPr="008C31AF">
              <w:t xml:space="preserve">  </w:t>
            </w:r>
          </w:p>
        </w:tc>
        <w:tc>
          <w:tcPr>
            <w:tcW w:w="1560" w:type="dxa"/>
            <w:vMerge/>
          </w:tcPr>
          <w:p w:rsidR="008C31AF" w:rsidRPr="008C31AF" w:rsidRDefault="008C31AF" w:rsidP="005F6D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8C31AF" w:rsidRPr="008C31AF" w:rsidRDefault="008C31AF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shd w:val="clear" w:color="auto" w:fill="FFFFFF" w:themeFill="background1"/>
          </w:tcPr>
          <w:p w:rsidR="00A63939" w:rsidRPr="00B3428E" w:rsidRDefault="00A63939" w:rsidP="00A639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ОК 1-ОК 5</w:t>
            </w:r>
          </w:p>
          <w:p w:rsidR="00A63939" w:rsidRPr="00B3428E" w:rsidRDefault="00A63939" w:rsidP="00A639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ОК 9</w:t>
            </w:r>
          </w:p>
          <w:p w:rsidR="00A63939" w:rsidRPr="00B3428E" w:rsidRDefault="00A63939" w:rsidP="00A639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ПК 2.2</w:t>
            </w:r>
          </w:p>
          <w:p w:rsidR="00A63939" w:rsidRPr="00B3428E" w:rsidRDefault="00A63939" w:rsidP="00A639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ПК 4.4</w:t>
            </w:r>
          </w:p>
          <w:p w:rsidR="00A63939" w:rsidRPr="00B3428E" w:rsidRDefault="00A63939" w:rsidP="00A639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ЛР 2</w:t>
            </w:r>
          </w:p>
          <w:p w:rsidR="00A63939" w:rsidRPr="00B3428E" w:rsidRDefault="00A63939" w:rsidP="00A639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ЛР 7</w:t>
            </w:r>
          </w:p>
          <w:p w:rsidR="008C31AF" w:rsidRPr="008C31AF" w:rsidRDefault="00A63939" w:rsidP="00A6393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ЛР 20</w:t>
            </w:r>
          </w:p>
        </w:tc>
      </w:tr>
      <w:tr w:rsidR="009A4D36" w:rsidRPr="008C31AF" w:rsidTr="009A4D36">
        <w:trPr>
          <w:trHeight w:val="258"/>
        </w:trPr>
        <w:tc>
          <w:tcPr>
            <w:tcW w:w="2093" w:type="dxa"/>
            <w:vMerge/>
          </w:tcPr>
          <w:p w:rsidR="009A4D36" w:rsidRPr="008C31AF" w:rsidRDefault="009A4D36" w:rsidP="005F6D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</w:tcPr>
          <w:p w:rsidR="009A4D36" w:rsidRPr="008C31AF" w:rsidRDefault="009A4D36" w:rsidP="005F6D48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8C31AF">
              <w:rPr>
                <w:b/>
                <w:bCs/>
                <w:color w:val="auto"/>
                <w:sz w:val="22"/>
                <w:szCs w:val="22"/>
              </w:rPr>
              <w:t>Практические занятия</w:t>
            </w:r>
          </w:p>
        </w:tc>
        <w:tc>
          <w:tcPr>
            <w:tcW w:w="1560" w:type="dxa"/>
            <w:vMerge w:val="restart"/>
          </w:tcPr>
          <w:p w:rsidR="009A4D36" w:rsidRPr="008C31AF" w:rsidRDefault="009A4D36" w:rsidP="005F6D48">
            <w:pPr>
              <w:jc w:val="center"/>
              <w:rPr>
                <w:rFonts w:ascii="Times New Roman" w:hAnsi="Times New Roman" w:cs="Times New Roman"/>
              </w:rPr>
            </w:pPr>
          </w:p>
          <w:p w:rsidR="009A4D36" w:rsidRPr="008C31AF" w:rsidRDefault="009A4D36" w:rsidP="005F6D48">
            <w:pPr>
              <w:jc w:val="center"/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</w:tcPr>
          <w:p w:rsidR="009A4D36" w:rsidRPr="008C31AF" w:rsidRDefault="009A4D36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vMerge w:val="restart"/>
            <w:shd w:val="clear" w:color="auto" w:fill="FFFFFF" w:themeFill="background1"/>
          </w:tcPr>
          <w:p w:rsidR="009A4D36" w:rsidRPr="00B3428E" w:rsidRDefault="009A4D36" w:rsidP="00CE738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ОК 1-ОК 5</w:t>
            </w:r>
          </w:p>
          <w:p w:rsidR="009A4D36" w:rsidRPr="00B3428E" w:rsidRDefault="009A4D36" w:rsidP="00CE738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ОК 9</w:t>
            </w:r>
          </w:p>
          <w:p w:rsidR="009A4D36" w:rsidRPr="00B3428E" w:rsidRDefault="009A4D36" w:rsidP="00CE738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ПК 2.2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, </w:t>
            </w: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ПК 4.4</w:t>
            </w:r>
          </w:p>
          <w:p w:rsidR="009A4D36" w:rsidRPr="008C31AF" w:rsidRDefault="009A4D36" w:rsidP="00CE738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ЛР 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, </w:t>
            </w: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ЛР 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, </w:t>
            </w: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ЛР 20</w:t>
            </w:r>
          </w:p>
        </w:tc>
      </w:tr>
      <w:tr w:rsidR="009A4D36" w:rsidRPr="008C31AF" w:rsidTr="009A4D36">
        <w:trPr>
          <w:trHeight w:val="262"/>
        </w:trPr>
        <w:tc>
          <w:tcPr>
            <w:tcW w:w="2093" w:type="dxa"/>
            <w:vMerge/>
          </w:tcPr>
          <w:p w:rsidR="009A4D36" w:rsidRPr="008C31AF" w:rsidRDefault="009A4D36" w:rsidP="005F6D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</w:tcPr>
          <w:p w:rsidR="009A4D36" w:rsidRPr="008C31AF" w:rsidRDefault="009A4D36" w:rsidP="005F6D48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8C31AF">
              <w:rPr>
                <w:color w:val="auto"/>
                <w:sz w:val="22"/>
                <w:szCs w:val="22"/>
              </w:rPr>
              <w:t>Определение уровня и темпов инфляции</w:t>
            </w:r>
          </w:p>
        </w:tc>
        <w:tc>
          <w:tcPr>
            <w:tcW w:w="1560" w:type="dxa"/>
            <w:vMerge/>
          </w:tcPr>
          <w:p w:rsidR="009A4D36" w:rsidRPr="008C31AF" w:rsidRDefault="009A4D36" w:rsidP="005F6D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</w:tcPr>
          <w:p w:rsidR="009A4D36" w:rsidRPr="008C31AF" w:rsidRDefault="009A4D36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vMerge/>
            <w:shd w:val="clear" w:color="auto" w:fill="FFFFFF" w:themeFill="background1"/>
          </w:tcPr>
          <w:p w:rsidR="009A4D36" w:rsidRPr="008C31AF" w:rsidRDefault="009A4D36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A4D36" w:rsidRPr="008C31AF" w:rsidTr="009A4D36">
        <w:trPr>
          <w:trHeight w:val="137"/>
        </w:trPr>
        <w:tc>
          <w:tcPr>
            <w:tcW w:w="10314" w:type="dxa"/>
            <w:gridSpan w:val="2"/>
          </w:tcPr>
          <w:p w:rsidR="009A4D36" w:rsidRPr="008C31AF" w:rsidRDefault="009A4D36" w:rsidP="005F6D48">
            <w:pPr>
              <w:jc w:val="both"/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  <w:b/>
              </w:rPr>
              <w:t>Раздел 4. Государственное регулирование экономикой на макроуровне</w:t>
            </w:r>
          </w:p>
        </w:tc>
        <w:tc>
          <w:tcPr>
            <w:tcW w:w="1560" w:type="dxa"/>
          </w:tcPr>
          <w:p w:rsidR="009A4D36" w:rsidRPr="008C31AF" w:rsidRDefault="009A4D36" w:rsidP="005F6D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417" w:type="dxa"/>
            <w:vMerge/>
            <w:shd w:val="clear" w:color="auto" w:fill="FFFFFF" w:themeFill="background1"/>
          </w:tcPr>
          <w:p w:rsidR="009A4D36" w:rsidRPr="008C31AF" w:rsidRDefault="009A4D36" w:rsidP="0034501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shd w:val="clear" w:color="auto" w:fill="FFFFFF" w:themeFill="background1"/>
          </w:tcPr>
          <w:p w:rsidR="009A4D36" w:rsidRPr="008C31AF" w:rsidRDefault="009A4D36" w:rsidP="0034501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9A4D36" w:rsidRPr="008C31AF" w:rsidTr="009A4D36">
        <w:trPr>
          <w:trHeight w:val="184"/>
        </w:trPr>
        <w:tc>
          <w:tcPr>
            <w:tcW w:w="2093" w:type="dxa"/>
            <w:vMerge w:val="restart"/>
          </w:tcPr>
          <w:p w:rsidR="009A4D36" w:rsidRPr="008C31AF" w:rsidRDefault="009A4D36" w:rsidP="005F6D48">
            <w:pPr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</w:rPr>
              <w:t>Тема 4.1. Содержание, формы и методы регулирования макроэкономики</w:t>
            </w:r>
          </w:p>
          <w:p w:rsidR="009A4D36" w:rsidRPr="008C31AF" w:rsidRDefault="009A4D36" w:rsidP="005F6D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</w:tcPr>
          <w:p w:rsidR="009A4D36" w:rsidRPr="008C31AF" w:rsidRDefault="009A4D36" w:rsidP="005F6D48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8C31AF">
              <w:rPr>
                <w:b/>
                <w:bCs/>
                <w:color w:val="auto"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1560" w:type="dxa"/>
            <w:vMerge w:val="restart"/>
          </w:tcPr>
          <w:p w:rsidR="009A4D36" w:rsidRPr="008C31AF" w:rsidRDefault="009A4D36" w:rsidP="005F6D48">
            <w:pPr>
              <w:jc w:val="center"/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shd w:val="clear" w:color="auto" w:fill="FFFFFF" w:themeFill="background1"/>
          </w:tcPr>
          <w:p w:rsidR="009A4D36" w:rsidRPr="008C31AF" w:rsidRDefault="009A4D36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  <w:i/>
              </w:rPr>
              <w:t>2, 3</w:t>
            </w:r>
          </w:p>
        </w:tc>
        <w:tc>
          <w:tcPr>
            <w:tcW w:w="2128" w:type="dxa"/>
            <w:shd w:val="clear" w:color="auto" w:fill="FFFFFF" w:themeFill="background1"/>
          </w:tcPr>
          <w:p w:rsidR="009A4D36" w:rsidRPr="008C31AF" w:rsidRDefault="009A4D36" w:rsidP="0034501B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9A4D36" w:rsidRPr="008C31AF" w:rsidTr="009A4D36">
        <w:trPr>
          <w:trHeight w:val="948"/>
        </w:trPr>
        <w:tc>
          <w:tcPr>
            <w:tcW w:w="2093" w:type="dxa"/>
            <w:vMerge/>
          </w:tcPr>
          <w:p w:rsidR="009A4D36" w:rsidRPr="008C31AF" w:rsidRDefault="009A4D36" w:rsidP="005F6D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</w:tcPr>
          <w:p w:rsidR="009A4D36" w:rsidRPr="008C31AF" w:rsidRDefault="009A4D36" w:rsidP="005F6D48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8C31AF">
              <w:rPr>
                <w:color w:val="auto"/>
                <w:sz w:val="22"/>
                <w:szCs w:val="22"/>
              </w:rPr>
              <w:t xml:space="preserve">Инструменты макроэкономической политики государства и стабилизационная политика. </w:t>
            </w:r>
          </w:p>
          <w:p w:rsidR="009A4D36" w:rsidRPr="008C31AF" w:rsidRDefault="009A4D36" w:rsidP="005F6D48">
            <w:pPr>
              <w:pStyle w:val="Default"/>
              <w:jc w:val="both"/>
              <w:rPr>
                <w:b/>
                <w:bCs/>
                <w:color w:val="auto"/>
                <w:sz w:val="22"/>
                <w:szCs w:val="22"/>
              </w:rPr>
            </w:pPr>
            <w:r w:rsidRPr="008C31AF">
              <w:rPr>
                <w:color w:val="auto"/>
                <w:sz w:val="22"/>
                <w:szCs w:val="22"/>
              </w:rPr>
              <w:t xml:space="preserve">Финансовое регулирование. Стимулирование совокупного спроса, сокращение бюджетного дефицита и государственного долга. Проведение оптимальной налоговой политики, накопления и активизации инвестиционной деятельности.  </w:t>
            </w:r>
          </w:p>
        </w:tc>
        <w:tc>
          <w:tcPr>
            <w:tcW w:w="1560" w:type="dxa"/>
            <w:vMerge/>
          </w:tcPr>
          <w:p w:rsidR="009A4D36" w:rsidRPr="008C31AF" w:rsidRDefault="009A4D36" w:rsidP="005F6D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 w:val="restart"/>
            <w:shd w:val="clear" w:color="auto" w:fill="FFFFFF" w:themeFill="background1"/>
          </w:tcPr>
          <w:p w:rsidR="009A4D36" w:rsidRPr="008C31AF" w:rsidRDefault="009A4D36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shd w:val="clear" w:color="auto" w:fill="FFFFFF" w:themeFill="background1"/>
          </w:tcPr>
          <w:p w:rsidR="009A4D36" w:rsidRPr="00B3428E" w:rsidRDefault="009A4D36" w:rsidP="00A639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ОК 1-ОК 5</w:t>
            </w:r>
          </w:p>
          <w:p w:rsidR="009A4D36" w:rsidRPr="00B3428E" w:rsidRDefault="009A4D36" w:rsidP="00A639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ОК 9</w:t>
            </w:r>
          </w:p>
          <w:p w:rsidR="009A4D36" w:rsidRPr="00B3428E" w:rsidRDefault="009A4D36" w:rsidP="00A639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ПК 2.2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, </w:t>
            </w: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ПК 4.4</w:t>
            </w:r>
          </w:p>
          <w:p w:rsidR="009A4D36" w:rsidRPr="00B3428E" w:rsidRDefault="009A4D36" w:rsidP="00A639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ЛР 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,  </w:t>
            </w: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ЛР 7</w:t>
            </w:r>
          </w:p>
          <w:p w:rsidR="009A4D36" w:rsidRPr="008C31AF" w:rsidRDefault="009A4D36" w:rsidP="00A6393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ЛР 20</w:t>
            </w:r>
          </w:p>
        </w:tc>
      </w:tr>
      <w:tr w:rsidR="009A4D36" w:rsidRPr="008C31AF" w:rsidTr="009A4D36">
        <w:trPr>
          <w:trHeight w:val="96"/>
        </w:trPr>
        <w:tc>
          <w:tcPr>
            <w:tcW w:w="2093" w:type="dxa"/>
            <w:vMerge/>
          </w:tcPr>
          <w:p w:rsidR="009A4D36" w:rsidRPr="008C31AF" w:rsidRDefault="009A4D36" w:rsidP="009A4D3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</w:tcPr>
          <w:p w:rsidR="009A4D36" w:rsidRPr="008C31AF" w:rsidRDefault="009A4D36" w:rsidP="009A4D36">
            <w:pPr>
              <w:pStyle w:val="Default"/>
              <w:jc w:val="both"/>
              <w:rPr>
                <w:b/>
                <w:bCs/>
                <w:color w:val="auto"/>
                <w:sz w:val="22"/>
                <w:szCs w:val="22"/>
              </w:rPr>
            </w:pPr>
            <w:r w:rsidRPr="008C31AF">
              <w:rPr>
                <w:b/>
                <w:bCs/>
                <w:color w:val="auto"/>
                <w:sz w:val="22"/>
                <w:szCs w:val="22"/>
              </w:rPr>
              <w:t>Практические занятия</w:t>
            </w:r>
          </w:p>
        </w:tc>
        <w:tc>
          <w:tcPr>
            <w:tcW w:w="1560" w:type="dxa"/>
            <w:vMerge w:val="restart"/>
          </w:tcPr>
          <w:p w:rsidR="009A4D36" w:rsidRPr="008C31AF" w:rsidRDefault="009A4D36" w:rsidP="009A4D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vMerge/>
            <w:shd w:val="clear" w:color="auto" w:fill="FFFFFF" w:themeFill="background1"/>
          </w:tcPr>
          <w:p w:rsidR="009A4D36" w:rsidRPr="008C31AF" w:rsidRDefault="009A4D36" w:rsidP="009A4D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shd w:val="clear" w:color="auto" w:fill="FFFFFF" w:themeFill="background1"/>
          </w:tcPr>
          <w:p w:rsidR="009A4D36" w:rsidRPr="008C31AF" w:rsidRDefault="009A4D36" w:rsidP="009A4D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A4D36" w:rsidRPr="008C31AF" w:rsidTr="009A4D36">
        <w:trPr>
          <w:trHeight w:val="222"/>
        </w:trPr>
        <w:tc>
          <w:tcPr>
            <w:tcW w:w="2093" w:type="dxa"/>
            <w:vMerge/>
          </w:tcPr>
          <w:p w:rsidR="009A4D36" w:rsidRPr="008C31AF" w:rsidRDefault="009A4D36" w:rsidP="009A4D3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</w:tcPr>
          <w:p w:rsidR="009A4D36" w:rsidRPr="008C31AF" w:rsidRDefault="009A4D36" w:rsidP="009A4D36">
            <w:pPr>
              <w:pStyle w:val="Default"/>
              <w:jc w:val="both"/>
              <w:rPr>
                <w:b/>
                <w:bCs/>
                <w:color w:val="auto"/>
                <w:sz w:val="22"/>
                <w:szCs w:val="22"/>
              </w:rPr>
            </w:pPr>
            <w:r w:rsidRPr="008C31AF">
              <w:rPr>
                <w:color w:val="auto"/>
                <w:sz w:val="22"/>
                <w:szCs w:val="22"/>
              </w:rPr>
              <w:t>Семинар: «Финансовая система и налоговая политика государства»</w:t>
            </w:r>
          </w:p>
        </w:tc>
        <w:tc>
          <w:tcPr>
            <w:tcW w:w="1560" w:type="dxa"/>
            <w:vMerge/>
          </w:tcPr>
          <w:p w:rsidR="009A4D36" w:rsidRPr="008C31AF" w:rsidRDefault="009A4D36" w:rsidP="009A4D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</w:tcPr>
          <w:p w:rsidR="009A4D36" w:rsidRPr="008C31AF" w:rsidRDefault="009A4D36" w:rsidP="009A4D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shd w:val="clear" w:color="auto" w:fill="FFFFFF" w:themeFill="background1"/>
          </w:tcPr>
          <w:p w:rsidR="009A4D36" w:rsidRPr="008C31AF" w:rsidRDefault="009A4D36" w:rsidP="009A4D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A4D36" w:rsidRPr="008C31AF" w:rsidTr="009A4D36">
        <w:trPr>
          <w:trHeight w:val="301"/>
        </w:trPr>
        <w:tc>
          <w:tcPr>
            <w:tcW w:w="2093" w:type="dxa"/>
            <w:vMerge w:val="restart"/>
          </w:tcPr>
          <w:p w:rsidR="009A4D36" w:rsidRPr="008C31AF" w:rsidRDefault="009A4D36" w:rsidP="009A4D36">
            <w:pPr>
              <w:spacing w:after="0"/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</w:rPr>
              <w:t>Тема 4.2. Государственный бюджет</w:t>
            </w:r>
          </w:p>
        </w:tc>
        <w:tc>
          <w:tcPr>
            <w:tcW w:w="8221" w:type="dxa"/>
          </w:tcPr>
          <w:p w:rsidR="009A4D36" w:rsidRPr="008C31AF" w:rsidRDefault="009A4D36" w:rsidP="009A4D36">
            <w:pPr>
              <w:pStyle w:val="a6"/>
              <w:rPr>
                <w:sz w:val="22"/>
                <w:szCs w:val="22"/>
              </w:rPr>
            </w:pPr>
            <w:r w:rsidRPr="008C31AF">
              <w:rPr>
                <w:b/>
                <w:bCs/>
                <w:sz w:val="22"/>
                <w:szCs w:val="22"/>
              </w:rPr>
              <w:t>Содержание</w:t>
            </w:r>
            <w:r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8C31AF">
              <w:rPr>
                <w:b/>
                <w:bCs/>
                <w:sz w:val="22"/>
                <w:szCs w:val="22"/>
              </w:rPr>
              <w:t>учебного</w:t>
            </w:r>
            <w:proofErr w:type="spellEnd"/>
            <w:r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8C31AF">
              <w:rPr>
                <w:b/>
                <w:bCs/>
                <w:sz w:val="22"/>
                <w:szCs w:val="22"/>
              </w:rPr>
              <w:t>материала</w:t>
            </w:r>
            <w:proofErr w:type="spellEnd"/>
          </w:p>
        </w:tc>
        <w:tc>
          <w:tcPr>
            <w:tcW w:w="1560" w:type="dxa"/>
            <w:vMerge w:val="restart"/>
          </w:tcPr>
          <w:p w:rsidR="009A4D36" w:rsidRPr="008C31AF" w:rsidRDefault="009A4D36" w:rsidP="009A4D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shd w:val="clear" w:color="auto" w:fill="FFFFFF" w:themeFill="background1"/>
          </w:tcPr>
          <w:p w:rsidR="009A4D36" w:rsidRPr="008C31AF" w:rsidRDefault="009A4D36" w:rsidP="009A4D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  <w:i/>
              </w:rPr>
              <w:t>2, 3</w:t>
            </w:r>
          </w:p>
        </w:tc>
        <w:tc>
          <w:tcPr>
            <w:tcW w:w="2128" w:type="dxa"/>
            <w:shd w:val="clear" w:color="auto" w:fill="FFFFFF" w:themeFill="background1"/>
          </w:tcPr>
          <w:p w:rsidR="009A4D36" w:rsidRPr="008C31AF" w:rsidRDefault="009A4D36" w:rsidP="009A4D3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9A4D36" w:rsidRPr="008C31AF" w:rsidTr="009A4D36">
        <w:trPr>
          <w:trHeight w:val="445"/>
        </w:trPr>
        <w:tc>
          <w:tcPr>
            <w:tcW w:w="2093" w:type="dxa"/>
            <w:vMerge/>
          </w:tcPr>
          <w:p w:rsidR="009A4D36" w:rsidRPr="008C31AF" w:rsidRDefault="009A4D36" w:rsidP="005F6D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</w:tcPr>
          <w:p w:rsidR="009A4D36" w:rsidRPr="008C31AF" w:rsidRDefault="009A4D36" w:rsidP="005F6D48">
            <w:pPr>
              <w:pStyle w:val="a6"/>
              <w:rPr>
                <w:sz w:val="22"/>
                <w:szCs w:val="22"/>
              </w:rPr>
            </w:pPr>
            <w:r w:rsidRPr="008C31AF">
              <w:rPr>
                <w:sz w:val="22"/>
                <w:szCs w:val="22"/>
                <w:lang w:val="ru-RU"/>
              </w:rPr>
              <w:t xml:space="preserve">Понятие и структура государственного бюджета. Источники доходной части. Структура расходной части бюджета. Бюджетная политика. Источники покрытия бюджетного дефицита. </w:t>
            </w:r>
            <w:proofErr w:type="spellStart"/>
            <w:r w:rsidRPr="008C31AF">
              <w:rPr>
                <w:sz w:val="22"/>
                <w:szCs w:val="22"/>
              </w:rPr>
              <w:t>Факторы</w:t>
            </w:r>
            <w:proofErr w:type="spellEnd"/>
            <w:r w:rsidRPr="008C31AF">
              <w:rPr>
                <w:sz w:val="22"/>
                <w:szCs w:val="22"/>
              </w:rPr>
              <w:t xml:space="preserve">, </w:t>
            </w:r>
            <w:proofErr w:type="spellStart"/>
            <w:r w:rsidRPr="008C31AF">
              <w:rPr>
                <w:sz w:val="22"/>
                <w:szCs w:val="22"/>
              </w:rPr>
              <w:t>влияющие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</w:t>
            </w:r>
            <w:r w:rsidRPr="008C31AF">
              <w:rPr>
                <w:sz w:val="22"/>
                <w:szCs w:val="22"/>
              </w:rPr>
              <w:t>на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8C31AF">
              <w:rPr>
                <w:sz w:val="22"/>
                <w:szCs w:val="22"/>
              </w:rPr>
              <w:t>гос.бюджет</w:t>
            </w:r>
            <w:proofErr w:type="spellEnd"/>
          </w:p>
        </w:tc>
        <w:tc>
          <w:tcPr>
            <w:tcW w:w="1560" w:type="dxa"/>
            <w:vMerge/>
          </w:tcPr>
          <w:p w:rsidR="009A4D36" w:rsidRPr="008C31AF" w:rsidRDefault="009A4D36" w:rsidP="005F6D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9A4D36" w:rsidRPr="008C31AF" w:rsidRDefault="009A4D36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shd w:val="clear" w:color="auto" w:fill="FFFFFF" w:themeFill="background1"/>
          </w:tcPr>
          <w:p w:rsidR="009A4D36" w:rsidRPr="00B3428E" w:rsidRDefault="009A4D36" w:rsidP="00A639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ОК 1-ОК 5</w:t>
            </w:r>
          </w:p>
          <w:p w:rsidR="009A4D36" w:rsidRPr="00B3428E" w:rsidRDefault="009A4D36" w:rsidP="00A639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ОК 9</w:t>
            </w:r>
          </w:p>
          <w:p w:rsidR="009A4D36" w:rsidRPr="00B3428E" w:rsidRDefault="009A4D36" w:rsidP="00A639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ПК 2.2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,  </w:t>
            </w: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ПК 4.4</w:t>
            </w:r>
          </w:p>
          <w:p w:rsidR="009A4D36" w:rsidRPr="008C31AF" w:rsidRDefault="009A4D36" w:rsidP="009A4D3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ЛР 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, </w:t>
            </w: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ЛР 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, </w:t>
            </w: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ЛР 20</w:t>
            </w:r>
          </w:p>
        </w:tc>
      </w:tr>
      <w:tr w:rsidR="009A4D36" w:rsidRPr="008C31AF" w:rsidTr="009A4D36">
        <w:trPr>
          <w:trHeight w:val="214"/>
        </w:trPr>
        <w:tc>
          <w:tcPr>
            <w:tcW w:w="10314" w:type="dxa"/>
            <w:gridSpan w:val="2"/>
          </w:tcPr>
          <w:p w:rsidR="009A4D36" w:rsidRPr="008C31AF" w:rsidRDefault="009A4D36" w:rsidP="009A4D36">
            <w:pPr>
              <w:pStyle w:val="Default"/>
              <w:jc w:val="right"/>
              <w:rPr>
                <w:color w:val="auto"/>
                <w:sz w:val="22"/>
                <w:szCs w:val="22"/>
              </w:rPr>
            </w:pPr>
            <w:r w:rsidRPr="008C31AF">
              <w:rPr>
                <w:b/>
                <w:bCs/>
                <w:color w:val="auto"/>
                <w:sz w:val="22"/>
                <w:szCs w:val="22"/>
              </w:rPr>
              <w:t>Всего:</w:t>
            </w:r>
          </w:p>
        </w:tc>
        <w:tc>
          <w:tcPr>
            <w:tcW w:w="1560" w:type="dxa"/>
          </w:tcPr>
          <w:p w:rsidR="009A4D36" w:rsidRPr="008C31AF" w:rsidRDefault="009A4D36" w:rsidP="0017507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38</w:t>
            </w:r>
          </w:p>
        </w:tc>
        <w:tc>
          <w:tcPr>
            <w:tcW w:w="1417" w:type="dxa"/>
            <w:shd w:val="clear" w:color="auto" w:fill="FFFFFF" w:themeFill="background1"/>
          </w:tcPr>
          <w:p w:rsidR="009A4D36" w:rsidRPr="008C31AF" w:rsidRDefault="009A4D36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shd w:val="clear" w:color="auto" w:fill="FFFFFF" w:themeFill="background1"/>
          </w:tcPr>
          <w:p w:rsidR="009A4D36" w:rsidRPr="008C31AF" w:rsidRDefault="009A4D36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E4890" w:rsidRPr="009A3E44" w:rsidRDefault="000E4890" w:rsidP="000E4890">
      <w:pPr>
        <w:ind w:firstLine="709"/>
        <w:jc w:val="both"/>
        <w:rPr>
          <w:rFonts w:ascii="Times New Roman" w:hAnsi="Times New Roman"/>
          <w:i/>
          <w:sz w:val="24"/>
          <w:szCs w:val="24"/>
        </w:rPr>
        <w:sectPr w:rsidR="000E4890" w:rsidRPr="009A3E44" w:rsidSect="00086F80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0E4890" w:rsidRPr="009A3E44" w:rsidRDefault="00B3428E" w:rsidP="000E4890">
      <w:pPr>
        <w:ind w:left="1353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4</w:t>
      </w:r>
      <w:r w:rsidR="000E4890" w:rsidRPr="009A3E44">
        <w:rPr>
          <w:rFonts w:ascii="Times New Roman" w:hAnsi="Times New Roman"/>
          <w:b/>
          <w:bCs/>
          <w:sz w:val="24"/>
          <w:szCs w:val="24"/>
        </w:rPr>
        <w:t>. УСЛОВИЯ РЕАЛИЗАЦИИ ПРОГРАММЫ УЧЕБНОЙ ДИСЦИПЛИНЫ</w:t>
      </w:r>
    </w:p>
    <w:p w:rsidR="0034501B" w:rsidRPr="0034501B" w:rsidRDefault="0034501B" w:rsidP="0034501B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34501B" w:rsidRPr="0034501B" w:rsidRDefault="00B3428E" w:rsidP="0034501B">
      <w:pPr>
        <w:keepNext/>
        <w:spacing w:after="0" w:line="240" w:lineRule="auto"/>
        <w:ind w:firstLine="540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Toc283296934"/>
      <w:bookmarkStart w:id="2" w:name="_Toc283648317"/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34501B" w:rsidRPr="0034501B">
        <w:rPr>
          <w:rFonts w:ascii="Times New Roman" w:eastAsia="Times New Roman" w:hAnsi="Times New Roman" w:cs="Times New Roman"/>
          <w:b/>
          <w:sz w:val="24"/>
          <w:szCs w:val="24"/>
        </w:rPr>
        <w:t>.1. Материально-техническое обеспечени</w:t>
      </w:r>
      <w:bookmarkEnd w:id="1"/>
      <w:bookmarkEnd w:id="2"/>
      <w:r w:rsidR="0034501B" w:rsidRPr="0034501B">
        <w:rPr>
          <w:rFonts w:ascii="Times New Roman" w:eastAsia="Times New Roman" w:hAnsi="Times New Roman" w:cs="Times New Roman"/>
          <w:b/>
          <w:sz w:val="24"/>
          <w:szCs w:val="24"/>
        </w:rPr>
        <w:t>е</w:t>
      </w:r>
    </w:p>
    <w:p w:rsidR="0034501B" w:rsidRPr="0034501B" w:rsidRDefault="0034501B" w:rsidP="003450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34501B">
        <w:rPr>
          <w:rFonts w:ascii="Times New Roman" w:eastAsia="Times New Roman" w:hAnsi="Times New Roman" w:cs="Times New Roman"/>
          <w:bCs/>
          <w:sz w:val="24"/>
          <w:szCs w:val="24"/>
        </w:rPr>
        <w:t>Р</w:t>
      </w:r>
      <w:r w:rsidR="00D36ED2">
        <w:rPr>
          <w:rFonts w:ascii="Times New Roman" w:eastAsia="Times New Roman" w:hAnsi="Times New Roman" w:cs="Times New Roman"/>
          <w:bCs/>
          <w:sz w:val="24"/>
          <w:szCs w:val="24"/>
        </w:rPr>
        <w:t>абочая программа учебной дисциплины р</w:t>
      </w:r>
      <w:r w:rsidR="00D36ED2" w:rsidRPr="0034501B">
        <w:rPr>
          <w:rFonts w:ascii="Times New Roman" w:eastAsia="Times New Roman" w:hAnsi="Times New Roman" w:cs="Times New Roman"/>
          <w:bCs/>
          <w:sz w:val="24"/>
          <w:szCs w:val="24"/>
        </w:rPr>
        <w:t>еализ</w:t>
      </w:r>
      <w:r w:rsidR="00D36ED2">
        <w:rPr>
          <w:rFonts w:ascii="Times New Roman" w:eastAsia="Times New Roman" w:hAnsi="Times New Roman" w:cs="Times New Roman"/>
          <w:bCs/>
          <w:sz w:val="24"/>
          <w:szCs w:val="24"/>
        </w:rPr>
        <w:t>уется</w:t>
      </w:r>
      <w:r w:rsidR="00D36ED2" w:rsidRPr="0034501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34501B">
        <w:rPr>
          <w:rFonts w:ascii="Times New Roman" w:eastAsia="Times New Roman" w:hAnsi="Times New Roman" w:cs="Times New Roman"/>
          <w:bCs/>
          <w:sz w:val="24"/>
          <w:szCs w:val="24"/>
        </w:rPr>
        <w:t>специализированного  учебно</w:t>
      </w:r>
      <w:r w:rsidR="00D36ED2">
        <w:rPr>
          <w:rFonts w:ascii="Times New Roman" w:eastAsia="Times New Roman" w:hAnsi="Times New Roman" w:cs="Times New Roman"/>
          <w:bCs/>
          <w:sz w:val="24"/>
          <w:szCs w:val="24"/>
        </w:rPr>
        <w:t>м</w:t>
      </w:r>
      <w:r w:rsidRPr="0034501B">
        <w:rPr>
          <w:rFonts w:ascii="Times New Roman" w:eastAsia="Times New Roman" w:hAnsi="Times New Roman" w:cs="Times New Roman"/>
          <w:bCs/>
          <w:sz w:val="24"/>
          <w:szCs w:val="24"/>
        </w:rPr>
        <w:t xml:space="preserve"> кабинет</w:t>
      </w:r>
      <w:r w:rsidR="00D36ED2">
        <w:rPr>
          <w:rFonts w:ascii="Times New Roman" w:eastAsia="Times New Roman" w:hAnsi="Times New Roman" w:cs="Times New Roman"/>
          <w:bCs/>
          <w:sz w:val="24"/>
          <w:szCs w:val="24"/>
        </w:rPr>
        <w:t>е</w:t>
      </w:r>
      <w:r w:rsidRPr="0034501B">
        <w:rPr>
          <w:rFonts w:ascii="Times New Roman" w:eastAsia="Times New Roman" w:hAnsi="Times New Roman" w:cs="Times New Roman"/>
          <w:bCs/>
          <w:sz w:val="24"/>
          <w:szCs w:val="24"/>
        </w:rPr>
        <w:t xml:space="preserve"> экономической теории. </w:t>
      </w:r>
    </w:p>
    <w:p w:rsidR="0034501B" w:rsidRPr="0034501B" w:rsidRDefault="0034501B" w:rsidP="003450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4501B" w:rsidRPr="0034501B" w:rsidRDefault="0034501B" w:rsidP="003450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4501B">
        <w:rPr>
          <w:rFonts w:ascii="Times New Roman" w:eastAsia="Times New Roman" w:hAnsi="Times New Roman" w:cs="Times New Roman"/>
          <w:bCs/>
          <w:sz w:val="24"/>
          <w:szCs w:val="24"/>
        </w:rPr>
        <w:t xml:space="preserve">Оборудование учебного кабинета:  </w:t>
      </w:r>
    </w:p>
    <w:p w:rsidR="0034501B" w:rsidRPr="0034501B" w:rsidRDefault="0034501B" w:rsidP="003450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4501B">
        <w:rPr>
          <w:rFonts w:ascii="Times New Roman" w:eastAsia="Times New Roman" w:hAnsi="Times New Roman" w:cs="Times New Roman"/>
          <w:bCs/>
          <w:sz w:val="24"/>
          <w:szCs w:val="24"/>
        </w:rPr>
        <w:t>- посадочные места по количеству  обучающихся;</w:t>
      </w:r>
    </w:p>
    <w:p w:rsidR="0034501B" w:rsidRPr="0034501B" w:rsidRDefault="0034501B" w:rsidP="003450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4501B">
        <w:rPr>
          <w:rFonts w:ascii="Times New Roman" w:eastAsia="Times New Roman" w:hAnsi="Times New Roman" w:cs="Times New Roman"/>
          <w:bCs/>
          <w:sz w:val="24"/>
          <w:szCs w:val="24"/>
        </w:rPr>
        <w:t>- рабочее место преподавателя;</w:t>
      </w:r>
    </w:p>
    <w:p w:rsidR="0034501B" w:rsidRPr="0034501B" w:rsidRDefault="00D36ED2" w:rsidP="003450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компьютер с </w:t>
      </w:r>
      <w:r w:rsidR="0034501B" w:rsidRPr="0034501B">
        <w:rPr>
          <w:rFonts w:ascii="Times New Roman" w:eastAsia="Times New Roman" w:hAnsi="Times New Roman" w:cs="Times New Roman"/>
          <w:bCs/>
          <w:sz w:val="24"/>
          <w:szCs w:val="24"/>
        </w:rPr>
        <w:t>лицензированн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ым программным обеспечением и </w:t>
      </w:r>
      <w:proofErr w:type="spellStart"/>
      <w:r w:rsidR="0034501B" w:rsidRPr="0034501B">
        <w:rPr>
          <w:rFonts w:ascii="Times New Roman" w:eastAsia="Times New Roman" w:hAnsi="Times New Roman" w:cs="Times New Roman"/>
          <w:bCs/>
          <w:sz w:val="24"/>
          <w:szCs w:val="24"/>
        </w:rPr>
        <w:t>мультимедиапроектором</w:t>
      </w:r>
      <w:proofErr w:type="spellEnd"/>
    </w:p>
    <w:p w:rsidR="0034501B" w:rsidRPr="0034501B" w:rsidRDefault="0034501B" w:rsidP="003450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4501B" w:rsidRPr="0034501B" w:rsidRDefault="0034501B" w:rsidP="003450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4501B">
        <w:rPr>
          <w:rFonts w:ascii="Times New Roman" w:eastAsia="Times New Roman" w:hAnsi="Times New Roman" w:cs="Times New Roman"/>
          <w:bCs/>
          <w:sz w:val="24"/>
          <w:szCs w:val="24"/>
        </w:rPr>
        <w:t xml:space="preserve">Технические средства обучения:  </w:t>
      </w:r>
    </w:p>
    <w:p w:rsidR="0034501B" w:rsidRPr="0034501B" w:rsidRDefault="00D36ED2" w:rsidP="003450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компьютер с лицензированным программным обеспечением и </w:t>
      </w:r>
      <w:proofErr w:type="spellStart"/>
      <w:r w:rsidR="0034501B" w:rsidRPr="0034501B">
        <w:rPr>
          <w:rFonts w:ascii="Times New Roman" w:eastAsia="Times New Roman" w:hAnsi="Times New Roman" w:cs="Times New Roman"/>
          <w:bCs/>
          <w:sz w:val="24"/>
          <w:szCs w:val="24"/>
        </w:rPr>
        <w:t>мультимедиапроектором</w:t>
      </w:r>
      <w:proofErr w:type="spellEnd"/>
      <w:r w:rsidR="0034501B" w:rsidRPr="0034501B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34501B" w:rsidRPr="0034501B" w:rsidRDefault="0034501B" w:rsidP="003450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:rsidR="0034501B" w:rsidRPr="0034501B" w:rsidRDefault="0034501B" w:rsidP="003450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4501B" w:rsidRPr="0034501B" w:rsidRDefault="009A4D36" w:rsidP="0034501B">
      <w:pPr>
        <w:keepNext/>
        <w:spacing w:after="0" w:line="240" w:lineRule="auto"/>
        <w:ind w:firstLine="540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3" w:name="_Toc283296935"/>
      <w:bookmarkStart w:id="4" w:name="_Toc283648318"/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34501B" w:rsidRPr="0034501B">
        <w:rPr>
          <w:rFonts w:ascii="Times New Roman" w:eastAsia="Times New Roman" w:hAnsi="Times New Roman" w:cs="Times New Roman"/>
          <w:b/>
          <w:sz w:val="24"/>
          <w:szCs w:val="24"/>
        </w:rPr>
        <w:t>.2. Информационное обеспечение обучения</w:t>
      </w:r>
      <w:bookmarkEnd w:id="3"/>
      <w:bookmarkEnd w:id="4"/>
    </w:p>
    <w:p w:rsidR="0034501B" w:rsidRPr="0034501B" w:rsidRDefault="0034501B" w:rsidP="003450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501B" w:rsidRDefault="0034501B" w:rsidP="003450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4501B">
        <w:rPr>
          <w:rFonts w:ascii="Times New Roman" w:eastAsia="Times New Roman" w:hAnsi="Times New Roman" w:cs="Times New Roman"/>
          <w:bCs/>
          <w:sz w:val="24"/>
          <w:szCs w:val="24"/>
        </w:rPr>
        <w:t>Для реализации программы библиотечный фонд образовательной организации имеет печатные и электронные образовательные и информационные ресурсы, используемые в образовательном процессе.</w:t>
      </w:r>
    </w:p>
    <w:p w:rsidR="009A4D36" w:rsidRPr="0034501B" w:rsidRDefault="009A4D36" w:rsidP="003450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4501B" w:rsidRPr="0034501B" w:rsidRDefault="009A4D36" w:rsidP="0034501B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="0034501B" w:rsidRPr="0034501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.2.1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источники:</w:t>
      </w:r>
    </w:p>
    <w:p w:rsidR="009A4D36" w:rsidRPr="009A4D36" w:rsidRDefault="009A4D36" w:rsidP="009A4D36">
      <w:pPr>
        <w:pStyle w:val="ac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bCs/>
        </w:rPr>
      </w:pPr>
      <w:r w:rsidRPr="009A4D36">
        <w:rPr>
          <w:rFonts w:eastAsia="Calibri"/>
        </w:rPr>
        <w:t xml:space="preserve">Бескровная, В. А. Экономика [Электронный ресурс]: учебное пособие / В. А. Бескровная, А. А. </w:t>
      </w:r>
      <w:proofErr w:type="spellStart"/>
      <w:r w:rsidRPr="009A4D36">
        <w:rPr>
          <w:rFonts w:eastAsia="Calibri"/>
        </w:rPr>
        <w:t>Манойлов</w:t>
      </w:r>
      <w:proofErr w:type="spellEnd"/>
      <w:r w:rsidRPr="009A4D36">
        <w:rPr>
          <w:rFonts w:eastAsia="Calibri"/>
        </w:rPr>
        <w:t xml:space="preserve">, Л. М. </w:t>
      </w:r>
      <w:proofErr w:type="spellStart"/>
      <w:r w:rsidRPr="009A4D36">
        <w:rPr>
          <w:rFonts w:eastAsia="Calibri"/>
        </w:rPr>
        <w:t>Шляхтова</w:t>
      </w:r>
      <w:proofErr w:type="spellEnd"/>
      <w:r w:rsidRPr="009A4D36">
        <w:rPr>
          <w:rFonts w:eastAsia="Calibri"/>
        </w:rPr>
        <w:t xml:space="preserve">. - Электрон. текстовые данные. - Саратов: Ай Пи Эр Медиа, 2019. - 496 c. - 978-5-4486-0809-4. - Режим доступа: </w:t>
      </w:r>
      <w:hyperlink r:id="rId11" w:history="1">
        <w:r w:rsidRPr="00904D0A">
          <w:rPr>
            <w:rStyle w:val="ab"/>
            <w:rFonts w:eastAsia="Calibri"/>
          </w:rPr>
          <w:t>http://www.iprbookshop.ru/83165.html</w:t>
        </w:r>
      </w:hyperlink>
    </w:p>
    <w:p w:rsidR="009A4D36" w:rsidRPr="009A4D36" w:rsidRDefault="009A4D36" w:rsidP="009A4D36">
      <w:pPr>
        <w:pStyle w:val="ac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bCs/>
        </w:rPr>
      </w:pPr>
      <w:r w:rsidRPr="009A4D36">
        <w:rPr>
          <w:rFonts w:eastAsia="Calibri"/>
          <w:lang w:eastAsia="en-US"/>
        </w:rPr>
        <w:t xml:space="preserve">Дмитриева, И. Е. Основы экономической теории: учебное пособие для СПО / И. Е. Дмитриева, Е. А. Ярошенко. - Саратов, Москва: Профобразование, Ай Пи Ар Медиа, 2020. - 148 c. - ISBN 978-5-4488-0845-6, 978-5-4497-0573-0. - Текст: электронный // Электронно-библиотечная система IPR BOOKS: [сайт]. - URL: </w:t>
      </w:r>
      <w:hyperlink r:id="rId12" w:history="1">
        <w:r w:rsidRPr="00904D0A">
          <w:rPr>
            <w:rStyle w:val="ab"/>
            <w:rFonts w:eastAsia="Calibri"/>
            <w:lang w:eastAsia="en-US"/>
          </w:rPr>
          <w:t>https://www.iprbookshop.ru/95598.html</w:t>
        </w:r>
      </w:hyperlink>
    </w:p>
    <w:p w:rsidR="009A4D36" w:rsidRPr="009A4D36" w:rsidRDefault="009A4D36" w:rsidP="009A4D36">
      <w:pPr>
        <w:pStyle w:val="ac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bCs/>
        </w:rPr>
      </w:pPr>
      <w:r w:rsidRPr="009A4D36">
        <w:rPr>
          <w:rFonts w:eastAsia="Calibri"/>
          <w:shd w:val="clear" w:color="auto" w:fill="F8F9FA"/>
          <w:lang w:eastAsia="en-US"/>
        </w:rPr>
        <w:t xml:space="preserve">Казначеева, Н. Л. Экономика: практикум для СПО / Н. Л. Казначеева, Д. А. Казначеев, Т. А. Кулешова. - Саратов: Профобразование, 2022. - 81 c. - ISBN 978-5-4488-1509-6. - Текст: электронный // Цифровой образовательный ресурс IPR SMART: [сайт]. - URL: </w:t>
      </w:r>
      <w:hyperlink r:id="rId13" w:history="1">
        <w:r w:rsidRPr="00904D0A">
          <w:rPr>
            <w:rStyle w:val="ab"/>
            <w:rFonts w:eastAsia="Calibri"/>
            <w:shd w:val="clear" w:color="auto" w:fill="F8F9FA"/>
            <w:lang w:eastAsia="en-US"/>
          </w:rPr>
          <w:t>https://www.iprbookshop.ru/125580.html</w:t>
        </w:r>
      </w:hyperlink>
    </w:p>
    <w:p w:rsidR="009A4D36" w:rsidRDefault="009A4D36" w:rsidP="009A4D36">
      <w:pPr>
        <w:pStyle w:val="ac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bCs/>
        </w:rPr>
      </w:pPr>
      <w:r w:rsidRPr="009A4D36">
        <w:rPr>
          <w:rFonts w:eastAsia="Calibri"/>
          <w:lang w:eastAsia="en-US"/>
        </w:rPr>
        <w:t xml:space="preserve">Экономическая теория : учебник для СПО / Г. П. Журавлева, Э. И. </w:t>
      </w:r>
      <w:proofErr w:type="spellStart"/>
      <w:r w:rsidRPr="009A4D36">
        <w:rPr>
          <w:rFonts w:eastAsia="Calibri"/>
          <w:lang w:eastAsia="en-US"/>
        </w:rPr>
        <w:t>Мантаева</w:t>
      </w:r>
      <w:proofErr w:type="spellEnd"/>
      <w:r w:rsidRPr="009A4D36">
        <w:rPr>
          <w:rFonts w:eastAsia="Calibri"/>
          <w:lang w:eastAsia="en-US"/>
        </w:rPr>
        <w:t xml:space="preserve">, А. Э. Калинина [и др.]. - Саратов, Москва: Профобразование, Ай Пи Ар Медиа, 2023. - 430 c. - ISBN 978-5-4488-1616-1, 978-5-4497-2087-0. - Текст : электронный // Цифровой образовательный ресурс IPR SMART: [сайт]. - URL: </w:t>
      </w:r>
      <w:hyperlink r:id="rId14" w:history="1">
        <w:r w:rsidRPr="00904D0A">
          <w:rPr>
            <w:rStyle w:val="ab"/>
            <w:rFonts w:eastAsia="Calibri"/>
            <w:lang w:eastAsia="en-US"/>
          </w:rPr>
          <w:t>https://www.iprbookshop.ru/128388.html</w:t>
        </w:r>
      </w:hyperlink>
      <w:r>
        <w:rPr>
          <w:rFonts w:eastAsia="Calibri"/>
          <w:lang w:eastAsia="en-US"/>
        </w:rPr>
        <w:t xml:space="preserve"> </w:t>
      </w:r>
    </w:p>
    <w:p w:rsidR="00B3428E" w:rsidRPr="00A63939" w:rsidRDefault="00B3428E" w:rsidP="009A4D36">
      <w:pPr>
        <w:pStyle w:val="ac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bCs/>
        </w:rPr>
      </w:pPr>
      <w:r w:rsidRPr="00A63939">
        <w:rPr>
          <w:rFonts w:ascii="Times New Roman CYR" w:hAnsi="Times New Roman CYR" w:cs="Times New Roman CYR"/>
          <w:bCs/>
        </w:rPr>
        <w:t>Борисов, Е. Ф. Основы экономики : учебник и практикум для среднего профессионального образования / Е. Ф. Борисов. — 7-е изд., перераб. и доп. — Москва : Издательство Юрайт, 2019.</w:t>
      </w:r>
      <w:r w:rsidR="0034501B" w:rsidRPr="00A63939">
        <w:rPr>
          <w:rFonts w:ascii="Times New Roman CYR" w:hAnsi="Times New Roman CYR" w:cs="Times New Roman CYR"/>
          <w:bCs/>
        </w:rPr>
        <w:t xml:space="preserve"> </w:t>
      </w:r>
    </w:p>
    <w:p w:rsidR="0034501B" w:rsidRPr="00A63939" w:rsidRDefault="0034501B" w:rsidP="009A4D36">
      <w:pPr>
        <w:pStyle w:val="ac"/>
        <w:numPr>
          <w:ilvl w:val="0"/>
          <w:numId w:val="13"/>
        </w:numPr>
        <w:autoSpaceDE w:val="0"/>
        <w:autoSpaceDN w:val="0"/>
        <w:adjustRightInd w:val="0"/>
        <w:spacing w:after="0"/>
        <w:jc w:val="both"/>
      </w:pPr>
      <w:proofErr w:type="spellStart"/>
      <w:r w:rsidRPr="00A63939">
        <w:rPr>
          <w:rFonts w:ascii="Times New Roman CYR" w:hAnsi="Times New Roman CYR" w:cs="Times New Roman CYR"/>
          <w:bCs/>
        </w:rPr>
        <w:t>Слагода</w:t>
      </w:r>
      <w:proofErr w:type="spellEnd"/>
      <w:r w:rsidRPr="00A63939">
        <w:rPr>
          <w:rFonts w:ascii="Times New Roman CYR" w:hAnsi="Times New Roman CYR" w:cs="Times New Roman CYR"/>
          <w:bCs/>
        </w:rPr>
        <w:t xml:space="preserve"> В.Г. Основы экономики. Учебное пособие. М-Форум: Инфра-м, 201</w:t>
      </w:r>
      <w:r w:rsidR="00B3428E" w:rsidRPr="00A63939">
        <w:rPr>
          <w:rFonts w:ascii="Times New Roman CYR" w:hAnsi="Times New Roman CYR" w:cs="Times New Roman CYR"/>
          <w:bCs/>
        </w:rPr>
        <w:t>9</w:t>
      </w:r>
      <w:r w:rsidRPr="00A63939">
        <w:rPr>
          <w:rFonts w:ascii="Times New Roman CYR" w:hAnsi="Times New Roman CYR" w:cs="Times New Roman CYR"/>
          <w:bCs/>
        </w:rPr>
        <w:t xml:space="preserve"> </w:t>
      </w:r>
    </w:p>
    <w:p w:rsidR="0034501B" w:rsidRPr="00A63939" w:rsidRDefault="0034501B" w:rsidP="00A63939">
      <w:pPr>
        <w:pStyle w:val="ac"/>
        <w:numPr>
          <w:ilvl w:val="0"/>
          <w:numId w:val="13"/>
        </w:num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bCs/>
        </w:rPr>
      </w:pPr>
      <w:r w:rsidRPr="00A63939">
        <w:rPr>
          <w:bCs/>
        </w:rPr>
        <w:lastRenderedPageBreak/>
        <w:t xml:space="preserve"> </w:t>
      </w:r>
      <w:proofErr w:type="spellStart"/>
      <w:r w:rsidRPr="00A63939">
        <w:rPr>
          <w:rFonts w:ascii="Times New Roman CYR" w:hAnsi="Times New Roman CYR" w:cs="Times New Roman CYR"/>
          <w:bCs/>
        </w:rPr>
        <w:t>Слагода</w:t>
      </w:r>
      <w:proofErr w:type="spellEnd"/>
      <w:r w:rsidRPr="00A63939">
        <w:rPr>
          <w:rFonts w:ascii="Times New Roman CYR" w:hAnsi="Times New Roman CYR" w:cs="Times New Roman CYR"/>
          <w:bCs/>
        </w:rPr>
        <w:t xml:space="preserve"> В.Г. Экономическая теория. Учебное пособие. М-Форум: Инфра-м, 201</w:t>
      </w:r>
      <w:r w:rsidR="00A63939" w:rsidRPr="00A63939">
        <w:rPr>
          <w:rFonts w:ascii="Times New Roman CYR" w:hAnsi="Times New Roman CYR" w:cs="Times New Roman CYR"/>
          <w:bCs/>
        </w:rPr>
        <w:t>9</w:t>
      </w:r>
      <w:r w:rsidR="000D62F2" w:rsidRPr="00A63939">
        <w:rPr>
          <w:rFonts w:ascii="Times New Roman CYR" w:hAnsi="Times New Roman CYR" w:cs="Times New Roman CYR"/>
          <w:bCs/>
        </w:rPr>
        <w:t>.</w:t>
      </w:r>
    </w:p>
    <w:p w:rsidR="0034501B" w:rsidRPr="00A63939" w:rsidRDefault="0034501B" w:rsidP="00A63939">
      <w:pPr>
        <w:pStyle w:val="ac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bCs/>
        </w:rPr>
      </w:pPr>
      <w:r w:rsidRPr="00A63939">
        <w:rPr>
          <w:bCs/>
        </w:rPr>
        <w:t xml:space="preserve"> </w:t>
      </w:r>
      <w:proofErr w:type="spellStart"/>
      <w:r w:rsidRPr="00A63939">
        <w:rPr>
          <w:rFonts w:ascii="Times New Roman CYR" w:hAnsi="Times New Roman CYR" w:cs="Times New Roman CYR"/>
          <w:bCs/>
        </w:rPr>
        <w:t>Казначевская</w:t>
      </w:r>
      <w:proofErr w:type="spellEnd"/>
      <w:r w:rsidRPr="00A63939">
        <w:rPr>
          <w:rFonts w:ascii="Times New Roman CYR" w:hAnsi="Times New Roman CYR" w:cs="Times New Roman CYR"/>
          <w:bCs/>
        </w:rPr>
        <w:t xml:space="preserve"> Г.Б. Экономическая теория. Ростов – н/Д: Феникс, 2017 г. </w:t>
      </w:r>
    </w:p>
    <w:p w:rsidR="0034501B" w:rsidRPr="00A63939" w:rsidRDefault="0034501B" w:rsidP="00A63939">
      <w:pPr>
        <w:pStyle w:val="ac"/>
        <w:numPr>
          <w:ilvl w:val="0"/>
          <w:numId w:val="13"/>
        </w:numPr>
        <w:autoSpaceDE w:val="0"/>
        <w:autoSpaceDN w:val="0"/>
        <w:adjustRightInd w:val="0"/>
        <w:spacing w:after="0"/>
        <w:jc w:val="both"/>
      </w:pPr>
      <w:r w:rsidRPr="00A63939">
        <w:rPr>
          <w:bCs/>
        </w:rPr>
        <w:t xml:space="preserve"> </w:t>
      </w:r>
      <w:proofErr w:type="spellStart"/>
      <w:r w:rsidRPr="00A63939">
        <w:rPr>
          <w:rFonts w:ascii="Times New Roman CYR" w:hAnsi="Times New Roman CYR" w:cs="Times New Roman CYR"/>
          <w:bCs/>
        </w:rPr>
        <w:t>Камаев</w:t>
      </w:r>
      <w:proofErr w:type="spellEnd"/>
      <w:r w:rsidRPr="00A63939">
        <w:rPr>
          <w:rFonts w:ascii="Times New Roman CYR" w:hAnsi="Times New Roman CYR" w:cs="Times New Roman CYR"/>
          <w:bCs/>
        </w:rPr>
        <w:t xml:space="preserve"> В.Д. Учебник по основам экономической теории. М.: </w:t>
      </w:r>
      <w:proofErr w:type="spellStart"/>
      <w:r w:rsidRPr="00A63939">
        <w:rPr>
          <w:rFonts w:ascii="Times New Roman CYR" w:hAnsi="Times New Roman CYR" w:cs="Times New Roman CYR"/>
          <w:bCs/>
        </w:rPr>
        <w:t>Владос</w:t>
      </w:r>
      <w:proofErr w:type="spellEnd"/>
      <w:r w:rsidRPr="00A63939">
        <w:rPr>
          <w:rFonts w:ascii="Times New Roman CYR" w:hAnsi="Times New Roman CYR" w:cs="Times New Roman CYR"/>
          <w:bCs/>
        </w:rPr>
        <w:t xml:space="preserve">, </w:t>
      </w:r>
      <w:r w:rsidRPr="00A63939">
        <w:rPr>
          <w:bCs/>
        </w:rPr>
        <w:t>2017.</w:t>
      </w:r>
    </w:p>
    <w:p w:rsidR="0034501B" w:rsidRPr="00A63939" w:rsidRDefault="0034501B" w:rsidP="00A63939">
      <w:pPr>
        <w:pStyle w:val="ac"/>
        <w:numPr>
          <w:ilvl w:val="0"/>
          <w:numId w:val="13"/>
        </w:numPr>
        <w:autoSpaceDE w:val="0"/>
        <w:autoSpaceDN w:val="0"/>
        <w:adjustRightInd w:val="0"/>
        <w:spacing w:after="0"/>
        <w:jc w:val="both"/>
      </w:pPr>
      <w:r w:rsidRPr="00A63939">
        <w:rPr>
          <w:rFonts w:ascii="Times New Roman CYR" w:hAnsi="Times New Roman CYR" w:cs="Times New Roman CYR"/>
          <w:bCs/>
        </w:rPr>
        <w:t xml:space="preserve">Практикум по основам экономической теории.- М.: Вита – Пресс, </w:t>
      </w:r>
      <w:r w:rsidRPr="00A63939">
        <w:rPr>
          <w:bCs/>
        </w:rPr>
        <w:t>201</w:t>
      </w:r>
      <w:r w:rsidR="00A63939" w:rsidRPr="00A63939">
        <w:rPr>
          <w:bCs/>
        </w:rPr>
        <w:t>9</w:t>
      </w:r>
      <w:r w:rsidRPr="00A63939">
        <w:rPr>
          <w:bCs/>
        </w:rPr>
        <w:t xml:space="preserve"> </w:t>
      </w:r>
      <w:r w:rsidRPr="00A63939">
        <w:rPr>
          <w:rFonts w:ascii="Times New Roman CYR" w:hAnsi="Times New Roman CYR" w:cs="Times New Roman CYR"/>
          <w:bCs/>
        </w:rPr>
        <w:t>г.</w:t>
      </w:r>
    </w:p>
    <w:p w:rsidR="000E4890" w:rsidRPr="0034501B" w:rsidRDefault="000E4890" w:rsidP="000E4890">
      <w:pPr>
        <w:ind w:left="360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0E4890" w:rsidRPr="0034501B" w:rsidRDefault="009A4D36" w:rsidP="000E4890">
      <w:pPr>
        <w:ind w:left="360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0E4890" w:rsidRPr="0034501B">
        <w:rPr>
          <w:rFonts w:ascii="Times New Roman" w:hAnsi="Times New Roman"/>
          <w:b/>
          <w:sz w:val="24"/>
          <w:szCs w:val="24"/>
        </w:rPr>
        <w:t>.2.2. Электронные издания (электронные ресурсы)</w:t>
      </w:r>
    </w:p>
    <w:p w:rsidR="009A4D36" w:rsidRDefault="009A4D36" w:rsidP="000E4890">
      <w:pPr>
        <w:pStyle w:val="a6"/>
        <w:numPr>
          <w:ilvl w:val="0"/>
          <w:numId w:val="10"/>
        </w:numPr>
        <w:jc w:val="both"/>
        <w:rPr>
          <w:lang w:val="ru-RU"/>
        </w:rPr>
      </w:pPr>
      <w:r w:rsidRPr="009A4D36">
        <w:rPr>
          <w:rFonts w:eastAsia="Calibri"/>
          <w:lang w:val="ru-RU" w:eastAsia="en-US"/>
        </w:rPr>
        <w:t xml:space="preserve">Сомова, И. А. Основы экономической теории: учебно-методическое пособие / И. А. Сомова, Ю. М. </w:t>
      </w:r>
      <w:proofErr w:type="spellStart"/>
      <w:r w:rsidRPr="009A4D36">
        <w:rPr>
          <w:rFonts w:eastAsia="Calibri"/>
          <w:lang w:val="ru-RU" w:eastAsia="en-US"/>
        </w:rPr>
        <w:t>Слепенкова</w:t>
      </w:r>
      <w:proofErr w:type="spellEnd"/>
      <w:r w:rsidRPr="009A4D36">
        <w:rPr>
          <w:rFonts w:eastAsia="Calibri"/>
          <w:lang w:val="ru-RU" w:eastAsia="en-US"/>
        </w:rPr>
        <w:t xml:space="preserve">. - Новосибирск: Новосибирский государственный университет, 2023. - 83 c. - Текст: электронный // Цифровой образовательный ресурс IPR SMART: [сайт]. - URL: </w:t>
      </w:r>
      <w:hyperlink r:id="rId15" w:history="1">
        <w:r w:rsidRPr="00904D0A">
          <w:rPr>
            <w:rStyle w:val="ab"/>
            <w:rFonts w:eastAsia="Calibri"/>
            <w:lang w:val="ru-RU" w:eastAsia="en-US"/>
          </w:rPr>
          <w:t>https://www.iprbookshop.ru/134581.html</w:t>
        </w:r>
      </w:hyperlink>
      <w:r>
        <w:rPr>
          <w:rFonts w:eastAsia="Calibri"/>
          <w:lang w:val="ru-RU" w:eastAsia="en-US"/>
        </w:rPr>
        <w:t xml:space="preserve"> </w:t>
      </w:r>
    </w:p>
    <w:p w:rsidR="000E4890" w:rsidRPr="000D62F2" w:rsidRDefault="000E4890" w:rsidP="000E4890">
      <w:pPr>
        <w:pStyle w:val="a6"/>
        <w:numPr>
          <w:ilvl w:val="0"/>
          <w:numId w:val="10"/>
        </w:numPr>
        <w:jc w:val="both"/>
        <w:rPr>
          <w:lang w:val="ru-RU"/>
        </w:rPr>
      </w:pPr>
      <w:r w:rsidRPr="000D62F2">
        <w:rPr>
          <w:lang w:val="ru-RU"/>
        </w:rPr>
        <w:t xml:space="preserve">Единое окно доступа к образовательным ресурсам </w:t>
      </w:r>
      <w:hyperlink r:id="rId16" w:history="1">
        <w:r w:rsidRPr="000D62F2">
          <w:rPr>
            <w:rStyle w:val="ab"/>
            <w:bCs/>
            <w:color w:val="auto"/>
          </w:rPr>
          <w:t>http</w:t>
        </w:r>
        <w:r w:rsidRPr="000D62F2">
          <w:rPr>
            <w:rStyle w:val="ab"/>
            <w:bCs/>
            <w:color w:val="auto"/>
            <w:lang w:val="ru-RU"/>
          </w:rPr>
          <w:t>://</w:t>
        </w:r>
        <w:r w:rsidRPr="000D62F2">
          <w:rPr>
            <w:rStyle w:val="ab"/>
            <w:bCs/>
            <w:color w:val="auto"/>
          </w:rPr>
          <w:t>window</w:t>
        </w:r>
        <w:r w:rsidRPr="000D62F2">
          <w:rPr>
            <w:rStyle w:val="ab"/>
            <w:bCs/>
            <w:color w:val="auto"/>
            <w:lang w:val="ru-RU"/>
          </w:rPr>
          <w:t>.</w:t>
        </w:r>
        <w:proofErr w:type="spellStart"/>
        <w:r w:rsidRPr="000D62F2">
          <w:rPr>
            <w:rStyle w:val="ab"/>
            <w:bCs/>
            <w:color w:val="auto"/>
          </w:rPr>
          <w:t>edu</w:t>
        </w:r>
        <w:proofErr w:type="spellEnd"/>
        <w:r w:rsidRPr="000D62F2">
          <w:rPr>
            <w:rStyle w:val="ab"/>
            <w:bCs/>
            <w:color w:val="auto"/>
            <w:lang w:val="ru-RU"/>
          </w:rPr>
          <w:t>.</w:t>
        </w:r>
        <w:r w:rsidRPr="000D62F2">
          <w:rPr>
            <w:rStyle w:val="ab"/>
            <w:bCs/>
            <w:color w:val="auto"/>
          </w:rPr>
          <w:t>ru</w:t>
        </w:r>
        <w:r w:rsidRPr="000D62F2">
          <w:rPr>
            <w:rStyle w:val="ab"/>
            <w:bCs/>
            <w:color w:val="auto"/>
            <w:lang w:val="ru-RU"/>
          </w:rPr>
          <w:t>/</w:t>
        </w:r>
      </w:hyperlink>
    </w:p>
    <w:p w:rsidR="000E4890" w:rsidRPr="000D62F2" w:rsidRDefault="000E4890" w:rsidP="000E4890">
      <w:pPr>
        <w:pStyle w:val="a6"/>
        <w:numPr>
          <w:ilvl w:val="0"/>
          <w:numId w:val="10"/>
        </w:numPr>
        <w:jc w:val="both"/>
        <w:rPr>
          <w:lang w:val="ru-RU"/>
        </w:rPr>
      </w:pPr>
      <w:r w:rsidRPr="000D62F2">
        <w:rPr>
          <w:lang w:val="ru-RU"/>
        </w:rPr>
        <w:t xml:space="preserve">Министерство образования и науки РФ ФГАУ «ФИРО» </w:t>
      </w:r>
      <w:hyperlink r:id="rId17" w:history="1">
        <w:r w:rsidRPr="000D62F2">
          <w:rPr>
            <w:rStyle w:val="ab"/>
            <w:bCs/>
            <w:color w:val="auto"/>
          </w:rPr>
          <w:t>http</w:t>
        </w:r>
        <w:r w:rsidRPr="000D62F2">
          <w:rPr>
            <w:rStyle w:val="ab"/>
            <w:bCs/>
            <w:color w:val="auto"/>
            <w:lang w:val="ru-RU"/>
          </w:rPr>
          <w:t>://</w:t>
        </w:r>
        <w:r w:rsidRPr="000D62F2">
          <w:rPr>
            <w:rStyle w:val="ab"/>
            <w:bCs/>
            <w:color w:val="auto"/>
          </w:rPr>
          <w:t>www</w:t>
        </w:r>
        <w:r w:rsidRPr="000D62F2">
          <w:rPr>
            <w:rStyle w:val="ab"/>
            <w:bCs/>
            <w:color w:val="auto"/>
            <w:lang w:val="ru-RU"/>
          </w:rPr>
          <w:t>.</w:t>
        </w:r>
        <w:proofErr w:type="spellStart"/>
        <w:r w:rsidRPr="000D62F2">
          <w:rPr>
            <w:rStyle w:val="ab"/>
            <w:bCs/>
            <w:color w:val="auto"/>
          </w:rPr>
          <w:t>firo</w:t>
        </w:r>
        <w:proofErr w:type="spellEnd"/>
        <w:r w:rsidRPr="000D62F2">
          <w:rPr>
            <w:rStyle w:val="ab"/>
            <w:bCs/>
            <w:color w:val="auto"/>
            <w:lang w:val="ru-RU"/>
          </w:rPr>
          <w:t>.</w:t>
        </w:r>
        <w:r w:rsidRPr="000D62F2">
          <w:rPr>
            <w:rStyle w:val="ab"/>
            <w:bCs/>
            <w:color w:val="auto"/>
          </w:rPr>
          <w:t>ru</w:t>
        </w:r>
        <w:r w:rsidRPr="000D62F2">
          <w:rPr>
            <w:rStyle w:val="ab"/>
            <w:bCs/>
            <w:color w:val="auto"/>
            <w:lang w:val="ru-RU"/>
          </w:rPr>
          <w:t>/</w:t>
        </w:r>
      </w:hyperlink>
    </w:p>
    <w:p w:rsidR="000E4890" w:rsidRPr="000D62F2" w:rsidRDefault="000E4890" w:rsidP="000E4890">
      <w:pPr>
        <w:pStyle w:val="a6"/>
        <w:numPr>
          <w:ilvl w:val="0"/>
          <w:numId w:val="10"/>
        </w:numPr>
        <w:jc w:val="both"/>
        <w:rPr>
          <w:lang w:val="ru-RU"/>
        </w:rPr>
      </w:pPr>
      <w:r w:rsidRPr="000D62F2">
        <w:rPr>
          <w:lang w:val="ru-RU"/>
        </w:rPr>
        <w:t>Портал «Всеобуч»- справочно-информационный образовательный сайт, единое окно доступа к образовательным ресурсам</w:t>
      </w:r>
      <w:r w:rsidRPr="000D62F2">
        <w:rPr>
          <w:bCs/>
          <w:lang w:val="ru-RU"/>
        </w:rPr>
        <w:t xml:space="preserve"> –</w:t>
      </w:r>
      <w:hyperlink r:id="rId18" w:history="1">
        <w:r w:rsidRPr="000D62F2">
          <w:rPr>
            <w:rStyle w:val="ab"/>
            <w:bCs/>
            <w:color w:val="auto"/>
          </w:rPr>
          <w:t>http</w:t>
        </w:r>
        <w:r w:rsidRPr="000D62F2">
          <w:rPr>
            <w:rStyle w:val="ab"/>
            <w:bCs/>
            <w:color w:val="auto"/>
            <w:lang w:val="ru-RU"/>
          </w:rPr>
          <w:t>://</w:t>
        </w:r>
        <w:r w:rsidRPr="000D62F2">
          <w:rPr>
            <w:rStyle w:val="ab"/>
            <w:bCs/>
            <w:color w:val="auto"/>
          </w:rPr>
          <w:t>www</w:t>
        </w:r>
        <w:r w:rsidRPr="000D62F2">
          <w:rPr>
            <w:rStyle w:val="ab"/>
            <w:bCs/>
            <w:color w:val="auto"/>
            <w:lang w:val="ru-RU"/>
          </w:rPr>
          <w:t>.</w:t>
        </w:r>
        <w:proofErr w:type="spellStart"/>
        <w:r w:rsidRPr="000D62F2">
          <w:rPr>
            <w:rStyle w:val="ab"/>
            <w:bCs/>
            <w:color w:val="auto"/>
          </w:rPr>
          <w:t>edu</w:t>
        </w:r>
        <w:proofErr w:type="spellEnd"/>
        <w:r w:rsidRPr="000D62F2">
          <w:rPr>
            <w:rStyle w:val="ab"/>
            <w:bCs/>
            <w:color w:val="auto"/>
            <w:lang w:val="ru-RU"/>
          </w:rPr>
          <w:t>-</w:t>
        </w:r>
        <w:r w:rsidRPr="000D62F2">
          <w:rPr>
            <w:rStyle w:val="ab"/>
            <w:bCs/>
            <w:color w:val="auto"/>
          </w:rPr>
          <w:t>all</w:t>
        </w:r>
        <w:r w:rsidRPr="000D62F2">
          <w:rPr>
            <w:rStyle w:val="ab"/>
            <w:bCs/>
            <w:color w:val="auto"/>
            <w:lang w:val="ru-RU"/>
          </w:rPr>
          <w:t>.</w:t>
        </w:r>
        <w:r w:rsidRPr="000D62F2">
          <w:rPr>
            <w:rStyle w:val="ab"/>
            <w:bCs/>
            <w:color w:val="auto"/>
          </w:rPr>
          <w:t>ru</w:t>
        </w:r>
        <w:r w:rsidRPr="000D62F2">
          <w:rPr>
            <w:rStyle w:val="ab"/>
            <w:bCs/>
            <w:color w:val="auto"/>
            <w:lang w:val="ru-RU"/>
          </w:rPr>
          <w:t>/</w:t>
        </w:r>
      </w:hyperlink>
    </w:p>
    <w:p w:rsidR="000E4890" w:rsidRPr="000D62F2" w:rsidRDefault="000E4890" w:rsidP="000E4890">
      <w:pPr>
        <w:pStyle w:val="a6"/>
        <w:numPr>
          <w:ilvl w:val="0"/>
          <w:numId w:val="10"/>
        </w:numPr>
        <w:spacing w:after="225"/>
        <w:jc w:val="both"/>
        <w:rPr>
          <w:bCs/>
          <w:shd w:val="clear" w:color="auto" w:fill="FAFAF6"/>
          <w:lang w:val="ru-RU"/>
        </w:rPr>
      </w:pPr>
      <w:r w:rsidRPr="000D62F2">
        <w:rPr>
          <w:bCs/>
          <w:shd w:val="clear" w:color="auto" w:fill="FAFAF6"/>
          <w:lang w:val="ru-RU"/>
        </w:rPr>
        <w:t>Экономико–правовая библиотека [Электронный ресурс]. — Режим доступа</w:t>
      </w:r>
      <w:proofErr w:type="gramStart"/>
      <w:r w:rsidRPr="000D62F2">
        <w:rPr>
          <w:bCs/>
          <w:shd w:val="clear" w:color="auto" w:fill="FAFAF6"/>
          <w:lang w:val="ru-RU"/>
        </w:rPr>
        <w:t xml:space="preserve"> :</w:t>
      </w:r>
      <w:proofErr w:type="gramEnd"/>
      <w:hyperlink r:id="rId19" w:history="1">
        <w:r w:rsidRPr="000D62F2">
          <w:rPr>
            <w:rStyle w:val="ab"/>
            <w:bCs/>
            <w:color w:val="auto"/>
            <w:shd w:val="clear" w:color="auto" w:fill="FAFAF6"/>
          </w:rPr>
          <w:t>http</w:t>
        </w:r>
        <w:r w:rsidRPr="000D62F2">
          <w:rPr>
            <w:rStyle w:val="ab"/>
            <w:bCs/>
            <w:color w:val="auto"/>
            <w:shd w:val="clear" w:color="auto" w:fill="FAFAF6"/>
            <w:lang w:val="ru-RU"/>
          </w:rPr>
          <w:t>://</w:t>
        </w:r>
        <w:r w:rsidRPr="000D62F2">
          <w:rPr>
            <w:rStyle w:val="ab"/>
            <w:bCs/>
            <w:color w:val="auto"/>
            <w:shd w:val="clear" w:color="auto" w:fill="FAFAF6"/>
          </w:rPr>
          <w:t>www</w:t>
        </w:r>
        <w:r w:rsidRPr="000D62F2">
          <w:rPr>
            <w:rStyle w:val="ab"/>
            <w:bCs/>
            <w:color w:val="auto"/>
            <w:shd w:val="clear" w:color="auto" w:fill="FAFAF6"/>
            <w:lang w:val="ru-RU"/>
          </w:rPr>
          <w:t>.</w:t>
        </w:r>
        <w:proofErr w:type="spellStart"/>
        <w:r w:rsidRPr="000D62F2">
          <w:rPr>
            <w:rStyle w:val="ab"/>
            <w:bCs/>
            <w:color w:val="auto"/>
            <w:shd w:val="clear" w:color="auto" w:fill="FAFAF6"/>
          </w:rPr>
          <w:t>vuzlib</w:t>
        </w:r>
        <w:proofErr w:type="spellEnd"/>
        <w:r w:rsidRPr="000D62F2">
          <w:rPr>
            <w:rStyle w:val="ab"/>
            <w:bCs/>
            <w:color w:val="auto"/>
            <w:shd w:val="clear" w:color="auto" w:fill="FAFAF6"/>
            <w:lang w:val="ru-RU"/>
          </w:rPr>
          <w:t>.</w:t>
        </w:r>
        <w:r w:rsidRPr="000D62F2">
          <w:rPr>
            <w:rStyle w:val="ab"/>
            <w:bCs/>
            <w:color w:val="auto"/>
            <w:shd w:val="clear" w:color="auto" w:fill="FAFAF6"/>
          </w:rPr>
          <w:t>net</w:t>
        </w:r>
      </w:hyperlink>
      <w:r w:rsidRPr="000D62F2">
        <w:rPr>
          <w:bCs/>
          <w:shd w:val="clear" w:color="auto" w:fill="FAFAF6"/>
          <w:lang w:val="ru-RU"/>
        </w:rPr>
        <w:t>.</w:t>
      </w:r>
    </w:p>
    <w:p w:rsidR="000E4890" w:rsidRDefault="000E4890" w:rsidP="000E4890">
      <w:pPr>
        <w:suppressAutoHyphens/>
        <w:ind w:left="360"/>
        <w:contextualSpacing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A63939" w:rsidRDefault="00A63939" w:rsidP="000E4890">
      <w:pPr>
        <w:suppressAutoHyphens/>
        <w:ind w:left="360"/>
        <w:contextualSpacing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A63939" w:rsidRDefault="00A63939" w:rsidP="000E4890">
      <w:pPr>
        <w:suppressAutoHyphens/>
        <w:ind w:left="360"/>
        <w:contextualSpacing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A63939" w:rsidRPr="0034501B" w:rsidRDefault="00A63939" w:rsidP="000E4890">
      <w:pPr>
        <w:suppressAutoHyphens/>
        <w:ind w:left="360"/>
        <w:contextualSpacing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A63939" w:rsidRPr="00A63939" w:rsidRDefault="00A63939" w:rsidP="00A63939">
      <w:pPr>
        <w:spacing w:after="0" w:line="240" w:lineRule="auto"/>
        <w:jc w:val="center"/>
        <w:rPr>
          <w:rFonts w:ascii="Times New Roman" w:hAnsi="Times New Roman"/>
          <w:b/>
          <w:caps/>
          <w:sz w:val="28"/>
        </w:rPr>
      </w:pPr>
      <w:r w:rsidRPr="00A63939">
        <w:rPr>
          <w:rFonts w:ascii="Times New Roman" w:hAnsi="Times New Roman"/>
          <w:b/>
          <w:caps/>
          <w:sz w:val="28"/>
        </w:rPr>
        <w:t>5. Контроль и оценка результатов освоения общеобразовательной учебной дисциплины</w:t>
      </w:r>
    </w:p>
    <w:p w:rsidR="00A63939" w:rsidRPr="00A63939" w:rsidRDefault="00A63939" w:rsidP="00A63939">
      <w:pPr>
        <w:spacing w:after="0" w:line="240" w:lineRule="auto"/>
        <w:rPr>
          <w:rFonts w:ascii="Times New Roman" w:hAnsi="Times New Roman"/>
          <w:sz w:val="28"/>
        </w:rPr>
      </w:pPr>
    </w:p>
    <w:p w:rsidR="00A63939" w:rsidRPr="00A63939" w:rsidRDefault="00A63939" w:rsidP="00A63939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 w:rsidRPr="00A63939">
        <w:rPr>
          <w:rFonts w:ascii="Times New Roman" w:hAnsi="Times New Roman"/>
          <w:b/>
          <w:sz w:val="24"/>
        </w:rPr>
        <w:t xml:space="preserve">Контроль и оценка результатов </w:t>
      </w:r>
      <w:r w:rsidRPr="00A63939">
        <w:rPr>
          <w:rFonts w:ascii="Times New Roman" w:hAnsi="Times New Roman"/>
          <w:sz w:val="24"/>
        </w:rPr>
        <w:t>освоения дисциплины осуществляется преподавателем в ходе фронтальных и индивидуальных опросов, в процессе проведения лабораторных работ, тестирования, а также выполнения индивидуальных заданий, проектов, исследований.</w:t>
      </w:r>
    </w:p>
    <w:p w:rsidR="00A63939" w:rsidRPr="00A63939" w:rsidRDefault="00A63939" w:rsidP="00A63939">
      <w:pPr>
        <w:spacing w:after="0" w:line="240" w:lineRule="auto"/>
        <w:rPr>
          <w:rFonts w:ascii="Times New Roman" w:hAnsi="Times New Roman"/>
          <w:sz w:val="24"/>
        </w:rPr>
      </w:pPr>
    </w:p>
    <w:tbl>
      <w:tblPr>
        <w:tblW w:w="9315" w:type="dxa"/>
        <w:tblLayout w:type="fixed"/>
        <w:tblLook w:val="04A0" w:firstRow="1" w:lastRow="0" w:firstColumn="1" w:lastColumn="0" w:noHBand="0" w:noVBand="1"/>
      </w:tblPr>
      <w:tblGrid>
        <w:gridCol w:w="4807"/>
        <w:gridCol w:w="1843"/>
        <w:gridCol w:w="2665"/>
      </w:tblGrid>
      <w:tr w:rsidR="00A63939" w:rsidRPr="00A63939" w:rsidTr="006A56BF">
        <w:tc>
          <w:tcPr>
            <w:tcW w:w="4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63939" w:rsidRPr="00A63939" w:rsidRDefault="00A63939" w:rsidP="00A6393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3939">
              <w:rPr>
                <w:rFonts w:ascii="Times New Roman" w:hAnsi="Times New Roman"/>
                <w:b/>
                <w:sz w:val="24"/>
                <w:szCs w:val="24"/>
              </w:rPr>
              <w:t>Результаты обучения</w:t>
            </w:r>
          </w:p>
          <w:p w:rsidR="00A63939" w:rsidRPr="00A63939" w:rsidRDefault="00A63939" w:rsidP="00A6393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3939">
              <w:rPr>
                <w:rFonts w:ascii="Times New Roman" w:hAnsi="Times New Roman"/>
                <w:b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63939" w:rsidRPr="00A63939" w:rsidRDefault="00A63939" w:rsidP="00A6393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3939">
              <w:rPr>
                <w:rFonts w:ascii="Times New Roman" w:hAnsi="Times New Roman"/>
                <w:b/>
                <w:sz w:val="24"/>
                <w:szCs w:val="24"/>
              </w:rPr>
              <w:t>Формируемые общие компетенции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939" w:rsidRPr="00A63939" w:rsidRDefault="00A63939" w:rsidP="00A6393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63939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A63939" w:rsidRPr="00A63939" w:rsidTr="006A56BF">
        <w:tc>
          <w:tcPr>
            <w:tcW w:w="4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63939" w:rsidRPr="00A63939" w:rsidRDefault="00A63939" w:rsidP="00A63939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A63939">
              <w:rPr>
                <w:rFonts w:ascii="Times New Roman" w:hAnsi="Times New Roman"/>
                <w:b/>
                <w:sz w:val="24"/>
              </w:rPr>
              <w:t>Знать/понимать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63939" w:rsidRPr="00A63939" w:rsidRDefault="00A63939" w:rsidP="00A63939">
            <w:pPr>
              <w:spacing w:after="0"/>
              <w:rPr>
                <w:rFonts w:cs="Times New Roman"/>
              </w:rPr>
            </w:pP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939" w:rsidRPr="00A63939" w:rsidRDefault="00A63939" w:rsidP="00A63939">
            <w:pPr>
              <w:spacing w:after="0"/>
              <w:rPr>
                <w:rFonts w:cs="Times New Roman"/>
              </w:rPr>
            </w:pPr>
          </w:p>
        </w:tc>
      </w:tr>
      <w:tr w:rsidR="00A63939" w:rsidRPr="00A63939" w:rsidTr="009A4D36">
        <w:tc>
          <w:tcPr>
            <w:tcW w:w="4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63939" w:rsidRPr="0034501B" w:rsidRDefault="00A63939" w:rsidP="009A4D36">
            <w:pPr>
              <w:numPr>
                <w:ilvl w:val="0"/>
                <w:numId w:val="7"/>
              </w:numPr>
              <w:spacing w:after="0" w:line="240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34501B">
              <w:rPr>
                <w:rFonts w:ascii="Times New Roman" w:hAnsi="Times New Roman"/>
                <w:sz w:val="24"/>
                <w:szCs w:val="24"/>
              </w:rPr>
              <w:t>сущность организации как основного звена экономики отраслей;</w:t>
            </w:r>
          </w:p>
          <w:p w:rsidR="00A63939" w:rsidRPr="0034501B" w:rsidRDefault="00A63939" w:rsidP="009A4D36">
            <w:pPr>
              <w:numPr>
                <w:ilvl w:val="0"/>
                <w:numId w:val="7"/>
              </w:numPr>
              <w:spacing w:after="0" w:line="240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34501B">
              <w:rPr>
                <w:rFonts w:ascii="Times New Roman" w:hAnsi="Times New Roman"/>
                <w:sz w:val="24"/>
                <w:szCs w:val="24"/>
              </w:rPr>
              <w:t>основные принципы построения экономической системы организации;</w:t>
            </w:r>
          </w:p>
          <w:p w:rsidR="00A63939" w:rsidRPr="0034501B" w:rsidRDefault="00A63939" w:rsidP="009A4D36">
            <w:pPr>
              <w:numPr>
                <w:ilvl w:val="0"/>
                <w:numId w:val="7"/>
              </w:numPr>
              <w:spacing w:after="0" w:line="240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34501B">
              <w:rPr>
                <w:rFonts w:ascii="Times New Roman" w:hAnsi="Times New Roman"/>
                <w:sz w:val="24"/>
                <w:szCs w:val="24"/>
              </w:rPr>
              <w:t>принципы и методы управления основными и оборотными средствами;</w:t>
            </w:r>
          </w:p>
          <w:p w:rsidR="00A63939" w:rsidRPr="0034501B" w:rsidRDefault="00A63939" w:rsidP="009A4D36">
            <w:pPr>
              <w:numPr>
                <w:ilvl w:val="0"/>
                <w:numId w:val="7"/>
              </w:numPr>
              <w:spacing w:after="0" w:line="240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34501B">
              <w:rPr>
                <w:rFonts w:ascii="Times New Roman" w:hAnsi="Times New Roman"/>
                <w:sz w:val="24"/>
                <w:szCs w:val="24"/>
              </w:rPr>
              <w:t>методы оценки эффективности их использования;</w:t>
            </w:r>
          </w:p>
          <w:p w:rsidR="00A63939" w:rsidRPr="0034501B" w:rsidRDefault="00A63939" w:rsidP="009A4D36">
            <w:pPr>
              <w:numPr>
                <w:ilvl w:val="0"/>
                <w:numId w:val="7"/>
              </w:numPr>
              <w:spacing w:after="0" w:line="240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34501B">
              <w:rPr>
                <w:rFonts w:ascii="Times New Roman" w:hAnsi="Times New Roman"/>
                <w:sz w:val="24"/>
                <w:szCs w:val="24"/>
              </w:rPr>
              <w:t>организацию производственного и технологического процессов;</w:t>
            </w:r>
          </w:p>
          <w:p w:rsidR="00A63939" w:rsidRPr="0034501B" w:rsidRDefault="00A63939" w:rsidP="009A4D36">
            <w:pPr>
              <w:numPr>
                <w:ilvl w:val="0"/>
                <w:numId w:val="7"/>
              </w:numPr>
              <w:spacing w:after="0" w:line="240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34501B">
              <w:rPr>
                <w:rFonts w:ascii="Times New Roman" w:hAnsi="Times New Roman"/>
                <w:sz w:val="24"/>
                <w:szCs w:val="24"/>
              </w:rPr>
              <w:t xml:space="preserve">состав материальных, трудовых и финансовых ресурсов организации, показатели их эффективного </w:t>
            </w:r>
            <w:r w:rsidRPr="0034501B">
              <w:rPr>
                <w:rFonts w:ascii="Times New Roman" w:hAnsi="Times New Roman"/>
                <w:sz w:val="24"/>
                <w:szCs w:val="24"/>
              </w:rPr>
              <w:lastRenderedPageBreak/>
              <w:t>использования;</w:t>
            </w:r>
          </w:p>
          <w:p w:rsidR="00A63939" w:rsidRPr="0034501B" w:rsidRDefault="00A63939" w:rsidP="009A4D36">
            <w:pPr>
              <w:numPr>
                <w:ilvl w:val="0"/>
                <w:numId w:val="7"/>
              </w:numPr>
              <w:spacing w:after="0" w:line="240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34501B">
              <w:rPr>
                <w:rFonts w:ascii="Times New Roman" w:hAnsi="Times New Roman"/>
                <w:sz w:val="24"/>
                <w:szCs w:val="24"/>
              </w:rPr>
              <w:t>способы экономии ресурсов, в том числе основные энергосберегающие технологии;</w:t>
            </w:r>
          </w:p>
          <w:p w:rsidR="00A63939" w:rsidRPr="0034501B" w:rsidRDefault="00A63939" w:rsidP="009A4D36">
            <w:pPr>
              <w:numPr>
                <w:ilvl w:val="0"/>
                <w:numId w:val="7"/>
              </w:numPr>
              <w:spacing w:after="0" w:line="240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34501B">
              <w:rPr>
                <w:rFonts w:ascii="Times New Roman" w:hAnsi="Times New Roman"/>
                <w:sz w:val="24"/>
                <w:szCs w:val="24"/>
              </w:rPr>
              <w:t>механизмы ценообразования;</w:t>
            </w:r>
          </w:p>
          <w:p w:rsidR="00A63939" w:rsidRPr="0034501B" w:rsidRDefault="00A63939" w:rsidP="009A4D36">
            <w:pPr>
              <w:numPr>
                <w:ilvl w:val="0"/>
                <w:numId w:val="7"/>
              </w:numPr>
              <w:spacing w:after="0" w:line="240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34501B">
              <w:rPr>
                <w:rFonts w:ascii="Times New Roman" w:hAnsi="Times New Roman"/>
                <w:sz w:val="24"/>
                <w:szCs w:val="24"/>
              </w:rPr>
              <w:t>формы оплаты труда;</w:t>
            </w:r>
          </w:p>
          <w:p w:rsidR="00A63939" w:rsidRPr="00A63939" w:rsidRDefault="00A63939" w:rsidP="009A4D36">
            <w:pPr>
              <w:spacing w:after="0" w:line="240" w:lineRule="auto"/>
            </w:pPr>
            <w:r w:rsidRPr="0034501B">
              <w:rPr>
                <w:rFonts w:ascii="Times New Roman" w:hAnsi="Times New Roman"/>
                <w:sz w:val="24"/>
                <w:szCs w:val="24"/>
              </w:rPr>
              <w:t>основные технико-экономические показатели деятельности организации и методику их расчета.</w:t>
            </w:r>
          </w:p>
          <w:p w:rsidR="00A63939" w:rsidRPr="00A63939" w:rsidRDefault="00A63939" w:rsidP="009A4D36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63939" w:rsidRPr="009A4D36" w:rsidRDefault="00A63939" w:rsidP="00A639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D3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ОК 1-ОК 5</w:t>
            </w:r>
          </w:p>
          <w:p w:rsidR="00A63939" w:rsidRPr="009A4D36" w:rsidRDefault="00A63939" w:rsidP="00A639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D3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 9</w:t>
            </w:r>
          </w:p>
          <w:p w:rsidR="00A63939" w:rsidRPr="009A4D36" w:rsidRDefault="00A63939" w:rsidP="00A639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D3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ПК 2.2</w:t>
            </w:r>
          </w:p>
          <w:p w:rsidR="00A63939" w:rsidRPr="009A4D36" w:rsidRDefault="00A63939" w:rsidP="00A639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D3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ПК 4.4</w:t>
            </w:r>
          </w:p>
          <w:p w:rsidR="00A63939" w:rsidRPr="009A4D36" w:rsidRDefault="00A63939" w:rsidP="00A639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D3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ЛР 2</w:t>
            </w:r>
          </w:p>
          <w:p w:rsidR="00A63939" w:rsidRPr="009A4D36" w:rsidRDefault="00A63939" w:rsidP="00A639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D3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ЛР 7</w:t>
            </w:r>
          </w:p>
          <w:p w:rsidR="00A63939" w:rsidRPr="009A4D36" w:rsidRDefault="00A63939" w:rsidP="00A639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D3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ЛР 20</w:t>
            </w:r>
          </w:p>
          <w:p w:rsidR="00A63939" w:rsidRPr="00A63939" w:rsidRDefault="00A63939" w:rsidP="00A6393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939" w:rsidRPr="00A63939" w:rsidRDefault="00A63939" w:rsidP="00A63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6393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Формы контроля:</w:t>
            </w:r>
          </w:p>
          <w:p w:rsidR="00A63939" w:rsidRPr="00A63939" w:rsidRDefault="00A63939" w:rsidP="00A639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939">
              <w:rPr>
                <w:rFonts w:ascii="Times New Roman" w:hAnsi="Times New Roman" w:cs="Times New Roman"/>
                <w:sz w:val="24"/>
                <w:szCs w:val="24"/>
              </w:rPr>
              <w:t xml:space="preserve">- домашнее задание, индивидуальная и фронтальная работа в аудитории </w:t>
            </w:r>
          </w:p>
          <w:p w:rsidR="00A63939" w:rsidRPr="00A63939" w:rsidRDefault="00A63939" w:rsidP="00A639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939" w:rsidRPr="00A63939" w:rsidRDefault="00A63939" w:rsidP="00A63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6393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Методы контроля:</w:t>
            </w:r>
          </w:p>
          <w:p w:rsidR="00A63939" w:rsidRPr="00A63939" w:rsidRDefault="00A63939" w:rsidP="00A639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939">
              <w:rPr>
                <w:rFonts w:ascii="Times New Roman" w:hAnsi="Times New Roman" w:cs="Times New Roman"/>
                <w:sz w:val="24"/>
                <w:szCs w:val="24"/>
              </w:rPr>
              <w:t xml:space="preserve">   - опрос;                                          - исследовательская  работа;                                 - тестирование;                     - письменные ответы     на вопросы;                                              </w:t>
            </w:r>
            <w:r w:rsidRPr="00A639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реферат;                                - сообщение </w:t>
            </w:r>
          </w:p>
          <w:p w:rsidR="00A63939" w:rsidRPr="00A63939" w:rsidRDefault="00A63939" w:rsidP="00A639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939" w:rsidRPr="00A63939" w:rsidRDefault="00A63939" w:rsidP="00A63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6393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Методы оценки результатов обучения:</w:t>
            </w:r>
          </w:p>
          <w:p w:rsidR="00A63939" w:rsidRPr="00A63939" w:rsidRDefault="00A63939" w:rsidP="00A639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939">
              <w:rPr>
                <w:rFonts w:ascii="Times New Roman" w:hAnsi="Times New Roman" w:cs="Times New Roman"/>
                <w:sz w:val="24"/>
                <w:szCs w:val="24"/>
              </w:rPr>
              <w:t>- накопительная система баллов, на основе которой выставляется итоговая отметка.- традиционная система отметок в баллах за каждую выполненную работу, на основе которых выставляется итоговая отметка;</w:t>
            </w:r>
          </w:p>
          <w:p w:rsidR="00A63939" w:rsidRPr="00A63939" w:rsidRDefault="00A63939" w:rsidP="00A639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939" w:rsidRDefault="00A63939" w:rsidP="00A639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939">
              <w:rPr>
                <w:rFonts w:ascii="Times New Roman" w:hAnsi="Times New Roman" w:cs="Times New Roman"/>
                <w:sz w:val="24"/>
                <w:szCs w:val="24"/>
              </w:rPr>
              <w:t>- мониторинг роста творческой самостоятельности и навыков получения нового знания каждым обучающимся</w:t>
            </w:r>
          </w:p>
          <w:p w:rsidR="00A63939" w:rsidRPr="00A63939" w:rsidRDefault="00A63939" w:rsidP="00A639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3939" w:rsidRPr="00A63939" w:rsidTr="006A56BF">
        <w:tc>
          <w:tcPr>
            <w:tcW w:w="4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63939" w:rsidRPr="00A63939" w:rsidRDefault="00A63939" w:rsidP="00A63939">
            <w:pPr>
              <w:spacing w:after="0"/>
              <w:rPr>
                <w:rFonts w:ascii="Times New Roman" w:hAnsi="Times New Roman"/>
                <w:b/>
                <w:sz w:val="24"/>
              </w:rPr>
            </w:pPr>
            <w:r w:rsidRPr="00A63939">
              <w:rPr>
                <w:rFonts w:ascii="Times New Roman" w:hAnsi="Times New Roman"/>
                <w:b/>
                <w:sz w:val="24"/>
              </w:rPr>
              <w:lastRenderedPageBreak/>
              <w:t>Уметь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63939" w:rsidRPr="00A63939" w:rsidRDefault="00A63939" w:rsidP="00A63939">
            <w:pPr>
              <w:spacing w:after="0"/>
              <w:rPr>
                <w:rFonts w:cs="Times New Roman"/>
              </w:rPr>
            </w:pP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939" w:rsidRPr="00A63939" w:rsidRDefault="00A63939" w:rsidP="00A63939">
            <w:pPr>
              <w:spacing w:after="0"/>
              <w:rPr>
                <w:rFonts w:cs="Times New Roman"/>
              </w:rPr>
            </w:pPr>
          </w:p>
        </w:tc>
      </w:tr>
      <w:tr w:rsidR="00A63939" w:rsidRPr="00A63939" w:rsidTr="006A56BF">
        <w:tc>
          <w:tcPr>
            <w:tcW w:w="4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63939" w:rsidRDefault="00A63939" w:rsidP="00A63939">
            <w:pPr>
              <w:numPr>
                <w:ilvl w:val="0"/>
                <w:numId w:val="6"/>
              </w:num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Определять величину ВВП, ВНП</w:t>
            </w:r>
          </w:p>
          <w:p w:rsidR="00A63939" w:rsidRDefault="00A63939" w:rsidP="00A63939">
            <w:pPr>
              <w:numPr>
                <w:ilvl w:val="0"/>
                <w:numId w:val="6"/>
              </w:num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Находить кривую производственных возможностей</w:t>
            </w:r>
          </w:p>
          <w:p w:rsidR="00A63939" w:rsidRDefault="00A63939" w:rsidP="00A63939">
            <w:pPr>
              <w:numPr>
                <w:ilvl w:val="0"/>
                <w:numId w:val="6"/>
              </w:num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Расчитывать предельную полезность</w:t>
            </w:r>
          </w:p>
          <w:p w:rsidR="00A63939" w:rsidRDefault="00A63939" w:rsidP="00A63939">
            <w:pPr>
              <w:numPr>
                <w:ilvl w:val="0"/>
                <w:numId w:val="6"/>
              </w:num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Чертить график спроса и предложения</w:t>
            </w:r>
          </w:p>
          <w:p w:rsidR="00A63939" w:rsidRDefault="00A63939" w:rsidP="00A63939">
            <w:pPr>
              <w:numPr>
                <w:ilvl w:val="0"/>
                <w:numId w:val="6"/>
              </w:num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Определять издержки предприятия, цену, прибыль и рентабельность</w:t>
            </w:r>
          </w:p>
          <w:p w:rsidR="00A63939" w:rsidRDefault="00A63939" w:rsidP="00A6393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Рассчитывать уровень безработицы.</w:t>
            </w:r>
          </w:p>
          <w:p w:rsidR="00A63939" w:rsidRPr="00A63939" w:rsidRDefault="00A63939" w:rsidP="00A63939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63939" w:rsidRPr="009A4D36" w:rsidRDefault="00A63939" w:rsidP="00A639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D3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 1-ОК 5</w:t>
            </w:r>
          </w:p>
          <w:p w:rsidR="00A63939" w:rsidRPr="009A4D36" w:rsidRDefault="00A63939" w:rsidP="00A639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D3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 9</w:t>
            </w:r>
          </w:p>
          <w:p w:rsidR="00A63939" w:rsidRPr="009A4D36" w:rsidRDefault="00A63939" w:rsidP="00A639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D3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ПК 2.2</w:t>
            </w:r>
          </w:p>
          <w:p w:rsidR="00A63939" w:rsidRPr="009A4D36" w:rsidRDefault="00A63939" w:rsidP="00A639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D3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ПК 4.4</w:t>
            </w:r>
          </w:p>
          <w:p w:rsidR="00A63939" w:rsidRPr="009A4D36" w:rsidRDefault="00A63939" w:rsidP="00A639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D3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ЛР 2</w:t>
            </w:r>
          </w:p>
          <w:p w:rsidR="00A63939" w:rsidRPr="009A4D36" w:rsidRDefault="00A63939" w:rsidP="00A639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D3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ЛР 7</w:t>
            </w:r>
          </w:p>
          <w:p w:rsidR="00A63939" w:rsidRPr="009A4D36" w:rsidRDefault="00A63939" w:rsidP="00A639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D3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ЛР 20</w:t>
            </w:r>
          </w:p>
          <w:p w:rsidR="00A63939" w:rsidRPr="00A63939" w:rsidRDefault="00A63939" w:rsidP="00A6393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939" w:rsidRPr="00A63939" w:rsidRDefault="00A63939" w:rsidP="00A63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 w:rsidRPr="00A63939">
              <w:rPr>
                <w:rFonts w:ascii="Times New Roman" w:hAnsi="Times New Roman" w:cs="Times New Roman"/>
                <w:sz w:val="24"/>
                <w:u w:val="single"/>
              </w:rPr>
              <w:t>Формы контроля:</w:t>
            </w:r>
          </w:p>
          <w:p w:rsidR="00A63939" w:rsidRPr="00A63939" w:rsidRDefault="00A63939" w:rsidP="00A6393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63939">
              <w:rPr>
                <w:rFonts w:ascii="Times New Roman" w:hAnsi="Times New Roman" w:cs="Times New Roman"/>
                <w:sz w:val="24"/>
              </w:rPr>
              <w:t>- индивидуально-дифференцированные  задания на занятии;</w:t>
            </w:r>
          </w:p>
          <w:p w:rsidR="00A63939" w:rsidRPr="00A63939" w:rsidRDefault="00A63939" w:rsidP="00A6393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63939">
              <w:rPr>
                <w:rFonts w:ascii="Times New Roman" w:hAnsi="Times New Roman" w:cs="Times New Roman"/>
                <w:sz w:val="24"/>
              </w:rPr>
              <w:t>-задания проблемного характера;</w:t>
            </w:r>
          </w:p>
          <w:p w:rsidR="00A63939" w:rsidRPr="00A63939" w:rsidRDefault="00A63939" w:rsidP="00A6393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A63939" w:rsidRPr="00A63939" w:rsidRDefault="00A63939" w:rsidP="00A63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 w:rsidRPr="00A63939">
              <w:rPr>
                <w:rFonts w:ascii="Times New Roman" w:hAnsi="Times New Roman" w:cs="Times New Roman"/>
                <w:sz w:val="24"/>
                <w:u w:val="single"/>
              </w:rPr>
              <w:t>Методы контроля:</w:t>
            </w:r>
          </w:p>
          <w:p w:rsidR="00A63939" w:rsidRPr="00A63939" w:rsidRDefault="00A63939" w:rsidP="00A6393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63939">
              <w:rPr>
                <w:rFonts w:ascii="Times New Roman" w:hAnsi="Times New Roman" w:cs="Times New Roman"/>
                <w:sz w:val="24"/>
              </w:rPr>
              <w:t xml:space="preserve">- рефлексия, </w:t>
            </w:r>
            <w:proofErr w:type="spellStart"/>
            <w:r w:rsidRPr="00A63939">
              <w:rPr>
                <w:rFonts w:ascii="Times New Roman" w:hAnsi="Times New Roman" w:cs="Times New Roman"/>
                <w:sz w:val="24"/>
              </w:rPr>
              <w:t>саморефлексия</w:t>
            </w:r>
            <w:proofErr w:type="spellEnd"/>
          </w:p>
        </w:tc>
      </w:tr>
    </w:tbl>
    <w:p w:rsidR="00A63939" w:rsidRDefault="00A63939" w:rsidP="000E4890">
      <w:pPr>
        <w:pStyle w:val="1"/>
        <w:jc w:val="both"/>
        <w:rPr>
          <w:rFonts w:ascii="Times New Roman" w:hAnsi="Times New Roman"/>
          <w:sz w:val="24"/>
          <w:szCs w:val="24"/>
        </w:rPr>
      </w:pPr>
    </w:p>
    <w:p w:rsidR="00A63939" w:rsidRPr="00024C3C" w:rsidRDefault="00A63939" w:rsidP="00A63939">
      <w:pPr>
        <w:jc w:val="center"/>
        <w:rPr>
          <w:rFonts w:ascii="Times New Roman" w:hAnsi="Times New Roman" w:cs="Times New Roman"/>
          <w:b/>
          <w:szCs w:val="28"/>
        </w:rPr>
      </w:pPr>
      <w:r w:rsidRPr="00024C3C">
        <w:rPr>
          <w:rFonts w:ascii="Times New Roman" w:hAnsi="Times New Roman" w:cs="Times New Roman"/>
          <w:b/>
          <w:szCs w:val="28"/>
        </w:rPr>
        <w:t>ЛИСТ ИЗМЕНЕНИЙ И ДОПОЛНЕНИЙ, ВНЕСЕННЫХ В ПРОГРАММУ УЧЕБНОЙ ДИСЦИПЛИНЫ</w:t>
      </w:r>
    </w:p>
    <w:p w:rsidR="00A63939" w:rsidRPr="00024C3C" w:rsidRDefault="00A63939" w:rsidP="00A63939">
      <w:pPr>
        <w:jc w:val="center"/>
        <w:rPr>
          <w:rFonts w:ascii="Times New Roman" w:hAnsi="Times New Roman" w:cs="Times New Roman"/>
          <w:b/>
          <w:szCs w:val="28"/>
        </w:rPr>
      </w:pPr>
    </w:p>
    <w:tbl>
      <w:tblPr>
        <w:tblW w:w="9626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4841"/>
      </w:tblGrid>
      <w:tr w:rsidR="00A63939" w:rsidRPr="00024C3C" w:rsidTr="006A56BF"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939" w:rsidRPr="00024C3C" w:rsidRDefault="00A63939" w:rsidP="006A56B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24C3C">
              <w:rPr>
                <w:rFonts w:ascii="Times New Roman" w:hAnsi="Times New Roman" w:cs="Times New Roman"/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A63939" w:rsidRPr="00024C3C" w:rsidTr="006A56BF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3939" w:rsidRDefault="00A63939" w:rsidP="006A56B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024C3C">
              <w:rPr>
                <w:rFonts w:ascii="Times New Roman" w:hAnsi="Times New Roman" w:cs="Times New Roman"/>
                <w:szCs w:val="28"/>
              </w:rPr>
              <w:t>БЫЛО</w:t>
            </w:r>
          </w:p>
          <w:p w:rsidR="00A63939" w:rsidRDefault="00A63939" w:rsidP="006A56BF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A63939" w:rsidRDefault="00A63939" w:rsidP="006A56BF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A63939" w:rsidRDefault="00A63939" w:rsidP="006A56BF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A63939" w:rsidRDefault="00A63939" w:rsidP="006A56BF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A63939" w:rsidRDefault="00A63939" w:rsidP="006A56BF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A63939" w:rsidRDefault="00A63939" w:rsidP="006A56BF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A63939" w:rsidRDefault="00A63939" w:rsidP="006A56BF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A63939" w:rsidRDefault="00A63939" w:rsidP="006A56BF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A63939" w:rsidRDefault="00A63939" w:rsidP="006A56BF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A63939" w:rsidRPr="00024C3C" w:rsidRDefault="00A63939" w:rsidP="006A56BF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939" w:rsidRPr="00024C3C" w:rsidRDefault="00A63939" w:rsidP="006A56B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24C3C">
              <w:rPr>
                <w:rFonts w:ascii="Times New Roman" w:hAnsi="Times New Roman" w:cs="Times New Roman"/>
                <w:szCs w:val="28"/>
              </w:rPr>
              <w:lastRenderedPageBreak/>
              <w:t>СТАЛО</w:t>
            </w:r>
          </w:p>
        </w:tc>
      </w:tr>
    </w:tbl>
    <w:p w:rsidR="00A63939" w:rsidRDefault="00A63939" w:rsidP="000E4890">
      <w:pPr>
        <w:pStyle w:val="1"/>
        <w:jc w:val="both"/>
        <w:rPr>
          <w:rFonts w:ascii="Times New Roman" w:hAnsi="Times New Roman"/>
          <w:sz w:val="24"/>
          <w:szCs w:val="24"/>
        </w:rPr>
      </w:pPr>
    </w:p>
    <w:sectPr w:rsidR="00A63939" w:rsidSect="009634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75EA" w:rsidRDefault="00A775EA" w:rsidP="000E4890">
      <w:pPr>
        <w:spacing w:after="0" w:line="240" w:lineRule="auto"/>
      </w:pPr>
      <w:r>
        <w:separator/>
      </w:r>
    </w:p>
  </w:endnote>
  <w:endnote w:type="continuationSeparator" w:id="0">
    <w:p w:rsidR="00A775EA" w:rsidRDefault="00A775EA" w:rsidP="000E48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56BF" w:rsidRDefault="006A56BF" w:rsidP="00086F8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A56BF" w:rsidRDefault="006A56BF" w:rsidP="00086F80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56BF" w:rsidRDefault="006A56BF">
    <w:pPr>
      <w:pStyle w:val="a3"/>
      <w:jc w:val="right"/>
    </w:pPr>
  </w:p>
  <w:p w:rsidR="006A56BF" w:rsidRDefault="006A56BF" w:rsidP="00086F80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75EA" w:rsidRDefault="00A775EA" w:rsidP="000E4890">
      <w:pPr>
        <w:spacing w:after="0" w:line="240" w:lineRule="auto"/>
      </w:pPr>
      <w:r>
        <w:separator/>
      </w:r>
    </w:p>
  </w:footnote>
  <w:footnote w:type="continuationSeparator" w:id="0">
    <w:p w:rsidR="00A775EA" w:rsidRDefault="00A775EA" w:rsidP="000E48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56B00"/>
    <w:multiLevelType w:val="hybridMultilevel"/>
    <w:tmpl w:val="4ED842DC"/>
    <w:lvl w:ilvl="0" w:tplc="4B3240D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E81EEA"/>
    <w:multiLevelType w:val="hybridMultilevel"/>
    <w:tmpl w:val="411634E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3141C1A"/>
    <w:multiLevelType w:val="multilevel"/>
    <w:tmpl w:val="8506C17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>
    <w:nsid w:val="15156D3A"/>
    <w:multiLevelType w:val="hybridMultilevel"/>
    <w:tmpl w:val="2536F0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D75755"/>
    <w:multiLevelType w:val="hybridMultilevel"/>
    <w:tmpl w:val="2ED2AA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8C50E8"/>
    <w:multiLevelType w:val="multilevel"/>
    <w:tmpl w:val="826E2B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6">
    <w:nsid w:val="3B6C68F9"/>
    <w:multiLevelType w:val="hybridMultilevel"/>
    <w:tmpl w:val="AEE880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4C1C36"/>
    <w:multiLevelType w:val="hybridMultilevel"/>
    <w:tmpl w:val="17D0CA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FA182C"/>
    <w:multiLevelType w:val="hybridMultilevel"/>
    <w:tmpl w:val="24C28514"/>
    <w:lvl w:ilvl="0" w:tplc="4B3240D2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5427FC7"/>
    <w:multiLevelType w:val="hybridMultilevel"/>
    <w:tmpl w:val="B3DCAA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32E345F"/>
    <w:multiLevelType w:val="hybridMultilevel"/>
    <w:tmpl w:val="DA9EA3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C35AED"/>
    <w:multiLevelType w:val="hybridMultilevel"/>
    <w:tmpl w:val="1FFA24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7745A5"/>
    <w:multiLevelType w:val="hybridMultilevel"/>
    <w:tmpl w:val="290871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776CBC"/>
    <w:multiLevelType w:val="hybridMultilevel"/>
    <w:tmpl w:val="95D0D030"/>
    <w:lvl w:ilvl="0" w:tplc="E9866E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10"/>
  </w:num>
  <w:num w:numId="3">
    <w:abstractNumId w:val="11"/>
  </w:num>
  <w:num w:numId="4">
    <w:abstractNumId w:val="9"/>
  </w:num>
  <w:num w:numId="5">
    <w:abstractNumId w:val="13"/>
  </w:num>
  <w:num w:numId="6">
    <w:abstractNumId w:val="8"/>
  </w:num>
  <w:num w:numId="7">
    <w:abstractNumId w:val="0"/>
  </w:num>
  <w:num w:numId="8">
    <w:abstractNumId w:val="12"/>
  </w:num>
  <w:num w:numId="9">
    <w:abstractNumId w:val="3"/>
  </w:num>
  <w:num w:numId="10">
    <w:abstractNumId w:val="1"/>
  </w:num>
  <w:num w:numId="11">
    <w:abstractNumId w:val="6"/>
  </w:num>
  <w:num w:numId="12">
    <w:abstractNumId w:val="2"/>
  </w:num>
  <w:num w:numId="13">
    <w:abstractNumId w:val="4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890"/>
    <w:rsid w:val="00004DA9"/>
    <w:rsid w:val="00013CFC"/>
    <w:rsid w:val="0002751B"/>
    <w:rsid w:val="00086F80"/>
    <w:rsid w:val="000D62F2"/>
    <w:rsid w:val="000E4890"/>
    <w:rsid w:val="0017507B"/>
    <w:rsid w:val="001D353B"/>
    <w:rsid w:val="00210646"/>
    <w:rsid w:val="00223F52"/>
    <w:rsid w:val="00261FEB"/>
    <w:rsid w:val="00277699"/>
    <w:rsid w:val="002B2C56"/>
    <w:rsid w:val="002D157A"/>
    <w:rsid w:val="0030306A"/>
    <w:rsid w:val="0031772C"/>
    <w:rsid w:val="0034501B"/>
    <w:rsid w:val="003C7251"/>
    <w:rsid w:val="003E7DF4"/>
    <w:rsid w:val="004D2B1C"/>
    <w:rsid w:val="004E4A3C"/>
    <w:rsid w:val="005815B6"/>
    <w:rsid w:val="005F6D48"/>
    <w:rsid w:val="005F7261"/>
    <w:rsid w:val="006A56BF"/>
    <w:rsid w:val="006A724A"/>
    <w:rsid w:val="006B30FD"/>
    <w:rsid w:val="006E0032"/>
    <w:rsid w:val="00766910"/>
    <w:rsid w:val="007E7BD1"/>
    <w:rsid w:val="00803375"/>
    <w:rsid w:val="008643B8"/>
    <w:rsid w:val="00872360"/>
    <w:rsid w:val="00875524"/>
    <w:rsid w:val="008C31AF"/>
    <w:rsid w:val="008E6F0D"/>
    <w:rsid w:val="00916599"/>
    <w:rsid w:val="00920631"/>
    <w:rsid w:val="00931973"/>
    <w:rsid w:val="00946915"/>
    <w:rsid w:val="0096347D"/>
    <w:rsid w:val="00990A44"/>
    <w:rsid w:val="009A4D36"/>
    <w:rsid w:val="009D28E4"/>
    <w:rsid w:val="00A63939"/>
    <w:rsid w:val="00A775EA"/>
    <w:rsid w:val="00AE17E4"/>
    <w:rsid w:val="00B3428E"/>
    <w:rsid w:val="00B472C8"/>
    <w:rsid w:val="00B52066"/>
    <w:rsid w:val="00BB732F"/>
    <w:rsid w:val="00BE610C"/>
    <w:rsid w:val="00C031D2"/>
    <w:rsid w:val="00C07EE3"/>
    <w:rsid w:val="00CE6541"/>
    <w:rsid w:val="00D01B6A"/>
    <w:rsid w:val="00D36ED2"/>
    <w:rsid w:val="00DF5EC7"/>
    <w:rsid w:val="00EC2AC2"/>
    <w:rsid w:val="00EE6277"/>
    <w:rsid w:val="00EF7D07"/>
    <w:rsid w:val="00F478EF"/>
    <w:rsid w:val="00F8726E"/>
    <w:rsid w:val="00F92681"/>
    <w:rsid w:val="00FA1D19"/>
    <w:rsid w:val="00FA74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E4890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31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31A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4890"/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0E4890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0E4890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uiPriority w:val="99"/>
    <w:rsid w:val="000E4890"/>
    <w:rPr>
      <w:rFonts w:cs="Times New Roman"/>
    </w:rPr>
  </w:style>
  <w:style w:type="paragraph" w:styleId="a6">
    <w:name w:val="Normal (Web)"/>
    <w:aliases w:val="Обычный (Web)"/>
    <w:basedOn w:val="a"/>
    <w:link w:val="a7"/>
    <w:uiPriority w:val="99"/>
    <w:qFormat/>
    <w:rsid w:val="000E489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paragraph" w:styleId="a8">
    <w:name w:val="footnote text"/>
    <w:basedOn w:val="a"/>
    <w:link w:val="a9"/>
    <w:uiPriority w:val="99"/>
    <w:rsid w:val="000E48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9">
    <w:name w:val="Текст сноски Знак"/>
    <w:basedOn w:val="a0"/>
    <w:link w:val="a8"/>
    <w:uiPriority w:val="99"/>
    <w:rsid w:val="000E4890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a">
    <w:name w:val="footnote reference"/>
    <w:uiPriority w:val="99"/>
    <w:rsid w:val="000E4890"/>
    <w:rPr>
      <w:rFonts w:cs="Times New Roman"/>
      <w:vertAlign w:val="superscript"/>
    </w:rPr>
  </w:style>
  <w:style w:type="character" w:styleId="ab">
    <w:name w:val="Hyperlink"/>
    <w:uiPriority w:val="99"/>
    <w:rsid w:val="000E4890"/>
    <w:rPr>
      <w:rFonts w:cs="Times New Roman"/>
      <w:color w:val="0000FF"/>
      <w:u w:val="single"/>
    </w:rPr>
  </w:style>
  <w:style w:type="paragraph" w:styleId="ac">
    <w:name w:val="List Paragraph"/>
    <w:aliases w:val="Содержание. 2 уровень"/>
    <w:basedOn w:val="a"/>
    <w:link w:val="ad"/>
    <w:uiPriority w:val="34"/>
    <w:qFormat/>
    <w:rsid w:val="000E4890"/>
    <w:pPr>
      <w:spacing w:before="120" w:after="12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Emphasis"/>
    <w:uiPriority w:val="20"/>
    <w:qFormat/>
    <w:rsid w:val="000E4890"/>
    <w:rPr>
      <w:rFonts w:cs="Times New Roman"/>
      <w:i/>
    </w:rPr>
  </w:style>
  <w:style w:type="character" w:customStyle="1" w:styleId="ad">
    <w:name w:val="Абзац списка Знак"/>
    <w:aliases w:val="Содержание. 2 уровень Знак"/>
    <w:link w:val="ac"/>
    <w:uiPriority w:val="34"/>
    <w:locked/>
    <w:rsid w:val="000E4890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No Spacing"/>
    <w:link w:val="af0"/>
    <w:uiPriority w:val="1"/>
    <w:qFormat/>
    <w:rsid w:val="000E489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0">
    <w:name w:val="Без интервала Знак"/>
    <w:link w:val="af"/>
    <w:uiPriority w:val="1"/>
    <w:rsid w:val="000E4890"/>
    <w:rPr>
      <w:rFonts w:ascii="Calibri" w:eastAsia="Times New Roman" w:hAnsi="Calibri" w:cs="Times New Roman"/>
    </w:rPr>
  </w:style>
  <w:style w:type="character" w:customStyle="1" w:styleId="a7">
    <w:name w:val="Обычный (веб) Знак"/>
    <w:aliases w:val="Обычный (Web) Знак"/>
    <w:link w:val="a6"/>
    <w:uiPriority w:val="99"/>
    <w:locked/>
    <w:rsid w:val="000E4890"/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character" w:customStyle="1" w:styleId="20">
    <w:name w:val="Заголовок 2 Знак"/>
    <w:basedOn w:val="a0"/>
    <w:link w:val="2"/>
    <w:uiPriority w:val="9"/>
    <w:semiHidden/>
    <w:rsid w:val="008C31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8C31A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Default">
    <w:name w:val="Default"/>
    <w:rsid w:val="008C31A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af1">
    <w:name w:val="a"/>
    <w:basedOn w:val="a"/>
    <w:rsid w:val="008C3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header"/>
    <w:basedOn w:val="a"/>
    <w:link w:val="af3"/>
    <w:uiPriority w:val="99"/>
    <w:unhideWhenUsed/>
    <w:rsid w:val="005F6D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5F6D48"/>
  </w:style>
  <w:style w:type="paragraph" w:customStyle="1" w:styleId="pboth">
    <w:name w:val="pboth"/>
    <w:basedOn w:val="a"/>
    <w:rsid w:val="00D01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4">
    <w:name w:val="Balloon Text"/>
    <w:basedOn w:val="a"/>
    <w:link w:val="af5"/>
    <w:uiPriority w:val="99"/>
    <w:semiHidden/>
    <w:unhideWhenUsed/>
    <w:rsid w:val="00BB73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BB732F"/>
    <w:rPr>
      <w:rFonts w:ascii="Segoe UI" w:hAnsi="Segoe UI" w:cs="Segoe UI"/>
      <w:sz w:val="18"/>
      <w:szCs w:val="18"/>
    </w:rPr>
  </w:style>
  <w:style w:type="table" w:styleId="af6">
    <w:name w:val="Table Grid"/>
    <w:basedOn w:val="a1"/>
    <w:rsid w:val="007669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f6"/>
    <w:rsid w:val="005815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E4890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31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31A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4890"/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0E4890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0E4890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uiPriority w:val="99"/>
    <w:rsid w:val="000E4890"/>
    <w:rPr>
      <w:rFonts w:cs="Times New Roman"/>
    </w:rPr>
  </w:style>
  <w:style w:type="paragraph" w:styleId="a6">
    <w:name w:val="Normal (Web)"/>
    <w:aliases w:val="Обычный (Web)"/>
    <w:basedOn w:val="a"/>
    <w:link w:val="a7"/>
    <w:uiPriority w:val="99"/>
    <w:qFormat/>
    <w:rsid w:val="000E489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paragraph" w:styleId="a8">
    <w:name w:val="footnote text"/>
    <w:basedOn w:val="a"/>
    <w:link w:val="a9"/>
    <w:uiPriority w:val="99"/>
    <w:rsid w:val="000E48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9">
    <w:name w:val="Текст сноски Знак"/>
    <w:basedOn w:val="a0"/>
    <w:link w:val="a8"/>
    <w:uiPriority w:val="99"/>
    <w:rsid w:val="000E4890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a">
    <w:name w:val="footnote reference"/>
    <w:uiPriority w:val="99"/>
    <w:rsid w:val="000E4890"/>
    <w:rPr>
      <w:rFonts w:cs="Times New Roman"/>
      <w:vertAlign w:val="superscript"/>
    </w:rPr>
  </w:style>
  <w:style w:type="character" w:styleId="ab">
    <w:name w:val="Hyperlink"/>
    <w:uiPriority w:val="99"/>
    <w:rsid w:val="000E4890"/>
    <w:rPr>
      <w:rFonts w:cs="Times New Roman"/>
      <w:color w:val="0000FF"/>
      <w:u w:val="single"/>
    </w:rPr>
  </w:style>
  <w:style w:type="paragraph" w:styleId="ac">
    <w:name w:val="List Paragraph"/>
    <w:aliases w:val="Содержание. 2 уровень"/>
    <w:basedOn w:val="a"/>
    <w:link w:val="ad"/>
    <w:uiPriority w:val="34"/>
    <w:qFormat/>
    <w:rsid w:val="000E4890"/>
    <w:pPr>
      <w:spacing w:before="120" w:after="12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Emphasis"/>
    <w:uiPriority w:val="20"/>
    <w:qFormat/>
    <w:rsid w:val="000E4890"/>
    <w:rPr>
      <w:rFonts w:cs="Times New Roman"/>
      <w:i/>
    </w:rPr>
  </w:style>
  <w:style w:type="character" w:customStyle="1" w:styleId="ad">
    <w:name w:val="Абзац списка Знак"/>
    <w:aliases w:val="Содержание. 2 уровень Знак"/>
    <w:link w:val="ac"/>
    <w:uiPriority w:val="34"/>
    <w:locked/>
    <w:rsid w:val="000E4890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No Spacing"/>
    <w:link w:val="af0"/>
    <w:uiPriority w:val="1"/>
    <w:qFormat/>
    <w:rsid w:val="000E489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0">
    <w:name w:val="Без интервала Знак"/>
    <w:link w:val="af"/>
    <w:uiPriority w:val="1"/>
    <w:rsid w:val="000E4890"/>
    <w:rPr>
      <w:rFonts w:ascii="Calibri" w:eastAsia="Times New Roman" w:hAnsi="Calibri" w:cs="Times New Roman"/>
    </w:rPr>
  </w:style>
  <w:style w:type="character" w:customStyle="1" w:styleId="a7">
    <w:name w:val="Обычный (веб) Знак"/>
    <w:aliases w:val="Обычный (Web) Знак"/>
    <w:link w:val="a6"/>
    <w:uiPriority w:val="99"/>
    <w:locked/>
    <w:rsid w:val="000E4890"/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character" w:customStyle="1" w:styleId="20">
    <w:name w:val="Заголовок 2 Знак"/>
    <w:basedOn w:val="a0"/>
    <w:link w:val="2"/>
    <w:uiPriority w:val="9"/>
    <w:semiHidden/>
    <w:rsid w:val="008C31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8C31A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Default">
    <w:name w:val="Default"/>
    <w:rsid w:val="008C31A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af1">
    <w:name w:val="a"/>
    <w:basedOn w:val="a"/>
    <w:rsid w:val="008C3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header"/>
    <w:basedOn w:val="a"/>
    <w:link w:val="af3"/>
    <w:uiPriority w:val="99"/>
    <w:unhideWhenUsed/>
    <w:rsid w:val="005F6D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5F6D48"/>
  </w:style>
  <w:style w:type="paragraph" w:customStyle="1" w:styleId="pboth">
    <w:name w:val="pboth"/>
    <w:basedOn w:val="a"/>
    <w:rsid w:val="00D01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4">
    <w:name w:val="Balloon Text"/>
    <w:basedOn w:val="a"/>
    <w:link w:val="af5"/>
    <w:uiPriority w:val="99"/>
    <w:semiHidden/>
    <w:unhideWhenUsed/>
    <w:rsid w:val="00BB73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BB732F"/>
    <w:rPr>
      <w:rFonts w:ascii="Segoe UI" w:hAnsi="Segoe UI" w:cs="Segoe UI"/>
      <w:sz w:val="18"/>
      <w:szCs w:val="18"/>
    </w:rPr>
  </w:style>
  <w:style w:type="table" w:styleId="af6">
    <w:name w:val="Table Grid"/>
    <w:basedOn w:val="a1"/>
    <w:rsid w:val="007669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f6"/>
    <w:rsid w:val="005815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iprbookshop.ru/125580.html" TargetMode="External"/><Relationship Id="rId18" Type="http://schemas.openxmlformats.org/officeDocument/2006/relationships/hyperlink" Target="http://www.edu-all.ru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www.iprbookshop.ru/95598.html" TargetMode="External"/><Relationship Id="rId17" Type="http://schemas.openxmlformats.org/officeDocument/2006/relationships/hyperlink" Target="http://www.firo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indow.edu.ru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iprbookshop.ru/83165.html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iprbookshop.ru/134581.html" TargetMode="External"/><Relationship Id="rId10" Type="http://schemas.openxmlformats.org/officeDocument/2006/relationships/footer" Target="footer2.xml"/><Relationship Id="rId19" Type="http://schemas.openxmlformats.org/officeDocument/2006/relationships/hyperlink" Target="http://www.vuzlib.net/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s://www.iprbookshop.ru/128388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43BEF7-33C3-4057-A9DD-0ECF402FB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3426</Words>
  <Characters>19533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Анна</cp:lastModifiedBy>
  <cp:revision>6</cp:revision>
  <cp:lastPrinted>2024-09-14T22:55:00Z</cp:lastPrinted>
  <dcterms:created xsi:type="dcterms:W3CDTF">2024-09-15T01:07:00Z</dcterms:created>
  <dcterms:modified xsi:type="dcterms:W3CDTF">2025-02-03T01:08:00Z</dcterms:modified>
</cp:coreProperties>
</file>