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976232" w:rsidRDefault="00976232" w:rsidP="00015435">
      <w:pPr>
        <w:jc w:val="center"/>
        <w:rPr>
          <w:b/>
          <w:sz w:val="24"/>
          <w:szCs w:val="24"/>
        </w:rPr>
      </w:pPr>
    </w:p>
    <w:p w:rsidR="00015435" w:rsidRPr="00976232" w:rsidRDefault="00015435" w:rsidP="00015435">
      <w:pPr>
        <w:jc w:val="center"/>
        <w:rPr>
          <w:b/>
          <w:sz w:val="28"/>
          <w:szCs w:val="28"/>
        </w:rPr>
      </w:pPr>
      <w:r w:rsidRPr="00976232">
        <w:rPr>
          <w:b/>
          <w:sz w:val="28"/>
          <w:szCs w:val="28"/>
        </w:rPr>
        <w:t>РАБОЧАЯ ПРОГРАММА ПРОФЕССИОНАЛЬНОГО МОДУЛЯ</w:t>
      </w:r>
    </w:p>
    <w:p w:rsidR="00015435" w:rsidRPr="00976232" w:rsidRDefault="00015435" w:rsidP="00015435">
      <w:pPr>
        <w:jc w:val="center"/>
        <w:rPr>
          <w:b/>
          <w:sz w:val="28"/>
          <w:szCs w:val="28"/>
          <w:u w:val="single"/>
        </w:rPr>
      </w:pPr>
    </w:p>
    <w:p w:rsidR="00976232" w:rsidRPr="00CB731B" w:rsidRDefault="00015435" w:rsidP="00015435">
      <w:pPr>
        <w:jc w:val="center"/>
        <w:rPr>
          <w:b/>
          <w:sz w:val="28"/>
          <w:szCs w:val="28"/>
        </w:rPr>
      </w:pPr>
      <w:r w:rsidRPr="00CB731B">
        <w:rPr>
          <w:b/>
          <w:sz w:val="28"/>
          <w:szCs w:val="28"/>
        </w:rPr>
        <w:t>ПМ</w:t>
      </w:r>
      <w:r w:rsidR="00DC6833">
        <w:rPr>
          <w:b/>
          <w:sz w:val="28"/>
          <w:szCs w:val="28"/>
        </w:rPr>
        <w:t>.</w:t>
      </w:r>
      <w:r w:rsidRPr="00CB731B">
        <w:rPr>
          <w:b/>
          <w:sz w:val="28"/>
          <w:szCs w:val="28"/>
        </w:rPr>
        <w:t xml:space="preserve"> 02 </w:t>
      </w:r>
    </w:p>
    <w:p w:rsidR="00015435" w:rsidRPr="00CB731B" w:rsidRDefault="00015435" w:rsidP="00015435">
      <w:pPr>
        <w:jc w:val="center"/>
        <w:rPr>
          <w:b/>
          <w:sz w:val="28"/>
          <w:szCs w:val="28"/>
        </w:rPr>
      </w:pPr>
      <w:r w:rsidRPr="00CB731B">
        <w:rPr>
          <w:b/>
          <w:sz w:val="28"/>
          <w:szCs w:val="28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015435" w:rsidRPr="00CB731B" w:rsidRDefault="00015435" w:rsidP="00015435">
      <w:pPr>
        <w:jc w:val="both"/>
        <w:rPr>
          <w:b/>
          <w:i/>
          <w:sz w:val="28"/>
          <w:szCs w:val="28"/>
        </w:rPr>
      </w:pPr>
    </w:p>
    <w:p w:rsidR="00015435" w:rsidRDefault="00015435" w:rsidP="00015435">
      <w:pPr>
        <w:jc w:val="both"/>
        <w:rPr>
          <w:b/>
          <w:i/>
          <w:sz w:val="24"/>
          <w:szCs w:val="24"/>
        </w:rPr>
      </w:pPr>
    </w:p>
    <w:p w:rsidR="00015435" w:rsidRDefault="00015435" w:rsidP="00015435">
      <w:pPr>
        <w:jc w:val="both"/>
        <w:rPr>
          <w:b/>
          <w:i/>
          <w:sz w:val="24"/>
          <w:szCs w:val="24"/>
        </w:rPr>
      </w:pPr>
    </w:p>
    <w:p w:rsidR="00015435" w:rsidRPr="00431139" w:rsidRDefault="00976232" w:rsidP="00015435">
      <w:pPr>
        <w:jc w:val="both"/>
        <w:rPr>
          <w:sz w:val="28"/>
          <w:szCs w:val="28"/>
        </w:rPr>
      </w:pPr>
      <w:r w:rsidRPr="00431139">
        <w:rPr>
          <w:sz w:val="28"/>
          <w:szCs w:val="28"/>
        </w:rPr>
        <w:t>Профиль обучения: социально-экономический</w:t>
      </w:r>
    </w:p>
    <w:p w:rsidR="00015435" w:rsidRDefault="00015435" w:rsidP="00015435">
      <w:pPr>
        <w:jc w:val="both"/>
        <w:rPr>
          <w:b/>
          <w:i/>
          <w:sz w:val="24"/>
          <w:szCs w:val="24"/>
        </w:rPr>
      </w:pPr>
    </w:p>
    <w:p w:rsidR="00015435" w:rsidRDefault="00015435" w:rsidP="00015435">
      <w:pPr>
        <w:jc w:val="both"/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rPr>
          <w:b/>
          <w:i/>
          <w:sz w:val="24"/>
          <w:szCs w:val="24"/>
        </w:rPr>
      </w:pPr>
    </w:p>
    <w:p w:rsidR="00015435" w:rsidRDefault="00015435" w:rsidP="00015435">
      <w:pPr>
        <w:jc w:val="both"/>
        <w:rPr>
          <w:sz w:val="24"/>
          <w:szCs w:val="24"/>
        </w:rPr>
      </w:pPr>
    </w:p>
    <w:p w:rsidR="00015435" w:rsidRDefault="00015435" w:rsidP="00015435">
      <w:pPr>
        <w:jc w:val="both"/>
        <w:rPr>
          <w:sz w:val="24"/>
          <w:szCs w:val="24"/>
        </w:rPr>
      </w:pPr>
    </w:p>
    <w:p w:rsidR="00015435" w:rsidRDefault="00C23D5C" w:rsidP="00015435">
      <w:pPr>
        <w:jc w:val="center"/>
        <w:rPr>
          <w:sz w:val="24"/>
          <w:szCs w:val="24"/>
        </w:rPr>
      </w:pPr>
      <w:r>
        <w:rPr>
          <w:sz w:val="24"/>
          <w:szCs w:val="24"/>
        </w:rPr>
        <w:t>2024</w:t>
      </w:r>
      <w:r w:rsidR="00015435">
        <w:rPr>
          <w:sz w:val="24"/>
          <w:szCs w:val="24"/>
        </w:rPr>
        <w:t xml:space="preserve"> г.</w:t>
      </w:r>
    </w:p>
    <w:p w:rsidR="00015435" w:rsidRDefault="00015435" w:rsidP="00015435">
      <w:pPr>
        <w:jc w:val="both"/>
        <w:rPr>
          <w:sz w:val="24"/>
          <w:szCs w:val="24"/>
        </w:rPr>
      </w:pPr>
    </w:p>
    <w:p w:rsidR="000A180A" w:rsidRDefault="000A180A" w:rsidP="000A180A">
      <w:pPr>
        <w:jc w:val="center"/>
      </w:pPr>
    </w:p>
    <w:p w:rsidR="00976232" w:rsidRPr="00976232" w:rsidRDefault="00976232" w:rsidP="009762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976232">
        <w:rPr>
          <w:rFonts w:eastAsia="Calibri"/>
          <w:sz w:val="28"/>
          <w:szCs w:val="28"/>
          <w:lang w:eastAsia="en-US"/>
        </w:rPr>
        <w:tab/>
        <w:t>Рабочая программа профессионального модуля ПМ.0</w:t>
      </w:r>
      <w:r w:rsidR="00CB731B">
        <w:rPr>
          <w:rFonts w:eastAsia="Calibri"/>
          <w:sz w:val="28"/>
          <w:szCs w:val="28"/>
          <w:lang w:eastAsia="en-US"/>
        </w:rPr>
        <w:t>2</w:t>
      </w:r>
      <w:r w:rsidRPr="00976232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>Введение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Pr="00976232">
        <w:rPr>
          <w:rFonts w:eastAsia="Calibri"/>
          <w:sz w:val="28"/>
          <w:szCs w:val="28"/>
          <w:lang w:eastAsia="en-US"/>
        </w:rPr>
        <w:t xml:space="preserve">»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976232">
        <w:rPr>
          <w:rFonts w:eastAsia="Calibri"/>
          <w:bCs/>
          <w:sz w:val="28"/>
          <w:szCs w:val="28"/>
          <w:lang w:eastAsia="en-US"/>
        </w:rPr>
        <w:t>38.02.01 Экономика и бухгалтерский учет (по отраслям)</w:t>
      </w:r>
    </w:p>
    <w:p w:rsidR="00976232" w:rsidRPr="00976232" w:rsidRDefault="00976232" w:rsidP="00976232">
      <w:pPr>
        <w:widowControl/>
        <w:shd w:val="clear" w:color="auto" w:fill="FFFFFF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6232" w:rsidRPr="00976232" w:rsidRDefault="00976232" w:rsidP="00976232">
      <w:pPr>
        <w:widowControl/>
        <w:tabs>
          <w:tab w:val="center" w:pos="4819"/>
          <w:tab w:val="right" w:pos="9638"/>
        </w:tabs>
        <w:spacing w:line="360" w:lineRule="auto"/>
        <w:rPr>
          <w:rFonts w:eastAsia="Calibri"/>
          <w:bCs/>
          <w:sz w:val="28"/>
          <w:szCs w:val="28"/>
          <w:lang w:eastAsia="en-US"/>
        </w:rPr>
      </w:pPr>
      <w:r w:rsidRPr="00976232">
        <w:rPr>
          <w:rFonts w:eastAsia="Calibri"/>
          <w:sz w:val="28"/>
          <w:szCs w:val="28"/>
          <w:lang w:eastAsia="en-US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76232" w:rsidRPr="00976232" w:rsidTr="00976232">
        <w:tc>
          <w:tcPr>
            <w:tcW w:w="4677" w:type="dxa"/>
            <w:hideMark/>
          </w:tcPr>
          <w:p w:rsidR="00976232" w:rsidRPr="00976232" w:rsidRDefault="00976232" w:rsidP="0097623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 xml:space="preserve">ПЦК </w:t>
            </w:r>
            <w:r w:rsidR="00431139">
              <w:rPr>
                <w:rFonts w:eastAsia="Calibri"/>
                <w:sz w:val="28"/>
                <w:szCs w:val="28"/>
                <w:lang w:eastAsia="en-US"/>
              </w:rPr>
              <w:t>социально-</w:t>
            </w:r>
            <w:r w:rsidRPr="00976232">
              <w:rPr>
                <w:rFonts w:eastAsia="Calibri"/>
                <w:sz w:val="28"/>
                <w:szCs w:val="28"/>
                <w:lang w:eastAsia="en-US"/>
              </w:rPr>
              <w:t>экономических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 xml:space="preserve"> дисциплин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«  _» ______________ 202__ г.</w:t>
            </w:r>
          </w:p>
        </w:tc>
        <w:tc>
          <w:tcPr>
            <w:tcW w:w="4678" w:type="dxa"/>
            <w:hideMark/>
          </w:tcPr>
          <w:p w:rsidR="00976232" w:rsidRPr="00976232" w:rsidRDefault="00976232" w:rsidP="0097623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____________ Чернышенко О.П.</w:t>
            </w:r>
          </w:p>
          <w:p w:rsidR="00976232" w:rsidRPr="00976232" w:rsidRDefault="00976232" w:rsidP="00976232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76232">
              <w:rPr>
                <w:rFonts w:eastAsia="Calibri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976232" w:rsidRPr="00976232" w:rsidRDefault="00976232" w:rsidP="00976232">
      <w:pPr>
        <w:widowControl/>
        <w:autoSpaceDE/>
        <w:autoSpaceDN/>
        <w:adjustRightInd/>
        <w:spacing w:after="160" w:line="25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976232" w:rsidRPr="00976232" w:rsidRDefault="00976232" w:rsidP="00976232">
      <w:pPr>
        <w:widowControl/>
        <w:autoSpaceDE/>
        <w:autoSpaceDN/>
        <w:adjustRightInd/>
        <w:spacing w:after="160" w:line="25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976232" w:rsidRPr="00976232" w:rsidRDefault="00976232" w:rsidP="00976232">
      <w:pPr>
        <w:widowControl/>
        <w:autoSpaceDE/>
        <w:autoSpaceDN/>
        <w:adjustRightInd/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  <w:r w:rsidRPr="00976232">
        <w:rPr>
          <w:rFonts w:eastAsia="Calibri"/>
          <w:b/>
          <w:sz w:val="28"/>
          <w:szCs w:val="28"/>
          <w:lang w:eastAsia="en-US"/>
        </w:rPr>
        <w:t>Организация разработчик:</w:t>
      </w:r>
      <w:r w:rsidRPr="00976232">
        <w:rPr>
          <w:rFonts w:eastAsia="Calibri"/>
          <w:sz w:val="28"/>
          <w:szCs w:val="28"/>
          <w:lang w:eastAsia="en-US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0A180A" w:rsidRDefault="000A180A" w:rsidP="000A180A">
      <w:pPr>
        <w:jc w:val="center"/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640"/>
        <w:gridCol w:w="4680"/>
      </w:tblGrid>
      <w:tr w:rsidR="000A180A" w:rsidTr="000A180A">
        <w:tc>
          <w:tcPr>
            <w:tcW w:w="5637" w:type="dxa"/>
          </w:tcPr>
          <w:p w:rsidR="000A180A" w:rsidRDefault="000A18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0A180A" w:rsidRDefault="000A18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A180A" w:rsidTr="000A180A">
        <w:tc>
          <w:tcPr>
            <w:tcW w:w="5637" w:type="dxa"/>
          </w:tcPr>
          <w:p w:rsidR="000A180A" w:rsidRDefault="000A18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0A180A" w:rsidRDefault="000A18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A180A" w:rsidRDefault="000A180A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180A" w:rsidRDefault="000A180A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Составитель:</w:t>
      </w:r>
      <w:r w:rsidR="0097623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Лановая</w:t>
      </w:r>
      <w:proofErr w:type="spellEnd"/>
      <w:r>
        <w:rPr>
          <w:sz w:val="28"/>
          <w:szCs w:val="28"/>
        </w:rPr>
        <w:t xml:space="preserve"> Раиса Вениаминовна</w:t>
      </w:r>
      <w:r w:rsidR="009762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преподаватели краевого </w:t>
      </w:r>
      <w:r w:rsidR="00976232">
        <w:rPr>
          <w:sz w:val="28"/>
          <w:szCs w:val="28"/>
        </w:rPr>
        <w:t>КГБ ПОУ ХКОТСО</w:t>
      </w:r>
    </w:p>
    <w:p w:rsidR="000A180A" w:rsidRDefault="000A180A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0A180A" w:rsidRDefault="000A180A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A180A" w:rsidRDefault="000A180A" w:rsidP="000A180A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8253"/>
        <w:gridCol w:w="921"/>
      </w:tblGrid>
      <w:tr w:rsidR="000A180A" w:rsidTr="00431139">
        <w:tc>
          <w:tcPr>
            <w:tcW w:w="396" w:type="dxa"/>
          </w:tcPr>
          <w:p w:rsidR="000A180A" w:rsidRDefault="000A180A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9599" w:type="dxa"/>
            <w:gridSpan w:val="2"/>
            <w:hideMark/>
          </w:tcPr>
          <w:p w:rsidR="000A180A" w:rsidRDefault="000A180A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0A180A" w:rsidTr="00431139">
        <w:tc>
          <w:tcPr>
            <w:tcW w:w="396" w:type="dxa"/>
            <w:hideMark/>
          </w:tcPr>
          <w:p w:rsidR="000A180A" w:rsidRDefault="000A180A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3" w:type="dxa"/>
          </w:tcPr>
          <w:p w:rsidR="000A180A" w:rsidRDefault="000A180A" w:rsidP="009D2904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ПАСПОРТ ПРОГРАММЫ ПРОФЕССИОНАЛЬНОГО МОДУЛЯ</w:t>
            </w:r>
          </w:p>
        </w:tc>
        <w:tc>
          <w:tcPr>
            <w:tcW w:w="956" w:type="dxa"/>
            <w:hideMark/>
          </w:tcPr>
          <w:p w:rsidR="000A180A" w:rsidRDefault="000A180A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4</w:t>
            </w:r>
          </w:p>
        </w:tc>
      </w:tr>
      <w:tr w:rsidR="000A180A" w:rsidTr="00431139">
        <w:tc>
          <w:tcPr>
            <w:tcW w:w="396" w:type="dxa"/>
            <w:hideMark/>
          </w:tcPr>
          <w:p w:rsidR="000A180A" w:rsidRDefault="000A180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2.</w:t>
            </w:r>
          </w:p>
        </w:tc>
        <w:tc>
          <w:tcPr>
            <w:tcW w:w="8643" w:type="dxa"/>
          </w:tcPr>
          <w:p w:rsidR="000A180A" w:rsidRDefault="000A180A" w:rsidP="00067B62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956" w:type="dxa"/>
            <w:hideMark/>
          </w:tcPr>
          <w:p w:rsidR="000A180A" w:rsidRDefault="00067B62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0A180A" w:rsidTr="00431139">
        <w:tc>
          <w:tcPr>
            <w:tcW w:w="396" w:type="dxa"/>
            <w:hideMark/>
          </w:tcPr>
          <w:p w:rsidR="000A180A" w:rsidRDefault="000A180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3.</w:t>
            </w:r>
          </w:p>
        </w:tc>
        <w:tc>
          <w:tcPr>
            <w:tcW w:w="8643" w:type="dxa"/>
          </w:tcPr>
          <w:p w:rsidR="000A180A" w:rsidRDefault="000A180A" w:rsidP="009D2904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СТРУКТУРА И СОДЕРЖАНИЕ ПРОФЕССИОНАЛЬНОГО МОДУЛЯ</w:t>
            </w:r>
          </w:p>
        </w:tc>
        <w:tc>
          <w:tcPr>
            <w:tcW w:w="956" w:type="dxa"/>
            <w:hideMark/>
          </w:tcPr>
          <w:p w:rsidR="000A180A" w:rsidRDefault="00067B62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9</w:t>
            </w:r>
          </w:p>
        </w:tc>
      </w:tr>
      <w:tr w:rsidR="000A180A" w:rsidTr="00431139">
        <w:trPr>
          <w:trHeight w:val="177"/>
        </w:trPr>
        <w:tc>
          <w:tcPr>
            <w:tcW w:w="396" w:type="dxa"/>
            <w:hideMark/>
          </w:tcPr>
          <w:p w:rsidR="000A180A" w:rsidRDefault="000A180A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4.</w:t>
            </w:r>
          </w:p>
        </w:tc>
        <w:tc>
          <w:tcPr>
            <w:tcW w:w="8643" w:type="dxa"/>
          </w:tcPr>
          <w:p w:rsidR="000A180A" w:rsidRDefault="000A180A" w:rsidP="00067B62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УСЛОВИЯ РЕАЛИЗАЦИИ ПРОФЕССИОНАЛЬНОГО МОДУЛЯ</w:t>
            </w:r>
          </w:p>
        </w:tc>
        <w:tc>
          <w:tcPr>
            <w:tcW w:w="956" w:type="dxa"/>
            <w:hideMark/>
          </w:tcPr>
          <w:p w:rsidR="000A180A" w:rsidRDefault="00067B62" w:rsidP="00067B62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19</w:t>
            </w:r>
          </w:p>
        </w:tc>
      </w:tr>
      <w:tr w:rsidR="000A180A" w:rsidTr="00431139">
        <w:tc>
          <w:tcPr>
            <w:tcW w:w="396" w:type="dxa"/>
            <w:hideMark/>
          </w:tcPr>
          <w:p w:rsidR="000A180A" w:rsidRDefault="000A180A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5.</w:t>
            </w:r>
          </w:p>
        </w:tc>
        <w:tc>
          <w:tcPr>
            <w:tcW w:w="8643" w:type="dxa"/>
            <w:hideMark/>
          </w:tcPr>
          <w:p w:rsidR="00067B62" w:rsidRPr="00067B62" w:rsidRDefault="000A180A" w:rsidP="00067B62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Контроль и оценка результатов освоения профессионального модуля (вида профессиональной деятельности</w:t>
            </w:r>
            <w:r>
              <w:rPr>
                <w:bCs/>
                <w:caps/>
                <w:lang w:eastAsia="en-US"/>
              </w:rPr>
              <w:t>)</w:t>
            </w:r>
          </w:p>
        </w:tc>
        <w:tc>
          <w:tcPr>
            <w:tcW w:w="956" w:type="dxa"/>
            <w:hideMark/>
          </w:tcPr>
          <w:p w:rsidR="000A180A" w:rsidRDefault="000A180A" w:rsidP="00067B62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2</w:t>
            </w:r>
            <w:r w:rsidR="00067B62">
              <w:rPr>
                <w:caps/>
                <w:sz w:val="24"/>
                <w:szCs w:val="24"/>
                <w:lang w:eastAsia="en-US"/>
              </w:rPr>
              <w:t>6</w:t>
            </w:r>
          </w:p>
        </w:tc>
      </w:tr>
      <w:tr w:rsidR="00067B62" w:rsidTr="00431139">
        <w:tc>
          <w:tcPr>
            <w:tcW w:w="396" w:type="dxa"/>
          </w:tcPr>
          <w:p w:rsidR="00067B62" w:rsidRDefault="00067B62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6.</w:t>
            </w:r>
          </w:p>
        </w:tc>
        <w:tc>
          <w:tcPr>
            <w:tcW w:w="8643" w:type="dxa"/>
          </w:tcPr>
          <w:p w:rsidR="00067B62" w:rsidRDefault="00067B62" w:rsidP="00067B62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ЛИСТ ИЗМЕНЕНИЙ И ДОПОЛНЕНИЙ, ВНЕСЕННЫХ В ПРОГАММУ ПРОФЕССИОНАЛЬНОГО МОДУЛЯ</w:t>
            </w:r>
          </w:p>
        </w:tc>
        <w:tc>
          <w:tcPr>
            <w:tcW w:w="956" w:type="dxa"/>
          </w:tcPr>
          <w:p w:rsidR="00067B62" w:rsidRDefault="00067B62" w:rsidP="00067B62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29</w:t>
            </w:r>
          </w:p>
        </w:tc>
      </w:tr>
    </w:tbl>
    <w:p w:rsidR="000A180A" w:rsidRDefault="000A180A" w:rsidP="000A180A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180A" w:rsidRDefault="000A180A" w:rsidP="000A180A">
      <w:pPr>
        <w:widowControl/>
        <w:autoSpaceDE/>
        <w:adjustRightInd/>
        <w:spacing w:after="200" w:line="276" w:lineRule="auto"/>
        <w:rPr>
          <w:sz w:val="28"/>
          <w:szCs w:val="28"/>
        </w:rPr>
      </w:pPr>
    </w:p>
    <w:p w:rsidR="00926CF2" w:rsidRDefault="00926CF2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rPr>
          <w:b/>
          <w:sz w:val="24"/>
          <w:szCs w:val="24"/>
        </w:rPr>
      </w:pPr>
    </w:p>
    <w:p w:rsidR="00976232" w:rsidRDefault="00976232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rPr>
          <w:b/>
          <w:sz w:val="24"/>
          <w:szCs w:val="24"/>
        </w:rPr>
      </w:pPr>
    </w:p>
    <w:p w:rsidR="00976232" w:rsidRPr="00976232" w:rsidRDefault="00CE3EFF" w:rsidP="00976232">
      <w:pPr>
        <w:pStyle w:val="a6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8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  <w:r w:rsidRPr="00976232">
        <w:rPr>
          <w:b/>
          <w:caps/>
          <w:sz w:val="28"/>
          <w:szCs w:val="28"/>
        </w:rPr>
        <w:t>П</w:t>
      </w:r>
      <w:r w:rsidR="00926CF2" w:rsidRPr="00976232">
        <w:rPr>
          <w:b/>
          <w:caps/>
          <w:sz w:val="28"/>
          <w:szCs w:val="28"/>
        </w:rPr>
        <w:t xml:space="preserve">аспорт </w:t>
      </w:r>
      <w:r w:rsidR="00976232" w:rsidRPr="00976232">
        <w:rPr>
          <w:b/>
          <w:caps/>
          <w:sz w:val="28"/>
          <w:szCs w:val="28"/>
        </w:rPr>
        <w:t>раб</w:t>
      </w:r>
      <w:r w:rsidR="000A180A" w:rsidRPr="00976232">
        <w:rPr>
          <w:b/>
          <w:caps/>
          <w:sz w:val="28"/>
          <w:szCs w:val="28"/>
        </w:rPr>
        <w:t>очей</w:t>
      </w:r>
      <w:r w:rsidR="00926CF2" w:rsidRPr="00976232">
        <w:rPr>
          <w:b/>
          <w:caps/>
          <w:sz w:val="28"/>
          <w:szCs w:val="28"/>
        </w:rPr>
        <w:t xml:space="preserve"> </w:t>
      </w:r>
      <w:r w:rsidR="000A180A" w:rsidRPr="00976232">
        <w:rPr>
          <w:b/>
          <w:sz w:val="28"/>
          <w:szCs w:val="28"/>
        </w:rPr>
        <w:t xml:space="preserve">ПРОГРАММЫ </w:t>
      </w:r>
      <w:r w:rsidR="000A180A" w:rsidRPr="00976232">
        <w:rPr>
          <w:b/>
          <w:caps/>
          <w:sz w:val="28"/>
          <w:szCs w:val="28"/>
        </w:rPr>
        <w:t xml:space="preserve">ПРОФЕССИОНАЛЬНОГО </w:t>
      </w:r>
      <w:r w:rsidRPr="00976232">
        <w:rPr>
          <w:b/>
          <w:caps/>
          <w:sz w:val="28"/>
          <w:szCs w:val="28"/>
        </w:rPr>
        <w:t>МОДУЛЯ</w:t>
      </w:r>
      <w:r w:rsidRPr="00976232">
        <w:rPr>
          <w:b/>
          <w:caps/>
          <w:sz w:val="24"/>
          <w:szCs w:val="24"/>
        </w:rPr>
        <w:t xml:space="preserve"> </w:t>
      </w:r>
    </w:p>
    <w:p w:rsidR="00926CF2" w:rsidRPr="00976232" w:rsidRDefault="00976232" w:rsidP="00976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8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ПМ.</w:t>
      </w:r>
      <w:r w:rsidR="00CE3EFF" w:rsidRPr="00976232">
        <w:rPr>
          <w:b/>
          <w:caps/>
          <w:sz w:val="24"/>
          <w:szCs w:val="24"/>
        </w:rPr>
        <w:t>02</w:t>
      </w:r>
      <w:r w:rsidR="009B6246" w:rsidRPr="00976232">
        <w:rPr>
          <w:b/>
          <w:caps/>
          <w:sz w:val="24"/>
          <w:szCs w:val="24"/>
        </w:rPr>
        <w:t xml:space="preserve"> Ведение бухгалтерского учёта</w:t>
      </w:r>
      <w:r w:rsidR="00926CF2" w:rsidRPr="00976232">
        <w:rPr>
          <w:b/>
          <w:caps/>
          <w:sz w:val="24"/>
          <w:szCs w:val="24"/>
        </w:rPr>
        <w:t xml:space="preserve"> источников формирования активов, выполнение </w:t>
      </w:r>
      <w:r w:rsidR="00CE3EFF" w:rsidRPr="00976232">
        <w:rPr>
          <w:b/>
          <w:caps/>
          <w:sz w:val="24"/>
          <w:szCs w:val="24"/>
        </w:rPr>
        <w:t>РАБОТ ПО</w:t>
      </w:r>
      <w:r w:rsidR="00926CF2" w:rsidRPr="00976232">
        <w:rPr>
          <w:b/>
          <w:caps/>
          <w:sz w:val="24"/>
          <w:szCs w:val="24"/>
        </w:rPr>
        <w:t xml:space="preserve"> инвентаризации активов и финансовых обязательств организации</w:t>
      </w:r>
    </w:p>
    <w:p w:rsidR="000A180A" w:rsidRPr="00926CF2" w:rsidRDefault="000A180A" w:rsidP="00976232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567"/>
        <w:jc w:val="center"/>
        <w:rPr>
          <w:sz w:val="24"/>
          <w:szCs w:val="24"/>
        </w:rPr>
      </w:pPr>
    </w:p>
    <w:p w:rsidR="000A180A" w:rsidRDefault="000A180A" w:rsidP="000A180A">
      <w:pPr>
        <w:pStyle w:val="a6"/>
        <w:numPr>
          <w:ilvl w:val="1"/>
          <w:numId w:val="3"/>
        </w:numPr>
        <w:tabs>
          <w:tab w:val="left" w:pos="700"/>
        </w:tabs>
        <w:spacing w:before="24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 применения рабочей программы</w:t>
      </w:r>
    </w:p>
    <w:p w:rsidR="000A180A" w:rsidRDefault="00CB731B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26CF2">
        <w:rPr>
          <w:sz w:val="24"/>
          <w:szCs w:val="24"/>
        </w:rPr>
        <w:t>Профессиональный модуль ПМ 02.</w:t>
      </w:r>
      <w:r w:rsidR="00976232">
        <w:rPr>
          <w:sz w:val="24"/>
          <w:szCs w:val="24"/>
        </w:rPr>
        <w:t xml:space="preserve"> </w:t>
      </w:r>
      <w:proofErr w:type="gramStart"/>
      <w:r w:rsidR="00976232" w:rsidRPr="00976232">
        <w:rPr>
          <w:rFonts w:eastAsia="Calibri"/>
          <w:sz w:val="24"/>
          <w:szCs w:val="24"/>
          <w:lang w:eastAsia="en-US"/>
        </w:rPr>
        <w:t>Введение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 w:rsidR="00926CF2">
        <w:rPr>
          <w:sz w:val="24"/>
          <w:szCs w:val="24"/>
        </w:rPr>
        <w:t xml:space="preserve"> </w:t>
      </w:r>
      <w:r w:rsidR="000A180A">
        <w:rPr>
          <w:sz w:val="24"/>
          <w:szCs w:val="24"/>
        </w:rPr>
        <w:t>профессиональной образовательной программы в соответствии с ФГОС по специальности 38.02.01 Экономика и бухгалтерский учет (по отраслям) (базовая подготовка), входящей в состав укрупненной группы специальностей 380000 Экономика и управление в части освоения основного вида профессиональной деятельности (ВПД):</w:t>
      </w:r>
      <w:proofErr w:type="gramEnd"/>
      <w:r w:rsidR="000A180A">
        <w:rPr>
          <w:sz w:val="24"/>
          <w:szCs w:val="24"/>
        </w:rPr>
        <w:t xml:space="preserve"> «</w:t>
      </w:r>
      <w:r w:rsidR="000A180A">
        <w:rPr>
          <w:spacing w:val="-2"/>
          <w:sz w:val="24"/>
          <w:szCs w:val="24"/>
        </w:rPr>
        <w:t xml:space="preserve">Составление и использование бухгалтерской отчетности» </w:t>
      </w:r>
      <w:r w:rsidR="000A180A">
        <w:rPr>
          <w:sz w:val="24"/>
          <w:szCs w:val="24"/>
        </w:rPr>
        <w:t>соответствующих профессиональных компетенций (ПК)» и соответствующих профессиональных компетенций (ПК):</w:t>
      </w:r>
    </w:p>
    <w:tbl>
      <w:tblPr>
        <w:tblW w:w="1003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135"/>
        <w:gridCol w:w="8902"/>
      </w:tblGrid>
      <w:tr w:rsidR="00154120" w:rsidTr="00154120">
        <w:tc>
          <w:tcPr>
            <w:tcW w:w="1135" w:type="dxa"/>
            <w:hideMark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2.1</w:t>
            </w:r>
          </w:p>
        </w:tc>
        <w:tc>
          <w:tcPr>
            <w:tcW w:w="8902" w:type="dxa"/>
            <w:hideMark/>
          </w:tcPr>
          <w:p w:rsidR="00154120" w:rsidRPr="009B6246" w:rsidRDefault="00154120" w:rsidP="00B13A06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B6246">
              <w:rPr>
                <w:sz w:val="24"/>
                <w:szCs w:val="24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  <w:r>
              <w:rPr>
                <w:sz w:val="24"/>
                <w:szCs w:val="24"/>
                <w:lang w:eastAsia="en-US"/>
              </w:rPr>
              <w:t>, учёту труда и заработной платы, учёту кредитов и займов, финансовых результатов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  <w:hideMark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2.2</w:t>
            </w:r>
          </w:p>
        </w:tc>
        <w:tc>
          <w:tcPr>
            <w:tcW w:w="8902" w:type="dxa"/>
            <w:hideMark/>
          </w:tcPr>
          <w:p w:rsidR="00154120" w:rsidRPr="00BF01ED" w:rsidRDefault="00154120" w:rsidP="00154120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1ED">
              <w:rPr>
                <w:sz w:val="24"/>
                <w:szCs w:val="24"/>
                <w:lang w:eastAsia="en-US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2.3</w:t>
            </w:r>
          </w:p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902" w:type="dxa"/>
          </w:tcPr>
          <w:p w:rsidR="00154120" w:rsidRPr="00BF01ED" w:rsidRDefault="00154120" w:rsidP="00B13A0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8902" w:type="dxa"/>
          </w:tcPr>
          <w:p w:rsidR="00154120" w:rsidRPr="00BF01ED" w:rsidRDefault="00154120" w:rsidP="00B13A0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2.5</w:t>
            </w:r>
          </w:p>
        </w:tc>
        <w:tc>
          <w:tcPr>
            <w:tcW w:w="8902" w:type="dxa"/>
          </w:tcPr>
          <w:p w:rsidR="00154120" w:rsidRPr="00BF01ED" w:rsidRDefault="00154120" w:rsidP="00B13A0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процедуры инвентаризации финансовых обязательств организации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2.6</w:t>
            </w:r>
          </w:p>
        </w:tc>
        <w:tc>
          <w:tcPr>
            <w:tcW w:w="8902" w:type="dxa"/>
          </w:tcPr>
          <w:p w:rsidR="00154120" w:rsidRPr="00BF01ED" w:rsidRDefault="00154120" w:rsidP="00B13A0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154120" w:rsidTr="00154120">
        <w:trPr>
          <w:trHeight w:val="227"/>
        </w:trPr>
        <w:tc>
          <w:tcPr>
            <w:tcW w:w="1135" w:type="dxa"/>
          </w:tcPr>
          <w:p w:rsidR="00154120" w:rsidRDefault="00154120" w:rsidP="00154120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2.7</w:t>
            </w:r>
          </w:p>
        </w:tc>
        <w:tc>
          <w:tcPr>
            <w:tcW w:w="8902" w:type="dxa"/>
          </w:tcPr>
          <w:p w:rsidR="00154120" w:rsidRPr="00BF01ED" w:rsidRDefault="00154120" w:rsidP="00B13A0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976232" w:rsidRPr="00976232" w:rsidRDefault="00976232" w:rsidP="009762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129" w:firstLine="709"/>
        <w:jc w:val="both"/>
        <w:rPr>
          <w:rFonts w:eastAsia="Calibri"/>
          <w:sz w:val="24"/>
          <w:szCs w:val="24"/>
          <w:lang w:eastAsia="en-US"/>
        </w:rPr>
      </w:pPr>
      <w:r w:rsidRPr="00976232">
        <w:rPr>
          <w:rFonts w:eastAsia="Calibri"/>
          <w:sz w:val="24"/>
          <w:szCs w:val="24"/>
          <w:lang w:eastAsia="en-US"/>
        </w:rPr>
        <w:t>Рабочая программа учебной дисциплины может быть использована</w:t>
      </w:r>
      <w:r w:rsidRPr="00976232">
        <w:rPr>
          <w:rFonts w:eastAsia="Calibri"/>
          <w:b/>
          <w:sz w:val="24"/>
          <w:szCs w:val="24"/>
          <w:lang w:eastAsia="en-US"/>
        </w:rPr>
        <w:t xml:space="preserve">  </w:t>
      </w:r>
      <w:r w:rsidRPr="00976232">
        <w:rPr>
          <w:rFonts w:eastAsia="Calibri"/>
          <w:sz w:val="24"/>
          <w:szCs w:val="24"/>
          <w:lang w:eastAsia="en-US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976232" w:rsidRPr="00976232" w:rsidRDefault="00976232" w:rsidP="009762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129"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976232" w:rsidRDefault="00976232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both"/>
        <w:rPr>
          <w:sz w:val="24"/>
          <w:szCs w:val="24"/>
        </w:rPr>
      </w:pPr>
    </w:p>
    <w:p w:rsidR="000A180A" w:rsidRDefault="000A180A" w:rsidP="000A180A">
      <w:pPr>
        <w:pStyle w:val="a6"/>
        <w:numPr>
          <w:ilvl w:val="1"/>
          <w:numId w:val="3"/>
        </w:numPr>
        <w:shd w:val="clear" w:color="auto" w:fill="FFFFFF"/>
        <w:tabs>
          <w:tab w:val="left" w:pos="346"/>
          <w:tab w:val="left" w:pos="700"/>
        </w:tabs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Цели </w:t>
      </w:r>
      <w:r>
        <w:rPr>
          <w:b/>
          <w:iCs/>
          <w:sz w:val="24"/>
          <w:szCs w:val="24"/>
        </w:rPr>
        <w:t>и</w:t>
      </w:r>
      <w:r>
        <w:rPr>
          <w:b/>
          <w:sz w:val="24"/>
          <w:szCs w:val="24"/>
        </w:rPr>
        <w:t xml:space="preserve"> задачи рабочей </w:t>
      </w:r>
      <w:r w:rsidR="00CE3EFF">
        <w:rPr>
          <w:b/>
          <w:sz w:val="24"/>
          <w:szCs w:val="24"/>
        </w:rPr>
        <w:t>программы профессионального</w:t>
      </w:r>
      <w:r>
        <w:rPr>
          <w:b/>
          <w:sz w:val="24"/>
          <w:szCs w:val="24"/>
        </w:rPr>
        <w:t xml:space="preserve"> модуля:</w:t>
      </w:r>
    </w:p>
    <w:p w:rsidR="000A180A" w:rsidRDefault="000A180A" w:rsidP="000A180A">
      <w:pPr>
        <w:pStyle w:val="a6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0A180A" w:rsidRDefault="000A180A" w:rsidP="000A180A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Рабочая программа направлена на освоение следующих целей:</w:t>
      </w:r>
    </w:p>
    <w:p w:rsidR="009B6246" w:rsidRDefault="000A180A" w:rsidP="000A180A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A180A" w:rsidRDefault="000A180A" w:rsidP="000A180A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lastRenderedPageBreak/>
        <w:t xml:space="preserve">Задачами </w:t>
      </w:r>
      <w:r>
        <w:rPr>
          <w:rFonts w:eastAsia="Arial Unicode MS"/>
          <w:sz w:val="24"/>
          <w:szCs w:val="24"/>
        </w:rPr>
        <w:t>рабочей программы являются такие, как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</w:t>
      </w:r>
    </w:p>
    <w:p w:rsidR="000A180A" w:rsidRDefault="000A180A" w:rsidP="000A180A">
      <w:pPr>
        <w:pStyle w:val="a6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154120" w:rsidRDefault="00154120" w:rsidP="000A180A">
      <w:pPr>
        <w:pStyle w:val="a6"/>
        <w:shd w:val="clear" w:color="auto" w:fill="FFFFFF"/>
        <w:tabs>
          <w:tab w:val="left" w:pos="346"/>
          <w:tab w:val="left" w:pos="700"/>
        </w:tabs>
        <w:spacing w:before="120" w:after="120"/>
        <w:ind w:left="927"/>
        <w:jc w:val="both"/>
        <w:rPr>
          <w:sz w:val="24"/>
          <w:szCs w:val="24"/>
        </w:rPr>
      </w:pPr>
    </w:p>
    <w:p w:rsidR="000A180A" w:rsidRPr="00154120" w:rsidRDefault="000A180A" w:rsidP="00154120">
      <w:pPr>
        <w:pStyle w:val="a6"/>
        <w:numPr>
          <w:ilvl w:val="0"/>
          <w:numId w:val="10"/>
        </w:numPr>
        <w:shd w:val="clear" w:color="auto" w:fill="FFFFFF"/>
        <w:tabs>
          <w:tab w:val="left" w:pos="700"/>
        </w:tabs>
        <w:jc w:val="center"/>
        <w:rPr>
          <w:b/>
          <w:bCs/>
          <w:sz w:val="28"/>
          <w:szCs w:val="28"/>
        </w:rPr>
      </w:pPr>
      <w:r w:rsidRPr="00154120">
        <w:rPr>
          <w:b/>
          <w:bCs/>
          <w:sz w:val="28"/>
          <w:szCs w:val="28"/>
        </w:rPr>
        <w:t>РЕЗУЛЬТАТЫ ОСВОЕНИЯ ПРОФЕССИОНАЛЬНОГО МОДУЛЯ</w:t>
      </w:r>
    </w:p>
    <w:p w:rsidR="00154120" w:rsidRPr="00067B62" w:rsidRDefault="00154120" w:rsidP="000A180A">
      <w:pPr>
        <w:pStyle w:val="a6"/>
        <w:shd w:val="clear" w:color="auto" w:fill="FFFFFF"/>
        <w:tabs>
          <w:tab w:val="left" w:pos="700"/>
        </w:tabs>
        <w:ind w:left="360"/>
        <w:rPr>
          <w:b/>
          <w:sz w:val="28"/>
          <w:szCs w:val="28"/>
        </w:rPr>
      </w:pPr>
    </w:p>
    <w:p w:rsidR="000A180A" w:rsidRPr="00067B62" w:rsidRDefault="00067B62" w:rsidP="00067B62">
      <w:pPr>
        <w:pStyle w:val="a6"/>
        <w:numPr>
          <w:ilvl w:val="1"/>
          <w:numId w:val="10"/>
        </w:numPr>
        <w:shd w:val="clear" w:color="auto" w:fill="FFFFFF"/>
        <w:tabs>
          <w:tab w:val="left" w:pos="700"/>
        </w:tabs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A180A" w:rsidRPr="00067B62">
        <w:rPr>
          <w:b/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="000A180A" w:rsidRPr="00067B62">
        <w:rPr>
          <w:b/>
          <w:sz w:val="24"/>
          <w:szCs w:val="24"/>
        </w:rPr>
        <w:t>ОК</w:t>
      </w:r>
      <w:proofErr w:type="gramEnd"/>
      <w:r w:rsidR="000A180A" w:rsidRPr="00067B62">
        <w:rPr>
          <w:b/>
          <w:sz w:val="24"/>
          <w:szCs w:val="24"/>
        </w:rPr>
        <w:t>, ПК, ЛР</w:t>
      </w:r>
    </w:p>
    <w:p w:rsidR="000A180A" w:rsidRDefault="000A180A" w:rsidP="00305E20">
      <w:pPr>
        <w:pStyle w:val="a6"/>
        <w:shd w:val="clear" w:color="auto" w:fill="FFFFFF"/>
        <w:tabs>
          <w:tab w:val="left" w:pos="13531"/>
        </w:tabs>
        <w:ind w:left="360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646"/>
      </w:tblGrid>
      <w:tr w:rsidR="000A180A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0A" w:rsidRDefault="000A180A" w:rsidP="00CE3EF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од</w:t>
            </w:r>
          </w:p>
          <w:p w:rsidR="000A180A" w:rsidRDefault="000E5CDD" w:rsidP="0097623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</w:t>
            </w:r>
            <w:r w:rsidR="000A180A">
              <w:rPr>
                <w:rFonts w:eastAsia="Calibri"/>
                <w:b/>
                <w:sz w:val="24"/>
                <w:szCs w:val="24"/>
                <w:lang w:eastAsia="en-US"/>
              </w:rPr>
              <w:t>омпетенции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0A" w:rsidRDefault="000A180A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результата обучения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Default="00067B62" w:rsidP="00CE3EF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E93469" w:rsidRDefault="00067B62" w:rsidP="00BB7AF8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3469">
              <w:rPr>
                <w:rFonts w:eastAsia="Calibri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067B62" w:rsidTr="002171B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62" w:rsidRPr="00067B62" w:rsidRDefault="00067B62" w:rsidP="00BB7AF8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067B62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067B62">
              <w:rPr>
                <w:rFonts w:eastAsia="Calibri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BB7AF8">
            <w:pPr>
              <w:jc w:val="both"/>
              <w:rPr>
                <w:bCs/>
                <w:sz w:val="24"/>
                <w:szCs w:val="24"/>
              </w:rPr>
            </w:pPr>
            <w:r w:rsidRPr="00067B62">
              <w:rPr>
                <w:rFonts w:eastAsia="Calibri"/>
                <w:b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67B62" w:rsidTr="002171B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62" w:rsidRPr="00067B62" w:rsidRDefault="00067B62" w:rsidP="00BB7AF8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067B62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067B62">
              <w:rPr>
                <w:rFonts w:eastAsia="Calibri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BB7AF8">
            <w:pPr>
              <w:jc w:val="both"/>
              <w:rPr>
                <w:rFonts w:cs="Calibri"/>
                <w:sz w:val="24"/>
                <w:szCs w:val="24"/>
              </w:rPr>
            </w:pPr>
            <w:r w:rsidRPr="00067B62">
              <w:rPr>
                <w:rFonts w:cs="Calibri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067B62" w:rsidTr="002171B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62" w:rsidRPr="00067B62" w:rsidRDefault="00067B62" w:rsidP="00BB7AF8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067B62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067B62">
              <w:rPr>
                <w:rFonts w:eastAsia="Calibri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BB7AF8">
            <w:pPr>
              <w:jc w:val="both"/>
              <w:rPr>
                <w:rFonts w:cs="Calibri"/>
                <w:sz w:val="24"/>
                <w:szCs w:val="24"/>
              </w:rPr>
            </w:pPr>
            <w:r w:rsidRPr="00067B62">
              <w:rPr>
                <w:rFonts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67B62" w:rsidTr="002171B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62" w:rsidRPr="00067B62" w:rsidRDefault="00067B62" w:rsidP="00BB7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067B62">
              <w:rPr>
                <w:b/>
                <w:sz w:val="24"/>
                <w:szCs w:val="24"/>
              </w:rPr>
              <w:t>ОК</w:t>
            </w:r>
            <w:proofErr w:type="gramEnd"/>
            <w:r w:rsidRPr="00067B62">
              <w:rPr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BB7AF8">
            <w:pPr>
              <w:jc w:val="both"/>
              <w:rPr>
                <w:rFonts w:cs="Calibri"/>
                <w:sz w:val="24"/>
                <w:szCs w:val="24"/>
              </w:rPr>
            </w:pPr>
            <w:r w:rsidRPr="00067B62">
              <w:rPr>
                <w:rFonts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067B62">
              <w:rPr>
                <w:rFonts w:cs="Calibri"/>
                <w:sz w:val="24"/>
                <w:szCs w:val="24"/>
              </w:rPr>
              <w:t>государственном</w:t>
            </w:r>
            <w:proofErr w:type="gramEnd"/>
            <w:r w:rsidRPr="00067B62">
              <w:rPr>
                <w:rFonts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Default="00067B62" w:rsidP="00CE3EFF">
            <w:pPr>
              <w:shd w:val="clear" w:color="auto" w:fill="FFFFFF"/>
              <w:spacing w:line="276" w:lineRule="auto"/>
              <w:ind w:left="-539" w:firstLine="14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Default="00067B62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9B6246" w:rsidRDefault="00067B6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B6246">
              <w:rPr>
                <w:sz w:val="24"/>
                <w:szCs w:val="24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  <w:r>
              <w:rPr>
                <w:sz w:val="24"/>
                <w:szCs w:val="24"/>
                <w:lang w:eastAsia="en-US"/>
              </w:rPr>
              <w:t>, учёту труда и заработной платы, учёту кредитов и займов, финансовых результатов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BF01ED" w:rsidRDefault="00067B62" w:rsidP="00154120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1ED">
              <w:rPr>
                <w:sz w:val="24"/>
                <w:szCs w:val="24"/>
                <w:lang w:eastAsia="en-US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2.3</w:t>
            </w:r>
          </w:p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BF01ED" w:rsidRDefault="00067B62" w:rsidP="009B624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BF01ED" w:rsidRDefault="00067B62" w:rsidP="009B624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BF01ED" w:rsidRDefault="00067B62" w:rsidP="009B624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Проводить процедуры инвентаризации финансовых обязательств организации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BF01ED" w:rsidRDefault="00067B62" w:rsidP="009B624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067B62" w:rsidTr="00154120">
        <w:trPr>
          <w:trHeight w:val="2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067B62" w:rsidRDefault="00067B62" w:rsidP="00311EA2">
            <w:pPr>
              <w:shd w:val="clear" w:color="auto" w:fill="FFFFFF"/>
              <w:spacing w:line="276" w:lineRule="auto"/>
              <w:ind w:left="3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67B62">
              <w:rPr>
                <w:rFonts w:eastAsia="Calibri"/>
                <w:b/>
                <w:sz w:val="24"/>
                <w:szCs w:val="24"/>
                <w:lang w:eastAsia="en-US"/>
              </w:rPr>
              <w:t>ПК 2.7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62" w:rsidRPr="00BF01ED" w:rsidRDefault="00067B62" w:rsidP="009B6246">
            <w:pPr>
              <w:pStyle w:val="2"/>
              <w:spacing w:before="0" w:line="276" w:lineRule="auto"/>
              <w:jc w:val="both"/>
              <w:rPr>
                <w:rStyle w:val="a7"/>
                <w:i w:val="0"/>
                <w:iCs w:val="0"/>
                <w:color w:val="auto"/>
                <w:sz w:val="24"/>
                <w:szCs w:val="24"/>
                <w:lang w:eastAsia="en-US"/>
              </w:rPr>
            </w:pPr>
            <w:r w:rsidRPr="00BF01E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067B62" w:rsidTr="0015412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Программа воспитания по специальности/профессии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067B6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личного результата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067B62">
              <w:rPr>
                <w:b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134427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067B62">
              <w:rPr>
                <w:b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134427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цели и задачи научно-технологического, экономического, </w:t>
            </w:r>
            <w:r>
              <w:rPr>
                <w:sz w:val="24"/>
                <w:szCs w:val="24"/>
                <w:lang w:eastAsia="en-US"/>
              </w:rPr>
              <w:lastRenderedPageBreak/>
              <w:t>информационного развития России, готовый работать на их достижение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lastRenderedPageBreak/>
              <w:t>ЛР 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134427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Готовый соответствовать ожиданиям работодателей: проектно-мы сулящий, эффективно взаимодействующий с членами команды и сотрудничающий с другим и людьми, осознанно выполняющий профессиональные требования, </w:t>
            </w:r>
            <w:proofErr w:type="gramStart"/>
            <w:r>
              <w:rPr>
                <w:sz w:val="24"/>
                <w:szCs w:val="24"/>
                <w:lang w:eastAsia="en-US"/>
              </w:rPr>
              <w:t>ответственны й</w:t>
            </w:r>
            <w:proofErr w:type="gramEnd"/>
            <w:r>
              <w:rPr>
                <w:sz w:val="24"/>
                <w:szCs w:val="24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t>ЛР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134427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 </w:t>
            </w:r>
            <w:proofErr w:type="gramStart"/>
            <w:r>
              <w:rPr>
                <w:sz w:val="24"/>
                <w:szCs w:val="24"/>
                <w:lang w:eastAsia="en-US"/>
              </w:rPr>
              <w:t>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067B62" w:rsidTr="001541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Pr="00067B62" w:rsidRDefault="00067B62" w:rsidP="00CE3EF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39" w:firstLine="148"/>
              <w:jc w:val="center"/>
              <w:rPr>
                <w:b/>
                <w:sz w:val="24"/>
                <w:szCs w:val="24"/>
                <w:lang w:eastAsia="en-US"/>
              </w:rPr>
            </w:pPr>
            <w:r w:rsidRPr="00067B62">
              <w:rPr>
                <w:b/>
                <w:sz w:val="24"/>
                <w:szCs w:val="24"/>
                <w:lang w:eastAsia="en-US"/>
              </w:rPr>
              <w:t>ЛР 16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62" w:rsidRDefault="00067B62" w:rsidP="00134427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75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Способный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0A180A" w:rsidRDefault="000A180A" w:rsidP="000A180A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</w:p>
    <w:p w:rsidR="00154120" w:rsidRDefault="00154120" w:rsidP="000A180A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</w:p>
    <w:p w:rsidR="00311EA2" w:rsidRPr="00311EA2" w:rsidRDefault="00311EA2" w:rsidP="00311EA2">
      <w:pPr>
        <w:keepNext/>
        <w:keepLines/>
        <w:widowControl/>
        <w:numPr>
          <w:ilvl w:val="1"/>
          <w:numId w:val="11"/>
        </w:numPr>
        <w:tabs>
          <w:tab w:val="left" w:pos="598"/>
        </w:tabs>
        <w:autoSpaceDE/>
        <w:autoSpaceDN/>
        <w:adjustRightInd/>
        <w:spacing w:before="225" w:after="160" w:line="322" w:lineRule="exact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bookmarkStart w:id="0" w:name="bookmark18"/>
      <w:r w:rsidRPr="00311EA2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 результате освоения программой профессионального модуля обучающийся должен иметь практический опыт, знать и уметь:</w:t>
      </w:r>
      <w:bookmarkEnd w:id="0"/>
    </w:p>
    <w:p w:rsidR="000A180A" w:rsidRPr="00311EA2" w:rsidRDefault="000A180A" w:rsidP="000A180A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lang w:val="x-non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4082"/>
        <w:gridCol w:w="4678"/>
      </w:tblGrid>
      <w:tr w:rsidR="000A180A" w:rsidRPr="00311EA2" w:rsidTr="00311EA2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0A" w:rsidRPr="00311EA2" w:rsidRDefault="000A180A" w:rsidP="0015412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311EA2">
              <w:rPr>
                <w:b/>
                <w:sz w:val="24"/>
                <w:szCs w:val="24"/>
                <w:lang w:eastAsia="en-US"/>
              </w:rPr>
              <w:t>КОД</w:t>
            </w:r>
          </w:p>
          <w:p w:rsidR="000A180A" w:rsidRPr="00311EA2" w:rsidRDefault="000A180A" w:rsidP="0015412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311EA2">
              <w:rPr>
                <w:b/>
                <w:sz w:val="24"/>
                <w:szCs w:val="24"/>
                <w:lang w:eastAsia="en-US"/>
              </w:rPr>
              <w:t>ПК,</w:t>
            </w:r>
            <w:r w:rsidR="00754A98" w:rsidRPr="00311EA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311EA2">
              <w:rPr>
                <w:b/>
                <w:sz w:val="24"/>
                <w:szCs w:val="24"/>
                <w:lang w:eastAsia="en-US"/>
              </w:rPr>
              <w:t>ОК</w:t>
            </w:r>
            <w:proofErr w:type="gramStart"/>
            <w:r w:rsidRPr="00311EA2">
              <w:rPr>
                <w:b/>
                <w:sz w:val="24"/>
                <w:szCs w:val="24"/>
                <w:lang w:eastAsia="en-US"/>
              </w:rPr>
              <w:t>,Л</w:t>
            </w:r>
            <w:proofErr w:type="gramEnd"/>
            <w:r w:rsidRPr="00311EA2">
              <w:rPr>
                <w:b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0A" w:rsidRPr="00311EA2" w:rsidRDefault="000A180A" w:rsidP="0015412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311EA2">
              <w:rPr>
                <w:b/>
                <w:sz w:val="24"/>
                <w:szCs w:val="24"/>
                <w:lang w:eastAsia="en-US"/>
              </w:rPr>
              <w:t>Знания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0A" w:rsidRPr="00311EA2" w:rsidRDefault="000A180A" w:rsidP="0015412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47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  <w:lang w:eastAsia="en-US"/>
              </w:rPr>
            </w:pPr>
            <w:r w:rsidRPr="00311EA2">
              <w:rPr>
                <w:b/>
                <w:sz w:val="24"/>
                <w:szCs w:val="24"/>
                <w:lang w:eastAsia="en-US"/>
              </w:rPr>
              <w:t>Умения</w:t>
            </w:r>
          </w:p>
        </w:tc>
      </w:tr>
      <w:tr w:rsidR="00754A98" w:rsidRPr="00311EA2" w:rsidTr="00311EA2">
        <w:trPr>
          <w:trHeight w:val="105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98" w:rsidRPr="00311EA2" w:rsidRDefault="00754A98" w:rsidP="0015412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311EA2">
              <w:rPr>
                <w:b/>
                <w:sz w:val="24"/>
                <w:szCs w:val="24"/>
                <w:lang w:eastAsia="en-US"/>
              </w:rPr>
              <w:t xml:space="preserve">иметь практический опыт </w:t>
            </w:r>
            <w:proofErr w:type="gramStart"/>
            <w:r w:rsidRPr="00311EA2">
              <w:rPr>
                <w:b/>
                <w:sz w:val="24"/>
                <w:szCs w:val="24"/>
                <w:lang w:eastAsia="en-US"/>
              </w:rPr>
              <w:t>в</w:t>
            </w:r>
            <w:proofErr w:type="gramEnd"/>
            <w:r w:rsidRPr="00311EA2">
              <w:rPr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98" w:rsidRPr="00311EA2" w:rsidRDefault="00754A98" w:rsidP="00754A98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47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311EA2">
              <w:rPr>
                <w:sz w:val="24"/>
                <w:szCs w:val="24"/>
                <w:lang w:eastAsia="en-US"/>
              </w:rPr>
              <w:t>ведении</w:t>
            </w:r>
            <w:proofErr w:type="gramEnd"/>
            <w:r w:rsidRPr="00311EA2">
              <w:rPr>
                <w:sz w:val="24"/>
                <w:szCs w:val="24"/>
                <w:lang w:eastAsia="en-US"/>
              </w:rPr>
              <w:t xml:space="preserve"> бухгалтерского учета источников формирования активов, выполнении работ по инвентаризации активов и обязательств организации;</w:t>
            </w:r>
          </w:p>
          <w:p w:rsidR="00754A98" w:rsidRPr="00311EA2" w:rsidRDefault="00754A98" w:rsidP="00754A98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47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311EA2">
              <w:rPr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311EA2">
              <w:rPr>
                <w:sz w:val="24"/>
                <w:szCs w:val="24"/>
                <w:lang w:eastAsia="en-US"/>
              </w:rPr>
              <w:t xml:space="preserve"> контрольных процедур и их документировании; подготовке оформления завершающих материалов по результатам внутреннего контроля.</w:t>
            </w:r>
          </w:p>
        </w:tc>
      </w:tr>
      <w:tr w:rsidR="000A180A" w:rsidRPr="00311EA2" w:rsidTr="00311EA2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01-   ОК 09</w:t>
            </w: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A180A" w:rsidRDefault="000A180A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ПК 2.1</w:t>
            </w:r>
            <w:r w:rsidR="00311EA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2.7</w:t>
            </w: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ЛР 2, </w:t>
            </w:r>
          </w:p>
          <w:p w:rsid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ЛР 6 –ЛР 8, </w:t>
            </w:r>
          </w:p>
          <w:p w:rsidR="00311EA2" w:rsidRDefault="00ED484C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16</w:t>
            </w:r>
            <w:r w:rsidR="00311EA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11EA2" w:rsidRPr="00311EA2" w:rsidRDefault="00311EA2" w:rsidP="0015412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труда и его оплаты;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удержаний из заработной платы работников;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311EA2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 результатов и использования прибыли;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311EA2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 результатов по обычным видам деятельности;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311EA2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311EA2">
              <w:rPr>
                <w:rFonts w:eastAsia="Calibri"/>
                <w:sz w:val="24"/>
                <w:szCs w:val="24"/>
                <w:lang w:eastAsia="en-US"/>
              </w:rPr>
              <w:t xml:space="preserve"> результатов по прочим видам деятельности;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нераспределенной прибыли;</w:t>
            </w:r>
          </w:p>
          <w:p w:rsidR="00EE2A3F" w:rsidRPr="00311EA2" w:rsidRDefault="00EE2A3F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собственного капитала: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уставного капитала;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резервного капитала и целевого финансирования;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учет кредитов и займов;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нормативные правовые акты, регулирующие порядок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проведения инвентаризации активов и обязательств;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lastRenderedPageBreak/>
              <w:t>основные понятия инвентаризации активов;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характеристику объектов, подлежащих инвентаризации;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цели и периодичность проведения инвентаризации имущества;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задачи и состав инвентаризационной комиссии;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процесс подготовки к инвентаризации, порядок подготовки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регистров аналитического учета по объектам инвентаризации;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перечень лиц, ответственных за подготовительный этап для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подбора документации, необходимой для проведения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инвентаризации;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приемы физического подсчета активов;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приемы физического подсчета активов;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порядок составления инвентаризационных описей и сроки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передачи их в бухгалтерию;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порядок составления сличительных ведомостей в бухгалтерии и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 данных о фактическом наличии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средств данным бухгалтерского учета;</w:t>
            </w:r>
          </w:p>
          <w:p w:rsidR="00754A98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порядок инвентаризации основных средств и отражение ее</w:t>
            </w:r>
          </w:p>
          <w:p w:rsidR="00EE2A3F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r w:rsidRPr="00311EA2">
              <w:rPr>
                <w:rFonts w:eastAsia="Calibri"/>
                <w:sz w:val="24"/>
                <w:szCs w:val="24"/>
                <w:lang w:eastAsia="en-US"/>
              </w:rPr>
              <w:t>результатов в бухгалтерских проводках;</w:t>
            </w:r>
          </w:p>
          <w:p w:rsidR="00AD102A" w:rsidRPr="00311EA2" w:rsidRDefault="00754A98" w:rsidP="00F535A8">
            <w:pPr>
              <w:shd w:val="clear" w:color="auto" w:fill="FFFFFF"/>
              <w:ind w:firstLine="147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инвентаризации и переоценки материально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производственных запасов и отражение ее результатов в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бухгалтерских проводках;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формирование бухгалтерских проводок по отражению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недостачи ценностей, выявленные в ходе инвентаризации,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независимо от причин их возникновения с целью контроля на счете</w:t>
            </w:r>
            <w:r w:rsidR="00F535A8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94 "Недостачи и потери от порчи ценностей";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формирование бухгалтерских проводок по списанию недостач в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зависимости от причин их возникновения;</w:t>
            </w:r>
            <w:proofErr w:type="gramEnd"/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процедуру составления акта по </w:t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результатам инвентаризации;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инвентаризации дебиторской и кредиторской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задолженности организации;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инвентаризации расчетов;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технологию определения реального состояния расчетов;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выявления задолженности, нереальной для взыскания,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с целью принятия мер к взысканию задолженности с должников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либо к списанию ее с учета;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инвентаризации недостач и потерь от порчи ценностей;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ведения бухгалтерского учета источников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формирования имущества;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порядок выполнения работ по инвентаризации активов и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обязательств;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методы сбора информации о деятельности объекта внутреннего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контроля по выполнению требований правовой и нормативной</w:t>
            </w:r>
            <w:r w:rsidRPr="00311EA2">
              <w:rPr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/>
                <w:sz w:val="24"/>
                <w:szCs w:val="24"/>
              </w:rPr>
              <w:t>базы и внутренних регламентов.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рассчитывать заработную плату сотрудников;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определять сумму удержаний из заработной платы сотрудников;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 основным видам деятельности;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 прочим видам деятельности;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учет нераспределенной прибыли;</w:t>
            </w:r>
            <w:r w:rsidRPr="00311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учет собственного капитала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учет уставного капитала;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учет резервного капитала и целевого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финансирования;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учет кредитов и займов;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определять цели и периодичность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инвентаризации;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руководствоваться нормативными правовыми актами,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регулирующими</w:t>
            </w:r>
            <w:proofErr w:type="gramEnd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порядок проведения инвентаризации активов;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пользоваться специальной терминологией при проведении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инвентаризации активов;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давать характеристику активов организации;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готовить регистры аналитического учета по местам хранения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активов и передавать их лицам, ответственным за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подготовительный этап, для подбора документации, необходимой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для проведения инвентаризации;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составлять инвентаризационные описи;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физический подсчет активов;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составлять сличительные ведомости и устанавливать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соответствие данных о фактическом наличии средств данным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бухгалтерского учета;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основных средств и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отражать ее результаты в бухгалтерских проводках;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нематериальных активов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отражать ее результаты в бухгалтерских проводках;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и переоценке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материально-производственных запасов и отражать ее результаты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 бухгалтерских проводках;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отражению недостачи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активов, выявленных в ходе инвентаризации, независимо </w:t>
            </w:r>
            <w:proofErr w:type="gramStart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причин их возникновения с целью контроля на </w:t>
            </w:r>
            <w:proofErr w:type="gramStart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счете</w:t>
            </w:r>
            <w:proofErr w:type="gramEnd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94 "Недостачи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потери от порчи ценностей";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списанию недостач в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зависимости от причин их возникновения;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составлять акт по результатам инвентаризации;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выверку финансовых обязательств;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участвовать в инвентаризации дебиторской и кредиторской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задолженности организации;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инвентаризацию расчетов;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реальное состояние расчетов;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выявлять задолженность, нереальную для взыскания, с целью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принятия мер к взысканию задолженности с должников либо к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списанию ее с учета;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инвентаризацию недостач и потерь от порчи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ценностей (счет 94), целевого финансирования (счет 86), доходов</w:t>
            </w:r>
            <w:r w:rsidR="00F535A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будущих периодов (счет 98);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сбор информации о деятельности объекта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внутреннего контроля по выполнению требований </w:t>
            </w:r>
            <w:proofErr w:type="gramStart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правовой</w:t>
            </w:r>
            <w:proofErr w:type="gramEnd"/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нормативной базы и внутренних регламентов;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выполнять контрольные процедуры и их документирование,</w:t>
            </w:r>
          </w:p>
          <w:p w:rsidR="00754A98" w:rsidRPr="00311EA2" w:rsidRDefault="00754A98" w:rsidP="00F535A8">
            <w:pPr>
              <w:pStyle w:val="ConsPlusNormal"/>
              <w:ind w:firstLine="283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готовить и оформлять завершающие материалы по результатам</w:t>
            </w:r>
          </w:p>
          <w:p w:rsidR="00991D51" w:rsidRPr="00311EA2" w:rsidRDefault="00754A98" w:rsidP="00F535A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EA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внутреннего контроля.</w:t>
            </w:r>
          </w:p>
        </w:tc>
      </w:tr>
    </w:tbl>
    <w:p w:rsidR="000A180A" w:rsidRDefault="000A180A" w:rsidP="000A180A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</w:p>
    <w:p w:rsidR="000A180A" w:rsidRDefault="00311EA2" w:rsidP="000A1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</w:t>
      </w:r>
      <w:r w:rsidRPr="00311E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Количество часов, отводимое на освоение рабочей программы профессионального модуля</w:t>
      </w:r>
    </w:p>
    <w:p w:rsidR="00015435" w:rsidRDefault="00015435" w:rsidP="00015435">
      <w:pPr>
        <w:jc w:val="both"/>
        <w:rPr>
          <w:b/>
          <w:sz w:val="24"/>
          <w:szCs w:val="24"/>
        </w:rPr>
      </w:pPr>
    </w:p>
    <w:p w:rsidR="00015435" w:rsidRDefault="000D36D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Всего часов </w:t>
      </w:r>
      <w:r w:rsidR="00351224">
        <w:rPr>
          <w:sz w:val="24"/>
          <w:szCs w:val="24"/>
        </w:rPr>
        <w:t>–</w:t>
      </w:r>
      <w:r w:rsidR="004C09F9">
        <w:rPr>
          <w:sz w:val="24"/>
          <w:szCs w:val="24"/>
        </w:rPr>
        <w:t xml:space="preserve"> 276</w:t>
      </w:r>
      <w:r w:rsidR="00351224">
        <w:rPr>
          <w:sz w:val="24"/>
          <w:szCs w:val="24"/>
        </w:rPr>
        <w:t xml:space="preserve"> </w:t>
      </w:r>
      <w:r w:rsidR="00015435">
        <w:rPr>
          <w:sz w:val="24"/>
          <w:szCs w:val="24"/>
        </w:rPr>
        <w:t>часов;</w:t>
      </w:r>
    </w:p>
    <w:p w:rsidR="00015435" w:rsidRDefault="0001543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0D36D5" w:rsidRDefault="0001543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-на освоение МДК 02.01</w:t>
      </w:r>
      <w:r w:rsidR="004C09F9">
        <w:rPr>
          <w:sz w:val="24"/>
          <w:szCs w:val="24"/>
        </w:rPr>
        <w:t>– 126</w:t>
      </w:r>
      <w:r>
        <w:rPr>
          <w:sz w:val="24"/>
          <w:szCs w:val="24"/>
        </w:rPr>
        <w:t xml:space="preserve"> ч</w:t>
      </w:r>
      <w:r w:rsidR="00F535A8">
        <w:rPr>
          <w:sz w:val="24"/>
          <w:szCs w:val="24"/>
        </w:rPr>
        <w:t>асов;</w:t>
      </w:r>
    </w:p>
    <w:p w:rsidR="00F535A8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435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:rsidR="000D36D5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C09F9">
        <w:rPr>
          <w:sz w:val="24"/>
          <w:szCs w:val="24"/>
        </w:rPr>
        <w:t xml:space="preserve">рактических занятий – </w:t>
      </w:r>
      <w:r w:rsidR="000D36D5">
        <w:rPr>
          <w:sz w:val="24"/>
          <w:szCs w:val="24"/>
        </w:rPr>
        <w:t>54</w:t>
      </w:r>
      <w:r w:rsidR="00015435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="00015435">
        <w:rPr>
          <w:sz w:val="24"/>
          <w:szCs w:val="24"/>
        </w:rPr>
        <w:t>,</w:t>
      </w:r>
    </w:p>
    <w:p w:rsidR="000D36D5" w:rsidRDefault="00CF3AF7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Теоретические </w:t>
      </w:r>
      <w:r w:rsidR="00F535A8">
        <w:rPr>
          <w:sz w:val="24"/>
          <w:szCs w:val="24"/>
        </w:rPr>
        <w:t xml:space="preserve">занятия - </w:t>
      </w:r>
      <w:r w:rsidR="000D36D5">
        <w:rPr>
          <w:sz w:val="24"/>
          <w:szCs w:val="24"/>
        </w:rPr>
        <w:t xml:space="preserve"> 56</w:t>
      </w:r>
      <w:r w:rsidR="00F535A8">
        <w:rPr>
          <w:sz w:val="24"/>
          <w:szCs w:val="24"/>
        </w:rPr>
        <w:t xml:space="preserve"> часов,</w:t>
      </w:r>
    </w:p>
    <w:p w:rsidR="000D36D5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435">
        <w:rPr>
          <w:sz w:val="24"/>
          <w:szCs w:val="24"/>
        </w:rPr>
        <w:t xml:space="preserve"> самосто</w:t>
      </w:r>
      <w:r w:rsidR="004C09F9">
        <w:rPr>
          <w:sz w:val="24"/>
          <w:szCs w:val="24"/>
        </w:rPr>
        <w:t>ятельная работа –8</w:t>
      </w:r>
      <w:r w:rsidR="000D36D5">
        <w:rPr>
          <w:sz w:val="24"/>
          <w:szCs w:val="24"/>
        </w:rPr>
        <w:t xml:space="preserve"> </w:t>
      </w:r>
      <w:r w:rsidR="00015435">
        <w:rPr>
          <w:sz w:val="24"/>
          <w:szCs w:val="24"/>
        </w:rPr>
        <w:t>часов,</w:t>
      </w:r>
    </w:p>
    <w:p w:rsidR="00015435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 по МДК (</w:t>
      </w:r>
      <w:r w:rsidR="000D36D5">
        <w:rPr>
          <w:sz w:val="24"/>
          <w:szCs w:val="24"/>
        </w:rPr>
        <w:t>консультации 2</w:t>
      </w:r>
      <w:r w:rsidR="00015435">
        <w:rPr>
          <w:sz w:val="24"/>
          <w:szCs w:val="24"/>
        </w:rPr>
        <w:t xml:space="preserve"> часа, экзамен 6 часов);</w:t>
      </w:r>
    </w:p>
    <w:p w:rsidR="00CF3AF7" w:rsidRDefault="0001543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освоение МДК 02.02</w:t>
      </w:r>
      <w:r w:rsidR="00F535A8">
        <w:rPr>
          <w:sz w:val="24"/>
          <w:szCs w:val="24"/>
        </w:rPr>
        <w:t xml:space="preserve"> </w:t>
      </w:r>
      <w:r w:rsidR="00154120">
        <w:rPr>
          <w:sz w:val="24"/>
          <w:szCs w:val="24"/>
        </w:rPr>
        <w:t xml:space="preserve">– </w:t>
      </w:r>
      <w:r w:rsidR="004C09F9">
        <w:rPr>
          <w:sz w:val="24"/>
          <w:szCs w:val="24"/>
        </w:rPr>
        <w:t>68</w:t>
      </w:r>
      <w:r>
        <w:rPr>
          <w:sz w:val="24"/>
          <w:szCs w:val="24"/>
        </w:rPr>
        <w:t xml:space="preserve"> час</w:t>
      </w:r>
      <w:r w:rsidR="00F535A8">
        <w:rPr>
          <w:sz w:val="24"/>
          <w:szCs w:val="24"/>
        </w:rPr>
        <w:t>ов</w:t>
      </w:r>
    </w:p>
    <w:p w:rsidR="000D36D5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435">
        <w:rPr>
          <w:sz w:val="24"/>
          <w:szCs w:val="24"/>
        </w:rPr>
        <w:t>в том числе практических занят</w:t>
      </w:r>
      <w:r w:rsidR="000D36D5">
        <w:rPr>
          <w:sz w:val="24"/>
          <w:szCs w:val="24"/>
        </w:rPr>
        <w:t xml:space="preserve">ий – 16 часов, </w:t>
      </w:r>
    </w:p>
    <w:p w:rsidR="00CF3AF7" w:rsidRDefault="004C09F9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 - 38</w:t>
      </w:r>
    </w:p>
    <w:p w:rsidR="00CF3AF7" w:rsidRDefault="000D36D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4</w:t>
      </w:r>
      <w:r w:rsidR="004C09F9">
        <w:rPr>
          <w:sz w:val="24"/>
          <w:szCs w:val="24"/>
        </w:rPr>
        <w:t xml:space="preserve"> часов</w:t>
      </w:r>
      <w:r w:rsidR="00015435">
        <w:rPr>
          <w:sz w:val="24"/>
          <w:szCs w:val="24"/>
        </w:rPr>
        <w:t>,</w:t>
      </w:r>
    </w:p>
    <w:p w:rsidR="00015435" w:rsidRDefault="00015435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>кон</w:t>
      </w:r>
      <w:r w:rsidR="00CF3AF7">
        <w:rPr>
          <w:sz w:val="24"/>
          <w:szCs w:val="24"/>
        </w:rPr>
        <w:t>сультации 4</w:t>
      </w:r>
      <w:r>
        <w:rPr>
          <w:sz w:val="24"/>
          <w:szCs w:val="24"/>
        </w:rPr>
        <w:t xml:space="preserve"> часа;</w:t>
      </w:r>
    </w:p>
    <w:p w:rsidR="00F535A8" w:rsidRDefault="00F535A8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Промежуточная аттестация по </w:t>
      </w:r>
      <w:r w:rsidR="004C09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МДК </w:t>
      </w:r>
      <w:r w:rsidR="004C09F9">
        <w:rPr>
          <w:sz w:val="24"/>
          <w:szCs w:val="24"/>
        </w:rPr>
        <w:t>02</w:t>
      </w:r>
      <w:r>
        <w:rPr>
          <w:sz w:val="24"/>
          <w:szCs w:val="24"/>
        </w:rPr>
        <w:t xml:space="preserve">.02 </w:t>
      </w:r>
      <w:r w:rsidR="004C09F9">
        <w:rPr>
          <w:sz w:val="24"/>
          <w:szCs w:val="24"/>
        </w:rPr>
        <w:t xml:space="preserve">  - </w:t>
      </w:r>
      <w:r>
        <w:rPr>
          <w:sz w:val="24"/>
          <w:szCs w:val="24"/>
        </w:rPr>
        <w:t>(консультации 2 часа, экзамен 6 часов);</w:t>
      </w:r>
    </w:p>
    <w:p w:rsidR="00840DC0" w:rsidRDefault="00840DC0" w:rsidP="000154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="00F535A8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ПМ 02 </w:t>
      </w:r>
      <w:r w:rsidR="00F535A8">
        <w:rPr>
          <w:sz w:val="24"/>
          <w:szCs w:val="24"/>
        </w:rPr>
        <w:t xml:space="preserve">- </w:t>
      </w:r>
      <w:r>
        <w:rPr>
          <w:sz w:val="24"/>
          <w:szCs w:val="24"/>
        </w:rPr>
        <w:t>10 ч.</w:t>
      </w:r>
    </w:p>
    <w:p w:rsidR="00242903" w:rsidRDefault="00242903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154120" w:rsidRDefault="00154120" w:rsidP="00015435">
      <w:pPr>
        <w:jc w:val="both"/>
        <w:rPr>
          <w:sz w:val="24"/>
          <w:szCs w:val="24"/>
        </w:rPr>
      </w:pPr>
    </w:p>
    <w:p w:rsidR="00F535A8" w:rsidRDefault="00F535A8" w:rsidP="00242903">
      <w:pPr>
        <w:spacing w:before="120" w:after="120"/>
        <w:ind w:firstLine="567"/>
        <w:jc w:val="both"/>
        <w:rPr>
          <w:b/>
          <w:sz w:val="24"/>
          <w:szCs w:val="24"/>
        </w:rPr>
        <w:sectPr w:rsidR="00F535A8" w:rsidSect="00067B62">
          <w:foot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535A8" w:rsidRPr="00F535A8" w:rsidRDefault="00242903" w:rsidP="00F535A8">
      <w:pPr>
        <w:pStyle w:val="a6"/>
        <w:numPr>
          <w:ilvl w:val="0"/>
          <w:numId w:val="10"/>
        </w:numPr>
        <w:spacing w:before="120" w:after="120"/>
        <w:jc w:val="both"/>
        <w:rPr>
          <w:b/>
          <w:sz w:val="24"/>
          <w:szCs w:val="24"/>
        </w:rPr>
      </w:pPr>
      <w:r w:rsidRPr="00F535A8">
        <w:rPr>
          <w:b/>
          <w:sz w:val="24"/>
          <w:szCs w:val="24"/>
        </w:rPr>
        <w:lastRenderedPageBreak/>
        <w:t xml:space="preserve">СТРУКТУРА И СОДЕРЖАНИЕ ПРОФЕССИОНАЛЬНОГО МОДУЛЯ </w:t>
      </w:r>
    </w:p>
    <w:p w:rsidR="00242903" w:rsidRPr="00F535A8" w:rsidRDefault="00242903" w:rsidP="00F535A8">
      <w:pPr>
        <w:pStyle w:val="a6"/>
        <w:spacing w:before="120" w:after="120"/>
        <w:ind w:left="360"/>
        <w:jc w:val="both"/>
        <w:rPr>
          <w:i/>
          <w:sz w:val="24"/>
          <w:szCs w:val="24"/>
          <w:u w:val="single"/>
        </w:rPr>
      </w:pPr>
      <w:r w:rsidRPr="00F535A8">
        <w:rPr>
          <w:i/>
          <w:sz w:val="24"/>
          <w:szCs w:val="24"/>
          <w:u w:val="single"/>
        </w:rPr>
        <w:t>ПМ. 02 Практические основы бухгалтерского учёта источников формирования активов</w:t>
      </w:r>
    </w:p>
    <w:p w:rsidR="00242903" w:rsidRDefault="00242903" w:rsidP="00242903">
      <w:pPr>
        <w:spacing w:before="120"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 Тематический план профессионального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741"/>
        <w:gridCol w:w="1446"/>
        <w:gridCol w:w="906"/>
        <w:gridCol w:w="1669"/>
        <w:gridCol w:w="1193"/>
        <w:gridCol w:w="909"/>
        <w:gridCol w:w="1196"/>
        <w:gridCol w:w="1184"/>
        <w:gridCol w:w="2154"/>
      </w:tblGrid>
      <w:tr w:rsidR="00242903" w:rsidTr="00F535A8">
        <w:trPr>
          <w:trHeight w:val="444"/>
        </w:trPr>
        <w:tc>
          <w:tcPr>
            <w:tcW w:w="1242" w:type="dxa"/>
            <w:vMerge w:val="restart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Код</w:t>
            </w:r>
          </w:p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профессиональных компетенций</w:t>
            </w:r>
          </w:p>
        </w:tc>
        <w:tc>
          <w:tcPr>
            <w:tcW w:w="2741" w:type="dxa"/>
            <w:vMerge w:val="restart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Наименования разделов профессионального модуля</w:t>
            </w:r>
          </w:p>
        </w:tc>
        <w:tc>
          <w:tcPr>
            <w:tcW w:w="1446" w:type="dxa"/>
            <w:vMerge w:val="restart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Всего часов</w:t>
            </w:r>
          </w:p>
        </w:tc>
        <w:tc>
          <w:tcPr>
            <w:tcW w:w="5873" w:type="dxa"/>
            <w:gridSpan w:val="5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38" w:type="dxa"/>
            <w:gridSpan w:val="2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Практика </w:t>
            </w:r>
          </w:p>
        </w:tc>
      </w:tr>
      <w:tr w:rsidR="00242903" w:rsidTr="00F535A8">
        <w:trPr>
          <w:trHeight w:val="444"/>
        </w:trPr>
        <w:tc>
          <w:tcPr>
            <w:tcW w:w="1242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41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46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3768" w:type="dxa"/>
            <w:gridSpan w:val="3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аудиторная учебная нагрузка обучающегося</w:t>
            </w:r>
          </w:p>
        </w:tc>
        <w:tc>
          <w:tcPr>
            <w:tcW w:w="2105" w:type="dxa"/>
            <w:gridSpan w:val="2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Самостоятельная работа обучающегося</w:t>
            </w:r>
          </w:p>
        </w:tc>
        <w:tc>
          <w:tcPr>
            <w:tcW w:w="1184" w:type="dxa"/>
            <w:vMerge w:val="restart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Учебная,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154" w:type="dxa"/>
            <w:vMerge w:val="restart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72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Производственная</w:t>
            </w:r>
            <w:proofErr w:type="gram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(по профилю специальности)</w:t>
            </w:r>
            <w:r>
              <w:rPr>
                <w:rFonts w:eastAsia="Calibri"/>
                <w:sz w:val="20"/>
                <w:szCs w:val="20"/>
                <w:lang w:eastAsia="en-US"/>
              </w:rPr>
              <w:t>,**</w:t>
            </w:r>
          </w:p>
          <w:p w:rsidR="00242903" w:rsidRDefault="00242903">
            <w:pPr>
              <w:pStyle w:val="21"/>
              <w:widowControl w:val="0"/>
              <w:spacing w:line="276" w:lineRule="auto"/>
              <w:ind w:left="72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</w:tr>
      <w:tr w:rsidR="00242903" w:rsidTr="00F535A8">
        <w:trPr>
          <w:trHeight w:val="1415"/>
        </w:trPr>
        <w:tc>
          <w:tcPr>
            <w:tcW w:w="1242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41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46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906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Всего,</w:t>
            </w:r>
          </w:p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669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 т.ч. лабораторные работы и практические занятия,</w:t>
            </w:r>
          </w:p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93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курсовая работа (проект),</w:t>
            </w:r>
          </w:p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909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Всего,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96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 т.ч., курсовая работа (проект),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84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2154" w:type="dxa"/>
            <w:vMerge/>
            <w:vAlign w:val="center"/>
            <w:hideMark/>
          </w:tcPr>
          <w:p w:rsidR="00242903" w:rsidRDefault="00242903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242903" w:rsidTr="00F535A8">
        <w:trPr>
          <w:trHeight w:val="398"/>
        </w:trPr>
        <w:tc>
          <w:tcPr>
            <w:tcW w:w="1242" w:type="dxa"/>
            <w:hideMark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41" w:type="dxa"/>
            <w:hideMark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6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6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69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93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09" w:type="dxa"/>
            <w:hideMark/>
          </w:tcPr>
          <w:p w:rsidR="00242903" w:rsidRDefault="00242903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96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84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54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10</w:t>
            </w:r>
          </w:p>
        </w:tc>
      </w:tr>
      <w:tr w:rsidR="00242903" w:rsidTr="00F535A8">
        <w:trPr>
          <w:trHeight w:val="147"/>
        </w:trPr>
        <w:tc>
          <w:tcPr>
            <w:tcW w:w="1242" w:type="dxa"/>
            <w:hideMark/>
          </w:tcPr>
          <w:p w:rsidR="00242903" w:rsidRDefault="00542C2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ПК </w:t>
            </w:r>
            <w:r w:rsidR="00242903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242903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41" w:type="dxa"/>
            <w:hideMark/>
          </w:tcPr>
          <w:p w:rsidR="00F535A8" w:rsidRDefault="00F535A8" w:rsidP="00F535A8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МДК 02.01.</w:t>
            </w:r>
          </w:p>
          <w:p w:rsidR="00242903" w:rsidRDefault="00F535A8" w:rsidP="00F535A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242903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 1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  <w:r w:rsidR="00242903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242903" w:rsidRPr="00242903">
              <w:rPr>
                <w:sz w:val="24"/>
                <w:szCs w:val="24"/>
              </w:rPr>
              <w:t>02 Практические основы бухгалтерского учёта источников формирования активов</w:t>
            </w:r>
          </w:p>
        </w:tc>
        <w:tc>
          <w:tcPr>
            <w:tcW w:w="1446" w:type="dxa"/>
            <w:hideMark/>
          </w:tcPr>
          <w:p w:rsidR="00242903" w:rsidRDefault="00701F5A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118</w:t>
            </w:r>
          </w:p>
        </w:tc>
        <w:tc>
          <w:tcPr>
            <w:tcW w:w="906" w:type="dxa"/>
            <w:hideMark/>
          </w:tcPr>
          <w:p w:rsidR="00242903" w:rsidRDefault="00351224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110</w:t>
            </w:r>
          </w:p>
        </w:tc>
        <w:tc>
          <w:tcPr>
            <w:tcW w:w="1669" w:type="dxa"/>
            <w:hideMark/>
          </w:tcPr>
          <w:p w:rsidR="00242903" w:rsidRDefault="00351224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193" w:type="dxa"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9" w:type="dxa"/>
            <w:hideMark/>
          </w:tcPr>
          <w:p w:rsidR="00242903" w:rsidRDefault="00701F5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196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184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2154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242903" w:rsidTr="00F535A8">
        <w:trPr>
          <w:trHeight w:val="147"/>
        </w:trPr>
        <w:tc>
          <w:tcPr>
            <w:tcW w:w="1242" w:type="dxa"/>
            <w:hideMark/>
          </w:tcPr>
          <w:p w:rsidR="00242903" w:rsidRPr="00431139" w:rsidRDefault="00542C2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31139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ПК 2. 2. – 2 </w:t>
            </w:r>
            <w:r w:rsidR="00242903" w:rsidRPr="00431139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41" w:type="dxa"/>
            <w:hideMark/>
          </w:tcPr>
          <w:p w:rsidR="00F535A8" w:rsidRPr="00431139" w:rsidRDefault="00F535A8" w:rsidP="00F535A8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3113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МДК02.02</w:t>
            </w:r>
          </w:p>
          <w:p w:rsidR="00F535A8" w:rsidRPr="00431139" w:rsidRDefault="00242903" w:rsidP="00F535A8">
            <w:pPr>
              <w:spacing w:line="276" w:lineRule="auto"/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</w:pPr>
            <w:r w:rsidRPr="0043113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</w:t>
            </w:r>
            <w:proofErr w:type="gramStart"/>
            <w:r w:rsidRPr="0043113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  <w:proofErr w:type="gramEnd"/>
            <w:r w:rsidRPr="0043113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242903" w:rsidRPr="00431139" w:rsidRDefault="00242903" w:rsidP="00F535A8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31139"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431139">
              <w:rPr>
                <w:rFonts w:eastAsia="Calibri"/>
                <w:sz w:val="24"/>
                <w:szCs w:val="24"/>
                <w:lang w:eastAsia="en-US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1446" w:type="dxa"/>
            <w:hideMark/>
          </w:tcPr>
          <w:p w:rsidR="00242903" w:rsidRPr="00431139" w:rsidRDefault="00701F5A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431139"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906" w:type="dxa"/>
            <w:hideMark/>
          </w:tcPr>
          <w:p w:rsidR="00242903" w:rsidRPr="00431139" w:rsidRDefault="00701F5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431139"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1669" w:type="dxa"/>
            <w:hideMark/>
          </w:tcPr>
          <w:p w:rsidR="00242903" w:rsidRPr="00431139" w:rsidRDefault="00351224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43113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93" w:type="dxa"/>
          </w:tcPr>
          <w:p w:rsidR="00242903" w:rsidRPr="00431139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9" w:type="dxa"/>
            <w:hideMark/>
          </w:tcPr>
          <w:p w:rsidR="00242903" w:rsidRPr="00431139" w:rsidRDefault="00351224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431139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196" w:type="dxa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54" w:type="dxa"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42903" w:rsidTr="00F535A8">
        <w:trPr>
          <w:trHeight w:val="147"/>
        </w:trPr>
        <w:tc>
          <w:tcPr>
            <w:tcW w:w="1242" w:type="dxa"/>
            <w:hideMark/>
          </w:tcPr>
          <w:p w:rsidR="00242903" w:rsidRDefault="00242903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02.01. – 02.02</w:t>
            </w:r>
          </w:p>
        </w:tc>
        <w:tc>
          <w:tcPr>
            <w:tcW w:w="2741" w:type="dxa"/>
            <w:hideMark/>
          </w:tcPr>
          <w:p w:rsidR="00242903" w:rsidRDefault="00242903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Производственная практика, </w:t>
            </w:r>
            <w:r w:rsidR="00F535A8">
              <w:rPr>
                <w:rFonts w:eastAsia="Calibri"/>
                <w:b/>
                <w:sz w:val="24"/>
                <w:szCs w:val="24"/>
                <w:lang w:eastAsia="en-US"/>
              </w:rPr>
              <w:br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(по профилю специальности)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часов </w:t>
            </w:r>
          </w:p>
        </w:tc>
        <w:tc>
          <w:tcPr>
            <w:tcW w:w="1446" w:type="dxa"/>
            <w:hideMark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057" w:type="dxa"/>
            <w:gridSpan w:val="6"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hideMark/>
          </w:tcPr>
          <w:p w:rsidR="00242903" w:rsidRDefault="00351224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</w:tr>
      <w:tr w:rsidR="00242903" w:rsidTr="00F535A8">
        <w:trPr>
          <w:trHeight w:val="47"/>
        </w:trPr>
        <w:tc>
          <w:tcPr>
            <w:tcW w:w="3983" w:type="dxa"/>
            <w:gridSpan w:val="2"/>
            <w:hideMark/>
          </w:tcPr>
          <w:p w:rsidR="00242903" w:rsidRDefault="00242903">
            <w:pPr>
              <w:pStyle w:val="21"/>
              <w:widowControl w:val="0"/>
              <w:spacing w:line="276" w:lineRule="auto"/>
              <w:ind w:left="0" w:firstLine="0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446" w:type="dxa"/>
            <w:hideMark/>
          </w:tcPr>
          <w:p w:rsidR="00242903" w:rsidRDefault="00701F5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248</w:t>
            </w:r>
          </w:p>
        </w:tc>
        <w:tc>
          <w:tcPr>
            <w:tcW w:w="906" w:type="dxa"/>
            <w:hideMark/>
          </w:tcPr>
          <w:p w:rsidR="00242903" w:rsidRDefault="00701F5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669" w:type="dxa"/>
            <w:hideMark/>
          </w:tcPr>
          <w:p w:rsidR="00242903" w:rsidRDefault="005238A0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93" w:type="dxa"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hideMark/>
          </w:tcPr>
          <w:p w:rsidR="00242903" w:rsidRDefault="00701F5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6" w:type="dxa"/>
            <w:hideMark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hideMark/>
          </w:tcPr>
          <w:p w:rsidR="00242903" w:rsidRDefault="0024290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4" w:type="dxa"/>
            <w:hideMark/>
          </w:tcPr>
          <w:p w:rsidR="00242903" w:rsidRDefault="00351224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72</w:t>
            </w:r>
          </w:p>
        </w:tc>
      </w:tr>
    </w:tbl>
    <w:p w:rsidR="00242903" w:rsidRDefault="00242903" w:rsidP="00242903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</w:p>
    <w:p w:rsidR="00015435" w:rsidRPr="00B13A06" w:rsidRDefault="00015435" w:rsidP="005266B9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B13A06">
        <w:rPr>
          <w:b/>
          <w:sz w:val="24"/>
          <w:szCs w:val="24"/>
        </w:rPr>
        <w:t>3.</w:t>
      </w:r>
      <w:r w:rsidRPr="00B13A06">
        <w:rPr>
          <w:rFonts w:eastAsia="Calibri"/>
          <w:b/>
          <w:sz w:val="24"/>
          <w:szCs w:val="24"/>
          <w:lang w:eastAsia="en-US"/>
        </w:rPr>
        <w:t>2 Содержание обучения по профессиональному модулю</w:t>
      </w:r>
    </w:p>
    <w:p w:rsidR="00015435" w:rsidRPr="005266B9" w:rsidRDefault="00015435" w:rsidP="005266B9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015435" w:rsidRPr="005266B9" w:rsidRDefault="00015435" w:rsidP="005266B9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147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8"/>
        <w:gridCol w:w="6948"/>
        <w:gridCol w:w="992"/>
        <w:gridCol w:w="992"/>
        <w:gridCol w:w="2695"/>
      </w:tblGrid>
      <w:tr w:rsidR="00015435" w:rsidRPr="00B13A06" w:rsidTr="00B13A0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учебного материала, лабораторные работы и практические занятия, самостоятельная учебная работа </w:t>
            </w:r>
            <w:proofErr w:type="gramStart"/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, курсовая работа (проект)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Объем 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Уровень усвоения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Коды компетенций </w:t>
            </w:r>
          </w:p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Личностных</w:t>
            </w:r>
          </w:p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результатов</w:t>
            </w:r>
          </w:p>
        </w:tc>
      </w:tr>
      <w:tr w:rsidR="00015435" w:rsidRPr="00B13A06" w:rsidTr="00B13A0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5435" w:rsidRPr="00B13A06" w:rsidRDefault="00015435" w:rsidP="00B13A0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5" w:rsidRPr="00B13A06" w:rsidRDefault="00015435" w:rsidP="00B13A0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015435" w:rsidP="00B13A0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B13A06" w:rsidP="00B13A0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B13A06" w:rsidP="00B13A0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015435" w:rsidRPr="00B13A06" w:rsidTr="00B13A06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ПМ</w:t>
            </w:r>
            <w:r w:rsidR="00B13A06" w:rsidRPr="00B13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02.Ведение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D0103F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015435" w:rsidRPr="00B13A06" w:rsidTr="00B13A06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Раздел 1 МДК.02.01.Практические основы бухгалтерского </w:t>
            </w:r>
            <w:proofErr w:type="gramStart"/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учета источников формирования имущества организации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B13A06" w:rsidRDefault="002236CA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015435" w:rsidRPr="00B13A06" w:rsidTr="00B13A06">
        <w:trPr>
          <w:trHeight w:val="360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Тема 1.1. Классификация источников формирования имущества организации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D0103F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477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Собственные источники формирования имущества.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Заемные источники формирования имущества.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D0103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 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317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459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«Группировка имущества организации по источникам формирования»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332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Тема 1.2 Учет труда и заработной платы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1123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Порядок начисления заработной платы и ее учет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Правовые основы организации и оплаты труда в Российской Федерации. Виды, формы и системы оплаты труда.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Первичные документы по учету численности работников, отработанного времени и выработки.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Начисление заработной платы при различных видах, формах и 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системах оплаты труда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Начисление заработной платы при различных видах, формах и системах оплаты труда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Особенности расчета средней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Особенности расчета средней заработной платы для  начисления отпускных и пособий по временной нетрудоспособности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Начисление пособий по временной нетрудоспособности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Порядок начисления премий и вознаграждений по итогам года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Синтетический и аналитический учет расчетов по оплате труда.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Удержания из заработной платы и их учет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Виды удержаний из заработной платы. Учет удержаний из заработной платы.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5435" w:rsidRPr="00B13A06" w:rsidTr="00B13A06">
        <w:trPr>
          <w:trHeight w:val="317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«Заполнение первичных документов по учету труда и его оплаты»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 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B13A06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заработной платы сотрудникам организации (повременная форма оплаты труда)»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571B29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заработной платы сотрудникам организации (сдельная форма оплаты труда)»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571B29">
        <w:trPr>
          <w:trHeight w:val="191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«Расчета средней заработной платы для  начисления отпускных»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581CCE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«Расчета средней заработной платы для  начисления пособий по временной нетрудоспособности»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581CCE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«Удержания НДФЛ из заработной платы и отражение в учете соответствующих операций»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ED484C" w:rsidRDefault="00ED484C" w:rsidP="00ED484C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D484C" w:rsidRPr="00B13A06" w:rsidTr="00E14CF7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</w:t>
            </w:r>
            <w:r w:rsidRPr="00B13A06">
              <w:rPr>
                <w:rFonts w:eastAsia="Calibri"/>
                <w:sz w:val="24"/>
                <w:szCs w:val="24"/>
              </w:rPr>
              <w:t xml:space="preserve">Решение ситуационных задач по учету удержаний из заработной платы»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E14CF7">
        <w:trPr>
          <w:trHeight w:val="49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«Решение ситуационных задач по учету стандартных налоговых вычетов»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273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«Заполнение бухгалтерских регистров по расчету заработной платы»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330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Тема 1.3 Учет кредитов и займов</w:t>
            </w: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38081A">
        <w:trPr>
          <w:trHeight w:val="832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Понятие кредитов и займов и нормативное регулирование их учета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Нормативное регулирование бухгалтерского учета кредитов и займов.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Понятие кредитов и займов, их виды. Краткосрочные и долгосрочные кредиты и займы.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Документальное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оформление операций по получению кредитов и займов. Учет кредитов и займов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кредитов и займов и затрат по их обслуживанию. Привлечение заемных средств путем выдачи векселей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ыпуска и продажи облигаций. Учет внутренних займов.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Начисление и учет процентов по кредитам. Синтетический и аналитический учет кредитов и займов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331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721AD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</w:t>
            </w:r>
            <w:r w:rsidRPr="00B13A06">
              <w:rPr>
                <w:rFonts w:eastAsia="Calibri"/>
                <w:sz w:val="24"/>
                <w:szCs w:val="24"/>
              </w:rPr>
              <w:t>Документальное оформление и отражение в учете операций по краткосрочным и долгосрочным кредитам и займам»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B721AD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</w:t>
            </w:r>
            <w:r w:rsidRPr="00B13A06">
              <w:rPr>
                <w:rFonts w:eastAsia="Calibri"/>
                <w:sz w:val="24"/>
                <w:szCs w:val="24"/>
              </w:rPr>
              <w:t>Отражение в учете затрат по обслуживанию кредитов и займов»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721AD">
        <w:trPr>
          <w:trHeight w:val="46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42C2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42C2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«Отражение в учете расчетов по кредитам и займам»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42C2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42C2B">
            <w:pPr>
              <w:rPr>
                <w:sz w:val="24"/>
                <w:szCs w:val="24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5435" w:rsidRPr="00B13A06" w:rsidTr="00B13A06">
        <w:trPr>
          <w:trHeight w:val="41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1.4 Учет уставного, </w:t>
            </w: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резервного, добавочного капитала и целевого финансирования</w:t>
            </w: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2535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Понятие и состав собственного капитала организации. Понятие собственного капитала организации, его состав.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Уставный капитал организации, порядок его формирования и изменения.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уставного капитала и расчетов с учредителями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Учет формирования и изменения уставного капитала.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расчетов с учредителями.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резервного и добавочного капитала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Формирование и использование резервного и добавочного капитала.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Учет целевого финансирования Порядок поступления средств целевого финансирования.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24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уставного капитала»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B13A06" w:rsidRPr="00B13A06" w:rsidTr="00B13A06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резервного капитала»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13A06" w:rsidRPr="00B13A06" w:rsidTr="00B13A06">
        <w:trPr>
          <w:trHeight w:val="550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хозяйственных операций по формированию и изменению добавочного капитала»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A06" w:rsidRPr="00B13A06" w:rsidRDefault="00B13A06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5435" w:rsidRPr="00B13A06" w:rsidTr="00B13A06">
        <w:trPr>
          <w:trHeight w:val="504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Тема 1.5 Учет </w:t>
            </w:r>
            <w:proofErr w:type="gramStart"/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результатов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3C115C" w:rsidRDefault="00DE5336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115C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791160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Понятие и классификация доходов организации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Нормативное регулирование бухгалтерского учета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организации.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Понятие доходов организации, порядок их признания в бухгалтерском учете.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Классификация доходов (расходов) организации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Порядок формирования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организации по основным видам деятельности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Структура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результата деятельности организации. Порядок формирования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результатов деятельности 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организации.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Учет финансовых результатов от обычных видов деятельности. </w:t>
            </w:r>
            <w:proofErr w:type="gramEnd"/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Характеристика и учет доходов и расходов по прочим видам деятельности Порядок формирования финансовых результатов деятельности организации по прочим видам деятельности. Учет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результатов по прочим видам деятельности.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нераспределенной прибыли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Выявление и отражение в учете нераспределенной прибыли. Направления использования прибыли. 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Отражение в учете использования прибыли.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ED484C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1,2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  <w:p w:rsidR="00ED484C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015435" w:rsidRPr="00B13A06" w:rsidTr="00B13A06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5435" w:rsidRPr="00B13A06" w:rsidRDefault="00015435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435" w:rsidRPr="00D0103F" w:rsidRDefault="00015435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35" w:rsidRPr="00B13A06" w:rsidRDefault="00015435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A81B1E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прибыли (убытка) по основным видам деятельности организации»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A81B1E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«Расчет прибыли (убытка) по прочим видам деятельности организации»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A81B1E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«Отражение на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бухгалтерского учета финансовых результатов»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E008A8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«Отражение в учете использования нераспределенной прибыли и ее использование»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E008A8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«Создание резервов по сомнительным долгам»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E008A8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«Отражение на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операций по реформации баланса»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6C3AF7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«Учет прочих доходов и расходов»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6C3AF7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Практическое занятие «Решение ситуационных задач по формированию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результата (прибыли)»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6C3AF7">
        <w:trPr>
          <w:trHeight w:val="50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Практическое занятие «Решение ситуационных задач по формированию финансового результата (убытка)»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ED484C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B13A06">
        <w:trPr>
          <w:trHeight w:val="1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Примерная тематика самостоятельной учебной работы при изучении Раздела 1 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МДК.02.01.Практические основы бухгалтерского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учета источников формирования имущества организации</w:t>
            </w:r>
            <w:proofErr w:type="gramEnd"/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Источники формирования имущества. Пассив баланса.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Формы и системы оплаты труда.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Классификация удержаний из заработной платы.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Проверка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соблюдения порядка ведения учета начислений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по оплате труда.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отпусков.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пособий по временной нетрудоспособности.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Выплаты сотрудникам организации, не облагаемые НДФЛ.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труда и заработной платы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Отличительные особенности кредита и займа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процентов по займам и кредитам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долговых ценных бумаг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затрат по обслуживанию кредитов и займов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организационно-правовых форм предприятий, особенности формирования их уставного капитала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целевого финансирования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Учет собственного капитала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Виды доходов и расходов организации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Формирование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финансового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результата организации</w:t>
            </w:r>
          </w:p>
          <w:p w:rsidR="00ED484C" w:rsidRPr="00B13A06" w:rsidRDefault="00ED484C" w:rsidP="005266B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D0103F" w:rsidRDefault="00ED484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0103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8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B13A06">
        <w:trPr>
          <w:trHeight w:val="1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DC6833" w:rsidRDefault="00ED484C" w:rsidP="005266B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683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Раздел 2 МДК.02.02. Бухгалтерская технология проведения и оформления инвентаризации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6833">
              <w:rPr>
                <w:rFonts w:eastAsia="Calibri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D484C" w:rsidRPr="00B13A06" w:rsidTr="003B5C12">
        <w:trPr>
          <w:trHeight w:val="360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  <w:r w:rsidRPr="00B13A06">
              <w:rPr>
                <w:b/>
                <w:sz w:val="24"/>
                <w:szCs w:val="24"/>
                <w:lang w:eastAsia="en-US"/>
              </w:rPr>
              <w:t>Тема 2.1 Организация проведения инвентаризации</w:t>
            </w: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D484C" w:rsidRPr="00B13A06" w:rsidRDefault="00ED484C">
            <w:pPr>
              <w:snapToGrid w:val="0"/>
              <w:spacing w:line="100" w:lineRule="atLeast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b/>
                <w:bCs/>
                <w:sz w:val="24"/>
                <w:szCs w:val="24"/>
                <w:lang w:eastAsia="en-US"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B13A06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  <w:t>38/16/4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ED484C" w:rsidRPr="00B13A06" w:rsidTr="0013044E">
        <w:trPr>
          <w:trHeight w:val="418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bCs/>
                <w:lang w:eastAsia="en-US"/>
              </w:rPr>
              <w:t>Нормативные документы, регулирующие порядок проведения инвентаризации имущества. Основные понятия инвентаризации имущества.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bCs/>
                <w:color w:val="000000"/>
                <w:lang w:eastAsia="en-US"/>
              </w:rPr>
            </w:pPr>
            <w:r w:rsidRPr="00B13A06">
              <w:rPr>
                <w:bCs/>
                <w:color w:val="000000"/>
                <w:lang w:eastAsia="en-US"/>
              </w:rPr>
              <w:lastRenderedPageBreak/>
              <w:t xml:space="preserve">Цели и задачи проведения инвентаризации имущества и обязательств организации. 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rStyle w:val="FontStyle12"/>
                <w:color w:val="365F91"/>
                <w:sz w:val="24"/>
                <w:szCs w:val="24"/>
              </w:rPr>
            </w:pPr>
            <w:r w:rsidRPr="00B13A06">
              <w:rPr>
                <w:bCs/>
                <w:color w:val="000000"/>
                <w:lang w:eastAsia="en-US"/>
              </w:rPr>
              <w:t>Виды инвентаризации имущества и обязательств организации.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</w:pPr>
            <w:r w:rsidRPr="00B13A06">
              <w:rPr>
                <w:bCs/>
                <w:lang w:eastAsia="en-US"/>
              </w:rPr>
              <w:t xml:space="preserve">Этапы проведения инвентаризации. </w:t>
            </w:r>
            <w:r w:rsidRPr="00B13A06">
              <w:rPr>
                <w:rStyle w:val="FontStyle11"/>
                <w:bCs/>
                <w:sz w:val="24"/>
                <w:szCs w:val="24"/>
                <w:lang w:eastAsia="en-US"/>
              </w:rPr>
              <w:t>Общие правила проведения инвентаризации имущества и обязательств:</w:t>
            </w:r>
            <w:r w:rsidRPr="00B13A06">
              <w:rPr>
                <w:lang w:eastAsia="en-US"/>
              </w:rPr>
              <w:t xml:space="preserve"> </w:t>
            </w:r>
            <w:proofErr w:type="gramStart"/>
            <w:r w:rsidRPr="00B13A06">
              <w:rPr>
                <w:lang w:eastAsia="en-US"/>
              </w:rPr>
              <w:t>о</w:t>
            </w:r>
            <w:proofErr w:type="gramEnd"/>
            <w:r w:rsidRPr="00B13A06">
              <w:rPr>
                <w:lang w:eastAsia="en-US"/>
              </w:rPr>
              <w:t xml:space="preserve"> определение количества инвентаризаций имущества и обязательств организации в отчетном году, даты их проведения, перечня проверяемого имущества и обязательств. 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lang w:eastAsia="en-US"/>
              </w:rPr>
              <w:t xml:space="preserve">Формирование инвентаризационной комиссии, ее состав. Обязанности материально - ответственного лица при подготовке к инвентаризации имущества и в процессе проведения инвентаризации имущества.  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bCs/>
                <w:color w:val="000000"/>
                <w:lang w:eastAsia="en-US"/>
              </w:rPr>
              <w:t xml:space="preserve">Случаи проведения инвентаризации имущества и обязательств организации. 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bCs/>
                <w:lang w:eastAsia="en-US"/>
              </w:rPr>
            </w:pPr>
            <w:r w:rsidRPr="00B13A06">
              <w:rPr>
                <w:lang w:eastAsia="en-US"/>
              </w:rPr>
              <w:t>Порядок подготовки регистров аналитического учета по местам хранения имущества и передача их лицам, ответственным за подготовительный этап.</w:t>
            </w:r>
            <w:r w:rsidRPr="00B13A06">
              <w:rPr>
                <w:bCs/>
                <w:lang w:eastAsia="en-US"/>
              </w:rPr>
              <w:t xml:space="preserve"> Перечень лиц, ответственных за подготовительный этап для подбора документации, необходимой для проведения инвентаризации.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bCs/>
                <w:lang w:eastAsia="en-US"/>
              </w:rPr>
            </w:pPr>
            <w:r w:rsidRPr="00B13A06">
              <w:rPr>
                <w:bCs/>
                <w:lang w:eastAsia="en-US"/>
              </w:rPr>
              <w:t>Инвентаризация запасов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 xml:space="preserve">Порядок пересчёта имущества. 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Определение и оформление результатов инвентаризации.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lastRenderedPageBreak/>
              <w:t>Инвентаризация основных средств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Инвентаризация нематериальных активов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Инвентаризация финансовых вложений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Инвентаризация денежных средств, бланков документов строгой отчётности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Инвентаризация расчётов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Инвентаризация резервов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color w:val="000000"/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Отражение результатов инвентаризации на счетах бухгалтерского учёта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" w:firstLine="324"/>
              <w:jc w:val="both"/>
              <w:rPr>
                <w:lang w:eastAsia="en-US"/>
              </w:rPr>
            </w:pPr>
            <w:r w:rsidRPr="00B13A06">
              <w:rPr>
                <w:color w:val="000000"/>
                <w:lang w:eastAsia="en-US"/>
              </w:rPr>
              <w:t>Оформление сличительной ведомости по результатам инвентаризации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FF7E0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1,2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lastRenderedPageBreak/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  <w:p w:rsidR="00ED484C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223930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3B5C12">
        <w:trPr>
          <w:trHeight w:val="317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223930" w:rsidRDefault="00ED484C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223930">
              <w:rPr>
                <w:b/>
                <w:sz w:val="24"/>
                <w:szCs w:val="24"/>
                <w:lang w:eastAsia="en-US"/>
              </w:rPr>
              <w:t>В том числе,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223930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</w:pPr>
            <w:r w:rsidRPr="00223930">
              <w:rPr>
                <w:rFonts w:eastAsia="Lucida Sans Unicode"/>
                <w:b/>
                <w:kern w:val="2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</w:tr>
      <w:tr w:rsidR="00ED484C" w:rsidRPr="00B13A06" w:rsidTr="00C1686F">
        <w:trPr>
          <w:trHeight w:val="2820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4C" w:rsidRPr="00B13A06" w:rsidRDefault="00ED484C">
            <w:pPr>
              <w:pStyle w:val="a4"/>
              <w:spacing w:line="276" w:lineRule="auto"/>
              <w:ind w:left="360"/>
              <w:jc w:val="both"/>
              <w:rPr>
                <w:bCs/>
                <w:lang w:eastAsia="en-US"/>
              </w:rPr>
            </w:pPr>
            <w:r w:rsidRPr="00B13A06">
              <w:rPr>
                <w:bCs/>
                <w:lang w:eastAsia="en-US"/>
              </w:rPr>
              <w:t>Практическое занятие «Выполнение работ по формированию пакета нормативных документов в соответствии с целями, задачами инвентаризации и видом инвентаризируемого имущества и обязательств организации.</w:t>
            </w:r>
          </w:p>
          <w:p w:rsidR="00ED484C" w:rsidRPr="00B13A06" w:rsidRDefault="00ED484C">
            <w:pPr>
              <w:pStyle w:val="a4"/>
              <w:spacing w:line="276" w:lineRule="auto"/>
              <w:ind w:left="360"/>
              <w:jc w:val="both"/>
              <w:rPr>
                <w:bCs/>
                <w:lang w:eastAsia="en-US"/>
              </w:rPr>
            </w:pPr>
            <w:r w:rsidRPr="00B13A06">
              <w:rPr>
                <w:bCs/>
                <w:lang w:eastAsia="en-US"/>
              </w:rPr>
              <w:t xml:space="preserve"> Выполнение работ по проведению инвентаризации имущества и обязательств организации</w:t>
            </w:r>
          </w:p>
          <w:p w:rsidR="00ED484C" w:rsidRPr="00B13A06" w:rsidRDefault="00ED484C" w:rsidP="00223930">
            <w:pPr>
              <w:pStyle w:val="a4"/>
              <w:spacing w:line="276" w:lineRule="auto"/>
              <w:ind w:left="360"/>
              <w:jc w:val="both"/>
              <w:rPr>
                <w:lang w:eastAsia="en-US"/>
              </w:rPr>
            </w:pPr>
            <w:r w:rsidRPr="00B13A06">
              <w:rPr>
                <w:bCs/>
                <w:lang w:eastAsia="en-US"/>
              </w:rPr>
              <w:t>Оформление результатов инвентаризации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4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8</w:t>
            </w: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A42E4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D0103F">
        <w:trPr>
          <w:trHeight w:val="1563"/>
        </w:trPr>
        <w:tc>
          <w:tcPr>
            <w:tcW w:w="3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pStyle w:val="a4"/>
              <w:spacing w:line="276" w:lineRule="auto"/>
              <w:ind w:left="360"/>
              <w:jc w:val="both"/>
              <w:rPr>
                <w:bCs/>
                <w:lang w:eastAsia="en-US"/>
              </w:rPr>
            </w:pPr>
            <w:r w:rsidRPr="00B13A06">
              <w:rPr>
                <w:bCs/>
                <w:lang w:eastAsia="en-US"/>
              </w:rPr>
              <w:t>Самостоятельная работа по проведению инвентаризации, оформление их результатов</w:t>
            </w:r>
          </w:p>
          <w:p w:rsidR="00ED484C" w:rsidRPr="00B13A06" w:rsidRDefault="00ED484C" w:rsidP="00D0103F">
            <w:pPr>
              <w:pStyle w:val="a4"/>
              <w:spacing w:line="276" w:lineRule="auto"/>
              <w:ind w:left="360"/>
              <w:jc w:val="both"/>
              <w:rPr>
                <w:bCs/>
                <w:lang w:eastAsia="en-US"/>
              </w:rPr>
            </w:pPr>
            <w:r w:rsidRPr="00B13A06">
              <w:rPr>
                <w:bCs/>
                <w:lang w:eastAsia="en-US"/>
              </w:rPr>
              <w:t>Самостоятельная работа по проведению инвентаризации, оформление их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9C2C48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  <w:p w:rsidR="00ED484C" w:rsidRPr="00B13A06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B13A06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B13A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B13A06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ОК 03,ОК 09</w:t>
            </w:r>
          </w:p>
          <w:p w:rsidR="00ED484C" w:rsidRPr="00B13A06" w:rsidRDefault="00ED484C" w:rsidP="00BB7AF8">
            <w:pPr>
              <w:suppressAutoHyphens/>
              <w:snapToGrid w:val="0"/>
              <w:spacing w:line="100" w:lineRule="atLeast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 w:rsidRPr="00B13A06"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ПК 2.2-2.7</w:t>
            </w:r>
          </w:p>
          <w:p w:rsidR="00ED484C" w:rsidRPr="00B13A06" w:rsidRDefault="00ED484C" w:rsidP="00BB7AF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13A06">
              <w:rPr>
                <w:rFonts w:eastAsia="Calibri"/>
                <w:sz w:val="24"/>
                <w:szCs w:val="24"/>
                <w:lang w:eastAsia="en-US"/>
              </w:rPr>
              <w:t>ЛР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2, 6, 7,8 16</w:t>
            </w:r>
          </w:p>
        </w:tc>
      </w:tr>
      <w:tr w:rsidR="00ED484C" w:rsidRPr="00B13A06" w:rsidTr="00D0103F">
        <w:trPr>
          <w:trHeight w:val="409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D0103F" w:rsidRDefault="00ED484C" w:rsidP="00D0103F">
            <w:pPr>
              <w:pStyle w:val="a4"/>
              <w:spacing w:line="276" w:lineRule="auto"/>
              <w:ind w:left="360"/>
              <w:jc w:val="right"/>
              <w:rPr>
                <w:b/>
                <w:bCs/>
                <w:lang w:eastAsia="en-US"/>
              </w:rPr>
            </w:pPr>
            <w:r w:rsidRPr="00D0103F">
              <w:rPr>
                <w:b/>
                <w:bCs/>
                <w:lang w:eastAsia="en-US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22393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D0103F">
        <w:trPr>
          <w:trHeight w:val="409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D0103F" w:rsidRDefault="00ED484C" w:rsidP="00D0103F">
            <w:pPr>
              <w:pStyle w:val="a4"/>
              <w:spacing w:line="276" w:lineRule="auto"/>
              <w:ind w:left="360"/>
              <w:jc w:val="right"/>
              <w:rPr>
                <w:b/>
                <w:bCs/>
                <w:lang w:eastAsia="en-US"/>
              </w:rPr>
            </w:pPr>
            <w:r w:rsidRPr="00D0103F">
              <w:rPr>
                <w:b/>
                <w:bCs/>
                <w:lang w:eastAsia="en-US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22393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D0103F">
        <w:trPr>
          <w:trHeight w:val="409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D0103F" w:rsidRDefault="00ED484C" w:rsidP="00D0103F">
            <w:pPr>
              <w:pStyle w:val="a4"/>
              <w:spacing w:line="276" w:lineRule="auto"/>
              <w:ind w:left="360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22393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D0103F">
        <w:trPr>
          <w:trHeight w:val="409"/>
        </w:trPr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D0103F" w:rsidRDefault="00ED484C" w:rsidP="00D0103F">
            <w:pPr>
              <w:pStyle w:val="a4"/>
              <w:spacing w:line="276" w:lineRule="auto"/>
              <w:ind w:left="360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  <w:r>
              <w:rPr>
                <w:rFonts w:eastAsia="Lucida Sans Unicode"/>
                <w:kern w:val="2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22393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D484C" w:rsidRPr="00B13A06" w:rsidTr="00D0103F">
        <w:trPr>
          <w:trHeight w:val="409"/>
        </w:trPr>
        <w:tc>
          <w:tcPr>
            <w:tcW w:w="3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4C" w:rsidRPr="00B13A06" w:rsidRDefault="00ED484C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D0103F" w:rsidRDefault="00ED484C" w:rsidP="00D0103F">
            <w:pPr>
              <w:pStyle w:val="a4"/>
              <w:spacing w:line="276" w:lineRule="auto"/>
              <w:ind w:left="360"/>
              <w:jc w:val="right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>
            <w:pPr>
              <w:suppressAutoHyphens/>
              <w:snapToGrid w:val="0"/>
              <w:spacing w:line="100" w:lineRule="atLeast"/>
              <w:jc w:val="both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Default="00ED484C" w:rsidP="00D0103F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4C" w:rsidRPr="00B13A06" w:rsidRDefault="00ED484C" w:rsidP="00223930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9705C" w:rsidRPr="00FF7E0F" w:rsidRDefault="00D9705C"/>
    <w:p w:rsidR="00223930" w:rsidRDefault="00223930" w:rsidP="002F4BD5">
      <w:pPr>
        <w:pStyle w:val="Default"/>
        <w:widowControl w:val="0"/>
        <w:spacing w:after="240" w:line="276" w:lineRule="auto"/>
        <w:ind w:firstLine="567"/>
        <w:rPr>
          <w:b/>
          <w:bCs/>
          <w:color w:val="auto"/>
        </w:rPr>
      </w:pPr>
    </w:p>
    <w:p w:rsidR="00223930" w:rsidRDefault="00223930" w:rsidP="002F4BD5">
      <w:pPr>
        <w:pStyle w:val="Default"/>
        <w:widowControl w:val="0"/>
        <w:spacing w:after="240" w:line="276" w:lineRule="auto"/>
        <w:ind w:firstLine="567"/>
        <w:rPr>
          <w:b/>
          <w:bCs/>
          <w:color w:val="auto"/>
        </w:rPr>
      </w:pPr>
    </w:p>
    <w:p w:rsidR="00223930" w:rsidRDefault="00223930" w:rsidP="002F4BD5">
      <w:pPr>
        <w:pStyle w:val="Default"/>
        <w:widowControl w:val="0"/>
        <w:spacing w:after="240" w:line="276" w:lineRule="auto"/>
        <w:ind w:firstLine="567"/>
        <w:rPr>
          <w:b/>
          <w:bCs/>
          <w:color w:val="auto"/>
        </w:rPr>
      </w:pPr>
    </w:p>
    <w:p w:rsidR="00223930" w:rsidRDefault="00223930" w:rsidP="002F4BD5">
      <w:pPr>
        <w:pStyle w:val="Default"/>
        <w:widowControl w:val="0"/>
        <w:spacing w:after="240" w:line="276" w:lineRule="auto"/>
        <w:ind w:firstLine="567"/>
        <w:rPr>
          <w:b/>
          <w:bCs/>
          <w:color w:val="auto"/>
        </w:rPr>
        <w:sectPr w:rsidR="00223930" w:rsidSect="00F535A8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2F4BD5" w:rsidRDefault="002F4BD5" w:rsidP="002F4BD5">
      <w:pPr>
        <w:pStyle w:val="Default"/>
        <w:widowControl w:val="0"/>
        <w:spacing w:after="240" w:line="276" w:lineRule="auto"/>
        <w:ind w:firstLine="567"/>
        <w:rPr>
          <w:color w:val="auto"/>
        </w:rPr>
      </w:pPr>
      <w:r>
        <w:rPr>
          <w:b/>
          <w:bCs/>
          <w:color w:val="auto"/>
        </w:rPr>
        <w:lastRenderedPageBreak/>
        <w:t>4. УСЛОВИЯ РЕАЛИЗАЦИИ ПРОФЕССИОНАЛЬНОГО МОДУЛЯ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>4.1 Требования к минимальному материально-техническому обеспечению</w:t>
      </w:r>
    </w:p>
    <w:p w:rsidR="002F4BD5" w:rsidRDefault="002F4BD5" w:rsidP="002F4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Реализация профессионального модуля требует наличия учебного кабинета бухгалтерского учета, налогообложения и аудита и лаборатории информационных технологий в профессиональной деятельности.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Оборудование учебного кабинета и рабочих мест кабинета </w:t>
      </w:r>
      <w:r>
        <w:rPr>
          <w:bCs/>
        </w:rPr>
        <w:t>бухгалтерского учета, налогообложения и аудита</w:t>
      </w:r>
      <w:r>
        <w:rPr>
          <w:color w:val="auto"/>
        </w:rPr>
        <w:t xml:space="preserve">: </w:t>
      </w:r>
    </w:p>
    <w:p w:rsidR="002F4BD5" w:rsidRDefault="002F4BD5" w:rsidP="002F4BD5">
      <w:pPr>
        <w:pStyle w:val="a6"/>
        <w:widowControl/>
        <w:numPr>
          <w:ilvl w:val="0"/>
          <w:numId w:val="4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посадочные места по количеству обучающихся;  </w:t>
      </w:r>
    </w:p>
    <w:p w:rsidR="002F4BD5" w:rsidRDefault="002F4BD5" w:rsidP="002F4BD5">
      <w:pPr>
        <w:pStyle w:val="a6"/>
        <w:widowControl/>
        <w:numPr>
          <w:ilvl w:val="0"/>
          <w:numId w:val="4"/>
        </w:numPr>
        <w:tabs>
          <w:tab w:val="clear" w:pos="2895"/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рабочее место преподавателя;</w:t>
      </w:r>
    </w:p>
    <w:p w:rsidR="002F4BD5" w:rsidRDefault="002F4BD5" w:rsidP="002F4BD5">
      <w:pPr>
        <w:numPr>
          <w:ilvl w:val="0"/>
          <w:numId w:val="4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сетевой доступ в Интернет;</w:t>
      </w:r>
    </w:p>
    <w:p w:rsidR="002F4BD5" w:rsidRDefault="002F4BD5" w:rsidP="002F4BD5">
      <w:pPr>
        <w:pStyle w:val="Default"/>
        <w:widowControl w:val="0"/>
        <w:numPr>
          <w:ilvl w:val="0"/>
          <w:numId w:val="4"/>
        </w:numPr>
        <w:tabs>
          <w:tab w:val="left" w:pos="800"/>
        </w:tabs>
        <w:spacing w:line="276" w:lineRule="auto"/>
        <w:ind w:left="0" w:firstLine="567"/>
        <w:jc w:val="both"/>
        <w:rPr>
          <w:color w:val="auto"/>
        </w:rPr>
      </w:pPr>
      <w:r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Оборудование лаборатории и рабочих мест лаборатории информационных технологий в профессиональной деятельности: </w:t>
      </w:r>
    </w:p>
    <w:p w:rsidR="002F4BD5" w:rsidRDefault="002F4BD5" w:rsidP="002F4BD5">
      <w:pPr>
        <w:pStyle w:val="Default"/>
        <w:widowControl w:val="0"/>
        <w:numPr>
          <w:ilvl w:val="0"/>
          <w:numId w:val="5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компьютеры, принтер; </w:t>
      </w:r>
    </w:p>
    <w:p w:rsidR="002F4BD5" w:rsidRDefault="002F4BD5" w:rsidP="002F4BD5">
      <w:pPr>
        <w:pStyle w:val="Default"/>
        <w:widowControl w:val="0"/>
        <w:numPr>
          <w:ilvl w:val="0"/>
          <w:numId w:val="5"/>
        </w:numPr>
        <w:tabs>
          <w:tab w:val="left" w:pos="8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проектор; 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стандартное программное обеспечение: MS Windows XP, текстовый редактор MS W</w:t>
      </w:r>
      <w:r>
        <w:rPr>
          <w:bCs/>
          <w:sz w:val="24"/>
          <w:szCs w:val="24"/>
          <w:lang w:val="en-US"/>
        </w:rPr>
        <w:t>ord</w:t>
      </w:r>
      <w:r>
        <w:rPr>
          <w:bCs/>
          <w:sz w:val="24"/>
          <w:szCs w:val="24"/>
        </w:rPr>
        <w:t xml:space="preserve">, редактор электронных таблиц MS </w:t>
      </w:r>
      <w:r>
        <w:rPr>
          <w:bCs/>
          <w:sz w:val="24"/>
          <w:szCs w:val="24"/>
          <w:lang w:val="en-US"/>
        </w:rPr>
        <w:t>Excel</w:t>
      </w:r>
      <w:r>
        <w:rPr>
          <w:bCs/>
          <w:sz w:val="24"/>
          <w:szCs w:val="24"/>
        </w:rPr>
        <w:t xml:space="preserve">; СУБД MS </w:t>
      </w:r>
      <w:r>
        <w:rPr>
          <w:bCs/>
          <w:sz w:val="24"/>
          <w:szCs w:val="24"/>
          <w:lang w:val="en-US"/>
        </w:rPr>
        <w:t>Access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en-US"/>
        </w:rPr>
        <w:t>InternetExplorer</w:t>
      </w:r>
      <w:r>
        <w:rPr>
          <w:bCs/>
          <w:sz w:val="24"/>
          <w:szCs w:val="24"/>
        </w:rPr>
        <w:t>;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142"/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программное обеспечение общего и профессионального назначения «1С</w:t>
      </w:r>
      <w:proofErr w:type="gramStart"/>
      <w:r>
        <w:rPr>
          <w:bCs/>
          <w:sz w:val="24"/>
          <w:szCs w:val="24"/>
        </w:rPr>
        <w:t>:П</w:t>
      </w:r>
      <w:proofErr w:type="gramEnd"/>
      <w:r>
        <w:rPr>
          <w:bCs/>
          <w:sz w:val="24"/>
          <w:szCs w:val="24"/>
        </w:rPr>
        <w:t>редприятие-Бухгалтерия предприятия 8»;</w:t>
      </w:r>
    </w:p>
    <w:p w:rsidR="002F4BD5" w:rsidRDefault="002F4BD5" w:rsidP="002F4BD5">
      <w:pPr>
        <w:pStyle w:val="Default"/>
        <w:widowControl w:val="0"/>
        <w:numPr>
          <w:ilvl w:val="0"/>
          <w:numId w:val="5"/>
        </w:numPr>
        <w:tabs>
          <w:tab w:val="left" w:pos="700"/>
        </w:tabs>
        <w:spacing w:line="276" w:lineRule="auto"/>
        <w:ind w:left="0" w:firstLine="567"/>
        <w:rPr>
          <w:color w:val="auto"/>
        </w:rPr>
      </w:pPr>
      <w:r>
        <w:rPr>
          <w:color w:val="auto"/>
        </w:rPr>
        <w:t xml:space="preserve">комплект учебно-методической документации, 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калькулятор;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интерактивная доска;</w:t>
      </w:r>
    </w:p>
    <w:p w:rsidR="002F4BD5" w:rsidRDefault="002F4BD5" w:rsidP="002F4BD5">
      <w:pPr>
        <w:pStyle w:val="a6"/>
        <w:numPr>
          <w:ilvl w:val="0"/>
          <w:numId w:val="5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spacing w:line="276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мультимедиапроектор.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Реализация профессионального модуля предполагает обязательную производственную практику, которая  проводится концентрированно. 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 xml:space="preserve">4.2 Информационное обеспечение обучения </w:t>
      </w:r>
    </w:p>
    <w:p w:rsidR="002F4BD5" w:rsidRDefault="002F4BD5" w:rsidP="002F4BD5">
      <w:pPr>
        <w:pStyle w:val="Default"/>
        <w:widowControl w:val="0"/>
        <w:spacing w:line="276" w:lineRule="auto"/>
        <w:ind w:firstLine="567"/>
        <w:jc w:val="both"/>
        <w:rPr>
          <w:color w:val="auto"/>
        </w:rPr>
      </w:pPr>
      <w:r>
        <w:rPr>
          <w:b/>
          <w:bCs/>
          <w:color w:val="auto"/>
        </w:rPr>
        <w:t>Перечень рекомендуемых учебных изданий, дополнительной литературы, Интернет-ресурсов:</w:t>
      </w:r>
    </w:p>
    <w:p w:rsidR="002F4BD5" w:rsidRDefault="002F4BD5" w:rsidP="002F4BD5">
      <w:pPr>
        <w:pStyle w:val="Default"/>
        <w:widowControl w:val="0"/>
        <w:spacing w:before="120" w:after="80" w:line="276" w:lineRule="auto"/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4,2,1. Печатные издания </w:t>
      </w:r>
    </w:p>
    <w:p w:rsidR="002F4BD5" w:rsidRDefault="002F4BD5" w:rsidP="002F4BD5">
      <w:pPr>
        <w:pStyle w:val="ab"/>
        <w:widowControl w:val="0"/>
        <w:tabs>
          <w:tab w:val="left" w:pos="0"/>
          <w:tab w:val="left" w:pos="360"/>
          <w:tab w:val="left" w:pos="567"/>
        </w:tabs>
        <w:spacing w:before="80" w:after="80" w:line="276" w:lineRule="auto"/>
        <w:ind w:left="0" w:firstLine="567"/>
        <w:jc w:val="both"/>
        <w:rPr>
          <w:i/>
        </w:rPr>
      </w:pPr>
      <w:r>
        <w:rPr>
          <w:i/>
        </w:rPr>
        <w:t>Федеральные и нормативные документы</w:t>
      </w:r>
    </w:p>
    <w:p w:rsidR="002F4BD5" w:rsidRDefault="002F4BD5" w:rsidP="002F4BD5">
      <w:pPr>
        <w:pStyle w:val="ab"/>
        <w:widowControl w:val="0"/>
        <w:tabs>
          <w:tab w:val="left" w:pos="0"/>
          <w:tab w:val="left" w:pos="567"/>
        </w:tabs>
        <w:spacing w:after="0" w:line="276" w:lineRule="auto"/>
        <w:ind w:left="0" w:firstLine="567"/>
        <w:jc w:val="both"/>
      </w:pPr>
      <w:r>
        <w:t>1. Конституция РФ Федерации  (принята 12.12.1993, с учетом поправок, внесенных Законами РФ о поправках к Конституции РФ от 30.12.2008 N 6-ФКЗ от 30.12.2008 № 7-ФКЗ)// СПС «Консультант Плюс» 2014.</w:t>
      </w:r>
    </w:p>
    <w:p w:rsidR="002F4BD5" w:rsidRDefault="002F4BD5" w:rsidP="002F4BD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Гражданский кодекс Российской Федерации  (часть  первая)  от  30.11.1994 № 51-ФЗ; (часть вторая) от 26.01.1996 № 14-ФЗ;  (часть четвертая) от 18.12.2006 № 230-ФЗ. (</w:t>
      </w:r>
      <w:proofErr w:type="spellStart"/>
      <w:r>
        <w:rPr>
          <w:sz w:val="24"/>
          <w:szCs w:val="24"/>
        </w:rPr>
        <w:t>ред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 04.10.2010)//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Налоговый кодекс Российской Федерации // СПС «Консультант Плюс» 2014.</w:t>
      </w:r>
    </w:p>
    <w:p w:rsidR="002F4BD5" w:rsidRDefault="002F4BD5" w:rsidP="002F4BD5">
      <w:pPr>
        <w:pStyle w:val="ab"/>
        <w:widowControl w:val="0"/>
        <w:tabs>
          <w:tab w:val="left" w:pos="0"/>
          <w:tab w:val="left" w:pos="360"/>
        </w:tabs>
        <w:spacing w:after="0" w:line="276" w:lineRule="auto"/>
        <w:ind w:left="0" w:firstLine="567"/>
        <w:jc w:val="both"/>
      </w:pPr>
      <w:r>
        <w:lastRenderedPageBreak/>
        <w:t>4. Трудовой кодекс РФ от 30.12.2001 N 197-ФЗ // СПС «Консультант Плюс» 2011.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Федеральный закон «О бухгалтерском учете» от 06.12.2011г.№402-ФЗ</w:t>
      </w:r>
    </w:p>
    <w:p w:rsidR="002F4BD5" w:rsidRDefault="002F4BD5" w:rsidP="002F4BD5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Кодекс этики профессиональных бухгалтеров. Международные стандарты аудита. 2014. М.: МЦРСУБУ, 2002.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Концепция бухгалтерского учета в рыночной экономике России. Одобрена Методологическим советом по бухгалтерскому учету при МФ РФ и президентским советом института профессиональных бухгалтеров 29 декабря </w:t>
      </w:r>
      <w:smartTag w:uri="urn:schemas-microsoft-com:office:smarttags" w:element="metricconverter">
        <w:smartTagPr>
          <w:attr w:name="ProductID" w:val="1997 г"/>
        </w:smartTagPr>
        <w:r>
          <w:rPr>
            <w:sz w:val="24"/>
            <w:szCs w:val="24"/>
          </w:rPr>
          <w:t>1997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Концепция развития бухгалтерского учета и отчетности в РФ на среднесрочную перспективу. Одобрена приказом Минфина РФ от 01.07.2004г. №180.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Инструкция по применению Плана счетов бухгалтерского учета финансово-хозяйственной деятельности организаций. Утверждена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План счетов бухгалтерского учета финансово-хозяйственной деятельности организаций. Утвержден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Программа реформирования бухгалтерского учета в соответствии с международными стандартами финансовой отчетности. Утверждено постановлением Правительства Российской Федерации от 06 марта1998г. №283. «Нормативные акты по финансам, налогам, страхованию и бухгалтерскому учету», 1998,№5.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Распоряжение Правительства Российской Федерации от 21 марта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№ 382-р «О приведении действующей системы бухгалтерского учета в соответствие с международными стандартами»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Положение о порядке проведения инвентаризации имущества налогоплательщиков при налоговой проверке, утвержденное приказом Минфина РФ и МНС РФ от 10.03.1999 № 20н/ГБ-3-04/39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14. Положение по бухгалтерскому учету «Бухгалтерская отчетность организации» ПБУ 4/99. Утверждено приказом Министерства финансов Российской Федерации от 6 июля 1999г. №43н.</w:t>
      </w:r>
      <w:r>
        <w:rPr>
          <w:sz w:val="24"/>
          <w:szCs w:val="24"/>
        </w:rPr>
        <w:t xml:space="preserve">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Положение по бухгалтерскому учету «Доходы организации» ПБУ 9/99. Утверждено приказом Минфина РФ № 32н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 Положение по бухгалтерскому учету «Изменения оценочных значений» ПБУ 21/08. Утверждено приказом Минфина РФ № 106н от 6.10.2008 г. // СПС «Консультант Плюс» 2015.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Положение по бухгалтерскому учету «Информация о связанных сторонах» ПБУ 11/08. Утверждено приказом Минфина РФ № 48н от 29 апреля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Положение по бухгалтерскому учету «Информация об участии в совместной деятельности» (ПБУ 20/03). Утверждено приказом Минфина РФ № 105 н от 24 ноября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4"/>
            <w:szCs w:val="24"/>
          </w:rPr>
          <w:t>2003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Положение по бухгалтерскому учету «Информация по прекращаемой деятельности» (ПБУ 16/02). Утверждено приказом Минфина РФ № 66 н от 2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>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Положение по бухгалтерскому учету «Информация по сегментам» (ПБУ 12/2010). Утв. приказом Минфина РФ № 143н от 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Положение по бухгалтерскому учету «Исправление ошибок в бухгалтерском учете и отчетности» ПБУ 22/2010. Утверждено приказом Минфина РФ № 132н от 25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, №144 от 08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108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22. Положение по бухгалтерскому учету «Отчет о движении денежных средств» (ПБУ 23/2011). Утверждено приказом Минфина РФ № 11н от 2 февраля 2014 г.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Положение по бухгалтерскому учету «Расходы организации» ПБУ 10/99. Утверждено приказом Минфина РФ № 33н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Положение по бухгалтерскому учету «События после отчетной даты» (ПБУ 7/98). Утв. приказом Минфина РФ № 56 н от 25 ноября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Положение по бухгалтерскому учету «Условные факты хозяйственной деятельности» (ПБУ 8/01). Утверждено приказом Минфина РФ № 96 н от 28 ноября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Положение по бухгалтерскому учету «Учет активов и обязательств организации, стоимость которых выражена в иностранной валюте» ПБУ 3/06. Утверждено приказом Министерства финансов Российской Федерации от 27.11.2006г. №154н.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Положение по бухгалтерскому учету «Учет государственной помощи» (ПБУ 13/2000). Утверждено приказом Минфина РФ № 91н от 16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28. Положение по бухгалтерскому учету «Учет договоров строительного подряда» ПБУ 2/08. Утверждено приказом Министерства финансов Российской Федерации от 24.10.2008г. №116н.</w:t>
      </w:r>
      <w:r>
        <w:rPr>
          <w:sz w:val="24"/>
          <w:szCs w:val="24"/>
        </w:rPr>
        <w:t xml:space="preserve">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Положение по бухгалтерскому учету «Учет займов и кредитов и затрат по их обслуживанию» (ПБУ 15/2008). Утверждено приказом Минфина РФ № 107 н от 16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Федеральный стандарт  бухгалтерского учёта (ПБУ 5/19). Утверждено приказом Минфина РФ № 180-н от 15 ноября 2019 г.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31. Положение по бухгалтерскому учету «Учет нематериальных активов» (ФС</w:t>
      </w:r>
      <w:r w:rsidR="00572363">
        <w:rPr>
          <w:sz w:val="24"/>
          <w:szCs w:val="24"/>
        </w:rPr>
        <w:t>БУ 14/2020</w:t>
      </w:r>
      <w:r>
        <w:rPr>
          <w:sz w:val="24"/>
          <w:szCs w:val="24"/>
        </w:rPr>
        <w:t xml:space="preserve">). Утверждено приказом Минфина РФ № 153 н от 27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32. ФСБУ  «Учет основных средств» (ПБУ 6/20). Утверждено приказом Минфина РФ № 204 н от 17.09. 2020 г.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33. 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34. Положение по бухгалтерскому учету «Учет расчетов по налогу на прибыль» (ПБУ 18/02). Утверждено приказом Минфина РФ № 114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35. Положение по бухгалтерскому учету «Учет финансовых вложений» ПБУ 19/02. Утверждено приказом Минфина РФ № 126н от 10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Положение по бухгалтерскому учету «Учетная политика организации» (ПБУ 1/08). Утверждено приказом Минфина РФ № 106н от 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37. Положение по ведению бухгалтерского учета и бухгалтерской отчетности в Российской Федерации. Утверждено приказом Минфина РФ № 34 н от 29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38. Методические рекомендации о порядке формирования показателей бухгалтерской отчетности организации. Утверждены приказом Минфина РФ № 60н от 28 июня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39. Методические рекомендации по раскрытию информации о прибыли, приходящейся на одну акцию. Приказ Минфина РФ от 21 марта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№ 29н. // СПС «Консультант Плюс» 2015.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40. Методические рекомендации по составлению и представлению сводной бухгалтерской отчетности. Приказ Минфина РФ от 13 декабря </w:t>
      </w:r>
      <w:smartTag w:uri="urn:schemas-microsoft-com:office:smarttags" w:element="metricconverter">
        <w:smartTagPr>
          <w:attr w:name="ProductID" w:val="1996 г"/>
        </w:smartTagPr>
        <w:r>
          <w:rPr>
            <w:spacing w:val="-6"/>
            <w:sz w:val="24"/>
            <w:szCs w:val="24"/>
          </w:rPr>
          <w:t>1996 г</w:t>
        </w:r>
      </w:smartTag>
      <w:r>
        <w:rPr>
          <w:spacing w:val="-6"/>
          <w:sz w:val="24"/>
          <w:szCs w:val="24"/>
        </w:rPr>
        <w:t xml:space="preserve">. № 112 (с изм. и доп. от 12 мая </w:t>
      </w:r>
      <w:smartTag w:uri="urn:schemas-microsoft-com:office:smarttags" w:element="metricconverter">
        <w:smartTagPr>
          <w:attr w:name="ProductID" w:val="1999 г"/>
        </w:smartTagPr>
        <w:r>
          <w:rPr>
            <w:spacing w:val="-6"/>
            <w:sz w:val="24"/>
            <w:szCs w:val="24"/>
          </w:rPr>
          <w:t>1999 г</w:t>
        </w:r>
      </w:smartTag>
      <w:r>
        <w:rPr>
          <w:spacing w:val="-6"/>
          <w:sz w:val="24"/>
          <w:szCs w:val="24"/>
        </w:rPr>
        <w:t>. № З6н).</w:t>
      </w:r>
      <w:r>
        <w:rPr>
          <w:sz w:val="24"/>
          <w:szCs w:val="24"/>
        </w:rPr>
        <w:t xml:space="preserve">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41. Методические указания по бухгалтерскому учету материально-производственных запасов. Приказ Минфина РФ от 28 декабря 2001г. № 119н (с изм. и доп. от 23 апреля </w:t>
      </w:r>
      <w:smartTag w:uri="urn:schemas-microsoft-com:office:smarttags" w:element="metricconverter">
        <w:smartTagPr>
          <w:attr w:name="ProductID" w:val="2002 г"/>
        </w:smartTagPr>
        <w:r>
          <w:rPr>
            <w:spacing w:val="-4"/>
            <w:sz w:val="24"/>
            <w:szCs w:val="24"/>
          </w:rPr>
          <w:t>2002 г</w:t>
        </w:r>
      </w:smartTag>
      <w:r>
        <w:rPr>
          <w:spacing w:val="-4"/>
          <w:sz w:val="24"/>
          <w:szCs w:val="24"/>
        </w:rPr>
        <w:t>. № 33н).</w:t>
      </w:r>
      <w:r>
        <w:rPr>
          <w:sz w:val="24"/>
          <w:szCs w:val="24"/>
        </w:rPr>
        <w:t xml:space="preserve">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42. Методические указания по бухгалтерскому учету основных средств. Приказ Минфина РФ от 20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№ 33н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43. Методические указания по бухгалтерскому учету специального инструмента, специальных приспособлений, специального оборудования, специальной одежды. Приказ Минфина РФ от 26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№ 135н.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44. Методические указания по инвентаризации имущества и финансовых обязательств. Приказ Минфина РФ от 13 июня </w:t>
      </w:r>
      <w:smartTag w:uri="urn:schemas-microsoft-com:office:smarttags" w:element="metricconverter">
        <w:smartTagPr>
          <w:attr w:name="ProductID" w:val="1995 г"/>
        </w:smartTagPr>
        <w:r>
          <w:rPr>
            <w:sz w:val="24"/>
            <w:szCs w:val="24"/>
          </w:rPr>
          <w:t>1995 г</w:t>
        </w:r>
      </w:smartTag>
      <w:r>
        <w:rPr>
          <w:sz w:val="24"/>
          <w:szCs w:val="24"/>
        </w:rPr>
        <w:t>. № 49.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45. Постановление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 Порядок ведения кассовых операций юридическими лицам, </w:t>
      </w:r>
      <w:proofErr w:type="spellStart"/>
      <w:r>
        <w:rPr>
          <w:sz w:val="24"/>
          <w:szCs w:val="24"/>
        </w:rPr>
        <w:t>упращённом</w:t>
      </w:r>
      <w:proofErr w:type="spellEnd"/>
      <w:r>
        <w:rPr>
          <w:sz w:val="24"/>
          <w:szCs w:val="24"/>
        </w:rPr>
        <w:t xml:space="preserve"> порядке ведения кассовых операций индивидуальными предпринимателями субъектами малого предпринимательства. ЦБРФ от 11 марта 2014г. №3210-У // СПС «Консультант Плюс» 2014.</w:t>
      </w:r>
    </w:p>
    <w:p w:rsidR="002F4BD5" w:rsidRDefault="002F4BD5" w:rsidP="002F4BD5">
      <w:pPr>
        <w:shd w:val="clear" w:color="auto" w:fill="FFFFFF"/>
        <w:tabs>
          <w:tab w:val="left" w:pos="0"/>
          <w:tab w:val="left" w:pos="180"/>
          <w:tab w:val="left" w:pos="90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47. Альбом новых унифицированных форм первичной учетной документации, утв. Постановлением Госкомстата РФ от 30.10.1997 № 71а (ред. от 21.01.2003)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 // СПС «Консультант Плюс» 2014.</w:t>
      </w:r>
    </w:p>
    <w:p w:rsidR="002F4BD5" w:rsidRDefault="002F4BD5" w:rsidP="002F4BD5">
      <w:pPr>
        <w:tabs>
          <w:tab w:val="left" w:pos="0"/>
          <w:tab w:val="left" w:pos="36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48. Унифицированные формы по учету результатов инвентаризации, утвержденные Постановлением Госкомстата РФ от 18.08.1998 № 88 (ред. от 03.05.2000) «Об </w:t>
      </w:r>
      <w:r>
        <w:rPr>
          <w:sz w:val="24"/>
          <w:szCs w:val="24"/>
        </w:rPr>
        <w:lastRenderedPageBreak/>
        <w:t>утверждении унифицированных форм первичной учетной документации по учету кассовых операций, по учету результатов инвентаризации»</w:t>
      </w:r>
    </w:p>
    <w:p w:rsidR="002F4BD5" w:rsidRPr="003C115C" w:rsidRDefault="002F4BD5" w:rsidP="002F4BD5">
      <w:pPr>
        <w:tabs>
          <w:tab w:val="left" w:pos="0"/>
          <w:tab w:val="left" w:pos="360"/>
        </w:tabs>
        <w:spacing w:before="80" w:after="80" w:line="276" w:lineRule="auto"/>
        <w:ind w:firstLine="567"/>
        <w:jc w:val="both"/>
        <w:rPr>
          <w:b/>
          <w:sz w:val="24"/>
          <w:szCs w:val="24"/>
        </w:rPr>
      </w:pPr>
      <w:r w:rsidRPr="003C115C">
        <w:rPr>
          <w:b/>
          <w:sz w:val="24"/>
          <w:szCs w:val="24"/>
        </w:rPr>
        <w:t>Основная литература:</w:t>
      </w:r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 xml:space="preserve">Бухгалтерский учет  учебное пособие для СПО / З. С. Туякова, Е. В. Саталкина, Л. А. Свиридова, Т. В. Черемушникова. - Саратов  Профобразование, 2020. - 274 c. - ISBN 978-5-4488-0542-4. - Текст: электронный // Электронно-библиотечная система IPR BOOKS: [сайт]. - URL: </w:t>
      </w:r>
      <w:hyperlink r:id="rId10" w:history="1">
        <w:r w:rsidRPr="00B47408">
          <w:rPr>
            <w:rStyle w:val="aa"/>
            <w:rFonts w:eastAsia="Calibri"/>
            <w:sz w:val="24"/>
            <w:szCs w:val="24"/>
            <w:shd w:val="clear" w:color="auto" w:fill="FFFFFF"/>
            <w:lang w:eastAsia="en-US"/>
          </w:rPr>
          <w:t>http://www.iprbookshop.ru/91855.html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</w:rPr>
        <w:t>Гахова, М. А. Бухгалтерский учет [Электронный ресурс]: учебное пособие / М. А. Гахова. - Электрон</w:t>
      </w:r>
      <w:proofErr w:type="gramStart"/>
      <w:r w:rsidRPr="00294C99">
        <w:rPr>
          <w:rFonts w:eastAsia="Calibri"/>
          <w:sz w:val="24"/>
          <w:szCs w:val="24"/>
        </w:rPr>
        <w:t>.</w:t>
      </w:r>
      <w:proofErr w:type="gramEnd"/>
      <w:r w:rsidRPr="00294C99">
        <w:rPr>
          <w:rFonts w:eastAsia="Calibri"/>
          <w:sz w:val="24"/>
          <w:szCs w:val="24"/>
        </w:rPr>
        <w:t xml:space="preserve"> </w:t>
      </w:r>
      <w:proofErr w:type="gramStart"/>
      <w:r w:rsidRPr="00294C99">
        <w:rPr>
          <w:rFonts w:eastAsia="Calibri"/>
          <w:sz w:val="24"/>
          <w:szCs w:val="24"/>
        </w:rPr>
        <w:t>т</w:t>
      </w:r>
      <w:proofErr w:type="gramEnd"/>
      <w:r w:rsidRPr="00294C99">
        <w:rPr>
          <w:rFonts w:eastAsia="Calibri"/>
          <w:sz w:val="24"/>
          <w:szCs w:val="24"/>
        </w:rPr>
        <w:t xml:space="preserve">екстовые данные. - Саратов: </w:t>
      </w:r>
      <w:proofErr w:type="gramStart"/>
      <w:r w:rsidRPr="00294C99">
        <w:rPr>
          <w:rFonts w:eastAsia="Calibri"/>
          <w:sz w:val="24"/>
          <w:szCs w:val="24"/>
        </w:rPr>
        <w:t>Ай</w:t>
      </w:r>
      <w:proofErr w:type="gramEnd"/>
      <w:r w:rsidRPr="00294C99">
        <w:rPr>
          <w:rFonts w:eastAsia="Calibri"/>
          <w:sz w:val="24"/>
          <w:szCs w:val="24"/>
        </w:rPr>
        <w:t xml:space="preserve"> Пи Эр Медиа, 2019. - 311 c. - 978-5-4486-0782-0. - Режим доступа: </w:t>
      </w:r>
      <w:hyperlink r:id="rId11" w:history="1">
        <w:r w:rsidRPr="00B47408">
          <w:rPr>
            <w:rStyle w:val="aa"/>
            <w:rFonts w:eastAsia="Calibri"/>
            <w:sz w:val="24"/>
            <w:szCs w:val="24"/>
          </w:rPr>
          <w:t>http://www.iprbookshop.ru/83806.html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 xml:space="preserve">Гомола, А. И. Составление и использование бухгалтерской отчетности: учебник для СПО / А. И. Гомола, С. В. Кириллов. - Саратов: Профобразование, Ай Пи Эр Медиа, 2020. - 319 c. - ISBN 978-5-4488-0424-3, 978-5-4486-0626-7. - Текст: электронный // Электронно-библиотечная система IPR BOOKS: [сайт]. - URL: </w:t>
      </w:r>
      <w:hyperlink r:id="rId12" w:history="1">
        <w:r w:rsidRPr="00B47408">
          <w:rPr>
            <w:rStyle w:val="aa"/>
            <w:rFonts w:eastAsia="Calibri"/>
            <w:sz w:val="24"/>
            <w:szCs w:val="24"/>
            <w:shd w:val="clear" w:color="auto" w:fill="FFFFFF"/>
            <w:lang w:eastAsia="en-US"/>
          </w:rPr>
          <w:t>http://www.iprbookshop.ru/93549.html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  <w:shd w:val="clear" w:color="auto" w:fill="F8F9FA"/>
          <w:lang w:eastAsia="en-US"/>
        </w:rPr>
        <w:t xml:space="preserve">Дыкина, С. З. Бухгалтерский учёт, анализ и аудит в программе «1С: Предприятие 8.3» конфигурации «Бухгалтерия предприятия» (редакция 3.0). Ч.II: учебное пособие / С. З. Дыкина. - Самара: Самарский государственный технический университет, 2022. - 124 c. - Текст: электронный // Цифровой образовательный ресурс IPR SMART: [сайт]. - URL: </w:t>
      </w:r>
      <w:hyperlink r:id="rId13" w:history="1">
        <w:r w:rsidRPr="00B47408">
          <w:rPr>
            <w:rStyle w:val="aa"/>
            <w:rFonts w:eastAsia="Calibri"/>
            <w:sz w:val="24"/>
            <w:szCs w:val="24"/>
            <w:shd w:val="clear" w:color="auto" w:fill="F8F9FA"/>
            <w:lang w:eastAsia="en-US"/>
          </w:rPr>
          <w:t>https://www.iprbookshop.ru/122200.html</w:t>
        </w:r>
      </w:hyperlink>
    </w:p>
    <w:p w:rsid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sz w:val="24"/>
          <w:szCs w:val="24"/>
        </w:rPr>
        <w:t>Заика, А. А. 1С</w:t>
      </w:r>
      <w:proofErr w:type="gramStart"/>
      <w:r w:rsidRPr="00294C99">
        <w:rPr>
          <w:sz w:val="24"/>
          <w:szCs w:val="24"/>
        </w:rPr>
        <w:t>:Б</w:t>
      </w:r>
      <w:proofErr w:type="gramEnd"/>
      <w:r w:rsidRPr="00294C99">
        <w:rPr>
          <w:sz w:val="24"/>
          <w:szCs w:val="24"/>
        </w:rPr>
        <w:t xml:space="preserve">ухгалтерия 2.0: начало работы: учебное пособие / А. А. Заика. - 4-е изд. - Москва: Интернет-Университет Информационных Технологий (ИНТУИТ), Ай </w:t>
      </w:r>
      <w:proofErr w:type="gramStart"/>
      <w:r w:rsidRPr="00294C99">
        <w:rPr>
          <w:sz w:val="24"/>
          <w:szCs w:val="24"/>
        </w:rPr>
        <w:t>Пи Ар</w:t>
      </w:r>
      <w:proofErr w:type="gramEnd"/>
      <w:r w:rsidRPr="00294C99">
        <w:rPr>
          <w:sz w:val="24"/>
          <w:szCs w:val="24"/>
        </w:rPr>
        <w:t xml:space="preserve"> Медиа, 2024. - 310 c. - ISBN 978-5-4497-2384-0. - Текст: электронный // Цифровой образовательный ресурс IPR SMART  [сайт]. - URL: </w:t>
      </w:r>
      <w:hyperlink r:id="rId14" w:history="1">
        <w:r w:rsidRPr="00B47408">
          <w:rPr>
            <w:rStyle w:val="aa"/>
            <w:sz w:val="24"/>
            <w:szCs w:val="24"/>
          </w:rPr>
          <w:t>https://www.iprbookshop.ru/133904.html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>Илышева, Н. Н. Учет и финансовый менеджмент: концептуальные основы: учебное пособие для СПО / Н. Н. Илышева, С. И. Крылов, Е. Р. Синянская; под редакцией Т. В. Зыряновой. - 2-е изд. - Саратов</w:t>
      </w:r>
      <w:proofErr w:type="gramStart"/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 xml:space="preserve"> :</w:t>
      </w:r>
      <w:proofErr w:type="gramEnd"/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 xml:space="preserve"> Профобразование, 2021. - 162 c. - ISBN 978-5-4488-1121-0. - Текст: электронный // Электронно-библиотечная система IPR BOOKS: [сайт]. - URL: </w:t>
      </w:r>
      <w:hyperlink r:id="rId15" w:history="1">
        <w:r w:rsidRPr="00B47408">
          <w:rPr>
            <w:rStyle w:val="aa"/>
            <w:rFonts w:eastAsia="Calibri"/>
            <w:sz w:val="24"/>
            <w:szCs w:val="24"/>
            <w:shd w:val="clear" w:color="auto" w:fill="FFFFFF"/>
            <w:lang w:eastAsia="en-US"/>
          </w:rPr>
          <w:t>http://www.iprbookshop.ru/104917.html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  <w:shd w:val="clear" w:color="auto" w:fill="FFFFFF"/>
          <w:lang w:eastAsia="en-US"/>
        </w:rPr>
        <w:t xml:space="preserve">Макарова, Н. В. Бухгалтерский учет: практикум для СПО / Н. В. Макарова. - 2-е изд. - Саратов: Профобразование, 2023. - 160 c. - ISBN 978-5-4488-1628-4. - Текст: электронный // Цифровой образовательный ресурс IPR SMART: [сайт]. - URL: </w:t>
      </w:r>
      <w:hyperlink r:id="rId16" w:history="1">
        <w:r w:rsidRPr="00B47408">
          <w:rPr>
            <w:rStyle w:val="aa"/>
            <w:rFonts w:eastAsia="Calibri"/>
            <w:sz w:val="24"/>
            <w:szCs w:val="24"/>
            <w:shd w:val="clear" w:color="auto" w:fill="FFFFFF"/>
            <w:lang w:eastAsia="en-US"/>
          </w:rPr>
          <w:t>https://www.iprbookshop.ru/131398.html</w:t>
        </w:r>
      </w:hyperlink>
    </w:p>
    <w:p w:rsid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sz w:val="24"/>
          <w:szCs w:val="24"/>
        </w:rPr>
        <w:t>Пакулин, В. Н. 1С</w:t>
      </w:r>
      <w:proofErr w:type="gramStart"/>
      <w:r w:rsidRPr="00294C99">
        <w:rPr>
          <w:sz w:val="24"/>
          <w:szCs w:val="24"/>
        </w:rPr>
        <w:t>:Б</w:t>
      </w:r>
      <w:proofErr w:type="gramEnd"/>
      <w:r w:rsidRPr="00294C99">
        <w:rPr>
          <w:sz w:val="24"/>
          <w:szCs w:val="24"/>
        </w:rPr>
        <w:t xml:space="preserve">ухгалтерия 8.1: учебное пособие / В. Н. Пакулин. - 4-е изд. - Москва: Интернет-Университет Информационных Технологий (ИНТУИТ), Ай </w:t>
      </w:r>
      <w:proofErr w:type="gramStart"/>
      <w:r w:rsidRPr="00294C99">
        <w:rPr>
          <w:sz w:val="24"/>
          <w:szCs w:val="24"/>
        </w:rPr>
        <w:t>Пи Ар</w:t>
      </w:r>
      <w:proofErr w:type="gramEnd"/>
      <w:r w:rsidRPr="00294C99">
        <w:rPr>
          <w:sz w:val="24"/>
          <w:szCs w:val="24"/>
        </w:rPr>
        <w:t xml:space="preserve"> Медиа, 2024. - 67 c. - ISBN 978-5-4497-2387-1. - Текст: электронный // Цифровой образовательный ресурс IPR SMART: [сайт]. - URL: </w:t>
      </w:r>
      <w:hyperlink r:id="rId17" w:history="1">
        <w:r w:rsidRPr="00B47408">
          <w:rPr>
            <w:rStyle w:val="aa"/>
            <w:sz w:val="24"/>
            <w:szCs w:val="24"/>
          </w:rPr>
          <w:t>https://www.iprbookshop.ru/133905.html</w:t>
        </w:r>
      </w:hyperlink>
    </w:p>
    <w:p w:rsidR="00294C99" w:rsidRPr="00294C99" w:rsidRDefault="00294C99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rFonts w:eastAsia="Calibri"/>
          <w:sz w:val="24"/>
          <w:szCs w:val="24"/>
          <w:lang w:eastAsia="en-US"/>
        </w:rPr>
        <w:t>Петрова, А. Г. Практические основы бухгалтерского учета имущества организации: учебное пособие для СПО / А. Г. Петрова. - 2-е изд. - Саратов</w:t>
      </w:r>
      <w:proofErr w:type="gramStart"/>
      <w:r w:rsidRPr="00294C99">
        <w:rPr>
          <w:rFonts w:eastAsia="Calibri"/>
          <w:sz w:val="24"/>
          <w:szCs w:val="24"/>
          <w:lang w:eastAsia="en-US"/>
        </w:rPr>
        <w:t xml:space="preserve"> :</w:t>
      </w:r>
      <w:proofErr w:type="gramEnd"/>
      <w:r w:rsidRPr="00294C99">
        <w:rPr>
          <w:rFonts w:eastAsia="Calibri"/>
          <w:sz w:val="24"/>
          <w:szCs w:val="24"/>
          <w:lang w:eastAsia="en-US"/>
        </w:rPr>
        <w:t xml:space="preserve"> Профобразование, 2023. - 160 c. - ISBN 978-5-4488-1574-4. - Текст: электронный // Цифровой образовательный ресурс IPR SMART: [сайт]. - URL: </w:t>
      </w:r>
      <w:hyperlink r:id="rId18" w:history="1">
        <w:r w:rsidRPr="00294C99">
          <w:rPr>
            <w:rStyle w:val="aa"/>
            <w:rFonts w:eastAsia="Calibri"/>
            <w:sz w:val="24"/>
            <w:szCs w:val="24"/>
            <w:lang w:eastAsia="en-US"/>
          </w:rPr>
          <w:t>https://www.iprbookshop.ru/131413.html</w:t>
        </w:r>
      </w:hyperlink>
      <w:r w:rsidRPr="00294C99">
        <w:rPr>
          <w:rFonts w:eastAsia="Calibri"/>
          <w:sz w:val="24"/>
          <w:szCs w:val="24"/>
          <w:lang w:eastAsia="en-US"/>
        </w:rPr>
        <w:t xml:space="preserve"> </w:t>
      </w:r>
    </w:p>
    <w:p w:rsidR="00294C99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 w:rsidRPr="00294C99">
        <w:rPr>
          <w:sz w:val="24"/>
          <w:szCs w:val="24"/>
        </w:rPr>
        <w:t>БогаченкоВ.М</w:t>
      </w:r>
      <w:proofErr w:type="spellEnd"/>
      <w:r w:rsidRPr="00294C99">
        <w:rPr>
          <w:sz w:val="24"/>
          <w:szCs w:val="24"/>
        </w:rPr>
        <w:t>., Н.А. Кириллова. Основы бухгалтерского учёта. Теория дисциплины. Практические занятия. Феникс 2018г.</w:t>
      </w:r>
    </w:p>
    <w:p w:rsidR="00294C99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94C99">
        <w:rPr>
          <w:sz w:val="24"/>
          <w:szCs w:val="24"/>
        </w:rPr>
        <w:lastRenderedPageBreak/>
        <w:t xml:space="preserve"> Богаченко</w:t>
      </w:r>
      <w:r w:rsidR="00294C99">
        <w:rPr>
          <w:sz w:val="24"/>
          <w:szCs w:val="24"/>
        </w:rPr>
        <w:t xml:space="preserve"> </w:t>
      </w:r>
      <w:r w:rsidRPr="00294C99">
        <w:rPr>
          <w:sz w:val="24"/>
          <w:szCs w:val="24"/>
        </w:rPr>
        <w:t>В.М., Н.А. Кириллова. Бухгалтерский учёт.</w:t>
      </w:r>
      <w:r w:rsidR="00294C99">
        <w:rPr>
          <w:sz w:val="24"/>
          <w:szCs w:val="24"/>
        </w:rPr>
        <w:t xml:space="preserve"> </w:t>
      </w:r>
      <w:r w:rsidRPr="00294C99">
        <w:rPr>
          <w:sz w:val="24"/>
          <w:szCs w:val="24"/>
        </w:rPr>
        <w:t>Учебник. Феникс 2018г.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 xml:space="preserve"> Богаченко</w:t>
      </w:r>
      <w:r w:rsidR="00294C99" w:rsidRP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В.М., Н.А. Кириллова. Бухгалтерс</w:t>
      </w:r>
      <w:r w:rsidR="005C5505" w:rsidRPr="00134427">
        <w:rPr>
          <w:sz w:val="24"/>
          <w:szCs w:val="24"/>
        </w:rPr>
        <w:t>кий учёт: практикум. Феникс 2019</w:t>
      </w:r>
      <w:r w:rsidRPr="00134427">
        <w:rPr>
          <w:sz w:val="24"/>
          <w:szCs w:val="24"/>
        </w:rPr>
        <w:t>г</w:t>
      </w:r>
      <w:r w:rsidR="00294C99" w:rsidRPr="00134427">
        <w:rPr>
          <w:sz w:val="24"/>
          <w:szCs w:val="24"/>
        </w:rPr>
        <w:t>.</w:t>
      </w:r>
    </w:p>
    <w:p w:rsidR="00134427" w:rsidRDefault="00134427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 xml:space="preserve"> </w:t>
      </w:r>
      <w:r w:rsidR="002F4BD5" w:rsidRPr="00134427">
        <w:rPr>
          <w:sz w:val="24"/>
          <w:szCs w:val="24"/>
        </w:rPr>
        <w:t>Брыкова Н.В. Учет расчетов с физическими и юридическими лицами. – М.: Академия, 2018.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>Басаков М.И.</w:t>
      </w:r>
      <w:r w:rsid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 xml:space="preserve">Азы бухгалтерского учёта. Практическое пособие. Феникс. 2018г. 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 xml:space="preserve">Касьянова Г.Ю. Отчётность: бухгалтерская, налоговая, статистическая. Диск с формами отчётности. </w:t>
      </w:r>
      <w:proofErr w:type="gramStart"/>
      <w:r w:rsidRPr="00134427">
        <w:rPr>
          <w:sz w:val="24"/>
          <w:szCs w:val="24"/>
        </w:rPr>
        <w:t>–М</w:t>
      </w:r>
      <w:proofErr w:type="gramEnd"/>
      <w:r w:rsidRPr="00134427">
        <w:rPr>
          <w:sz w:val="24"/>
          <w:szCs w:val="24"/>
        </w:rPr>
        <w:t xml:space="preserve">. 2018г. 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 xml:space="preserve">Кондраков Н.П. Бухгалтерский (финансовый, управленческий) учет: Учебник. – М.:  ТК Велби, Проспект, 2018г. 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iCs/>
          <w:sz w:val="24"/>
          <w:szCs w:val="24"/>
        </w:rPr>
        <w:t xml:space="preserve">Ларионов А.Д. и др. </w:t>
      </w:r>
      <w:r w:rsidRPr="00134427">
        <w:rPr>
          <w:sz w:val="24"/>
          <w:szCs w:val="24"/>
        </w:rPr>
        <w:t>Бухгалтерский учет. – М.: ГРОССБУХ, 2018г.</w:t>
      </w:r>
    </w:p>
    <w:p w:rsid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>Пантелеев А.С., Звездин</w:t>
      </w:r>
      <w:r w:rsid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А.Л. Прочие доходы и расходы.</w:t>
      </w:r>
      <w:r w:rsidR="00134427" w:rsidRP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Бухгалтерский и налоговый учёт, отражение операций по МСФО.</w:t>
      </w:r>
      <w:r w:rsid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Омега Л.- М. 2018г.</w:t>
      </w:r>
    </w:p>
    <w:p w:rsidR="002F4BD5" w:rsidRPr="00134427" w:rsidRDefault="002F4BD5" w:rsidP="00294C99">
      <w:pPr>
        <w:pStyle w:val="a6"/>
        <w:numPr>
          <w:ilvl w:val="0"/>
          <w:numId w:val="13"/>
        </w:numPr>
        <w:shd w:val="clear" w:color="auto" w:fill="FFFFFF"/>
        <w:tabs>
          <w:tab w:val="left" w:pos="178"/>
          <w:tab w:val="left" w:pos="284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34427">
        <w:rPr>
          <w:sz w:val="24"/>
          <w:szCs w:val="24"/>
        </w:rPr>
        <w:t>Шестакова Е.В. Бухгалтерская отчётность для упра</w:t>
      </w:r>
      <w:r w:rsidR="00134427">
        <w:rPr>
          <w:sz w:val="24"/>
          <w:szCs w:val="24"/>
        </w:rPr>
        <w:t>вл</w:t>
      </w:r>
      <w:r w:rsidRPr="00134427">
        <w:rPr>
          <w:sz w:val="24"/>
          <w:szCs w:val="24"/>
        </w:rPr>
        <w:t>енцев.</w:t>
      </w:r>
      <w:r w:rsid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Феникс</w:t>
      </w:r>
      <w:r w:rsidR="00134427">
        <w:rPr>
          <w:sz w:val="24"/>
          <w:szCs w:val="24"/>
        </w:rPr>
        <w:t xml:space="preserve"> </w:t>
      </w:r>
      <w:r w:rsidRPr="00134427">
        <w:rPr>
          <w:sz w:val="24"/>
          <w:szCs w:val="24"/>
        </w:rPr>
        <w:t>2018г.</w:t>
      </w:r>
    </w:p>
    <w:p w:rsidR="002F4BD5" w:rsidRDefault="002F4BD5" w:rsidP="002F4BD5">
      <w:pPr>
        <w:spacing w:before="120" w:after="120"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источники</w:t>
      </w:r>
    </w:p>
    <w:p w:rsidR="002F4BD5" w:rsidRDefault="002F4BD5" w:rsidP="002F4BD5">
      <w:pPr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«Российский налоговый курьер»</w:t>
      </w:r>
    </w:p>
    <w:p w:rsidR="002F4BD5" w:rsidRDefault="002F4BD5" w:rsidP="002F4BD5">
      <w:pPr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«Бухгалтерское приложение к газете «Экономика и жизнь»</w:t>
      </w:r>
    </w:p>
    <w:p w:rsidR="002F4BD5" w:rsidRDefault="002F4BD5" w:rsidP="002F4BD5">
      <w:pPr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«Актуальные вопросы бухгалтерского учета и налогообложения»</w:t>
      </w:r>
    </w:p>
    <w:p w:rsidR="002F4BD5" w:rsidRDefault="002F4BD5" w:rsidP="002F4BD5">
      <w:pPr>
        <w:pStyle w:val="a6"/>
        <w:numPr>
          <w:ilvl w:val="0"/>
          <w:numId w:val="7"/>
        </w:numPr>
        <w:spacing w:before="80" w:after="8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«Налоговый вестник»</w:t>
      </w:r>
    </w:p>
    <w:p w:rsidR="002F4BD5" w:rsidRDefault="002F4BD5" w:rsidP="002F4BD5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«Главбух»</w:t>
      </w:r>
    </w:p>
    <w:p w:rsidR="002F4BD5" w:rsidRDefault="002F4BD5" w:rsidP="002F4BD5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Финансовая газета </w:t>
      </w:r>
    </w:p>
    <w:p w:rsidR="002F4BD5" w:rsidRDefault="002F4BD5" w:rsidP="002F4BD5">
      <w:pPr>
        <w:pStyle w:val="1"/>
        <w:keepNext w:val="0"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>Журнал «Финансы»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rPr>
          <w:b/>
          <w:color w:val="auto"/>
        </w:rPr>
      </w:pPr>
      <w:r>
        <w:rPr>
          <w:b/>
          <w:color w:val="auto"/>
        </w:rPr>
        <w:t xml:space="preserve">Интернет-ресурсы: </w:t>
      </w:r>
    </w:p>
    <w:p w:rsidR="002F4BD5" w:rsidRDefault="005D1580" w:rsidP="002F4BD5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19" w:history="1">
        <w:r w:rsidR="002F4BD5">
          <w:rPr>
            <w:rStyle w:val="aa"/>
            <w:color w:val="auto"/>
          </w:rPr>
          <w:t>http://www.twirpx.com/topic/977</w:t>
        </w:r>
      </w:hyperlink>
    </w:p>
    <w:p w:rsidR="002F4BD5" w:rsidRDefault="005D1580" w:rsidP="002F4BD5">
      <w:pPr>
        <w:pStyle w:val="Default"/>
        <w:widowControl w:val="0"/>
        <w:spacing w:line="276" w:lineRule="auto"/>
        <w:ind w:firstLine="567"/>
        <w:rPr>
          <w:color w:val="auto"/>
        </w:rPr>
      </w:pPr>
      <w:hyperlink r:id="rId20" w:history="1">
        <w:r w:rsidR="002F4BD5">
          <w:rPr>
            <w:rStyle w:val="aa"/>
            <w:color w:val="auto"/>
          </w:rPr>
          <w:t>http://www.eup.ru/docs.asp?id=2365</w:t>
        </w:r>
      </w:hyperlink>
    </w:p>
    <w:p w:rsidR="002F4BD5" w:rsidRDefault="002F4BD5" w:rsidP="002F4BD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СПС «Консультант Плюс» (</w:t>
      </w:r>
      <w:hyperlink r:id="rId21" w:history="1">
        <w:r>
          <w:rPr>
            <w:rStyle w:val="aa"/>
          </w:rPr>
          <w:t>http://www.consultant.ru</w:t>
        </w:r>
      </w:hyperlink>
      <w:r>
        <w:rPr>
          <w:sz w:val="24"/>
          <w:szCs w:val="24"/>
        </w:rPr>
        <w:t>)</w:t>
      </w:r>
    </w:p>
    <w:p w:rsidR="002F4BD5" w:rsidRDefault="002F4BD5" w:rsidP="002F4BD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СПС «Гарант» (</w:t>
      </w:r>
      <w:hyperlink r:id="rId22" w:history="1">
        <w:r>
          <w:rPr>
            <w:rStyle w:val="aa"/>
          </w:rPr>
          <w:t>http://www.garant.ru</w:t>
        </w:r>
      </w:hyperlink>
      <w:r>
        <w:rPr>
          <w:sz w:val="24"/>
          <w:szCs w:val="24"/>
        </w:rPr>
        <w:t>)</w:t>
      </w:r>
    </w:p>
    <w:p w:rsidR="002F4BD5" w:rsidRDefault="002F4BD5" w:rsidP="002F4BD5">
      <w:pPr>
        <w:pStyle w:val="Default"/>
        <w:widowControl w:val="0"/>
        <w:spacing w:before="240" w:after="120" w:line="276" w:lineRule="auto"/>
        <w:ind w:firstLine="567"/>
        <w:rPr>
          <w:color w:val="auto"/>
        </w:rPr>
      </w:pPr>
      <w:r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2F4BD5" w:rsidRDefault="002F4BD5" w:rsidP="002F4BD5">
      <w:pPr>
        <w:shd w:val="clear" w:color="auto" w:fill="FFFFFF"/>
        <w:spacing w:line="276" w:lineRule="auto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ПМ.02. 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="003C115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является освоение учебной практики для получения первичных профессиональных навыков в рамках профессионального модуля </w:t>
      </w:r>
    </w:p>
    <w:p w:rsidR="002F4BD5" w:rsidRDefault="002F4BD5" w:rsidP="002F4BD5">
      <w:pPr>
        <w:shd w:val="clear" w:color="auto" w:fill="FFFFFF"/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Изучению данного профессионального модуля должно предшествовать освоение таких учебных дисциплин, как «Статистика», «Экономика организации», «Основы бухгалтерского учета», «Аудит» и профессионального модуля ПМ.01. Документирование хозяйственных операций и ведение бухгалтерского учета имущества организации.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2F4BD5" w:rsidRDefault="002F4BD5" w:rsidP="002F4BD5">
      <w:pPr>
        <w:pStyle w:val="Default"/>
        <w:widowControl w:val="0"/>
        <w:spacing w:before="120" w:after="120" w:line="276" w:lineRule="auto"/>
        <w:ind w:firstLine="567"/>
        <w:jc w:val="both"/>
        <w:rPr>
          <w:color w:val="auto"/>
        </w:rPr>
      </w:pPr>
      <w:r>
        <w:rPr>
          <w:b/>
          <w:bCs/>
          <w:color w:val="auto"/>
        </w:rPr>
        <w:t>Для обеспечения эффективности образовательного процесса  образовательное учреждение вводит следующие требования к квалификации</w:t>
      </w:r>
    </w:p>
    <w:p w:rsidR="002F4BD5" w:rsidRDefault="002F4BD5" w:rsidP="002F4BD5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Преподаватели с высшим профессиональным образованием, соответствующим профилю модуля «Ведение бухгалтерского учета источников </w:t>
      </w:r>
      <w:r>
        <w:rPr>
          <w:spacing w:val="-6"/>
          <w:sz w:val="24"/>
          <w:szCs w:val="24"/>
        </w:rPr>
        <w:t xml:space="preserve">формирования имущества, </w:t>
      </w:r>
      <w:r>
        <w:rPr>
          <w:spacing w:val="-6"/>
          <w:sz w:val="24"/>
          <w:szCs w:val="24"/>
        </w:rPr>
        <w:lastRenderedPageBreak/>
        <w:t xml:space="preserve">выполнение работ по инвентаризации имущества и финансовых </w:t>
      </w:r>
      <w:r>
        <w:rPr>
          <w:sz w:val="24"/>
          <w:szCs w:val="24"/>
        </w:rPr>
        <w:t>обязательств организации» и специальности «Экономика и бухгалтерский учет (по отраслям)».</w:t>
      </w:r>
    </w:p>
    <w:p w:rsidR="002F4BD5" w:rsidRDefault="002F4BD5" w:rsidP="002F4BD5">
      <w:pPr>
        <w:shd w:val="clear" w:color="auto" w:fill="FFFFFF"/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>
        <w:rPr>
          <w:sz w:val="24"/>
          <w:szCs w:val="24"/>
        </w:rPr>
        <w:t xml:space="preserve">: дипломированные специалисты в области бухгалтерского учета, анализа и аудита, владение формированием и совершенствованием профессиональных умений и навыков, использование передового опыта, </w:t>
      </w:r>
      <w:r>
        <w:rPr>
          <w:spacing w:val="-2"/>
          <w:sz w:val="24"/>
          <w:szCs w:val="24"/>
        </w:rPr>
        <w:t xml:space="preserve">с обязательной стажировкой в профильных организациях не </w:t>
      </w:r>
      <w:r>
        <w:rPr>
          <w:spacing w:val="-4"/>
          <w:sz w:val="24"/>
          <w:szCs w:val="24"/>
        </w:rPr>
        <w:t xml:space="preserve">реже одного раза в три года, а также общепрофессиональных дисциплин: «Бухгалтерский учет», </w:t>
      </w:r>
      <w:r>
        <w:rPr>
          <w:spacing w:val="-6"/>
          <w:sz w:val="24"/>
          <w:szCs w:val="24"/>
        </w:rPr>
        <w:t>«Экономика организации».</w:t>
      </w:r>
    </w:p>
    <w:p w:rsidR="002F4BD5" w:rsidRDefault="002F4BD5" w:rsidP="002F4BD5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2F4BD5" w:rsidRDefault="002F4BD5" w:rsidP="002F4BD5">
      <w:pPr>
        <w:shd w:val="clear" w:color="auto" w:fill="FFFFFF"/>
        <w:spacing w:before="240" w:after="480" w:line="276" w:lineRule="auto"/>
        <w:ind w:firstLine="567"/>
        <w:jc w:val="center"/>
        <w:rPr>
          <w:b/>
          <w:bCs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5</w:t>
      </w:r>
      <w:r w:rsidR="002E37B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2F4BD5" w:rsidRDefault="002F4BD5" w:rsidP="002F4BD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Образовательное учреждение, реализующее подготовку по учебной дисциплине,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2F4BD5" w:rsidRDefault="002F4BD5" w:rsidP="002F4BD5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освоения материала: опросы в устной и письменной форме, промежуточное тестирование, самостоятельная работа студентов. В качестве форм и методов текущего контроля могут быть использованы домашние контрольные работы, практические занятия, тестирование, презентации проектов и др. </w:t>
      </w:r>
    </w:p>
    <w:p w:rsidR="002F4BD5" w:rsidRDefault="002F4BD5" w:rsidP="002F4BD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2F4BD5" w:rsidRDefault="002F4BD5" w:rsidP="002F4BD5">
      <w:pPr>
        <w:spacing w:after="36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промежуточной аттестации и текущего контроля образовательным учреждением  созданы фонды оценочных средств (ФОС): контрольные задания и методические указания для студентов по подготовке к практическим занятиям, рабочие тетради, сборники тестовых заданий, задачники, практикумы, учебно-методические пособия и др. Данные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оценки результатов подготовки (таблицы).</w:t>
      </w:r>
    </w:p>
    <w:p w:rsidR="002F4BD5" w:rsidRDefault="002F4BD5" w:rsidP="002F4BD5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778"/>
        <w:gridCol w:w="2565"/>
      </w:tblGrid>
      <w:tr w:rsidR="002F4BD5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B8" w:rsidRPr="002E37B8" w:rsidRDefault="002F4BD5" w:rsidP="002E37B8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Результаты </w:t>
            </w:r>
            <w:r w:rsidR="00F14DBC" w:rsidRPr="002E37B8">
              <w:rPr>
                <w:rFonts w:eastAsia="Calibri"/>
                <w:b/>
                <w:sz w:val="24"/>
                <w:szCs w:val="24"/>
                <w:lang w:eastAsia="en-US"/>
              </w:rPr>
              <w:t>обучения</w:t>
            </w:r>
          </w:p>
          <w:p w:rsidR="002F4BD5" w:rsidRPr="002E37B8" w:rsidRDefault="002E37B8" w:rsidP="002E37B8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(</w:t>
            </w:r>
            <w:r w:rsidR="00F14DBC" w:rsidRPr="002E37B8">
              <w:rPr>
                <w:rFonts w:eastAsia="Calibri"/>
                <w:b/>
                <w:sz w:val="24"/>
                <w:szCs w:val="24"/>
                <w:lang w:eastAsia="en-US"/>
              </w:rPr>
              <w:t>коды, наименование</w:t>
            </w:r>
            <w:r w:rsidR="002F4BD5" w:rsidRPr="002E37B8">
              <w:rPr>
                <w:rFonts w:eastAsia="Calibri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D5" w:rsidRPr="002E37B8" w:rsidRDefault="002F4BD5" w:rsidP="002E37B8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Основные показатели оценки </w:t>
            </w:r>
          </w:p>
          <w:p w:rsidR="002F4BD5" w:rsidRPr="002E37B8" w:rsidRDefault="00F14DBC" w:rsidP="002E37B8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ЛР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D5" w:rsidRPr="002E37B8" w:rsidRDefault="002F4BD5" w:rsidP="002E37B8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  <w:p w:rsidR="00F14DBC" w:rsidRPr="002E37B8" w:rsidRDefault="00F14DBC" w:rsidP="002E37B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Результатов обучения</w:t>
            </w:r>
          </w:p>
        </w:tc>
      </w:tr>
      <w:tr w:rsidR="002E37B8" w:rsidRPr="002E37B8" w:rsidTr="002E37B8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7B8" w:rsidRPr="002E37B8" w:rsidRDefault="002E37B8" w:rsidP="002E37B8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2F4BD5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3F9" w:rsidRPr="002E37B8" w:rsidRDefault="005323F9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 xml:space="preserve">ПК 2.1 Порядок </w:t>
            </w:r>
            <w:proofErr w:type="gramStart"/>
            <w:r w:rsidRPr="002E37B8">
              <w:rPr>
                <w:rFonts w:eastAsia="Calibri"/>
                <w:sz w:val="24"/>
                <w:szCs w:val="24"/>
                <w:lang w:eastAsia="en-US"/>
              </w:rPr>
              <w:t>ведения бухгалтерского учёта источников формирования имущества организации</w:t>
            </w:r>
            <w:proofErr w:type="gramEnd"/>
            <w:r w:rsidRPr="002E37B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труда и его оплаты;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удержаний из заработной платы работников;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и использования прибыли;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по обычным </w:t>
            </w: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видам деятельности;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учет </w:t>
            </w:r>
            <w:proofErr w:type="gramStart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финансовых</w:t>
            </w:r>
            <w:proofErr w:type="gramEnd"/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результатов по прочим видам деятельности;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нераспределенной прибыли;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собственного капитала: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уставного капитала;</w:t>
            </w:r>
          </w:p>
          <w:p w:rsidR="005323F9" w:rsidRPr="002E37B8" w:rsidRDefault="005323F9" w:rsidP="002E37B8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3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резервного капитала и целевого финансирования;</w:t>
            </w:r>
          </w:p>
          <w:p w:rsidR="002F4BD5" w:rsidRPr="002E37B8" w:rsidRDefault="005323F9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учет кредитов и займов;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D5" w:rsidRPr="002E37B8" w:rsidRDefault="005323F9" w:rsidP="002E37B8">
            <w:pPr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lastRenderedPageBreak/>
              <w:t>ЛР2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спользовать свой личный и профессиональный потенциал для защиты национальных интересов России</w:t>
            </w:r>
          </w:p>
          <w:p w:rsidR="005323F9" w:rsidRPr="002E37B8" w:rsidRDefault="005323F9" w:rsidP="002E37B8">
            <w:pPr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ЛР 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спользовать знание и опыт работы с использованием научных достижений</w:t>
            </w:r>
          </w:p>
          <w:p w:rsidR="005323F9" w:rsidRPr="002E37B8" w:rsidRDefault="005323F9" w:rsidP="002E37B8">
            <w:pPr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 w:rsidRPr="002E37B8">
              <w:rPr>
                <w:rFonts w:eastAsia="Calibri"/>
                <w:sz w:val="24"/>
                <w:szCs w:val="24"/>
                <w:lang w:eastAsia="en-US"/>
              </w:rPr>
              <w:t>7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 xml:space="preserve"> 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</w:t>
            </w:r>
            <w:r w:rsidRPr="002E37B8">
              <w:rPr>
                <w:sz w:val="24"/>
                <w:szCs w:val="24"/>
                <w:lang w:eastAsia="en-US"/>
              </w:rPr>
              <w:lastRenderedPageBreak/>
              <w:t>выполняющий профессиональные требования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D5" w:rsidRPr="002E37B8" w:rsidRDefault="00FC03A4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lastRenderedPageBreak/>
              <w:t>Самостоятельная работа, м</w:t>
            </w:r>
            <w:r w:rsidR="005323F9" w:rsidRPr="002E37B8">
              <w:rPr>
                <w:rFonts w:eastAsia="Calibri"/>
                <w:sz w:val="24"/>
                <w:szCs w:val="24"/>
                <w:lang w:eastAsia="en-US"/>
              </w:rPr>
              <w:t>астер-класс</w:t>
            </w:r>
            <w:r w:rsidRPr="002E37B8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FC03A4" w:rsidRPr="002E37B8" w:rsidRDefault="00FC03A4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FC03A4" w:rsidRPr="002E37B8" w:rsidRDefault="00FC03A4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  <w:r w:rsidR="00033487" w:rsidRPr="002E37B8">
              <w:rPr>
                <w:rFonts w:eastAsia="Calibri"/>
                <w:sz w:val="24"/>
                <w:szCs w:val="24"/>
                <w:lang w:eastAsia="en-US"/>
              </w:rPr>
              <w:t>, доклады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lastRenderedPageBreak/>
              <w:t>ПК</w:t>
            </w:r>
            <w:r w:rsidR="002E37B8">
              <w:rPr>
                <w:sz w:val="24"/>
                <w:szCs w:val="24"/>
                <w:lang w:eastAsia="en-US"/>
              </w:rPr>
              <w:t xml:space="preserve"> </w:t>
            </w:r>
            <w:r w:rsidRPr="002E37B8">
              <w:rPr>
                <w:sz w:val="24"/>
                <w:szCs w:val="24"/>
                <w:lang w:eastAsia="en-US"/>
              </w:rPr>
              <w:t>2.2</w:t>
            </w:r>
            <w:r w:rsidR="002E37B8">
              <w:rPr>
                <w:sz w:val="24"/>
                <w:szCs w:val="24"/>
                <w:lang w:eastAsia="en-US"/>
              </w:rPr>
              <w:t xml:space="preserve"> </w:t>
            </w:r>
            <w:r w:rsidRPr="002E37B8">
              <w:rPr>
                <w:sz w:val="24"/>
                <w:szCs w:val="24"/>
                <w:lang w:eastAsia="en-US"/>
              </w:rPr>
              <w:t>Порядок формирования инвентаризационной комиссии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 xml:space="preserve">ЛР 8. 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>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162676" w:rsidRPr="002E37B8" w:rsidRDefault="00162676" w:rsidP="002E37B8">
            <w:pPr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ПК 2.3</w:t>
            </w:r>
            <w:r w:rsidRPr="002E37B8">
              <w:rPr>
                <w:sz w:val="24"/>
                <w:szCs w:val="24"/>
                <w:lang w:eastAsia="en-US"/>
              </w:rPr>
              <w:t xml:space="preserve"> Порядок подготовки к инвентаризации и проверку действительного соответствия фактических данных инвентаризации данным учета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="002E37B8">
              <w:rPr>
                <w:sz w:val="24"/>
                <w:szCs w:val="24"/>
                <w:lang w:eastAsia="en-US"/>
              </w:rPr>
              <w:t xml:space="preserve"> </w:t>
            </w:r>
            <w:r w:rsidRPr="002E37B8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162676" w:rsidRPr="002E37B8" w:rsidRDefault="00162676" w:rsidP="002E37B8">
            <w:pPr>
              <w:shd w:val="clear" w:color="auto" w:fill="FFFFFF"/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 xml:space="preserve"> ПК 2.4</w:t>
            </w:r>
            <w:r w:rsidRPr="002E37B8">
              <w:rPr>
                <w:sz w:val="24"/>
                <w:szCs w:val="24"/>
                <w:lang w:eastAsia="en-US"/>
              </w:rPr>
              <w:t xml:space="preserve"> Порядок отражения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ЛР8.</w:t>
            </w:r>
            <w:r w:rsidRPr="002E37B8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>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033487" w:rsidRPr="002E37B8" w:rsidRDefault="00033487" w:rsidP="002E37B8">
            <w:pPr>
              <w:shd w:val="clear" w:color="auto" w:fill="FFFFFF"/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ПК</w:t>
            </w:r>
            <w:proofErr w:type="gramStart"/>
            <w:r w:rsidRPr="002E37B8">
              <w:rPr>
                <w:rFonts w:eastAsia="Calibri"/>
                <w:sz w:val="24"/>
                <w:szCs w:val="24"/>
                <w:lang w:eastAsia="en-US"/>
              </w:rPr>
              <w:t>2</w:t>
            </w:r>
            <w:proofErr w:type="gramEnd"/>
            <w:r w:rsidRPr="002E37B8">
              <w:rPr>
                <w:rFonts w:eastAsia="Calibri"/>
                <w:sz w:val="24"/>
                <w:szCs w:val="24"/>
                <w:lang w:eastAsia="en-US"/>
              </w:rPr>
              <w:t>.5</w:t>
            </w:r>
            <w:r w:rsidRPr="002E37B8">
              <w:rPr>
                <w:sz w:val="24"/>
                <w:szCs w:val="24"/>
                <w:lang w:eastAsia="en-US"/>
              </w:rPr>
              <w:t xml:space="preserve"> Порядок проведения процедуры инвентаризации финансовых обязательств организации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033487" w:rsidRPr="002E37B8" w:rsidRDefault="00033487" w:rsidP="002E37B8">
            <w:pPr>
              <w:shd w:val="clear" w:color="auto" w:fill="FFFFFF"/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lastRenderedPageBreak/>
              <w:t>ПК 2.6</w:t>
            </w:r>
            <w:r w:rsidRPr="002E37B8">
              <w:rPr>
                <w:sz w:val="24"/>
                <w:szCs w:val="24"/>
                <w:lang w:eastAsia="en-US"/>
              </w:rPr>
              <w:t xml:space="preserve"> Порядок осуществления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033487" w:rsidRPr="002E37B8" w:rsidRDefault="00033487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ПК 2.7</w:t>
            </w:r>
            <w:r w:rsidRPr="002E37B8">
              <w:rPr>
                <w:sz w:val="24"/>
                <w:szCs w:val="24"/>
                <w:lang w:eastAsia="en-US"/>
              </w:rPr>
              <w:t xml:space="preserve"> Порядок выполнения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033487" w:rsidRPr="002E37B8" w:rsidRDefault="00033487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033487" w:rsidRPr="002E37B8" w:rsidRDefault="00033487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033487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87" w:rsidRPr="002E37B8" w:rsidRDefault="00033487" w:rsidP="002E37B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62676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162676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ОК1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</w:t>
            </w:r>
            <w:r w:rsidR="002E37B8" w:rsidRPr="002E37B8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="002E37B8" w:rsidRPr="002E37B8">
              <w:rPr>
                <w:rFonts w:eastAsia="Calibri"/>
                <w:bCs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162676" w:rsidP="002E37B8">
            <w:pPr>
              <w:shd w:val="clear" w:color="auto" w:fill="FFFFFF"/>
              <w:tabs>
                <w:tab w:val="left" w:pos="182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E37B8">
              <w:rPr>
                <w:sz w:val="24"/>
                <w:szCs w:val="24"/>
                <w:lang w:eastAsia="en-US"/>
              </w:rPr>
              <w:t>ЛР8Применять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162676" w:rsidRPr="002E37B8" w:rsidRDefault="00162676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162676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мастер-класс,</w:t>
            </w:r>
          </w:p>
          <w:p w:rsidR="00162676" w:rsidRPr="002E37B8" w:rsidRDefault="00162676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групповой опрос</w:t>
            </w:r>
          </w:p>
          <w:p w:rsidR="00162676" w:rsidRPr="002E37B8" w:rsidRDefault="00162676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индивидуальный опрос, самостоятельная работа в программе 1С Бухгалтерия</w:t>
            </w:r>
          </w:p>
        </w:tc>
      </w:tr>
      <w:tr w:rsidR="00162676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162676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ОК 2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</w:t>
            </w:r>
            <w:r w:rsidR="002E37B8" w:rsidRPr="002E37B8">
              <w:rPr>
                <w:rFonts w:cs="Calibri"/>
                <w:sz w:val="24"/>
                <w:szCs w:val="24"/>
              </w:rPr>
              <w:t>И</w:t>
            </w:r>
            <w:proofErr w:type="gramEnd"/>
            <w:r w:rsidR="002E37B8" w:rsidRPr="002E37B8">
              <w:rPr>
                <w:rFonts w:cs="Calibri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162676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2E37B8">
              <w:rPr>
                <w:sz w:val="24"/>
                <w:szCs w:val="24"/>
                <w:lang w:eastAsia="en-US"/>
              </w:rPr>
              <w:t>ЛР8Применять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162676" w:rsidRPr="002E37B8" w:rsidRDefault="00162676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76" w:rsidRPr="002E37B8" w:rsidRDefault="006867AD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индивидуальный и групповой опрос</w:t>
            </w:r>
          </w:p>
          <w:p w:rsidR="006867AD" w:rsidRPr="002E37B8" w:rsidRDefault="006867AD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 в программе 1С Бухгалтерия</w:t>
            </w:r>
          </w:p>
        </w:tc>
      </w:tr>
      <w:tr w:rsidR="00162676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76" w:rsidRPr="002E37B8" w:rsidRDefault="00162676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 xml:space="preserve">ОК </w:t>
            </w:r>
            <w:r w:rsidR="002E37B8" w:rsidRPr="002E37B8">
              <w:rPr>
                <w:rFonts w:eastAsia="Calibri"/>
                <w:sz w:val="24"/>
                <w:szCs w:val="24"/>
                <w:lang w:eastAsia="en-US"/>
              </w:rPr>
              <w:t>03</w:t>
            </w:r>
            <w:proofErr w:type="gramStart"/>
            <w:r w:rsidR="002E37B8" w:rsidRPr="002E37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E37B8" w:rsidRPr="002E37B8">
              <w:rPr>
                <w:rFonts w:cs="Calibri"/>
                <w:sz w:val="24"/>
                <w:szCs w:val="24"/>
              </w:rPr>
              <w:t>П</w:t>
            </w:r>
            <w:proofErr w:type="gramEnd"/>
            <w:r w:rsidR="002E37B8" w:rsidRPr="002E37B8">
              <w:rPr>
                <w:rFonts w:cs="Calibri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D" w:rsidRPr="002E37B8" w:rsidRDefault="006867AD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2E37B8">
              <w:rPr>
                <w:sz w:val="24"/>
                <w:szCs w:val="24"/>
                <w:lang w:eastAsia="en-US"/>
              </w:rPr>
              <w:t>ЛР8Применять полученные знания в своей профессиональной деятельности, оценивать собственный жизненный опыт</w:t>
            </w:r>
            <w:proofErr w:type="gramEnd"/>
          </w:p>
          <w:p w:rsidR="00162676" w:rsidRPr="002E37B8" w:rsidRDefault="006867AD" w:rsidP="002E37B8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82"/>
                <w:tab w:val="num" w:pos="1892"/>
              </w:tabs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D" w:rsidRPr="002E37B8" w:rsidRDefault="006867AD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индивидуальный и групповой опрос</w:t>
            </w:r>
          </w:p>
          <w:p w:rsidR="00162676" w:rsidRPr="002E37B8" w:rsidRDefault="006867AD" w:rsidP="002E37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 в программе 1С Бухгалтерия</w:t>
            </w:r>
          </w:p>
        </w:tc>
      </w:tr>
      <w:tr w:rsidR="00162676" w:rsidRPr="002E37B8" w:rsidTr="002E37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76" w:rsidRPr="002E37B8" w:rsidRDefault="002E37B8" w:rsidP="002E37B8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lastRenderedPageBreak/>
              <w:t>ОК 09</w:t>
            </w:r>
            <w:proofErr w:type="gramStart"/>
            <w:r w:rsidRPr="002E37B8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Pr="002E37B8">
              <w:rPr>
                <w:rFonts w:cs="Calibri"/>
                <w:sz w:val="24"/>
                <w:szCs w:val="24"/>
              </w:rPr>
              <w:t>П</w:t>
            </w:r>
            <w:proofErr w:type="gramEnd"/>
            <w:r w:rsidRPr="002E37B8">
              <w:rPr>
                <w:rFonts w:cs="Calibri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D" w:rsidRPr="002E37B8" w:rsidRDefault="006867AD" w:rsidP="002E37B8">
            <w:pPr>
              <w:shd w:val="clear" w:color="auto" w:fill="FFFFFF"/>
              <w:tabs>
                <w:tab w:val="left" w:pos="182"/>
              </w:tabs>
              <w:rPr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ЛР8</w:t>
            </w:r>
            <w:proofErr w:type="gramStart"/>
            <w:r w:rsidR="002E37B8" w:rsidRPr="002E37B8">
              <w:rPr>
                <w:sz w:val="24"/>
                <w:szCs w:val="24"/>
                <w:lang w:eastAsia="en-US"/>
              </w:rPr>
              <w:t xml:space="preserve"> </w:t>
            </w:r>
            <w:r w:rsidRPr="002E37B8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рименять полученные знания в своей профессиональной деятельности, оценивать собственный жизненный опыт</w:t>
            </w:r>
          </w:p>
          <w:p w:rsidR="00162676" w:rsidRPr="002E37B8" w:rsidRDefault="006867AD" w:rsidP="002E37B8">
            <w:pPr>
              <w:shd w:val="clear" w:color="auto" w:fill="FFFFFF"/>
              <w:tabs>
                <w:tab w:val="left" w:pos="182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sz w:val="24"/>
                <w:szCs w:val="24"/>
                <w:lang w:eastAsia="en-US"/>
              </w:rPr>
              <w:t>ЛР16</w:t>
            </w:r>
            <w:proofErr w:type="gramStart"/>
            <w:r w:rsidRPr="002E37B8">
              <w:rPr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2E37B8">
              <w:rPr>
                <w:sz w:val="24"/>
                <w:szCs w:val="24"/>
                <w:lang w:eastAsia="en-US"/>
              </w:rPr>
              <w:t>скать нужные источники информации и данные, воспринимать, анализировать, запоминать и передавать информацию с использованием цифровых средств;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D" w:rsidRPr="002E37B8" w:rsidRDefault="006867AD" w:rsidP="002E37B8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работа, индивидуальный и групповой опрос</w:t>
            </w:r>
          </w:p>
          <w:p w:rsidR="00162676" w:rsidRPr="002E37B8" w:rsidRDefault="006867AD" w:rsidP="002E37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E37B8">
              <w:rPr>
                <w:rFonts w:eastAsia="Calibri"/>
                <w:sz w:val="24"/>
                <w:szCs w:val="24"/>
                <w:lang w:eastAsia="en-US"/>
              </w:rPr>
              <w:t>самостоятельная работа в программе 1С Бухгалтерия</w:t>
            </w:r>
          </w:p>
        </w:tc>
      </w:tr>
    </w:tbl>
    <w:p w:rsidR="002F4BD5" w:rsidRDefault="002F4BD5" w:rsidP="002F4BD5">
      <w:pPr>
        <w:spacing w:line="276" w:lineRule="auto"/>
      </w:pPr>
    </w:p>
    <w:p w:rsidR="002E37B8" w:rsidRDefault="002E37B8" w:rsidP="002F4BD5">
      <w:pPr>
        <w:spacing w:line="276" w:lineRule="auto"/>
      </w:pPr>
    </w:p>
    <w:p w:rsidR="002F4BD5" w:rsidRPr="002E37B8" w:rsidRDefault="002F4BD5" w:rsidP="002E37B8">
      <w:pPr>
        <w:pStyle w:val="a6"/>
        <w:numPr>
          <w:ilvl w:val="0"/>
          <w:numId w:val="12"/>
        </w:numPr>
        <w:jc w:val="center"/>
        <w:rPr>
          <w:b/>
          <w:sz w:val="24"/>
          <w:szCs w:val="28"/>
        </w:rPr>
      </w:pPr>
      <w:r w:rsidRPr="002E37B8">
        <w:rPr>
          <w:b/>
          <w:sz w:val="24"/>
          <w:szCs w:val="28"/>
        </w:rPr>
        <w:t>ЛИСТ ИЗМЕНЕНИЙ И ДОПОЛНЕНИЙ, ВНЕСЕННЫХ В ПРОГРАММУ УЧЕБНОЙ ДИСЦИПЛИНЫ</w:t>
      </w:r>
    </w:p>
    <w:p w:rsidR="002F4BD5" w:rsidRDefault="002F4BD5" w:rsidP="002F4BD5">
      <w:pPr>
        <w:jc w:val="center"/>
        <w:rPr>
          <w:b/>
          <w:sz w:val="24"/>
          <w:szCs w:val="28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2F4BD5" w:rsidTr="002F4BD5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BD5" w:rsidRDefault="002F4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F4BD5" w:rsidTr="002F4BD5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4BD5" w:rsidRDefault="002F4BD5">
            <w:pPr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BD5" w:rsidRDefault="002F4B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СТАЛО</w:t>
            </w:r>
          </w:p>
        </w:tc>
      </w:tr>
      <w:tr w:rsidR="002F4BD5" w:rsidTr="002F4BD5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Основание:</w:t>
            </w: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2F4BD5" w:rsidRDefault="002F4BD5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D5" w:rsidRDefault="002F4BD5">
            <w:pPr>
              <w:snapToGrid w:val="0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</w:tbl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/>
    <w:p w:rsidR="002F4BD5" w:rsidRDefault="002F4BD5" w:rsidP="002F4BD5">
      <w:pPr>
        <w:jc w:val="both"/>
        <w:rPr>
          <w:b/>
          <w:i/>
          <w:sz w:val="24"/>
          <w:szCs w:val="24"/>
        </w:rPr>
      </w:pPr>
    </w:p>
    <w:p w:rsidR="002F4BD5" w:rsidRDefault="002F4BD5" w:rsidP="002F4BD5">
      <w:pPr>
        <w:jc w:val="both"/>
        <w:rPr>
          <w:b/>
          <w:i/>
          <w:sz w:val="24"/>
          <w:szCs w:val="24"/>
        </w:rPr>
      </w:pPr>
    </w:p>
    <w:p w:rsidR="002F4BD5" w:rsidRDefault="002F4BD5" w:rsidP="002F4BD5">
      <w:pPr>
        <w:jc w:val="both"/>
        <w:rPr>
          <w:b/>
          <w:i/>
          <w:sz w:val="24"/>
          <w:szCs w:val="24"/>
        </w:rPr>
      </w:pPr>
    </w:p>
    <w:p w:rsidR="002F4BD5" w:rsidRDefault="002F4BD5" w:rsidP="002F4BD5">
      <w:pPr>
        <w:jc w:val="both"/>
        <w:rPr>
          <w:b/>
          <w:i/>
          <w:sz w:val="24"/>
          <w:szCs w:val="24"/>
        </w:rPr>
      </w:pPr>
    </w:p>
    <w:p w:rsidR="00305E20" w:rsidRDefault="00305E20"/>
    <w:sectPr w:rsidR="00305E20" w:rsidSect="002E37B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580" w:rsidRDefault="005D1580" w:rsidP="002E37B8">
      <w:r>
        <w:separator/>
      </w:r>
    </w:p>
  </w:endnote>
  <w:endnote w:type="continuationSeparator" w:id="0">
    <w:p w:rsidR="005D1580" w:rsidRDefault="005D1580" w:rsidP="002E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823595"/>
      <w:docPartObj>
        <w:docPartGallery w:val="Page Numbers (Bottom of Page)"/>
        <w:docPartUnique/>
      </w:docPartObj>
    </w:sdtPr>
    <w:sdtEndPr/>
    <w:sdtContent>
      <w:p w:rsidR="00067B62" w:rsidRDefault="00067B6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139">
          <w:rPr>
            <w:noProof/>
          </w:rPr>
          <w:t>29</w:t>
        </w:r>
        <w:r>
          <w:fldChar w:fldCharType="end"/>
        </w:r>
      </w:p>
    </w:sdtContent>
  </w:sdt>
  <w:p w:rsidR="002E37B8" w:rsidRDefault="002E37B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580" w:rsidRDefault="005D1580" w:rsidP="002E37B8">
      <w:r>
        <w:separator/>
      </w:r>
    </w:p>
  </w:footnote>
  <w:footnote w:type="continuationSeparator" w:id="0">
    <w:p w:rsidR="005D1580" w:rsidRDefault="005D1580" w:rsidP="002E3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E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2B333A4"/>
    <w:multiLevelType w:val="multilevel"/>
    <w:tmpl w:val="B360DCE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">
    <w:nsid w:val="11E47B7B"/>
    <w:multiLevelType w:val="hybridMultilevel"/>
    <w:tmpl w:val="F2F0992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9A86FCF"/>
    <w:multiLevelType w:val="multilevel"/>
    <w:tmpl w:val="F9EA39D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>
    <w:nsid w:val="431949A3"/>
    <w:multiLevelType w:val="hybridMultilevel"/>
    <w:tmpl w:val="76FAD660"/>
    <w:lvl w:ilvl="0" w:tplc="A4F24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6D520BA"/>
    <w:multiLevelType w:val="multilevel"/>
    <w:tmpl w:val="6D12C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7">
    <w:nsid w:val="51917079"/>
    <w:multiLevelType w:val="hybridMultilevel"/>
    <w:tmpl w:val="AF062398"/>
    <w:lvl w:ilvl="0" w:tplc="18086D2C">
      <w:start w:val="1"/>
      <w:numFmt w:val="decimal"/>
      <w:lvlText w:val="%1."/>
      <w:lvlJc w:val="left"/>
      <w:pPr>
        <w:ind w:left="1392" w:hanging="8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9CA5513"/>
    <w:multiLevelType w:val="hybridMultilevel"/>
    <w:tmpl w:val="E236F094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5567FB"/>
    <w:multiLevelType w:val="hybridMultilevel"/>
    <w:tmpl w:val="AF2A8044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9145EA"/>
    <w:multiLevelType w:val="hybridMultilevel"/>
    <w:tmpl w:val="7AC67B30"/>
    <w:lvl w:ilvl="0" w:tplc="F332649E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6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B0"/>
    <w:rsid w:val="00015435"/>
    <w:rsid w:val="00033487"/>
    <w:rsid w:val="00067B62"/>
    <w:rsid w:val="000A180A"/>
    <w:rsid w:val="000A67DB"/>
    <w:rsid w:val="000A7DF2"/>
    <w:rsid w:val="000D36D5"/>
    <w:rsid w:val="000E190E"/>
    <w:rsid w:val="000E5CDD"/>
    <w:rsid w:val="000F1567"/>
    <w:rsid w:val="00134427"/>
    <w:rsid w:val="00154120"/>
    <w:rsid w:val="001574B0"/>
    <w:rsid w:val="00162676"/>
    <w:rsid w:val="00177DC2"/>
    <w:rsid w:val="001F3F84"/>
    <w:rsid w:val="002053CA"/>
    <w:rsid w:val="002236CA"/>
    <w:rsid w:val="00223930"/>
    <w:rsid w:val="00242903"/>
    <w:rsid w:val="00280747"/>
    <w:rsid w:val="00294C99"/>
    <w:rsid w:val="002A04EA"/>
    <w:rsid w:val="002E37B8"/>
    <w:rsid w:val="002F4BD5"/>
    <w:rsid w:val="00305E20"/>
    <w:rsid w:val="00311EA2"/>
    <w:rsid w:val="00351224"/>
    <w:rsid w:val="003676C7"/>
    <w:rsid w:val="00383ED8"/>
    <w:rsid w:val="003C115C"/>
    <w:rsid w:val="003E21B2"/>
    <w:rsid w:val="003F4D95"/>
    <w:rsid w:val="00411B7D"/>
    <w:rsid w:val="00431139"/>
    <w:rsid w:val="00444CC8"/>
    <w:rsid w:val="00451305"/>
    <w:rsid w:val="004C09F9"/>
    <w:rsid w:val="005238A0"/>
    <w:rsid w:val="005266B9"/>
    <w:rsid w:val="005323F9"/>
    <w:rsid w:val="00542C2B"/>
    <w:rsid w:val="00572363"/>
    <w:rsid w:val="005C5505"/>
    <w:rsid w:val="005D1580"/>
    <w:rsid w:val="006867AD"/>
    <w:rsid w:val="00701F5A"/>
    <w:rsid w:val="0070327D"/>
    <w:rsid w:val="00754A98"/>
    <w:rsid w:val="007702E6"/>
    <w:rsid w:val="007A2749"/>
    <w:rsid w:val="008175DF"/>
    <w:rsid w:val="00840DC0"/>
    <w:rsid w:val="008A2FBC"/>
    <w:rsid w:val="008F4D5B"/>
    <w:rsid w:val="00921D26"/>
    <w:rsid w:val="00926CF2"/>
    <w:rsid w:val="00947CDE"/>
    <w:rsid w:val="009617FD"/>
    <w:rsid w:val="00976232"/>
    <w:rsid w:val="00991D51"/>
    <w:rsid w:val="009A42E4"/>
    <w:rsid w:val="009B6246"/>
    <w:rsid w:val="009C2C48"/>
    <w:rsid w:val="009D2904"/>
    <w:rsid w:val="009E4506"/>
    <w:rsid w:val="009E68CB"/>
    <w:rsid w:val="00A168C8"/>
    <w:rsid w:val="00A71F93"/>
    <w:rsid w:val="00AA3154"/>
    <w:rsid w:val="00AB4BBE"/>
    <w:rsid w:val="00AD102A"/>
    <w:rsid w:val="00B13A06"/>
    <w:rsid w:val="00B97CAF"/>
    <w:rsid w:val="00BF01ED"/>
    <w:rsid w:val="00C23D5C"/>
    <w:rsid w:val="00CB731B"/>
    <w:rsid w:val="00CE3EFF"/>
    <w:rsid w:val="00CF3AF7"/>
    <w:rsid w:val="00D0103F"/>
    <w:rsid w:val="00D9705C"/>
    <w:rsid w:val="00DA1A23"/>
    <w:rsid w:val="00DC6833"/>
    <w:rsid w:val="00DE5336"/>
    <w:rsid w:val="00E019C6"/>
    <w:rsid w:val="00E60AA5"/>
    <w:rsid w:val="00E93469"/>
    <w:rsid w:val="00ED484C"/>
    <w:rsid w:val="00EE2A3F"/>
    <w:rsid w:val="00F14DBC"/>
    <w:rsid w:val="00F416B4"/>
    <w:rsid w:val="00F47328"/>
    <w:rsid w:val="00F535A8"/>
    <w:rsid w:val="00F97FA6"/>
    <w:rsid w:val="00FA2301"/>
    <w:rsid w:val="00FC03A4"/>
    <w:rsid w:val="00FD353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5435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154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4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Обычный (веб) Знак"/>
    <w:aliases w:val="Обычный (Web) Знак"/>
    <w:link w:val="a4"/>
    <w:uiPriority w:val="99"/>
    <w:locked/>
    <w:rsid w:val="00015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unhideWhenUsed/>
    <w:qFormat/>
    <w:rsid w:val="000154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6"/>
    <w:uiPriority w:val="34"/>
    <w:locked/>
    <w:rsid w:val="000154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Содержание. 2 уровень"/>
    <w:basedOn w:val="a"/>
    <w:link w:val="a5"/>
    <w:uiPriority w:val="34"/>
    <w:qFormat/>
    <w:rsid w:val="00015435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0154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5">
    <w:name w:val="Style45"/>
    <w:basedOn w:val="a"/>
    <w:uiPriority w:val="99"/>
    <w:qFormat/>
    <w:rsid w:val="00015435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character" w:customStyle="1" w:styleId="FontStyle12">
    <w:name w:val="Font Style12"/>
    <w:uiPriority w:val="99"/>
    <w:rsid w:val="00015435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015435"/>
    <w:rPr>
      <w:rFonts w:ascii="Times New Roman" w:hAnsi="Times New Roman" w:cs="Times New Roman" w:hint="default"/>
      <w:sz w:val="18"/>
      <w:szCs w:val="18"/>
    </w:rPr>
  </w:style>
  <w:style w:type="character" w:customStyle="1" w:styleId="FontStyle124">
    <w:name w:val="Font Style124"/>
    <w:rsid w:val="00015435"/>
    <w:rPr>
      <w:rFonts w:ascii="Times New Roman" w:hAnsi="Times New Roman" w:cs="Times New Roman" w:hint="default"/>
    </w:rPr>
  </w:style>
  <w:style w:type="character" w:styleId="a7">
    <w:name w:val="Emphasis"/>
    <w:basedOn w:val="a0"/>
    <w:uiPriority w:val="20"/>
    <w:qFormat/>
    <w:rsid w:val="00015435"/>
    <w:rPr>
      <w:i/>
      <w:iCs/>
    </w:rPr>
  </w:style>
  <w:style w:type="paragraph" w:styleId="21">
    <w:name w:val="List 2"/>
    <w:basedOn w:val="a"/>
    <w:semiHidden/>
    <w:unhideWhenUsed/>
    <w:rsid w:val="00242903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F01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01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unhideWhenUsed/>
    <w:rsid w:val="002F4BD5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2F4BD5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F4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F4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Îáû÷íûé"/>
    <w:uiPriority w:val="99"/>
    <w:qFormat/>
    <w:rsid w:val="002F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54A9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E37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E3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E37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E3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5435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154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4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Обычный (веб) Знак"/>
    <w:aliases w:val="Обычный (Web) Знак"/>
    <w:link w:val="a4"/>
    <w:uiPriority w:val="99"/>
    <w:locked/>
    <w:rsid w:val="00015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unhideWhenUsed/>
    <w:qFormat/>
    <w:rsid w:val="000154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6"/>
    <w:uiPriority w:val="34"/>
    <w:locked/>
    <w:rsid w:val="000154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Содержание. 2 уровень"/>
    <w:basedOn w:val="a"/>
    <w:link w:val="a5"/>
    <w:uiPriority w:val="34"/>
    <w:qFormat/>
    <w:rsid w:val="00015435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0154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5">
    <w:name w:val="Style45"/>
    <w:basedOn w:val="a"/>
    <w:uiPriority w:val="99"/>
    <w:qFormat/>
    <w:rsid w:val="00015435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character" w:customStyle="1" w:styleId="FontStyle12">
    <w:name w:val="Font Style12"/>
    <w:uiPriority w:val="99"/>
    <w:rsid w:val="00015435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uiPriority w:val="99"/>
    <w:rsid w:val="00015435"/>
    <w:rPr>
      <w:rFonts w:ascii="Times New Roman" w:hAnsi="Times New Roman" w:cs="Times New Roman" w:hint="default"/>
      <w:sz w:val="18"/>
      <w:szCs w:val="18"/>
    </w:rPr>
  </w:style>
  <w:style w:type="character" w:customStyle="1" w:styleId="FontStyle124">
    <w:name w:val="Font Style124"/>
    <w:rsid w:val="00015435"/>
    <w:rPr>
      <w:rFonts w:ascii="Times New Roman" w:hAnsi="Times New Roman" w:cs="Times New Roman" w:hint="default"/>
    </w:rPr>
  </w:style>
  <w:style w:type="character" w:styleId="a7">
    <w:name w:val="Emphasis"/>
    <w:basedOn w:val="a0"/>
    <w:uiPriority w:val="20"/>
    <w:qFormat/>
    <w:rsid w:val="00015435"/>
    <w:rPr>
      <w:i/>
      <w:iCs/>
    </w:rPr>
  </w:style>
  <w:style w:type="paragraph" w:styleId="21">
    <w:name w:val="List 2"/>
    <w:basedOn w:val="a"/>
    <w:semiHidden/>
    <w:unhideWhenUsed/>
    <w:rsid w:val="00242903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F01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01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unhideWhenUsed/>
    <w:rsid w:val="002F4BD5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2F4BD5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F4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F4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Îáû÷íûé"/>
    <w:uiPriority w:val="99"/>
    <w:qFormat/>
    <w:rsid w:val="002F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54A9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E37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E3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E37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E3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22200.html" TargetMode="External"/><Relationship Id="rId18" Type="http://schemas.openxmlformats.org/officeDocument/2006/relationships/hyperlink" Target="https://www.iprbookshop.ru/131413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93549.html" TargetMode="External"/><Relationship Id="rId17" Type="http://schemas.openxmlformats.org/officeDocument/2006/relationships/hyperlink" Target="https://www.iprbookshop.ru/13390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1398.html" TargetMode="External"/><Relationship Id="rId20" Type="http://schemas.openxmlformats.org/officeDocument/2006/relationships/hyperlink" Target="http://www.eup.ru/docs.asp?id=23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83806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10491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prbookshop.ru/91855.html" TargetMode="External"/><Relationship Id="rId19" Type="http://schemas.openxmlformats.org/officeDocument/2006/relationships/hyperlink" Target="http://www.twirpx.com/topic/97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33904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236D-42BF-4429-8EC4-25C5A9DE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7745</Words>
  <Characters>44148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54</cp:revision>
  <cp:lastPrinted>2023-08-31T00:02:00Z</cp:lastPrinted>
  <dcterms:created xsi:type="dcterms:W3CDTF">2023-08-29T02:48:00Z</dcterms:created>
  <dcterms:modified xsi:type="dcterms:W3CDTF">2025-02-25T23:52:00Z</dcterms:modified>
</cp:coreProperties>
</file>