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C1F23" w:rsidRDefault="004C1F23" w:rsidP="004C1F23">
      <w:pPr>
        <w:ind w:firstLine="426"/>
        <w:jc w:val="center"/>
        <w:rPr>
          <w:rFonts w:ascii="Times New Roman" w:hAnsi="Times New Roman"/>
          <w:b/>
          <w:sz w:val="28"/>
          <w:szCs w:val="28"/>
        </w:rPr>
      </w:pPr>
    </w:p>
    <w:p w:rsidR="004C1F23" w:rsidRDefault="004C1F23" w:rsidP="004C1F23">
      <w:pPr>
        <w:ind w:firstLine="426"/>
        <w:jc w:val="center"/>
        <w:rPr>
          <w:rFonts w:ascii="Times New Roman" w:hAnsi="Times New Roman"/>
          <w:b/>
          <w:sz w:val="28"/>
          <w:szCs w:val="28"/>
        </w:rPr>
      </w:pPr>
    </w:p>
    <w:p w:rsidR="004C1F23" w:rsidRDefault="004C1F23" w:rsidP="004C1F23">
      <w:pPr>
        <w:ind w:firstLine="426"/>
        <w:jc w:val="center"/>
        <w:rPr>
          <w:rFonts w:ascii="Times New Roman" w:hAnsi="Times New Roman"/>
          <w:b/>
          <w:sz w:val="28"/>
          <w:szCs w:val="28"/>
        </w:rPr>
      </w:pPr>
    </w:p>
    <w:p w:rsidR="004C1F23" w:rsidRDefault="004C1F23" w:rsidP="004C1F23">
      <w:pPr>
        <w:ind w:firstLine="426"/>
        <w:jc w:val="center"/>
        <w:rPr>
          <w:rFonts w:ascii="Times New Roman" w:hAnsi="Times New Roman"/>
          <w:b/>
          <w:sz w:val="28"/>
          <w:szCs w:val="28"/>
        </w:rPr>
      </w:pPr>
    </w:p>
    <w:p w:rsidR="004C1F23" w:rsidRDefault="004C1F23" w:rsidP="004C1F23">
      <w:pPr>
        <w:ind w:firstLine="426"/>
        <w:jc w:val="center"/>
        <w:rPr>
          <w:rFonts w:ascii="Times New Roman" w:hAnsi="Times New Roman"/>
          <w:b/>
          <w:sz w:val="28"/>
          <w:szCs w:val="28"/>
        </w:rPr>
      </w:pPr>
    </w:p>
    <w:p w:rsidR="004C1F23" w:rsidRDefault="004C1F23" w:rsidP="004C1F23">
      <w:pPr>
        <w:ind w:firstLine="426"/>
        <w:jc w:val="center"/>
        <w:rPr>
          <w:rFonts w:ascii="Times New Roman" w:hAnsi="Times New Roman"/>
          <w:b/>
          <w:sz w:val="28"/>
          <w:szCs w:val="28"/>
        </w:rPr>
      </w:pPr>
    </w:p>
    <w:p w:rsidR="004C1F23" w:rsidRDefault="004C1F23" w:rsidP="004C1F23">
      <w:pPr>
        <w:ind w:firstLine="426"/>
        <w:jc w:val="center"/>
        <w:rPr>
          <w:rFonts w:ascii="Times New Roman" w:hAnsi="Times New Roman"/>
          <w:b/>
          <w:sz w:val="28"/>
          <w:szCs w:val="28"/>
        </w:rPr>
      </w:pPr>
    </w:p>
    <w:p w:rsidR="004C1F23" w:rsidRDefault="004C1F23" w:rsidP="004C1F23">
      <w:pPr>
        <w:ind w:firstLine="426"/>
        <w:jc w:val="center"/>
        <w:rPr>
          <w:rFonts w:ascii="Times New Roman" w:hAnsi="Times New Roman"/>
          <w:b/>
          <w:sz w:val="28"/>
          <w:szCs w:val="28"/>
        </w:rPr>
      </w:pPr>
    </w:p>
    <w:p w:rsidR="004C1F23" w:rsidRDefault="004C1F23" w:rsidP="004C1F23">
      <w:pPr>
        <w:ind w:firstLine="426"/>
        <w:jc w:val="center"/>
        <w:rPr>
          <w:rFonts w:ascii="Times New Roman" w:hAnsi="Times New Roman"/>
          <w:b/>
          <w:sz w:val="28"/>
          <w:szCs w:val="28"/>
        </w:rPr>
      </w:pPr>
    </w:p>
    <w:p w:rsidR="004C1F23" w:rsidRPr="008C584A" w:rsidRDefault="004C1F23" w:rsidP="004C1F23">
      <w:pPr>
        <w:ind w:firstLine="426"/>
        <w:jc w:val="center"/>
        <w:rPr>
          <w:rFonts w:ascii="Times New Roman" w:hAnsi="Times New Roman"/>
          <w:b/>
          <w:sz w:val="28"/>
          <w:szCs w:val="28"/>
        </w:rPr>
      </w:pPr>
      <w:r w:rsidRPr="008C584A">
        <w:rPr>
          <w:rFonts w:ascii="Times New Roman" w:hAnsi="Times New Roman"/>
          <w:b/>
          <w:sz w:val="28"/>
          <w:szCs w:val="28"/>
        </w:rPr>
        <w:t xml:space="preserve"> РАБОЧАЯ ПРОГРАММА ПРОФЕССИОНАЛЬНОГО МОДУЛЯ</w:t>
      </w:r>
    </w:p>
    <w:p w:rsidR="004C1F23" w:rsidRPr="009A3E44" w:rsidRDefault="004C1F23" w:rsidP="004C1F23">
      <w:pPr>
        <w:ind w:firstLine="426"/>
        <w:jc w:val="center"/>
        <w:rPr>
          <w:rFonts w:ascii="Times New Roman" w:hAnsi="Times New Roman"/>
          <w:b/>
          <w:sz w:val="24"/>
          <w:szCs w:val="24"/>
          <w:u w:val="single"/>
        </w:rPr>
      </w:pPr>
    </w:p>
    <w:p w:rsidR="00D52B6C" w:rsidRDefault="004C1F23" w:rsidP="004C1F23">
      <w:pPr>
        <w:tabs>
          <w:tab w:val="center" w:pos="4819"/>
          <w:tab w:val="right" w:pos="9638"/>
        </w:tabs>
        <w:autoSpaceDE w:val="0"/>
        <w:autoSpaceDN w:val="0"/>
        <w:adjustRightInd w:val="0"/>
        <w:spacing w:after="0" w:line="240" w:lineRule="auto"/>
        <w:ind w:firstLine="426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 w:rsidRPr="00D52B6C">
        <w:rPr>
          <w:rFonts w:ascii="Times New Roman" w:hAnsi="Times New Roman"/>
          <w:b/>
          <w:sz w:val="28"/>
          <w:szCs w:val="28"/>
        </w:rPr>
        <w:t xml:space="preserve">ПМ.03 </w:t>
      </w:r>
    </w:p>
    <w:p w:rsidR="004C1F23" w:rsidRPr="00D52B6C" w:rsidRDefault="004C1F23" w:rsidP="004C1F23">
      <w:pPr>
        <w:tabs>
          <w:tab w:val="center" w:pos="4819"/>
          <w:tab w:val="right" w:pos="9638"/>
        </w:tabs>
        <w:autoSpaceDE w:val="0"/>
        <w:autoSpaceDN w:val="0"/>
        <w:adjustRightInd w:val="0"/>
        <w:spacing w:after="0" w:line="240" w:lineRule="auto"/>
        <w:ind w:firstLine="426"/>
        <w:rPr>
          <w:rFonts w:ascii="Times New Roman" w:hAnsi="Times New Roman"/>
          <w:b/>
          <w:bCs/>
          <w:sz w:val="28"/>
          <w:szCs w:val="28"/>
        </w:rPr>
      </w:pPr>
      <w:r w:rsidRPr="00D52B6C">
        <w:rPr>
          <w:rFonts w:ascii="Times New Roman" w:hAnsi="Times New Roman"/>
          <w:b/>
          <w:sz w:val="28"/>
          <w:szCs w:val="28"/>
        </w:rPr>
        <w:t>«</w:t>
      </w:r>
      <w:r w:rsidRPr="00D52B6C">
        <w:rPr>
          <w:rFonts w:ascii="Times New Roman" w:hAnsi="Times New Roman"/>
          <w:b/>
          <w:bCs/>
          <w:sz w:val="28"/>
          <w:szCs w:val="28"/>
        </w:rPr>
        <w:t>Проведение расчетов с бюджетом и внебюджетными фондами</w:t>
      </w:r>
      <w:r w:rsidRPr="00D52B6C">
        <w:rPr>
          <w:rFonts w:ascii="Times New Roman" w:hAnsi="Times New Roman"/>
          <w:b/>
          <w:sz w:val="28"/>
          <w:szCs w:val="28"/>
        </w:rPr>
        <w:t>»</w:t>
      </w:r>
      <w:r w:rsidRPr="00D52B6C">
        <w:rPr>
          <w:rFonts w:ascii="Times New Roman" w:hAnsi="Times New Roman"/>
          <w:b/>
          <w:sz w:val="28"/>
          <w:szCs w:val="28"/>
        </w:rPr>
        <w:tab/>
      </w:r>
    </w:p>
    <w:p w:rsidR="004C1F23" w:rsidRDefault="004C1F23" w:rsidP="004C1F23">
      <w:pPr>
        <w:tabs>
          <w:tab w:val="left" w:pos="1725"/>
        </w:tabs>
        <w:ind w:firstLine="426"/>
        <w:jc w:val="both"/>
        <w:rPr>
          <w:rFonts w:ascii="Times New Roman" w:hAnsi="Times New Roman"/>
          <w:b/>
          <w:i/>
          <w:sz w:val="28"/>
          <w:szCs w:val="28"/>
        </w:rPr>
      </w:pPr>
    </w:p>
    <w:p w:rsidR="004F67A7" w:rsidRDefault="004F67A7" w:rsidP="004C1F23">
      <w:pPr>
        <w:tabs>
          <w:tab w:val="left" w:pos="1725"/>
        </w:tabs>
        <w:ind w:firstLine="426"/>
        <w:jc w:val="both"/>
        <w:rPr>
          <w:rFonts w:ascii="Times New Roman" w:hAnsi="Times New Roman"/>
          <w:b/>
          <w:i/>
          <w:sz w:val="28"/>
          <w:szCs w:val="28"/>
        </w:rPr>
      </w:pPr>
    </w:p>
    <w:p w:rsidR="004F67A7" w:rsidRDefault="004F67A7" w:rsidP="004C1F23">
      <w:pPr>
        <w:tabs>
          <w:tab w:val="left" w:pos="1725"/>
        </w:tabs>
        <w:ind w:firstLine="426"/>
        <w:jc w:val="both"/>
        <w:rPr>
          <w:rFonts w:ascii="Times New Roman" w:hAnsi="Times New Roman"/>
          <w:b/>
          <w:i/>
          <w:sz w:val="28"/>
          <w:szCs w:val="28"/>
        </w:rPr>
      </w:pPr>
    </w:p>
    <w:p w:rsidR="004F67A7" w:rsidRPr="008C584A" w:rsidRDefault="004F67A7" w:rsidP="004C1F23">
      <w:pPr>
        <w:tabs>
          <w:tab w:val="left" w:pos="1725"/>
        </w:tabs>
        <w:ind w:firstLine="426"/>
        <w:jc w:val="both"/>
        <w:rPr>
          <w:rFonts w:ascii="Times New Roman" w:hAnsi="Times New Roman"/>
          <w:b/>
          <w:i/>
          <w:sz w:val="28"/>
          <w:szCs w:val="28"/>
        </w:rPr>
      </w:pPr>
    </w:p>
    <w:p w:rsidR="004C1F23" w:rsidRPr="009A3E44" w:rsidRDefault="004C1F23" w:rsidP="004C1F23">
      <w:pPr>
        <w:ind w:firstLine="426"/>
        <w:jc w:val="both"/>
        <w:rPr>
          <w:rFonts w:ascii="Times New Roman" w:hAnsi="Times New Roman"/>
          <w:b/>
          <w:i/>
          <w:sz w:val="24"/>
          <w:szCs w:val="24"/>
        </w:rPr>
      </w:pPr>
    </w:p>
    <w:p w:rsidR="004C1F23" w:rsidRPr="009A3E44" w:rsidRDefault="004C1F23" w:rsidP="004C1F23">
      <w:pPr>
        <w:ind w:firstLine="426"/>
        <w:jc w:val="both"/>
        <w:rPr>
          <w:rFonts w:ascii="Times New Roman" w:hAnsi="Times New Roman"/>
          <w:b/>
          <w:i/>
          <w:sz w:val="24"/>
          <w:szCs w:val="24"/>
        </w:rPr>
      </w:pPr>
    </w:p>
    <w:p w:rsidR="004C1F23" w:rsidRPr="00D52B6C" w:rsidRDefault="00B76E8C" w:rsidP="004C1F23">
      <w:pPr>
        <w:ind w:firstLine="426"/>
        <w:jc w:val="both"/>
        <w:rPr>
          <w:rFonts w:ascii="Times New Roman" w:hAnsi="Times New Roman"/>
          <w:sz w:val="28"/>
          <w:szCs w:val="28"/>
        </w:rPr>
      </w:pPr>
      <w:r w:rsidRPr="00D52B6C">
        <w:rPr>
          <w:rFonts w:ascii="Times New Roman" w:hAnsi="Times New Roman"/>
          <w:sz w:val="28"/>
          <w:szCs w:val="28"/>
        </w:rPr>
        <w:t xml:space="preserve">Профиль обучения: </w:t>
      </w:r>
      <w:r w:rsidR="00D52B6C" w:rsidRPr="00D52B6C">
        <w:rPr>
          <w:rFonts w:ascii="Times New Roman" w:hAnsi="Times New Roman"/>
          <w:sz w:val="28"/>
          <w:szCs w:val="28"/>
        </w:rPr>
        <w:t>социально-гуманитарный</w:t>
      </w:r>
    </w:p>
    <w:p w:rsidR="004C1F23" w:rsidRPr="009A3E44" w:rsidRDefault="004C1F23" w:rsidP="004C1F23">
      <w:pPr>
        <w:ind w:firstLine="426"/>
        <w:jc w:val="both"/>
        <w:rPr>
          <w:rFonts w:ascii="Times New Roman" w:hAnsi="Times New Roman"/>
          <w:b/>
          <w:i/>
          <w:sz w:val="24"/>
          <w:szCs w:val="24"/>
        </w:rPr>
      </w:pPr>
    </w:p>
    <w:p w:rsidR="004C1F23" w:rsidRDefault="004C1F23" w:rsidP="004C1F23">
      <w:pPr>
        <w:ind w:firstLine="426"/>
        <w:jc w:val="both"/>
        <w:rPr>
          <w:rFonts w:ascii="Times New Roman" w:hAnsi="Times New Roman"/>
          <w:b/>
          <w:i/>
          <w:sz w:val="24"/>
          <w:szCs w:val="24"/>
        </w:rPr>
      </w:pPr>
    </w:p>
    <w:p w:rsidR="004C1F23" w:rsidRDefault="004C1F23" w:rsidP="004C1F23">
      <w:pPr>
        <w:ind w:firstLine="426"/>
        <w:jc w:val="both"/>
        <w:rPr>
          <w:rFonts w:ascii="Times New Roman" w:hAnsi="Times New Roman"/>
          <w:b/>
          <w:i/>
          <w:sz w:val="24"/>
          <w:szCs w:val="24"/>
        </w:rPr>
      </w:pPr>
    </w:p>
    <w:p w:rsidR="00B77602" w:rsidRDefault="00B77602" w:rsidP="004C1F23">
      <w:pPr>
        <w:ind w:firstLine="426"/>
        <w:jc w:val="both"/>
        <w:rPr>
          <w:rFonts w:ascii="Times New Roman" w:hAnsi="Times New Roman"/>
          <w:b/>
          <w:i/>
          <w:sz w:val="24"/>
          <w:szCs w:val="24"/>
        </w:rPr>
      </w:pPr>
      <w:bookmarkStart w:id="0" w:name="_GoBack"/>
      <w:bookmarkEnd w:id="0"/>
    </w:p>
    <w:p w:rsidR="00B77602" w:rsidRDefault="00B77602" w:rsidP="004C1F23">
      <w:pPr>
        <w:ind w:firstLine="426"/>
        <w:jc w:val="both"/>
        <w:rPr>
          <w:rFonts w:ascii="Times New Roman" w:hAnsi="Times New Roman"/>
          <w:b/>
          <w:i/>
          <w:sz w:val="24"/>
          <w:szCs w:val="24"/>
        </w:rPr>
      </w:pPr>
    </w:p>
    <w:p w:rsidR="004C1F23" w:rsidRDefault="004C1F23" w:rsidP="004C1F23">
      <w:pPr>
        <w:ind w:firstLine="426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Хабаровск</w:t>
      </w:r>
    </w:p>
    <w:p w:rsidR="004C1F23" w:rsidRPr="008C584A" w:rsidRDefault="004C1F23" w:rsidP="004C1F23">
      <w:pPr>
        <w:ind w:firstLine="426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2024</w:t>
      </w:r>
    </w:p>
    <w:p w:rsidR="004C1F23" w:rsidRPr="00FD17CD" w:rsidRDefault="004C1F23" w:rsidP="00B77602">
      <w:pPr>
        <w:ind w:firstLine="426"/>
        <w:jc w:val="both"/>
        <w:rPr>
          <w:rFonts w:ascii="Times New Roman" w:hAnsi="Times New Roman"/>
          <w:sz w:val="28"/>
          <w:szCs w:val="28"/>
        </w:rPr>
      </w:pPr>
      <w:r>
        <w:br w:type="page"/>
      </w:r>
      <w:r w:rsidRPr="00FD17CD">
        <w:rPr>
          <w:rFonts w:ascii="Times New Roman" w:hAnsi="Times New Roman"/>
          <w:sz w:val="28"/>
          <w:szCs w:val="28"/>
        </w:rPr>
        <w:lastRenderedPageBreak/>
        <w:t xml:space="preserve">Рабочая программа профессионального модуля </w:t>
      </w:r>
      <w:r>
        <w:rPr>
          <w:rFonts w:ascii="Times New Roman" w:hAnsi="Times New Roman"/>
          <w:sz w:val="28"/>
          <w:szCs w:val="28"/>
        </w:rPr>
        <w:tab/>
      </w:r>
      <w:r w:rsidRPr="008C584A">
        <w:rPr>
          <w:rFonts w:ascii="Times New Roman" w:hAnsi="Times New Roman"/>
          <w:sz w:val="28"/>
          <w:szCs w:val="28"/>
        </w:rPr>
        <w:t>ПМ.03 «</w:t>
      </w:r>
      <w:r w:rsidRPr="008C584A">
        <w:rPr>
          <w:rFonts w:ascii="Times New Roman" w:hAnsi="Times New Roman"/>
          <w:bCs/>
          <w:sz w:val="28"/>
          <w:szCs w:val="28"/>
        </w:rPr>
        <w:t>Проведение расчетов с бюджетом и внебюджетными фондами</w:t>
      </w:r>
      <w:r w:rsidRPr="008C584A">
        <w:rPr>
          <w:rFonts w:ascii="Times New Roman" w:hAnsi="Times New Roman"/>
          <w:sz w:val="28"/>
          <w:szCs w:val="28"/>
        </w:rPr>
        <w:t>»</w:t>
      </w:r>
      <w:r w:rsidR="00B76E8C">
        <w:rPr>
          <w:rFonts w:ascii="Times New Roman" w:hAnsi="Times New Roman"/>
          <w:sz w:val="28"/>
          <w:szCs w:val="28"/>
        </w:rPr>
        <w:t xml:space="preserve"> </w:t>
      </w:r>
      <w:r w:rsidRPr="00FD17CD">
        <w:rPr>
          <w:rFonts w:ascii="Times New Roman" w:hAnsi="Times New Roman"/>
          <w:sz w:val="28"/>
          <w:szCs w:val="28"/>
        </w:rPr>
        <w:t xml:space="preserve">разработана на основе Федерального государственного образовательного стандарта (далее – ФГОС) по специальности среднего профессионального образования </w:t>
      </w:r>
      <w:r w:rsidRPr="00FD17CD">
        <w:rPr>
          <w:rFonts w:ascii="Times New Roman" w:hAnsi="Times New Roman"/>
          <w:bCs/>
          <w:sz w:val="28"/>
          <w:szCs w:val="28"/>
        </w:rPr>
        <w:t>38.02.01 Экономика и бухгалтерский учет (по отраслям)</w:t>
      </w:r>
    </w:p>
    <w:p w:rsidR="00D52B6C" w:rsidRDefault="00D52B6C" w:rsidP="004C1F23">
      <w:pPr>
        <w:tabs>
          <w:tab w:val="center" w:pos="4819"/>
          <w:tab w:val="right" w:pos="9638"/>
        </w:tabs>
        <w:autoSpaceDE w:val="0"/>
        <w:autoSpaceDN w:val="0"/>
        <w:adjustRightInd w:val="0"/>
        <w:spacing w:after="0" w:line="360" w:lineRule="auto"/>
        <w:ind w:firstLine="426"/>
        <w:rPr>
          <w:rFonts w:ascii="Times New Roman" w:hAnsi="Times New Roman"/>
          <w:sz w:val="28"/>
          <w:szCs w:val="28"/>
        </w:rPr>
      </w:pPr>
    </w:p>
    <w:p w:rsidR="00D52B6C" w:rsidRDefault="00D52B6C" w:rsidP="004C1F23">
      <w:pPr>
        <w:tabs>
          <w:tab w:val="center" w:pos="4819"/>
          <w:tab w:val="right" w:pos="9638"/>
        </w:tabs>
        <w:autoSpaceDE w:val="0"/>
        <w:autoSpaceDN w:val="0"/>
        <w:adjustRightInd w:val="0"/>
        <w:spacing w:after="0" w:line="360" w:lineRule="auto"/>
        <w:ind w:firstLine="426"/>
        <w:rPr>
          <w:rFonts w:ascii="Times New Roman" w:hAnsi="Times New Roman"/>
          <w:sz w:val="28"/>
          <w:szCs w:val="28"/>
        </w:rPr>
      </w:pPr>
    </w:p>
    <w:p w:rsidR="004C1F23" w:rsidRPr="00FD17CD" w:rsidRDefault="004C1F23" w:rsidP="004C1F23">
      <w:pPr>
        <w:tabs>
          <w:tab w:val="center" w:pos="4819"/>
          <w:tab w:val="right" w:pos="9638"/>
        </w:tabs>
        <w:autoSpaceDE w:val="0"/>
        <w:autoSpaceDN w:val="0"/>
        <w:adjustRightInd w:val="0"/>
        <w:spacing w:after="0" w:line="360" w:lineRule="auto"/>
        <w:ind w:firstLine="426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</w:p>
    <w:tbl>
      <w:tblPr>
        <w:tblW w:w="0" w:type="auto"/>
        <w:tblLook w:val="04A0" w:firstRow="1" w:lastRow="0" w:firstColumn="1" w:lastColumn="0" w:noHBand="0" w:noVBand="1"/>
      </w:tblPr>
      <w:tblGrid>
        <w:gridCol w:w="4785"/>
        <w:gridCol w:w="4785"/>
      </w:tblGrid>
      <w:tr w:rsidR="00D52B6C" w:rsidRPr="00D52B6C" w:rsidTr="00D52B6C">
        <w:tc>
          <w:tcPr>
            <w:tcW w:w="4785" w:type="dxa"/>
            <w:hideMark/>
          </w:tcPr>
          <w:p w:rsidR="00D52B6C" w:rsidRPr="00D52B6C" w:rsidRDefault="00D52B6C" w:rsidP="00D52B6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52B6C">
              <w:rPr>
                <w:rFonts w:ascii="Times New Roman" w:hAnsi="Times New Roman"/>
                <w:sz w:val="28"/>
                <w:szCs w:val="28"/>
              </w:rPr>
              <w:t>СОГЛАСОВАНО</w:t>
            </w:r>
          </w:p>
          <w:p w:rsidR="00D52B6C" w:rsidRPr="00D52B6C" w:rsidRDefault="00D52B6C" w:rsidP="00D52B6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52B6C">
              <w:rPr>
                <w:rFonts w:ascii="Times New Roman" w:hAnsi="Times New Roman"/>
                <w:sz w:val="28"/>
                <w:szCs w:val="28"/>
              </w:rPr>
              <w:t>ПЦК социально-экономических  дисциплин</w:t>
            </w:r>
          </w:p>
          <w:p w:rsidR="00D52B6C" w:rsidRPr="00D52B6C" w:rsidRDefault="00D52B6C" w:rsidP="00D52B6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52B6C">
              <w:rPr>
                <w:rFonts w:ascii="Times New Roman" w:hAnsi="Times New Roman"/>
                <w:sz w:val="28"/>
                <w:szCs w:val="28"/>
              </w:rPr>
              <w:t>____________ Соловьева С.М.</w:t>
            </w:r>
          </w:p>
          <w:p w:rsidR="00D52B6C" w:rsidRPr="00D52B6C" w:rsidRDefault="00D52B6C" w:rsidP="00D52B6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52B6C">
              <w:rPr>
                <w:rFonts w:ascii="Times New Roman" w:hAnsi="Times New Roman"/>
                <w:sz w:val="28"/>
                <w:szCs w:val="28"/>
              </w:rPr>
              <w:t>«</w:t>
            </w:r>
            <w:r w:rsidRPr="00D52B6C">
              <w:rPr>
                <w:rFonts w:ascii="Times New Roman" w:hAnsi="Times New Roman"/>
                <w:sz w:val="28"/>
                <w:szCs w:val="28"/>
                <w:u w:val="single"/>
              </w:rPr>
              <w:t>___</w:t>
            </w:r>
            <w:r w:rsidRPr="00D52B6C">
              <w:rPr>
                <w:rFonts w:ascii="Times New Roman" w:hAnsi="Times New Roman"/>
                <w:sz w:val="28"/>
                <w:szCs w:val="28"/>
              </w:rPr>
              <w:t xml:space="preserve">» </w:t>
            </w:r>
            <w:r w:rsidRPr="00D52B6C">
              <w:rPr>
                <w:rFonts w:ascii="Times New Roman" w:hAnsi="Times New Roman"/>
                <w:sz w:val="28"/>
                <w:szCs w:val="28"/>
                <w:u w:val="single"/>
              </w:rPr>
              <w:t>_____________</w:t>
            </w:r>
            <w:r w:rsidRPr="00D52B6C">
              <w:rPr>
                <w:rFonts w:ascii="Times New Roman" w:hAnsi="Times New Roman"/>
                <w:sz w:val="28"/>
                <w:szCs w:val="28"/>
              </w:rPr>
              <w:t xml:space="preserve"> 202__ г.</w:t>
            </w:r>
          </w:p>
        </w:tc>
        <w:tc>
          <w:tcPr>
            <w:tcW w:w="4786" w:type="dxa"/>
            <w:hideMark/>
          </w:tcPr>
          <w:p w:rsidR="00D52B6C" w:rsidRPr="00D52B6C" w:rsidRDefault="00D52B6C" w:rsidP="00D52B6C">
            <w:pPr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D52B6C">
              <w:rPr>
                <w:rFonts w:ascii="Times New Roman" w:hAnsi="Times New Roman"/>
                <w:sz w:val="28"/>
                <w:szCs w:val="28"/>
              </w:rPr>
              <w:t>УТВЕРЖДАЮ</w:t>
            </w:r>
          </w:p>
          <w:p w:rsidR="00D52B6C" w:rsidRPr="00D52B6C" w:rsidRDefault="00D52B6C" w:rsidP="00D52B6C">
            <w:pPr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D52B6C">
              <w:rPr>
                <w:rFonts w:ascii="Times New Roman" w:hAnsi="Times New Roman"/>
                <w:sz w:val="28"/>
                <w:szCs w:val="28"/>
              </w:rPr>
              <w:t>Зам. директора по УР</w:t>
            </w:r>
          </w:p>
          <w:p w:rsidR="00D52B6C" w:rsidRPr="00D52B6C" w:rsidRDefault="00D52B6C" w:rsidP="00D52B6C">
            <w:pPr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D52B6C">
              <w:rPr>
                <w:rFonts w:ascii="Times New Roman" w:hAnsi="Times New Roman"/>
                <w:sz w:val="28"/>
                <w:szCs w:val="28"/>
              </w:rPr>
              <w:t>____________ Чернышенко О.П.</w:t>
            </w:r>
          </w:p>
          <w:p w:rsidR="00D52B6C" w:rsidRPr="00D52B6C" w:rsidRDefault="00D52B6C" w:rsidP="00D52B6C">
            <w:pPr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D52B6C">
              <w:rPr>
                <w:rFonts w:ascii="Times New Roman" w:hAnsi="Times New Roman"/>
                <w:sz w:val="28"/>
                <w:szCs w:val="28"/>
              </w:rPr>
              <w:t>«</w:t>
            </w:r>
            <w:r w:rsidRPr="00D52B6C">
              <w:rPr>
                <w:rFonts w:ascii="Times New Roman" w:hAnsi="Times New Roman"/>
                <w:sz w:val="28"/>
                <w:szCs w:val="28"/>
                <w:u w:val="single"/>
              </w:rPr>
              <w:t>___</w:t>
            </w:r>
            <w:r w:rsidRPr="00D52B6C">
              <w:rPr>
                <w:rFonts w:ascii="Times New Roman" w:hAnsi="Times New Roman"/>
                <w:sz w:val="28"/>
                <w:szCs w:val="28"/>
              </w:rPr>
              <w:t xml:space="preserve">» </w:t>
            </w:r>
            <w:r w:rsidRPr="00D52B6C">
              <w:rPr>
                <w:rFonts w:ascii="Times New Roman" w:hAnsi="Times New Roman"/>
                <w:sz w:val="28"/>
                <w:szCs w:val="28"/>
                <w:u w:val="single"/>
              </w:rPr>
              <w:t>______________</w:t>
            </w:r>
            <w:r w:rsidRPr="00D52B6C">
              <w:rPr>
                <w:rFonts w:ascii="Times New Roman" w:hAnsi="Times New Roman"/>
                <w:sz w:val="28"/>
                <w:szCs w:val="28"/>
              </w:rPr>
              <w:t xml:space="preserve"> 202__ г.</w:t>
            </w:r>
          </w:p>
        </w:tc>
      </w:tr>
    </w:tbl>
    <w:p w:rsidR="004C1F23" w:rsidRPr="00FD17CD" w:rsidRDefault="004C1F23" w:rsidP="004C1F23">
      <w:pPr>
        <w:ind w:firstLine="426"/>
        <w:jc w:val="both"/>
        <w:rPr>
          <w:rFonts w:ascii="Times New Roman" w:hAnsi="Times New Roman"/>
          <w:b/>
          <w:sz w:val="28"/>
          <w:szCs w:val="28"/>
        </w:rPr>
      </w:pPr>
    </w:p>
    <w:p w:rsidR="004C1F23" w:rsidRPr="00FD17CD" w:rsidRDefault="004C1F23" w:rsidP="004C1F23">
      <w:pPr>
        <w:ind w:firstLine="426"/>
        <w:jc w:val="both"/>
        <w:rPr>
          <w:rFonts w:ascii="Times New Roman" w:hAnsi="Times New Roman"/>
          <w:sz w:val="28"/>
          <w:szCs w:val="28"/>
        </w:rPr>
      </w:pPr>
      <w:r w:rsidRPr="00FD17CD">
        <w:rPr>
          <w:rFonts w:ascii="Times New Roman" w:hAnsi="Times New Roman"/>
          <w:b/>
          <w:sz w:val="28"/>
          <w:szCs w:val="28"/>
        </w:rPr>
        <w:t>Организация разработчик:</w:t>
      </w:r>
      <w:r w:rsidRPr="00FD17CD">
        <w:rPr>
          <w:rFonts w:ascii="Times New Roman" w:hAnsi="Times New Roman"/>
          <w:sz w:val="28"/>
          <w:szCs w:val="28"/>
        </w:rPr>
        <w:t xml:space="preserve"> краевое государственное бюджетное профессиональное образовательное учреждение «Хабаровский колледж отраслевых технологий и сферы обслуживания»</w:t>
      </w:r>
    </w:p>
    <w:p w:rsidR="004C1F23" w:rsidRPr="00FD17CD" w:rsidRDefault="004C1F23" w:rsidP="004C1F23">
      <w:pPr>
        <w:ind w:firstLine="426"/>
        <w:rPr>
          <w:rFonts w:ascii="Times New Roman" w:hAnsi="Times New Roman"/>
          <w:sz w:val="28"/>
          <w:szCs w:val="28"/>
        </w:rPr>
      </w:pPr>
    </w:p>
    <w:p w:rsidR="004C1F23" w:rsidRPr="00FD17CD" w:rsidRDefault="004C1F23" w:rsidP="004C1F2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426"/>
        <w:jc w:val="both"/>
        <w:rPr>
          <w:rFonts w:ascii="Times New Roman" w:hAnsi="Times New Roman"/>
          <w:sz w:val="28"/>
          <w:szCs w:val="28"/>
        </w:rPr>
      </w:pPr>
      <w:r w:rsidRPr="00FD17CD">
        <w:rPr>
          <w:rFonts w:ascii="Times New Roman" w:hAnsi="Times New Roman"/>
          <w:b/>
          <w:sz w:val="28"/>
          <w:szCs w:val="28"/>
        </w:rPr>
        <w:t xml:space="preserve">Составитель: </w:t>
      </w:r>
      <w:proofErr w:type="spellStart"/>
      <w:r>
        <w:rPr>
          <w:rFonts w:ascii="Times New Roman" w:hAnsi="Times New Roman"/>
          <w:sz w:val="28"/>
          <w:szCs w:val="28"/>
        </w:rPr>
        <w:t>Банщикова</w:t>
      </w:r>
      <w:proofErr w:type="spellEnd"/>
      <w:r>
        <w:rPr>
          <w:rFonts w:ascii="Times New Roman" w:hAnsi="Times New Roman"/>
          <w:sz w:val="28"/>
          <w:szCs w:val="28"/>
        </w:rPr>
        <w:t xml:space="preserve"> Г.В. - преподаватель</w:t>
      </w:r>
      <w:r w:rsidRPr="00FD17CD">
        <w:rPr>
          <w:rFonts w:ascii="Times New Roman" w:hAnsi="Times New Roman"/>
          <w:sz w:val="28"/>
          <w:szCs w:val="28"/>
        </w:rPr>
        <w:t xml:space="preserve"> КГБ ПОУ ХКОТСО</w:t>
      </w:r>
    </w:p>
    <w:p w:rsidR="004C1F23" w:rsidRPr="00FD17CD" w:rsidRDefault="004C1F23" w:rsidP="004C1F23">
      <w:pPr>
        <w:ind w:firstLine="426"/>
        <w:rPr>
          <w:rFonts w:ascii="Times New Roman" w:hAnsi="Times New Roman"/>
          <w:sz w:val="28"/>
          <w:szCs w:val="28"/>
        </w:rPr>
      </w:pPr>
    </w:p>
    <w:p w:rsidR="004C1F23" w:rsidRPr="00FD17CD" w:rsidRDefault="004C1F23" w:rsidP="004C1F23">
      <w:pPr>
        <w:ind w:firstLine="426"/>
        <w:rPr>
          <w:rFonts w:ascii="Times New Roman" w:hAnsi="Times New Roman"/>
          <w:sz w:val="28"/>
          <w:szCs w:val="28"/>
        </w:rPr>
      </w:pPr>
    </w:p>
    <w:p w:rsidR="004C1F23" w:rsidRPr="00415C3A" w:rsidRDefault="004C1F23" w:rsidP="004C1F23">
      <w:pPr>
        <w:ind w:firstLine="426"/>
        <w:rPr>
          <w:b/>
          <w:sz w:val="24"/>
          <w:szCs w:val="24"/>
        </w:rPr>
      </w:pPr>
    </w:p>
    <w:p w:rsidR="004C1F23" w:rsidRPr="00B93C8A" w:rsidRDefault="004C1F23" w:rsidP="004C1F2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426"/>
        <w:jc w:val="both"/>
        <w:rPr>
          <w:sz w:val="28"/>
          <w:szCs w:val="28"/>
        </w:rPr>
      </w:pPr>
    </w:p>
    <w:p w:rsidR="004C1F23" w:rsidRDefault="004C1F23" w:rsidP="004C1F23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br w:type="page"/>
      </w:r>
    </w:p>
    <w:p w:rsidR="004C1F23" w:rsidRPr="00053B06" w:rsidRDefault="004C1F23" w:rsidP="004C1F23">
      <w:pPr>
        <w:ind w:firstLine="426"/>
        <w:jc w:val="center"/>
        <w:rPr>
          <w:rFonts w:ascii="Times New Roman" w:hAnsi="Times New Roman"/>
          <w:b/>
          <w:sz w:val="24"/>
          <w:szCs w:val="24"/>
        </w:rPr>
      </w:pPr>
      <w:r w:rsidRPr="00053B06">
        <w:rPr>
          <w:rFonts w:ascii="Times New Roman" w:hAnsi="Times New Roman"/>
          <w:b/>
          <w:sz w:val="24"/>
          <w:szCs w:val="24"/>
        </w:rPr>
        <w:lastRenderedPageBreak/>
        <w:t>СОДЕРЖАНИЕ</w:t>
      </w:r>
    </w:p>
    <w:tbl>
      <w:tblPr>
        <w:tblpPr w:leftFromText="180" w:rightFromText="180" w:vertAnchor="text" w:tblpY="1"/>
        <w:tblOverlap w:val="never"/>
        <w:tblW w:w="9464" w:type="dxa"/>
        <w:tblLook w:val="01E0" w:firstRow="1" w:lastRow="1" w:firstColumn="1" w:lastColumn="1" w:noHBand="0" w:noVBand="0"/>
      </w:tblPr>
      <w:tblGrid>
        <w:gridCol w:w="8046"/>
        <w:gridCol w:w="1418"/>
      </w:tblGrid>
      <w:tr w:rsidR="004C1F23" w:rsidRPr="008B5CF8" w:rsidTr="00B77602">
        <w:trPr>
          <w:trHeight w:val="451"/>
        </w:trPr>
        <w:tc>
          <w:tcPr>
            <w:tcW w:w="8046" w:type="dxa"/>
            <w:shd w:val="clear" w:color="auto" w:fill="auto"/>
          </w:tcPr>
          <w:p w:rsidR="004C1F23" w:rsidRPr="008B5CF8" w:rsidRDefault="004C1F23" w:rsidP="00D52B6C">
            <w:pPr>
              <w:keepNext/>
              <w:autoSpaceDE w:val="0"/>
              <w:autoSpaceDN w:val="0"/>
              <w:spacing w:after="0"/>
              <w:ind w:firstLine="426"/>
              <w:jc w:val="both"/>
              <w:outlineLvl w:val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18" w:type="dxa"/>
            <w:shd w:val="clear" w:color="auto" w:fill="auto"/>
          </w:tcPr>
          <w:p w:rsidR="004C1F23" w:rsidRPr="008B5CF8" w:rsidRDefault="00D52B6C" w:rsidP="00D52B6C">
            <w:pPr>
              <w:spacing w:after="0"/>
              <w:ind w:firstLine="426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Стр.</w:t>
            </w:r>
          </w:p>
        </w:tc>
      </w:tr>
      <w:tr w:rsidR="00D52B6C" w:rsidRPr="008B5CF8" w:rsidTr="00B77602">
        <w:trPr>
          <w:trHeight w:val="7680"/>
        </w:trPr>
        <w:tc>
          <w:tcPr>
            <w:tcW w:w="8046" w:type="dxa"/>
            <w:shd w:val="clear" w:color="auto" w:fill="auto"/>
          </w:tcPr>
          <w:p w:rsidR="00D52B6C" w:rsidRPr="008B5CF8" w:rsidRDefault="00D52B6C" w:rsidP="00B77602">
            <w:pPr>
              <w:pStyle w:val="21"/>
              <w:keepNext/>
              <w:keepLines/>
              <w:shd w:val="clear" w:color="auto" w:fill="auto"/>
              <w:spacing w:before="0" w:after="0" w:line="360" w:lineRule="auto"/>
              <w:ind w:firstLine="426"/>
              <w:jc w:val="left"/>
              <w:rPr>
                <w:b w:val="0"/>
              </w:rPr>
            </w:pPr>
            <w:r w:rsidRPr="008B5CF8">
              <w:rPr>
                <w:rStyle w:val="20"/>
              </w:rPr>
              <w:t>1.Паспорт рабочей программы профессионального модуля</w:t>
            </w:r>
          </w:p>
          <w:p w:rsidR="00D52B6C" w:rsidRPr="008B5CF8" w:rsidRDefault="00D52B6C" w:rsidP="00B77602">
            <w:pPr>
              <w:pStyle w:val="21"/>
              <w:keepNext/>
              <w:keepLines/>
              <w:shd w:val="clear" w:color="auto" w:fill="auto"/>
              <w:spacing w:before="0" w:after="0" w:line="360" w:lineRule="auto"/>
              <w:ind w:firstLine="426"/>
              <w:jc w:val="left"/>
              <w:rPr>
                <w:b w:val="0"/>
              </w:rPr>
            </w:pPr>
            <w:r w:rsidRPr="008B5CF8">
              <w:rPr>
                <w:rStyle w:val="20"/>
              </w:rPr>
              <w:t>2. Результаты освоения профессионального модуля</w:t>
            </w:r>
          </w:p>
          <w:p w:rsidR="00D52B6C" w:rsidRPr="008B5CF8" w:rsidRDefault="00D52B6C" w:rsidP="00B77602">
            <w:pPr>
              <w:keepNext/>
              <w:autoSpaceDE w:val="0"/>
              <w:autoSpaceDN w:val="0"/>
              <w:spacing w:after="0" w:line="360" w:lineRule="auto"/>
              <w:ind w:firstLine="426"/>
              <w:jc w:val="both"/>
              <w:outlineLvl w:val="0"/>
              <w:rPr>
                <w:rFonts w:ascii="Times New Roman" w:hAnsi="Times New Roman"/>
                <w:sz w:val="28"/>
                <w:szCs w:val="28"/>
              </w:rPr>
            </w:pPr>
            <w:r w:rsidRPr="008B5CF8">
              <w:rPr>
                <w:rFonts w:ascii="Times New Roman" w:hAnsi="Times New Roman"/>
                <w:sz w:val="28"/>
                <w:szCs w:val="28"/>
              </w:rPr>
              <w:t>3. Структура и содержание учебной дисциплины</w:t>
            </w:r>
          </w:p>
          <w:p w:rsidR="00D52B6C" w:rsidRPr="008B5CF8" w:rsidRDefault="00D52B6C" w:rsidP="00B77602">
            <w:pPr>
              <w:pStyle w:val="21"/>
              <w:keepNext/>
              <w:keepLines/>
              <w:shd w:val="clear" w:color="auto" w:fill="auto"/>
              <w:tabs>
                <w:tab w:val="left" w:pos="1747"/>
              </w:tabs>
              <w:spacing w:before="0" w:after="0" w:line="360" w:lineRule="auto"/>
              <w:ind w:firstLine="426"/>
              <w:jc w:val="both"/>
              <w:rPr>
                <w:rStyle w:val="20"/>
              </w:rPr>
            </w:pPr>
            <w:r w:rsidRPr="008B5CF8">
              <w:rPr>
                <w:rStyle w:val="20"/>
              </w:rPr>
              <w:t>4.Условия реализации профессионального модуля</w:t>
            </w:r>
          </w:p>
          <w:p w:rsidR="00D52B6C" w:rsidRDefault="00D52B6C" w:rsidP="00B77602">
            <w:pPr>
              <w:pStyle w:val="51"/>
              <w:shd w:val="clear" w:color="auto" w:fill="auto"/>
              <w:tabs>
                <w:tab w:val="left" w:pos="1227"/>
              </w:tabs>
              <w:spacing w:line="360" w:lineRule="auto"/>
              <w:ind w:right="1000" w:firstLine="426"/>
              <w:jc w:val="left"/>
              <w:rPr>
                <w:rStyle w:val="50"/>
              </w:rPr>
            </w:pPr>
            <w:r w:rsidRPr="008B5CF8">
              <w:rPr>
                <w:rStyle w:val="50"/>
              </w:rPr>
              <w:t>5.Контроль и оценка результатов освоения профессионального модуля  (вида профессиональной деятельности)</w:t>
            </w:r>
          </w:p>
          <w:p w:rsidR="00B77602" w:rsidRPr="008B5CF8" w:rsidRDefault="00B77602" w:rsidP="00B77602">
            <w:pPr>
              <w:pStyle w:val="51"/>
              <w:shd w:val="clear" w:color="auto" w:fill="auto"/>
              <w:tabs>
                <w:tab w:val="left" w:pos="1227"/>
              </w:tabs>
              <w:spacing w:line="360" w:lineRule="auto"/>
              <w:ind w:right="1000" w:firstLine="426"/>
              <w:jc w:val="left"/>
              <w:rPr>
                <w:b w:val="0"/>
              </w:rPr>
            </w:pPr>
            <w:r>
              <w:rPr>
                <w:rStyle w:val="50"/>
              </w:rPr>
              <w:t>6. Лист изменений и дополнений, внесенных в программу профессионального модуля</w:t>
            </w:r>
          </w:p>
          <w:p w:rsidR="00D52B6C" w:rsidRPr="008B5CF8" w:rsidRDefault="00D52B6C" w:rsidP="00B77602">
            <w:pPr>
              <w:pStyle w:val="21"/>
              <w:keepNext/>
              <w:keepLines/>
              <w:shd w:val="clear" w:color="auto" w:fill="auto"/>
              <w:spacing w:before="0" w:after="0" w:line="360" w:lineRule="auto"/>
              <w:ind w:firstLine="426"/>
              <w:jc w:val="left"/>
              <w:rPr>
                <w:b w:val="0"/>
              </w:rPr>
            </w:pPr>
          </w:p>
          <w:p w:rsidR="00D52B6C" w:rsidRPr="008B5CF8" w:rsidRDefault="00D52B6C" w:rsidP="00B77602">
            <w:pPr>
              <w:keepNext/>
              <w:autoSpaceDE w:val="0"/>
              <w:autoSpaceDN w:val="0"/>
              <w:spacing w:after="0" w:line="360" w:lineRule="auto"/>
              <w:ind w:firstLine="426"/>
              <w:jc w:val="both"/>
              <w:outlineLvl w:val="0"/>
              <w:rPr>
                <w:rFonts w:ascii="Times New Roman" w:hAnsi="Times New Roman"/>
                <w:sz w:val="28"/>
                <w:szCs w:val="28"/>
              </w:rPr>
            </w:pPr>
          </w:p>
          <w:p w:rsidR="00D52B6C" w:rsidRPr="008B5CF8" w:rsidRDefault="00D52B6C" w:rsidP="00B77602">
            <w:pPr>
              <w:keepNext/>
              <w:autoSpaceDE w:val="0"/>
              <w:autoSpaceDN w:val="0"/>
              <w:spacing w:after="0" w:line="360" w:lineRule="auto"/>
              <w:ind w:firstLine="426"/>
              <w:jc w:val="both"/>
              <w:outlineLvl w:val="0"/>
              <w:rPr>
                <w:rFonts w:ascii="Times New Roman" w:hAnsi="Times New Roman"/>
                <w:caps/>
                <w:sz w:val="28"/>
                <w:szCs w:val="28"/>
              </w:rPr>
            </w:pPr>
          </w:p>
        </w:tc>
        <w:tc>
          <w:tcPr>
            <w:tcW w:w="1418" w:type="dxa"/>
            <w:shd w:val="clear" w:color="auto" w:fill="auto"/>
          </w:tcPr>
          <w:p w:rsidR="00D52B6C" w:rsidRDefault="00F33539" w:rsidP="00B77602">
            <w:pPr>
              <w:spacing w:after="0" w:line="360" w:lineRule="auto"/>
              <w:ind w:firstLine="426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  <w:p w:rsidR="00F33539" w:rsidRDefault="00F33539" w:rsidP="00B77602">
            <w:pPr>
              <w:spacing w:after="0" w:line="360" w:lineRule="auto"/>
              <w:ind w:firstLine="426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</w:t>
            </w:r>
          </w:p>
          <w:p w:rsidR="00F33539" w:rsidRDefault="00B77602" w:rsidP="00B77602">
            <w:pPr>
              <w:spacing w:after="0" w:line="360" w:lineRule="auto"/>
              <w:ind w:firstLine="426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12</w:t>
            </w:r>
          </w:p>
          <w:p w:rsidR="00F33539" w:rsidRDefault="00B77602" w:rsidP="00B77602">
            <w:pPr>
              <w:spacing w:after="0" w:line="360" w:lineRule="auto"/>
              <w:ind w:firstLine="426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15</w:t>
            </w:r>
          </w:p>
          <w:p w:rsidR="00F33539" w:rsidRDefault="00F33539" w:rsidP="00B77602">
            <w:pPr>
              <w:spacing w:after="0" w:line="360" w:lineRule="auto"/>
              <w:ind w:firstLine="426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18</w:t>
            </w:r>
          </w:p>
          <w:p w:rsidR="00F33539" w:rsidRDefault="00F33539" w:rsidP="00B77602">
            <w:pPr>
              <w:spacing w:after="0" w:line="360" w:lineRule="auto"/>
              <w:ind w:firstLine="426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F33539" w:rsidRDefault="00F33539" w:rsidP="00B77602">
            <w:pPr>
              <w:spacing w:after="0" w:line="360" w:lineRule="auto"/>
              <w:ind w:firstLine="426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F33539" w:rsidRPr="008B5CF8" w:rsidRDefault="00F33539" w:rsidP="00B77602">
            <w:pPr>
              <w:spacing w:after="0" w:line="360" w:lineRule="auto"/>
              <w:ind w:firstLine="426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21</w:t>
            </w:r>
          </w:p>
        </w:tc>
      </w:tr>
    </w:tbl>
    <w:p w:rsidR="004C1F23" w:rsidRDefault="004C1F23" w:rsidP="004C1F23">
      <w:pPr>
        <w:ind w:firstLine="426"/>
        <w:jc w:val="both"/>
        <w:rPr>
          <w:rFonts w:ascii="Times New Roman" w:hAnsi="Times New Roman"/>
          <w:sz w:val="28"/>
          <w:szCs w:val="28"/>
        </w:rPr>
      </w:pPr>
    </w:p>
    <w:p w:rsidR="004C1F23" w:rsidRDefault="004C1F23" w:rsidP="004C1F23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br w:type="page"/>
      </w:r>
    </w:p>
    <w:p w:rsidR="004C1F23" w:rsidRPr="00F33539" w:rsidRDefault="004C1F23" w:rsidP="00F33539">
      <w:pPr>
        <w:pStyle w:val="21"/>
        <w:keepNext/>
        <w:keepLines/>
        <w:shd w:val="clear" w:color="auto" w:fill="auto"/>
        <w:spacing w:before="0" w:after="0" w:line="280" w:lineRule="exact"/>
        <w:ind w:right="-2"/>
        <w:rPr>
          <w:b w:val="0"/>
        </w:rPr>
      </w:pPr>
      <w:r w:rsidRPr="0063064B">
        <w:rPr>
          <w:sz w:val="24"/>
          <w:szCs w:val="24"/>
        </w:rPr>
        <w:lastRenderedPageBreak/>
        <w:t xml:space="preserve">1. </w:t>
      </w:r>
      <w:r w:rsidRPr="00F33539">
        <w:rPr>
          <w:rStyle w:val="20"/>
          <w:b/>
          <w:color w:val="000000"/>
        </w:rPr>
        <w:t xml:space="preserve">ПАСПОРТ РАБОЧЕЙ ПРОГРАММЫ </w:t>
      </w:r>
      <w:r w:rsidR="00F33539">
        <w:rPr>
          <w:rStyle w:val="20"/>
          <w:b/>
          <w:color w:val="000000"/>
        </w:rPr>
        <w:t>П</w:t>
      </w:r>
      <w:r w:rsidRPr="00F33539">
        <w:rPr>
          <w:rStyle w:val="20"/>
          <w:b/>
          <w:color w:val="000000"/>
        </w:rPr>
        <w:t>РОФЕССИОНАЛЬНОГО</w:t>
      </w:r>
      <w:r w:rsidR="00F33539">
        <w:rPr>
          <w:rStyle w:val="20"/>
          <w:b/>
          <w:color w:val="000000"/>
        </w:rPr>
        <w:t xml:space="preserve"> </w:t>
      </w:r>
      <w:bookmarkStart w:id="1" w:name="bookmark13"/>
      <w:r w:rsidRPr="00F33539">
        <w:rPr>
          <w:rStyle w:val="20"/>
          <w:b/>
          <w:color w:val="000000"/>
        </w:rPr>
        <w:t>МОДУЛЯ</w:t>
      </w:r>
      <w:bookmarkEnd w:id="1"/>
    </w:p>
    <w:p w:rsidR="004C1F23" w:rsidRPr="007016A9" w:rsidRDefault="004C1F23" w:rsidP="004C1F23">
      <w:pPr>
        <w:pStyle w:val="21"/>
        <w:keepNext/>
        <w:keepLines/>
        <w:shd w:val="clear" w:color="auto" w:fill="auto"/>
        <w:spacing w:before="0" w:after="0" w:line="276" w:lineRule="auto"/>
        <w:ind w:firstLine="426"/>
        <w:jc w:val="both"/>
        <w:rPr>
          <w:b w:val="0"/>
          <w:sz w:val="24"/>
          <w:szCs w:val="24"/>
        </w:rPr>
      </w:pPr>
      <w:bookmarkStart w:id="2" w:name="bookmark14"/>
      <w:r w:rsidRPr="007016A9">
        <w:rPr>
          <w:rStyle w:val="20"/>
          <w:color w:val="000000"/>
          <w:sz w:val="24"/>
          <w:szCs w:val="24"/>
        </w:rPr>
        <w:t>1.1. Область применения программы</w:t>
      </w:r>
      <w:bookmarkEnd w:id="2"/>
    </w:p>
    <w:p w:rsidR="004C1F23" w:rsidRPr="007016A9" w:rsidRDefault="004C1F23" w:rsidP="004C1F23">
      <w:pPr>
        <w:ind w:firstLine="426"/>
        <w:jc w:val="both"/>
        <w:rPr>
          <w:rFonts w:ascii="Times New Roman" w:hAnsi="Times New Roman"/>
          <w:b/>
          <w:bCs/>
          <w:sz w:val="24"/>
          <w:szCs w:val="24"/>
        </w:rPr>
      </w:pPr>
      <w:r w:rsidRPr="007016A9">
        <w:rPr>
          <w:rStyle w:val="23"/>
          <w:color w:val="000000"/>
          <w:sz w:val="24"/>
          <w:szCs w:val="24"/>
        </w:rPr>
        <w:t xml:space="preserve">Профессиональный модуль (ПМ) </w:t>
      </w:r>
      <w:r w:rsidRPr="007016A9">
        <w:rPr>
          <w:rFonts w:ascii="Times New Roman" w:hAnsi="Times New Roman"/>
          <w:b/>
          <w:sz w:val="24"/>
          <w:szCs w:val="24"/>
        </w:rPr>
        <w:t>ПМ.03 «</w:t>
      </w:r>
      <w:r w:rsidRPr="007016A9">
        <w:rPr>
          <w:rFonts w:ascii="Times New Roman" w:hAnsi="Times New Roman"/>
          <w:b/>
          <w:bCs/>
          <w:sz w:val="24"/>
          <w:szCs w:val="24"/>
        </w:rPr>
        <w:t xml:space="preserve">Проведение расчетов </w:t>
      </w:r>
      <w:r w:rsidR="002B76F7" w:rsidRPr="007016A9">
        <w:rPr>
          <w:rFonts w:ascii="Times New Roman" w:hAnsi="Times New Roman"/>
          <w:b/>
          <w:bCs/>
          <w:sz w:val="24"/>
          <w:szCs w:val="24"/>
        </w:rPr>
        <w:br/>
      </w:r>
      <w:r w:rsidRPr="007016A9">
        <w:rPr>
          <w:rFonts w:ascii="Times New Roman" w:hAnsi="Times New Roman"/>
          <w:b/>
          <w:bCs/>
          <w:sz w:val="24"/>
          <w:szCs w:val="24"/>
        </w:rPr>
        <w:t>с бюджетом и внебюджетными фондами</w:t>
      </w:r>
      <w:r w:rsidRPr="007016A9">
        <w:rPr>
          <w:rFonts w:ascii="Times New Roman" w:hAnsi="Times New Roman"/>
          <w:b/>
          <w:sz w:val="24"/>
          <w:szCs w:val="24"/>
        </w:rPr>
        <w:t>»</w:t>
      </w:r>
    </w:p>
    <w:p w:rsidR="004C1F23" w:rsidRPr="007016A9" w:rsidRDefault="004C1F23" w:rsidP="00DB6E26">
      <w:pPr>
        <w:pStyle w:val="210"/>
        <w:shd w:val="clear" w:color="auto" w:fill="auto"/>
        <w:tabs>
          <w:tab w:val="left" w:leader="underscore" w:pos="9566"/>
        </w:tabs>
        <w:spacing w:after="0" w:line="276" w:lineRule="auto"/>
        <w:ind w:firstLine="426"/>
        <w:jc w:val="both"/>
        <w:rPr>
          <w:sz w:val="24"/>
          <w:szCs w:val="24"/>
        </w:rPr>
      </w:pPr>
      <w:r w:rsidRPr="007016A9">
        <w:rPr>
          <w:rStyle w:val="23"/>
          <w:color w:val="000000"/>
          <w:sz w:val="24"/>
          <w:szCs w:val="24"/>
        </w:rPr>
        <w:t xml:space="preserve"> является частью основной профессиональной образовательной программы в соответствии с ФГОС по специальности/профессии</w:t>
      </w:r>
    </w:p>
    <w:p w:rsidR="004C1F23" w:rsidRPr="007016A9" w:rsidRDefault="004C1F23" w:rsidP="00DB6E26">
      <w:pPr>
        <w:pStyle w:val="210"/>
        <w:shd w:val="clear" w:color="auto" w:fill="auto"/>
        <w:spacing w:after="0" w:line="276" w:lineRule="auto"/>
        <w:ind w:firstLine="426"/>
        <w:jc w:val="both"/>
        <w:rPr>
          <w:sz w:val="24"/>
          <w:szCs w:val="24"/>
        </w:rPr>
      </w:pPr>
      <w:r w:rsidRPr="007016A9">
        <w:rPr>
          <w:rStyle w:val="23"/>
          <w:color w:val="000000"/>
          <w:sz w:val="24"/>
          <w:szCs w:val="24"/>
        </w:rPr>
        <w:t>укрупненной группы специальностей/профессий, в части освоения основного</w:t>
      </w:r>
    </w:p>
    <w:p w:rsidR="004C1F23" w:rsidRPr="007016A9" w:rsidRDefault="004C1F23" w:rsidP="00DB6E26">
      <w:pPr>
        <w:pStyle w:val="210"/>
        <w:shd w:val="clear" w:color="auto" w:fill="auto"/>
        <w:tabs>
          <w:tab w:val="left" w:leader="underscore" w:pos="9566"/>
        </w:tabs>
        <w:spacing w:after="0" w:line="276" w:lineRule="auto"/>
        <w:ind w:firstLine="426"/>
        <w:jc w:val="both"/>
        <w:rPr>
          <w:sz w:val="24"/>
          <w:szCs w:val="24"/>
          <w:u w:val="single"/>
        </w:rPr>
      </w:pPr>
      <w:r w:rsidRPr="007016A9">
        <w:rPr>
          <w:rStyle w:val="23"/>
          <w:color w:val="000000"/>
          <w:sz w:val="24"/>
          <w:szCs w:val="24"/>
        </w:rPr>
        <w:t xml:space="preserve">вида профессиональной деятельности (ВПД): </w:t>
      </w:r>
      <w:r w:rsidR="00DB6E26" w:rsidRPr="007016A9">
        <w:rPr>
          <w:rStyle w:val="23"/>
          <w:color w:val="000000"/>
          <w:sz w:val="24"/>
          <w:szCs w:val="24"/>
        </w:rPr>
        <w:t xml:space="preserve"> </w:t>
      </w:r>
      <w:r w:rsidRPr="007016A9">
        <w:rPr>
          <w:bCs/>
          <w:sz w:val="24"/>
          <w:szCs w:val="24"/>
          <w:u w:val="single"/>
        </w:rPr>
        <w:t>Проведение расчетов с бюджетом и внебюджетными фондами</w:t>
      </w:r>
    </w:p>
    <w:p w:rsidR="004C1F23" w:rsidRPr="007016A9" w:rsidRDefault="004C1F23" w:rsidP="00DB6E26">
      <w:pPr>
        <w:pStyle w:val="210"/>
        <w:shd w:val="clear" w:color="auto" w:fill="auto"/>
        <w:spacing w:after="0" w:line="276" w:lineRule="auto"/>
        <w:ind w:firstLine="426"/>
        <w:jc w:val="both"/>
        <w:rPr>
          <w:rStyle w:val="23"/>
          <w:color w:val="000000"/>
          <w:sz w:val="24"/>
          <w:szCs w:val="24"/>
        </w:rPr>
      </w:pPr>
      <w:r w:rsidRPr="007016A9">
        <w:rPr>
          <w:rStyle w:val="23"/>
          <w:color w:val="000000"/>
          <w:sz w:val="24"/>
          <w:szCs w:val="24"/>
        </w:rPr>
        <w:t>и соответствующих профессиональных компетенций (ПК):</w:t>
      </w:r>
    </w:p>
    <w:tbl>
      <w:tblPr>
        <w:tblpPr w:leftFromText="180" w:rightFromText="180" w:vertAnchor="text" w:horzAnchor="margin" w:tblpY="540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43"/>
        <w:gridCol w:w="8127"/>
      </w:tblGrid>
      <w:tr w:rsidR="004C1F23" w:rsidRPr="009A3E44" w:rsidTr="004C1F23">
        <w:tc>
          <w:tcPr>
            <w:tcW w:w="754" w:type="pct"/>
          </w:tcPr>
          <w:p w:rsidR="004C1F23" w:rsidRPr="009A3E44" w:rsidRDefault="004C1F23" w:rsidP="004C1F23">
            <w:pPr>
              <w:keepNext/>
              <w:tabs>
                <w:tab w:val="left" w:pos="840"/>
              </w:tabs>
              <w:spacing w:after="0" w:line="240" w:lineRule="auto"/>
              <w:ind w:firstLine="426"/>
              <w:jc w:val="both"/>
              <w:outlineLvl w:val="1"/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</w:pPr>
            <w:r w:rsidRPr="009A3E44"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  <w:t>Код</w:t>
            </w:r>
            <w:r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  <w:tab/>
            </w:r>
          </w:p>
        </w:tc>
        <w:tc>
          <w:tcPr>
            <w:tcW w:w="4246" w:type="pct"/>
          </w:tcPr>
          <w:p w:rsidR="004C1F23" w:rsidRPr="009A3E44" w:rsidRDefault="004C1F23" w:rsidP="004C1F23">
            <w:pPr>
              <w:keepNext/>
              <w:spacing w:after="0" w:line="240" w:lineRule="auto"/>
              <w:ind w:firstLine="426"/>
              <w:jc w:val="both"/>
              <w:outlineLvl w:val="1"/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</w:pPr>
            <w:r w:rsidRPr="009A3E44"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  <w:t>Наименование видов деятельности и профессиональных компетенций</w:t>
            </w:r>
          </w:p>
        </w:tc>
      </w:tr>
      <w:tr w:rsidR="004C1F23" w:rsidRPr="009A3E44" w:rsidTr="004C1F23">
        <w:tc>
          <w:tcPr>
            <w:tcW w:w="754" w:type="pct"/>
          </w:tcPr>
          <w:p w:rsidR="004C1F23" w:rsidRPr="009A3E44" w:rsidRDefault="004C1F23" w:rsidP="004C1F23">
            <w:pPr>
              <w:keepNext/>
              <w:spacing w:after="0" w:line="240" w:lineRule="auto"/>
              <w:ind w:firstLine="426"/>
              <w:jc w:val="both"/>
              <w:outlineLvl w:val="1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9A3E44">
              <w:rPr>
                <w:rFonts w:ascii="Times New Roman" w:hAnsi="Times New Roman"/>
                <w:bCs/>
                <w:iCs/>
                <w:sz w:val="24"/>
                <w:szCs w:val="24"/>
              </w:rPr>
              <w:t>ВД.03</w:t>
            </w:r>
          </w:p>
        </w:tc>
        <w:tc>
          <w:tcPr>
            <w:tcW w:w="4246" w:type="pct"/>
          </w:tcPr>
          <w:p w:rsidR="004C1F23" w:rsidRPr="009A3E44" w:rsidRDefault="004C1F23" w:rsidP="004C1F23">
            <w:pPr>
              <w:keepNext/>
              <w:spacing w:after="0" w:line="240" w:lineRule="auto"/>
              <w:ind w:firstLine="426"/>
              <w:jc w:val="both"/>
              <w:outlineLvl w:val="1"/>
              <w:rPr>
                <w:rFonts w:ascii="Times New Roman" w:hAnsi="Times New Roman"/>
                <w:bCs/>
                <w:i/>
                <w:iCs/>
                <w:sz w:val="24"/>
                <w:szCs w:val="24"/>
              </w:rPr>
            </w:pPr>
            <w:r w:rsidRPr="009A3E44">
              <w:rPr>
                <w:rFonts w:ascii="Times New Roman" w:hAnsi="Times New Roman"/>
                <w:bCs/>
                <w:sz w:val="24"/>
                <w:szCs w:val="24"/>
              </w:rPr>
              <w:t>Проведение расчетов с бюджетом и внебюджетными фондами</w:t>
            </w:r>
          </w:p>
        </w:tc>
      </w:tr>
      <w:tr w:rsidR="004C1F23" w:rsidRPr="009A3E44" w:rsidTr="004C1F23">
        <w:tc>
          <w:tcPr>
            <w:tcW w:w="754" w:type="pct"/>
          </w:tcPr>
          <w:p w:rsidR="004C1F23" w:rsidRPr="009A3E44" w:rsidRDefault="004C1F23" w:rsidP="004C1F23">
            <w:pPr>
              <w:keepNext/>
              <w:spacing w:after="0" w:line="240" w:lineRule="auto"/>
              <w:ind w:firstLine="426"/>
              <w:jc w:val="both"/>
              <w:outlineLvl w:val="1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9A3E44">
              <w:rPr>
                <w:rFonts w:ascii="Times New Roman" w:hAnsi="Times New Roman"/>
                <w:bCs/>
                <w:iCs/>
                <w:sz w:val="24"/>
                <w:szCs w:val="24"/>
              </w:rPr>
              <w:t>ПК 3.1.</w:t>
            </w:r>
          </w:p>
        </w:tc>
        <w:tc>
          <w:tcPr>
            <w:tcW w:w="4246" w:type="pct"/>
          </w:tcPr>
          <w:p w:rsidR="004C1F23" w:rsidRPr="009A3E44" w:rsidRDefault="004C1F23" w:rsidP="004C1F23">
            <w:pPr>
              <w:autoSpaceDE w:val="0"/>
              <w:autoSpaceDN w:val="0"/>
              <w:adjustRightInd w:val="0"/>
              <w:spacing w:after="0" w:line="240" w:lineRule="auto"/>
              <w:ind w:firstLine="426"/>
              <w:jc w:val="both"/>
              <w:rPr>
                <w:rFonts w:ascii="Times New Roman" w:hAnsi="Times New Roman"/>
                <w:iCs/>
                <w:sz w:val="24"/>
                <w:szCs w:val="24"/>
              </w:rPr>
            </w:pPr>
            <w:r w:rsidRPr="009A3E44">
              <w:rPr>
                <w:rFonts w:ascii="Times New Roman" w:hAnsi="Times New Roman"/>
                <w:iCs/>
                <w:sz w:val="24"/>
                <w:szCs w:val="24"/>
              </w:rPr>
              <w:t>Формировать бухгалтерские проводки по начислению и перечислению налогов и сборов в бюджеты различных уровней;</w:t>
            </w:r>
          </w:p>
          <w:p w:rsidR="004C1F23" w:rsidRPr="009A3E44" w:rsidRDefault="004C1F23" w:rsidP="004C1F23">
            <w:pPr>
              <w:keepNext/>
              <w:spacing w:after="0" w:line="240" w:lineRule="auto"/>
              <w:ind w:firstLine="426"/>
              <w:jc w:val="both"/>
              <w:outlineLvl w:val="1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</w:p>
        </w:tc>
      </w:tr>
      <w:tr w:rsidR="004C1F23" w:rsidRPr="009A3E44" w:rsidTr="004C1F23">
        <w:tc>
          <w:tcPr>
            <w:tcW w:w="754" w:type="pct"/>
          </w:tcPr>
          <w:p w:rsidR="004C1F23" w:rsidRPr="009A3E44" w:rsidRDefault="004C1F23" w:rsidP="004C1F23">
            <w:pPr>
              <w:keepNext/>
              <w:spacing w:after="0" w:line="240" w:lineRule="auto"/>
              <w:ind w:firstLine="426"/>
              <w:jc w:val="both"/>
              <w:outlineLvl w:val="1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9A3E44">
              <w:rPr>
                <w:rFonts w:ascii="Times New Roman" w:hAnsi="Times New Roman"/>
                <w:bCs/>
                <w:iCs/>
                <w:sz w:val="24"/>
                <w:szCs w:val="24"/>
              </w:rPr>
              <w:t>ПК 3.2.</w:t>
            </w:r>
          </w:p>
        </w:tc>
        <w:tc>
          <w:tcPr>
            <w:tcW w:w="4246" w:type="pct"/>
          </w:tcPr>
          <w:p w:rsidR="004C1F23" w:rsidRPr="009A3E44" w:rsidRDefault="004C1F23" w:rsidP="004C1F23">
            <w:pPr>
              <w:autoSpaceDE w:val="0"/>
              <w:autoSpaceDN w:val="0"/>
              <w:adjustRightInd w:val="0"/>
              <w:spacing w:after="0" w:line="240" w:lineRule="auto"/>
              <w:ind w:firstLine="426"/>
              <w:jc w:val="both"/>
              <w:rPr>
                <w:rFonts w:ascii="Times New Roman" w:hAnsi="Times New Roman"/>
                <w:iCs/>
                <w:sz w:val="24"/>
                <w:szCs w:val="24"/>
              </w:rPr>
            </w:pPr>
            <w:r w:rsidRPr="009A3E44">
              <w:rPr>
                <w:rFonts w:ascii="Times New Roman" w:hAnsi="Times New Roman"/>
                <w:iCs/>
                <w:sz w:val="24"/>
                <w:szCs w:val="24"/>
              </w:rPr>
              <w:t>Оформлять платежные документы для перечисления налогов и сборов в бюджет, контролировать их прохождение по расчетно-кассовым банковским операциям;</w:t>
            </w:r>
          </w:p>
        </w:tc>
      </w:tr>
      <w:tr w:rsidR="004C1F23" w:rsidRPr="009A3E44" w:rsidTr="004C1F23">
        <w:tc>
          <w:tcPr>
            <w:tcW w:w="754" w:type="pct"/>
          </w:tcPr>
          <w:p w:rsidR="004C1F23" w:rsidRPr="009A3E44" w:rsidRDefault="004C1F23" w:rsidP="004C1F23">
            <w:pPr>
              <w:keepNext/>
              <w:spacing w:after="0" w:line="240" w:lineRule="auto"/>
              <w:ind w:firstLine="426"/>
              <w:jc w:val="both"/>
              <w:outlineLvl w:val="1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9A3E44">
              <w:rPr>
                <w:rFonts w:ascii="Times New Roman" w:hAnsi="Times New Roman"/>
                <w:bCs/>
                <w:iCs/>
                <w:sz w:val="24"/>
                <w:szCs w:val="24"/>
              </w:rPr>
              <w:t>ПК 3.3.</w:t>
            </w:r>
          </w:p>
        </w:tc>
        <w:tc>
          <w:tcPr>
            <w:tcW w:w="4246" w:type="pct"/>
          </w:tcPr>
          <w:p w:rsidR="004C1F23" w:rsidRPr="009A3E44" w:rsidRDefault="004C1F23" w:rsidP="004C1F23">
            <w:pPr>
              <w:autoSpaceDE w:val="0"/>
              <w:autoSpaceDN w:val="0"/>
              <w:adjustRightInd w:val="0"/>
              <w:spacing w:after="0" w:line="240" w:lineRule="auto"/>
              <w:ind w:firstLine="426"/>
              <w:jc w:val="both"/>
              <w:rPr>
                <w:rFonts w:ascii="Times New Roman" w:hAnsi="Times New Roman"/>
                <w:iCs/>
                <w:sz w:val="24"/>
                <w:szCs w:val="24"/>
              </w:rPr>
            </w:pPr>
            <w:r w:rsidRPr="009A3E44">
              <w:rPr>
                <w:rFonts w:ascii="Times New Roman" w:hAnsi="Times New Roman"/>
                <w:iCs/>
                <w:sz w:val="24"/>
                <w:szCs w:val="24"/>
              </w:rPr>
              <w:t>Формировать бухгалтерские проводки по начислению и перечислению страховых взносов во внебюджетные фонды и налоговые органы;</w:t>
            </w:r>
          </w:p>
          <w:p w:rsidR="004C1F23" w:rsidRPr="009A3E44" w:rsidRDefault="004C1F23" w:rsidP="004C1F23">
            <w:pPr>
              <w:keepNext/>
              <w:spacing w:after="0" w:line="240" w:lineRule="auto"/>
              <w:ind w:firstLine="426"/>
              <w:jc w:val="both"/>
              <w:outlineLvl w:val="1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</w:p>
        </w:tc>
      </w:tr>
      <w:tr w:rsidR="004C1F23" w:rsidRPr="009A3E44" w:rsidTr="004C1F23">
        <w:tc>
          <w:tcPr>
            <w:tcW w:w="754" w:type="pct"/>
          </w:tcPr>
          <w:p w:rsidR="004C1F23" w:rsidRPr="009A3E44" w:rsidRDefault="004C1F23" w:rsidP="004C1F23">
            <w:pPr>
              <w:keepNext/>
              <w:spacing w:after="0" w:line="240" w:lineRule="auto"/>
              <w:ind w:firstLine="426"/>
              <w:jc w:val="both"/>
              <w:outlineLvl w:val="1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9A3E44">
              <w:rPr>
                <w:rFonts w:ascii="Times New Roman" w:hAnsi="Times New Roman"/>
                <w:bCs/>
                <w:iCs/>
                <w:sz w:val="24"/>
                <w:szCs w:val="24"/>
              </w:rPr>
              <w:t>ПК 3.4.</w:t>
            </w:r>
          </w:p>
        </w:tc>
        <w:tc>
          <w:tcPr>
            <w:tcW w:w="4246" w:type="pct"/>
          </w:tcPr>
          <w:p w:rsidR="004C1F23" w:rsidRPr="009A3E44" w:rsidRDefault="004C1F23" w:rsidP="004C1F23">
            <w:pPr>
              <w:autoSpaceDE w:val="0"/>
              <w:autoSpaceDN w:val="0"/>
              <w:adjustRightInd w:val="0"/>
              <w:spacing w:after="0" w:line="240" w:lineRule="auto"/>
              <w:ind w:firstLine="426"/>
              <w:jc w:val="both"/>
              <w:rPr>
                <w:rFonts w:ascii="Times New Roman" w:hAnsi="Times New Roman"/>
                <w:iCs/>
                <w:sz w:val="24"/>
                <w:szCs w:val="24"/>
              </w:rPr>
            </w:pPr>
            <w:r w:rsidRPr="009A3E44">
              <w:rPr>
                <w:rFonts w:ascii="Times New Roman" w:hAnsi="Times New Roman"/>
                <w:iCs/>
                <w:sz w:val="24"/>
                <w:szCs w:val="24"/>
              </w:rPr>
              <w:t>Оформлять платежные документы на перечисление страховых взносов во внебюджетные фонды и налоговые органы, контролировать их прохождение по расчетно-кассовым банковским операциям.</w:t>
            </w:r>
          </w:p>
        </w:tc>
      </w:tr>
    </w:tbl>
    <w:p w:rsidR="004C1F23" w:rsidRPr="007016A9" w:rsidRDefault="004C1F23" w:rsidP="007266AD">
      <w:pPr>
        <w:tabs>
          <w:tab w:val="left" w:pos="700"/>
        </w:tabs>
        <w:spacing w:before="240" w:after="240" w:line="240" w:lineRule="auto"/>
        <w:ind w:firstLine="426"/>
        <w:jc w:val="both"/>
        <w:rPr>
          <w:rFonts w:ascii="Times New Roman" w:hAnsi="Times New Roman"/>
          <w:b/>
          <w:sz w:val="24"/>
          <w:szCs w:val="24"/>
        </w:rPr>
      </w:pPr>
      <w:r w:rsidRPr="007016A9">
        <w:rPr>
          <w:rFonts w:ascii="Times New Roman" w:hAnsi="Times New Roman"/>
          <w:sz w:val="24"/>
          <w:szCs w:val="24"/>
        </w:rPr>
        <w:t>Рабочая программа профессионального модуля может быть использована в дополнительном  профессиональном  образовании (в  программах  повышения квалификации  и  переподготовки)  работников в области экономики и управления. Опыт работы не требуется.</w:t>
      </w:r>
    </w:p>
    <w:p w:rsidR="004C1F23" w:rsidRPr="00504516" w:rsidRDefault="004C1F23" w:rsidP="004C1F23">
      <w:pPr>
        <w:pStyle w:val="21"/>
        <w:keepNext/>
        <w:keepLines/>
        <w:numPr>
          <w:ilvl w:val="0"/>
          <w:numId w:val="1"/>
        </w:numPr>
        <w:shd w:val="clear" w:color="auto" w:fill="auto"/>
        <w:tabs>
          <w:tab w:val="left" w:pos="579"/>
        </w:tabs>
        <w:spacing w:before="0" w:after="0" w:line="280" w:lineRule="exact"/>
        <w:ind w:firstLine="426"/>
        <w:jc w:val="both"/>
        <w:rPr>
          <w:rStyle w:val="20"/>
          <w:b/>
          <w:sz w:val="24"/>
          <w:szCs w:val="24"/>
        </w:rPr>
      </w:pPr>
      <w:bookmarkStart w:id="3" w:name="bookmark15"/>
      <w:r w:rsidRPr="00504516">
        <w:rPr>
          <w:rStyle w:val="20"/>
          <w:b/>
          <w:color w:val="000000"/>
          <w:sz w:val="24"/>
          <w:szCs w:val="24"/>
        </w:rPr>
        <w:t>Цели и задачи рабочей программы профессионального модуля:</w:t>
      </w:r>
      <w:bookmarkEnd w:id="3"/>
    </w:p>
    <w:p w:rsidR="004C1F23" w:rsidRPr="00504516" w:rsidRDefault="004C1F23" w:rsidP="004C1F23">
      <w:pPr>
        <w:pStyle w:val="21"/>
        <w:keepNext/>
        <w:keepLines/>
        <w:shd w:val="clear" w:color="auto" w:fill="auto"/>
        <w:tabs>
          <w:tab w:val="left" w:pos="579"/>
        </w:tabs>
        <w:spacing w:before="0" w:after="0" w:line="280" w:lineRule="exact"/>
        <w:ind w:firstLine="426"/>
        <w:jc w:val="both"/>
        <w:rPr>
          <w:rStyle w:val="20"/>
          <w:b/>
          <w:sz w:val="24"/>
          <w:szCs w:val="24"/>
        </w:rPr>
      </w:pPr>
    </w:p>
    <w:p w:rsidR="004C1F23" w:rsidRPr="007016A9" w:rsidRDefault="004C1F23" w:rsidP="004C1F23">
      <w:pPr>
        <w:pStyle w:val="210"/>
        <w:shd w:val="clear" w:color="auto" w:fill="auto"/>
        <w:spacing w:after="0" w:line="317" w:lineRule="exact"/>
        <w:ind w:firstLine="426"/>
        <w:jc w:val="both"/>
        <w:rPr>
          <w:sz w:val="24"/>
          <w:szCs w:val="24"/>
        </w:rPr>
      </w:pPr>
      <w:r w:rsidRPr="007016A9">
        <w:rPr>
          <w:rStyle w:val="20"/>
          <w:sz w:val="24"/>
          <w:szCs w:val="24"/>
        </w:rPr>
        <w:t xml:space="preserve">Рабочая программа направлена на освоение следующих целей: </w:t>
      </w:r>
      <w:r w:rsidRPr="007016A9">
        <w:rPr>
          <w:rStyle w:val="23"/>
          <w:sz w:val="24"/>
          <w:szCs w:val="24"/>
        </w:rPr>
        <w:t>формирование гармонично развитой высоконравственной личности, разделяющей российские традиционные духовные ценности, обладающей актуальными знаниями и умениями, способной реализовать свой потенциал в условиях современного общества, готовой к мирному созиданию и защите Родины.</w:t>
      </w:r>
    </w:p>
    <w:p w:rsidR="004C1F23" w:rsidRPr="007016A9" w:rsidRDefault="004C1F23" w:rsidP="004C1F23">
      <w:pPr>
        <w:pStyle w:val="210"/>
        <w:shd w:val="clear" w:color="auto" w:fill="auto"/>
        <w:spacing w:after="0" w:line="317" w:lineRule="exact"/>
        <w:ind w:firstLine="426"/>
        <w:jc w:val="both"/>
        <w:rPr>
          <w:sz w:val="24"/>
          <w:szCs w:val="24"/>
        </w:rPr>
      </w:pPr>
      <w:r w:rsidRPr="00504516">
        <w:rPr>
          <w:rStyle w:val="23"/>
          <w:b/>
          <w:sz w:val="24"/>
          <w:szCs w:val="24"/>
        </w:rPr>
        <w:t>Задачами</w:t>
      </w:r>
      <w:r w:rsidRPr="007016A9">
        <w:rPr>
          <w:rStyle w:val="23"/>
          <w:sz w:val="24"/>
          <w:szCs w:val="24"/>
        </w:rPr>
        <w:t xml:space="preserve"> рабочей программы  является создание организационно-педагогических условий в части воспитания, личностного развития и социализации, обучающихся Колледжа с учетом получаемой квалификации на основе соблюдения непрерывности процесса воспитания в сфере образования.</w:t>
      </w:r>
    </w:p>
    <w:p w:rsidR="00504516" w:rsidRDefault="00504516" w:rsidP="004C1F23">
      <w:pPr>
        <w:pStyle w:val="21"/>
        <w:keepNext/>
        <w:keepLines/>
        <w:shd w:val="clear" w:color="auto" w:fill="auto"/>
        <w:spacing w:before="0" w:after="239" w:line="280" w:lineRule="exact"/>
        <w:ind w:firstLine="426"/>
        <w:jc w:val="left"/>
        <w:rPr>
          <w:rStyle w:val="20"/>
          <w:b/>
          <w:color w:val="000000"/>
        </w:rPr>
      </w:pPr>
      <w:bookmarkStart w:id="4" w:name="bookmark16"/>
    </w:p>
    <w:p w:rsidR="004C1F23" w:rsidRPr="007266AD" w:rsidRDefault="004C1F23" w:rsidP="004C1F23">
      <w:pPr>
        <w:pStyle w:val="21"/>
        <w:keepNext/>
        <w:keepLines/>
        <w:shd w:val="clear" w:color="auto" w:fill="auto"/>
        <w:spacing w:before="0" w:after="239" w:line="280" w:lineRule="exact"/>
        <w:ind w:firstLine="426"/>
        <w:jc w:val="left"/>
        <w:rPr>
          <w:b w:val="0"/>
        </w:rPr>
      </w:pPr>
      <w:r w:rsidRPr="007266AD">
        <w:rPr>
          <w:rStyle w:val="20"/>
          <w:b/>
          <w:color w:val="000000"/>
        </w:rPr>
        <w:t>2. РЕЗУЛЬТАТЫ ОСВОЕНИЯ ПРОФЕССИОНАЛЬНОГО МОДУЛЯ</w:t>
      </w:r>
      <w:bookmarkEnd w:id="4"/>
    </w:p>
    <w:p w:rsidR="004C1F23" w:rsidRPr="00DF6306" w:rsidRDefault="004C1F23" w:rsidP="00257B52">
      <w:pPr>
        <w:pStyle w:val="21"/>
        <w:keepNext/>
        <w:keepLines/>
        <w:numPr>
          <w:ilvl w:val="1"/>
          <w:numId w:val="1"/>
        </w:numPr>
        <w:shd w:val="clear" w:color="auto" w:fill="auto"/>
        <w:tabs>
          <w:tab w:val="left" w:pos="598"/>
        </w:tabs>
        <w:spacing w:before="0" w:after="0" w:line="240" w:lineRule="auto"/>
        <w:ind w:firstLine="426"/>
        <w:jc w:val="both"/>
        <w:rPr>
          <w:rStyle w:val="20"/>
          <w:b/>
          <w:sz w:val="24"/>
          <w:szCs w:val="24"/>
        </w:rPr>
      </w:pPr>
      <w:bookmarkStart w:id="5" w:name="bookmark17"/>
      <w:r w:rsidRPr="00257B52">
        <w:rPr>
          <w:rStyle w:val="20"/>
          <w:b/>
          <w:color w:val="000000"/>
          <w:sz w:val="24"/>
          <w:szCs w:val="24"/>
        </w:rPr>
        <w:t xml:space="preserve">В результате освоения программой профессионального модуля обучающийся должен овладеть </w:t>
      </w:r>
      <w:proofErr w:type="gramStart"/>
      <w:r w:rsidRPr="00257B52">
        <w:rPr>
          <w:rStyle w:val="20"/>
          <w:b/>
          <w:color w:val="000000"/>
          <w:sz w:val="24"/>
          <w:szCs w:val="24"/>
        </w:rPr>
        <w:t>ОК</w:t>
      </w:r>
      <w:proofErr w:type="gramEnd"/>
      <w:r w:rsidRPr="00257B52">
        <w:rPr>
          <w:rStyle w:val="20"/>
          <w:b/>
          <w:color w:val="000000"/>
          <w:sz w:val="24"/>
          <w:szCs w:val="24"/>
        </w:rPr>
        <w:t>, ПК, ЛР:</w:t>
      </w:r>
      <w:bookmarkEnd w:id="5"/>
    </w:p>
    <w:p w:rsidR="00DF6306" w:rsidRPr="00257B52" w:rsidRDefault="00DF6306" w:rsidP="00DF6306">
      <w:pPr>
        <w:pStyle w:val="21"/>
        <w:keepNext/>
        <w:keepLines/>
        <w:shd w:val="clear" w:color="auto" w:fill="auto"/>
        <w:tabs>
          <w:tab w:val="left" w:pos="598"/>
        </w:tabs>
        <w:spacing w:before="0" w:after="0" w:line="240" w:lineRule="auto"/>
        <w:jc w:val="both"/>
        <w:rPr>
          <w:rStyle w:val="20"/>
          <w:b/>
          <w:sz w:val="24"/>
          <w:szCs w:val="24"/>
        </w:rPr>
      </w:pPr>
    </w:p>
    <w:tbl>
      <w:tblPr>
        <w:tblpPr w:leftFromText="180" w:rightFromText="180" w:vertAnchor="text" w:horzAnchor="margin" w:tblpY="511"/>
        <w:tblW w:w="482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25"/>
        <w:gridCol w:w="7708"/>
      </w:tblGrid>
      <w:tr w:rsidR="004C1F23" w:rsidRPr="007266AD" w:rsidTr="004C1F23">
        <w:tc>
          <w:tcPr>
            <w:tcW w:w="5000" w:type="pct"/>
            <w:gridSpan w:val="2"/>
          </w:tcPr>
          <w:p w:rsidR="004C1F23" w:rsidRPr="007266AD" w:rsidRDefault="004C1F23" w:rsidP="00257B52">
            <w:pPr>
              <w:keepNext/>
              <w:spacing w:after="0" w:line="240" w:lineRule="auto"/>
              <w:jc w:val="center"/>
              <w:outlineLvl w:val="1"/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</w:pPr>
            <w:r w:rsidRPr="007266AD"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  <w:t>ФГОС СПО</w:t>
            </w:r>
          </w:p>
        </w:tc>
      </w:tr>
      <w:tr w:rsidR="004C1F23" w:rsidRPr="007266AD" w:rsidTr="00257B52">
        <w:tc>
          <w:tcPr>
            <w:tcW w:w="826" w:type="pct"/>
          </w:tcPr>
          <w:p w:rsidR="004C1F23" w:rsidRPr="007266AD" w:rsidRDefault="004C1F23" w:rsidP="00257B52">
            <w:pPr>
              <w:keepNext/>
              <w:spacing w:after="0" w:line="240" w:lineRule="auto"/>
              <w:jc w:val="both"/>
              <w:outlineLvl w:val="1"/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</w:pPr>
            <w:r w:rsidRPr="007266AD"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  <w:t>Код</w:t>
            </w:r>
          </w:p>
        </w:tc>
        <w:tc>
          <w:tcPr>
            <w:tcW w:w="4174" w:type="pct"/>
          </w:tcPr>
          <w:p w:rsidR="004C1F23" w:rsidRPr="007266AD" w:rsidRDefault="004C1F23" w:rsidP="00DF6306">
            <w:pPr>
              <w:keepNext/>
              <w:spacing w:after="0" w:line="240" w:lineRule="auto"/>
              <w:jc w:val="center"/>
              <w:outlineLvl w:val="1"/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</w:pPr>
            <w:r w:rsidRPr="007266AD"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  <w:t xml:space="preserve">Наименование </w:t>
            </w:r>
            <w:r w:rsidR="00DF6306"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  <w:t>компетенций</w:t>
            </w:r>
          </w:p>
        </w:tc>
      </w:tr>
      <w:tr w:rsidR="00DF6306" w:rsidRPr="007266AD" w:rsidTr="00257B52">
        <w:tc>
          <w:tcPr>
            <w:tcW w:w="826" w:type="pct"/>
          </w:tcPr>
          <w:p w:rsidR="00DF6306" w:rsidRPr="007266AD" w:rsidRDefault="00DF6306" w:rsidP="00257B52">
            <w:pPr>
              <w:keepNext/>
              <w:spacing w:after="0" w:line="240" w:lineRule="auto"/>
              <w:jc w:val="both"/>
              <w:outlineLvl w:val="1"/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</w:pPr>
          </w:p>
        </w:tc>
        <w:tc>
          <w:tcPr>
            <w:tcW w:w="4174" w:type="pct"/>
          </w:tcPr>
          <w:p w:rsidR="00DF6306" w:rsidRPr="007266AD" w:rsidRDefault="00DF6306" w:rsidP="00DF6306">
            <w:pPr>
              <w:keepNext/>
              <w:spacing w:after="0" w:line="240" w:lineRule="auto"/>
              <w:jc w:val="center"/>
              <w:outlineLvl w:val="1"/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</w:pPr>
            <w:r w:rsidRPr="007266AD"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  <w:t>Общи</w:t>
            </w:r>
            <w:r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  <w:t>е  компетенции</w:t>
            </w:r>
          </w:p>
        </w:tc>
      </w:tr>
      <w:tr w:rsidR="00DB6E26" w:rsidRPr="007266AD" w:rsidTr="00257B52">
        <w:trPr>
          <w:trHeight w:val="327"/>
        </w:trPr>
        <w:tc>
          <w:tcPr>
            <w:tcW w:w="826" w:type="pct"/>
          </w:tcPr>
          <w:p w:rsidR="00DB6E26" w:rsidRPr="007016A9" w:rsidRDefault="00DB6E26" w:rsidP="00DB6E26">
            <w:pPr>
              <w:keepNext/>
              <w:spacing w:after="0" w:line="240" w:lineRule="auto"/>
              <w:jc w:val="center"/>
              <w:outlineLvl w:val="1"/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</w:pPr>
            <w:proofErr w:type="gramStart"/>
            <w:r w:rsidRPr="007016A9"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  <w:t>ОК</w:t>
            </w:r>
            <w:proofErr w:type="gramEnd"/>
            <w:r w:rsidRPr="007016A9"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  <w:t xml:space="preserve"> 01.</w:t>
            </w:r>
          </w:p>
        </w:tc>
        <w:tc>
          <w:tcPr>
            <w:tcW w:w="4174" w:type="pct"/>
          </w:tcPr>
          <w:p w:rsidR="00DB6E26" w:rsidRPr="007266AD" w:rsidRDefault="00DB6E26" w:rsidP="00DB6E2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i/>
                <w:iCs/>
                <w:sz w:val="24"/>
                <w:szCs w:val="24"/>
              </w:rPr>
            </w:pPr>
            <w:r w:rsidRPr="007266AD">
              <w:rPr>
                <w:rFonts w:ascii="Times New Roman" w:hAnsi="Times New Roman"/>
                <w:iCs/>
                <w:sz w:val="24"/>
                <w:szCs w:val="24"/>
              </w:rPr>
              <w:t>Выбирать способы решения задач профессиональной деятельности применительно к различным контекстам;</w:t>
            </w:r>
          </w:p>
        </w:tc>
      </w:tr>
      <w:tr w:rsidR="00DB6E26" w:rsidRPr="007266AD" w:rsidTr="00257B52">
        <w:tc>
          <w:tcPr>
            <w:tcW w:w="826" w:type="pct"/>
          </w:tcPr>
          <w:p w:rsidR="00DB6E26" w:rsidRPr="007016A9" w:rsidRDefault="00DB6E26" w:rsidP="00DB6E26">
            <w:pPr>
              <w:keepNext/>
              <w:spacing w:after="0" w:line="240" w:lineRule="auto"/>
              <w:jc w:val="center"/>
              <w:outlineLvl w:val="1"/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</w:pPr>
            <w:proofErr w:type="gramStart"/>
            <w:r w:rsidRPr="007016A9"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  <w:t>ОК</w:t>
            </w:r>
            <w:proofErr w:type="gramEnd"/>
            <w:r w:rsidRPr="007016A9"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  <w:t xml:space="preserve"> 03.</w:t>
            </w:r>
          </w:p>
        </w:tc>
        <w:tc>
          <w:tcPr>
            <w:tcW w:w="4174" w:type="pct"/>
          </w:tcPr>
          <w:p w:rsidR="00DB6E26" w:rsidRPr="007266AD" w:rsidRDefault="00DB6E26" w:rsidP="00DB6E2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7266AD">
              <w:rPr>
                <w:rFonts w:ascii="Times New Roman" w:hAnsi="Times New Roman"/>
                <w:sz w:val="24"/>
                <w:szCs w:val="24"/>
                <w:lang w:eastAsia="en-US"/>
              </w:rPr>
              <w:t>Планировать и реализовывать собственное профессиональное и личностное развитие, предпринимательскую деятельность в профессиональной сфере, использовать знания по финансовой грамотности в различных жизненных ситуациях;</w:t>
            </w:r>
          </w:p>
        </w:tc>
      </w:tr>
      <w:tr w:rsidR="00DB6E26" w:rsidRPr="007266AD" w:rsidTr="00257B52">
        <w:tc>
          <w:tcPr>
            <w:tcW w:w="826" w:type="pct"/>
          </w:tcPr>
          <w:p w:rsidR="00DB6E26" w:rsidRPr="007016A9" w:rsidRDefault="00DB6E26" w:rsidP="00DB6E26">
            <w:pPr>
              <w:keepNext/>
              <w:spacing w:after="0" w:line="240" w:lineRule="auto"/>
              <w:jc w:val="center"/>
              <w:outlineLvl w:val="1"/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</w:pPr>
            <w:proofErr w:type="gramStart"/>
            <w:r w:rsidRPr="007016A9"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  <w:t>ОК</w:t>
            </w:r>
            <w:proofErr w:type="gramEnd"/>
            <w:r w:rsidRPr="007016A9"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  <w:t xml:space="preserve"> 04.</w:t>
            </w:r>
          </w:p>
        </w:tc>
        <w:tc>
          <w:tcPr>
            <w:tcW w:w="4174" w:type="pct"/>
          </w:tcPr>
          <w:p w:rsidR="00DB6E26" w:rsidRPr="007266AD" w:rsidRDefault="00DB6E26" w:rsidP="00D52B6C">
            <w:pPr>
              <w:widowControl w:val="0"/>
              <w:autoSpaceDE w:val="0"/>
              <w:autoSpaceDN w:val="0"/>
              <w:spacing w:after="0" w:line="240" w:lineRule="auto"/>
              <w:ind w:firstLine="35"/>
              <w:jc w:val="both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7266AD">
              <w:rPr>
                <w:rFonts w:ascii="Times New Roman" w:hAnsi="Times New Roman"/>
                <w:sz w:val="24"/>
                <w:szCs w:val="24"/>
                <w:lang w:eastAsia="en-US"/>
              </w:rPr>
              <w:t>Эффективно взаимодействовать и работать в коллективе и команде;</w:t>
            </w:r>
          </w:p>
        </w:tc>
      </w:tr>
      <w:tr w:rsidR="00DB6E26" w:rsidRPr="007266AD" w:rsidTr="00257B52">
        <w:tc>
          <w:tcPr>
            <w:tcW w:w="826" w:type="pct"/>
          </w:tcPr>
          <w:p w:rsidR="00DB6E26" w:rsidRPr="007016A9" w:rsidRDefault="00DB6E26" w:rsidP="00DB6E26">
            <w:pPr>
              <w:keepNext/>
              <w:spacing w:after="0" w:line="240" w:lineRule="auto"/>
              <w:jc w:val="center"/>
              <w:outlineLvl w:val="1"/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</w:pPr>
            <w:proofErr w:type="gramStart"/>
            <w:r w:rsidRPr="007016A9"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  <w:t>ОК</w:t>
            </w:r>
            <w:proofErr w:type="gramEnd"/>
            <w:r w:rsidRPr="007016A9"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  <w:t xml:space="preserve"> 09.</w:t>
            </w:r>
          </w:p>
        </w:tc>
        <w:tc>
          <w:tcPr>
            <w:tcW w:w="4174" w:type="pct"/>
          </w:tcPr>
          <w:p w:rsidR="00DB6E26" w:rsidRPr="007266AD" w:rsidRDefault="00DB6E26" w:rsidP="00D52B6C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7266AD">
              <w:rPr>
                <w:rFonts w:ascii="Times New Roman" w:hAnsi="Times New Roman"/>
                <w:sz w:val="24"/>
                <w:szCs w:val="24"/>
                <w:lang w:eastAsia="en-US"/>
              </w:rPr>
              <w:t>Пользоваться профессиональной документацией на государственном и иностранном языках</w:t>
            </w:r>
          </w:p>
        </w:tc>
      </w:tr>
      <w:tr w:rsidR="00620C4C" w:rsidRPr="007266AD" w:rsidTr="004C1F23">
        <w:tc>
          <w:tcPr>
            <w:tcW w:w="5000" w:type="pct"/>
            <w:gridSpan w:val="2"/>
          </w:tcPr>
          <w:p w:rsidR="00620C4C" w:rsidRPr="007016A9" w:rsidRDefault="00620C4C" w:rsidP="00620C4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016A9"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  <w:t>Профессиональные компетенции</w:t>
            </w:r>
          </w:p>
        </w:tc>
      </w:tr>
      <w:tr w:rsidR="00620C4C" w:rsidRPr="007266AD" w:rsidTr="00257B52">
        <w:tc>
          <w:tcPr>
            <w:tcW w:w="826" w:type="pct"/>
          </w:tcPr>
          <w:p w:rsidR="00620C4C" w:rsidRPr="007016A9" w:rsidRDefault="00620C4C" w:rsidP="00321717">
            <w:pPr>
              <w:keepNext/>
              <w:spacing w:after="0" w:line="240" w:lineRule="auto"/>
              <w:jc w:val="center"/>
              <w:outlineLvl w:val="1"/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</w:pPr>
            <w:r w:rsidRPr="007016A9"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  <w:t>ПК 3.1.</w:t>
            </w:r>
          </w:p>
        </w:tc>
        <w:tc>
          <w:tcPr>
            <w:tcW w:w="4174" w:type="pct"/>
          </w:tcPr>
          <w:p w:rsidR="00620C4C" w:rsidRPr="007266AD" w:rsidRDefault="00620C4C" w:rsidP="00D52B6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7266AD">
              <w:rPr>
                <w:rFonts w:ascii="Times New Roman" w:hAnsi="Times New Roman"/>
                <w:iCs/>
                <w:sz w:val="24"/>
                <w:szCs w:val="24"/>
              </w:rPr>
              <w:t>Формировать бухгалтерские проводки по начислению и перечислению налогов и сборов в бюджеты различных уровней;</w:t>
            </w:r>
          </w:p>
        </w:tc>
      </w:tr>
      <w:tr w:rsidR="00620C4C" w:rsidRPr="007266AD" w:rsidTr="00257B52">
        <w:tc>
          <w:tcPr>
            <w:tcW w:w="826" w:type="pct"/>
          </w:tcPr>
          <w:p w:rsidR="00620C4C" w:rsidRPr="007016A9" w:rsidRDefault="00620C4C" w:rsidP="00321717">
            <w:pPr>
              <w:keepNext/>
              <w:spacing w:after="0" w:line="240" w:lineRule="auto"/>
              <w:jc w:val="center"/>
              <w:outlineLvl w:val="1"/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</w:pPr>
            <w:r w:rsidRPr="007016A9"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  <w:t>ПК 3.2.</w:t>
            </w:r>
          </w:p>
        </w:tc>
        <w:tc>
          <w:tcPr>
            <w:tcW w:w="4174" w:type="pct"/>
          </w:tcPr>
          <w:p w:rsidR="00620C4C" w:rsidRPr="007266AD" w:rsidRDefault="00620C4C" w:rsidP="00620C4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iCs/>
                <w:sz w:val="24"/>
                <w:szCs w:val="24"/>
              </w:rPr>
            </w:pPr>
            <w:r w:rsidRPr="007266AD">
              <w:rPr>
                <w:rFonts w:ascii="Times New Roman" w:hAnsi="Times New Roman"/>
                <w:iCs/>
                <w:sz w:val="24"/>
                <w:szCs w:val="24"/>
              </w:rPr>
              <w:t>Оформлять платежные документы для перечисления налогов и сборов в бюджет, контролировать их прохождение по расчетно-кассовым банковским операциям;</w:t>
            </w:r>
          </w:p>
        </w:tc>
      </w:tr>
      <w:tr w:rsidR="00620C4C" w:rsidRPr="007266AD" w:rsidTr="00257B52">
        <w:tc>
          <w:tcPr>
            <w:tcW w:w="826" w:type="pct"/>
          </w:tcPr>
          <w:p w:rsidR="00620C4C" w:rsidRPr="007016A9" w:rsidRDefault="00620C4C" w:rsidP="00321717">
            <w:pPr>
              <w:keepNext/>
              <w:spacing w:after="0" w:line="240" w:lineRule="auto"/>
              <w:jc w:val="center"/>
              <w:outlineLvl w:val="1"/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</w:pPr>
            <w:r w:rsidRPr="007016A9"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  <w:t>ПК 3.3.</w:t>
            </w:r>
          </w:p>
        </w:tc>
        <w:tc>
          <w:tcPr>
            <w:tcW w:w="4174" w:type="pct"/>
          </w:tcPr>
          <w:p w:rsidR="00620C4C" w:rsidRPr="007266AD" w:rsidRDefault="00620C4C" w:rsidP="00D52B6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iCs/>
                <w:sz w:val="24"/>
                <w:szCs w:val="24"/>
              </w:rPr>
            </w:pPr>
            <w:r w:rsidRPr="007266AD">
              <w:rPr>
                <w:rFonts w:ascii="Times New Roman" w:hAnsi="Times New Roman"/>
                <w:iCs/>
                <w:sz w:val="24"/>
                <w:szCs w:val="24"/>
              </w:rPr>
              <w:t>Формировать бухгалтерские проводки по начислению и перечислению страховых взносов во внебюджетные фонды и налоговые органы;</w:t>
            </w:r>
          </w:p>
        </w:tc>
      </w:tr>
      <w:tr w:rsidR="00620C4C" w:rsidRPr="007266AD" w:rsidTr="00257B52">
        <w:tc>
          <w:tcPr>
            <w:tcW w:w="826" w:type="pct"/>
          </w:tcPr>
          <w:p w:rsidR="00620C4C" w:rsidRPr="007016A9" w:rsidRDefault="00620C4C" w:rsidP="00321717">
            <w:pPr>
              <w:keepNext/>
              <w:spacing w:after="0" w:line="240" w:lineRule="auto"/>
              <w:jc w:val="center"/>
              <w:outlineLvl w:val="1"/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</w:pPr>
            <w:r w:rsidRPr="007016A9"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  <w:t>ПК 3.4.</w:t>
            </w:r>
          </w:p>
        </w:tc>
        <w:tc>
          <w:tcPr>
            <w:tcW w:w="4174" w:type="pct"/>
          </w:tcPr>
          <w:p w:rsidR="00620C4C" w:rsidRPr="007266AD" w:rsidRDefault="00620C4C" w:rsidP="00620C4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iCs/>
                <w:sz w:val="24"/>
                <w:szCs w:val="24"/>
              </w:rPr>
            </w:pPr>
            <w:r w:rsidRPr="007266AD">
              <w:rPr>
                <w:rFonts w:ascii="Times New Roman" w:hAnsi="Times New Roman"/>
                <w:iCs/>
                <w:sz w:val="24"/>
                <w:szCs w:val="24"/>
              </w:rPr>
              <w:t>Оформлять платежные документы на перечисление страховых взносов во внебюджетные фонды и налоговые органы, контролировать их прохождение по расчетно-кассовым банковским операциям.</w:t>
            </w:r>
          </w:p>
        </w:tc>
      </w:tr>
      <w:tr w:rsidR="00B76E8C" w:rsidRPr="007266AD" w:rsidTr="00B76E8C">
        <w:tc>
          <w:tcPr>
            <w:tcW w:w="5000" w:type="pct"/>
            <w:gridSpan w:val="2"/>
          </w:tcPr>
          <w:p w:rsidR="00B76E8C" w:rsidRPr="007266AD" w:rsidRDefault="00B76E8C" w:rsidP="00B76E8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iCs/>
                <w:sz w:val="24"/>
                <w:szCs w:val="24"/>
              </w:rPr>
            </w:pPr>
            <w:r w:rsidRPr="007266AD">
              <w:rPr>
                <w:rFonts w:ascii="Times New Roman" w:hAnsi="Times New Roman"/>
                <w:b/>
                <w:iCs/>
                <w:sz w:val="24"/>
                <w:szCs w:val="24"/>
              </w:rPr>
              <w:t>Личностные результаты</w:t>
            </w:r>
          </w:p>
        </w:tc>
      </w:tr>
      <w:tr w:rsidR="00620C4C" w:rsidRPr="007266AD" w:rsidTr="00257B52">
        <w:tc>
          <w:tcPr>
            <w:tcW w:w="826" w:type="pct"/>
          </w:tcPr>
          <w:p w:rsidR="00620C4C" w:rsidRPr="007266AD" w:rsidRDefault="00620C4C" w:rsidP="00321717">
            <w:pPr>
              <w:pStyle w:val="210"/>
              <w:shd w:val="clear" w:color="auto" w:fill="auto"/>
              <w:spacing w:after="0" w:line="240" w:lineRule="auto"/>
              <w:rPr>
                <w:b/>
                <w:bCs/>
                <w:sz w:val="24"/>
                <w:szCs w:val="24"/>
                <w:shd w:val="clear" w:color="auto" w:fill="FFFFFF"/>
              </w:rPr>
            </w:pPr>
            <w:r w:rsidRPr="007266AD">
              <w:rPr>
                <w:rStyle w:val="212pt1"/>
              </w:rPr>
              <w:t>ЛР 7</w:t>
            </w:r>
          </w:p>
        </w:tc>
        <w:tc>
          <w:tcPr>
            <w:tcW w:w="4174" w:type="pct"/>
          </w:tcPr>
          <w:p w:rsidR="00620C4C" w:rsidRPr="007266AD" w:rsidRDefault="00620C4C" w:rsidP="00620C4C">
            <w:pPr>
              <w:pStyle w:val="210"/>
              <w:shd w:val="clear" w:color="auto" w:fill="auto"/>
              <w:spacing w:after="0" w:line="240" w:lineRule="auto"/>
              <w:jc w:val="both"/>
              <w:rPr>
                <w:sz w:val="24"/>
                <w:szCs w:val="24"/>
                <w:shd w:val="clear" w:color="auto" w:fill="FFFFFF"/>
              </w:rPr>
            </w:pPr>
            <w:proofErr w:type="gramStart"/>
            <w:r w:rsidRPr="007266AD">
              <w:rPr>
                <w:rStyle w:val="211pt2"/>
                <w:sz w:val="24"/>
                <w:szCs w:val="24"/>
              </w:rPr>
              <w:t>Готовый</w:t>
            </w:r>
            <w:proofErr w:type="gramEnd"/>
            <w:r w:rsidRPr="007266AD">
              <w:rPr>
                <w:rStyle w:val="211pt2"/>
                <w:sz w:val="24"/>
                <w:szCs w:val="24"/>
              </w:rPr>
              <w:t xml:space="preserve"> соответствовать ожиданиям работодателей: проектно-мыслящий, эффективно взаимодействующий с членами команды и сотрудничающий с другими людьми, осознанно выполняющий профессиональные требования, ответственный, пунктуальный, дисциплинированный, трудолюбивый, критически мыслящий, нацеленный на достижение поставленных целей; демонстрирующий профессиональную жизнестойкость</w:t>
            </w:r>
          </w:p>
        </w:tc>
      </w:tr>
      <w:tr w:rsidR="00620C4C" w:rsidRPr="007266AD" w:rsidTr="00257B52">
        <w:tc>
          <w:tcPr>
            <w:tcW w:w="826" w:type="pct"/>
          </w:tcPr>
          <w:p w:rsidR="00620C4C" w:rsidRPr="007266AD" w:rsidRDefault="00620C4C" w:rsidP="00321717">
            <w:pPr>
              <w:pStyle w:val="210"/>
              <w:shd w:val="clear" w:color="auto" w:fill="auto"/>
              <w:spacing w:after="0" w:line="240" w:lineRule="auto"/>
              <w:rPr>
                <w:b/>
                <w:bCs/>
                <w:sz w:val="24"/>
                <w:szCs w:val="24"/>
                <w:shd w:val="clear" w:color="auto" w:fill="FFFFFF"/>
              </w:rPr>
            </w:pPr>
            <w:r w:rsidRPr="007266AD">
              <w:rPr>
                <w:rStyle w:val="212pt"/>
              </w:rPr>
              <w:t>ЛР 10</w:t>
            </w:r>
          </w:p>
        </w:tc>
        <w:tc>
          <w:tcPr>
            <w:tcW w:w="4174" w:type="pct"/>
          </w:tcPr>
          <w:p w:rsidR="00620C4C" w:rsidRPr="007266AD" w:rsidRDefault="00620C4C" w:rsidP="00620C4C">
            <w:pPr>
              <w:pStyle w:val="210"/>
              <w:shd w:val="clear" w:color="auto" w:fill="auto"/>
              <w:spacing w:after="0" w:line="240" w:lineRule="auto"/>
              <w:jc w:val="both"/>
              <w:rPr>
                <w:sz w:val="24"/>
                <w:szCs w:val="24"/>
                <w:shd w:val="clear" w:color="auto" w:fill="FFFFFF"/>
              </w:rPr>
            </w:pPr>
            <w:proofErr w:type="gramStart"/>
            <w:r w:rsidRPr="007266AD">
              <w:rPr>
                <w:rStyle w:val="211pt2"/>
                <w:sz w:val="24"/>
                <w:szCs w:val="24"/>
              </w:rPr>
              <w:t>Принимающий</w:t>
            </w:r>
            <w:proofErr w:type="gramEnd"/>
            <w:r w:rsidRPr="007266AD">
              <w:rPr>
                <w:rStyle w:val="211pt2"/>
                <w:sz w:val="24"/>
                <w:szCs w:val="24"/>
              </w:rPr>
              <w:t xml:space="preserve"> активное участие в социально значимых мероприятиях, соблюдающий нормы правопорядка, следующий идеалам гражданского общества, обеспечения безопасности, прав и свобод граждан России; готовый оказать поддержку нуждающимся</w:t>
            </w:r>
          </w:p>
        </w:tc>
      </w:tr>
      <w:tr w:rsidR="00620C4C" w:rsidRPr="007266AD" w:rsidTr="00257B52">
        <w:tc>
          <w:tcPr>
            <w:tcW w:w="826" w:type="pct"/>
          </w:tcPr>
          <w:p w:rsidR="00620C4C" w:rsidRPr="007266AD" w:rsidRDefault="00620C4C" w:rsidP="00321717">
            <w:pPr>
              <w:pStyle w:val="210"/>
              <w:shd w:val="clear" w:color="auto" w:fill="auto"/>
              <w:spacing w:after="0" w:line="240" w:lineRule="auto"/>
              <w:rPr>
                <w:b/>
                <w:bCs/>
                <w:color w:val="000000"/>
                <w:sz w:val="24"/>
                <w:szCs w:val="24"/>
                <w:shd w:val="clear" w:color="auto" w:fill="FFFFFF"/>
              </w:rPr>
            </w:pPr>
            <w:r w:rsidRPr="007266AD">
              <w:rPr>
                <w:rStyle w:val="212pt1"/>
                <w:color w:val="000000"/>
              </w:rPr>
              <w:t>ЛР 13</w:t>
            </w:r>
          </w:p>
        </w:tc>
        <w:tc>
          <w:tcPr>
            <w:tcW w:w="4174" w:type="pct"/>
          </w:tcPr>
          <w:p w:rsidR="00620C4C" w:rsidRPr="007266AD" w:rsidRDefault="00620C4C" w:rsidP="00620C4C">
            <w:pPr>
              <w:pStyle w:val="210"/>
              <w:shd w:val="clear" w:color="auto" w:fill="auto"/>
              <w:spacing w:after="0" w:line="240" w:lineRule="auto"/>
              <w:jc w:val="both"/>
              <w:rPr>
                <w:sz w:val="24"/>
                <w:szCs w:val="24"/>
                <w:shd w:val="clear" w:color="auto" w:fill="FFFFFF"/>
              </w:rPr>
            </w:pPr>
            <w:proofErr w:type="gramStart"/>
            <w:r w:rsidRPr="007266AD">
              <w:rPr>
                <w:rStyle w:val="211pt2"/>
                <w:sz w:val="24"/>
                <w:szCs w:val="24"/>
              </w:rPr>
              <w:t>Способный</w:t>
            </w:r>
            <w:proofErr w:type="gramEnd"/>
            <w:r w:rsidRPr="007266AD">
              <w:rPr>
                <w:rStyle w:val="211pt2"/>
                <w:sz w:val="24"/>
                <w:szCs w:val="24"/>
              </w:rPr>
              <w:t xml:space="preserve"> в цифровой среде использовать различные цифровые средства, позволяющие во взаимодействии с другими людьми достигать поставленных целей; стремящийся к формированию в сетевой среде личностно и профессионального конструктивного «цифрового следа»</w:t>
            </w:r>
          </w:p>
        </w:tc>
      </w:tr>
      <w:tr w:rsidR="00620C4C" w:rsidRPr="007266AD" w:rsidTr="00257B52">
        <w:tc>
          <w:tcPr>
            <w:tcW w:w="826" w:type="pct"/>
          </w:tcPr>
          <w:p w:rsidR="00620C4C" w:rsidRPr="007266AD" w:rsidRDefault="00620C4C" w:rsidP="00321717">
            <w:pPr>
              <w:pStyle w:val="210"/>
              <w:shd w:val="clear" w:color="auto" w:fill="auto"/>
              <w:spacing w:after="0" w:line="240" w:lineRule="auto"/>
              <w:rPr>
                <w:b/>
                <w:bCs/>
                <w:color w:val="000000"/>
                <w:sz w:val="24"/>
                <w:szCs w:val="24"/>
                <w:shd w:val="clear" w:color="auto" w:fill="FFFFFF"/>
              </w:rPr>
            </w:pPr>
            <w:r w:rsidRPr="007266AD">
              <w:rPr>
                <w:rStyle w:val="212pt"/>
                <w:color w:val="000000"/>
              </w:rPr>
              <w:t>ЛР 35</w:t>
            </w:r>
          </w:p>
        </w:tc>
        <w:tc>
          <w:tcPr>
            <w:tcW w:w="4174" w:type="pct"/>
          </w:tcPr>
          <w:p w:rsidR="00620C4C" w:rsidRPr="007266AD" w:rsidRDefault="00620C4C" w:rsidP="00620C4C">
            <w:pPr>
              <w:pStyle w:val="210"/>
              <w:shd w:val="clear" w:color="auto" w:fill="auto"/>
              <w:spacing w:after="0" w:line="240" w:lineRule="auto"/>
              <w:jc w:val="both"/>
              <w:rPr>
                <w:sz w:val="24"/>
                <w:szCs w:val="24"/>
                <w:shd w:val="clear" w:color="auto" w:fill="FFFFFF"/>
              </w:rPr>
            </w:pPr>
            <w:r w:rsidRPr="007266AD">
              <w:rPr>
                <w:rStyle w:val="211pt2"/>
                <w:sz w:val="24"/>
                <w:szCs w:val="24"/>
              </w:rPr>
              <w:t>Экономически активный, предприимчивый, готовый к самозанятости</w:t>
            </w:r>
          </w:p>
        </w:tc>
      </w:tr>
      <w:tr w:rsidR="00620C4C" w:rsidRPr="007266AD" w:rsidTr="00257B52">
        <w:tc>
          <w:tcPr>
            <w:tcW w:w="826" w:type="pct"/>
          </w:tcPr>
          <w:p w:rsidR="00620C4C" w:rsidRPr="007266AD" w:rsidRDefault="00620C4C" w:rsidP="00321717">
            <w:pPr>
              <w:pStyle w:val="210"/>
              <w:shd w:val="clear" w:color="auto" w:fill="auto"/>
              <w:spacing w:after="0" w:line="240" w:lineRule="auto"/>
              <w:rPr>
                <w:b/>
                <w:bCs/>
                <w:color w:val="000000"/>
                <w:sz w:val="24"/>
                <w:szCs w:val="24"/>
                <w:shd w:val="clear" w:color="auto" w:fill="FFFFFF"/>
              </w:rPr>
            </w:pPr>
            <w:r w:rsidRPr="007266AD">
              <w:rPr>
                <w:rStyle w:val="212pt"/>
                <w:color w:val="000000"/>
              </w:rPr>
              <w:t>ЛР 36</w:t>
            </w:r>
          </w:p>
        </w:tc>
        <w:tc>
          <w:tcPr>
            <w:tcW w:w="4174" w:type="pct"/>
          </w:tcPr>
          <w:p w:rsidR="00620C4C" w:rsidRPr="007266AD" w:rsidRDefault="00620C4C" w:rsidP="00620C4C">
            <w:pPr>
              <w:pStyle w:val="210"/>
              <w:shd w:val="clear" w:color="auto" w:fill="auto"/>
              <w:spacing w:after="0" w:line="240" w:lineRule="auto"/>
              <w:jc w:val="both"/>
              <w:rPr>
                <w:sz w:val="24"/>
                <w:szCs w:val="24"/>
                <w:shd w:val="clear" w:color="auto" w:fill="FFFFFF"/>
              </w:rPr>
            </w:pPr>
            <w:proofErr w:type="gramStart"/>
            <w:r w:rsidRPr="007266AD">
              <w:rPr>
                <w:rStyle w:val="211pt2"/>
                <w:sz w:val="24"/>
                <w:szCs w:val="24"/>
              </w:rPr>
              <w:t>Сохраняющий</w:t>
            </w:r>
            <w:proofErr w:type="gramEnd"/>
            <w:r w:rsidRPr="007266AD">
              <w:rPr>
                <w:rStyle w:val="211pt2"/>
                <w:sz w:val="24"/>
                <w:szCs w:val="24"/>
              </w:rPr>
              <w:t xml:space="preserve"> психологическую устойчивость в ситуативно сложных или стремительно меняющихся ситуациях</w:t>
            </w:r>
            <w:r w:rsidRPr="007266AD">
              <w:rPr>
                <w:sz w:val="24"/>
                <w:szCs w:val="24"/>
              </w:rPr>
              <w:tab/>
            </w:r>
          </w:p>
        </w:tc>
      </w:tr>
    </w:tbl>
    <w:p w:rsidR="00257B52" w:rsidRDefault="00257B52" w:rsidP="00257B52">
      <w:pPr>
        <w:pStyle w:val="21"/>
        <w:keepNext/>
        <w:keepLines/>
        <w:numPr>
          <w:ilvl w:val="1"/>
          <w:numId w:val="1"/>
        </w:numPr>
        <w:shd w:val="clear" w:color="auto" w:fill="auto"/>
        <w:tabs>
          <w:tab w:val="left" w:pos="598"/>
        </w:tabs>
        <w:spacing w:before="0" w:after="0" w:line="240" w:lineRule="auto"/>
        <w:jc w:val="both"/>
        <w:rPr>
          <w:sz w:val="24"/>
          <w:szCs w:val="24"/>
        </w:rPr>
      </w:pPr>
      <w:r w:rsidRPr="00257B52">
        <w:rPr>
          <w:sz w:val="24"/>
          <w:szCs w:val="24"/>
        </w:rPr>
        <w:lastRenderedPageBreak/>
        <w:t xml:space="preserve">В результате освоения программой профессионального модуля обучающийся должен иметь практический опыт, знать и уметь  </w:t>
      </w:r>
    </w:p>
    <w:tbl>
      <w:tblPr>
        <w:tblStyle w:val="a4"/>
        <w:tblW w:w="0" w:type="auto"/>
        <w:tblInd w:w="-34" w:type="dxa"/>
        <w:tblLook w:val="04A0" w:firstRow="1" w:lastRow="0" w:firstColumn="1" w:lastColumn="0" w:noHBand="0" w:noVBand="1"/>
      </w:tblPr>
      <w:tblGrid>
        <w:gridCol w:w="1276"/>
        <w:gridCol w:w="2835"/>
        <w:gridCol w:w="2835"/>
        <w:gridCol w:w="2658"/>
      </w:tblGrid>
      <w:tr w:rsidR="00321717" w:rsidRPr="00257B52" w:rsidTr="00257B52">
        <w:tc>
          <w:tcPr>
            <w:tcW w:w="1276" w:type="dxa"/>
            <w:tcBorders>
              <w:bottom w:val="single" w:sz="4" w:space="0" w:color="auto"/>
            </w:tcBorders>
          </w:tcPr>
          <w:p w:rsidR="00321717" w:rsidRPr="00257B52" w:rsidRDefault="00F33539" w:rsidP="00257B52">
            <w:pPr>
              <w:pStyle w:val="21"/>
              <w:keepNext/>
              <w:keepLines/>
              <w:shd w:val="clear" w:color="auto" w:fill="auto"/>
              <w:tabs>
                <w:tab w:val="left" w:pos="598"/>
              </w:tabs>
              <w:spacing w:before="0" w:after="0" w:line="240" w:lineRule="auto"/>
              <w:jc w:val="both"/>
              <w:rPr>
                <w:rStyle w:val="20"/>
                <w:b/>
                <w:sz w:val="24"/>
                <w:szCs w:val="24"/>
              </w:rPr>
            </w:pPr>
            <w:r w:rsidRPr="00257B52">
              <w:rPr>
                <w:rStyle w:val="20"/>
                <w:b/>
                <w:sz w:val="24"/>
                <w:szCs w:val="24"/>
              </w:rPr>
              <w:t>К</w:t>
            </w:r>
            <w:r w:rsidR="00321717" w:rsidRPr="00257B52">
              <w:rPr>
                <w:rStyle w:val="20"/>
                <w:b/>
                <w:sz w:val="24"/>
                <w:szCs w:val="24"/>
              </w:rPr>
              <w:t xml:space="preserve">од ПК, </w:t>
            </w:r>
            <w:proofErr w:type="gramStart"/>
            <w:r w:rsidR="00321717" w:rsidRPr="00257B52">
              <w:rPr>
                <w:rStyle w:val="20"/>
                <w:b/>
                <w:sz w:val="24"/>
                <w:szCs w:val="24"/>
              </w:rPr>
              <w:t>ОК</w:t>
            </w:r>
            <w:proofErr w:type="gramEnd"/>
            <w:r w:rsidR="00321717" w:rsidRPr="00257B52">
              <w:rPr>
                <w:rStyle w:val="20"/>
                <w:b/>
                <w:sz w:val="24"/>
                <w:szCs w:val="24"/>
              </w:rPr>
              <w:t>, ЛР</w:t>
            </w:r>
          </w:p>
        </w:tc>
        <w:tc>
          <w:tcPr>
            <w:tcW w:w="2835" w:type="dxa"/>
            <w:tcBorders>
              <w:bottom w:val="single" w:sz="4" w:space="0" w:color="auto"/>
            </w:tcBorders>
          </w:tcPr>
          <w:p w:rsidR="00321717" w:rsidRPr="00257B52" w:rsidRDefault="00321717" w:rsidP="00321717">
            <w:pPr>
              <w:pStyle w:val="21"/>
              <w:keepNext/>
              <w:keepLines/>
              <w:shd w:val="clear" w:color="auto" w:fill="auto"/>
              <w:tabs>
                <w:tab w:val="left" w:pos="2145"/>
              </w:tabs>
              <w:spacing w:before="0" w:after="0" w:line="240" w:lineRule="auto"/>
              <w:jc w:val="both"/>
              <w:rPr>
                <w:rStyle w:val="20"/>
                <w:b/>
                <w:sz w:val="24"/>
                <w:szCs w:val="24"/>
              </w:rPr>
            </w:pPr>
            <w:r w:rsidRPr="00257B52">
              <w:rPr>
                <w:rStyle w:val="20"/>
                <w:b/>
                <w:sz w:val="24"/>
                <w:szCs w:val="24"/>
              </w:rPr>
              <w:t>Знания</w:t>
            </w:r>
          </w:p>
        </w:tc>
        <w:tc>
          <w:tcPr>
            <w:tcW w:w="2835" w:type="dxa"/>
            <w:tcBorders>
              <w:bottom w:val="single" w:sz="4" w:space="0" w:color="auto"/>
            </w:tcBorders>
          </w:tcPr>
          <w:p w:rsidR="00321717" w:rsidRPr="00257B52" w:rsidRDefault="00321717" w:rsidP="00321717">
            <w:pPr>
              <w:pStyle w:val="21"/>
              <w:keepNext/>
              <w:keepLines/>
              <w:shd w:val="clear" w:color="auto" w:fill="auto"/>
              <w:tabs>
                <w:tab w:val="left" w:pos="598"/>
              </w:tabs>
              <w:spacing w:before="0" w:after="0" w:line="240" w:lineRule="auto"/>
              <w:jc w:val="both"/>
              <w:rPr>
                <w:rStyle w:val="20"/>
                <w:b/>
                <w:sz w:val="24"/>
                <w:szCs w:val="24"/>
              </w:rPr>
            </w:pPr>
            <w:r w:rsidRPr="00257B52">
              <w:rPr>
                <w:rStyle w:val="20"/>
                <w:b/>
                <w:sz w:val="24"/>
                <w:szCs w:val="24"/>
              </w:rPr>
              <w:t>Умения</w:t>
            </w:r>
          </w:p>
        </w:tc>
        <w:tc>
          <w:tcPr>
            <w:tcW w:w="2658" w:type="dxa"/>
            <w:tcBorders>
              <w:bottom w:val="single" w:sz="4" w:space="0" w:color="auto"/>
            </w:tcBorders>
          </w:tcPr>
          <w:p w:rsidR="00321717" w:rsidRPr="00257B52" w:rsidRDefault="00321717" w:rsidP="00321717">
            <w:pPr>
              <w:pStyle w:val="21"/>
              <w:keepNext/>
              <w:keepLines/>
              <w:shd w:val="clear" w:color="auto" w:fill="auto"/>
              <w:tabs>
                <w:tab w:val="left" w:pos="598"/>
              </w:tabs>
              <w:spacing w:before="0" w:after="0" w:line="240" w:lineRule="auto"/>
              <w:jc w:val="both"/>
              <w:rPr>
                <w:rStyle w:val="20"/>
                <w:b/>
                <w:sz w:val="24"/>
                <w:szCs w:val="24"/>
              </w:rPr>
            </w:pPr>
            <w:r w:rsidRPr="00257B52">
              <w:rPr>
                <w:rStyle w:val="20"/>
                <w:b/>
                <w:sz w:val="24"/>
                <w:szCs w:val="24"/>
              </w:rPr>
              <w:t>Иметь практический опыт</w:t>
            </w:r>
          </w:p>
        </w:tc>
      </w:tr>
      <w:tr w:rsidR="00257B52" w:rsidRPr="00270641" w:rsidTr="00257B52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B52" w:rsidRPr="00270641" w:rsidRDefault="00257B52" w:rsidP="00321717">
            <w:pPr>
              <w:pStyle w:val="21"/>
              <w:keepNext/>
              <w:keepLines/>
              <w:shd w:val="clear" w:color="auto" w:fill="auto"/>
              <w:tabs>
                <w:tab w:val="left" w:pos="598"/>
              </w:tabs>
              <w:spacing w:before="0" w:after="0" w:line="240" w:lineRule="auto"/>
              <w:jc w:val="both"/>
              <w:rPr>
                <w:rStyle w:val="20"/>
                <w:sz w:val="24"/>
                <w:szCs w:val="24"/>
              </w:rPr>
            </w:pPr>
            <w:r w:rsidRPr="00270641">
              <w:rPr>
                <w:rStyle w:val="20"/>
                <w:sz w:val="24"/>
                <w:szCs w:val="24"/>
              </w:rPr>
              <w:t>ПК</w:t>
            </w:r>
            <w:r>
              <w:rPr>
                <w:rStyle w:val="20"/>
                <w:sz w:val="24"/>
                <w:szCs w:val="24"/>
              </w:rPr>
              <w:t xml:space="preserve"> </w:t>
            </w:r>
            <w:r w:rsidRPr="00270641">
              <w:rPr>
                <w:rStyle w:val="20"/>
                <w:sz w:val="24"/>
                <w:szCs w:val="24"/>
              </w:rPr>
              <w:t xml:space="preserve">3.1-  </w:t>
            </w:r>
            <w:r w:rsidR="00B77602">
              <w:rPr>
                <w:rStyle w:val="20"/>
                <w:sz w:val="24"/>
                <w:szCs w:val="24"/>
              </w:rPr>
              <w:t xml:space="preserve">ПК </w:t>
            </w:r>
            <w:r w:rsidRPr="00270641">
              <w:rPr>
                <w:rStyle w:val="20"/>
                <w:sz w:val="24"/>
                <w:szCs w:val="24"/>
              </w:rPr>
              <w:t>3.4;</w:t>
            </w:r>
          </w:p>
          <w:p w:rsidR="00257B52" w:rsidRPr="00270641" w:rsidRDefault="00257B52" w:rsidP="00321717">
            <w:pPr>
              <w:pStyle w:val="21"/>
              <w:keepNext/>
              <w:keepLines/>
              <w:shd w:val="clear" w:color="auto" w:fill="auto"/>
              <w:tabs>
                <w:tab w:val="left" w:pos="598"/>
              </w:tabs>
              <w:spacing w:before="0" w:after="0" w:line="240" w:lineRule="auto"/>
              <w:jc w:val="both"/>
              <w:rPr>
                <w:rStyle w:val="20"/>
                <w:sz w:val="24"/>
                <w:szCs w:val="24"/>
              </w:rPr>
            </w:pPr>
          </w:p>
          <w:p w:rsidR="00257B52" w:rsidRPr="00270641" w:rsidRDefault="00257B52" w:rsidP="00321717">
            <w:pPr>
              <w:pStyle w:val="21"/>
              <w:keepNext/>
              <w:keepLines/>
              <w:shd w:val="clear" w:color="auto" w:fill="auto"/>
              <w:tabs>
                <w:tab w:val="left" w:pos="598"/>
              </w:tabs>
              <w:spacing w:before="0" w:after="0" w:line="240" w:lineRule="auto"/>
              <w:jc w:val="both"/>
              <w:rPr>
                <w:rStyle w:val="20"/>
                <w:sz w:val="24"/>
                <w:szCs w:val="24"/>
              </w:rPr>
            </w:pPr>
            <w:proofErr w:type="gramStart"/>
            <w:r w:rsidRPr="00DB6E26">
              <w:rPr>
                <w:rStyle w:val="20"/>
                <w:sz w:val="24"/>
                <w:szCs w:val="24"/>
              </w:rPr>
              <w:t>ОК</w:t>
            </w:r>
            <w:proofErr w:type="gramEnd"/>
            <w:r w:rsidRPr="00DB6E26">
              <w:rPr>
                <w:rStyle w:val="20"/>
                <w:sz w:val="24"/>
                <w:szCs w:val="24"/>
              </w:rPr>
              <w:t xml:space="preserve"> 1, 3, 4, 9 </w:t>
            </w:r>
          </w:p>
          <w:p w:rsidR="00257B52" w:rsidRPr="00270641" w:rsidRDefault="00257B52" w:rsidP="00321717">
            <w:pPr>
              <w:pStyle w:val="21"/>
              <w:keepNext/>
              <w:keepLines/>
              <w:shd w:val="clear" w:color="auto" w:fill="auto"/>
              <w:tabs>
                <w:tab w:val="left" w:pos="598"/>
              </w:tabs>
              <w:spacing w:before="0" w:after="0" w:line="240" w:lineRule="auto"/>
              <w:jc w:val="both"/>
              <w:rPr>
                <w:rStyle w:val="20"/>
                <w:sz w:val="24"/>
                <w:szCs w:val="24"/>
              </w:rPr>
            </w:pPr>
          </w:p>
          <w:p w:rsidR="00257B52" w:rsidRPr="00270641" w:rsidRDefault="00257B52" w:rsidP="0032171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70641">
              <w:rPr>
                <w:rStyle w:val="20"/>
                <w:b w:val="0"/>
                <w:bCs w:val="0"/>
                <w:sz w:val="24"/>
                <w:szCs w:val="24"/>
              </w:rPr>
              <w:t>ЛР</w:t>
            </w:r>
            <w:r>
              <w:rPr>
                <w:rStyle w:val="20"/>
                <w:b w:val="0"/>
                <w:bCs w:val="0"/>
                <w:sz w:val="24"/>
                <w:szCs w:val="24"/>
              </w:rPr>
              <w:t xml:space="preserve"> </w:t>
            </w:r>
            <w:r w:rsidRPr="00270641">
              <w:rPr>
                <w:rStyle w:val="20"/>
                <w:b w:val="0"/>
                <w:bCs w:val="0"/>
                <w:sz w:val="24"/>
                <w:szCs w:val="24"/>
              </w:rPr>
              <w:t>7,</w:t>
            </w:r>
            <w:r>
              <w:rPr>
                <w:rStyle w:val="20"/>
                <w:b w:val="0"/>
                <w:bCs w:val="0"/>
                <w:sz w:val="24"/>
                <w:szCs w:val="24"/>
              </w:rPr>
              <w:t xml:space="preserve"> </w:t>
            </w:r>
            <w:r w:rsidRPr="00270641">
              <w:rPr>
                <w:rStyle w:val="20"/>
                <w:b w:val="0"/>
                <w:bCs w:val="0"/>
                <w:sz w:val="24"/>
                <w:szCs w:val="24"/>
              </w:rPr>
              <w:t>10, 13,</w:t>
            </w:r>
            <w:r>
              <w:rPr>
                <w:rStyle w:val="20"/>
                <w:b w:val="0"/>
                <w:bCs w:val="0"/>
                <w:sz w:val="24"/>
                <w:szCs w:val="24"/>
              </w:rPr>
              <w:t xml:space="preserve"> </w:t>
            </w:r>
            <w:r w:rsidRPr="00270641">
              <w:rPr>
                <w:rStyle w:val="20"/>
                <w:b w:val="0"/>
                <w:bCs w:val="0"/>
                <w:sz w:val="24"/>
                <w:szCs w:val="24"/>
              </w:rPr>
              <w:t>35, 36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B52" w:rsidRPr="00270641" w:rsidRDefault="00257B52" w:rsidP="0032171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70641">
              <w:rPr>
                <w:rFonts w:ascii="Times New Roman" w:hAnsi="Times New Roman"/>
                <w:sz w:val="24"/>
                <w:szCs w:val="24"/>
              </w:rPr>
              <w:t>уплаты налогов, сборов, пошлин;</w:t>
            </w:r>
          </w:p>
          <w:p w:rsidR="00257B52" w:rsidRPr="00270641" w:rsidRDefault="00257B52" w:rsidP="0032171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70641">
              <w:rPr>
                <w:rFonts w:ascii="Times New Roman" w:hAnsi="Times New Roman"/>
                <w:sz w:val="24"/>
                <w:szCs w:val="24"/>
              </w:rPr>
              <w:t>оформление виды и порядок налогообложения;</w:t>
            </w:r>
          </w:p>
          <w:p w:rsidR="00257B52" w:rsidRPr="00270641" w:rsidRDefault="00257B52" w:rsidP="0032171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70641">
              <w:rPr>
                <w:rFonts w:ascii="Times New Roman" w:hAnsi="Times New Roman"/>
                <w:sz w:val="24"/>
                <w:szCs w:val="24"/>
              </w:rPr>
              <w:t>систему налогов Российской Федерации;</w:t>
            </w:r>
          </w:p>
          <w:p w:rsidR="00257B52" w:rsidRPr="00270641" w:rsidRDefault="00257B52" w:rsidP="0032171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70641">
              <w:rPr>
                <w:rFonts w:ascii="Times New Roman" w:hAnsi="Times New Roman"/>
                <w:sz w:val="24"/>
                <w:szCs w:val="24"/>
              </w:rPr>
              <w:t>элементы налогообложения;</w:t>
            </w:r>
          </w:p>
          <w:p w:rsidR="00257B52" w:rsidRPr="00270641" w:rsidRDefault="00257B52" w:rsidP="0032171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70641">
              <w:rPr>
                <w:rFonts w:ascii="Times New Roman" w:hAnsi="Times New Roman"/>
                <w:sz w:val="24"/>
                <w:szCs w:val="24"/>
              </w:rPr>
              <w:t>источники бухгалтерскими проводками начисления и перечисления сумм налогов и сборов;</w:t>
            </w:r>
          </w:p>
          <w:p w:rsidR="00257B52" w:rsidRPr="00270641" w:rsidRDefault="00257B52" w:rsidP="0032171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70641">
              <w:rPr>
                <w:rFonts w:ascii="Times New Roman" w:hAnsi="Times New Roman"/>
                <w:sz w:val="24"/>
                <w:szCs w:val="24"/>
              </w:rPr>
              <w:t>аналитический учет по счету 68 "Расчеты по налогам и сборам";</w:t>
            </w:r>
          </w:p>
          <w:p w:rsidR="00257B52" w:rsidRPr="00270641" w:rsidRDefault="00257B52" w:rsidP="0032171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70641">
              <w:rPr>
                <w:rFonts w:ascii="Times New Roman" w:hAnsi="Times New Roman"/>
                <w:sz w:val="24"/>
                <w:szCs w:val="24"/>
              </w:rPr>
              <w:t>порядок заполнения платежных поручений по перечислению налогов и сборов;</w:t>
            </w:r>
          </w:p>
          <w:p w:rsidR="00257B52" w:rsidRPr="00270641" w:rsidRDefault="00257B52" w:rsidP="00D52B6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2F36AA">
              <w:rPr>
                <w:rFonts w:ascii="Times New Roman" w:hAnsi="Times New Roman"/>
                <w:sz w:val="24"/>
                <w:szCs w:val="24"/>
              </w:rPr>
              <w:t xml:space="preserve">правила заполнения данных статуса плательщика, идентификационный номер налогоплательщика (далее - ИНН) получателя, код причины постановки на учет (далее - КПП) получателя, наименования налоговой инспекции, код бюджетной классификации (далее - КБК), общероссийский </w:t>
            </w:r>
            <w:hyperlink r:id="rId8" w:history="1">
              <w:r w:rsidRPr="002F36AA">
                <w:rPr>
                  <w:rFonts w:ascii="Times New Roman" w:hAnsi="Times New Roman"/>
                  <w:sz w:val="24"/>
                  <w:szCs w:val="24"/>
                </w:rPr>
                <w:t>классификатор</w:t>
              </w:r>
            </w:hyperlink>
            <w:r w:rsidRPr="002F36AA">
              <w:rPr>
                <w:rFonts w:ascii="Times New Roman" w:hAnsi="Times New Roman"/>
                <w:sz w:val="24"/>
                <w:szCs w:val="24"/>
              </w:rPr>
              <w:t xml:space="preserve"> объектов административно-территориального деления (далее - ОКАТО), основания платежа, налогового периода, номера </w:t>
            </w:r>
            <w:proofErr w:type="gramEnd"/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B52" w:rsidRPr="00270641" w:rsidRDefault="00257B52" w:rsidP="0032171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70641">
              <w:rPr>
                <w:rFonts w:ascii="Times New Roman" w:hAnsi="Times New Roman"/>
                <w:sz w:val="24"/>
                <w:szCs w:val="24"/>
              </w:rPr>
              <w:t>определять виды и порядок налогообложения;</w:t>
            </w:r>
          </w:p>
          <w:p w:rsidR="00257B52" w:rsidRPr="00270641" w:rsidRDefault="00257B52" w:rsidP="0032171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70641">
              <w:rPr>
                <w:rFonts w:ascii="Times New Roman" w:hAnsi="Times New Roman"/>
                <w:sz w:val="24"/>
                <w:szCs w:val="24"/>
              </w:rPr>
              <w:t>ориентироваться в системе налогов Российской Федерации;</w:t>
            </w:r>
          </w:p>
          <w:p w:rsidR="00257B52" w:rsidRPr="00270641" w:rsidRDefault="00257B52" w:rsidP="0032171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70641">
              <w:rPr>
                <w:rFonts w:ascii="Times New Roman" w:hAnsi="Times New Roman"/>
                <w:sz w:val="24"/>
                <w:szCs w:val="24"/>
              </w:rPr>
              <w:t>выделять элементы налогообложения;</w:t>
            </w:r>
          </w:p>
          <w:p w:rsidR="00257B52" w:rsidRPr="00270641" w:rsidRDefault="00257B52" w:rsidP="0032171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70641">
              <w:rPr>
                <w:rFonts w:ascii="Times New Roman" w:hAnsi="Times New Roman"/>
                <w:sz w:val="24"/>
                <w:szCs w:val="24"/>
              </w:rPr>
              <w:t>определять источники уплаты налогов, сборов, пошлин;</w:t>
            </w:r>
          </w:p>
          <w:p w:rsidR="00257B52" w:rsidRPr="00270641" w:rsidRDefault="00257B52" w:rsidP="0032171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70641">
              <w:rPr>
                <w:rFonts w:ascii="Times New Roman" w:hAnsi="Times New Roman"/>
                <w:sz w:val="24"/>
                <w:szCs w:val="24"/>
              </w:rPr>
              <w:t>оформлять бухгалтерскими проводками начисления и перечисления сумм налогов и сборов;</w:t>
            </w:r>
          </w:p>
          <w:p w:rsidR="00257B52" w:rsidRPr="00270641" w:rsidRDefault="00257B52" w:rsidP="0032171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70641">
              <w:rPr>
                <w:rFonts w:ascii="Times New Roman" w:hAnsi="Times New Roman"/>
                <w:sz w:val="24"/>
                <w:szCs w:val="24"/>
              </w:rPr>
              <w:t>организовывать аналитический учет по счету 68 "Расчеты по налогам и сборам";</w:t>
            </w:r>
          </w:p>
          <w:p w:rsidR="00257B52" w:rsidRPr="00270641" w:rsidRDefault="00257B52" w:rsidP="0032171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70641">
              <w:rPr>
                <w:rFonts w:ascii="Times New Roman" w:hAnsi="Times New Roman"/>
                <w:sz w:val="24"/>
                <w:szCs w:val="24"/>
              </w:rPr>
              <w:t>заполнять платежные поручения по перечислению налогов и сборов;</w:t>
            </w:r>
          </w:p>
          <w:p w:rsidR="00257B52" w:rsidRPr="00270641" w:rsidRDefault="00257B52" w:rsidP="0032171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70641">
              <w:rPr>
                <w:rFonts w:ascii="Times New Roman" w:hAnsi="Times New Roman"/>
                <w:sz w:val="24"/>
                <w:szCs w:val="24"/>
              </w:rPr>
              <w:t>выбирать для платежных поручений по видам налогов соответствующие реквизиты;</w:t>
            </w:r>
          </w:p>
          <w:p w:rsidR="00257B52" w:rsidRPr="002F36AA" w:rsidRDefault="00257B52" w:rsidP="0032171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F36AA">
              <w:rPr>
                <w:rFonts w:ascii="Times New Roman" w:hAnsi="Times New Roman"/>
                <w:sz w:val="24"/>
                <w:szCs w:val="24"/>
              </w:rPr>
              <w:t>выбирать коды бюджетной классификации для определенных налогов, штрафов и пени;</w:t>
            </w:r>
          </w:p>
          <w:p w:rsidR="00257B52" w:rsidRPr="002F36AA" w:rsidRDefault="00257B52" w:rsidP="00321717">
            <w:pPr>
              <w:pStyle w:val="21"/>
              <w:keepNext/>
              <w:keepLines/>
              <w:shd w:val="clear" w:color="auto" w:fill="auto"/>
              <w:tabs>
                <w:tab w:val="left" w:pos="598"/>
              </w:tabs>
              <w:spacing w:before="0" w:after="0" w:line="240" w:lineRule="auto"/>
              <w:jc w:val="both"/>
              <w:rPr>
                <w:b w:val="0"/>
                <w:sz w:val="24"/>
                <w:szCs w:val="24"/>
              </w:rPr>
            </w:pPr>
            <w:r w:rsidRPr="002F36AA">
              <w:rPr>
                <w:b w:val="0"/>
                <w:sz w:val="24"/>
                <w:szCs w:val="24"/>
              </w:rPr>
              <w:t>пользоваться образцом заполнения платежных поручений</w:t>
            </w:r>
          </w:p>
          <w:p w:rsidR="00257B52" w:rsidRPr="002F36AA" w:rsidRDefault="00257B52" w:rsidP="0032171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F36AA">
              <w:rPr>
                <w:rFonts w:ascii="Times New Roman" w:hAnsi="Times New Roman"/>
                <w:sz w:val="24"/>
                <w:szCs w:val="24"/>
              </w:rPr>
              <w:t>по перечислению налогов, сборов и пошлин;</w:t>
            </w:r>
          </w:p>
          <w:p w:rsidR="00257B52" w:rsidRPr="00270641" w:rsidRDefault="00257B52" w:rsidP="00321717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F36AA">
              <w:rPr>
                <w:rFonts w:ascii="Times New Roman" w:hAnsi="Times New Roman"/>
                <w:sz w:val="24"/>
                <w:szCs w:val="24"/>
              </w:rPr>
              <w:t>проводить учет расчетов по социал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ьному страхованию и </w:t>
            </w:r>
            <w:r w:rsidRPr="00270641">
              <w:rPr>
                <w:rFonts w:ascii="Times New Roman" w:hAnsi="Times New Roman"/>
                <w:sz w:val="24"/>
                <w:szCs w:val="24"/>
              </w:rPr>
              <w:t>обеспечению;</w:t>
            </w:r>
          </w:p>
          <w:p w:rsidR="00257B52" w:rsidRPr="00270641" w:rsidRDefault="00257B52" w:rsidP="0032171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B52" w:rsidRPr="00257B52" w:rsidRDefault="00257B52" w:rsidP="00257B5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В </w:t>
            </w:r>
            <w:r w:rsidRPr="00257B52">
              <w:rPr>
                <w:rFonts w:ascii="Times New Roman" w:hAnsi="Times New Roman"/>
                <w:color w:val="000000"/>
                <w:sz w:val="24"/>
                <w:szCs w:val="24"/>
              </w:rPr>
              <w:t>проведении расчетов с бюджетом и внебюджетными фондами.</w:t>
            </w:r>
          </w:p>
        </w:tc>
      </w:tr>
    </w:tbl>
    <w:p w:rsidR="004C1F23" w:rsidRPr="00C904A4" w:rsidRDefault="004C1F23" w:rsidP="004C1F23">
      <w:pPr>
        <w:ind w:firstLine="426"/>
        <w:jc w:val="both"/>
        <w:rPr>
          <w:rFonts w:ascii="Times New Roman" w:hAnsi="Times New Roman"/>
          <w:sz w:val="28"/>
          <w:szCs w:val="28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1101"/>
        <w:gridCol w:w="2756"/>
        <w:gridCol w:w="3259"/>
        <w:gridCol w:w="2454"/>
      </w:tblGrid>
      <w:tr w:rsidR="00321717" w:rsidRPr="00270641" w:rsidTr="00321717">
        <w:tc>
          <w:tcPr>
            <w:tcW w:w="1101" w:type="dxa"/>
          </w:tcPr>
          <w:p w:rsidR="00321717" w:rsidRPr="00270641" w:rsidRDefault="00321717" w:rsidP="00321717">
            <w:pPr>
              <w:pStyle w:val="21"/>
              <w:keepNext/>
              <w:keepLines/>
              <w:shd w:val="clear" w:color="auto" w:fill="auto"/>
              <w:tabs>
                <w:tab w:val="left" w:pos="598"/>
              </w:tabs>
              <w:spacing w:before="0" w:after="0" w:line="240" w:lineRule="auto"/>
              <w:jc w:val="both"/>
              <w:rPr>
                <w:rStyle w:val="20"/>
                <w:sz w:val="24"/>
                <w:szCs w:val="24"/>
              </w:rPr>
            </w:pPr>
            <w:r w:rsidRPr="00270641">
              <w:rPr>
                <w:rStyle w:val="20"/>
                <w:sz w:val="24"/>
                <w:szCs w:val="24"/>
              </w:rPr>
              <w:lastRenderedPageBreak/>
              <w:t xml:space="preserve">Код ПК, </w:t>
            </w:r>
            <w:proofErr w:type="gramStart"/>
            <w:r w:rsidRPr="00270641">
              <w:rPr>
                <w:rStyle w:val="20"/>
                <w:sz w:val="24"/>
                <w:szCs w:val="24"/>
              </w:rPr>
              <w:t>ОК</w:t>
            </w:r>
            <w:proofErr w:type="gramEnd"/>
            <w:r w:rsidRPr="00270641">
              <w:rPr>
                <w:rStyle w:val="20"/>
                <w:sz w:val="24"/>
                <w:szCs w:val="24"/>
              </w:rPr>
              <w:t>, ЛР</w:t>
            </w:r>
          </w:p>
        </w:tc>
        <w:tc>
          <w:tcPr>
            <w:tcW w:w="2756" w:type="dxa"/>
          </w:tcPr>
          <w:p w:rsidR="00321717" w:rsidRPr="00270641" w:rsidRDefault="00321717" w:rsidP="00321717">
            <w:pPr>
              <w:pStyle w:val="21"/>
              <w:keepNext/>
              <w:keepLines/>
              <w:shd w:val="clear" w:color="auto" w:fill="auto"/>
              <w:tabs>
                <w:tab w:val="left" w:pos="2145"/>
              </w:tabs>
              <w:spacing w:before="0" w:after="0" w:line="240" w:lineRule="auto"/>
              <w:jc w:val="both"/>
              <w:rPr>
                <w:rStyle w:val="20"/>
                <w:sz w:val="24"/>
                <w:szCs w:val="24"/>
              </w:rPr>
            </w:pPr>
            <w:r w:rsidRPr="00270641">
              <w:rPr>
                <w:rStyle w:val="20"/>
                <w:sz w:val="24"/>
                <w:szCs w:val="24"/>
              </w:rPr>
              <w:t>Знания</w:t>
            </w:r>
          </w:p>
        </w:tc>
        <w:tc>
          <w:tcPr>
            <w:tcW w:w="3259" w:type="dxa"/>
          </w:tcPr>
          <w:p w:rsidR="00321717" w:rsidRPr="00270641" w:rsidRDefault="00321717" w:rsidP="00321717">
            <w:pPr>
              <w:pStyle w:val="21"/>
              <w:keepNext/>
              <w:keepLines/>
              <w:shd w:val="clear" w:color="auto" w:fill="auto"/>
              <w:tabs>
                <w:tab w:val="left" w:pos="598"/>
              </w:tabs>
              <w:spacing w:before="0" w:after="0" w:line="240" w:lineRule="auto"/>
              <w:jc w:val="both"/>
              <w:rPr>
                <w:rStyle w:val="20"/>
                <w:sz w:val="24"/>
                <w:szCs w:val="24"/>
              </w:rPr>
            </w:pPr>
            <w:r w:rsidRPr="00270641">
              <w:rPr>
                <w:rStyle w:val="20"/>
                <w:sz w:val="24"/>
                <w:szCs w:val="24"/>
              </w:rPr>
              <w:t>Умения</w:t>
            </w:r>
          </w:p>
        </w:tc>
        <w:tc>
          <w:tcPr>
            <w:tcW w:w="2454" w:type="dxa"/>
          </w:tcPr>
          <w:p w:rsidR="00321717" w:rsidRPr="00270641" w:rsidRDefault="00321717" w:rsidP="00321717">
            <w:pPr>
              <w:pStyle w:val="21"/>
              <w:keepNext/>
              <w:keepLines/>
              <w:shd w:val="clear" w:color="auto" w:fill="auto"/>
              <w:tabs>
                <w:tab w:val="left" w:pos="598"/>
              </w:tabs>
              <w:spacing w:before="0" w:after="0" w:line="240" w:lineRule="auto"/>
              <w:jc w:val="both"/>
              <w:rPr>
                <w:rStyle w:val="20"/>
                <w:sz w:val="24"/>
                <w:szCs w:val="24"/>
              </w:rPr>
            </w:pPr>
            <w:r>
              <w:rPr>
                <w:rStyle w:val="20"/>
                <w:sz w:val="24"/>
                <w:szCs w:val="24"/>
              </w:rPr>
              <w:t>Иметь практический опыт</w:t>
            </w:r>
          </w:p>
        </w:tc>
      </w:tr>
      <w:tr w:rsidR="00321717" w:rsidRPr="00270641" w:rsidTr="00321717">
        <w:tc>
          <w:tcPr>
            <w:tcW w:w="1101" w:type="dxa"/>
            <w:tcBorders>
              <w:bottom w:val="single" w:sz="4" w:space="0" w:color="auto"/>
            </w:tcBorders>
          </w:tcPr>
          <w:p w:rsidR="00321717" w:rsidRPr="00270641" w:rsidRDefault="00321717" w:rsidP="00321717">
            <w:pPr>
              <w:pStyle w:val="21"/>
              <w:keepNext/>
              <w:keepLines/>
              <w:shd w:val="clear" w:color="auto" w:fill="auto"/>
              <w:tabs>
                <w:tab w:val="left" w:pos="598"/>
              </w:tabs>
              <w:spacing w:before="0" w:after="0" w:line="240" w:lineRule="auto"/>
              <w:jc w:val="both"/>
              <w:rPr>
                <w:rStyle w:val="20"/>
                <w:sz w:val="24"/>
                <w:szCs w:val="24"/>
              </w:rPr>
            </w:pPr>
          </w:p>
        </w:tc>
        <w:tc>
          <w:tcPr>
            <w:tcW w:w="2756" w:type="dxa"/>
            <w:tcBorders>
              <w:bottom w:val="single" w:sz="4" w:space="0" w:color="auto"/>
            </w:tcBorders>
          </w:tcPr>
          <w:p w:rsidR="00321717" w:rsidRPr="00270641" w:rsidRDefault="00321717" w:rsidP="00321717">
            <w:pPr>
              <w:pStyle w:val="21"/>
              <w:keepNext/>
              <w:keepLines/>
              <w:shd w:val="clear" w:color="auto" w:fill="auto"/>
              <w:tabs>
                <w:tab w:val="left" w:pos="2145"/>
              </w:tabs>
              <w:spacing w:before="0" w:after="0" w:line="240" w:lineRule="auto"/>
              <w:jc w:val="both"/>
              <w:rPr>
                <w:b w:val="0"/>
                <w:sz w:val="24"/>
                <w:szCs w:val="24"/>
              </w:rPr>
            </w:pPr>
            <w:r w:rsidRPr="00270641">
              <w:rPr>
                <w:b w:val="0"/>
                <w:sz w:val="24"/>
                <w:szCs w:val="24"/>
              </w:rPr>
              <w:t>документа, даты документа, типа платежа</w:t>
            </w:r>
          </w:p>
          <w:p w:rsidR="00321717" w:rsidRPr="00270641" w:rsidRDefault="00321717" w:rsidP="00321717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70641">
              <w:rPr>
                <w:rFonts w:ascii="Times New Roman" w:hAnsi="Times New Roman"/>
                <w:sz w:val="24"/>
                <w:szCs w:val="24"/>
              </w:rPr>
              <w:t>коды бюджетной классификации, порядок их присвоения для налога, штрафа и пени;</w:t>
            </w:r>
          </w:p>
          <w:p w:rsidR="00321717" w:rsidRPr="00270641" w:rsidRDefault="00321717" w:rsidP="00321717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70641">
              <w:rPr>
                <w:rFonts w:ascii="Times New Roman" w:hAnsi="Times New Roman"/>
                <w:sz w:val="24"/>
                <w:szCs w:val="24"/>
              </w:rPr>
              <w:t>образец заполнения платежных поручений по перечислению налогов, сборов и пошлин;</w:t>
            </w:r>
          </w:p>
          <w:p w:rsidR="00321717" w:rsidRPr="00270641" w:rsidRDefault="00321717" w:rsidP="00321717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70641">
              <w:rPr>
                <w:rFonts w:ascii="Times New Roman" w:hAnsi="Times New Roman"/>
                <w:sz w:val="24"/>
                <w:szCs w:val="24"/>
              </w:rPr>
              <w:t>учет расчетов по социальному страхованию и обеспечению;</w:t>
            </w:r>
          </w:p>
          <w:p w:rsidR="00321717" w:rsidRPr="00270641" w:rsidRDefault="00321717" w:rsidP="00321717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70641">
              <w:rPr>
                <w:rFonts w:ascii="Times New Roman" w:hAnsi="Times New Roman"/>
                <w:sz w:val="24"/>
                <w:szCs w:val="24"/>
              </w:rPr>
              <w:t>аналитический учет по счету 69 "Расчеты по социальному страхованию";</w:t>
            </w:r>
          </w:p>
          <w:p w:rsidR="00321717" w:rsidRPr="00270641" w:rsidRDefault="00321717" w:rsidP="00321717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70641">
              <w:rPr>
                <w:rFonts w:ascii="Times New Roman" w:hAnsi="Times New Roman"/>
                <w:sz w:val="24"/>
                <w:szCs w:val="24"/>
              </w:rPr>
              <w:t>сущность и структуру страховых взносов в Федеральную налоговую службу (далее - ФНС России) и государственные внебюджетные фонды;</w:t>
            </w:r>
          </w:p>
          <w:p w:rsidR="00321717" w:rsidRPr="00270641" w:rsidRDefault="00321717" w:rsidP="00321717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70641">
              <w:rPr>
                <w:rFonts w:ascii="Times New Roman" w:hAnsi="Times New Roman"/>
                <w:sz w:val="24"/>
                <w:szCs w:val="24"/>
              </w:rPr>
              <w:t>объекты налогообложения для исчисления страховых взносов в государственные внебюджетные фонды;</w:t>
            </w:r>
          </w:p>
          <w:p w:rsidR="00321717" w:rsidRPr="00270641" w:rsidRDefault="00321717" w:rsidP="00321717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70641">
              <w:rPr>
                <w:rFonts w:ascii="Times New Roman" w:hAnsi="Times New Roman"/>
                <w:sz w:val="24"/>
                <w:szCs w:val="24"/>
              </w:rPr>
              <w:t>порядок и сроки исчисления страховых взносов в ФНС России и государственные внебюджетные фонды;</w:t>
            </w:r>
          </w:p>
          <w:p w:rsidR="00321717" w:rsidRPr="00270641" w:rsidRDefault="00321717" w:rsidP="00321717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70641">
              <w:rPr>
                <w:rFonts w:ascii="Times New Roman" w:hAnsi="Times New Roman"/>
                <w:sz w:val="24"/>
                <w:szCs w:val="24"/>
              </w:rPr>
              <w:t>порядок и сроки представления отчетности в системе ФНС России и внебюджетного фонда;</w:t>
            </w:r>
          </w:p>
          <w:p w:rsidR="00321717" w:rsidRPr="00270641" w:rsidRDefault="00321717" w:rsidP="00321717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70641">
              <w:rPr>
                <w:rFonts w:ascii="Times New Roman" w:hAnsi="Times New Roman"/>
                <w:sz w:val="24"/>
                <w:szCs w:val="24"/>
              </w:rPr>
              <w:t xml:space="preserve">особенности зачисления сумм страховых взносов </w:t>
            </w:r>
            <w:r w:rsidRPr="00270641">
              <w:rPr>
                <w:rFonts w:ascii="Times New Roman" w:hAnsi="Times New Roman"/>
                <w:sz w:val="24"/>
                <w:szCs w:val="24"/>
              </w:rPr>
              <w:lastRenderedPageBreak/>
              <w:t>в государственные внебюджетные фонды;</w:t>
            </w:r>
          </w:p>
          <w:p w:rsidR="00321717" w:rsidRPr="00270641" w:rsidRDefault="00321717" w:rsidP="00321717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70641">
              <w:rPr>
                <w:rFonts w:ascii="Times New Roman" w:hAnsi="Times New Roman"/>
                <w:sz w:val="24"/>
                <w:szCs w:val="24"/>
              </w:rPr>
              <w:t>оформление бухгалтерскими проводками начисления и перечисления сумм страховых взносов в ФНС России и государственные внебюджетные фонды: в Пенсионный фонд Российской Федерации, Фонд социального страхования Российской Федерации, Фонд обязательного медицинского страхования;</w:t>
            </w:r>
          </w:p>
          <w:p w:rsidR="00321717" w:rsidRPr="00270641" w:rsidRDefault="00321717" w:rsidP="00321717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70641">
              <w:rPr>
                <w:rFonts w:ascii="Times New Roman" w:hAnsi="Times New Roman"/>
                <w:sz w:val="24"/>
                <w:szCs w:val="24"/>
              </w:rPr>
              <w:t>начисление и перечисление взносов на страхование от несчастных случаев на производстве и профессиональных заболеваний;</w:t>
            </w:r>
          </w:p>
          <w:p w:rsidR="00321717" w:rsidRPr="00270641" w:rsidRDefault="00321717" w:rsidP="00321717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70641">
              <w:rPr>
                <w:rFonts w:ascii="Times New Roman" w:hAnsi="Times New Roman"/>
                <w:sz w:val="24"/>
                <w:szCs w:val="24"/>
              </w:rPr>
              <w:t>использование средств внебюджетных фондов;</w:t>
            </w:r>
          </w:p>
          <w:p w:rsidR="00321717" w:rsidRPr="00270641" w:rsidRDefault="00321717" w:rsidP="00321717">
            <w:pPr>
              <w:pStyle w:val="21"/>
              <w:keepNext/>
              <w:keepLines/>
              <w:shd w:val="clear" w:color="auto" w:fill="auto"/>
              <w:tabs>
                <w:tab w:val="left" w:pos="598"/>
              </w:tabs>
              <w:spacing w:before="0" w:after="0" w:line="240" w:lineRule="auto"/>
              <w:jc w:val="both"/>
              <w:rPr>
                <w:b w:val="0"/>
                <w:sz w:val="24"/>
                <w:szCs w:val="24"/>
              </w:rPr>
            </w:pPr>
            <w:r w:rsidRPr="00270641">
              <w:rPr>
                <w:b w:val="0"/>
                <w:sz w:val="24"/>
                <w:szCs w:val="24"/>
              </w:rPr>
              <w:t>процедуру контроля прохождения платежных поручений по расчетно-кассовым банковским операциям с</w:t>
            </w:r>
          </w:p>
          <w:p w:rsidR="00321717" w:rsidRPr="00270641" w:rsidRDefault="00321717" w:rsidP="00321717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70641">
              <w:rPr>
                <w:rFonts w:ascii="Times New Roman" w:hAnsi="Times New Roman"/>
                <w:sz w:val="24"/>
                <w:szCs w:val="24"/>
              </w:rPr>
              <w:t>использованием выписок банка;</w:t>
            </w:r>
          </w:p>
          <w:p w:rsidR="00321717" w:rsidRPr="00270641" w:rsidRDefault="00321717" w:rsidP="00321717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70641">
              <w:rPr>
                <w:rFonts w:ascii="Times New Roman" w:hAnsi="Times New Roman"/>
                <w:sz w:val="24"/>
                <w:szCs w:val="24"/>
              </w:rPr>
              <w:t>порядок заполнения платежных поручений по перечислению страховых взносов во внебюджетные фонды;</w:t>
            </w:r>
          </w:p>
          <w:p w:rsidR="00321717" w:rsidRPr="00270641" w:rsidRDefault="00321717" w:rsidP="00321717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70641">
              <w:rPr>
                <w:rFonts w:ascii="Times New Roman" w:hAnsi="Times New Roman"/>
                <w:sz w:val="24"/>
                <w:szCs w:val="24"/>
              </w:rPr>
              <w:t>образец заполнения платежных поручений по перечислению страховых взносов во внебюджетные фонды;</w:t>
            </w:r>
          </w:p>
          <w:p w:rsidR="00321717" w:rsidRPr="00270641" w:rsidRDefault="00321717" w:rsidP="00321717">
            <w:pPr>
              <w:pStyle w:val="21"/>
              <w:keepNext/>
              <w:keepLines/>
              <w:shd w:val="clear" w:color="auto" w:fill="auto"/>
              <w:tabs>
                <w:tab w:val="left" w:pos="2145"/>
              </w:tabs>
              <w:spacing w:before="0" w:after="0" w:line="240" w:lineRule="auto"/>
              <w:jc w:val="both"/>
              <w:rPr>
                <w:rStyle w:val="20"/>
                <w:sz w:val="24"/>
                <w:szCs w:val="24"/>
              </w:rPr>
            </w:pPr>
            <w:r w:rsidRPr="00270641">
              <w:rPr>
                <w:b w:val="0"/>
                <w:sz w:val="24"/>
                <w:szCs w:val="24"/>
              </w:rPr>
              <w:t xml:space="preserve">процедуру контроля прохождения платежных поручений по расчетно-кассовым </w:t>
            </w:r>
            <w:r w:rsidRPr="00270641">
              <w:rPr>
                <w:b w:val="0"/>
                <w:sz w:val="24"/>
                <w:szCs w:val="24"/>
              </w:rPr>
              <w:lastRenderedPageBreak/>
              <w:t>банковским операциям с использованием выписок банка.</w:t>
            </w:r>
          </w:p>
        </w:tc>
        <w:tc>
          <w:tcPr>
            <w:tcW w:w="3259" w:type="dxa"/>
            <w:tcBorders>
              <w:bottom w:val="single" w:sz="4" w:space="0" w:color="auto"/>
            </w:tcBorders>
          </w:tcPr>
          <w:p w:rsidR="00321717" w:rsidRPr="00270641" w:rsidRDefault="00321717" w:rsidP="00321717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70641">
              <w:rPr>
                <w:rFonts w:ascii="Times New Roman" w:hAnsi="Times New Roman"/>
                <w:sz w:val="24"/>
                <w:szCs w:val="24"/>
              </w:rPr>
              <w:lastRenderedPageBreak/>
              <w:t>определять объекты налогообложения для исчисления, отчеты по страховым взносам в ФНС России и государственные внебюджетные фонды;</w:t>
            </w:r>
          </w:p>
          <w:p w:rsidR="00321717" w:rsidRPr="00270641" w:rsidRDefault="00321717" w:rsidP="00321717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70641">
              <w:rPr>
                <w:rFonts w:ascii="Times New Roman" w:hAnsi="Times New Roman"/>
                <w:sz w:val="24"/>
                <w:szCs w:val="24"/>
              </w:rPr>
              <w:t>применять порядок и соблюдать сроки исчисления по страховым взносам в государственные внебюджетные фонды;</w:t>
            </w:r>
          </w:p>
          <w:p w:rsidR="00321717" w:rsidRPr="00270641" w:rsidRDefault="00321717" w:rsidP="00321717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70641">
              <w:rPr>
                <w:rFonts w:ascii="Times New Roman" w:hAnsi="Times New Roman"/>
                <w:sz w:val="24"/>
                <w:szCs w:val="24"/>
              </w:rPr>
              <w:t>применять особенности зачисления сумм по страховым взносам в ФНС России и в государственные внебюджетные фонды: в Пенсионный фонд Российской Федерации, Фонд социального страхования Российской Федерации, Фонды обязательного медицинского страхования;</w:t>
            </w:r>
          </w:p>
          <w:p w:rsidR="00321717" w:rsidRPr="00270641" w:rsidRDefault="00321717" w:rsidP="00321717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70641">
              <w:rPr>
                <w:rFonts w:ascii="Times New Roman" w:hAnsi="Times New Roman"/>
                <w:sz w:val="24"/>
                <w:szCs w:val="24"/>
              </w:rPr>
              <w:t>оформлять бухгалтерскими проводками начисление и перечисление сумм по страховым взносам в ФНС России и государственные внебюджетные фонды: в Пенсионный фонд Российской Федерации, Фонд социального страхования Российской Федерации, Фонд обязательного медицинского страхования;</w:t>
            </w:r>
          </w:p>
          <w:p w:rsidR="00321717" w:rsidRPr="00270641" w:rsidRDefault="00321717" w:rsidP="00321717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70641">
              <w:rPr>
                <w:rFonts w:ascii="Times New Roman" w:hAnsi="Times New Roman"/>
                <w:sz w:val="24"/>
                <w:szCs w:val="24"/>
              </w:rPr>
              <w:t>осуществлять аналитический учет по счету 69 "Расчеты по социальному страхованию";</w:t>
            </w:r>
          </w:p>
          <w:p w:rsidR="00321717" w:rsidRPr="00270641" w:rsidRDefault="00321717" w:rsidP="00321717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70641">
              <w:rPr>
                <w:rFonts w:ascii="Times New Roman" w:hAnsi="Times New Roman"/>
                <w:sz w:val="24"/>
                <w:szCs w:val="24"/>
              </w:rPr>
              <w:t>проводить начисление и перечисление взносов на страхование от несчастных случаев на производстве и профессиональных заболеваний;</w:t>
            </w:r>
          </w:p>
          <w:p w:rsidR="00321717" w:rsidRPr="00270641" w:rsidRDefault="00321717" w:rsidP="00321717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70641">
              <w:rPr>
                <w:rFonts w:ascii="Times New Roman" w:hAnsi="Times New Roman"/>
                <w:sz w:val="24"/>
                <w:szCs w:val="24"/>
              </w:rPr>
              <w:t xml:space="preserve">использовать средства </w:t>
            </w:r>
            <w:r w:rsidRPr="00270641">
              <w:rPr>
                <w:rFonts w:ascii="Times New Roman" w:hAnsi="Times New Roman"/>
                <w:sz w:val="24"/>
                <w:szCs w:val="24"/>
              </w:rPr>
              <w:lastRenderedPageBreak/>
              <w:t>внебюджетных фондов по направлениям, определенным законодательством;</w:t>
            </w:r>
          </w:p>
          <w:p w:rsidR="00321717" w:rsidRPr="00270641" w:rsidRDefault="00321717" w:rsidP="00321717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70641">
              <w:rPr>
                <w:rFonts w:ascii="Times New Roman" w:hAnsi="Times New Roman"/>
                <w:sz w:val="24"/>
                <w:szCs w:val="24"/>
              </w:rPr>
              <w:t>осуществлять контроль прохождения платежных поручений по расчетно-кассовым банковским операциям с использованием выписок банка;</w:t>
            </w:r>
          </w:p>
          <w:p w:rsidR="00321717" w:rsidRPr="00270641" w:rsidRDefault="00321717" w:rsidP="00321717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70641">
              <w:rPr>
                <w:rFonts w:ascii="Times New Roman" w:hAnsi="Times New Roman"/>
                <w:sz w:val="24"/>
                <w:szCs w:val="24"/>
              </w:rPr>
              <w:t>заполнять платежные поручения по перечислению страховых взносов в Пенсионный фонд Российской Федерации, Фонд социального страхования Российской Федерации, Фонд обязательного медицинского страхования;</w:t>
            </w:r>
          </w:p>
          <w:p w:rsidR="00321717" w:rsidRPr="00270641" w:rsidRDefault="00321717" w:rsidP="00321717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70641">
              <w:rPr>
                <w:rFonts w:ascii="Times New Roman" w:hAnsi="Times New Roman"/>
                <w:sz w:val="24"/>
                <w:szCs w:val="24"/>
              </w:rPr>
              <w:t>выбирать для платежных поручений по видам страховых взносов соответствующие реквизиты;</w:t>
            </w:r>
          </w:p>
          <w:p w:rsidR="00321717" w:rsidRPr="00270641" w:rsidRDefault="00321717" w:rsidP="00321717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70641">
              <w:rPr>
                <w:rFonts w:ascii="Times New Roman" w:hAnsi="Times New Roman"/>
                <w:sz w:val="24"/>
                <w:szCs w:val="24"/>
              </w:rPr>
              <w:t>оформлять платежные поручения по штрафам и пеням внебюджетных фондов;</w:t>
            </w:r>
          </w:p>
          <w:p w:rsidR="00321717" w:rsidRPr="00270641" w:rsidRDefault="00321717" w:rsidP="00321717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70641">
              <w:rPr>
                <w:rFonts w:ascii="Times New Roman" w:hAnsi="Times New Roman"/>
                <w:sz w:val="24"/>
                <w:szCs w:val="24"/>
              </w:rPr>
              <w:t>пользоваться образцом заполнения платежных поручений по перечислению страховых взносов во внебюджетные фонды;</w:t>
            </w:r>
          </w:p>
          <w:p w:rsidR="00321717" w:rsidRPr="00270641" w:rsidRDefault="00321717" w:rsidP="00321717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70641">
              <w:rPr>
                <w:rFonts w:ascii="Times New Roman" w:hAnsi="Times New Roman"/>
                <w:sz w:val="24"/>
                <w:szCs w:val="24"/>
              </w:rPr>
              <w:t xml:space="preserve">заполнять данные статуса плательщика, ИНН получателя, КПП получателя, наименование налоговой инспекции, КБК, </w:t>
            </w:r>
            <w:hyperlink r:id="rId9" w:history="1">
              <w:r w:rsidRPr="00270641">
                <w:rPr>
                  <w:rFonts w:ascii="Times New Roman" w:hAnsi="Times New Roman"/>
                  <w:sz w:val="24"/>
                  <w:szCs w:val="24"/>
                </w:rPr>
                <w:t>ОКАТО</w:t>
              </w:r>
            </w:hyperlink>
            <w:r w:rsidRPr="00270641">
              <w:rPr>
                <w:rFonts w:ascii="Times New Roman" w:hAnsi="Times New Roman"/>
                <w:sz w:val="24"/>
                <w:szCs w:val="24"/>
              </w:rPr>
              <w:t>, основания платежа, страхового периода, номера документа, даты документа;</w:t>
            </w:r>
          </w:p>
          <w:p w:rsidR="00321717" w:rsidRPr="00270641" w:rsidRDefault="00321717" w:rsidP="00321717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70641">
              <w:rPr>
                <w:rFonts w:ascii="Times New Roman" w:hAnsi="Times New Roman"/>
                <w:sz w:val="24"/>
                <w:szCs w:val="24"/>
              </w:rPr>
              <w:t>пользоваться образцом заполнения платежных поручений по перечислению страховых взносов во внебюджетные фонды;</w:t>
            </w:r>
          </w:p>
          <w:p w:rsidR="00321717" w:rsidRPr="00270641" w:rsidRDefault="00321717" w:rsidP="00321717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70641">
              <w:rPr>
                <w:rFonts w:ascii="Times New Roman" w:hAnsi="Times New Roman"/>
                <w:sz w:val="24"/>
                <w:szCs w:val="24"/>
              </w:rPr>
              <w:t xml:space="preserve">осуществлять контроль </w:t>
            </w:r>
            <w:r w:rsidRPr="00270641">
              <w:rPr>
                <w:rFonts w:ascii="Times New Roman" w:hAnsi="Times New Roman"/>
                <w:sz w:val="24"/>
                <w:szCs w:val="24"/>
              </w:rPr>
              <w:lastRenderedPageBreak/>
              <w:t>прохождения платежных поручений по расчетно-кассовым банковским операциям с использованием выписок банка.</w:t>
            </w:r>
          </w:p>
          <w:p w:rsidR="00321717" w:rsidRPr="00270641" w:rsidRDefault="00321717" w:rsidP="00321717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70641">
              <w:rPr>
                <w:rFonts w:ascii="Times New Roman" w:hAnsi="Times New Roman"/>
                <w:sz w:val="24"/>
                <w:szCs w:val="24"/>
              </w:rPr>
              <w:t>по перечислению налогов, сборов и пошлин;</w:t>
            </w:r>
          </w:p>
          <w:p w:rsidR="00321717" w:rsidRPr="00270641" w:rsidRDefault="00321717" w:rsidP="00321717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70641">
              <w:rPr>
                <w:rFonts w:ascii="Times New Roman" w:hAnsi="Times New Roman"/>
                <w:sz w:val="24"/>
                <w:szCs w:val="24"/>
              </w:rPr>
              <w:t>проводить учет расчетов по социальному страхованию и обеспечению;</w:t>
            </w:r>
          </w:p>
          <w:p w:rsidR="00321717" w:rsidRPr="00270641" w:rsidRDefault="00321717" w:rsidP="00321717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70641">
              <w:rPr>
                <w:rFonts w:ascii="Times New Roman" w:hAnsi="Times New Roman"/>
                <w:sz w:val="24"/>
                <w:szCs w:val="24"/>
              </w:rPr>
              <w:t>определять объекты налогообложения для исчисления, отчеты по страховым взносам в ФНС России и государственные внебюджетные фонды;</w:t>
            </w:r>
          </w:p>
          <w:p w:rsidR="00321717" w:rsidRPr="00270641" w:rsidRDefault="00321717" w:rsidP="00321717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70641">
              <w:rPr>
                <w:rFonts w:ascii="Times New Roman" w:hAnsi="Times New Roman"/>
                <w:sz w:val="24"/>
                <w:szCs w:val="24"/>
              </w:rPr>
              <w:t>применять порядок и соблюдать сроки исчисления по страховым взносам в государственные внебюджетные фонды;</w:t>
            </w:r>
          </w:p>
          <w:p w:rsidR="00321717" w:rsidRPr="00270641" w:rsidRDefault="00321717" w:rsidP="00321717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70641">
              <w:rPr>
                <w:rFonts w:ascii="Times New Roman" w:hAnsi="Times New Roman"/>
                <w:sz w:val="24"/>
                <w:szCs w:val="24"/>
              </w:rPr>
              <w:t>применять особенности зачисления сумм по страховым взносам в ФНС России и в государственные внебюджетные фонды: в Пенсионный фонд Российской Федерации, Фонд социального страхования Российской Федерации, Фонды обязательного медицинского страхования;</w:t>
            </w:r>
          </w:p>
          <w:p w:rsidR="00321717" w:rsidRPr="00270641" w:rsidRDefault="00321717" w:rsidP="00321717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70641">
              <w:rPr>
                <w:rFonts w:ascii="Times New Roman" w:hAnsi="Times New Roman"/>
                <w:sz w:val="24"/>
                <w:szCs w:val="24"/>
              </w:rPr>
              <w:t>оформлять бухгалтерскими проводками начисление и перечисление сумм по страховым взносам в ФНС России и государственные внебюджетные фонды: в Пенсионный фонд Российской Федерации, Фонд социального страхования Российской Федерации, Фонд обязательного медицинского страхования;</w:t>
            </w:r>
          </w:p>
          <w:p w:rsidR="00321717" w:rsidRPr="00270641" w:rsidRDefault="00321717" w:rsidP="00321717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70641">
              <w:rPr>
                <w:rFonts w:ascii="Times New Roman" w:hAnsi="Times New Roman"/>
                <w:sz w:val="24"/>
                <w:szCs w:val="24"/>
              </w:rPr>
              <w:t xml:space="preserve">осуществлять аналитический учет по счету 69 "Расчеты по </w:t>
            </w:r>
            <w:r w:rsidRPr="00270641">
              <w:rPr>
                <w:rFonts w:ascii="Times New Roman" w:hAnsi="Times New Roman"/>
                <w:sz w:val="24"/>
                <w:szCs w:val="24"/>
              </w:rPr>
              <w:lastRenderedPageBreak/>
              <w:t>социальному страхованию";</w:t>
            </w:r>
          </w:p>
          <w:p w:rsidR="00321717" w:rsidRPr="00270641" w:rsidRDefault="00321717" w:rsidP="00321717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70641">
              <w:rPr>
                <w:rFonts w:ascii="Times New Roman" w:hAnsi="Times New Roman"/>
                <w:sz w:val="24"/>
                <w:szCs w:val="24"/>
              </w:rPr>
              <w:t>проводить начисление и перечисление взносов на страхование от несчастных случаев на производстве и профессиональных заболеваний;</w:t>
            </w:r>
          </w:p>
          <w:p w:rsidR="00321717" w:rsidRPr="00270641" w:rsidRDefault="00321717" w:rsidP="00321717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70641">
              <w:rPr>
                <w:rFonts w:ascii="Times New Roman" w:hAnsi="Times New Roman"/>
                <w:sz w:val="24"/>
                <w:szCs w:val="24"/>
              </w:rPr>
              <w:t>использовать средства внебюджетных фондов по направлениям, определенным законодательством;</w:t>
            </w:r>
          </w:p>
          <w:p w:rsidR="00321717" w:rsidRPr="00270641" w:rsidRDefault="00321717" w:rsidP="00321717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70641">
              <w:rPr>
                <w:rFonts w:ascii="Times New Roman" w:hAnsi="Times New Roman"/>
                <w:sz w:val="24"/>
                <w:szCs w:val="24"/>
              </w:rPr>
              <w:t>осуществлять контроль прохождения платежных поручений по расчетно-кассовым банковским операциям с использованием выписок банка;</w:t>
            </w:r>
          </w:p>
          <w:p w:rsidR="00321717" w:rsidRPr="00270641" w:rsidRDefault="00321717" w:rsidP="00321717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70641">
              <w:rPr>
                <w:rFonts w:ascii="Times New Roman" w:hAnsi="Times New Roman"/>
                <w:sz w:val="24"/>
                <w:szCs w:val="24"/>
              </w:rPr>
              <w:t>заполнять платежные поручения по перечислению страховых взносов в Пенсионный фонд Российской Федерации, Фонд социального страхования Российской Федерации, Фонд обязательного медицинского страхования;</w:t>
            </w:r>
          </w:p>
          <w:p w:rsidR="00321717" w:rsidRPr="00270641" w:rsidRDefault="00321717" w:rsidP="00321717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70641">
              <w:rPr>
                <w:rFonts w:ascii="Times New Roman" w:hAnsi="Times New Roman"/>
                <w:sz w:val="24"/>
                <w:szCs w:val="24"/>
              </w:rPr>
              <w:t>выбирать для платежных поручений по видам страховых взносов соответствующие реквизиты;</w:t>
            </w:r>
          </w:p>
          <w:p w:rsidR="00321717" w:rsidRPr="00270641" w:rsidRDefault="00321717" w:rsidP="00321717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70641">
              <w:rPr>
                <w:rFonts w:ascii="Times New Roman" w:hAnsi="Times New Roman"/>
                <w:sz w:val="24"/>
                <w:szCs w:val="24"/>
              </w:rPr>
              <w:t>оформлять платежные поручения по штрафам и пеням внебюджетных фондов;</w:t>
            </w:r>
          </w:p>
          <w:p w:rsidR="00321717" w:rsidRPr="00270641" w:rsidRDefault="00321717" w:rsidP="00321717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70641">
              <w:rPr>
                <w:rFonts w:ascii="Times New Roman" w:hAnsi="Times New Roman"/>
                <w:sz w:val="24"/>
                <w:szCs w:val="24"/>
              </w:rPr>
              <w:t>пользоваться образцом заполнения платежных поручений по перечислению страховых взносов во внебюджетные фонды;</w:t>
            </w:r>
          </w:p>
          <w:p w:rsidR="00321717" w:rsidRPr="00270641" w:rsidRDefault="00321717" w:rsidP="00321717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70641">
              <w:rPr>
                <w:rFonts w:ascii="Times New Roman" w:hAnsi="Times New Roman"/>
                <w:sz w:val="24"/>
                <w:szCs w:val="24"/>
              </w:rPr>
              <w:t xml:space="preserve">заполнять данные статуса плательщика, ИНН получателя, КПП получателя, наименование налоговой инспекции, КБК, </w:t>
            </w:r>
            <w:hyperlink r:id="rId10" w:history="1">
              <w:r w:rsidRPr="00270641">
                <w:rPr>
                  <w:rFonts w:ascii="Times New Roman" w:hAnsi="Times New Roman"/>
                  <w:sz w:val="24"/>
                  <w:szCs w:val="24"/>
                </w:rPr>
                <w:t>ОКАТО</w:t>
              </w:r>
            </w:hyperlink>
            <w:r w:rsidRPr="00270641">
              <w:rPr>
                <w:rFonts w:ascii="Times New Roman" w:hAnsi="Times New Roman"/>
                <w:sz w:val="24"/>
                <w:szCs w:val="24"/>
              </w:rPr>
              <w:t xml:space="preserve">, основания платежа, </w:t>
            </w:r>
            <w:r w:rsidRPr="00270641">
              <w:rPr>
                <w:rFonts w:ascii="Times New Roman" w:hAnsi="Times New Roman"/>
                <w:sz w:val="24"/>
                <w:szCs w:val="24"/>
              </w:rPr>
              <w:lastRenderedPageBreak/>
              <w:t>страхового периода, номера документа, даты документа;</w:t>
            </w:r>
          </w:p>
          <w:p w:rsidR="00321717" w:rsidRPr="00270641" w:rsidRDefault="00321717" w:rsidP="00321717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70641">
              <w:rPr>
                <w:rFonts w:ascii="Times New Roman" w:hAnsi="Times New Roman"/>
                <w:sz w:val="24"/>
                <w:szCs w:val="24"/>
              </w:rPr>
              <w:t>пользоваться образцом заполнения платежных поручений по перечислению страховых взносов во внебюджетные фонды;</w:t>
            </w:r>
          </w:p>
          <w:p w:rsidR="00321717" w:rsidRPr="00270641" w:rsidRDefault="00321717" w:rsidP="00321717">
            <w:pPr>
              <w:pStyle w:val="21"/>
              <w:keepNext/>
              <w:keepLines/>
              <w:shd w:val="clear" w:color="auto" w:fill="auto"/>
              <w:tabs>
                <w:tab w:val="left" w:pos="598"/>
              </w:tabs>
              <w:spacing w:before="0" w:after="0" w:line="240" w:lineRule="auto"/>
              <w:jc w:val="both"/>
              <w:rPr>
                <w:rStyle w:val="20"/>
                <w:sz w:val="24"/>
                <w:szCs w:val="24"/>
              </w:rPr>
            </w:pPr>
            <w:r w:rsidRPr="00270641">
              <w:rPr>
                <w:b w:val="0"/>
                <w:sz w:val="24"/>
                <w:szCs w:val="24"/>
              </w:rPr>
              <w:t>осуществлять контроль прохождения платежных поручений по расчетно-кассовым банковским операциям с использованием выписок банка.</w:t>
            </w:r>
          </w:p>
        </w:tc>
        <w:tc>
          <w:tcPr>
            <w:tcW w:w="2454" w:type="dxa"/>
            <w:tcBorders>
              <w:bottom w:val="single" w:sz="4" w:space="0" w:color="auto"/>
            </w:tcBorders>
          </w:tcPr>
          <w:p w:rsidR="00321717" w:rsidRPr="00270641" w:rsidRDefault="00321717" w:rsidP="00321717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4C1F23" w:rsidRDefault="004C1F23" w:rsidP="004C1F23">
      <w:pPr>
        <w:ind w:firstLine="426"/>
        <w:jc w:val="both"/>
        <w:rPr>
          <w:rFonts w:ascii="Times New Roman" w:hAnsi="Times New Roman"/>
          <w:sz w:val="28"/>
          <w:szCs w:val="28"/>
        </w:rPr>
      </w:pPr>
    </w:p>
    <w:p w:rsidR="004C1F23" w:rsidRDefault="004C1F23" w:rsidP="004C1F23">
      <w:pPr>
        <w:pStyle w:val="21"/>
        <w:keepNext/>
        <w:keepLines/>
        <w:numPr>
          <w:ilvl w:val="1"/>
          <w:numId w:val="1"/>
        </w:numPr>
        <w:shd w:val="clear" w:color="auto" w:fill="auto"/>
        <w:tabs>
          <w:tab w:val="left" w:pos="594"/>
        </w:tabs>
        <w:spacing w:before="225" w:after="0" w:line="317" w:lineRule="exact"/>
        <w:ind w:firstLine="426"/>
        <w:jc w:val="both"/>
      </w:pPr>
      <w:bookmarkStart w:id="6" w:name="bookmark19"/>
      <w:r>
        <w:rPr>
          <w:rStyle w:val="20"/>
          <w:color w:val="000000"/>
        </w:rPr>
        <w:t>Количество часов на освоение рабочей программы профессионального модуля:</w:t>
      </w:r>
      <w:bookmarkEnd w:id="6"/>
    </w:p>
    <w:p w:rsidR="004C1F23" w:rsidRPr="00966EBA" w:rsidRDefault="004C1F23" w:rsidP="004C1F23">
      <w:pPr>
        <w:pStyle w:val="210"/>
        <w:shd w:val="clear" w:color="auto" w:fill="auto"/>
        <w:spacing w:after="0" w:line="317" w:lineRule="exact"/>
        <w:ind w:firstLine="426"/>
        <w:jc w:val="both"/>
      </w:pPr>
      <w:r w:rsidRPr="00966EBA">
        <w:rPr>
          <w:rStyle w:val="23"/>
        </w:rPr>
        <w:t xml:space="preserve">Всего </w:t>
      </w:r>
      <w:r w:rsidRPr="00966EBA">
        <w:rPr>
          <w:rStyle w:val="220"/>
        </w:rPr>
        <w:t xml:space="preserve">– </w:t>
      </w:r>
      <w:r w:rsidR="00685994" w:rsidRPr="00966EBA">
        <w:rPr>
          <w:rStyle w:val="23"/>
        </w:rPr>
        <w:t>206</w:t>
      </w:r>
      <w:r w:rsidRPr="00966EBA">
        <w:rPr>
          <w:rStyle w:val="23"/>
        </w:rPr>
        <w:t xml:space="preserve"> часов, в том числе:</w:t>
      </w:r>
    </w:p>
    <w:p w:rsidR="004C1F23" w:rsidRPr="007016A9" w:rsidRDefault="004C1F23" w:rsidP="004C1F23">
      <w:pPr>
        <w:pStyle w:val="210"/>
        <w:shd w:val="clear" w:color="auto" w:fill="auto"/>
        <w:spacing w:after="0" w:line="317" w:lineRule="exact"/>
        <w:ind w:firstLine="426"/>
        <w:jc w:val="both"/>
      </w:pPr>
      <w:r w:rsidRPr="007016A9">
        <w:rPr>
          <w:rStyle w:val="23"/>
        </w:rPr>
        <w:t>максимальной уч</w:t>
      </w:r>
      <w:r w:rsidR="00DC4EC7" w:rsidRPr="007016A9">
        <w:rPr>
          <w:rStyle w:val="23"/>
        </w:rPr>
        <w:t>ебной нагрузки обучающегося – 8</w:t>
      </w:r>
      <w:r w:rsidRPr="007016A9">
        <w:rPr>
          <w:rStyle w:val="23"/>
        </w:rPr>
        <w:t>8 часов, включая:</w:t>
      </w:r>
    </w:p>
    <w:p w:rsidR="004C1F23" w:rsidRPr="007016A9" w:rsidRDefault="004C1F23" w:rsidP="004C1F23">
      <w:pPr>
        <w:pStyle w:val="210"/>
        <w:numPr>
          <w:ilvl w:val="0"/>
          <w:numId w:val="2"/>
        </w:numPr>
        <w:shd w:val="clear" w:color="auto" w:fill="auto"/>
        <w:tabs>
          <w:tab w:val="left" w:pos="1007"/>
        </w:tabs>
        <w:spacing w:after="0" w:line="317" w:lineRule="exact"/>
        <w:ind w:firstLine="426"/>
        <w:jc w:val="both"/>
      </w:pPr>
      <w:r w:rsidRPr="007016A9">
        <w:rPr>
          <w:rStyle w:val="23"/>
        </w:rPr>
        <w:t xml:space="preserve">обязательной аудиторной учебной нагрузки обучающегося </w:t>
      </w:r>
      <w:r w:rsidRPr="007016A9">
        <w:rPr>
          <w:rStyle w:val="220"/>
        </w:rPr>
        <w:t>–</w:t>
      </w:r>
      <w:r w:rsidR="00321717" w:rsidRPr="007016A9">
        <w:rPr>
          <w:rStyle w:val="23"/>
        </w:rPr>
        <w:t>74</w:t>
      </w:r>
      <w:r w:rsidR="00DC4EC7" w:rsidRPr="007016A9">
        <w:rPr>
          <w:rStyle w:val="23"/>
        </w:rPr>
        <w:t xml:space="preserve"> часа</w:t>
      </w:r>
      <w:r w:rsidRPr="007016A9">
        <w:rPr>
          <w:rStyle w:val="23"/>
        </w:rPr>
        <w:t>,</w:t>
      </w:r>
    </w:p>
    <w:p w:rsidR="004C1F23" w:rsidRPr="007016A9" w:rsidRDefault="004C1F23" w:rsidP="004C1F23">
      <w:pPr>
        <w:pStyle w:val="210"/>
        <w:numPr>
          <w:ilvl w:val="0"/>
          <w:numId w:val="2"/>
        </w:numPr>
        <w:shd w:val="clear" w:color="auto" w:fill="auto"/>
        <w:tabs>
          <w:tab w:val="left" w:pos="1012"/>
        </w:tabs>
        <w:spacing w:after="0" w:line="317" w:lineRule="exact"/>
        <w:ind w:firstLine="426"/>
        <w:jc w:val="both"/>
        <w:rPr>
          <w:rStyle w:val="23"/>
          <w:shd w:val="clear" w:color="auto" w:fill="auto"/>
        </w:rPr>
      </w:pPr>
      <w:r w:rsidRPr="007016A9">
        <w:rPr>
          <w:rStyle w:val="23"/>
        </w:rPr>
        <w:t>самостоя</w:t>
      </w:r>
      <w:r w:rsidR="005B0DB0" w:rsidRPr="007016A9">
        <w:rPr>
          <w:rStyle w:val="23"/>
        </w:rPr>
        <w:t>тельной работы обучающегося – 4</w:t>
      </w:r>
      <w:r w:rsidR="00DC4EC7" w:rsidRPr="007016A9">
        <w:rPr>
          <w:rStyle w:val="23"/>
        </w:rPr>
        <w:t xml:space="preserve"> часа</w:t>
      </w:r>
      <w:r w:rsidRPr="007016A9">
        <w:rPr>
          <w:rStyle w:val="23"/>
        </w:rPr>
        <w:t>,</w:t>
      </w:r>
    </w:p>
    <w:p w:rsidR="00DC4EC7" w:rsidRPr="007016A9" w:rsidRDefault="00213560" w:rsidP="004C1F23">
      <w:pPr>
        <w:pStyle w:val="210"/>
        <w:numPr>
          <w:ilvl w:val="0"/>
          <w:numId w:val="2"/>
        </w:numPr>
        <w:shd w:val="clear" w:color="auto" w:fill="auto"/>
        <w:tabs>
          <w:tab w:val="left" w:pos="1012"/>
        </w:tabs>
        <w:spacing w:after="0" w:line="317" w:lineRule="exact"/>
        <w:ind w:firstLine="426"/>
        <w:jc w:val="both"/>
        <w:rPr>
          <w:rStyle w:val="23"/>
          <w:shd w:val="clear" w:color="auto" w:fill="auto"/>
        </w:rPr>
      </w:pPr>
      <w:r w:rsidRPr="007016A9">
        <w:rPr>
          <w:rStyle w:val="23"/>
        </w:rPr>
        <w:t>консультация  - 4+4</w:t>
      </w:r>
      <w:r w:rsidR="00DC4EC7" w:rsidRPr="007016A9">
        <w:rPr>
          <w:rStyle w:val="23"/>
        </w:rPr>
        <w:t xml:space="preserve"> часа</w:t>
      </w:r>
    </w:p>
    <w:p w:rsidR="00DC4EC7" w:rsidRPr="007016A9" w:rsidRDefault="00DC4EC7" w:rsidP="004C1F23">
      <w:pPr>
        <w:pStyle w:val="210"/>
        <w:numPr>
          <w:ilvl w:val="0"/>
          <w:numId w:val="2"/>
        </w:numPr>
        <w:shd w:val="clear" w:color="auto" w:fill="auto"/>
        <w:tabs>
          <w:tab w:val="left" w:pos="1012"/>
        </w:tabs>
        <w:spacing w:after="0" w:line="317" w:lineRule="exact"/>
        <w:ind w:firstLine="426"/>
        <w:jc w:val="both"/>
      </w:pPr>
      <w:r w:rsidRPr="007016A9">
        <w:rPr>
          <w:rStyle w:val="23"/>
        </w:rPr>
        <w:t>экзамен – 6 часов</w:t>
      </w:r>
    </w:p>
    <w:p w:rsidR="004C1F23" w:rsidRPr="00966EBA" w:rsidRDefault="004C1F23" w:rsidP="004C1F23">
      <w:pPr>
        <w:pStyle w:val="210"/>
        <w:shd w:val="clear" w:color="auto" w:fill="auto"/>
        <w:tabs>
          <w:tab w:val="left" w:pos="1012"/>
        </w:tabs>
        <w:spacing w:after="0" w:line="317" w:lineRule="exact"/>
        <w:ind w:firstLine="426"/>
        <w:jc w:val="both"/>
        <w:rPr>
          <w:rStyle w:val="23"/>
        </w:rPr>
      </w:pPr>
      <w:r w:rsidRPr="00966EBA">
        <w:rPr>
          <w:rStyle w:val="23"/>
        </w:rPr>
        <w:t>производственной практики – 108  часов.</w:t>
      </w:r>
    </w:p>
    <w:p w:rsidR="004C1F23" w:rsidRPr="00966EBA" w:rsidRDefault="00213560" w:rsidP="004C1F23">
      <w:pPr>
        <w:pStyle w:val="210"/>
        <w:shd w:val="clear" w:color="auto" w:fill="auto"/>
        <w:tabs>
          <w:tab w:val="left" w:pos="1012"/>
        </w:tabs>
        <w:spacing w:after="0" w:line="317" w:lineRule="exact"/>
        <w:ind w:firstLine="426"/>
        <w:jc w:val="both"/>
        <w:rPr>
          <w:rStyle w:val="23"/>
        </w:rPr>
      </w:pPr>
      <w:r w:rsidRPr="00966EBA">
        <w:rPr>
          <w:rStyle w:val="23"/>
        </w:rPr>
        <w:t>Экзамен по модулю – 6</w:t>
      </w:r>
      <w:r w:rsidR="00DC4EC7" w:rsidRPr="00966EBA">
        <w:rPr>
          <w:rStyle w:val="23"/>
        </w:rPr>
        <w:t xml:space="preserve"> часов</w:t>
      </w:r>
    </w:p>
    <w:p w:rsidR="00DC4EC7" w:rsidRPr="00966EBA" w:rsidRDefault="00DC4EC7" w:rsidP="004C1F23">
      <w:pPr>
        <w:pStyle w:val="210"/>
        <w:shd w:val="clear" w:color="auto" w:fill="auto"/>
        <w:tabs>
          <w:tab w:val="left" w:pos="1012"/>
        </w:tabs>
        <w:spacing w:after="0" w:line="317" w:lineRule="exact"/>
        <w:ind w:firstLine="426"/>
        <w:jc w:val="both"/>
        <w:rPr>
          <w:rStyle w:val="23"/>
        </w:rPr>
      </w:pPr>
    </w:p>
    <w:p w:rsidR="004C1F23" w:rsidRDefault="004C1F23" w:rsidP="004C1F23">
      <w:pPr>
        <w:pStyle w:val="210"/>
        <w:shd w:val="clear" w:color="auto" w:fill="auto"/>
        <w:tabs>
          <w:tab w:val="left" w:pos="1012"/>
        </w:tabs>
        <w:spacing w:after="0" w:line="317" w:lineRule="exact"/>
        <w:ind w:firstLine="426"/>
        <w:jc w:val="both"/>
        <w:rPr>
          <w:rStyle w:val="23"/>
          <w:color w:val="000000"/>
        </w:rPr>
      </w:pPr>
    </w:p>
    <w:p w:rsidR="004C1F23" w:rsidRDefault="004C1F23" w:rsidP="004C1F23">
      <w:pPr>
        <w:rPr>
          <w:rStyle w:val="23"/>
          <w:rFonts w:eastAsiaTheme="minorHAnsi"/>
          <w:b/>
          <w:lang w:eastAsia="en-US"/>
        </w:rPr>
      </w:pPr>
      <w:r>
        <w:rPr>
          <w:rStyle w:val="23"/>
        </w:rPr>
        <w:br w:type="page"/>
      </w:r>
    </w:p>
    <w:p w:rsidR="004C1F23" w:rsidRDefault="004C1F23" w:rsidP="004C1F23">
      <w:pPr>
        <w:pStyle w:val="210"/>
        <w:shd w:val="clear" w:color="auto" w:fill="auto"/>
        <w:tabs>
          <w:tab w:val="left" w:pos="1012"/>
        </w:tabs>
        <w:spacing w:after="0" w:line="317" w:lineRule="exact"/>
        <w:ind w:firstLine="426"/>
        <w:jc w:val="both"/>
        <w:rPr>
          <w:rStyle w:val="23"/>
          <w:b/>
        </w:rPr>
        <w:sectPr w:rsidR="004C1F23" w:rsidSect="00257B52">
          <w:footerReference w:type="default" r:id="rId11"/>
          <w:pgSz w:w="11906" w:h="16838"/>
          <w:pgMar w:top="851" w:right="851" w:bottom="1134" w:left="1701" w:header="709" w:footer="709" w:gutter="0"/>
          <w:cols w:space="708"/>
          <w:docGrid w:linePitch="360"/>
        </w:sectPr>
      </w:pPr>
    </w:p>
    <w:p w:rsidR="004C1F23" w:rsidRPr="007016A9" w:rsidRDefault="004C1F23" w:rsidP="004C1F23">
      <w:pPr>
        <w:pStyle w:val="210"/>
        <w:shd w:val="clear" w:color="auto" w:fill="auto"/>
        <w:tabs>
          <w:tab w:val="left" w:pos="1012"/>
        </w:tabs>
        <w:spacing w:after="0" w:line="317" w:lineRule="exact"/>
        <w:ind w:firstLine="426"/>
        <w:jc w:val="both"/>
        <w:rPr>
          <w:rStyle w:val="23"/>
          <w:b/>
        </w:rPr>
      </w:pPr>
      <w:r w:rsidRPr="007016A9">
        <w:rPr>
          <w:rStyle w:val="23"/>
          <w:b/>
        </w:rPr>
        <w:lastRenderedPageBreak/>
        <w:t xml:space="preserve">3. Структура и содержание </w:t>
      </w:r>
      <w:proofErr w:type="gramStart"/>
      <w:r w:rsidRPr="007016A9">
        <w:rPr>
          <w:rStyle w:val="23"/>
          <w:b/>
        </w:rPr>
        <w:t>учебной</w:t>
      </w:r>
      <w:proofErr w:type="gramEnd"/>
      <w:r w:rsidRPr="007016A9">
        <w:rPr>
          <w:rStyle w:val="23"/>
          <w:b/>
        </w:rPr>
        <w:t xml:space="preserve"> дисциплин</w:t>
      </w:r>
    </w:p>
    <w:p w:rsidR="004C1F23" w:rsidRPr="007016A9" w:rsidRDefault="004C1F23" w:rsidP="004C1F23">
      <w:pPr>
        <w:pStyle w:val="51"/>
        <w:numPr>
          <w:ilvl w:val="1"/>
          <w:numId w:val="3"/>
        </w:numPr>
        <w:shd w:val="clear" w:color="auto" w:fill="auto"/>
        <w:tabs>
          <w:tab w:val="left" w:pos="598"/>
        </w:tabs>
        <w:spacing w:line="643" w:lineRule="exact"/>
        <w:ind w:left="0" w:firstLine="426"/>
        <w:jc w:val="both"/>
        <w:rPr>
          <w:sz w:val="24"/>
          <w:szCs w:val="24"/>
        </w:rPr>
      </w:pPr>
      <w:r w:rsidRPr="007016A9">
        <w:rPr>
          <w:rStyle w:val="50"/>
          <w:color w:val="000000"/>
          <w:sz w:val="24"/>
          <w:szCs w:val="24"/>
        </w:rPr>
        <w:t>Объем учебной дисциплины и виды учебной работы</w:t>
      </w: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14"/>
        <w:gridCol w:w="1418"/>
        <w:gridCol w:w="850"/>
        <w:gridCol w:w="515"/>
        <w:gridCol w:w="194"/>
        <w:gridCol w:w="1984"/>
        <w:gridCol w:w="1985"/>
        <w:gridCol w:w="1417"/>
        <w:gridCol w:w="1701"/>
        <w:gridCol w:w="1701"/>
        <w:gridCol w:w="2101"/>
      </w:tblGrid>
      <w:tr w:rsidR="004C1F23" w:rsidRPr="00140399" w:rsidTr="00A529F0">
        <w:trPr>
          <w:trHeight w:hRule="exact" w:val="475"/>
        </w:trPr>
        <w:tc>
          <w:tcPr>
            <w:tcW w:w="714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4C1F23" w:rsidRPr="00140399" w:rsidRDefault="004C1F23" w:rsidP="004C1F23">
            <w:pPr>
              <w:pStyle w:val="210"/>
              <w:shd w:val="clear" w:color="auto" w:fill="auto"/>
              <w:spacing w:after="60" w:line="170" w:lineRule="exact"/>
              <w:rPr>
                <w:sz w:val="24"/>
                <w:szCs w:val="24"/>
              </w:rPr>
            </w:pPr>
            <w:r w:rsidRPr="00140399">
              <w:rPr>
                <w:rStyle w:val="28"/>
                <w:sz w:val="24"/>
                <w:szCs w:val="24"/>
              </w:rPr>
              <w:t>Коды</w:t>
            </w:r>
          </w:p>
          <w:p w:rsidR="004C1F23" w:rsidRPr="00140399" w:rsidRDefault="004C1F23" w:rsidP="004C1F23">
            <w:pPr>
              <w:pStyle w:val="210"/>
              <w:shd w:val="clear" w:color="auto" w:fill="auto"/>
              <w:spacing w:after="0" w:line="170" w:lineRule="exact"/>
              <w:rPr>
                <w:sz w:val="24"/>
                <w:szCs w:val="24"/>
              </w:rPr>
            </w:pPr>
            <w:r w:rsidRPr="00140399">
              <w:rPr>
                <w:rStyle w:val="28"/>
                <w:sz w:val="24"/>
                <w:szCs w:val="24"/>
              </w:rPr>
              <w:t>ПК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A529F0" w:rsidRDefault="004C1F23" w:rsidP="004C1F23">
            <w:pPr>
              <w:pStyle w:val="210"/>
              <w:shd w:val="clear" w:color="auto" w:fill="auto"/>
              <w:spacing w:after="0" w:line="226" w:lineRule="exact"/>
              <w:rPr>
                <w:rStyle w:val="28"/>
                <w:sz w:val="24"/>
                <w:szCs w:val="24"/>
              </w:rPr>
            </w:pPr>
            <w:proofErr w:type="spellStart"/>
            <w:r w:rsidRPr="00140399">
              <w:rPr>
                <w:rStyle w:val="28"/>
                <w:sz w:val="24"/>
                <w:szCs w:val="24"/>
              </w:rPr>
              <w:t>Наименова</w:t>
            </w:r>
            <w:proofErr w:type="spellEnd"/>
            <w:r w:rsidR="00A529F0">
              <w:rPr>
                <w:rStyle w:val="28"/>
                <w:sz w:val="24"/>
                <w:szCs w:val="24"/>
              </w:rPr>
              <w:t>-</w:t>
            </w:r>
          </w:p>
          <w:p w:rsidR="004C1F23" w:rsidRPr="00140399" w:rsidRDefault="004C1F23" w:rsidP="00A529F0">
            <w:pPr>
              <w:pStyle w:val="210"/>
              <w:shd w:val="clear" w:color="auto" w:fill="auto"/>
              <w:spacing w:after="0" w:line="226" w:lineRule="exact"/>
              <w:rPr>
                <w:sz w:val="24"/>
                <w:szCs w:val="24"/>
              </w:rPr>
            </w:pPr>
            <w:proofErr w:type="spellStart"/>
            <w:r w:rsidRPr="00140399">
              <w:rPr>
                <w:rStyle w:val="28"/>
                <w:sz w:val="24"/>
                <w:szCs w:val="24"/>
              </w:rPr>
              <w:t>ния</w:t>
            </w:r>
            <w:proofErr w:type="spellEnd"/>
            <w:r w:rsidRPr="00140399">
              <w:rPr>
                <w:rStyle w:val="28"/>
                <w:sz w:val="24"/>
                <w:szCs w:val="24"/>
              </w:rPr>
              <w:t xml:space="preserve"> разделов ПМ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4C1F23" w:rsidRPr="00140399" w:rsidRDefault="00A529F0" w:rsidP="004C1F23">
            <w:pPr>
              <w:pStyle w:val="210"/>
              <w:shd w:val="clear" w:color="auto" w:fill="auto"/>
              <w:spacing w:after="0" w:line="226" w:lineRule="exact"/>
              <w:rPr>
                <w:sz w:val="24"/>
                <w:szCs w:val="24"/>
              </w:rPr>
            </w:pPr>
            <w:r>
              <w:rPr>
                <w:rStyle w:val="28pt"/>
                <w:b w:val="0"/>
                <w:sz w:val="24"/>
                <w:szCs w:val="24"/>
              </w:rPr>
              <w:t>Всег</w:t>
            </w:r>
            <w:r w:rsidR="004C1F23" w:rsidRPr="00140399">
              <w:rPr>
                <w:rStyle w:val="28pt"/>
                <w:b w:val="0"/>
                <w:sz w:val="24"/>
                <w:szCs w:val="24"/>
              </w:rPr>
              <w:t>о</w:t>
            </w:r>
          </w:p>
          <w:p w:rsidR="004C1F23" w:rsidRPr="00140399" w:rsidRDefault="004C1F23" w:rsidP="00A529F0">
            <w:pPr>
              <w:pStyle w:val="210"/>
              <w:shd w:val="clear" w:color="auto" w:fill="auto"/>
              <w:spacing w:after="0" w:line="226" w:lineRule="exact"/>
              <w:rPr>
                <w:sz w:val="24"/>
                <w:szCs w:val="24"/>
              </w:rPr>
            </w:pPr>
            <w:r w:rsidRPr="00140399">
              <w:rPr>
                <w:rStyle w:val="28pt"/>
                <w:b w:val="0"/>
                <w:sz w:val="24"/>
                <w:szCs w:val="24"/>
              </w:rPr>
              <w:t>часов</w:t>
            </w:r>
          </w:p>
        </w:tc>
        <w:tc>
          <w:tcPr>
            <w:tcW w:w="7796" w:type="dxa"/>
            <w:gridSpan w:val="6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4C1F23" w:rsidRPr="00140399" w:rsidRDefault="004C1F23" w:rsidP="004C1F23">
            <w:pPr>
              <w:pStyle w:val="210"/>
              <w:shd w:val="clear" w:color="auto" w:fill="auto"/>
              <w:spacing w:after="0" w:line="230" w:lineRule="exact"/>
              <w:rPr>
                <w:sz w:val="24"/>
                <w:szCs w:val="24"/>
              </w:rPr>
            </w:pPr>
            <w:r w:rsidRPr="00140399">
              <w:rPr>
                <w:rStyle w:val="28pt"/>
                <w:b w:val="0"/>
                <w:sz w:val="24"/>
                <w:szCs w:val="24"/>
              </w:rPr>
              <w:t>Объем времени, отведенны</w:t>
            </w:r>
            <w:r>
              <w:rPr>
                <w:rStyle w:val="28pt"/>
                <w:b w:val="0"/>
                <w:sz w:val="24"/>
                <w:szCs w:val="24"/>
              </w:rPr>
              <w:t xml:space="preserve">й на освоение </w:t>
            </w:r>
            <w:r w:rsidRPr="00140399">
              <w:rPr>
                <w:rStyle w:val="28pt"/>
                <w:b w:val="0"/>
                <w:sz w:val="24"/>
                <w:szCs w:val="24"/>
              </w:rPr>
              <w:t xml:space="preserve">междисциплинарного </w:t>
            </w:r>
            <w:r>
              <w:rPr>
                <w:rStyle w:val="28pt"/>
                <w:b w:val="0"/>
                <w:sz w:val="24"/>
                <w:szCs w:val="24"/>
              </w:rPr>
              <w:t xml:space="preserve">курса  </w:t>
            </w:r>
            <w:r w:rsidRPr="00140399">
              <w:rPr>
                <w:rStyle w:val="28pt"/>
                <w:b w:val="0"/>
                <w:sz w:val="24"/>
                <w:szCs w:val="24"/>
              </w:rPr>
              <w:t>(курсов)</w:t>
            </w:r>
          </w:p>
        </w:tc>
        <w:tc>
          <w:tcPr>
            <w:tcW w:w="3802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4C1F23" w:rsidRPr="00140399" w:rsidRDefault="004C1F23" w:rsidP="004C1F23">
            <w:pPr>
              <w:pStyle w:val="210"/>
              <w:shd w:val="clear" w:color="auto" w:fill="auto"/>
              <w:spacing w:after="0" w:line="170" w:lineRule="exact"/>
              <w:rPr>
                <w:sz w:val="24"/>
                <w:szCs w:val="24"/>
              </w:rPr>
            </w:pPr>
            <w:r w:rsidRPr="00140399">
              <w:rPr>
                <w:rStyle w:val="28"/>
                <w:sz w:val="24"/>
                <w:szCs w:val="24"/>
              </w:rPr>
              <w:t>Практика</w:t>
            </w:r>
          </w:p>
        </w:tc>
      </w:tr>
      <w:tr w:rsidR="004C1F23" w:rsidRPr="00140399" w:rsidTr="00A529F0">
        <w:trPr>
          <w:trHeight w:hRule="exact" w:val="686"/>
        </w:trPr>
        <w:tc>
          <w:tcPr>
            <w:tcW w:w="714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4C1F23" w:rsidRPr="00140399" w:rsidRDefault="004C1F23" w:rsidP="004C1F23">
            <w:pPr>
              <w:pStyle w:val="210"/>
              <w:shd w:val="clear" w:color="auto" w:fill="auto"/>
              <w:spacing w:after="0" w:line="170" w:lineRule="exact"/>
              <w:rPr>
                <w:sz w:val="24"/>
                <w:szCs w:val="24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4C1F23" w:rsidRPr="00140399" w:rsidRDefault="004C1F23" w:rsidP="004C1F23">
            <w:pPr>
              <w:pStyle w:val="210"/>
              <w:shd w:val="clear" w:color="auto" w:fill="auto"/>
              <w:spacing w:after="0" w:line="170" w:lineRule="exact"/>
              <w:rPr>
                <w:sz w:val="24"/>
                <w:szCs w:val="24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4C1F23" w:rsidRPr="00140399" w:rsidRDefault="004C1F23" w:rsidP="004C1F23">
            <w:pPr>
              <w:pStyle w:val="210"/>
              <w:shd w:val="clear" w:color="auto" w:fill="auto"/>
              <w:spacing w:after="0" w:line="170" w:lineRule="exact"/>
              <w:rPr>
                <w:sz w:val="24"/>
                <w:szCs w:val="24"/>
              </w:rPr>
            </w:pPr>
          </w:p>
        </w:tc>
        <w:tc>
          <w:tcPr>
            <w:tcW w:w="4678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4C1F23" w:rsidRPr="00140399" w:rsidRDefault="004C1F23" w:rsidP="004C1F23">
            <w:pPr>
              <w:pStyle w:val="210"/>
              <w:shd w:val="clear" w:color="auto" w:fill="auto"/>
              <w:spacing w:after="0" w:line="226" w:lineRule="exact"/>
              <w:rPr>
                <w:sz w:val="24"/>
                <w:szCs w:val="24"/>
              </w:rPr>
            </w:pPr>
            <w:r w:rsidRPr="00140399">
              <w:rPr>
                <w:rStyle w:val="28"/>
                <w:sz w:val="24"/>
                <w:szCs w:val="24"/>
              </w:rPr>
              <w:t>Обязательная аудиторная учебная нагрузка обучающегося</w:t>
            </w:r>
          </w:p>
        </w:tc>
        <w:tc>
          <w:tcPr>
            <w:tcW w:w="3118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4C1F23" w:rsidRPr="00140399" w:rsidRDefault="004C1F23" w:rsidP="004C1F23">
            <w:pPr>
              <w:pStyle w:val="210"/>
              <w:shd w:val="clear" w:color="auto" w:fill="auto"/>
              <w:spacing w:after="0" w:line="226" w:lineRule="exact"/>
              <w:rPr>
                <w:sz w:val="24"/>
                <w:szCs w:val="24"/>
              </w:rPr>
            </w:pPr>
            <w:r w:rsidRPr="00140399">
              <w:rPr>
                <w:rStyle w:val="28"/>
                <w:sz w:val="24"/>
                <w:szCs w:val="24"/>
              </w:rPr>
              <w:t>Самостоятельная</w:t>
            </w:r>
          </w:p>
          <w:p w:rsidR="004C1F23" w:rsidRPr="00140399" w:rsidRDefault="004C1F23" w:rsidP="004C1F23">
            <w:pPr>
              <w:pStyle w:val="210"/>
              <w:shd w:val="clear" w:color="auto" w:fill="auto"/>
              <w:spacing w:after="0" w:line="226" w:lineRule="exact"/>
              <w:rPr>
                <w:sz w:val="24"/>
                <w:szCs w:val="24"/>
              </w:rPr>
            </w:pPr>
            <w:r w:rsidRPr="00140399">
              <w:rPr>
                <w:rStyle w:val="28"/>
                <w:sz w:val="24"/>
                <w:szCs w:val="24"/>
              </w:rPr>
              <w:t>работа</w:t>
            </w:r>
          </w:p>
          <w:p w:rsidR="004C1F23" w:rsidRPr="00140399" w:rsidRDefault="004C1F23" w:rsidP="004C1F23">
            <w:pPr>
              <w:pStyle w:val="210"/>
              <w:shd w:val="clear" w:color="auto" w:fill="auto"/>
              <w:spacing w:after="0" w:line="226" w:lineRule="exact"/>
              <w:rPr>
                <w:sz w:val="24"/>
                <w:szCs w:val="24"/>
              </w:rPr>
            </w:pPr>
            <w:r w:rsidRPr="00140399">
              <w:rPr>
                <w:rStyle w:val="28"/>
                <w:sz w:val="24"/>
                <w:szCs w:val="24"/>
              </w:rPr>
              <w:t>обучающегося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4C1F23" w:rsidRPr="00140399" w:rsidRDefault="004C1F23" w:rsidP="004C1F23">
            <w:pPr>
              <w:pStyle w:val="210"/>
              <w:shd w:val="clear" w:color="auto" w:fill="auto"/>
              <w:spacing w:after="0" w:line="226" w:lineRule="exact"/>
              <w:rPr>
                <w:sz w:val="24"/>
                <w:szCs w:val="24"/>
              </w:rPr>
            </w:pPr>
            <w:r w:rsidRPr="00140399">
              <w:rPr>
                <w:sz w:val="24"/>
                <w:szCs w:val="24"/>
              </w:rPr>
              <w:t>Промежуточная аттестация и консультация</w:t>
            </w:r>
          </w:p>
        </w:tc>
        <w:tc>
          <w:tcPr>
            <w:tcW w:w="2101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4C1F23" w:rsidRPr="00321717" w:rsidRDefault="004C1F23" w:rsidP="004C1F23">
            <w:pPr>
              <w:pStyle w:val="210"/>
              <w:shd w:val="clear" w:color="auto" w:fill="auto"/>
              <w:spacing w:after="0" w:line="226" w:lineRule="exact"/>
              <w:rPr>
                <w:b/>
                <w:sz w:val="24"/>
                <w:szCs w:val="24"/>
              </w:rPr>
            </w:pPr>
            <w:proofErr w:type="spellStart"/>
            <w:r w:rsidRPr="00321717">
              <w:rPr>
                <w:rStyle w:val="28"/>
                <w:b w:val="0"/>
                <w:sz w:val="24"/>
                <w:szCs w:val="24"/>
              </w:rPr>
              <w:t>Произво</w:t>
            </w:r>
            <w:r w:rsidR="00321717" w:rsidRPr="00321717">
              <w:rPr>
                <w:rStyle w:val="28"/>
                <w:b w:val="0"/>
                <w:sz w:val="24"/>
                <w:szCs w:val="24"/>
              </w:rPr>
              <w:t>д</w:t>
            </w:r>
            <w:proofErr w:type="spellEnd"/>
          </w:p>
          <w:p w:rsidR="004C1F23" w:rsidRPr="00321717" w:rsidRDefault="004C1F23" w:rsidP="004C1F23">
            <w:pPr>
              <w:pStyle w:val="210"/>
              <w:shd w:val="clear" w:color="auto" w:fill="auto"/>
              <w:spacing w:after="0" w:line="226" w:lineRule="exact"/>
              <w:rPr>
                <w:b/>
                <w:sz w:val="24"/>
                <w:szCs w:val="24"/>
              </w:rPr>
            </w:pPr>
            <w:proofErr w:type="spellStart"/>
            <w:r w:rsidRPr="00321717">
              <w:rPr>
                <w:rStyle w:val="28pt"/>
                <w:b w:val="0"/>
                <w:sz w:val="24"/>
                <w:szCs w:val="24"/>
              </w:rPr>
              <w:t>ст</w:t>
            </w:r>
            <w:r w:rsidR="00321717" w:rsidRPr="00321717">
              <w:rPr>
                <w:rStyle w:val="28pt"/>
                <w:b w:val="0"/>
                <w:sz w:val="24"/>
                <w:szCs w:val="24"/>
              </w:rPr>
              <w:t>в</w:t>
            </w:r>
            <w:r w:rsidRPr="00321717">
              <w:rPr>
                <w:rStyle w:val="28pt"/>
                <w:b w:val="0"/>
                <w:sz w:val="24"/>
                <w:szCs w:val="24"/>
              </w:rPr>
              <w:t>енная</w:t>
            </w:r>
            <w:proofErr w:type="spellEnd"/>
          </w:p>
          <w:p w:rsidR="004C1F23" w:rsidRPr="00321717" w:rsidRDefault="004C1F23" w:rsidP="004C1F23">
            <w:pPr>
              <w:pStyle w:val="210"/>
              <w:shd w:val="clear" w:color="auto" w:fill="auto"/>
              <w:spacing w:after="0" w:line="226" w:lineRule="exact"/>
              <w:rPr>
                <w:b/>
                <w:sz w:val="24"/>
                <w:szCs w:val="24"/>
              </w:rPr>
            </w:pPr>
            <w:proofErr w:type="gramStart"/>
            <w:r w:rsidRPr="00321717">
              <w:rPr>
                <w:rStyle w:val="28"/>
                <w:b w:val="0"/>
                <w:sz w:val="24"/>
                <w:szCs w:val="24"/>
              </w:rPr>
              <w:t>(по</w:t>
            </w:r>
            <w:proofErr w:type="gramEnd"/>
          </w:p>
          <w:p w:rsidR="004C1F23" w:rsidRPr="00321717" w:rsidRDefault="004C1F23" w:rsidP="004C1F23">
            <w:pPr>
              <w:pStyle w:val="210"/>
              <w:shd w:val="clear" w:color="auto" w:fill="auto"/>
              <w:spacing w:after="0" w:line="226" w:lineRule="exact"/>
              <w:rPr>
                <w:b/>
                <w:sz w:val="24"/>
                <w:szCs w:val="24"/>
              </w:rPr>
            </w:pPr>
            <w:r w:rsidRPr="00321717">
              <w:rPr>
                <w:rStyle w:val="28pt"/>
                <w:b w:val="0"/>
                <w:sz w:val="24"/>
                <w:szCs w:val="24"/>
              </w:rPr>
              <w:t>профилю</w:t>
            </w:r>
          </w:p>
          <w:p w:rsidR="00321717" w:rsidRPr="00321717" w:rsidRDefault="004C1F23" w:rsidP="004C1F23">
            <w:pPr>
              <w:pStyle w:val="210"/>
              <w:shd w:val="clear" w:color="auto" w:fill="auto"/>
              <w:spacing w:after="0" w:line="226" w:lineRule="exact"/>
              <w:rPr>
                <w:rStyle w:val="28"/>
                <w:b w:val="0"/>
                <w:sz w:val="24"/>
                <w:szCs w:val="24"/>
              </w:rPr>
            </w:pPr>
            <w:proofErr w:type="spellStart"/>
            <w:r w:rsidRPr="00321717">
              <w:rPr>
                <w:rStyle w:val="28"/>
                <w:b w:val="0"/>
                <w:sz w:val="24"/>
                <w:szCs w:val="24"/>
              </w:rPr>
              <w:t>спецналь</w:t>
            </w:r>
            <w:proofErr w:type="spellEnd"/>
            <w:r w:rsidR="00321717" w:rsidRPr="00321717">
              <w:rPr>
                <w:rStyle w:val="28"/>
                <w:b w:val="0"/>
                <w:sz w:val="24"/>
                <w:szCs w:val="24"/>
              </w:rPr>
              <w:t>-</w:t>
            </w:r>
          </w:p>
          <w:p w:rsidR="004C1F23" w:rsidRPr="00321717" w:rsidRDefault="00321717" w:rsidP="004C1F23">
            <w:pPr>
              <w:pStyle w:val="210"/>
              <w:shd w:val="clear" w:color="auto" w:fill="auto"/>
              <w:spacing w:after="0" w:line="226" w:lineRule="exact"/>
              <w:rPr>
                <w:b/>
                <w:sz w:val="24"/>
                <w:szCs w:val="24"/>
              </w:rPr>
            </w:pPr>
            <w:proofErr w:type="spellStart"/>
            <w:proofErr w:type="gramStart"/>
            <w:r w:rsidRPr="00321717">
              <w:rPr>
                <w:rStyle w:val="28"/>
                <w:b w:val="0"/>
                <w:sz w:val="24"/>
                <w:szCs w:val="24"/>
              </w:rPr>
              <w:t>ности</w:t>
            </w:r>
            <w:proofErr w:type="spellEnd"/>
            <w:r w:rsidRPr="00321717">
              <w:rPr>
                <w:rStyle w:val="28"/>
                <w:b w:val="0"/>
                <w:sz w:val="24"/>
                <w:szCs w:val="24"/>
              </w:rPr>
              <w:t>)</w:t>
            </w:r>
            <w:r w:rsidR="004C1F23" w:rsidRPr="00321717">
              <w:rPr>
                <w:rStyle w:val="28pt4"/>
                <w:b/>
                <w:sz w:val="24"/>
                <w:szCs w:val="24"/>
              </w:rPr>
              <w:t>,</w:t>
            </w:r>
            <w:proofErr w:type="gramEnd"/>
          </w:p>
          <w:p w:rsidR="004C1F23" w:rsidRPr="00140399" w:rsidRDefault="004C1F23" w:rsidP="004C1F23">
            <w:pPr>
              <w:pStyle w:val="210"/>
              <w:shd w:val="clear" w:color="auto" w:fill="auto"/>
              <w:spacing w:after="0" w:line="226" w:lineRule="exact"/>
              <w:rPr>
                <w:sz w:val="24"/>
                <w:szCs w:val="24"/>
              </w:rPr>
            </w:pPr>
            <w:r w:rsidRPr="00321717">
              <w:rPr>
                <w:rStyle w:val="28"/>
                <w:b w:val="0"/>
                <w:sz w:val="24"/>
                <w:szCs w:val="24"/>
              </w:rPr>
              <w:t>часов</w:t>
            </w:r>
          </w:p>
        </w:tc>
      </w:tr>
      <w:tr w:rsidR="00321717" w:rsidRPr="00140399" w:rsidTr="007016A9">
        <w:trPr>
          <w:trHeight w:hRule="exact" w:val="1417"/>
        </w:trPr>
        <w:tc>
          <w:tcPr>
            <w:tcW w:w="714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4C1F23" w:rsidRPr="00140399" w:rsidRDefault="004C1F23" w:rsidP="004C1F23">
            <w:pPr>
              <w:pStyle w:val="210"/>
              <w:shd w:val="clear" w:color="auto" w:fill="auto"/>
              <w:spacing w:after="0" w:line="226" w:lineRule="exact"/>
              <w:rPr>
                <w:sz w:val="24"/>
                <w:szCs w:val="24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4C1F23" w:rsidRPr="00140399" w:rsidRDefault="004C1F23" w:rsidP="004C1F23">
            <w:pPr>
              <w:pStyle w:val="210"/>
              <w:shd w:val="clear" w:color="auto" w:fill="auto"/>
              <w:spacing w:after="0" w:line="226" w:lineRule="exact"/>
              <w:rPr>
                <w:sz w:val="24"/>
                <w:szCs w:val="24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4C1F23" w:rsidRPr="00140399" w:rsidRDefault="004C1F23" w:rsidP="004C1F23">
            <w:pPr>
              <w:pStyle w:val="210"/>
              <w:shd w:val="clear" w:color="auto" w:fill="auto"/>
              <w:spacing w:after="0" w:line="226" w:lineRule="exact"/>
              <w:rPr>
                <w:sz w:val="24"/>
                <w:szCs w:val="24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4C1F23" w:rsidRPr="00140399" w:rsidRDefault="004C1F23" w:rsidP="004C1F23">
            <w:pPr>
              <w:pStyle w:val="210"/>
              <w:shd w:val="clear" w:color="auto" w:fill="auto"/>
              <w:spacing w:after="60" w:line="170" w:lineRule="exact"/>
              <w:rPr>
                <w:sz w:val="24"/>
                <w:szCs w:val="24"/>
              </w:rPr>
            </w:pPr>
            <w:r w:rsidRPr="00140399">
              <w:rPr>
                <w:rStyle w:val="28"/>
                <w:sz w:val="24"/>
                <w:szCs w:val="24"/>
              </w:rPr>
              <w:t>Всего</w:t>
            </w:r>
          </w:p>
          <w:p w:rsidR="004C1F23" w:rsidRPr="00140399" w:rsidRDefault="004C1F23" w:rsidP="004C1F23">
            <w:pPr>
              <w:pStyle w:val="210"/>
              <w:shd w:val="clear" w:color="auto" w:fill="auto"/>
              <w:spacing w:after="0" w:line="160" w:lineRule="exact"/>
              <w:rPr>
                <w:sz w:val="24"/>
                <w:szCs w:val="24"/>
              </w:rPr>
            </w:pPr>
            <w:r w:rsidRPr="00140399">
              <w:rPr>
                <w:rStyle w:val="28pt"/>
                <w:b w:val="0"/>
                <w:sz w:val="24"/>
                <w:szCs w:val="24"/>
              </w:rPr>
              <w:t>часов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4C1F23" w:rsidRPr="00140399" w:rsidRDefault="004C1F23" w:rsidP="004C1F23">
            <w:pPr>
              <w:pStyle w:val="210"/>
              <w:shd w:val="clear" w:color="auto" w:fill="auto"/>
              <w:spacing w:after="0" w:line="226" w:lineRule="exact"/>
              <w:rPr>
                <w:sz w:val="24"/>
                <w:szCs w:val="24"/>
              </w:rPr>
            </w:pPr>
            <w:r w:rsidRPr="00140399">
              <w:rPr>
                <w:rStyle w:val="28pt3"/>
                <w:sz w:val="24"/>
                <w:szCs w:val="24"/>
              </w:rPr>
              <w:t xml:space="preserve">В </w:t>
            </w:r>
            <w:r w:rsidRPr="00140399">
              <w:rPr>
                <w:rStyle w:val="28pt"/>
                <w:b w:val="0"/>
                <w:sz w:val="24"/>
                <w:szCs w:val="24"/>
              </w:rPr>
              <w:t>т.ч. лабораторные работы и практические занятия, часов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4C1F23" w:rsidRPr="00140399" w:rsidRDefault="004C1F23" w:rsidP="004C1F23">
            <w:pPr>
              <w:pStyle w:val="210"/>
              <w:shd w:val="clear" w:color="auto" w:fill="auto"/>
              <w:spacing w:after="0" w:line="226" w:lineRule="exact"/>
              <w:rPr>
                <w:sz w:val="24"/>
                <w:szCs w:val="24"/>
              </w:rPr>
            </w:pPr>
            <w:r w:rsidRPr="00140399">
              <w:rPr>
                <w:rStyle w:val="28pt"/>
                <w:b w:val="0"/>
                <w:sz w:val="24"/>
                <w:szCs w:val="24"/>
              </w:rPr>
              <w:t>в Т.Ч., курсовая работа (проект), часов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4C1F23" w:rsidRPr="00321717" w:rsidRDefault="004C1F23" w:rsidP="004C1F23">
            <w:pPr>
              <w:pStyle w:val="210"/>
              <w:shd w:val="clear" w:color="auto" w:fill="auto"/>
              <w:spacing w:after="0" w:line="226" w:lineRule="exact"/>
              <w:rPr>
                <w:sz w:val="24"/>
                <w:szCs w:val="24"/>
              </w:rPr>
            </w:pPr>
            <w:r w:rsidRPr="00321717">
              <w:rPr>
                <w:rStyle w:val="28"/>
                <w:sz w:val="24"/>
                <w:szCs w:val="24"/>
              </w:rPr>
              <w:t>Всег</w:t>
            </w:r>
            <w:r w:rsidRPr="00321717">
              <w:rPr>
                <w:rStyle w:val="28pt"/>
                <w:sz w:val="24"/>
                <w:szCs w:val="24"/>
              </w:rPr>
              <w:t>о</w:t>
            </w:r>
          </w:p>
          <w:p w:rsidR="004C1F23" w:rsidRPr="00140399" w:rsidRDefault="004C1F23" w:rsidP="00321717">
            <w:pPr>
              <w:pStyle w:val="210"/>
              <w:shd w:val="clear" w:color="auto" w:fill="auto"/>
              <w:spacing w:after="0" w:line="226" w:lineRule="exact"/>
              <w:rPr>
                <w:sz w:val="24"/>
                <w:szCs w:val="24"/>
              </w:rPr>
            </w:pPr>
            <w:r w:rsidRPr="00140399">
              <w:rPr>
                <w:rStyle w:val="28pt"/>
                <w:b w:val="0"/>
                <w:sz w:val="24"/>
                <w:szCs w:val="24"/>
              </w:rPr>
              <w:t>часов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4C1F23" w:rsidRPr="00140399" w:rsidRDefault="004C1F23" w:rsidP="004C1F23">
            <w:pPr>
              <w:pStyle w:val="210"/>
              <w:shd w:val="clear" w:color="auto" w:fill="auto"/>
              <w:spacing w:after="0" w:line="226" w:lineRule="exact"/>
              <w:rPr>
                <w:sz w:val="24"/>
                <w:szCs w:val="24"/>
              </w:rPr>
            </w:pPr>
            <w:r w:rsidRPr="00140399">
              <w:rPr>
                <w:rStyle w:val="28pt"/>
                <w:b w:val="0"/>
                <w:sz w:val="24"/>
                <w:szCs w:val="24"/>
              </w:rPr>
              <w:t>в т.ч., курсовая работа (проект), часов</w:t>
            </w: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4C1F23" w:rsidRPr="00140399" w:rsidRDefault="004C1F23" w:rsidP="004C1F23">
            <w:pPr>
              <w:pStyle w:val="210"/>
              <w:shd w:val="clear" w:color="auto" w:fill="auto"/>
              <w:spacing w:after="0" w:line="226" w:lineRule="exact"/>
              <w:rPr>
                <w:sz w:val="24"/>
                <w:szCs w:val="24"/>
              </w:rPr>
            </w:pPr>
          </w:p>
        </w:tc>
        <w:tc>
          <w:tcPr>
            <w:tcW w:w="2101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4C1F23" w:rsidRPr="00140399" w:rsidRDefault="004C1F23" w:rsidP="004C1F23">
            <w:pPr>
              <w:pStyle w:val="210"/>
              <w:shd w:val="clear" w:color="auto" w:fill="auto"/>
              <w:spacing w:after="0" w:line="226" w:lineRule="exact"/>
              <w:rPr>
                <w:sz w:val="24"/>
                <w:szCs w:val="24"/>
              </w:rPr>
            </w:pPr>
          </w:p>
        </w:tc>
      </w:tr>
      <w:tr w:rsidR="00321717" w:rsidRPr="00140399" w:rsidTr="00A529F0">
        <w:trPr>
          <w:trHeight w:hRule="exact" w:val="431"/>
        </w:trPr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4C1F23" w:rsidRPr="00140399" w:rsidRDefault="004C1F23" w:rsidP="004C1F23">
            <w:pPr>
              <w:pStyle w:val="210"/>
              <w:shd w:val="clear" w:color="auto" w:fill="auto"/>
              <w:spacing w:after="0" w:line="160" w:lineRule="exact"/>
              <w:rPr>
                <w:sz w:val="24"/>
                <w:szCs w:val="24"/>
              </w:rPr>
            </w:pPr>
            <w:r w:rsidRPr="00140399">
              <w:rPr>
                <w:rStyle w:val="28pt2"/>
                <w:sz w:val="24"/>
                <w:szCs w:val="24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4C1F23" w:rsidRPr="00140399" w:rsidRDefault="004C1F23" w:rsidP="004C1F23">
            <w:pPr>
              <w:pStyle w:val="210"/>
              <w:shd w:val="clear" w:color="auto" w:fill="auto"/>
              <w:spacing w:after="0" w:line="170" w:lineRule="exact"/>
              <w:rPr>
                <w:sz w:val="24"/>
                <w:szCs w:val="24"/>
              </w:rPr>
            </w:pPr>
            <w:r w:rsidRPr="00140399">
              <w:rPr>
                <w:rStyle w:val="28"/>
                <w:sz w:val="24"/>
                <w:szCs w:val="24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4C1F23" w:rsidRPr="00140399" w:rsidRDefault="004C1F23" w:rsidP="004C1F23">
            <w:pPr>
              <w:pStyle w:val="210"/>
              <w:shd w:val="clear" w:color="auto" w:fill="auto"/>
              <w:spacing w:after="0" w:line="160" w:lineRule="exact"/>
              <w:rPr>
                <w:sz w:val="24"/>
                <w:szCs w:val="24"/>
              </w:rPr>
            </w:pPr>
            <w:r w:rsidRPr="00140399">
              <w:rPr>
                <w:rStyle w:val="28pt3"/>
                <w:sz w:val="24"/>
                <w:szCs w:val="24"/>
              </w:rPr>
              <w:t>3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4C1F23" w:rsidRPr="00140399" w:rsidRDefault="004C1F23" w:rsidP="004C1F23">
            <w:pPr>
              <w:pStyle w:val="210"/>
              <w:shd w:val="clear" w:color="auto" w:fill="auto"/>
              <w:spacing w:after="0" w:line="160" w:lineRule="exact"/>
              <w:rPr>
                <w:sz w:val="24"/>
                <w:szCs w:val="24"/>
              </w:rPr>
            </w:pPr>
            <w:r w:rsidRPr="00140399">
              <w:rPr>
                <w:rStyle w:val="28pt3"/>
                <w:sz w:val="24"/>
                <w:szCs w:val="24"/>
              </w:rPr>
              <w:t>4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4C1F23" w:rsidRPr="00140399" w:rsidRDefault="004C1F23" w:rsidP="004C1F23">
            <w:pPr>
              <w:pStyle w:val="210"/>
              <w:shd w:val="clear" w:color="auto" w:fill="auto"/>
              <w:spacing w:after="0" w:line="160" w:lineRule="exact"/>
              <w:rPr>
                <w:sz w:val="24"/>
                <w:szCs w:val="24"/>
              </w:rPr>
            </w:pPr>
            <w:r w:rsidRPr="00140399">
              <w:rPr>
                <w:rStyle w:val="28pt3"/>
                <w:sz w:val="24"/>
                <w:szCs w:val="24"/>
              </w:rPr>
              <w:t>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4C1F23" w:rsidRPr="00140399" w:rsidRDefault="004C1F23" w:rsidP="004C1F23">
            <w:pPr>
              <w:pStyle w:val="210"/>
              <w:shd w:val="clear" w:color="auto" w:fill="auto"/>
              <w:spacing w:after="0" w:line="160" w:lineRule="exact"/>
              <w:rPr>
                <w:sz w:val="24"/>
                <w:szCs w:val="24"/>
              </w:rPr>
            </w:pPr>
            <w:r w:rsidRPr="00140399">
              <w:rPr>
                <w:rStyle w:val="28pt2"/>
                <w:sz w:val="24"/>
                <w:szCs w:val="24"/>
              </w:rPr>
              <w:t>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4C1F23" w:rsidRPr="00140399" w:rsidRDefault="004C1F23" w:rsidP="004C1F23">
            <w:pPr>
              <w:pStyle w:val="210"/>
              <w:shd w:val="clear" w:color="auto" w:fill="auto"/>
              <w:spacing w:after="0" w:line="160" w:lineRule="exact"/>
              <w:rPr>
                <w:sz w:val="24"/>
                <w:szCs w:val="24"/>
              </w:rPr>
            </w:pPr>
            <w:r w:rsidRPr="00140399">
              <w:rPr>
                <w:rStyle w:val="28pt1"/>
                <w:sz w:val="24"/>
                <w:szCs w:val="24"/>
              </w:rPr>
              <w:t>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4C1F23" w:rsidRPr="00140399" w:rsidRDefault="004C1F23" w:rsidP="004C1F23">
            <w:pPr>
              <w:pStyle w:val="210"/>
              <w:shd w:val="clear" w:color="auto" w:fill="auto"/>
              <w:spacing w:after="0" w:line="160" w:lineRule="exact"/>
              <w:rPr>
                <w:sz w:val="24"/>
                <w:szCs w:val="24"/>
              </w:rPr>
            </w:pPr>
            <w:r w:rsidRPr="00140399">
              <w:rPr>
                <w:rStyle w:val="28pt3"/>
                <w:sz w:val="24"/>
                <w:szCs w:val="24"/>
              </w:rPr>
              <w:t>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4C1F23" w:rsidRPr="00140399" w:rsidRDefault="004C1F23" w:rsidP="004C1F23">
            <w:pPr>
              <w:pStyle w:val="210"/>
              <w:shd w:val="clear" w:color="auto" w:fill="auto"/>
              <w:spacing w:after="0" w:line="160" w:lineRule="exact"/>
              <w:rPr>
                <w:sz w:val="24"/>
                <w:szCs w:val="24"/>
              </w:rPr>
            </w:pPr>
            <w:r w:rsidRPr="00140399">
              <w:rPr>
                <w:rStyle w:val="28pt2"/>
                <w:sz w:val="24"/>
                <w:szCs w:val="24"/>
              </w:rPr>
              <w:t>9</w:t>
            </w:r>
          </w:p>
        </w:tc>
        <w:tc>
          <w:tcPr>
            <w:tcW w:w="21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4C1F23" w:rsidRPr="00140399" w:rsidRDefault="004C1F23" w:rsidP="004C1F23">
            <w:pPr>
              <w:pStyle w:val="210"/>
              <w:shd w:val="clear" w:color="auto" w:fill="auto"/>
              <w:spacing w:after="0" w:line="160" w:lineRule="exact"/>
              <w:rPr>
                <w:sz w:val="24"/>
                <w:szCs w:val="24"/>
              </w:rPr>
            </w:pPr>
            <w:r w:rsidRPr="00140399">
              <w:rPr>
                <w:rStyle w:val="28pt2"/>
                <w:sz w:val="24"/>
                <w:szCs w:val="24"/>
              </w:rPr>
              <w:t>10</w:t>
            </w:r>
          </w:p>
        </w:tc>
      </w:tr>
      <w:tr w:rsidR="00321717" w:rsidRPr="00140399" w:rsidTr="007016A9">
        <w:trPr>
          <w:trHeight w:hRule="exact" w:val="976"/>
        </w:trPr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7016A9" w:rsidRDefault="004C1F23" w:rsidP="007016A9">
            <w:pPr>
              <w:pStyle w:val="210"/>
              <w:shd w:val="clear" w:color="auto" w:fill="auto"/>
              <w:spacing w:after="0" w:line="240" w:lineRule="auto"/>
              <w:rPr>
                <w:rStyle w:val="282"/>
                <w:b w:val="0"/>
                <w:sz w:val="24"/>
                <w:szCs w:val="24"/>
              </w:rPr>
            </w:pPr>
            <w:r w:rsidRPr="00140399">
              <w:rPr>
                <w:rStyle w:val="282"/>
                <w:b w:val="0"/>
                <w:sz w:val="24"/>
                <w:szCs w:val="24"/>
              </w:rPr>
              <w:t>ПК</w:t>
            </w:r>
          </w:p>
          <w:p w:rsidR="004C1F23" w:rsidRPr="00140399" w:rsidRDefault="004C1F23" w:rsidP="007016A9">
            <w:pPr>
              <w:pStyle w:val="210"/>
              <w:shd w:val="clear" w:color="auto" w:fill="auto"/>
              <w:spacing w:after="0" w:line="240" w:lineRule="auto"/>
              <w:rPr>
                <w:sz w:val="24"/>
                <w:szCs w:val="24"/>
              </w:rPr>
            </w:pPr>
            <w:r w:rsidRPr="00140399">
              <w:rPr>
                <w:rStyle w:val="282"/>
                <w:b w:val="0"/>
                <w:sz w:val="24"/>
                <w:szCs w:val="24"/>
              </w:rPr>
              <w:t xml:space="preserve"> 3.1-3.2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4C1F23" w:rsidRPr="00140399" w:rsidRDefault="004C1F23" w:rsidP="007016A9">
            <w:pPr>
              <w:pStyle w:val="210"/>
              <w:shd w:val="clear" w:color="auto" w:fill="auto"/>
              <w:spacing w:after="0" w:line="240" w:lineRule="auto"/>
              <w:rPr>
                <w:sz w:val="24"/>
                <w:szCs w:val="24"/>
              </w:rPr>
            </w:pPr>
            <w:r w:rsidRPr="00140399">
              <w:rPr>
                <w:rStyle w:val="28"/>
                <w:sz w:val="24"/>
                <w:szCs w:val="24"/>
              </w:rPr>
              <w:t xml:space="preserve">Раздел </w:t>
            </w:r>
            <w:r w:rsidRPr="00140399">
              <w:rPr>
                <w:rStyle w:val="28pt3"/>
                <w:sz w:val="24"/>
                <w:szCs w:val="24"/>
              </w:rPr>
              <w:t>1.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4C1F23" w:rsidRPr="00257B52" w:rsidRDefault="00297C67" w:rsidP="007016A9">
            <w:pPr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57B52">
              <w:rPr>
                <w:rFonts w:ascii="Times New Roman" w:hAnsi="Times New Roman"/>
                <w:b/>
                <w:sz w:val="24"/>
                <w:szCs w:val="24"/>
              </w:rPr>
              <w:t>70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4C1F23" w:rsidRPr="007016A9" w:rsidRDefault="00A529F0" w:rsidP="007016A9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016A9">
              <w:rPr>
                <w:rFonts w:ascii="Times New Roman" w:hAnsi="Times New Roman"/>
                <w:sz w:val="24"/>
                <w:szCs w:val="24"/>
              </w:rPr>
              <w:t>66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4C1F23" w:rsidRPr="007016A9" w:rsidRDefault="00297C67" w:rsidP="007016A9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016A9">
              <w:rPr>
                <w:rFonts w:ascii="Times New Roman" w:hAnsi="Times New Roman"/>
                <w:sz w:val="24"/>
                <w:szCs w:val="24"/>
              </w:rPr>
              <w:t>26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4C1F23" w:rsidRPr="007016A9" w:rsidRDefault="004C1F23" w:rsidP="007016A9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4C1F23" w:rsidRPr="007016A9" w:rsidRDefault="00A529F0" w:rsidP="007016A9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016A9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4C1F23" w:rsidRPr="00140399" w:rsidRDefault="004C1F23" w:rsidP="007016A9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4C1F23" w:rsidRPr="00140399" w:rsidRDefault="004C1F23" w:rsidP="007016A9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4C1F23" w:rsidRPr="00140399" w:rsidRDefault="004C1F23" w:rsidP="007016A9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21717" w:rsidRPr="00140399" w:rsidTr="007016A9">
        <w:trPr>
          <w:trHeight w:hRule="exact" w:val="848"/>
        </w:trPr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4C1F23" w:rsidRPr="00140399" w:rsidRDefault="004C1F23" w:rsidP="007016A9">
            <w:pPr>
              <w:pStyle w:val="210"/>
              <w:shd w:val="clear" w:color="auto" w:fill="auto"/>
              <w:spacing w:after="0" w:line="240" w:lineRule="auto"/>
              <w:rPr>
                <w:sz w:val="24"/>
                <w:szCs w:val="24"/>
              </w:rPr>
            </w:pPr>
            <w:r w:rsidRPr="00140399">
              <w:rPr>
                <w:rStyle w:val="282"/>
                <w:b w:val="0"/>
                <w:sz w:val="24"/>
                <w:szCs w:val="24"/>
              </w:rPr>
              <w:t>ПК 3.3- 3.4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4C1F23" w:rsidRPr="00140399" w:rsidRDefault="004C1F23" w:rsidP="007016A9">
            <w:pPr>
              <w:pStyle w:val="210"/>
              <w:shd w:val="clear" w:color="auto" w:fill="auto"/>
              <w:spacing w:after="0" w:line="240" w:lineRule="auto"/>
              <w:rPr>
                <w:sz w:val="24"/>
                <w:szCs w:val="24"/>
              </w:rPr>
            </w:pPr>
            <w:r w:rsidRPr="00140399">
              <w:rPr>
                <w:rStyle w:val="28"/>
                <w:sz w:val="24"/>
                <w:szCs w:val="24"/>
              </w:rPr>
              <w:t>Раздел 2.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4C1F23" w:rsidRPr="00257B52" w:rsidRDefault="00297C67" w:rsidP="007016A9">
            <w:pPr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57B52">
              <w:rPr>
                <w:rFonts w:ascii="Times New Roman" w:hAnsi="Times New Roman"/>
                <w:b/>
                <w:sz w:val="24"/>
                <w:szCs w:val="24"/>
              </w:rPr>
              <w:t>8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4C1F23" w:rsidRPr="00140399" w:rsidRDefault="00297C67" w:rsidP="007016A9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4C1F23" w:rsidRPr="00140399" w:rsidRDefault="009070E4" w:rsidP="007016A9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4C1F23" w:rsidRPr="00140399" w:rsidRDefault="004C1F23" w:rsidP="007016A9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4C1F23" w:rsidRPr="00140399" w:rsidRDefault="004C1F23" w:rsidP="007016A9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4C1F23" w:rsidRPr="00140399" w:rsidRDefault="004C1F23" w:rsidP="007016A9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4C1F23" w:rsidRPr="00140399" w:rsidRDefault="004C1F23" w:rsidP="007016A9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4C1F23" w:rsidRPr="00140399" w:rsidRDefault="004C1F23" w:rsidP="007016A9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21717" w:rsidRPr="00140399" w:rsidTr="007016A9">
        <w:trPr>
          <w:trHeight w:hRule="exact" w:val="988"/>
        </w:trPr>
        <w:tc>
          <w:tcPr>
            <w:tcW w:w="2132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4C1F23" w:rsidRPr="00140399" w:rsidRDefault="004C1F23" w:rsidP="004C1F23">
            <w:pPr>
              <w:spacing w:after="0" w:line="240" w:lineRule="auto"/>
              <w:jc w:val="center"/>
              <w:rPr>
                <w:rStyle w:val="28pt"/>
                <w:b w:val="0"/>
                <w:sz w:val="24"/>
                <w:szCs w:val="24"/>
              </w:rPr>
            </w:pPr>
            <w:r w:rsidRPr="00140399">
              <w:rPr>
                <w:rStyle w:val="28pt"/>
                <w:b w:val="0"/>
                <w:sz w:val="24"/>
                <w:szCs w:val="24"/>
              </w:rPr>
              <w:t>Промежуточная аттестация и</w:t>
            </w:r>
          </w:p>
          <w:p w:rsidR="004C1F23" w:rsidRPr="00140399" w:rsidRDefault="004C1F23" w:rsidP="004C1F2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40399">
              <w:rPr>
                <w:rStyle w:val="28pt"/>
                <w:b w:val="0"/>
                <w:sz w:val="24"/>
                <w:szCs w:val="24"/>
              </w:rPr>
              <w:t>консультация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4C1F23" w:rsidRPr="00257B52" w:rsidRDefault="004C1F23" w:rsidP="004C1F2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57B52">
              <w:rPr>
                <w:rFonts w:ascii="Times New Roman" w:hAnsi="Times New Roman"/>
                <w:b/>
                <w:sz w:val="24"/>
                <w:szCs w:val="24"/>
              </w:rPr>
              <w:t>10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4C1F23" w:rsidRPr="00140399" w:rsidRDefault="004C1F23" w:rsidP="004C1F2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4C1F23" w:rsidRPr="00140399" w:rsidRDefault="004C1F23" w:rsidP="004C1F2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4C1F23" w:rsidRPr="00140399" w:rsidRDefault="004C1F23" w:rsidP="004C1F2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4C1F23" w:rsidRPr="00140399" w:rsidRDefault="004C1F23" w:rsidP="004C1F2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4C1F23" w:rsidRPr="00140399" w:rsidRDefault="004C1F23" w:rsidP="004C1F2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4C1F23" w:rsidRPr="00140399" w:rsidRDefault="004C1F23" w:rsidP="004C1F2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40399">
              <w:rPr>
                <w:rFonts w:ascii="Times New Roman" w:hAnsi="Times New Roman"/>
                <w:sz w:val="24"/>
                <w:szCs w:val="24"/>
              </w:rPr>
              <w:t>6+4</w:t>
            </w:r>
          </w:p>
        </w:tc>
        <w:tc>
          <w:tcPr>
            <w:tcW w:w="21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4C1F23" w:rsidRPr="00140399" w:rsidRDefault="004C1F23" w:rsidP="004C1F2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C1F23" w:rsidRPr="00140399" w:rsidTr="007016A9">
        <w:trPr>
          <w:trHeight w:hRule="exact" w:val="1069"/>
        </w:trPr>
        <w:tc>
          <w:tcPr>
            <w:tcW w:w="2132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4C1F23" w:rsidRPr="00140399" w:rsidRDefault="004C1F23" w:rsidP="004C1F23">
            <w:pPr>
              <w:pStyle w:val="210"/>
              <w:shd w:val="clear" w:color="auto" w:fill="auto"/>
              <w:spacing w:after="0" w:line="170" w:lineRule="exact"/>
              <w:rPr>
                <w:sz w:val="24"/>
                <w:szCs w:val="24"/>
              </w:rPr>
            </w:pPr>
            <w:r w:rsidRPr="00140399">
              <w:rPr>
                <w:rStyle w:val="28"/>
                <w:sz w:val="24"/>
                <w:szCs w:val="24"/>
              </w:rPr>
              <w:t>ПК 3.1 – 3.4</w:t>
            </w:r>
          </w:p>
          <w:p w:rsidR="004C1F23" w:rsidRPr="00140399" w:rsidRDefault="004C1F23" w:rsidP="004C1F23">
            <w:pPr>
              <w:pStyle w:val="210"/>
              <w:shd w:val="clear" w:color="auto" w:fill="auto"/>
              <w:spacing w:after="0" w:line="264" w:lineRule="exact"/>
              <w:rPr>
                <w:sz w:val="24"/>
                <w:szCs w:val="24"/>
              </w:rPr>
            </w:pPr>
            <w:r w:rsidRPr="00140399">
              <w:rPr>
                <w:rStyle w:val="28pt"/>
                <w:b w:val="0"/>
                <w:sz w:val="24"/>
                <w:szCs w:val="24"/>
              </w:rPr>
              <w:t>Производственная практика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4C1F23" w:rsidRPr="00257B52" w:rsidRDefault="004C1F23" w:rsidP="004C1F2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57B52">
              <w:rPr>
                <w:rFonts w:ascii="Times New Roman" w:hAnsi="Times New Roman"/>
                <w:b/>
                <w:sz w:val="24"/>
                <w:szCs w:val="24"/>
              </w:rPr>
              <w:t>108</w:t>
            </w:r>
          </w:p>
        </w:tc>
        <w:tc>
          <w:tcPr>
            <w:tcW w:w="9497" w:type="dxa"/>
            <w:gridSpan w:val="7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4C1F23" w:rsidRPr="00140399" w:rsidRDefault="004C1F23" w:rsidP="004C1F2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4C1F23" w:rsidRPr="00140399" w:rsidRDefault="004C1F23" w:rsidP="004C1F2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40399">
              <w:rPr>
                <w:rFonts w:ascii="Times New Roman" w:hAnsi="Times New Roman"/>
                <w:sz w:val="24"/>
                <w:szCs w:val="24"/>
              </w:rPr>
              <w:t>108</w:t>
            </w:r>
          </w:p>
        </w:tc>
      </w:tr>
      <w:tr w:rsidR="004C1F23" w:rsidRPr="00140399" w:rsidTr="007016A9">
        <w:trPr>
          <w:trHeight w:hRule="exact" w:val="635"/>
        </w:trPr>
        <w:tc>
          <w:tcPr>
            <w:tcW w:w="2132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4C1F23" w:rsidRDefault="004C1F23" w:rsidP="004C1F23">
            <w:pPr>
              <w:pStyle w:val="210"/>
              <w:shd w:val="clear" w:color="auto" w:fill="auto"/>
              <w:spacing w:after="0" w:line="264" w:lineRule="exact"/>
              <w:rPr>
                <w:rStyle w:val="28pt"/>
                <w:b w:val="0"/>
                <w:sz w:val="24"/>
                <w:szCs w:val="24"/>
              </w:rPr>
            </w:pPr>
            <w:r w:rsidRPr="00140399">
              <w:rPr>
                <w:rStyle w:val="28pt"/>
                <w:b w:val="0"/>
                <w:sz w:val="24"/>
                <w:szCs w:val="24"/>
              </w:rPr>
              <w:t>Экзамен по модулю</w:t>
            </w:r>
          </w:p>
          <w:p w:rsidR="007016A9" w:rsidRPr="00140399" w:rsidRDefault="007016A9" w:rsidP="004C1F23">
            <w:pPr>
              <w:pStyle w:val="210"/>
              <w:shd w:val="clear" w:color="auto" w:fill="auto"/>
              <w:spacing w:after="0" w:line="264" w:lineRule="exact"/>
              <w:rPr>
                <w:rStyle w:val="28pt"/>
                <w:b w:val="0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4C1F23" w:rsidRPr="00257B52" w:rsidRDefault="00DC4EC7" w:rsidP="004C1F2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57B52">
              <w:rPr>
                <w:rFonts w:ascii="Times New Roman" w:hAnsi="Times New Roman"/>
                <w:b/>
                <w:sz w:val="24"/>
                <w:szCs w:val="24"/>
              </w:rPr>
              <w:t>10</w:t>
            </w:r>
          </w:p>
        </w:tc>
        <w:tc>
          <w:tcPr>
            <w:tcW w:w="9497" w:type="dxa"/>
            <w:gridSpan w:val="7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4C1F23" w:rsidRPr="00140399" w:rsidRDefault="00213560" w:rsidP="004C1F2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6+4</w:t>
            </w:r>
          </w:p>
        </w:tc>
        <w:tc>
          <w:tcPr>
            <w:tcW w:w="21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4C1F23" w:rsidRPr="00140399" w:rsidRDefault="004C1F23" w:rsidP="004C1F2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529F0" w:rsidRPr="00140399" w:rsidTr="00A529F0">
        <w:trPr>
          <w:trHeight w:hRule="exact" w:val="816"/>
        </w:trPr>
        <w:tc>
          <w:tcPr>
            <w:tcW w:w="21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4C1F23" w:rsidRPr="007016A9" w:rsidRDefault="004C1F23" w:rsidP="004C1F23">
            <w:pPr>
              <w:pStyle w:val="210"/>
              <w:shd w:val="clear" w:color="auto" w:fill="auto"/>
              <w:spacing w:after="0" w:line="170" w:lineRule="exact"/>
              <w:rPr>
                <w:b/>
                <w:sz w:val="24"/>
                <w:szCs w:val="24"/>
              </w:rPr>
            </w:pPr>
            <w:r w:rsidRPr="007016A9">
              <w:rPr>
                <w:rStyle w:val="282"/>
                <w:b w:val="0"/>
                <w:sz w:val="24"/>
                <w:szCs w:val="24"/>
              </w:rPr>
              <w:t>Всего: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4C1F23" w:rsidRPr="00257B52" w:rsidRDefault="00DC4EC7" w:rsidP="004C1F2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57B52">
              <w:rPr>
                <w:rFonts w:ascii="Times New Roman" w:hAnsi="Times New Roman"/>
                <w:b/>
                <w:sz w:val="24"/>
                <w:szCs w:val="24"/>
              </w:rPr>
              <w:t>206</w:t>
            </w:r>
          </w:p>
        </w:tc>
        <w:tc>
          <w:tcPr>
            <w:tcW w:w="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A529F0" w:rsidRPr="00257B52" w:rsidRDefault="00A529F0" w:rsidP="004C1F2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57B52">
              <w:rPr>
                <w:rFonts w:ascii="Times New Roman" w:hAnsi="Times New Roman"/>
                <w:b/>
                <w:sz w:val="24"/>
                <w:szCs w:val="24"/>
              </w:rPr>
              <w:t>74</w:t>
            </w:r>
          </w:p>
        </w:tc>
        <w:tc>
          <w:tcPr>
            <w:tcW w:w="21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4C1F23" w:rsidRPr="00257B52" w:rsidRDefault="00966EBA" w:rsidP="004C1F2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57B52">
              <w:rPr>
                <w:rFonts w:ascii="Times New Roman" w:hAnsi="Times New Roman"/>
                <w:b/>
                <w:sz w:val="24"/>
                <w:szCs w:val="24"/>
              </w:rPr>
              <w:t>32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4C1F23" w:rsidRPr="00257B52" w:rsidRDefault="004C1F23" w:rsidP="004C1F2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4C1F23" w:rsidRPr="00257B52" w:rsidRDefault="00A529F0" w:rsidP="004C1F2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57B52">
              <w:rPr>
                <w:rFonts w:ascii="Times New Roman" w:hAnsi="Times New Roman"/>
                <w:b/>
                <w:sz w:val="24"/>
                <w:szCs w:val="24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4C1F23" w:rsidRPr="00257B52" w:rsidRDefault="004C1F23" w:rsidP="004C1F2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4C1F23" w:rsidRPr="00257B52" w:rsidRDefault="00966EBA" w:rsidP="004C1F2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57B52">
              <w:rPr>
                <w:rFonts w:ascii="Times New Roman" w:hAnsi="Times New Roman"/>
                <w:b/>
                <w:sz w:val="24"/>
                <w:szCs w:val="24"/>
              </w:rPr>
              <w:t>10</w:t>
            </w:r>
          </w:p>
        </w:tc>
        <w:tc>
          <w:tcPr>
            <w:tcW w:w="2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C1F23" w:rsidRPr="00257B52" w:rsidRDefault="004C1F23" w:rsidP="004C1F2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57B52">
              <w:rPr>
                <w:rFonts w:ascii="Times New Roman" w:hAnsi="Times New Roman"/>
                <w:b/>
                <w:sz w:val="24"/>
                <w:szCs w:val="24"/>
              </w:rPr>
              <w:t>108</w:t>
            </w:r>
          </w:p>
        </w:tc>
      </w:tr>
    </w:tbl>
    <w:p w:rsidR="004C1F23" w:rsidRPr="00C75096" w:rsidRDefault="004C1F23" w:rsidP="007016A9">
      <w:pPr>
        <w:rPr>
          <w:rStyle w:val="20"/>
        </w:rPr>
      </w:pPr>
      <w:r>
        <w:rPr>
          <w:rFonts w:ascii="Times New Roman" w:hAnsi="Times New Roman"/>
          <w:sz w:val="28"/>
          <w:szCs w:val="28"/>
        </w:rPr>
        <w:br w:type="page"/>
      </w:r>
      <w:r>
        <w:rPr>
          <w:rStyle w:val="20"/>
        </w:rPr>
        <w:lastRenderedPageBreak/>
        <w:t>3.2 Содержание обучения по профессиональному модулю</w:t>
      </w:r>
    </w:p>
    <w:p w:rsidR="004C1F23" w:rsidRDefault="004C1F23" w:rsidP="004C1F23">
      <w:pPr>
        <w:pStyle w:val="21"/>
        <w:keepNext/>
        <w:keepLines/>
        <w:shd w:val="clear" w:color="auto" w:fill="auto"/>
        <w:tabs>
          <w:tab w:val="left" w:pos="598"/>
        </w:tabs>
        <w:spacing w:before="225" w:after="0" w:line="322" w:lineRule="exact"/>
        <w:ind w:firstLine="426"/>
        <w:jc w:val="both"/>
        <w:rPr>
          <w:rStyle w:val="20"/>
        </w:rPr>
      </w:pPr>
    </w:p>
    <w:tbl>
      <w:tblPr>
        <w:tblStyle w:val="a4"/>
        <w:tblW w:w="0" w:type="auto"/>
        <w:jc w:val="center"/>
        <w:tblLook w:val="04A0" w:firstRow="1" w:lastRow="0" w:firstColumn="1" w:lastColumn="0" w:noHBand="0" w:noVBand="1"/>
      </w:tblPr>
      <w:tblGrid>
        <w:gridCol w:w="3085"/>
        <w:gridCol w:w="7088"/>
        <w:gridCol w:w="1559"/>
        <w:gridCol w:w="1276"/>
        <w:gridCol w:w="1778"/>
      </w:tblGrid>
      <w:tr w:rsidR="004C1F23" w:rsidRPr="00AB4692" w:rsidTr="00257B52">
        <w:trPr>
          <w:jc w:val="center"/>
        </w:trPr>
        <w:tc>
          <w:tcPr>
            <w:tcW w:w="3085" w:type="dxa"/>
          </w:tcPr>
          <w:p w:rsidR="004C1F23" w:rsidRPr="00AB4692" w:rsidRDefault="004C1F23" w:rsidP="00257B5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B4692">
              <w:rPr>
                <w:rFonts w:ascii="Times New Roman" w:hAnsi="Times New Roman"/>
                <w:sz w:val="24"/>
                <w:szCs w:val="24"/>
              </w:rPr>
              <w:t>Наименование разделов и тем профессионального модуля (ПМ), междисциплинарных курсов (МДК)</w:t>
            </w:r>
          </w:p>
        </w:tc>
        <w:tc>
          <w:tcPr>
            <w:tcW w:w="7088" w:type="dxa"/>
          </w:tcPr>
          <w:p w:rsidR="004C1F23" w:rsidRPr="00AB4692" w:rsidRDefault="004C1F23" w:rsidP="00257B5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B4692">
              <w:rPr>
                <w:rFonts w:ascii="Times New Roman" w:hAnsi="Times New Roman"/>
                <w:sz w:val="24"/>
                <w:szCs w:val="24"/>
              </w:rPr>
              <w:t>Содержание учебного материала, лабораторные работы и практические занятия, самостоятельная учебная работа обучающихся</w:t>
            </w:r>
          </w:p>
        </w:tc>
        <w:tc>
          <w:tcPr>
            <w:tcW w:w="1559" w:type="dxa"/>
          </w:tcPr>
          <w:p w:rsidR="004C1F23" w:rsidRPr="00AB4692" w:rsidRDefault="004C1F23" w:rsidP="00257B52">
            <w:pPr>
              <w:pStyle w:val="21"/>
              <w:keepNext/>
              <w:keepLines/>
              <w:shd w:val="clear" w:color="auto" w:fill="auto"/>
              <w:tabs>
                <w:tab w:val="left" w:pos="598"/>
              </w:tabs>
              <w:spacing w:before="0" w:after="0" w:line="240" w:lineRule="auto"/>
              <w:jc w:val="both"/>
              <w:rPr>
                <w:rStyle w:val="20"/>
                <w:sz w:val="24"/>
                <w:szCs w:val="24"/>
              </w:rPr>
            </w:pPr>
            <w:r w:rsidRPr="00AB4692">
              <w:rPr>
                <w:rStyle w:val="20"/>
                <w:sz w:val="24"/>
                <w:szCs w:val="24"/>
              </w:rPr>
              <w:t>Объем часов</w:t>
            </w:r>
          </w:p>
        </w:tc>
        <w:tc>
          <w:tcPr>
            <w:tcW w:w="1276" w:type="dxa"/>
          </w:tcPr>
          <w:p w:rsidR="004C1F23" w:rsidRPr="00AB4692" w:rsidRDefault="004C1F23" w:rsidP="00257B52">
            <w:pPr>
              <w:pStyle w:val="21"/>
              <w:keepNext/>
              <w:keepLines/>
              <w:shd w:val="clear" w:color="auto" w:fill="auto"/>
              <w:tabs>
                <w:tab w:val="left" w:pos="598"/>
              </w:tabs>
              <w:spacing w:before="0" w:after="0" w:line="240" w:lineRule="auto"/>
              <w:jc w:val="both"/>
              <w:rPr>
                <w:rStyle w:val="20"/>
                <w:sz w:val="24"/>
                <w:szCs w:val="24"/>
              </w:rPr>
            </w:pPr>
            <w:r w:rsidRPr="00AB4692">
              <w:rPr>
                <w:rStyle w:val="20"/>
                <w:sz w:val="24"/>
                <w:szCs w:val="24"/>
              </w:rPr>
              <w:t>Уровень усвоения</w:t>
            </w:r>
          </w:p>
          <w:p w:rsidR="004C1F23" w:rsidRPr="00AB4692" w:rsidRDefault="004C1F23" w:rsidP="00257B52">
            <w:pPr>
              <w:spacing w:after="0" w:line="240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778" w:type="dxa"/>
          </w:tcPr>
          <w:p w:rsidR="004C1F23" w:rsidRPr="00AB4692" w:rsidRDefault="004C1F23" w:rsidP="00257B52">
            <w:pPr>
              <w:pStyle w:val="21"/>
              <w:keepNext/>
              <w:keepLines/>
              <w:shd w:val="clear" w:color="auto" w:fill="auto"/>
              <w:tabs>
                <w:tab w:val="left" w:pos="598"/>
              </w:tabs>
              <w:spacing w:before="0" w:after="0" w:line="240" w:lineRule="auto"/>
              <w:jc w:val="both"/>
              <w:rPr>
                <w:b w:val="0"/>
                <w:sz w:val="24"/>
                <w:szCs w:val="24"/>
              </w:rPr>
            </w:pPr>
            <w:r w:rsidRPr="00AB4692">
              <w:rPr>
                <w:rStyle w:val="20"/>
                <w:sz w:val="24"/>
                <w:szCs w:val="24"/>
              </w:rPr>
              <w:t>Коды компетенций, личностных результатов</w:t>
            </w:r>
          </w:p>
        </w:tc>
      </w:tr>
      <w:tr w:rsidR="004C1F23" w:rsidRPr="00AB4692" w:rsidTr="00257B52">
        <w:trPr>
          <w:jc w:val="center"/>
        </w:trPr>
        <w:tc>
          <w:tcPr>
            <w:tcW w:w="3085" w:type="dxa"/>
          </w:tcPr>
          <w:p w:rsidR="004C1F23" w:rsidRPr="00AB4692" w:rsidRDefault="004C1F23" w:rsidP="00257B52">
            <w:pPr>
              <w:pStyle w:val="21"/>
              <w:keepNext/>
              <w:keepLines/>
              <w:shd w:val="clear" w:color="auto" w:fill="auto"/>
              <w:tabs>
                <w:tab w:val="left" w:pos="598"/>
              </w:tabs>
              <w:spacing w:before="0" w:after="0" w:line="240" w:lineRule="auto"/>
              <w:rPr>
                <w:rStyle w:val="20"/>
                <w:sz w:val="24"/>
                <w:szCs w:val="24"/>
              </w:rPr>
            </w:pPr>
            <w:r w:rsidRPr="00AB4692">
              <w:rPr>
                <w:rStyle w:val="20"/>
                <w:sz w:val="24"/>
                <w:szCs w:val="24"/>
              </w:rPr>
              <w:t>1</w:t>
            </w:r>
          </w:p>
        </w:tc>
        <w:tc>
          <w:tcPr>
            <w:tcW w:w="7088" w:type="dxa"/>
          </w:tcPr>
          <w:p w:rsidR="004C1F23" w:rsidRPr="00AB4692" w:rsidRDefault="004C1F23" w:rsidP="00257B52">
            <w:pPr>
              <w:pStyle w:val="21"/>
              <w:keepNext/>
              <w:keepLines/>
              <w:shd w:val="clear" w:color="auto" w:fill="auto"/>
              <w:tabs>
                <w:tab w:val="left" w:pos="598"/>
              </w:tabs>
              <w:spacing w:before="0" w:after="0" w:line="240" w:lineRule="auto"/>
              <w:rPr>
                <w:rStyle w:val="20"/>
                <w:sz w:val="24"/>
                <w:szCs w:val="24"/>
              </w:rPr>
            </w:pPr>
            <w:r w:rsidRPr="00AB4692">
              <w:rPr>
                <w:rStyle w:val="20"/>
                <w:sz w:val="24"/>
                <w:szCs w:val="24"/>
              </w:rPr>
              <w:t>2</w:t>
            </w:r>
          </w:p>
        </w:tc>
        <w:tc>
          <w:tcPr>
            <w:tcW w:w="1559" w:type="dxa"/>
          </w:tcPr>
          <w:p w:rsidR="004C1F23" w:rsidRPr="00AB4692" w:rsidRDefault="004C1F23" w:rsidP="00257B52">
            <w:pPr>
              <w:pStyle w:val="21"/>
              <w:keepNext/>
              <w:keepLines/>
              <w:shd w:val="clear" w:color="auto" w:fill="auto"/>
              <w:tabs>
                <w:tab w:val="left" w:pos="598"/>
              </w:tabs>
              <w:spacing w:before="0" w:after="0" w:line="240" w:lineRule="auto"/>
              <w:rPr>
                <w:rStyle w:val="20"/>
                <w:sz w:val="24"/>
                <w:szCs w:val="24"/>
              </w:rPr>
            </w:pPr>
            <w:r w:rsidRPr="00AB4692">
              <w:rPr>
                <w:rStyle w:val="20"/>
                <w:sz w:val="24"/>
                <w:szCs w:val="24"/>
              </w:rPr>
              <w:t>3</w:t>
            </w:r>
          </w:p>
        </w:tc>
        <w:tc>
          <w:tcPr>
            <w:tcW w:w="1276" w:type="dxa"/>
          </w:tcPr>
          <w:p w:rsidR="004C1F23" w:rsidRPr="00AB4692" w:rsidRDefault="004C1F23" w:rsidP="00257B52">
            <w:pPr>
              <w:pStyle w:val="21"/>
              <w:keepNext/>
              <w:keepLines/>
              <w:shd w:val="clear" w:color="auto" w:fill="auto"/>
              <w:tabs>
                <w:tab w:val="left" w:pos="598"/>
              </w:tabs>
              <w:spacing w:before="0" w:after="0" w:line="240" w:lineRule="auto"/>
              <w:rPr>
                <w:rStyle w:val="20"/>
                <w:sz w:val="24"/>
                <w:szCs w:val="24"/>
              </w:rPr>
            </w:pPr>
            <w:r w:rsidRPr="00AB4692">
              <w:rPr>
                <w:rStyle w:val="20"/>
                <w:sz w:val="24"/>
                <w:szCs w:val="24"/>
              </w:rPr>
              <w:t>4</w:t>
            </w:r>
          </w:p>
        </w:tc>
        <w:tc>
          <w:tcPr>
            <w:tcW w:w="1778" w:type="dxa"/>
          </w:tcPr>
          <w:p w:rsidR="004C1F23" w:rsidRPr="00AB4692" w:rsidRDefault="004C1F23" w:rsidP="00257B52">
            <w:pPr>
              <w:pStyle w:val="21"/>
              <w:keepNext/>
              <w:keepLines/>
              <w:shd w:val="clear" w:color="auto" w:fill="auto"/>
              <w:tabs>
                <w:tab w:val="left" w:pos="598"/>
              </w:tabs>
              <w:spacing w:before="0" w:after="0" w:line="240" w:lineRule="auto"/>
              <w:rPr>
                <w:rStyle w:val="20"/>
                <w:sz w:val="24"/>
                <w:szCs w:val="24"/>
              </w:rPr>
            </w:pPr>
            <w:r w:rsidRPr="00AB4692">
              <w:rPr>
                <w:rStyle w:val="20"/>
                <w:sz w:val="24"/>
                <w:szCs w:val="24"/>
              </w:rPr>
              <w:t>5</w:t>
            </w:r>
          </w:p>
        </w:tc>
      </w:tr>
      <w:tr w:rsidR="004C1F23" w:rsidRPr="00AB4692" w:rsidTr="00257B52">
        <w:trPr>
          <w:jc w:val="center"/>
        </w:trPr>
        <w:tc>
          <w:tcPr>
            <w:tcW w:w="10173" w:type="dxa"/>
            <w:gridSpan w:val="2"/>
          </w:tcPr>
          <w:p w:rsidR="004C1F23" w:rsidRPr="00AB4692" w:rsidRDefault="004C1F23" w:rsidP="00257B52">
            <w:pPr>
              <w:pStyle w:val="21"/>
              <w:keepNext/>
              <w:keepLines/>
              <w:shd w:val="clear" w:color="auto" w:fill="auto"/>
              <w:tabs>
                <w:tab w:val="left" w:pos="598"/>
              </w:tabs>
              <w:spacing w:before="0" w:after="0" w:line="240" w:lineRule="auto"/>
              <w:jc w:val="both"/>
              <w:rPr>
                <w:rStyle w:val="20"/>
                <w:sz w:val="24"/>
                <w:szCs w:val="24"/>
              </w:rPr>
            </w:pPr>
            <w:r w:rsidRPr="009A3E44">
              <w:rPr>
                <w:b w:val="0"/>
                <w:bCs w:val="0"/>
                <w:sz w:val="24"/>
                <w:szCs w:val="24"/>
              </w:rPr>
              <w:t>МДК.03.01 Организация расчетов с бюджетом и внебюджетными фондами</w:t>
            </w:r>
          </w:p>
        </w:tc>
        <w:tc>
          <w:tcPr>
            <w:tcW w:w="1559" w:type="dxa"/>
          </w:tcPr>
          <w:p w:rsidR="004C1F23" w:rsidRPr="000B1895" w:rsidRDefault="0028261E" w:rsidP="00257B52">
            <w:pPr>
              <w:pStyle w:val="21"/>
              <w:keepNext/>
              <w:keepLines/>
              <w:shd w:val="clear" w:color="auto" w:fill="auto"/>
              <w:tabs>
                <w:tab w:val="left" w:pos="598"/>
              </w:tabs>
              <w:spacing w:before="0" w:after="0" w:line="240" w:lineRule="auto"/>
              <w:rPr>
                <w:rStyle w:val="20"/>
                <w:b/>
                <w:sz w:val="24"/>
                <w:szCs w:val="24"/>
              </w:rPr>
            </w:pPr>
            <w:r w:rsidRPr="000B1895">
              <w:rPr>
                <w:rStyle w:val="20"/>
                <w:b/>
                <w:sz w:val="24"/>
                <w:szCs w:val="24"/>
              </w:rPr>
              <w:t>78</w:t>
            </w:r>
          </w:p>
        </w:tc>
        <w:tc>
          <w:tcPr>
            <w:tcW w:w="1276" w:type="dxa"/>
          </w:tcPr>
          <w:p w:rsidR="004C1F23" w:rsidRPr="00AB4692" w:rsidRDefault="004C1F23" w:rsidP="00257B52">
            <w:pPr>
              <w:pStyle w:val="21"/>
              <w:keepNext/>
              <w:keepLines/>
              <w:shd w:val="clear" w:color="auto" w:fill="auto"/>
              <w:tabs>
                <w:tab w:val="left" w:pos="598"/>
              </w:tabs>
              <w:spacing w:before="0" w:after="0" w:line="240" w:lineRule="auto"/>
              <w:jc w:val="both"/>
              <w:rPr>
                <w:rStyle w:val="20"/>
                <w:sz w:val="24"/>
                <w:szCs w:val="24"/>
              </w:rPr>
            </w:pPr>
          </w:p>
        </w:tc>
        <w:tc>
          <w:tcPr>
            <w:tcW w:w="1778" w:type="dxa"/>
          </w:tcPr>
          <w:p w:rsidR="004C1F23" w:rsidRPr="00AB4692" w:rsidRDefault="004C1F23" w:rsidP="00257B52">
            <w:pPr>
              <w:pStyle w:val="21"/>
              <w:keepNext/>
              <w:keepLines/>
              <w:shd w:val="clear" w:color="auto" w:fill="auto"/>
              <w:tabs>
                <w:tab w:val="left" w:pos="598"/>
              </w:tabs>
              <w:spacing w:before="0" w:after="0" w:line="240" w:lineRule="auto"/>
              <w:jc w:val="both"/>
              <w:rPr>
                <w:rStyle w:val="20"/>
                <w:sz w:val="24"/>
                <w:szCs w:val="24"/>
              </w:rPr>
            </w:pPr>
          </w:p>
        </w:tc>
      </w:tr>
      <w:tr w:rsidR="004C1F23" w:rsidRPr="00AB4692" w:rsidTr="00257B52">
        <w:trPr>
          <w:jc w:val="center"/>
        </w:trPr>
        <w:tc>
          <w:tcPr>
            <w:tcW w:w="10173" w:type="dxa"/>
            <w:gridSpan w:val="2"/>
          </w:tcPr>
          <w:p w:rsidR="004C1F23" w:rsidRPr="00AB4692" w:rsidRDefault="004C1F23" w:rsidP="00257B52">
            <w:pPr>
              <w:pStyle w:val="21"/>
              <w:keepNext/>
              <w:keepLines/>
              <w:shd w:val="clear" w:color="auto" w:fill="auto"/>
              <w:tabs>
                <w:tab w:val="left" w:pos="598"/>
              </w:tabs>
              <w:spacing w:before="0" w:after="0" w:line="240" w:lineRule="auto"/>
              <w:jc w:val="both"/>
              <w:rPr>
                <w:rStyle w:val="20"/>
                <w:sz w:val="24"/>
                <w:szCs w:val="24"/>
              </w:rPr>
            </w:pPr>
            <w:r w:rsidRPr="009A3E44">
              <w:rPr>
                <w:b w:val="0"/>
                <w:bCs w:val="0"/>
                <w:sz w:val="24"/>
                <w:szCs w:val="24"/>
              </w:rPr>
              <w:t xml:space="preserve">Раздел 1. </w:t>
            </w:r>
            <w:r w:rsidRPr="009A3E44">
              <w:rPr>
                <w:rFonts w:eastAsia="Calibri"/>
                <w:b w:val="0"/>
                <w:sz w:val="24"/>
                <w:szCs w:val="24"/>
              </w:rPr>
              <w:t>Организация расчетов с бюджетом</w:t>
            </w:r>
          </w:p>
        </w:tc>
        <w:tc>
          <w:tcPr>
            <w:tcW w:w="1559" w:type="dxa"/>
          </w:tcPr>
          <w:p w:rsidR="004C1F23" w:rsidRPr="000B1895" w:rsidRDefault="000B1895" w:rsidP="00257B52">
            <w:pPr>
              <w:pStyle w:val="21"/>
              <w:keepNext/>
              <w:keepLines/>
              <w:shd w:val="clear" w:color="auto" w:fill="auto"/>
              <w:tabs>
                <w:tab w:val="left" w:pos="598"/>
              </w:tabs>
              <w:spacing w:before="0" w:after="0" w:line="240" w:lineRule="auto"/>
              <w:jc w:val="both"/>
              <w:rPr>
                <w:rStyle w:val="20"/>
                <w:b/>
                <w:sz w:val="24"/>
                <w:szCs w:val="24"/>
              </w:rPr>
            </w:pPr>
            <w:r>
              <w:rPr>
                <w:rStyle w:val="20"/>
                <w:sz w:val="24"/>
                <w:szCs w:val="24"/>
              </w:rPr>
              <w:t xml:space="preserve">     </w:t>
            </w:r>
            <w:r w:rsidR="00F456FF">
              <w:rPr>
                <w:rStyle w:val="20"/>
                <w:sz w:val="24"/>
                <w:szCs w:val="24"/>
              </w:rPr>
              <w:t>66</w:t>
            </w:r>
          </w:p>
        </w:tc>
        <w:tc>
          <w:tcPr>
            <w:tcW w:w="1276" w:type="dxa"/>
          </w:tcPr>
          <w:p w:rsidR="004C1F23" w:rsidRPr="00AB4692" w:rsidRDefault="004C1F23" w:rsidP="00257B52">
            <w:pPr>
              <w:pStyle w:val="21"/>
              <w:keepNext/>
              <w:keepLines/>
              <w:shd w:val="clear" w:color="auto" w:fill="auto"/>
              <w:tabs>
                <w:tab w:val="left" w:pos="598"/>
              </w:tabs>
              <w:spacing w:before="0" w:after="0" w:line="240" w:lineRule="auto"/>
              <w:jc w:val="both"/>
              <w:rPr>
                <w:rStyle w:val="20"/>
                <w:sz w:val="24"/>
                <w:szCs w:val="24"/>
              </w:rPr>
            </w:pPr>
          </w:p>
        </w:tc>
        <w:tc>
          <w:tcPr>
            <w:tcW w:w="1778" w:type="dxa"/>
          </w:tcPr>
          <w:p w:rsidR="004C1F23" w:rsidRPr="00AB4692" w:rsidRDefault="004C1F23" w:rsidP="00257B52">
            <w:pPr>
              <w:pStyle w:val="21"/>
              <w:keepNext/>
              <w:keepLines/>
              <w:shd w:val="clear" w:color="auto" w:fill="auto"/>
              <w:tabs>
                <w:tab w:val="left" w:pos="598"/>
              </w:tabs>
              <w:spacing w:before="0" w:after="0" w:line="240" w:lineRule="auto"/>
              <w:jc w:val="both"/>
              <w:rPr>
                <w:rStyle w:val="20"/>
                <w:sz w:val="24"/>
                <w:szCs w:val="24"/>
              </w:rPr>
            </w:pPr>
          </w:p>
        </w:tc>
      </w:tr>
      <w:tr w:rsidR="00452D48" w:rsidRPr="00AB4692" w:rsidTr="00257B52">
        <w:trPr>
          <w:jc w:val="center"/>
        </w:trPr>
        <w:tc>
          <w:tcPr>
            <w:tcW w:w="3085" w:type="dxa"/>
            <w:vMerge w:val="restart"/>
          </w:tcPr>
          <w:p w:rsidR="00452D48" w:rsidRPr="009A3E44" w:rsidRDefault="00452D48" w:rsidP="00257B52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9A3E44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Тема 1.1. </w:t>
            </w:r>
          </w:p>
          <w:p w:rsidR="00452D48" w:rsidRPr="009A3E44" w:rsidRDefault="00452D48" w:rsidP="00257B52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9A3E44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Организация расчетов </w:t>
            </w:r>
            <w:r w:rsidR="00257B52">
              <w:rPr>
                <w:rFonts w:ascii="Times New Roman" w:hAnsi="Times New Roman"/>
                <w:b/>
                <w:bCs/>
                <w:sz w:val="24"/>
                <w:szCs w:val="24"/>
              </w:rPr>
              <w:br/>
            </w:r>
            <w:r w:rsidRPr="009A3E44">
              <w:rPr>
                <w:rFonts w:ascii="Times New Roman" w:hAnsi="Times New Roman"/>
                <w:b/>
                <w:bCs/>
                <w:sz w:val="24"/>
                <w:szCs w:val="24"/>
              </w:rPr>
              <w:t>с бюджетом по федеральным, региональным и местным налогам и сборам</w:t>
            </w:r>
          </w:p>
          <w:p w:rsidR="00452D48" w:rsidRPr="00AB4692" w:rsidRDefault="00452D48" w:rsidP="00257B52">
            <w:pPr>
              <w:pStyle w:val="21"/>
              <w:keepNext/>
              <w:keepLines/>
              <w:shd w:val="clear" w:color="auto" w:fill="auto"/>
              <w:tabs>
                <w:tab w:val="left" w:pos="598"/>
              </w:tabs>
              <w:spacing w:before="0" w:after="0" w:line="240" w:lineRule="auto"/>
              <w:jc w:val="both"/>
              <w:rPr>
                <w:rStyle w:val="20"/>
                <w:sz w:val="24"/>
                <w:szCs w:val="24"/>
              </w:rPr>
            </w:pPr>
          </w:p>
        </w:tc>
        <w:tc>
          <w:tcPr>
            <w:tcW w:w="7088" w:type="dxa"/>
          </w:tcPr>
          <w:p w:rsidR="00452D48" w:rsidRPr="00F924CF" w:rsidRDefault="00452D48" w:rsidP="00257B52">
            <w:pPr>
              <w:pStyle w:val="21"/>
              <w:keepNext/>
              <w:keepLines/>
              <w:shd w:val="clear" w:color="auto" w:fill="auto"/>
              <w:tabs>
                <w:tab w:val="left" w:pos="598"/>
              </w:tabs>
              <w:spacing w:before="0" w:after="0" w:line="240" w:lineRule="auto"/>
              <w:jc w:val="both"/>
              <w:rPr>
                <w:rStyle w:val="20"/>
                <w:b/>
                <w:sz w:val="24"/>
                <w:szCs w:val="24"/>
              </w:rPr>
            </w:pPr>
            <w:r w:rsidRPr="00F924CF">
              <w:rPr>
                <w:rStyle w:val="20"/>
                <w:b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1559" w:type="dxa"/>
          </w:tcPr>
          <w:p w:rsidR="00452D48" w:rsidRPr="004D5015" w:rsidRDefault="00452D48" w:rsidP="00257B52">
            <w:pPr>
              <w:pStyle w:val="21"/>
              <w:keepNext/>
              <w:keepLines/>
              <w:shd w:val="clear" w:color="auto" w:fill="auto"/>
              <w:tabs>
                <w:tab w:val="left" w:pos="598"/>
              </w:tabs>
              <w:spacing w:before="0" w:after="0" w:line="240" w:lineRule="auto"/>
              <w:rPr>
                <w:rStyle w:val="20"/>
                <w:b/>
                <w:sz w:val="24"/>
                <w:szCs w:val="24"/>
              </w:rPr>
            </w:pPr>
            <w:r>
              <w:rPr>
                <w:rStyle w:val="20"/>
                <w:b/>
                <w:sz w:val="24"/>
                <w:szCs w:val="24"/>
              </w:rPr>
              <w:t>30</w:t>
            </w:r>
          </w:p>
        </w:tc>
        <w:tc>
          <w:tcPr>
            <w:tcW w:w="1276" w:type="dxa"/>
            <w:vMerge w:val="restart"/>
          </w:tcPr>
          <w:p w:rsidR="00452D48" w:rsidRDefault="00452D48" w:rsidP="00257B52">
            <w:pPr>
              <w:pStyle w:val="21"/>
              <w:keepNext/>
              <w:keepLines/>
              <w:shd w:val="clear" w:color="auto" w:fill="auto"/>
              <w:tabs>
                <w:tab w:val="left" w:pos="598"/>
              </w:tabs>
              <w:spacing w:before="0" w:after="0" w:line="240" w:lineRule="auto"/>
              <w:jc w:val="both"/>
              <w:rPr>
                <w:rStyle w:val="20"/>
                <w:sz w:val="24"/>
                <w:szCs w:val="24"/>
              </w:rPr>
            </w:pPr>
          </w:p>
          <w:p w:rsidR="00452D48" w:rsidRDefault="00452D48" w:rsidP="00257B52">
            <w:pPr>
              <w:pStyle w:val="21"/>
              <w:keepNext/>
              <w:keepLines/>
              <w:shd w:val="clear" w:color="auto" w:fill="auto"/>
              <w:tabs>
                <w:tab w:val="left" w:pos="598"/>
              </w:tabs>
              <w:spacing w:before="0" w:after="0" w:line="240" w:lineRule="auto"/>
              <w:jc w:val="both"/>
              <w:rPr>
                <w:rStyle w:val="20"/>
                <w:sz w:val="24"/>
                <w:szCs w:val="24"/>
              </w:rPr>
            </w:pPr>
          </w:p>
          <w:p w:rsidR="00452D48" w:rsidRDefault="00452D48" w:rsidP="00257B52">
            <w:pPr>
              <w:pStyle w:val="21"/>
              <w:keepNext/>
              <w:keepLines/>
              <w:shd w:val="clear" w:color="auto" w:fill="auto"/>
              <w:tabs>
                <w:tab w:val="left" w:pos="598"/>
              </w:tabs>
              <w:spacing w:before="0" w:after="0" w:line="240" w:lineRule="auto"/>
              <w:jc w:val="both"/>
              <w:rPr>
                <w:rStyle w:val="20"/>
                <w:sz w:val="24"/>
                <w:szCs w:val="24"/>
              </w:rPr>
            </w:pPr>
          </w:p>
          <w:p w:rsidR="00452D48" w:rsidRDefault="00452D48" w:rsidP="00257B52">
            <w:pPr>
              <w:pStyle w:val="21"/>
              <w:keepNext/>
              <w:keepLines/>
              <w:shd w:val="clear" w:color="auto" w:fill="auto"/>
              <w:tabs>
                <w:tab w:val="left" w:pos="598"/>
              </w:tabs>
              <w:spacing w:before="0" w:after="0" w:line="240" w:lineRule="auto"/>
              <w:jc w:val="both"/>
              <w:rPr>
                <w:rStyle w:val="20"/>
                <w:sz w:val="24"/>
                <w:szCs w:val="24"/>
              </w:rPr>
            </w:pPr>
          </w:p>
          <w:p w:rsidR="00452D48" w:rsidRDefault="00452D48" w:rsidP="00257B52">
            <w:pPr>
              <w:pStyle w:val="21"/>
              <w:keepNext/>
              <w:keepLines/>
              <w:shd w:val="clear" w:color="auto" w:fill="auto"/>
              <w:tabs>
                <w:tab w:val="left" w:pos="598"/>
              </w:tabs>
              <w:spacing w:before="0" w:after="0" w:line="240" w:lineRule="auto"/>
              <w:rPr>
                <w:rStyle w:val="20"/>
                <w:sz w:val="24"/>
                <w:szCs w:val="24"/>
              </w:rPr>
            </w:pPr>
            <w:r>
              <w:rPr>
                <w:rStyle w:val="20"/>
                <w:sz w:val="24"/>
                <w:szCs w:val="24"/>
              </w:rPr>
              <w:t>1</w:t>
            </w:r>
          </w:p>
          <w:p w:rsidR="00452D48" w:rsidRDefault="00452D48" w:rsidP="00257B52">
            <w:pPr>
              <w:spacing w:after="0" w:line="240" w:lineRule="auto"/>
              <w:rPr>
                <w:lang w:eastAsia="en-US"/>
              </w:rPr>
            </w:pPr>
          </w:p>
          <w:p w:rsidR="00452D48" w:rsidRPr="00A849CE" w:rsidRDefault="00452D48" w:rsidP="00257B52">
            <w:pPr>
              <w:spacing w:after="0" w:line="240" w:lineRule="auto"/>
              <w:rPr>
                <w:lang w:eastAsia="en-US"/>
              </w:rPr>
            </w:pPr>
          </w:p>
        </w:tc>
        <w:tc>
          <w:tcPr>
            <w:tcW w:w="1778" w:type="dxa"/>
            <w:vMerge w:val="restart"/>
          </w:tcPr>
          <w:p w:rsidR="00452D48" w:rsidRDefault="00452D48" w:rsidP="00257B52">
            <w:pPr>
              <w:pStyle w:val="21"/>
              <w:keepNext/>
              <w:keepLines/>
              <w:shd w:val="clear" w:color="auto" w:fill="auto"/>
              <w:tabs>
                <w:tab w:val="left" w:pos="598"/>
              </w:tabs>
              <w:spacing w:before="0" w:after="0" w:line="240" w:lineRule="auto"/>
              <w:jc w:val="both"/>
              <w:rPr>
                <w:rStyle w:val="283"/>
                <w:color w:val="000000"/>
              </w:rPr>
            </w:pPr>
            <w:r>
              <w:rPr>
                <w:rStyle w:val="283"/>
                <w:color w:val="000000"/>
              </w:rPr>
              <w:t>ОК 1;</w:t>
            </w:r>
          </w:p>
          <w:p w:rsidR="00452D48" w:rsidRDefault="00452D48" w:rsidP="00257B52">
            <w:pPr>
              <w:pStyle w:val="21"/>
              <w:keepNext/>
              <w:keepLines/>
              <w:shd w:val="clear" w:color="auto" w:fill="auto"/>
              <w:tabs>
                <w:tab w:val="left" w:pos="598"/>
              </w:tabs>
              <w:spacing w:before="0" w:after="0" w:line="240" w:lineRule="auto"/>
              <w:jc w:val="both"/>
              <w:rPr>
                <w:rStyle w:val="283"/>
                <w:color w:val="000000"/>
              </w:rPr>
            </w:pPr>
            <w:r>
              <w:rPr>
                <w:rStyle w:val="283"/>
                <w:color w:val="000000"/>
              </w:rPr>
              <w:t>ОК 3;</w:t>
            </w:r>
          </w:p>
          <w:p w:rsidR="00452D48" w:rsidRDefault="00452D48" w:rsidP="00257B52">
            <w:pPr>
              <w:pStyle w:val="21"/>
              <w:keepNext/>
              <w:keepLines/>
              <w:shd w:val="clear" w:color="auto" w:fill="auto"/>
              <w:tabs>
                <w:tab w:val="left" w:pos="598"/>
              </w:tabs>
              <w:spacing w:before="0" w:after="0" w:line="240" w:lineRule="auto"/>
              <w:jc w:val="both"/>
              <w:rPr>
                <w:rStyle w:val="283"/>
                <w:color w:val="000000"/>
              </w:rPr>
            </w:pPr>
            <w:r>
              <w:rPr>
                <w:rStyle w:val="283"/>
                <w:color w:val="000000"/>
              </w:rPr>
              <w:t>ОК 4;</w:t>
            </w:r>
          </w:p>
          <w:p w:rsidR="00452D48" w:rsidRDefault="00452D48" w:rsidP="00257B52">
            <w:pPr>
              <w:pStyle w:val="21"/>
              <w:keepNext/>
              <w:keepLines/>
              <w:shd w:val="clear" w:color="auto" w:fill="auto"/>
              <w:tabs>
                <w:tab w:val="left" w:pos="598"/>
              </w:tabs>
              <w:spacing w:before="0" w:after="0" w:line="240" w:lineRule="auto"/>
              <w:jc w:val="both"/>
              <w:rPr>
                <w:rStyle w:val="283"/>
                <w:color w:val="000000"/>
              </w:rPr>
            </w:pPr>
            <w:r>
              <w:rPr>
                <w:rStyle w:val="283"/>
                <w:color w:val="000000"/>
              </w:rPr>
              <w:t>ОК 9;</w:t>
            </w:r>
          </w:p>
          <w:p w:rsidR="00A529F0" w:rsidRDefault="00A529F0" w:rsidP="00257B52">
            <w:pPr>
              <w:pStyle w:val="21"/>
              <w:keepNext/>
              <w:keepLines/>
              <w:shd w:val="clear" w:color="auto" w:fill="auto"/>
              <w:tabs>
                <w:tab w:val="left" w:pos="598"/>
              </w:tabs>
              <w:spacing w:before="0" w:after="0" w:line="240" w:lineRule="auto"/>
              <w:jc w:val="both"/>
              <w:rPr>
                <w:rStyle w:val="283"/>
                <w:color w:val="000000"/>
              </w:rPr>
            </w:pPr>
          </w:p>
          <w:p w:rsidR="00452D48" w:rsidRDefault="00452D48" w:rsidP="00257B52">
            <w:pPr>
              <w:pStyle w:val="21"/>
              <w:keepNext/>
              <w:keepLines/>
              <w:shd w:val="clear" w:color="auto" w:fill="auto"/>
              <w:tabs>
                <w:tab w:val="left" w:pos="598"/>
              </w:tabs>
              <w:spacing w:before="0" w:after="0" w:line="240" w:lineRule="auto"/>
              <w:jc w:val="both"/>
              <w:rPr>
                <w:rStyle w:val="283"/>
                <w:color w:val="000000"/>
              </w:rPr>
            </w:pPr>
            <w:r>
              <w:rPr>
                <w:rStyle w:val="283"/>
                <w:color w:val="000000"/>
              </w:rPr>
              <w:t>ПК 3.1,</w:t>
            </w:r>
          </w:p>
          <w:p w:rsidR="00452D48" w:rsidRDefault="00452D48" w:rsidP="00257B52">
            <w:pPr>
              <w:pStyle w:val="21"/>
              <w:keepNext/>
              <w:keepLines/>
              <w:shd w:val="clear" w:color="auto" w:fill="auto"/>
              <w:tabs>
                <w:tab w:val="left" w:pos="598"/>
              </w:tabs>
              <w:spacing w:before="0" w:after="0" w:line="240" w:lineRule="auto"/>
              <w:jc w:val="both"/>
              <w:rPr>
                <w:rStyle w:val="283"/>
                <w:color w:val="000000"/>
              </w:rPr>
            </w:pPr>
            <w:r>
              <w:rPr>
                <w:rStyle w:val="283"/>
                <w:color w:val="000000"/>
              </w:rPr>
              <w:t>ПК 3.2</w:t>
            </w:r>
          </w:p>
          <w:p w:rsidR="00A529F0" w:rsidRDefault="00A529F0" w:rsidP="00257B52">
            <w:pPr>
              <w:pStyle w:val="21"/>
              <w:keepNext/>
              <w:keepLines/>
              <w:shd w:val="clear" w:color="auto" w:fill="auto"/>
              <w:tabs>
                <w:tab w:val="left" w:pos="598"/>
              </w:tabs>
              <w:spacing w:before="0" w:after="0" w:line="240" w:lineRule="auto"/>
              <w:jc w:val="both"/>
              <w:rPr>
                <w:rStyle w:val="283"/>
                <w:color w:val="000000"/>
              </w:rPr>
            </w:pPr>
          </w:p>
          <w:p w:rsidR="00452D48" w:rsidRDefault="00452D48" w:rsidP="00257B52">
            <w:pPr>
              <w:pStyle w:val="21"/>
              <w:keepNext/>
              <w:keepLines/>
              <w:shd w:val="clear" w:color="auto" w:fill="auto"/>
              <w:tabs>
                <w:tab w:val="left" w:pos="598"/>
              </w:tabs>
              <w:spacing w:before="0" w:after="0" w:line="240" w:lineRule="auto"/>
              <w:jc w:val="both"/>
              <w:rPr>
                <w:rStyle w:val="283"/>
                <w:color w:val="000000"/>
              </w:rPr>
            </w:pPr>
            <w:r>
              <w:rPr>
                <w:rStyle w:val="283"/>
                <w:color w:val="000000"/>
              </w:rPr>
              <w:t>ЛР 7;</w:t>
            </w:r>
          </w:p>
          <w:p w:rsidR="00452D48" w:rsidRDefault="00452D48" w:rsidP="00257B52">
            <w:pPr>
              <w:pStyle w:val="21"/>
              <w:keepNext/>
              <w:keepLines/>
              <w:shd w:val="clear" w:color="auto" w:fill="auto"/>
              <w:tabs>
                <w:tab w:val="left" w:pos="598"/>
              </w:tabs>
              <w:spacing w:before="0" w:after="0" w:line="240" w:lineRule="auto"/>
              <w:jc w:val="both"/>
              <w:rPr>
                <w:rStyle w:val="283"/>
                <w:color w:val="000000"/>
              </w:rPr>
            </w:pPr>
            <w:r>
              <w:rPr>
                <w:rStyle w:val="283"/>
                <w:color w:val="000000"/>
              </w:rPr>
              <w:t>ЛР 10;</w:t>
            </w:r>
          </w:p>
          <w:p w:rsidR="00452D48" w:rsidRDefault="00452D48" w:rsidP="00257B52">
            <w:pPr>
              <w:pStyle w:val="21"/>
              <w:keepNext/>
              <w:keepLines/>
              <w:shd w:val="clear" w:color="auto" w:fill="auto"/>
              <w:tabs>
                <w:tab w:val="left" w:pos="598"/>
              </w:tabs>
              <w:spacing w:before="0" w:after="0" w:line="240" w:lineRule="auto"/>
              <w:jc w:val="both"/>
              <w:rPr>
                <w:rStyle w:val="283"/>
                <w:color w:val="000000"/>
              </w:rPr>
            </w:pPr>
            <w:r>
              <w:rPr>
                <w:rStyle w:val="283"/>
                <w:color w:val="000000"/>
              </w:rPr>
              <w:t>ЛР 13;</w:t>
            </w:r>
          </w:p>
          <w:p w:rsidR="00452D48" w:rsidRDefault="00452D48" w:rsidP="00257B52">
            <w:pPr>
              <w:pStyle w:val="21"/>
              <w:keepNext/>
              <w:keepLines/>
              <w:shd w:val="clear" w:color="auto" w:fill="auto"/>
              <w:tabs>
                <w:tab w:val="left" w:pos="598"/>
              </w:tabs>
              <w:spacing w:before="0" w:after="0" w:line="240" w:lineRule="auto"/>
              <w:jc w:val="both"/>
              <w:rPr>
                <w:rStyle w:val="283"/>
                <w:color w:val="000000"/>
              </w:rPr>
            </w:pPr>
            <w:r>
              <w:rPr>
                <w:rStyle w:val="283"/>
                <w:color w:val="000000"/>
              </w:rPr>
              <w:t>ЛР 35;</w:t>
            </w:r>
          </w:p>
          <w:p w:rsidR="00452D48" w:rsidRPr="00AB4692" w:rsidRDefault="00452D48" w:rsidP="00257B52">
            <w:pPr>
              <w:pStyle w:val="21"/>
              <w:keepNext/>
              <w:keepLines/>
              <w:shd w:val="clear" w:color="auto" w:fill="auto"/>
              <w:tabs>
                <w:tab w:val="left" w:pos="598"/>
              </w:tabs>
              <w:spacing w:before="0" w:after="0" w:line="240" w:lineRule="auto"/>
              <w:jc w:val="both"/>
              <w:rPr>
                <w:rStyle w:val="20"/>
                <w:sz w:val="24"/>
                <w:szCs w:val="24"/>
              </w:rPr>
            </w:pPr>
            <w:r>
              <w:rPr>
                <w:rStyle w:val="283"/>
                <w:color w:val="000000"/>
              </w:rPr>
              <w:t>ЛР 36</w:t>
            </w:r>
          </w:p>
        </w:tc>
      </w:tr>
      <w:tr w:rsidR="00452D48" w:rsidRPr="00AB4692" w:rsidTr="00257B52">
        <w:trPr>
          <w:jc w:val="center"/>
        </w:trPr>
        <w:tc>
          <w:tcPr>
            <w:tcW w:w="3085" w:type="dxa"/>
            <w:vMerge/>
          </w:tcPr>
          <w:p w:rsidR="00452D48" w:rsidRPr="009A3E44" w:rsidRDefault="00452D48" w:rsidP="00257B52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7088" w:type="dxa"/>
          </w:tcPr>
          <w:p w:rsidR="00452D48" w:rsidRPr="00790240" w:rsidRDefault="00452D48" w:rsidP="00257B52">
            <w:pPr>
              <w:pStyle w:val="1"/>
              <w:spacing w:before="0" w:line="240" w:lineRule="auto"/>
              <w:jc w:val="both"/>
              <w:textAlignment w:val="baseline"/>
              <w:outlineLvl w:val="0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790240"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  <w:t>Понятие налогов и сборов. Экономическая сущность налогов</w:t>
            </w:r>
            <w:r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  <w:t>.</w:t>
            </w:r>
            <w:r w:rsidRPr="00790240"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  <w:t xml:space="preserve"> Функции и принципы налогообложения</w:t>
            </w:r>
          </w:p>
        </w:tc>
        <w:tc>
          <w:tcPr>
            <w:tcW w:w="1559" w:type="dxa"/>
          </w:tcPr>
          <w:p w:rsidR="00452D48" w:rsidRPr="00AB4692" w:rsidRDefault="00452D48" w:rsidP="00257B52">
            <w:pPr>
              <w:pStyle w:val="21"/>
              <w:keepNext/>
              <w:keepLines/>
              <w:shd w:val="clear" w:color="auto" w:fill="auto"/>
              <w:tabs>
                <w:tab w:val="left" w:pos="598"/>
              </w:tabs>
              <w:spacing w:before="0" w:after="0" w:line="240" w:lineRule="auto"/>
              <w:rPr>
                <w:rStyle w:val="20"/>
                <w:sz w:val="24"/>
                <w:szCs w:val="24"/>
              </w:rPr>
            </w:pPr>
            <w:r>
              <w:rPr>
                <w:rStyle w:val="20"/>
                <w:sz w:val="24"/>
                <w:szCs w:val="24"/>
              </w:rPr>
              <w:t>2</w:t>
            </w:r>
          </w:p>
        </w:tc>
        <w:tc>
          <w:tcPr>
            <w:tcW w:w="1276" w:type="dxa"/>
            <w:vMerge/>
          </w:tcPr>
          <w:p w:rsidR="00452D48" w:rsidRPr="00AB4692" w:rsidRDefault="00452D48" w:rsidP="00257B52">
            <w:pPr>
              <w:pStyle w:val="21"/>
              <w:keepNext/>
              <w:keepLines/>
              <w:shd w:val="clear" w:color="auto" w:fill="auto"/>
              <w:tabs>
                <w:tab w:val="left" w:pos="598"/>
              </w:tabs>
              <w:spacing w:before="0" w:after="0" w:line="240" w:lineRule="auto"/>
              <w:jc w:val="both"/>
              <w:rPr>
                <w:rStyle w:val="20"/>
                <w:sz w:val="24"/>
                <w:szCs w:val="24"/>
              </w:rPr>
            </w:pPr>
          </w:p>
        </w:tc>
        <w:tc>
          <w:tcPr>
            <w:tcW w:w="1778" w:type="dxa"/>
            <w:vMerge/>
          </w:tcPr>
          <w:p w:rsidR="00452D48" w:rsidRDefault="00452D48" w:rsidP="00257B52">
            <w:pPr>
              <w:pStyle w:val="21"/>
              <w:keepNext/>
              <w:keepLines/>
              <w:shd w:val="clear" w:color="auto" w:fill="auto"/>
              <w:tabs>
                <w:tab w:val="left" w:pos="598"/>
              </w:tabs>
              <w:spacing w:before="0" w:after="0" w:line="240" w:lineRule="auto"/>
              <w:jc w:val="both"/>
              <w:rPr>
                <w:rStyle w:val="283"/>
                <w:color w:val="000000"/>
              </w:rPr>
            </w:pPr>
          </w:p>
        </w:tc>
      </w:tr>
      <w:tr w:rsidR="00452D48" w:rsidRPr="00AB4692" w:rsidTr="00257B52">
        <w:trPr>
          <w:trHeight w:val="407"/>
          <w:jc w:val="center"/>
        </w:trPr>
        <w:tc>
          <w:tcPr>
            <w:tcW w:w="3085" w:type="dxa"/>
            <w:vMerge/>
          </w:tcPr>
          <w:p w:rsidR="00452D48" w:rsidRPr="009A3E44" w:rsidRDefault="00452D48" w:rsidP="00257B52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7088" w:type="dxa"/>
          </w:tcPr>
          <w:p w:rsidR="00452D48" w:rsidRPr="00BB6374" w:rsidRDefault="00452D48" w:rsidP="00257B52">
            <w:pPr>
              <w:pStyle w:val="1"/>
              <w:spacing w:before="0" w:line="240" w:lineRule="auto"/>
              <w:jc w:val="both"/>
              <w:textAlignment w:val="baseline"/>
              <w:outlineLvl w:val="0"/>
              <w:rPr>
                <w:rFonts w:ascii="Times New Roman" w:hAnsi="Times New Roman"/>
                <w:b w:val="0"/>
                <w:color w:val="000000"/>
                <w:spacing w:val="4"/>
                <w:sz w:val="24"/>
                <w:szCs w:val="24"/>
              </w:rPr>
            </w:pPr>
            <w:r w:rsidRPr="002F3929">
              <w:rPr>
                <w:rFonts w:ascii="Times New Roman" w:hAnsi="Times New Roman"/>
                <w:b w:val="0"/>
                <w:color w:val="000000"/>
                <w:spacing w:val="4"/>
                <w:sz w:val="24"/>
                <w:szCs w:val="24"/>
              </w:rPr>
              <w:t>Элементы  налогов и их характеристика</w:t>
            </w:r>
          </w:p>
        </w:tc>
        <w:tc>
          <w:tcPr>
            <w:tcW w:w="1559" w:type="dxa"/>
          </w:tcPr>
          <w:p w:rsidR="00452D48" w:rsidRPr="00AB4692" w:rsidRDefault="00452D48" w:rsidP="00257B52">
            <w:pPr>
              <w:pStyle w:val="21"/>
              <w:keepNext/>
              <w:keepLines/>
              <w:shd w:val="clear" w:color="auto" w:fill="auto"/>
              <w:tabs>
                <w:tab w:val="left" w:pos="598"/>
              </w:tabs>
              <w:spacing w:before="0" w:after="0" w:line="240" w:lineRule="auto"/>
              <w:rPr>
                <w:rStyle w:val="20"/>
                <w:sz w:val="24"/>
                <w:szCs w:val="24"/>
              </w:rPr>
            </w:pPr>
            <w:r>
              <w:rPr>
                <w:rStyle w:val="20"/>
                <w:sz w:val="24"/>
                <w:szCs w:val="24"/>
              </w:rPr>
              <w:t>2</w:t>
            </w:r>
          </w:p>
        </w:tc>
        <w:tc>
          <w:tcPr>
            <w:tcW w:w="1276" w:type="dxa"/>
            <w:vMerge/>
          </w:tcPr>
          <w:p w:rsidR="00452D48" w:rsidRPr="00AB4692" w:rsidRDefault="00452D48" w:rsidP="00257B52">
            <w:pPr>
              <w:pStyle w:val="21"/>
              <w:keepNext/>
              <w:keepLines/>
              <w:shd w:val="clear" w:color="auto" w:fill="auto"/>
              <w:tabs>
                <w:tab w:val="left" w:pos="598"/>
              </w:tabs>
              <w:spacing w:before="0" w:after="0" w:line="240" w:lineRule="auto"/>
              <w:jc w:val="both"/>
              <w:rPr>
                <w:rStyle w:val="20"/>
                <w:sz w:val="24"/>
                <w:szCs w:val="24"/>
              </w:rPr>
            </w:pPr>
          </w:p>
        </w:tc>
        <w:tc>
          <w:tcPr>
            <w:tcW w:w="1778" w:type="dxa"/>
            <w:vMerge/>
          </w:tcPr>
          <w:p w:rsidR="00452D48" w:rsidRDefault="00452D48" w:rsidP="00257B52">
            <w:pPr>
              <w:pStyle w:val="21"/>
              <w:keepNext/>
              <w:keepLines/>
              <w:shd w:val="clear" w:color="auto" w:fill="auto"/>
              <w:tabs>
                <w:tab w:val="left" w:pos="598"/>
              </w:tabs>
              <w:spacing w:before="0" w:after="0" w:line="240" w:lineRule="auto"/>
              <w:jc w:val="both"/>
              <w:rPr>
                <w:rStyle w:val="283"/>
                <w:color w:val="000000"/>
              </w:rPr>
            </w:pPr>
          </w:p>
        </w:tc>
      </w:tr>
      <w:tr w:rsidR="00452D48" w:rsidRPr="00AB4692" w:rsidTr="00257B52">
        <w:trPr>
          <w:trHeight w:val="952"/>
          <w:jc w:val="center"/>
        </w:trPr>
        <w:tc>
          <w:tcPr>
            <w:tcW w:w="3085" w:type="dxa"/>
            <w:vMerge/>
          </w:tcPr>
          <w:p w:rsidR="00452D48" w:rsidRPr="009A3E44" w:rsidRDefault="00452D48" w:rsidP="00257B52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7088" w:type="dxa"/>
          </w:tcPr>
          <w:p w:rsidR="00452D48" w:rsidRDefault="00452D48" w:rsidP="00257B52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pacing w:val="-1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Налоговая система России и ее  структура.</w:t>
            </w:r>
            <w:r w:rsidRPr="00F97CE1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Законодательство РФ о налогах и сборах</w:t>
            </w:r>
          </w:p>
          <w:p w:rsidR="00452D48" w:rsidRPr="002F3929" w:rsidRDefault="00452D48" w:rsidP="00257B52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pacing w:val="-1"/>
                <w:sz w:val="24"/>
                <w:szCs w:val="24"/>
              </w:rPr>
            </w:pPr>
            <w:r w:rsidRPr="002F3929">
              <w:rPr>
                <w:rFonts w:ascii="Times New Roman" w:hAnsi="Times New Roman"/>
                <w:sz w:val="24"/>
                <w:szCs w:val="24"/>
              </w:rPr>
              <w:t>Исполнение обязанности по уплате налогов и сборов</w:t>
            </w:r>
          </w:p>
        </w:tc>
        <w:tc>
          <w:tcPr>
            <w:tcW w:w="1559" w:type="dxa"/>
          </w:tcPr>
          <w:p w:rsidR="00452D48" w:rsidRPr="00AB4692" w:rsidRDefault="00452D48" w:rsidP="00257B52">
            <w:pPr>
              <w:pStyle w:val="21"/>
              <w:keepNext/>
              <w:keepLines/>
              <w:shd w:val="clear" w:color="auto" w:fill="auto"/>
              <w:tabs>
                <w:tab w:val="left" w:pos="598"/>
              </w:tabs>
              <w:spacing w:before="0" w:after="0" w:line="240" w:lineRule="auto"/>
              <w:rPr>
                <w:rStyle w:val="20"/>
                <w:sz w:val="24"/>
                <w:szCs w:val="24"/>
              </w:rPr>
            </w:pPr>
            <w:r>
              <w:rPr>
                <w:rStyle w:val="20"/>
                <w:sz w:val="24"/>
                <w:szCs w:val="24"/>
              </w:rPr>
              <w:t>2</w:t>
            </w:r>
          </w:p>
        </w:tc>
        <w:tc>
          <w:tcPr>
            <w:tcW w:w="1276" w:type="dxa"/>
            <w:vMerge/>
          </w:tcPr>
          <w:p w:rsidR="00452D48" w:rsidRPr="00AB4692" w:rsidRDefault="00452D48" w:rsidP="00257B52">
            <w:pPr>
              <w:pStyle w:val="21"/>
              <w:keepNext/>
              <w:keepLines/>
              <w:shd w:val="clear" w:color="auto" w:fill="auto"/>
              <w:tabs>
                <w:tab w:val="left" w:pos="598"/>
              </w:tabs>
              <w:spacing w:before="0" w:after="0" w:line="240" w:lineRule="auto"/>
              <w:jc w:val="both"/>
              <w:rPr>
                <w:rStyle w:val="20"/>
                <w:sz w:val="24"/>
                <w:szCs w:val="24"/>
              </w:rPr>
            </w:pPr>
          </w:p>
        </w:tc>
        <w:tc>
          <w:tcPr>
            <w:tcW w:w="1778" w:type="dxa"/>
            <w:vMerge/>
          </w:tcPr>
          <w:p w:rsidR="00452D48" w:rsidRDefault="00452D48" w:rsidP="00257B52">
            <w:pPr>
              <w:pStyle w:val="21"/>
              <w:keepNext/>
              <w:keepLines/>
              <w:shd w:val="clear" w:color="auto" w:fill="auto"/>
              <w:tabs>
                <w:tab w:val="left" w:pos="598"/>
              </w:tabs>
              <w:spacing w:before="0" w:after="0" w:line="240" w:lineRule="auto"/>
              <w:jc w:val="both"/>
              <w:rPr>
                <w:rStyle w:val="283"/>
                <w:color w:val="000000"/>
              </w:rPr>
            </w:pPr>
          </w:p>
        </w:tc>
      </w:tr>
      <w:tr w:rsidR="00452D48" w:rsidRPr="00AB4692" w:rsidTr="00257B52">
        <w:trPr>
          <w:trHeight w:val="411"/>
          <w:jc w:val="center"/>
        </w:trPr>
        <w:tc>
          <w:tcPr>
            <w:tcW w:w="3085" w:type="dxa"/>
            <w:vMerge/>
          </w:tcPr>
          <w:p w:rsidR="00452D48" w:rsidRPr="009A3E44" w:rsidRDefault="00452D48" w:rsidP="00257B52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7088" w:type="dxa"/>
          </w:tcPr>
          <w:p w:rsidR="00452D48" w:rsidRPr="00790240" w:rsidRDefault="00452D48" w:rsidP="00257B52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90240">
              <w:rPr>
                <w:rFonts w:ascii="Times New Roman" w:hAnsi="Times New Roman"/>
                <w:b/>
                <w:sz w:val="24"/>
                <w:szCs w:val="24"/>
              </w:rPr>
              <w:t>НДФЛ.</w:t>
            </w:r>
            <w:r w:rsidRPr="00790240">
              <w:rPr>
                <w:rFonts w:ascii="Times New Roman" w:hAnsi="Times New Roman"/>
                <w:sz w:val="24"/>
                <w:szCs w:val="24"/>
              </w:rPr>
              <w:t xml:space="preserve"> Понятие. Характеристика элементов налогообложения.</w:t>
            </w:r>
          </w:p>
        </w:tc>
        <w:tc>
          <w:tcPr>
            <w:tcW w:w="1559" w:type="dxa"/>
          </w:tcPr>
          <w:p w:rsidR="00452D48" w:rsidRPr="00AB4692" w:rsidRDefault="00452D48" w:rsidP="00257B52">
            <w:pPr>
              <w:pStyle w:val="21"/>
              <w:keepNext/>
              <w:keepLines/>
              <w:shd w:val="clear" w:color="auto" w:fill="auto"/>
              <w:tabs>
                <w:tab w:val="left" w:pos="598"/>
              </w:tabs>
              <w:spacing w:before="0" w:after="0" w:line="240" w:lineRule="auto"/>
              <w:rPr>
                <w:rStyle w:val="20"/>
                <w:sz w:val="24"/>
                <w:szCs w:val="24"/>
              </w:rPr>
            </w:pPr>
            <w:r>
              <w:rPr>
                <w:rStyle w:val="20"/>
                <w:sz w:val="24"/>
                <w:szCs w:val="24"/>
              </w:rPr>
              <w:t>2</w:t>
            </w:r>
          </w:p>
        </w:tc>
        <w:tc>
          <w:tcPr>
            <w:tcW w:w="1276" w:type="dxa"/>
            <w:vMerge/>
          </w:tcPr>
          <w:p w:rsidR="00452D48" w:rsidRPr="00AB4692" w:rsidRDefault="00452D48" w:rsidP="00257B52">
            <w:pPr>
              <w:pStyle w:val="21"/>
              <w:keepNext/>
              <w:keepLines/>
              <w:shd w:val="clear" w:color="auto" w:fill="auto"/>
              <w:tabs>
                <w:tab w:val="left" w:pos="598"/>
              </w:tabs>
              <w:spacing w:before="0" w:after="0" w:line="240" w:lineRule="auto"/>
              <w:jc w:val="both"/>
              <w:rPr>
                <w:rStyle w:val="20"/>
                <w:sz w:val="24"/>
                <w:szCs w:val="24"/>
              </w:rPr>
            </w:pPr>
          </w:p>
        </w:tc>
        <w:tc>
          <w:tcPr>
            <w:tcW w:w="1778" w:type="dxa"/>
            <w:vMerge/>
          </w:tcPr>
          <w:p w:rsidR="00452D48" w:rsidRDefault="00452D48" w:rsidP="00257B52">
            <w:pPr>
              <w:pStyle w:val="21"/>
              <w:keepNext/>
              <w:keepLines/>
              <w:shd w:val="clear" w:color="auto" w:fill="auto"/>
              <w:tabs>
                <w:tab w:val="left" w:pos="598"/>
              </w:tabs>
              <w:spacing w:before="0" w:after="0" w:line="240" w:lineRule="auto"/>
              <w:jc w:val="both"/>
              <w:rPr>
                <w:rStyle w:val="283"/>
                <w:color w:val="000000"/>
              </w:rPr>
            </w:pPr>
          </w:p>
        </w:tc>
      </w:tr>
      <w:tr w:rsidR="00452D48" w:rsidRPr="00AB4692" w:rsidTr="00257B52">
        <w:trPr>
          <w:jc w:val="center"/>
        </w:trPr>
        <w:tc>
          <w:tcPr>
            <w:tcW w:w="3085" w:type="dxa"/>
            <w:vMerge/>
          </w:tcPr>
          <w:p w:rsidR="00452D48" w:rsidRPr="009A3E44" w:rsidRDefault="00452D48" w:rsidP="00257B52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7088" w:type="dxa"/>
          </w:tcPr>
          <w:p w:rsidR="00452D48" w:rsidRPr="00790240" w:rsidRDefault="00452D48" w:rsidP="00257B52">
            <w:pPr>
              <w:widowControl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790240">
              <w:rPr>
                <w:rFonts w:ascii="Times New Roman" w:hAnsi="Times New Roman"/>
                <w:sz w:val="24"/>
                <w:szCs w:val="24"/>
              </w:rPr>
              <w:t>Налоговые вычеты по НДФЛ. Стандартные, социальные вычеты</w:t>
            </w:r>
          </w:p>
        </w:tc>
        <w:tc>
          <w:tcPr>
            <w:tcW w:w="1559" w:type="dxa"/>
          </w:tcPr>
          <w:p w:rsidR="00452D48" w:rsidRPr="00AB4692" w:rsidRDefault="00452D48" w:rsidP="00257B52">
            <w:pPr>
              <w:pStyle w:val="21"/>
              <w:keepNext/>
              <w:keepLines/>
              <w:shd w:val="clear" w:color="auto" w:fill="auto"/>
              <w:tabs>
                <w:tab w:val="left" w:pos="598"/>
              </w:tabs>
              <w:spacing w:before="0" w:after="0" w:line="240" w:lineRule="auto"/>
              <w:rPr>
                <w:rStyle w:val="20"/>
                <w:sz w:val="24"/>
                <w:szCs w:val="24"/>
              </w:rPr>
            </w:pPr>
            <w:r>
              <w:rPr>
                <w:rStyle w:val="20"/>
                <w:sz w:val="24"/>
                <w:szCs w:val="24"/>
              </w:rPr>
              <w:t>2</w:t>
            </w:r>
          </w:p>
        </w:tc>
        <w:tc>
          <w:tcPr>
            <w:tcW w:w="1276" w:type="dxa"/>
            <w:vMerge/>
          </w:tcPr>
          <w:p w:rsidR="00452D48" w:rsidRPr="00AB4692" w:rsidRDefault="00452D48" w:rsidP="00257B52">
            <w:pPr>
              <w:pStyle w:val="21"/>
              <w:keepNext/>
              <w:keepLines/>
              <w:shd w:val="clear" w:color="auto" w:fill="auto"/>
              <w:tabs>
                <w:tab w:val="left" w:pos="598"/>
              </w:tabs>
              <w:spacing w:before="0" w:after="0" w:line="240" w:lineRule="auto"/>
              <w:jc w:val="both"/>
              <w:rPr>
                <w:rStyle w:val="20"/>
                <w:sz w:val="24"/>
                <w:szCs w:val="24"/>
              </w:rPr>
            </w:pPr>
          </w:p>
        </w:tc>
        <w:tc>
          <w:tcPr>
            <w:tcW w:w="1778" w:type="dxa"/>
            <w:vMerge/>
          </w:tcPr>
          <w:p w:rsidR="00452D48" w:rsidRDefault="00452D48" w:rsidP="00257B52">
            <w:pPr>
              <w:pStyle w:val="21"/>
              <w:keepNext/>
              <w:keepLines/>
              <w:shd w:val="clear" w:color="auto" w:fill="auto"/>
              <w:tabs>
                <w:tab w:val="left" w:pos="598"/>
              </w:tabs>
              <w:spacing w:before="0" w:after="0" w:line="240" w:lineRule="auto"/>
              <w:jc w:val="both"/>
              <w:rPr>
                <w:rStyle w:val="283"/>
                <w:color w:val="000000"/>
              </w:rPr>
            </w:pPr>
          </w:p>
        </w:tc>
      </w:tr>
      <w:tr w:rsidR="00452D48" w:rsidRPr="00AB4692" w:rsidTr="00257B52">
        <w:trPr>
          <w:trHeight w:val="574"/>
          <w:jc w:val="center"/>
        </w:trPr>
        <w:tc>
          <w:tcPr>
            <w:tcW w:w="3085" w:type="dxa"/>
            <w:vMerge/>
          </w:tcPr>
          <w:p w:rsidR="00452D48" w:rsidRPr="009A3E44" w:rsidRDefault="00452D48" w:rsidP="00257B52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7088" w:type="dxa"/>
          </w:tcPr>
          <w:p w:rsidR="00452D48" w:rsidRPr="00790240" w:rsidRDefault="00452D48" w:rsidP="00257B52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90240">
              <w:rPr>
                <w:rFonts w:ascii="Times New Roman" w:hAnsi="Times New Roman"/>
                <w:sz w:val="24"/>
                <w:szCs w:val="24"/>
              </w:rPr>
              <w:t>Налоговые вычеты по НДФЛ. Имущественные, профессиональные вычеты</w:t>
            </w:r>
          </w:p>
        </w:tc>
        <w:tc>
          <w:tcPr>
            <w:tcW w:w="1559" w:type="dxa"/>
          </w:tcPr>
          <w:p w:rsidR="00452D48" w:rsidRPr="00AB4692" w:rsidRDefault="00452D48" w:rsidP="00257B52">
            <w:pPr>
              <w:pStyle w:val="21"/>
              <w:keepNext/>
              <w:keepLines/>
              <w:shd w:val="clear" w:color="auto" w:fill="auto"/>
              <w:tabs>
                <w:tab w:val="left" w:pos="598"/>
              </w:tabs>
              <w:spacing w:before="0" w:after="0" w:line="240" w:lineRule="auto"/>
              <w:rPr>
                <w:rStyle w:val="20"/>
                <w:sz w:val="24"/>
                <w:szCs w:val="24"/>
              </w:rPr>
            </w:pPr>
            <w:r>
              <w:rPr>
                <w:rStyle w:val="20"/>
                <w:sz w:val="24"/>
                <w:szCs w:val="24"/>
              </w:rPr>
              <w:t>2</w:t>
            </w:r>
          </w:p>
        </w:tc>
        <w:tc>
          <w:tcPr>
            <w:tcW w:w="1276" w:type="dxa"/>
            <w:vMerge/>
          </w:tcPr>
          <w:p w:rsidR="00452D48" w:rsidRPr="00AB4692" w:rsidRDefault="00452D48" w:rsidP="00257B52">
            <w:pPr>
              <w:pStyle w:val="21"/>
              <w:keepNext/>
              <w:keepLines/>
              <w:shd w:val="clear" w:color="auto" w:fill="auto"/>
              <w:tabs>
                <w:tab w:val="left" w:pos="598"/>
              </w:tabs>
              <w:spacing w:before="0" w:after="0" w:line="240" w:lineRule="auto"/>
              <w:jc w:val="both"/>
              <w:rPr>
                <w:rStyle w:val="20"/>
                <w:sz w:val="24"/>
                <w:szCs w:val="24"/>
              </w:rPr>
            </w:pPr>
          </w:p>
        </w:tc>
        <w:tc>
          <w:tcPr>
            <w:tcW w:w="1778" w:type="dxa"/>
            <w:vMerge/>
          </w:tcPr>
          <w:p w:rsidR="00452D48" w:rsidRDefault="00452D48" w:rsidP="00257B52">
            <w:pPr>
              <w:pStyle w:val="21"/>
              <w:keepNext/>
              <w:keepLines/>
              <w:shd w:val="clear" w:color="auto" w:fill="auto"/>
              <w:tabs>
                <w:tab w:val="left" w:pos="598"/>
              </w:tabs>
              <w:spacing w:before="0" w:after="0" w:line="240" w:lineRule="auto"/>
              <w:jc w:val="both"/>
              <w:rPr>
                <w:rStyle w:val="283"/>
                <w:color w:val="000000"/>
              </w:rPr>
            </w:pPr>
          </w:p>
        </w:tc>
      </w:tr>
      <w:tr w:rsidR="00452D48" w:rsidRPr="00AB4692" w:rsidTr="00257B52">
        <w:trPr>
          <w:trHeight w:val="641"/>
          <w:jc w:val="center"/>
        </w:trPr>
        <w:tc>
          <w:tcPr>
            <w:tcW w:w="3085" w:type="dxa"/>
            <w:vMerge/>
          </w:tcPr>
          <w:p w:rsidR="00452D48" w:rsidRPr="009A3E44" w:rsidRDefault="00452D48" w:rsidP="00257B52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7088" w:type="dxa"/>
          </w:tcPr>
          <w:p w:rsidR="00452D48" w:rsidRPr="00790240" w:rsidRDefault="00452D48" w:rsidP="00257B52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  <w:r w:rsidRPr="00790240">
              <w:rPr>
                <w:rFonts w:ascii="Times New Roman" w:hAnsi="Times New Roman"/>
                <w:b/>
                <w:sz w:val="24"/>
                <w:szCs w:val="24"/>
              </w:rPr>
              <w:t>НДС.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790240">
              <w:rPr>
                <w:rFonts w:ascii="Times New Roman" w:eastAsia="Calibri" w:hAnsi="Times New Roman"/>
                <w:bCs/>
                <w:sz w:val="24"/>
                <w:szCs w:val="24"/>
              </w:rPr>
              <w:t>Сущность НДС. Характеристика  основных элементов налогообложения</w:t>
            </w:r>
          </w:p>
        </w:tc>
        <w:tc>
          <w:tcPr>
            <w:tcW w:w="1559" w:type="dxa"/>
          </w:tcPr>
          <w:p w:rsidR="00452D48" w:rsidRPr="00AB4692" w:rsidRDefault="00452D48" w:rsidP="00257B52">
            <w:pPr>
              <w:pStyle w:val="21"/>
              <w:keepNext/>
              <w:keepLines/>
              <w:tabs>
                <w:tab w:val="left" w:pos="598"/>
              </w:tabs>
              <w:spacing w:before="0" w:after="0" w:line="240" w:lineRule="auto"/>
              <w:rPr>
                <w:rStyle w:val="20"/>
                <w:sz w:val="24"/>
                <w:szCs w:val="24"/>
              </w:rPr>
            </w:pPr>
            <w:r>
              <w:rPr>
                <w:rStyle w:val="20"/>
                <w:sz w:val="24"/>
                <w:szCs w:val="24"/>
              </w:rPr>
              <w:t>2</w:t>
            </w:r>
          </w:p>
          <w:p w:rsidR="00452D48" w:rsidRPr="00AB4692" w:rsidRDefault="00452D48" w:rsidP="00257B52">
            <w:pPr>
              <w:pStyle w:val="21"/>
              <w:keepNext/>
              <w:keepLines/>
              <w:tabs>
                <w:tab w:val="left" w:pos="598"/>
              </w:tabs>
              <w:spacing w:before="0" w:after="0" w:line="240" w:lineRule="auto"/>
              <w:rPr>
                <w:rStyle w:val="20"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:rsidR="00452D48" w:rsidRPr="00AB4692" w:rsidRDefault="00452D48" w:rsidP="00257B52">
            <w:pPr>
              <w:pStyle w:val="21"/>
              <w:keepNext/>
              <w:keepLines/>
              <w:shd w:val="clear" w:color="auto" w:fill="auto"/>
              <w:tabs>
                <w:tab w:val="left" w:pos="598"/>
              </w:tabs>
              <w:spacing w:before="0" w:after="0" w:line="240" w:lineRule="auto"/>
              <w:jc w:val="both"/>
              <w:rPr>
                <w:rStyle w:val="20"/>
                <w:sz w:val="24"/>
                <w:szCs w:val="24"/>
              </w:rPr>
            </w:pPr>
          </w:p>
        </w:tc>
        <w:tc>
          <w:tcPr>
            <w:tcW w:w="1778" w:type="dxa"/>
            <w:vMerge/>
          </w:tcPr>
          <w:p w:rsidR="00452D48" w:rsidRDefault="00452D48" w:rsidP="00257B52">
            <w:pPr>
              <w:pStyle w:val="21"/>
              <w:keepNext/>
              <w:keepLines/>
              <w:shd w:val="clear" w:color="auto" w:fill="auto"/>
              <w:tabs>
                <w:tab w:val="left" w:pos="598"/>
              </w:tabs>
              <w:spacing w:before="0" w:after="0" w:line="240" w:lineRule="auto"/>
              <w:jc w:val="both"/>
              <w:rPr>
                <w:rStyle w:val="283"/>
                <w:color w:val="000000"/>
              </w:rPr>
            </w:pPr>
          </w:p>
        </w:tc>
      </w:tr>
      <w:tr w:rsidR="00452D48" w:rsidRPr="00AB4692" w:rsidTr="00257B52">
        <w:trPr>
          <w:trHeight w:val="635"/>
          <w:jc w:val="center"/>
        </w:trPr>
        <w:tc>
          <w:tcPr>
            <w:tcW w:w="3085" w:type="dxa"/>
            <w:vMerge/>
          </w:tcPr>
          <w:p w:rsidR="00452D48" w:rsidRPr="009A3E44" w:rsidRDefault="00452D48" w:rsidP="00257B52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7088" w:type="dxa"/>
          </w:tcPr>
          <w:p w:rsidR="00452D48" w:rsidRPr="004D5015" w:rsidRDefault="00452D48" w:rsidP="00257B52">
            <w:pPr>
              <w:widowControl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2F3929">
              <w:rPr>
                <w:rFonts w:ascii="Times New Roman" w:hAnsi="Times New Roman"/>
                <w:sz w:val="24"/>
                <w:szCs w:val="24"/>
              </w:rPr>
              <w:t>Акцизы. Понятие</w:t>
            </w:r>
            <w:r w:rsidRPr="00790240">
              <w:rPr>
                <w:rFonts w:ascii="Times New Roman" w:hAnsi="Times New Roman"/>
                <w:sz w:val="24"/>
                <w:szCs w:val="24"/>
              </w:rPr>
              <w:t xml:space="preserve"> и характеристика основных элементов налогообложения</w:t>
            </w:r>
          </w:p>
        </w:tc>
        <w:tc>
          <w:tcPr>
            <w:tcW w:w="1559" w:type="dxa"/>
          </w:tcPr>
          <w:p w:rsidR="00452D48" w:rsidRPr="00AB4692" w:rsidRDefault="00452D48" w:rsidP="00257B52">
            <w:pPr>
              <w:pStyle w:val="21"/>
              <w:keepNext/>
              <w:keepLines/>
              <w:shd w:val="clear" w:color="auto" w:fill="auto"/>
              <w:tabs>
                <w:tab w:val="left" w:pos="598"/>
              </w:tabs>
              <w:spacing w:before="0" w:after="0" w:line="240" w:lineRule="auto"/>
              <w:rPr>
                <w:rStyle w:val="20"/>
                <w:sz w:val="24"/>
                <w:szCs w:val="24"/>
              </w:rPr>
            </w:pPr>
            <w:r>
              <w:rPr>
                <w:rStyle w:val="20"/>
                <w:sz w:val="24"/>
                <w:szCs w:val="24"/>
              </w:rPr>
              <w:t>2</w:t>
            </w:r>
          </w:p>
        </w:tc>
        <w:tc>
          <w:tcPr>
            <w:tcW w:w="1276" w:type="dxa"/>
            <w:vMerge/>
          </w:tcPr>
          <w:p w:rsidR="00452D48" w:rsidRPr="00AB4692" w:rsidRDefault="00452D48" w:rsidP="00257B52">
            <w:pPr>
              <w:pStyle w:val="21"/>
              <w:keepNext/>
              <w:keepLines/>
              <w:shd w:val="clear" w:color="auto" w:fill="auto"/>
              <w:tabs>
                <w:tab w:val="left" w:pos="598"/>
              </w:tabs>
              <w:spacing w:before="0" w:after="0" w:line="240" w:lineRule="auto"/>
              <w:jc w:val="both"/>
              <w:rPr>
                <w:rStyle w:val="20"/>
                <w:sz w:val="24"/>
                <w:szCs w:val="24"/>
              </w:rPr>
            </w:pPr>
          </w:p>
        </w:tc>
        <w:tc>
          <w:tcPr>
            <w:tcW w:w="1778" w:type="dxa"/>
            <w:vMerge/>
          </w:tcPr>
          <w:p w:rsidR="00452D48" w:rsidRDefault="00452D48" w:rsidP="00257B52">
            <w:pPr>
              <w:pStyle w:val="21"/>
              <w:keepNext/>
              <w:keepLines/>
              <w:shd w:val="clear" w:color="auto" w:fill="auto"/>
              <w:tabs>
                <w:tab w:val="left" w:pos="598"/>
              </w:tabs>
              <w:spacing w:before="0" w:after="0" w:line="240" w:lineRule="auto"/>
              <w:jc w:val="both"/>
              <w:rPr>
                <w:rStyle w:val="283"/>
                <w:color w:val="000000"/>
              </w:rPr>
            </w:pPr>
          </w:p>
        </w:tc>
      </w:tr>
      <w:tr w:rsidR="00452D48" w:rsidRPr="00AB4692" w:rsidTr="00257B52">
        <w:trPr>
          <w:jc w:val="center"/>
        </w:trPr>
        <w:tc>
          <w:tcPr>
            <w:tcW w:w="3085" w:type="dxa"/>
            <w:vMerge/>
          </w:tcPr>
          <w:p w:rsidR="00452D48" w:rsidRPr="009A3E44" w:rsidRDefault="00452D48" w:rsidP="00257B52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7088" w:type="dxa"/>
          </w:tcPr>
          <w:p w:rsidR="00452D48" w:rsidRPr="002F3929" w:rsidRDefault="00452D48" w:rsidP="00257B52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3929">
              <w:rPr>
                <w:rFonts w:ascii="Times New Roman" w:hAnsi="Times New Roman"/>
                <w:sz w:val="24"/>
                <w:szCs w:val="24"/>
              </w:rPr>
              <w:t>Налог на прибыль организаций</w:t>
            </w:r>
          </w:p>
          <w:p w:rsidR="00452D48" w:rsidRPr="00790240" w:rsidRDefault="00452D48" w:rsidP="00257B52">
            <w:pPr>
              <w:tabs>
                <w:tab w:val="left" w:pos="336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3929">
              <w:rPr>
                <w:rFonts w:ascii="Times New Roman" w:hAnsi="Times New Roman"/>
                <w:sz w:val="24"/>
                <w:szCs w:val="24"/>
              </w:rPr>
              <w:t>Понятие. Характеристика</w:t>
            </w:r>
            <w:r w:rsidRPr="00790240">
              <w:rPr>
                <w:rFonts w:ascii="Times New Roman" w:hAnsi="Times New Roman"/>
                <w:sz w:val="24"/>
                <w:szCs w:val="24"/>
              </w:rPr>
              <w:t xml:space="preserve"> элементов налогообложения.</w:t>
            </w:r>
          </w:p>
        </w:tc>
        <w:tc>
          <w:tcPr>
            <w:tcW w:w="1559" w:type="dxa"/>
          </w:tcPr>
          <w:p w:rsidR="00452D48" w:rsidRPr="00AB4692" w:rsidRDefault="00452D48" w:rsidP="00257B52">
            <w:pPr>
              <w:pStyle w:val="21"/>
              <w:keepNext/>
              <w:keepLines/>
              <w:shd w:val="clear" w:color="auto" w:fill="auto"/>
              <w:tabs>
                <w:tab w:val="left" w:pos="598"/>
              </w:tabs>
              <w:spacing w:before="0" w:after="0" w:line="240" w:lineRule="auto"/>
              <w:rPr>
                <w:rStyle w:val="20"/>
                <w:sz w:val="24"/>
                <w:szCs w:val="24"/>
              </w:rPr>
            </w:pPr>
            <w:r>
              <w:rPr>
                <w:rStyle w:val="20"/>
                <w:sz w:val="24"/>
                <w:szCs w:val="24"/>
              </w:rPr>
              <w:t>2</w:t>
            </w:r>
          </w:p>
        </w:tc>
        <w:tc>
          <w:tcPr>
            <w:tcW w:w="1276" w:type="dxa"/>
            <w:vMerge/>
          </w:tcPr>
          <w:p w:rsidR="00452D48" w:rsidRPr="00AB4692" w:rsidRDefault="00452D48" w:rsidP="00257B52">
            <w:pPr>
              <w:pStyle w:val="21"/>
              <w:keepNext/>
              <w:keepLines/>
              <w:shd w:val="clear" w:color="auto" w:fill="auto"/>
              <w:tabs>
                <w:tab w:val="left" w:pos="598"/>
              </w:tabs>
              <w:spacing w:before="0" w:after="0" w:line="240" w:lineRule="auto"/>
              <w:jc w:val="both"/>
              <w:rPr>
                <w:rStyle w:val="20"/>
                <w:sz w:val="24"/>
                <w:szCs w:val="24"/>
              </w:rPr>
            </w:pPr>
          </w:p>
        </w:tc>
        <w:tc>
          <w:tcPr>
            <w:tcW w:w="1778" w:type="dxa"/>
            <w:vMerge/>
          </w:tcPr>
          <w:p w:rsidR="00452D48" w:rsidRDefault="00452D48" w:rsidP="00257B52">
            <w:pPr>
              <w:pStyle w:val="21"/>
              <w:keepNext/>
              <w:keepLines/>
              <w:shd w:val="clear" w:color="auto" w:fill="auto"/>
              <w:tabs>
                <w:tab w:val="left" w:pos="598"/>
              </w:tabs>
              <w:spacing w:before="0" w:after="0" w:line="240" w:lineRule="auto"/>
              <w:jc w:val="both"/>
              <w:rPr>
                <w:rStyle w:val="283"/>
                <w:color w:val="000000"/>
              </w:rPr>
            </w:pPr>
          </w:p>
        </w:tc>
      </w:tr>
      <w:tr w:rsidR="00452D48" w:rsidRPr="00AB4692" w:rsidTr="00257B52">
        <w:trPr>
          <w:jc w:val="center"/>
        </w:trPr>
        <w:tc>
          <w:tcPr>
            <w:tcW w:w="3085" w:type="dxa"/>
            <w:vMerge/>
          </w:tcPr>
          <w:p w:rsidR="00452D48" w:rsidRPr="009A3E44" w:rsidRDefault="00452D48" w:rsidP="00257B52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7088" w:type="dxa"/>
          </w:tcPr>
          <w:p w:rsidR="00452D48" w:rsidRPr="00790240" w:rsidRDefault="00452D48" w:rsidP="00257B52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42E6B">
              <w:rPr>
                <w:rFonts w:ascii="Times New Roman" w:hAnsi="Times New Roman"/>
                <w:sz w:val="24"/>
                <w:szCs w:val="24"/>
              </w:rPr>
              <w:t>Учет финансовых результатов от обычных видов деятельности и прочих видов деятельности</w:t>
            </w:r>
          </w:p>
        </w:tc>
        <w:tc>
          <w:tcPr>
            <w:tcW w:w="1559" w:type="dxa"/>
          </w:tcPr>
          <w:p w:rsidR="00452D48" w:rsidRPr="00AB4692" w:rsidRDefault="00452D48" w:rsidP="00257B52">
            <w:pPr>
              <w:pStyle w:val="21"/>
              <w:keepNext/>
              <w:keepLines/>
              <w:shd w:val="clear" w:color="auto" w:fill="auto"/>
              <w:tabs>
                <w:tab w:val="left" w:pos="598"/>
              </w:tabs>
              <w:spacing w:before="0" w:after="0" w:line="240" w:lineRule="auto"/>
              <w:rPr>
                <w:rStyle w:val="20"/>
                <w:sz w:val="24"/>
                <w:szCs w:val="24"/>
              </w:rPr>
            </w:pPr>
            <w:r>
              <w:rPr>
                <w:rStyle w:val="20"/>
                <w:sz w:val="24"/>
                <w:szCs w:val="24"/>
              </w:rPr>
              <w:t>2</w:t>
            </w:r>
          </w:p>
        </w:tc>
        <w:tc>
          <w:tcPr>
            <w:tcW w:w="1276" w:type="dxa"/>
            <w:vMerge/>
          </w:tcPr>
          <w:p w:rsidR="00452D48" w:rsidRPr="00AB4692" w:rsidRDefault="00452D48" w:rsidP="00257B52">
            <w:pPr>
              <w:pStyle w:val="21"/>
              <w:keepNext/>
              <w:keepLines/>
              <w:shd w:val="clear" w:color="auto" w:fill="auto"/>
              <w:tabs>
                <w:tab w:val="left" w:pos="598"/>
              </w:tabs>
              <w:spacing w:before="0" w:after="0" w:line="240" w:lineRule="auto"/>
              <w:jc w:val="both"/>
              <w:rPr>
                <w:rStyle w:val="20"/>
                <w:sz w:val="24"/>
                <w:szCs w:val="24"/>
              </w:rPr>
            </w:pPr>
          </w:p>
        </w:tc>
        <w:tc>
          <w:tcPr>
            <w:tcW w:w="1778" w:type="dxa"/>
            <w:vMerge/>
          </w:tcPr>
          <w:p w:rsidR="00452D48" w:rsidRDefault="00452D48" w:rsidP="00257B52">
            <w:pPr>
              <w:pStyle w:val="21"/>
              <w:keepNext/>
              <w:keepLines/>
              <w:shd w:val="clear" w:color="auto" w:fill="auto"/>
              <w:tabs>
                <w:tab w:val="left" w:pos="598"/>
              </w:tabs>
              <w:spacing w:before="0" w:after="0" w:line="240" w:lineRule="auto"/>
              <w:jc w:val="both"/>
              <w:rPr>
                <w:rStyle w:val="283"/>
                <w:color w:val="000000"/>
              </w:rPr>
            </w:pPr>
          </w:p>
        </w:tc>
      </w:tr>
      <w:tr w:rsidR="00452D48" w:rsidRPr="00AB4692" w:rsidTr="00257B52">
        <w:trPr>
          <w:trHeight w:val="676"/>
          <w:jc w:val="center"/>
        </w:trPr>
        <w:tc>
          <w:tcPr>
            <w:tcW w:w="3085" w:type="dxa"/>
            <w:vMerge/>
          </w:tcPr>
          <w:p w:rsidR="00452D48" w:rsidRPr="009A3E44" w:rsidRDefault="00452D48" w:rsidP="00257B52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7088" w:type="dxa"/>
          </w:tcPr>
          <w:p w:rsidR="00452D48" w:rsidRPr="00790240" w:rsidRDefault="00452D48" w:rsidP="00257B52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90240">
              <w:rPr>
                <w:rFonts w:ascii="Times New Roman" w:hAnsi="Times New Roman"/>
                <w:sz w:val="24"/>
                <w:szCs w:val="24"/>
              </w:rPr>
              <w:t>Учет общего финансового результата и нераспределенной прибыли</w:t>
            </w:r>
          </w:p>
        </w:tc>
        <w:tc>
          <w:tcPr>
            <w:tcW w:w="1559" w:type="dxa"/>
          </w:tcPr>
          <w:p w:rsidR="00452D48" w:rsidRPr="00AB4692" w:rsidRDefault="00452D48" w:rsidP="00257B52">
            <w:pPr>
              <w:pStyle w:val="21"/>
              <w:keepNext/>
              <w:keepLines/>
              <w:shd w:val="clear" w:color="auto" w:fill="auto"/>
              <w:tabs>
                <w:tab w:val="left" w:pos="598"/>
              </w:tabs>
              <w:spacing w:before="0" w:after="0" w:line="240" w:lineRule="auto"/>
              <w:rPr>
                <w:rStyle w:val="20"/>
                <w:sz w:val="24"/>
                <w:szCs w:val="24"/>
              </w:rPr>
            </w:pPr>
            <w:r>
              <w:rPr>
                <w:rStyle w:val="20"/>
                <w:sz w:val="24"/>
                <w:szCs w:val="24"/>
              </w:rPr>
              <w:t>2</w:t>
            </w:r>
          </w:p>
          <w:p w:rsidR="00452D48" w:rsidRPr="00AB4692" w:rsidRDefault="00452D48" w:rsidP="00257B52">
            <w:pPr>
              <w:pStyle w:val="21"/>
              <w:keepNext/>
              <w:keepLines/>
              <w:tabs>
                <w:tab w:val="left" w:pos="598"/>
              </w:tabs>
              <w:spacing w:before="0" w:after="0" w:line="240" w:lineRule="auto"/>
              <w:rPr>
                <w:rStyle w:val="20"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:rsidR="00452D48" w:rsidRPr="00AB4692" w:rsidRDefault="00452D48" w:rsidP="00257B52">
            <w:pPr>
              <w:pStyle w:val="21"/>
              <w:keepNext/>
              <w:keepLines/>
              <w:shd w:val="clear" w:color="auto" w:fill="auto"/>
              <w:tabs>
                <w:tab w:val="left" w:pos="598"/>
              </w:tabs>
              <w:spacing w:before="0" w:after="0" w:line="240" w:lineRule="auto"/>
              <w:jc w:val="both"/>
              <w:rPr>
                <w:rStyle w:val="20"/>
                <w:sz w:val="24"/>
                <w:szCs w:val="24"/>
              </w:rPr>
            </w:pPr>
          </w:p>
        </w:tc>
        <w:tc>
          <w:tcPr>
            <w:tcW w:w="1778" w:type="dxa"/>
            <w:vMerge/>
          </w:tcPr>
          <w:p w:rsidR="00452D48" w:rsidRDefault="00452D48" w:rsidP="00257B52">
            <w:pPr>
              <w:pStyle w:val="21"/>
              <w:keepNext/>
              <w:keepLines/>
              <w:shd w:val="clear" w:color="auto" w:fill="auto"/>
              <w:tabs>
                <w:tab w:val="left" w:pos="598"/>
              </w:tabs>
              <w:spacing w:before="0" w:after="0" w:line="240" w:lineRule="auto"/>
              <w:jc w:val="both"/>
              <w:rPr>
                <w:rStyle w:val="283"/>
                <w:color w:val="000000"/>
              </w:rPr>
            </w:pPr>
          </w:p>
        </w:tc>
      </w:tr>
      <w:tr w:rsidR="00452D48" w:rsidRPr="00AB4692" w:rsidTr="00257B52">
        <w:trPr>
          <w:trHeight w:val="725"/>
          <w:jc w:val="center"/>
        </w:trPr>
        <w:tc>
          <w:tcPr>
            <w:tcW w:w="3085" w:type="dxa"/>
            <w:vMerge/>
          </w:tcPr>
          <w:p w:rsidR="00452D48" w:rsidRPr="009A3E44" w:rsidRDefault="00452D48" w:rsidP="00257B52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7088" w:type="dxa"/>
          </w:tcPr>
          <w:p w:rsidR="00452D48" w:rsidRDefault="00452D48" w:rsidP="00257B52">
            <w:pPr>
              <w:widowControl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790240">
              <w:rPr>
                <w:rFonts w:ascii="Times New Roman" w:hAnsi="Times New Roman"/>
                <w:b/>
                <w:sz w:val="24"/>
                <w:szCs w:val="24"/>
              </w:rPr>
              <w:t>Водный налог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r w:rsidRPr="002F3929">
              <w:rPr>
                <w:rFonts w:ascii="Times New Roman" w:hAnsi="Times New Roman"/>
                <w:sz w:val="24"/>
                <w:szCs w:val="24"/>
              </w:rPr>
              <w:t>Понятие и  характеристика элементов налога.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</w:p>
          <w:p w:rsidR="00452D48" w:rsidRPr="002F3929" w:rsidRDefault="00452D48" w:rsidP="00257B52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3929">
              <w:rPr>
                <w:rFonts w:ascii="Times New Roman" w:hAnsi="Times New Roman"/>
                <w:sz w:val="24"/>
                <w:szCs w:val="24"/>
              </w:rPr>
              <w:t>Государственная пошлина. Плательщики. Порядок и сроки уплаты гос. пошлины.</w:t>
            </w:r>
          </w:p>
        </w:tc>
        <w:tc>
          <w:tcPr>
            <w:tcW w:w="1559" w:type="dxa"/>
          </w:tcPr>
          <w:p w:rsidR="00452D48" w:rsidRPr="00AB4692" w:rsidRDefault="00452D48" w:rsidP="00257B52">
            <w:pPr>
              <w:pStyle w:val="21"/>
              <w:keepNext/>
              <w:keepLines/>
              <w:shd w:val="clear" w:color="auto" w:fill="auto"/>
              <w:tabs>
                <w:tab w:val="left" w:pos="598"/>
              </w:tabs>
              <w:spacing w:before="0" w:after="0" w:line="240" w:lineRule="auto"/>
              <w:rPr>
                <w:rStyle w:val="20"/>
                <w:sz w:val="24"/>
                <w:szCs w:val="24"/>
              </w:rPr>
            </w:pPr>
            <w:r>
              <w:rPr>
                <w:rStyle w:val="20"/>
                <w:sz w:val="24"/>
                <w:szCs w:val="24"/>
              </w:rPr>
              <w:t>2</w:t>
            </w:r>
          </w:p>
        </w:tc>
        <w:tc>
          <w:tcPr>
            <w:tcW w:w="1276" w:type="dxa"/>
            <w:vMerge/>
          </w:tcPr>
          <w:p w:rsidR="00452D48" w:rsidRPr="00AB4692" w:rsidRDefault="00452D48" w:rsidP="00257B52">
            <w:pPr>
              <w:pStyle w:val="21"/>
              <w:keepNext/>
              <w:keepLines/>
              <w:shd w:val="clear" w:color="auto" w:fill="auto"/>
              <w:tabs>
                <w:tab w:val="left" w:pos="598"/>
              </w:tabs>
              <w:spacing w:before="0" w:after="0" w:line="240" w:lineRule="auto"/>
              <w:jc w:val="both"/>
              <w:rPr>
                <w:rStyle w:val="20"/>
                <w:sz w:val="24"/>
                <w:szCs w:val="24"/>
              </w:rPr>
            </w:pPr>
          </w:p>
        </w:tc>
        <w:tc>
          <w:tcPr>
            <w:tcW w:w="1778" w:type="dxa"/>
            <w:vMerge/>
          </w:tcPr>
          <w:p w:rsidR="00452D48" w:rsidRDefault="00452D48" w:rsidP="00257B52">
            <w:pPr>
              <w:pStyle w:val="21"/>
              <w:keepNext/>
              <w:keepLines/>
              <w:shd w:val="clear" w:color="auto" w:fill="auto"/>
              <w:tabs>
                <w:tab w:val="left" w:pos="598"/>
              </w:tabs>
              <w:spacing w:before="0" w:after="0" w:line="240" w:lineRule="auto"/>
              <w:jc w:val="both"/>
              <w:rPr>
                <w:rStyle w:val="283"/>
                <w:color w:val="000000"/>
              </w:rPr>
            </w:pPr>
          </w:p>
        </w:tc>
      </w:tr>
      <w:tr w:rsidR="00452D48" w:rsidRPr="00AB4692" w:rsidTr="00257B52">
        <w:trPr>
          <w:jc w:val="center"/>
        </w:trPr>
        <w:tc>
          <w:tcPr>
            <w:tcW w:w="3085" w:type="dxa"/>
            <w:vMerge/>
          </w:tcPr>
          <w:p w:rsidR="00452D48" w:rsidRPr="009A3E44" w:rsidRDefault="00452D48" w:rsidP="00257B52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7088" w:type="dxa"/>
          </w:tcPr>
          <w:p w:rsidR="00452D48" w:rsidRPr="000F1DFD" w:rsidRDefault="00452D48" w:rsidP="00257B52">
            <w:pPr>
              <w:widowControl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79024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0F1DFD">
              <w:rPr>
                <w:rFonts w:ascii="Times New Roman" w:hAnsi="Times New Roman"/>
                <w:b/>
                <w:sz w:val="24"/>
                <w:szCs w:val="24"/>
              </w:rPr>
              <w:t>Налог на добычу полезных ископаемых</w:t>
            </w:r>
          </w:p>
          <w:p w:rsidR="00452D48" w:rsidRPr="00790240" w:rsidRDefault="00452D48" w:rsidP="00257B52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D17F1B">
              <w:rPr>
                <w:rFonts w:ascii="Times New Roman" w:hAnsi="Times New Roman"/>
                <w:sz w:val="24"/>
                <w:szCs w:val="24"/>
              </w:rPr>
              <w:t>Понятие. Характеристика элементов налога. Порядок определения количества и оценки ДПИ</w:t>
            </w:r>
          </w:p>
        </w:tc>
        <w:tc>
          <w:tcPr>
            <w:tcW w:w="1559" w:type="dxa"/>
          </w:tcPr>
          <w:p w:rsidR="00452D48" w:rsidRPr="00AB4692" w:rsidRDefault="00452D48" w:rsidP="00257B52">
            <w:pPr>
              <w:pStyle w:val="21"/>
              <w:keepNext/>
              <w:keepLines/>
              <w:shd w:val="clear" w:color="auto" w:fill="auto"/>
              <w:tabs>
                <w:tab w:val="left" w:pos="598"/>
              </w:tabs>
              <w:spacing w:before="0" w:after="0" w:line="240" w:lineRule="auto"/>
              <w:rPr>
                <w:rStyle w:val="20"/>
                <w:sz w:val="24"/>
                <w:szCs w:val="24"/>
              </w:rPr>
            </w:pPr>
            <w:r>
              <w:rPr>
                <w:rStyle w:val="20"/>
                <w:sz w:val="24"/>
                <w:szCs w:val="24"/>
              </w:rPr>
              <w:t>2</w:t>
            </w:r>
          </w:p>
        </w:tc>
        <w:tc>
          <w:tcPr>
            <w:tcW w:w="1276" w:type="dxa"/>
            <w:vMerge/>
          </w:tcPr>
          <w:p w:rsidR="00452D48" w:rsidRPr="00AB4692" w:rsidRDefault="00452D48" w:rsidP="00257B52">
            <w:pPr>
              <w:pStyle w:val="21"/>
              <w:keepNext/>
              <w:keepLines/>
              <w:shd w:val="clear" w:color="auto" w:fill="auto"/>
              <w:tabs>
                <w:tab w:val="left" w:pos="598"/>
              </w:tabs>
              <w:spacing w:before="0" w:after="0" w:line="240" w:lineRule="auto"/>
              <w:jc w:val="both"/>
              <w:rPr>
                <w:rStyle w:val="20"/>
                <w:sz w:val="24"/>
                <w:szCs w:val="24"/>
              </w:rPr>
            </w:pPr>
          </w:p>
        </w:tc>
        <w:tc>
          <w:tcPr>
            <w:tcW w:w="1778" w:type="dxa"/>
            <w:vMerge/>
          </w:tcPr>
          <w:p w:rsidR="00452D48" w:rsidRDefault="00452D48" w:rsidP="00257B52">
            <w:pPr>
              <w:pStyle w:val="21"/>
              <w:keepNext/>
              <w:keepLines/>
              <w:shd w:val="clear" w:color="auto" w:fill="auto"/>
              <w:tabs>
                <w:tab w:val="left" w:pos="598"/>
              </w:tabs>
              <w:spacing w:before="0" w:after="0" w:line="240" w:lineRule="auto"/>
              <w:jc w:val="both"/>
              <w:rPr>
                <w:rStyle w:val="283"/>
                <w:color w:val="000000"/>
              </w:rPr>
            </w:pPr>
          </w:p>
        </w:tc>
      </w:tr>
      <w:tr w:rsidR="00452D48" w:rsidRPr="00AB4692" w:rsidTr="00257B52">
        <w:trPr>
          <w:jc w:val="center"/>
        </w:trPr>
        <w:tc>
          <w:tcPr>
            <w:tcW w:w="3085" w:type="dxa"/>
            <w:vMerge/>
          </w:tcPr>
          <w:p w:rsidR="00452D48" w:rsidRPr="009A3E44" w:rsidRDefault="00452D48" w:rsidP="00257B52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7088" w:type="dxa"/>
          </w:tcPr>
          <w:p w:rsidR="00452D48" w:rsidRDefault="00452D48" w:rsidP="00257B52">
            <w:pPr>
              <w:widowControl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0F1DFD">
              <w:rPr>
                <w:rFonts w:ascii="Times New Roman" w:hAnsi="Times New Roman"/>
                <w:b/>
                <w:sz w:val="24"/>
                <w:szCs w:val="24"/>
              </w:rPr>
              <w:t xml:space="preserve">Транспортный налог. </w:t>
            </w:r>
          </w:p>
          <w:p w:rsidR="00452D48" w:rsidRPr="00790240" w:rsidRDefault="00452D48" w:rsidP="00257B52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D17F1B">
              <w:rPr>
                <w:rFonts w:ascii="Times New Roman" w:hAnsi="Times New Roman"/>
                <w:sz w:val="24"/>
                <w:szCs w:val="24"/>
              </w:rPr>
              <w:t>Налог на имущество организаций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  <w:r w:rsidRPr="00D17F1B">
              <w:rPr>
                <w:rFonts w:ascii="Times New Roman" w:hAnsi="Times New Roman"/>
                <w:sz w:val="24"/>
                <w:szCs w:val="24"/>
              </w:rPr>
              <w:t xml:space="preserve"> Понятие. Характеристика элементов транспортного налога и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налога </w:t>
            </w:r>
            <w:r w:rsidRPr="00D17F1B">
              <w:rPr>
                <w:rFonts w:ascii="Times New Roman" w:hAnsi="Times New Roman"/>
                <w:sz w:val="24"/>
                <w:szCs w:val="24"/>
              </w:rPr>
              <w:t>на имущество налога</w:t>
            </w:r>
          </w:p>
        </w:tc>
        <w:tc>
          <w:tcPr>
            <w:tcW w:w="1559" w:type="dxa"/>
          </w:tcPr>
          <w:p w:rsidR="00452D48" w:rsidRPr="00AB4692" w:rsidRDefault="00452D48" w:rsidP="00257B52">
            <w:pPr>
              <w:pStyle w:val="21"/>
              <w:keepNext/>
              <w:keepLines/>
              <w:shd w:val="clear" w:color="auto" w:fill="auto"/>
              <w:tabs>
                <w:tab w:val="left" w:pos="598"/>
              </w:tabs>
              <w:spacing w:before="0" w:after="0" w:line="240" w:lineRule="auto"/>
              <w:rPr>
                <w:rStyle w:val="20"/>
                <w:sz w:val="24"/>
                <w:szCs w:val="24"/>
              </w:rPr>
            </w:pPr>
            <w:r>
              <w:rPr>
                <w:rStyle w:val="20"/>
                <w:sz w:val="24"/>
                <w:szCs w:val="24"/>
              </w:rPr>
              <w:t>2</w:t>
            </w:r>
          </w:p>
        </w:tc>
        <w:tc>
          <w:tcPr>
            <w:tcW w:w="1276" w:type="dxa"/>
            <w:vMerge/>
          </w:tcPr>
          <w:p w:rsidR="00452D48" w:rsidRPr="00AB4692" w:rsidRDefault="00452D48" w:rsidP="00257B52">
            <w:pPr>
              <w:pStyle w:val="21"/>
              <w:keepNext/>
              <w:keepLines/>
              <w:shd w:val="clear" w:color="auto" w:fill="auto"/>
              <w:tabs>
                <w:tab w:val="left" w:pos="598"/>
              </w:tabs>
              <w:spacing w:before="0" w:after="0" w:line="240" w:lineRule="auto"/>
              <w:jc w:val="both"/>
              <w:rPr>
                <w:rStyle w:val="20"/>
                <w:sz w:val="24"/>
                <w:szCs w:val="24"/>
              </w:rPr>
            </w:pPr>
          </w:p>
        </w:tc>
        <w:tc>
          <w:tcPr>
            <w:tcW w:w="1778" w:type="dxa"/>
            <w:vMerge/>
          </w:tcPr>
          <w:p w:rsidR="00452D48" w:rsidRDefault="00452D48" w:rsidP="00257B52">
            <w:pPr>
              <w:pStyle w:val="21"/>
              <w:keepNext/>
              <w:keepLines/>
              <w:shd w:val="clear" w:color="auto" w:fill="auto"/>
              <w:tabs>
                <w:tab w:val="left" w:pos="598"/>
              </w:tabs>
              <w:spacing w:before="0" w:after="0" w:line="240" w:lineRule="auto"/>
              <w:jc w:val="both"/>
              <w:rPr>
                <w:rStyle w:val="283"/>
                <w:color w:val="000000"/>
              </w:rPr>
            </w:pPr>
          </w:p>
        </w:tc>
      </w:tr>
      <w:tr w:rsidR="00452D48" w:rsidRPr="00AB4692" w:rsidTr="00257B52">
        <w:trPr>
          <w:trHeight w:val="477"/>
          <w:jc w:val="center"/>
        </w:trPr>
        <w:tc>
          <w:tcPr>
            <w:tcW w:w="3085" w:type="dxa"/>
            <w:vMerge/>
          </w:tcPr>
          <w:p w:rsidR="00452D48" w:rsidRPr="009A3E44" w:rsidRDefault="00452D48" w:rsidP="00257B52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7088" w:type="dxa"/>
          </w:tcPr>
          <w:p w:rsidR="00452D48" w:rsidRPr="00A919A4" w:rsidRDefault="00452D48" w:rsidP="00257B52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F1DFD">
              <w:rPr>
                <w:rFonts w:ascii="Times New Roman" w:hAnsi="Times New Roman"/>
                <w:b/>
                <w:sz w:val="24"/>
                <w:szCs w:val="24"/>
              </w:rPr>
              <w:t xml:space="preserve">Земельный налог. </w:t>
            </w:r>
            <w:r w:rsidRPr="00FE718C">
              <w:rPr>
                <w:rFonts w:ascii="Times New Roman" w:hAnsi="Times New Roman"/>
                <w:sz w:val="24"/>
                <w:szCs w:val="24"/>
              </w:rPr>
              <w:t>Налог на имущество физических лиц.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FE718C">
              <w:rPr>
                <w:rFonts w:ascii="Times New Roman" w:hAnsi="Times New Roman"/>
                <w:sz w:val="24"/>
                <w:szCs w:val="24"/>
              </w:rPr>
              <w:t>Понятие. Характеристика элементов налога</w:t>
            </w:r>
          </w:p>
        </w:tc>
        <w:tc>
          <w:tcPr>
            <w:tcW w:w="1559" w:type="dxa"/>
          </w:tcPr>
          <w:p w:rsidR="00452D48" w:rsidRPr="00A919A4" w:rsidRDefault="00452D48" w:rsidP="00257B52">
            <w:pPr>
              <w:pStyle w:val="21"/>
              <w:keepNext/>
              <w:keepLines/>
              <w:shd w:val="clear" w:color="auto" w:fill="auto"/>
              <w:tabs>
                <w:tab w:val="left" w:pos="598"/>
              </w:tabs>
              <w:spacing w:before="0" w:after="0" w:line="240" w:lineRule="auto"/>
              <w:rPr>
                <w:rStyle w:val="20"/>
                <w:sz w:val="24"/>
                <w:szCs w:val="24"/>
              </w:rPr>
            </w:pPr>
            <w:r w:rsidRPr="00A919A4">
              <w:rPr>
                <w:rStyle w:val="20"/>
                <w:sz w:val="24"/>
                <w:szCs w:val="24"/>
              </w:rPr>
              <w:t>2</w:t>
            </w:r>
          </w:p>
        </w:tc>
        <w:tc>
          <w:tcPr>
            <w:tcW w:w="1276" w:type="dxa"/>
            <w:vMerge/>
          </w:tcPr>
          <w:p w:rsidR="00452D48" w:rsidRPr="00AB4692" w:rsidRDefault="00452D48" w:rsidP="00257B52">
            <w:pPr>
              <w:pStyle w:val="21"/>
              <w:keepNext/>
              <w:keepLines/>
              <w:shd w:val="clear" w:color="auto" w:fill="auto"/>
              <w:tabs>
                <w:tab w:val="left" w:pos="598"/>
              </w:tabs>
              <w:spacing w:before="0" w:after="0" w:line="240" w:lineRule="auto"/>
              <w:jc w:val="both"/>
              <w:rPr>
                <w:rStyle w:val="20"/>
                <w:sz w:val="24"/>
                <w:szCs w:val="24"/>
              </w:rPr>
            </w:pPr>
          </w:p>
        </w:tc>
        <w:tc>
          <w:tcPr>
            <w:tcW w:w="1778" w:type="dxa"/>
            <w:vMerge/>
          </w:tcPr>
          <w:p w:rsidR="00452D48" w:rsidRDefault="00452D48" w:rsidP="00257B52">
            <w:pPr>
              <w:pStyle w:val="21"/>
              <w:keepNext/>
              <w:keepLines/>
              <w:shd w:val="clear" w:color="auto" w:fill="auto"/>
              <w:tabs>
                <w:tab w:val="left" w:pos="598"/>
              </w:tabs>
              <w:spacing w:before="0" w:after="0" w:line="240" w:lineRule="auto"/>
              <w:jc w:val="both"/>
              <w:rPr>
                <w:rStyle w:val="283"/>
                <w:color w:val="000000"/>
              </w:rPr>
            </w:pPr>
          </w:p>
        </w:tc>
      </w:tr>
      <w:tr w:rsidR="00452D48" w:rsidRPr="00AB4692" w:rsidTr="00257B52">
        <w:trPr>
          <w:jc w:val="center"/>
        </w:trPr>
        <w:tc>
          <w:tcPr>
            <w:tcW w:w="3085" w:type="dxa"/>
            <w:vMerge/>
          </w:tcPr>
          <w:p w:rsidR="00452D48" w:rsidRPr="009A3E44" w:rsidRDefault="00452D48" w:rsidP="00257B52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7088" w:type="dxa"/>
          </w:tcPr>
          <w:p w:rsidR="00452D48" w:rsidRPr="00790240" w:rsidRDefault="00452D48" w:rsidP="00257B52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Практические занятия</w:t>
            </w:r>
          </w:p>
        </w:tc>
        <w:tc>
          <w:tcPr>
            <w:tcW w:w="1559" w:type="dxa"/>
          </w:tcPr>
          <w:p w:rsidR="00452D48" w:rsidRPr="00A53C27" w:rsidRDefault="00452D48" w:rsidP="00257B52">
            <w:pPr>
              <w:pStyle w:val="21"/>
              <w:keepNext/>
              <w:keepLines/>
              <w:shd w:val="clear" w:color="auto" w:fill="auto"/>
              <w:tabs>
                <w:tab w:val="left" w:pos="598"/>
              </w:tabs>
              <w:spacing w:before="0" w:after="0" w:line="240" w:lineRule="auto"/>
              <w:rPr>
                <w:rStyle w:val="20"/>
                <w:b/>
                <w:sz w:val="24"/>
                <w:szCs w:val="24"/>
              </w:rPr>
            </w:pPr>
            <w:r w:rsidRPr="00A53C27">
              <w:rPr>
                <w:rStyle w:val="20"/>
                <w:b/>
                <w:sz w:val="24"/>
                <w:szCs w:val="24"/>
              </w:rPr>
              <w:t>24</w:t>
            </w:r>
          </w:p>
        </w:tc>
        <w:tc>
          <w:tcPr>
            <w:tcW w:w="1276" w:type="dxa"/>
            <w:vMerge w:val="restart"/>
          </w:tcPr>
          <w:p w:rsidR="00452D48" w:rsidRPr="00AB4692" w:rsidRDefault="00452D48" w:rsidP="00257B52">
            <w:pPr>
              <w:pStyle w:val="21"/>
              <w:keepNext/>
              <w:keepLines/>
              <w:shd w:val="clear" w:color="auto" w:fill="auto"/>
              <w:tabs>
                <w:tab w:val="left" w:pos="598"/>
              </w:tabs>
              <w:spacing w:before="0" w:after="0" w:line="240" w:lineRule="auto"/>
              <w:jc w:val="both"/>
              <w:rPr>
                <w:rStyle w:val="20"/>
                <w:sz w:val="24"/>
                <w:szCs w:val="24"/>
              </w:rPr>
            </w:pPr>
          </w:p>
        </w:tc>
        <w:tc>
          <w:tcPr>
            <w:tcW w:w="1778" w:type="dxa"/>
            <w:vMerge w:val="restart"/>
          </w:tcPr>
          <w:p w:rsidR="00452D48" w:rsidRDefault="00452D48" w:rsidP="00257B52">
            <w:pPr>
              <w:pStyle w:val="21"/>
              <w:keepNext/>
              <w:keepLines/>
              <w:shd w:val="clear" w:color="auto" w:fill="auto"/>
              <w:tabs>
                <w:tab w:val="left" w:pos="598"/>
              </w:tabs>
              <w:spacing w:before="0" w:after="0" w:line="240" w:lineRule="auto"/>
              <w:jc w:val="both"/>
              <w:rPr>
                <w:rStyle w:val="283"/>
                <w:color w:val="000000"/>
              </w:rPr>
            </w:pPr>
          </w:p>
        </w:tc>
      </w:tr>
      <w:tr w:rsidR="00452D48" w:rsidRPr="00AB4692" w:rsidTr="00257B52">
        <w:trPr>
          <w:jc w:val="center"/>
        </w:trPr>
        <w:tc>
          <w:tcPr>
            <w:tcW w:w="3085" w:type="dxa"/>
            <w:vMerge/>
          </w:tcPr>
          <w:p w:rsidR="00452D48" w:rsidRPr="009A3E44" w:rsidRDefault="00452D48" w:rsidP="00257B52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7088" w:type="dxa"/>
          </w:tcPr>
          <w:p w:rsidR="00452D48" w:rsidRPr="00B90408" w:rsidRDefault="00452D48" w:rsidP="00257B52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bCs/>
                <w:color w:val="FF0000"/>
                <w:sz w:val="24"/>
                <w:szCs w:val="24"/>
              </w:rPr>
            </w:pPr>
            <w:r w:rsidRPr="00BB6374">
              <w:rPr>
                <w:rFonts w:ascii="Times New Roman" w:hAnsi="Times New Roman"/>
                <w:sz w:val="24"/>
                <w:szCs w:val="24"/>
              </w:rPr>
              <w:t>Применение стандартных вычетов при расчете НДФЛ</w:t>
            </w:r>
          </w:p>
        </w:tc>
        <w:tc>
          <w:tcPr>
            <w:tcW w:w="1559" w:type="dxa"/>
          </w:tcPr>
          <w:p w:rsidR="00452D48" w:rsidRPr="00AB4692" w:rsidRDefault="00452D48" w:rsidP="00257B52">
            <w:pPr>
              <w:pStyle w:val="21"/>
              <w:keepNext/>
              <w:keepLines/>
              <w:shd w:val="clear" w:color="auto" w:fill="auto"/>
              <w:tabs>
                <w:tab w:val="left" w:pos="598"/>
              </w:tabs>
              <w:spacing w:before="0" w:after="0" w:line="240" w:lineRule="auto"/>
              <w:rPr>
                <w:rStyle w:val="20"/>
                <w:sz w:val="24"/>
                <w:szCs w:val="24"/>
              </w:rPr>
            </w:pPr>
            <w:r>
              <w:rPr>
                <w:rStyle w:val="20"/>
                <w:sz w:val="24"/>
                <w:szCs w:val="24"/>
              </w:rPr>
              <w:t>2</w:t>
            </w:r>
          </w:p>
        </w:tc>
        <w:tc>
          <w:tcPr>
            <w:tcW w:w="1276" w:type="dxa"/>
            <w:vMerge/>
          </w:tcPr>
          <w:p w:rsidR="00452D48" w:rsidRPr="00AB4692" w:rsidRDefault="00452D48" w:rsidP="00257B52">
            <w:pPr>
              <w:pStyle w:val="21"/>
              <w:keepNext/>
              <w:keepLines/>
              <w:shd w:val="clear" w:color="auto" w:fill="auto"/>
              <w:tabs>
                <w:tab w:val="left" w:pos="598"/>
              </w:tabs>
              <w:spacing w:before="0" w:after="0" w:line="240" w:lineRule="auto"/>
              <w:jc w:val="both"/>
              <w:rPr>
                <w:rStyle w:val="20"/>
                <w:sz w:val="24"/>
                <w:szCs w:val="24"/>
              </w:rPr>
            </w:pPr>
          </w:p>
        </w:tc>
        <w:tc>
          <w:tcPr>
            <w:tcW w:w="1778" w:type="dxa"/>
            <w:vMerge/>
          </w:tcPr>
          <w:p w:rsidR="00452D48" w:rsidRDefault="00452D48" w:rsidP="00257B52">
            <w:pPr>
              <w:pStyle w:val="21"/>
              <w:keepNext/>
              <w:keepLines/>
              <w:shd w:val="clear" w:color="auto" w:fill="auto"/>
              <w:tabs>
                <w:tab w:val="left" w:pos="598"/>
              </w:tabs>
              <w:spacing w:before="0" w:after="0" w:line="240" w:lineRule="auto"/>
              <w:jc w:val="both"/>
              <w:rPr>
                <w:rStyle w:val="283"/>
                <w:color w:val="000000"/>
              </w:rPr>
            </w:pPr>
          </w:p>
        </w:tc>
      </w:tr>
      <w:tr w:rsidR="00452D48" w:rsidRPr="00AB4692" w:rsidTr="00257B52">
        <w:trPr>
          <w:jc w:val="center"/>
        </w:trPr>
        <w:tc>
          <w:tcPr>
            <w:tcW w:w="3085" w:type="dxa"/>
            <w:vMerge/>
          </w:tcPr>
          <w:p w:rsidR="00452D48" w:rsidRPr="009A3E44" w:rsidRDefault="00452D48" w:rsidP="00257B52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7088" w:type="dxa"/>
          </w:tcPr>
          <w:p w:rsidR="00452D48" w:rsidRPr="00BB6374" w:rsidRDefault="00452D48" w:rsidP="00257B52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BB6374">
              <w:rPr>
                <w:rFonts w:ascii="Times New Roman" w:hAnsi="Times New Roman"/>
                <w:sz w:val="24"/>
                <w:szCs w:val="24"/>
              </w:rPr>
              <w:t>Применение социальных налоговых вычетов при расчете НДФЛ</w:t>
            </w:r>
          </w:p>
        </w:tc>
        <w:tc>
          <w:tcPr>
            <w:tcW w:w="1559" w:type="dxa"/>
          </w:tcPr>
          <w:p w:rsidR="00452D48" w:rsidRPr="00AB4692" w:rsidRDefault="00452D48" w:rsidP="00257B52">
            <w:pPr>
              <w:pStyle w:val="21"/>
              <w:keepNext/>
              <w:keepLines/>
              <w:shd w:val="clear" w:color="auto" w:fill="auto"/>
              <w:tabs>
                <w:tab w:val="left" w:pos="598"/>
              </w:tabs>
              <w:spacing w:before="0" w:after="0" w:line="240" w:lineRule="auto"/>
              <w:rPr>
                <w:rStyle w:val="20"/>
                <w:sz w:val="24"/>
                <w:szCs w:val="24"/>
              </w:rPr>
            </w:pPr>
            <w:r>
              <w:rPr>
                <w:rStyle w:val="20"/>
                <w:sz w:val="24"/>
                <w:szCs w:val="24"/>
              </w:rPr>
              <w:t>2</w:t>
            </w:r>
          </w:p>
        </w:tc>
        <w:tc>
          <w:tcPr>
            <w:tcW w:w="1276" w:type="dxa"/>
            <w:vMerge/>
          </w:tcPr>
          <w:p w:rsidR="00452D48" w:rsidRPr="00AB4692" w:rsidRDefault="00452D48" w:rsidP="00257B52">
            <w:pPr>
              <w:pStyle w:val="21"/>
              <w:keepNext/>
              <w:keepLines/>
              <w:shd w:val="clear" w:color="auto" w:fill="auto"/>
              <w:tabs>
                <w:tab w:val="left" w:pos="598"/>
              </w:tabs>
              <w:spacing w:before="0" w:after="0" w:line="240" w:lineRule="auto"/>
              <w:jc w:val="both"/>
              <w:rPr>
                <w:rStyle w:val="20"/>
                <w:sz w:val="24"/>
                <w:szCs w:val="24"/>
              </w:rPr>
            </w:pPr>
          </w:p>
        </w:tc>
        <w:tc>
          <w:tcPr>
            <w:tcW w:w="1778" w:type="dxa"/>
            <w:vMerge/>
          </w:tcPr>
          <w:p w:rsidR="00452D48" w:rsidRDefault="00452D48" w:rsidP="00257B52">
            <w:pPr>
              <w:pStyle w:val="21"/>
              <w:keepNext/>
              <w:keepLines/>
              <w:shd w:val="clear" w:color="auto" w:fill="auto"/>
              <w:tabs>
                <w:tab w:val="left" w:pos="598"/>
              </w:tabs>
              <w:spacing w:before="0" w:after="0" w:line="240" w:lineRule="auto"/>
              <w:jc w:val="both"/>
              <w:rPr>
                <w:rStyle w:val="283"/>
                <w:color w:val="000000"/>
              </w:rPr>
            </w:pPr>
          </w:p>
        </w:tc>
      </w:tr>
      <w:tr w:rsidR="00452D48" w:rsidRPr="00AB4692" w:rsidTr="00257B52">
        <w:trPr>
          <w:jc w:val="center"/>
        </w:trPr>
        <w:tc>
          <w:tcPr>
            <w:tcW w:w="3085" w:type="dxa"/>
            <w:vMerge/>
          </w:tcPr>
          <w:p w:rsidR="00452D48" w:rsidRPr="009A3E44" w:rsidRDefault="00452D48" w:rsidP="00257B52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7088" w:type="dxa"/>
          </w:tcPr>
          <w:p w:rsidR="00452D48" w:rsidRPr="00BB6374" w:rsidRDefault="00452D48" w:rsidP="00257B52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B6374">
              <w:rPr>
                <w:rFonts w:ascii="Times New Roman" w:hAnsi="Times New Roman"/>
                <w:sz w:val="24"/>
                <w:szCs w:val="24"/>
              </w:rPr>
              <w:t>Порядок оформления платежных документов на перечисление НДФЛ в бюджет</w:t>
            </w:r>
          </w:p>
        </w:tc>
        <w:tc>
          <w:tcPr>
            <w:tcW w:w="1559" w:type="dxa"/>
          </w:tcPr>
          <w:p w:rsidR="00452D48" w:rsidRPr="00AB4692" w:rsidRDefault="00452D48" w:rsidP="00257B52">
            <w:pPr>
              <w:pStyle w:val="21"/>
              <w:keepNext/>
              <w:keepLines/>
              <w:shd w:val="clear" w:color="auto" w:fill="auto"/>
              <w:tabs>
                <w:tab w:val="left" w:pos="598"/>
              </w:tabs>
              <w:spacing w:before="0" w:after="0" w:line="240" w:lineRule="auto"/>
              <w:rPr>
                <w:rStyle w:val="20"/>
                <w:sz w:val="24"/>
                <w:szCs w:val="24"/>
              </w:rPr>
            </w:pPr>
            <w:r>
              <w:rPr>
                <w:rStyle w:val="20"/>
                <w:sz w:val="24"/>
                <w:szCs w:val="24"/>
              </w:rPr>
              <w:t>2</w:t>
            </w:r>
          </w:p>
        </w:tc>
        <w:tc>
          <w:tcPr>
            <w:tcW w:w="1276" w:type="dxa"/>
            <w:vMerge/>
          </w:tcPr>
          <w:p w:rsidR="00452D48" w:rsidRPr="00AB4692" w:rsidRDefault="00452D48" w:rsidP="00257B52">
            <w:pPr>
              <w:pStyle w:val="21"/>
              <w:keepNext/>
              <w:keepLines/>
              <w:shd w:val="clear" w:color="auto" w:fill="auto"/>
              <w:tabs>
                <w:tab w:val="left" w:pos="598"/>
              </w:tabs>
              <w:spacing w:before="0" w:after="0" w:line="240" w:lineRule="auto"/>
              <w:jc w:val="both"/>
              <w:rPr>
                <w:rStyle w:val="20"/>
                <w:sz w:val="24"/>
                <w:szCs w:val="24"/>
              </w:rPr>
            </w:pPr>
          </w:p>
        </w:tc>
        <w:tc>
          <w:tcPr>
            <w:tcW w:w="1778" w:type="dxa"/>
            <w:vMerge/>
          </w:tcPr>
          <w:p w:rsidR="00452D48" w:rsidRDefault="00452D48" w:rsidP="00257B52">
            <w:pPr>
              <w:pStyle w:val="21"/>
              <w:keepNext/>
              <w:keepLines/>
              <w:shd w:val="clear" w:color="auto" w:fill="auto"/>
              <w:tabs>
                <w:tab w:val="left" w:pos="598"/>
              </w:tabs>
              <w:spacing w:before="0" w:after="0" w:line="240" w:lineRule="auto"/>
              <w:jc w:val="both"/>
              <w:rPr>
                <w:rStyle w:val="283"/>
                <w:color w:val="000000"/>
              </w:rPr>
            </w:pPr>
          </w:p>
        </w:tc>
      </w:tr>
      <w:tr w:rsidR="00452D48" w:rsidRPr="00AB4692" w:rsidTr="00257B52">
        <w:trPr>
          <w:jc w:val="center"/>
        </w:trPr>
        <w:tc>
          <w:tcPr>
            <w:tcW w:w="3085" w:type="dxa"/>
            <w:vMerge/>
          </w:tcPr>
          <w:p w:rsidR="00452D48" w:rsidRPr="009A3E44" w:rsidRDefault="00452D48" w:rsidP="00257B52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7088" w:type="dxa"/>
          </w:tcPr>
          <w:p w:rsidR="00452D48" w:rsidRPr="00BB6374" w:rsidRDefault="00452D48" w:rsidP="00257B52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B6374">
              <w:rPr>
                <w:rFonts w:ascii="Times New Roman" w:hAnsi="Times New Roman"/>
                <w:sz w:val="24"/>
                <w:szCs w:val="24"/>
              </w:rPr>
              <w:t>Заполнение налоговой декларации по форме 6- НДФЛ</w:t>
            </w:r>
          </w:p>
        </w:tc>
        <w:tc>
          <w:tcPr>
            <w:tcW w:w="1559" w:type="dxa"/>
          </w:tcPr>
          <w:p w:rsidR="00452D48" w:rsidRPr="00AB4692" w:rsidRDefault="00452D48" w:rsidP="00257B52">
            <w:pPr>
              <w:pStyle w:val="21"/>
              <w:keepNext/>
              <w:keepLines/>
              <w:shd w:val="clear" w:color="auto" w:fill="auto"/>
              <w:tabs>
                <w:tab w:val="left" w:pos="598"/>
              </w:tabs>
              <w:spacing w:before="0" w:after="0" w:line="240" w:lineRule="auto"/>
              <w:rPr>
                <w:rStyle w:val="20"/>
                <w:sz w:val="24"/>
                <w:szCs w:val="24"/>
              </w:rPr>
            </w:pPr>
            <w:r>
              <w:rPr>
                <w:rStyle w:val="20"/>
                <w:sz w:val="24"/>
                <w:szCs w:val="24"/>
              </w:rPr>
              <w:t>2</w:t>
            </w:r>
          </w:p>
        </w:tc>
        <w:tc>
          <w:tcPr>
            <w:tcW w:w="1276" w:type="dxa"/>
            <w:vMerge/>
          </w:tcPr>
          <w:p w:rsidR="00452D48" w:rsidRPr="00AB4692" w:rsidRDefault="00452D48" w:rsidP="00257B52">
            <w:pPr>
              <w:pStyle w:val="21"/>
              <w:keepNext/>
              <w:keepLines/>
              <w:shd w:val="clear" w:color="auto" w:fill="auto"/>
              <w:tabs>
                <w:tab w:val="left" w:pos="598"/>
              </w:tabs>
              <w:spacing w:before="0" w:after="0" w:line="240" w:lineRule="auto"/>
              <w:jc w:val="both"/>
              <w:rPr>
                <w:rStyle w:val="20"/>
                <w:sz w:val="24"/>
                <w:szCs w:val="24"/>
              </w:rPr>
            </w:pPr>
          </w:p>
        </w:tc>
        <w:tc>
          <w:tcPr>
            <w:tcW w:w="1778" w:type="dxa"/>
            <w:vMerge/>
          </w:tcPr>
          <w:p w:rsidR="00452D48" w:rsidRDefault="00452D48" w:rsidP="00257B52">
            <w:pPr>
              <w:pStyle w:val="21"/>
              <w:keepNext/>
              <w:keepLines/>
              <w:shd w:val="clear" w:color="auto" w:fill="auto"/>
              <w:tabs>
                <w:tab w:val="left" w:pos="598"/>
              </w:tabs>
              <w:spacing w:before="0" w:after="0" w:line="240" w:lineRule="auto"/>
              <w:jc w:val="both"/>
              <w:rPr>
                <w:rStyle w:val="283"/>
                <w:color w:val="000000"/>
              </w:rPr>
            </w:pPr>
          </w:p>
        </w:tc>
      </w:tr>
      <w:tr w:rsidR="00452D48" w:rsidRPr="00AB4692" w:rsidTr="00257B52">
        <w:trPr>
          <w:jc w:val="center"/>
        </w:trPr>
        <w:tc>
          <w:tcPr>
            <w:tcW w:w="3085" w:type="dxa"/>
            <w:vMerge/>
          </w:tcPr>
          <w:p w:rsidR="00452D48" w:rsidRPr="009A3E44" w:rsidRDefault="00452D48" w:rsidP="00257B52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7088" w:type="dxa"/>
          </w:tcPr>
          <w:p w:rsidR="00452D48" w:rsidRPr="00BB6374" w:rsidRDefault="00452D48" w:rsidP="00257B52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B6374">
              <w:rPr>
                <w:rFonts w:ascii="Times New Roman" w:hAnsi="Times New Roman"/>
                <w:sz w:val="24"/>
                <w:szCs w:val="24"/>
              </w:rPr>
              <w:t>Заполнение налоговых регистров по НДФЛ</w:t>
            </w:r>
          </w:p>
        </w:tc>
        <w:tc>
          <w:tcPr>
            <w:tcW w:w="1559" w:type="dxa"/>
          </w:tcPr>
          <w:p w:rsidR="00452D48" w:rsidRPr="00AB4692" w:rsidRDefault="00452D48" w:rsidP="00257B52">
            <w:pPr>
              <w:pStyle w:val="21"/>
              <w:keepNext/>
              <w:keepLines/>
              <w:shd w:val="clear" w:color="auto" w:fill="auto"/>
              <w:tabs>
                <w:tab w:val="left" w:pos="598"/>
              </w:tabs>
              <w:spacing w:before="0" w:after="0" w:line="240" w:lineRule="auto"/>
              <w:rPr>
                <w:rStyle w:val="20"/>
                <w:sz w:val="24"/>
                <w:szCs w:val="24"/>
              </w:rPr>
            </w:pPr>
            <w:r>
              <w:rPr>
                <w:rStyle w:val="20"/>
                <w:sz w:val="24"/>
                <w:szCs w:val="24"/>
              </w:rPr>
              <w:t>2</w:t>
            </w:r>
          </w:p>
        </w:tc>
        <w:tc>
          <w:tcPr>
            <w:tcW w:w="1276" w:type="dxa"/>
            <w:vMerge/>
          </w:tcPr>
          <w:p w:rsidR="00452D48" w:rsidRPr="00AB4692" w:rsidRDefault="00452D48" w:rsidP="00257B52">
            <w:pPr>
              <w:pStyle w:val="21"/>
              <w:keepNext/>
              <w:keepLines/>
              <w:shd w:val="clear" w:color="auto" w:fill="auto"/>
              <w:tabs>
                <w:tab w:val="left" w:pos="598"/>
              </w:tabs>
              <w:spacing w:before="0" w:after="0" w:line="240" w:lineRule="auto"/>
              <w:jc w:val="both"/>
              <w:rPr>
                <w:rStyle w:val="20"/>
                <w:sz w:val="24"/>
                <w:szCs w:val="24"/>
              </w:rPr>
            </w:pPr>
          </w:p>
        </w:tc>
        <w:tc>
          <w:tcPr>
            <w:tcW w:w="1778" w:type="dxa"/>
            <w:vMerge/>
          </w:tcPr>
          <w:p w:rsidR="00452D48" w:rsidRDefault="00452D48" w:rsidP="00257B52">
            <w:pPr>
              <w:pStyle w:val="21"/>
              <w:keepNext/>
              <w:keepLines/>
              <w:shd w:val="clear" w:color="auto" w:fill="auto"/>
              <w:tabs>
                <w:tab w:val="left" w:pos="598"/>
              </w:tabs>
              <w:spacing w:before="0" w:after="0" w:line="240" w:lineRule="auto"/>
              <w:jc w:val="both"/>
              <w:rPr>
                <w:rStyle w:val="283"/>
                <w:color w:val="000000"/>
              </w:rPr>
            </w:pPr>
          </w:p>
        </w:tc>
      </w:tr>
      <w:tr w:rsidR="00452D48" w:rsidRPr="00AB4692" w:rsidTr="00257B52">
        <w:trPr>
          <w:jc w:val="center"/>
        </w:trPr>
        <w:tc>
          <w:tcPr>
            <w:tcW w:w="3085" w:type="dxa"/>
            <w:vMerge/>
          </w:tcPr>
          <w:p w:rsidR="00452D48" w:rsidRPr="009A3E44" w:rsidRDefault="00452D48" w:rsidP="00257B52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7088" w:type="dxa"/>
          </w:tcPr>
          <w:p w:rsidR="00452D48" w:rsidRPr="00BB6374" w:rsidRDefault="00452D48" w:rsidP="00257B52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B6374">
              <w:rPr>
                <w:rFonts w:ascii="Times New Roman" w:hAnsi="Times New Roman"/>
                <w:bCs/>
                <w:sz w:val="24"/>
                <w:szCs w:val="24"/>
              </w:rPr>
              <w:t>Определение налогооблагаемой базы и расчет суммы НДС, подлежащей уплате в бюджет</w:t>
            </w:r>
            <w:r w:rsidRPr="00BB6374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559" w:type="dxa"/>
          </w:tcPr>
          <w:p w:rsidR="00452D48" w:rsidRPr="00AB4692" w:rsidRDefault="00452D48" w:rsidP="00257B52">
            <w:pPr>
              <w:pStyle w:val="21"/>
              <w:keepNext/>
              <w:keepLines/>
              <w:shd w:val="clear" w:color="auto" w:fill="auto"/>
              <w:tabs>
                <w:tab w:val="left" w:pos="598"/>
              </w:tabs>
              <w:spacing w:before="0" w:after="0" w:line="240" w:lineRule="auto"/>
              <w:rPr>
                <w:rStyle w:val="20"/>
                <w:sz w:val="24"/>
                <w:szCs w:val="24"/>
              </w:rPr>
            </w:pPr>
            <w:r>
              <w:rPr>
                <w:rStyle w:val="20"/>
                <w:sz w:val="24"/>
                <w:szCs w:val="24"/>
              </w:rPr>
              <w:t>2</w:t>
            </w:r>
          </w:p>
        </w:tc>
        <w:tc>
          <w:tcPr>
            <w:tcW w:w="1276" w:type="dxa"/>
            <w:vMerge/>
          </w:tcPr>
          <w:p w:rsidR="00452D48" w:rsidRPr="00AB4692" w:rsidRDefault="00452D48" w:rsidP="00257B52">
            <w:pPr>
              <w:pStyle w:val="21"/>
              <w:keepNext/>
              <w:keepLines/>
              <w:shd w:val="clear" w:color="auto" w:fill="auto"/>
              <w:tabs>
                <w:tab w:val="left" w:pos="598"/>
              </w:tabs>
              <w:spacing w:before="0" w:after="0" w:line="240" w:lineRule="auto"/>
              <w:jc w:val="both"/>
              <w:rPr>
                <w:rStyle w:val="20"/>
                <w:sz w:val="24"/>
                <w:szCs w:val="24"/>
              </w:rPr>
            </w:pPr>
          </w:p>
        </w:tc>
        <w:tc>
          <w:tcPr>
            <w:tcW w:w="1778" w:type="dxa"/>
            <w:vMerge/>
          </w:tcPr>
          <w:p w:rsidR="00452D48" w:rsidRDefault="00452D48" w:rsidP="00257B52">
            <w:pPr>
              <w:pStyle w:val="21"/>
              <w:keepNext/>
              <w:keepLines/>
              <w:shd w:val="clear" w:color="auto" w:fill="auto"/>
              <w:tabs>
                <w:tab w:val="left" w:pos="598"/>
              </w:tabs>
              <w:spacing w:before="0" w:after="0" w:line="240" w:lineRule="auto"/>
              <w:jc w:val="both"/>
              <w:rPr>
                <w:rStyle w:val="283"/>
                <w:color w:val="000000"/>
              </w:rPr>
            </w:pPr>
          </w:p>
        </w:tc>
      </w:tr>
      <w:tr w:rsidR="00A53C27" w:rsidRPr="00AB4692" w:rsidTr="00257B52">
        <w:trPr>
          <w:jc w:val="center"/>
        </w:trPr>
        <w:tc>
          <w:tcPr>
            <w:tcW w:w="3085" w:type="dxa"/>
            <w:vMerge/>
          </w:tcPr>
          <w:p w:rsidR="00A53C27" w:rsidRPr="009A3E44" w:rsidRDefault="00A53C27" w:rsidP="00257B52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7088" w:type="dxa"/>
          </w:tcPr>
          <w:p w:rsidR="00A53C27" w:rsidRPr="00BB6374" w:rsidRDefault="00A53C27" w:rsidP="00257B52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B6374">
              <w:rPr>
                <w:rFonts w:ascii="Times New Roman" w:hAnsi="Times New Roman"/>
                <w:sz w:val="24"/>
                <w:szCs w:val="24"/>
              </w:rPr>
              <w:t>Заполнение платежных документов по уплате НДС в бюджет</w:t>
            </w:r>
          </w:p>
        </w:tc>
        <w:tc>
          <w:tcPr>
            <w:tcW w:w="1559" w:type="dxa"/>
          </w:tcPr>
          <w:p w:rsidR="00A53C27" w:rsidRPr="00FC02A3" w:rsidRDefault="00A53C27" w:rsidP="00257B52">
            <w:pPr>
              <w:pStyle w:val="21"/>
              <w:keepNext/>
              <w:keepLines/>
              <w:shd w:val="clear" w:color="auto" w:fill="auto"/>
              <w:tabs>
                <w:tab w:val="left" w:pos="598"/>
              </w:tabs>
              <w:spacing w:before="0" w:after="0" w:line="240" w:lineRule="auto"/>
              <w:rPr>
                <w:rStyle w:val="20"/>
                <w:sz w:val="24"/>
                <w:szCs w:val="24"/>
              </w:rPr>
            </w:pPr>
            <w:r>
              <w:rPr>
                <w:rStyle w:val="20"/>
                <w:sz w:val="24"/>
                <w:szCs w:val="24"/>
              </w:rPr>
              <w:t>2</w:t>
            </w:r>
          </w:p>
        </w:tc>
        <w:tc>
          <w:tcPr>
            <w:tcW w:w="1276" w:type="dxa"/>
            <w:vMerge w:val="restart"/>
          </w:tcPr>
          <w:p w:rsidR="00A53C27" w:rsidRPr="00AB4692" w:rsidRDefault="00A53C27" w:rsidP="00257B52">
            <w:pPr>
              <w:pStyle w:val="21"/>
              <w:keepNext/>
              <w:keepLines/>
              <w:shd w:val="clear" w:color="auto" w:fill="auto"/>
              <w:tabs>
                <w:tab w:val="left" w:pos="598"/>
              </w:tabs>
              <w:spacing w:before="0" w:after="0" w:line="240" w:lineRule="auto"/>
              <w:jc w:val="both"/>
              <w:rPr>
                <w:rStyle w:val="20"/>
                <w:sz w:val="24"/>
                <w:szCs w:val="24"/>
              </w:rPr>
            </w:pPr>
            <w:r>
              <w:rPr>
                <w:rStyle w:val="20"/>
                <w:sz w:val="24"/>
                <w:szCs w:val="24"/>
              </w:rPr>
              <w:t>1,2</w:t>
            </w:r>
          </w:p>
        </w:tc>
        <w:tc>
          <w:tcPr>
            <w:tcW w:w="1778" w:type="dxa"/>
            <w:vMerge/>
          </w:tcPr>
          <w:p w:rsidR="00A53C27" w:rsidRDefault="00A53C27" w:rsidP="00257B52">
            <w:pPr>
              <w:pStyle w:val="21"/>
              <w:keepNext/>
              <w:keepLines/>
              <w:shd w:val="clear" w:color="auto" w:fill="auto"/>
              <w:tabs>
                <w:tab w:val="left" w:pos="598"/>
              </w:tabs>
              <w:spacing w:before="0" w:after="0" w:line="240" w:lineRule="auto"/>
              <w:jc w:val="both"/>
              <w:rPr>
                <w:rStyle w:val="283"/>
                <w:color w:val="000000"/>
              </w:rPr>
            </w:pPr>
          </w:p>
        </w:tc>
      </w:tr>
      <w:tr w:rsidR="00A53C27" w:rsidRPr="00AB4692" w:rsidTr="00257B52">
        <w:trPr>
          <w:jc w:val="center"/>
        </w:trPr>
        <w:tc>
          <w:tcPr>
            <w:tcW w:w="3085" w:type="dxa"/>
            <w:vMerge/>
          </w:tcPr>
          <w:p w:rsidR="00A53C27" w:rsidRPr="009A3E44" w:rsidRDefault="00A53C27" w:rsidP="00257B52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7088" w:type="dxa"/>
          </w:tcPr>
          <w:p w:rsidR="00A53C27" w:rsidRPr="00BB6374" w:rsidRDefault="00A53C27" w:rsidP="00257B52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BB6374">
              <w:rPr>
                <w:rFonts w:ascii="Times New Roman" w:hAnsi="Times New Roman"/>
                <w:sz w:val="24"/>
                <w:szCs w:val="24"/>
              </w:rPr>
              <w:t>Заполнение налоговой декларации по НДС</w:t>
            </w:r>
          </w:p>
        </w:tc>
        <w:tc>
          <w:tcPr>
            <w:tcW w:w="1559" w:type="dxa"/>
          </w:tcPr>
          <w:p w:rsidR="00A53C27" w:rsidRPr="00AB4692" w:rsidRDefault="00A53C27" w:rsidP="00257B52">
            <w:pPr>
              <w:pStyle w:val="21"/>
              <w:keepNext/>
              <w:keepLines/>
              <w:shd w:val="clear" w:color="auto" w:fill="auto"/>
              <w:tabs>
                <w:tab w:val="left" w:pos="598"/>
              </w:tabs>
              <w:spacing w:before="0" w:after="0" w:line="240" w:lineRule="auto"/>
              <w:rPr>
                <w:rStyle w:val="20"/>
                <w:sz w:val="24"/>
                <w:szCs w:val="24"/>
              </w:rPr>
            </w:pPr>
            <w:r>
              <w:rPr>
                <w:rStyle w:val="20"/>
                <w:sz w:val="24"/>
                <w:szCs w:val="24"/>
              </w:rPr>
              <w:t>2</w:t>
            </w:r>
          </w:p>
        </w:tc>
        <w:tc>
          <w:tcPr>
            <w:tcW w:w="1276" w:type="dxa"/>
            <w:vMerge/>
          </w:tcPr>
          <w:p w:rsidR="00A53C27" w:rsidRPr="00AB4692" w:rsidRDefault="00A53C27" w:rsidP="00257B52">
            <w:pPr>
              <w:pStyle w:val="21"/>
              <w:keepNext/>
              <w:keepLines/>
              <w:shd w:val="clear" w:color="auto" w:fill="auto"/>
              <w:tabs>
                <w:tab w:val="left" w:pos="598"/>
              </w:tabs>
              <w:spacing w:before="0" w:after="0" w:line="240" w:lineRule="auto"/>
              <w:jc w:val="both"/>
              <w:rPr>
                <w:rStyle w:val="20"/>
                <w:sz w:val="24"/>
                <w:szCs w:val="24"/>
              </w:rPr>
            </w:pPr>
          </w:p>
        </w:tc>
        <w:tc>
          <w:tcPr>
            <w:tcW w:w="1778" w:type="dxa"/>
            <w:vMerge/>
          </w:tcPr>
          <w:p w:rsidR="00A53C27" w:rsidRDefault="00A53C27" w:rsidP="00257B52">
            <w:pPr>
              <w:pStyle w:val="21"/>
              <w:keepNext/>
              <w:keepLines/>
              <w:shd w:val="clear" w:color="auto" w:fill="auto"/>
              <w:tabs>
                <w:tab w:val="left" w:pos="598"/>
              </w:tabs>
              <w:spacing w:before="0" w:after="0" w:line="240" w:lineRule="auto"/>
              <w:jc w:val="both"/>
              <w:rPr>
                <w:rStyle w:val="283"/>
                <w:color w:val="000000"/>
              </w:rPr>
            </w:pPr>
          </w:p>
        </w:tc>
      </w:tr>
      <w:tr w:rsidR="00A53C27" w:rsidRPr="00AB4692" w:rsidTr="00257B52">
        <w:trPr>
          <w:jc w:val="center"/>
        </w:trPr>
        <w:tc>
          <w:tcPr>
            <w:tcW w:w="3085" w:type="dxa"/>
            <w:vMerge/>
          </w:tcPr>
          <w:p w:rsidR="00A53C27" w:rsidRPr="009A3E44" w:rsidRDefault="00A53C27" w:rsidP="00257B52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7088" w:type="dxa"/>
          </w:tcPr>
          <w:p w:rsidR="00A53C27" w:rsidRPr="00BB6374" w:rsidRDefault="00A53C27" w:rsidP="00257B52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BB6374">
              <w:rPr>
                <w:rFonts w:ascii="Times New Roman" w:hAnsi="Times New Roman"/>
                <w:sz w:val="24"/>
                <w:szCs w:val="24"/>
              </w:rPr>
              <w:t>Определение финансового результата от обычных видов и прочих деятельности и прочих видов деятельности</w:t>
            </w:r>
          </w:p>
        </w:tc>
        <w:tc>
          <w:tcPr>
            <w:tcW w:w="1559" w:type="dxa"/>
          </w:tcPr>
          <w:p w:rsidR="00A53C27" w:rsidRPr="00AB4692" w:rsidRDefault="00A53C27" w:rsidP="00257B52">
            <w:pPr>
              <w:pStyle w:val="21"/>
              <w:keepNext/>
              <w:keepLines/>
              <w:shd w:val="clear" w:color="auto" w:fill="auto"/>
              <w:tabs>
                <w:tab w:val="left" w:pos="598"/>
              </w:tabs>
              <w:spacing w:before="0" w:after="0" w:line="240" w:lineRule="auto"/>
              <w:rPr>
                <w:rStyle w:val="20"/>
                <w:sz w:val="24"/>
                <w:szCs w:val="24"/>
              </w:rPr>
            </w:pPr>
            <w:r>
              <w:rPr>
                <w:rStyle w:val="20"/>
                <w:sz w:val="24"/>
                <w:szCs w:val="24"/>
              </w:rPr>
              <w:t>2</w:t>
            </w:r>
          </w:p>
        </w:tc>
        <w:tc>
          <w:tcPr>
            <w:tcW w:w="1276" w:type="dxa"/>
            <w:vMerge/>
          </w:tcPr>
          <w:p w:rsidR="00A53C27" w:rsidRPr="00AB4692" w:rsidRDefault="00A53C27" w:rsidP="00257B52">
            <w:pPr>
              <w:pStyle w:val="21"/>
              <w:keepNext/>
              <w:keepLines/>
              <w:shd w:val="clear" w:color="auto" w:fill="auto"/>
              <w:tabs>
                <w:tab w:val="left" w:pos="598"/>
              </w:tabs>
              <w:spacing w:before="0" w:after="0" w:line="240" w:lineRule="auto"/>
              <w:jc w:val="both"/>
              <w:rPr>
                <w:rStyle w:val="20"/>
                <w:sz w:val="24"/>
                <w:szCs w:val="24"/>
              </w:rPr>
            </w:pPr>
          </w:p>
        </w:tc>
        <w:tc>
          <w:tcPr>
            <w:tcW w:w="1778" w:type="dxa"/>
            <w:vMerge/>
          </w:tcPr>
          <w:p w:rsidR="00A53C27" w:rsidRDefault="00A53C27" w:rsidP="00257B52">
            <w:pPr>
              <w:pStyle w:val="21"/>
              <w:keepNext/>
              <w:keepLines/>
              <w:shd w:val="clear" w:color="auto" w:fill="auto"/>
              <w:tabs>
                <w:tab w:val="left" w:pos="598"/>
              </w:tabs>
              <w:spacing w:before="0" w:after="0" w:line="240" w:lineRule="auto"/>
              <w:jc w:val="both"/>
              <w:rPr>
                <w:rStyle w:val="283"/>
                <w:color w:val="000000"/>
              </w:rPr>
            </w:pPr>
          </w:p>
        </w:tc>
      </w:tr>
      <w:tr w:rsidR="00A53C27" w:rsidRPr="00AB4692" w:rsidTr="00257B52">
        <w:trPr>
          <w:jc w:val="center"/>
        </w:trPr>
        <w:tc>
          <w:tcPr>
            <w:tcW w:w="3085" w:type="dxa"/>
            <w:vMerge/>
          </w:tcPr>
          <w:p w:rsidR="00A53C27" w:rsidRPr="009A3E44" w:rsidRDefault="00A53C27" w:rsidP="00257B52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7088" w:type="dxa"/>
          </w:tcPr>
          <w:p w:rsidR="00A53C27" w:rsidRPr="00BB6374" w:rsidRDefault="00A53C27" w:rsidP="00257B52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B6374">
              <w:rPr>
                <w:rFonts w:ascii="Times New Roman" w:hAnsi="Times New Roman"/>
                <w:sz w:val="24"/>
                <w:szCs w:val="24"/>
              </w:rPr>
              <w:t>Порядок расчета водного налога. Размеры гос. пошлины по делам, рассматриваемым в судах общей юрисдикции</w:t>
            </w:r>
          </w:p>
        </w:tc>
        <w:tc>
          <w:tcPr>
            <w:tcW w:w="1559" w:type="dxa"/>
          </w:tcPr>
          <w:p w:rsidR="00A53C27" w:rsidRPr="00AB4692" w:rsidRDefault="00A53C27" w:rsidP="00257B52">
            <w:pPr>
              <w:pStyle w:val="21"/>
              <w:keepNext/>
              <w:keepLines/>
              <w:shd w:val="clear" w:color="auto" w:fill="auto"/>
              <w:tabs>
                <w:tab w:val="left" w:pos="598"/>
              </w:tabs>
              <w:spacing w:before="0" w:after="0" w:line="240" w:lineRule="auto"/>
              <w:rPr>
                <w:rStyle w:val="20"/>
                <w:sz w:val="24"/>
                <w:szCs w:val="24"/>
              </w:rPr>
            </w:pPr>
            <w:r>
              <w:rPr>
                <w:rStyle w:val="20"/>
                <w:sz w:val="24"/>
                <w:szCs w:val="24"/>
              </w:rPr>
              <w:t>2</w:t>
            </w:r>
          </w:p>
        </w:tc>
        <w:tc>
          <w:tcPr>
            <w:tcW w:w="1276" w:type="dxa"/>
            <w:vMerge/>
          </w:tcPr>
          <w:p w:rsidR="00A53C27" w:rsidRPr="00AB4692" w:rsidRDefault="00A53C27" w:rsidP="00257B52">
            <w:pPr>
              <w:pStyle w:val="21"/>
              <w:keepNext/>
              <w:keepLines/>
              <w:shd w:val="clear" w:color="auto" w:fill="auto"/>
              <w:tabs>
                <w:tab w:val="left" w:pos="598"/>
              </w:tabs>
              <w:spacing w:before="0" w:after="0" w:line="240" w:lineRule="auto"/>
              <w:jc w:val="both"/>
              <w:rPr>
                <w:rStyle w:val="20"/>
                <w:sz w:val="24"/>
                <w:szCs w:val="24"/>
              </w:rPr>
            </w:pPr>
          </w:p>
        </w:tc>
        <w:tc>
          <w:tcPr>
            <w:tcW w:w="1778" w:type="dxa"/>
            <w:vMerge/>
          </w:tcPr>
          <w:p w:rsidR="00A53C27" w:rsidRDefault="00A53C27" w:rsidP="00257B52">
            <w:pPr>
              <w:pStyle w:val="21"/>
              <w:keepNext/>
              <w:keepLines/>
              <w:shd w:val="clear" w:color="auto" w:fill="auto"/>
              <w:tabs>
                <w:tab w:val="left" w:pos="598"/>
              </w:tabs>
              <w:spacing w:before="0" w:after="0" w:line="240" w:lineRule="auto"/>
              <w:jc w:val="both"/>
              <w:rPr>
                <w:rStyle w:val="283"/>
                <w:color w:val="000000"/>
              </w:rPr>
            </w:pPr>
          </w:p>
        </w:tc>
      </w:tr>
      <w:tr w:rsidR="00A53C27" w:rsidRPr="00AB4692" w:rsidTr="00257B52">
        <w:trPr>
          <w:jc w:val="center"/>
        </w:trPr>
        <w:tc>
          <w:tcPr>
            <w:tcW w:w="3085" w:type="dxa"/>
            <w:vMerge/>
          </w:tcPr>
          <w:p w:rsidR="00A53C27" w:rsidRPr="009A3E44" w:rsidRDefault="00A53C27" w:rsidP="00257B52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7088" w:type="dxa"/>
          </w:tcPr>
          <w:p w:rsidR="00A53C27" w:rsidRPr="00BB6374" w:rsidRDefault="00A53C27" w:rsidP="00257B52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B6374">
              <w:rPr>
                <w:rFonts w:ascii="Times New Roman" w:hAnsi="Times New Roman"/>
                <w:sz w:val="24"/>
                <w:szCs w:val="24"/>
              </w:rPr>
              <w:t>Порядок расчета налоговой базы и сумм транспортного</w:t>
            </w:r>
            <w:r w:rsidRPr="00BB6374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BB6374">
              <w:rPr>
                <w:rFonts w:ascii="Times New Roman" w:hAnsi="Times New Roman"/>
                <w:sz w:val="24"/>
                <w:szCs w:val="24"/>
              </w:rPr>
              <w:t>налога и налога на имущество налога</w:t>
            </w:r>
          </w:p>
        </w:tc>
        <w:tc>
          <w:tcPr>
            <w:tcW w:w="1559" w:type="dxa"/>
          </w:tcPr>
          <w:p w:rsidR="00A53C27" w:rsidRPr="00AB4692" w:rsidRDefault="00A53C27" w:rsidP="00257B52">
            <w:pPr>
              <w:pStyle w:val="21"/>
              <w:keepNext/>
              <w:keepLines/>
              <w:shd w:val="clear" w:color="auto" w:fill="auto"/>
              <w:tabs>
                <w:tab w:val="left" w:pos="598"/>
              </w:tabs>
              <w:spacing w:before="0" w:after="0" w:line="240" w:lineRule="auto"/>
              <w:rPr>
                <w:rStyle w:val="20"/>
                <w:sz w:val="24"/>
                <w:szCs w:val="24"/>
              </w:rPr>
            </w:pPr>
            <w:r>
              <w:rPr>
                <w:rStyle w:val="20"/>
                <w:sz w:val="24"/>
                <w:szCs w:val="24"/>
              </w:rPr>
              <w:t>2</w:t>
            </w:r>
          </w:p>
        </w:tc>
        <w:tc>
          <w:tcPr>
            <w:tcW w:w="1276" w:type="dxa"/>
            <w:vMerge/>
          </w:tcPr>
          <w:p w:rsidR="00A53C27" w:rsidRPr="00AB4692" w:rsidRDefault="00A53C27" w:rsidP="00257B52">
            <w:pPr>
              <w:pStyle w:val="21"/>
              <w:keepNext/>
              <w:keepLines/>
              <w:shd w:val="clear" w:color="auto" w:fill="auto"/>
              <w:tabs>
                <w:tab w:val="left" w:pos="598"/>
              </w:tabs>
              <w:spacing w:before="0" w:after="0" w:line="240" w:lineRule="auto"/>
              <w:jc w:val="both"/>
              <w:rPr>
                <w:rStyle w:val="20"/>
                <w:sz w:val="24"/>
                <w:szCs w:val="24"/>
              </w:rPr>
            </w:pPr>
          </w:p>
        </w:tc>
        <w:tc>
          <w:tcPr>
            <w:tcW w:w="1778" w:type="dxa"/>
            <w:vMerge/>
          </w:tcPr>
          <w:p w:rsidR="00A53C27" w:rsidRDefault="00A53C27" w:rsidP="00257B52">
            <w:pPr>
              <w:pStyle w:val="21"/>
              <w:keepNext/>
              <w:keepLines/>
              <w:shd w:val="clear" w:color="auto" w:fill="auto"/>
              <w:tabs>
                <w:tab w:val="left" w:pos="598"/>
              </w:tabs>
              <w:spacing w:before="0" w:after="0" w:line="240" w:lineRule="auto"/>
              <w:jc w:val="both"/>
              <w:rPr>
                <w:rStyle w:val="283"/>
                <w:color w:val="000000"/>
              </w:rPr>
            </w:pPr>
          </w:p>
        </w:tc>
      </w:tr>
      <w:tr w:rsidR="00A53C27" w:rsidRPr="00AB4692" w:rsidTr="00257B52">
        <w:trPr>
          <w:jc w:val="center"/>
        </w:trPr>
        <w:tc>
          <w:tcPr>
            <w:tcW w:w="3085" w:type="dxa"/>
            <w:vMerge/>
          </w:tcPr>
          <w:p w:rsidR="00A53C27" w:rsidRPr="009A3E44" w:rsidRDefault="00A53C27" w:rsidP="00257B52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7088" w:type="dxa"/>
          </w:tcPr>
          <w:p w:rsidR="00A53C27" w:rsidRPr="00BB6374" w:rsidRDefault="00A53C27" w:rsidP="00257B52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BB6374">
              <w:rPr>
                <w:rFonts w:ascii="Times New Roman" w:hAnsi="Times New Roman"/>
                <w:sz w:val="24"/>
                <w:szCs w:val="24"/>
              </w:rPr>
              <w:t>Порядок исчисления земельного налога и налога на имущество физических лиц.</w:t>
            </w:r>
          </w:p>
        </w:tc>
        <w:tc>
          <w:tcPr>
            <w:tcW w:w="1559" w:type="dxa"/>
          </w:tcPr>
          <w:p w:rsidR="00A53C27" w:rsidRPr="00AB4692" w:rsidRDefault="00A53C27" w:rsidP="00257B52">
            <w:pPr>
              <w:pStyle w:val="21"/>
              <w:keepNext/>
              <w:keepLines/>
              <w:shd w:val="clear" w:color="auto" w:fill="auto"/>
              <w:tabs>
                <w:tab w:val="left" w:pos="598"/>
              </w:tabs>
              <w:spacing w:before="0" w:after="0" w:line="240" w:lineRule="auto"/>
              <w:rPr>
                <w:rStyle w:val="20"/>
                <w:sz w:val="24"/>
                <w:szCs w:val="24"/>
              </w:rPr>
            </w:pPr>
            <w:r>
              <w:rPr>
                <w:rStyle w:val="20"/>
                <w:sz w:val="24"/>
                <w:szCs w:val="24"/>
              </w:rPr>
              <w:t>2</w:t>
            </w:r>
          </w:p>
        </w:tc>
        <w:tc>
          <w:tcPr>
            <w:tcW w:w="1276" w:type="dxa"/>
            <w:vMerge/>
          </w:tcPr>
          <w:p w:rsidR="00A53C27" w:rsidRPr="00AB4692" w:rsidRDefault="00A53C27" w:rsidP="00257B52">
            <w:pPr>
              <w:pStyle w:val="21"/>
              <w:keepNext/>
              <w:keepLines/>
              <w:shd w:val="clear" w:color="auto" w:fill="auto"/>
              <w:tabs>
                <w:tab w:val="left" w:pos="598"/>
              </w:tabs>
              <w:spacing w:before="0" w:after="0" w:line="240" w:lineRule="auto"/>
              <w:jc w:val="both"/>
              <w:rPr>
                <w:rStyle w:val="20"/>
                <w:sz w:val="24"/>
                <w:szCs w:val="24"/>
              </w:rPr>
            </w:pPr>
          </w:p>
        </w:tc>
        <w:tc>
          <w:tcPr>
            <w:tcW w:w="1778" w:type="dxa"/>
            <w:vMerge/>
          </w:tcPr>
          <w:p w:rsidR="00A53C27" w:rsidRDefault="00A53C27" w:rsidP="00257B52">
            <w:pPr>
              <w:pStyle w:val="21"/>
              <w:keepNext/>
              <w:keepLines/>
              <w:shd w:val="clear" w:color="auto" w:fill="auto"/>
              <w:tabs>
                <w:tab w:val="left" w:pos="598"/>
              </w:tabs>
              <w:spacing w:before="0" w:after="0" w:line="240" w:lineRule="auto"/>
              <w:jc w:val="both"/>
              <w:rPr>
                <w:rStyle w:val="283"/>
                <w:color w:val="000000"/>
              </w:rPr>
            </w:pPr>
          </w:p>
        </w:tc>
      </w:tr>
      <w:tr w:rsidR="004D5015" w:rsidRPr="00AB4692" w:rsidTr="00257B52">
        <w:trPr>
          <w:trHeight w:val="297"/>
          <w:jc w:val="center"/>
        </w:trPr>
        <w:tc>
          <w:tcPr>
            <w:tcW w:w="3085" w:type="dxa"/>
            <w:vMerge w:val="restart"/>
          </w:tcPr>
          <w:p w:rsidR="004D5015" w:rsidRPr="009A3E44" w:rsidRDefault="004D5015" w:rsidP="00257B52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7088" w:type="dxa"/>
          </w:tcPr>
          <w:p w:rsidR="004D5015" w:rsidRPr="00077E44" w:rsidRDefault="004D5015" w:rsidP="00257B52">
            <w:pPr>
              <w:spacing w:after="0" w:line="240" w:lineRule="auto"/>
              <w:rPr>
                <w:rFonts w:ascii="Times New Roman" w:hAnsi="Times New Roman"/>
              </w:rPr>
            </w:pPr>
            <w:r w:rsidRPr="00077E44">
              <w:rPr>
                <w:rFonts w:ascii="Times New Roman" w:hAnsi="Times New Roman"/>
                <w:b/>
                <w:sz w:val="24"/>
                <w:szCs w:val="24"/>
              </w:rPr>
              <w:t>С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амостоятельная</w:t>
            </w:r>
            <w:r w:rsidRPr="00077E44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работа обучающихся</w:t>
            </w:r>
          </w:p>
        </w:tc>
        <w:tc>
          <w:tcPr>
            <w:tcW w:w="1559" w:type="dxa"/>
          </w:tcPr>
          <w:p w:rsidR="004D5015" w:rsidRPr="00A53C27" w:rsidRDefault="004D5015" w:rsidP="00257B52">
            <w:pPr>
              <w:pStyle w:val="21"/>
              <w:keepNext/>
              <w:keepLines/>
              <w:tabs>
                <w:tab w:val="left" w:pos="598"/>
              </w:tabs>
              <w:spacing w:before="0" w:after="0" w:line="240" w:lineRule="auto"/>
              <w:rPr>
                <w:rStyle w:val="20"/>
                <w:b/>
                <w:sz w:val="24"/>
                <w:szCs w:val="24"/>
              </w:rPr>
            </w:pPr>
            <w:r w:rsidRPr="00A53C27">
              <w:rPr>
                <w:rStyle w:val="20"/>
                <w:b/>
                <w:sz w:val="24"/>
                <w:szCs w:val="24"/>
              </w:rPr>
              <w:t>4</w:t>
            </w:r>
          </w:p>
        </w:tc>
        <w:tc>
          <w:tcPr>
            <w:tcW w:w="1276" w:type="dxa"/>
            <w:vMerge w:val="restart"/>
          </w:tcPr>
          <w:p w:rsidR="004D5015" w:rsidRDefault="004D5015" w:rsidP="00257B52">
            <w:pPr>
              <w:pStyle w:val="21"/>
              <w:keepNext/>
              <w:keepLines/>
              <w:shd w:val="clear" w:color="auto" w:fill="auto"/>
              <w:tabs>
                <w:tab w:val="left" w:pos="598"/>
              </w:tabs>
              <w:spacing w:before="0" w:after="0" w:line="240" w:lineRule="auto"/>
              <w:jc w:val="both"/>
              <w:rPr>
                <w:rStyle w:val="20"/>
                <w:sz w:val="24"/>
                <w:szCs w:val="24"/>
              </w:rPr>
            </w:pPr>
          </w:p>
          <w:p w:rsidR="004D5015" w:rsidRDefault="004D5015" w:rsidP="00257B52">
            <w:pPr>
              <w:pStyle w:val="21"/>
              <w:keepNext/>
              <w:keepLines/>
              <w:shd w:val="clear" w:color="auto" w:fill="auto"/>
              <w:tabs>
                <w:tab w:val="left" w:pos="598"/>
              </w:tabs>
              <w:spacing w:before="0" w:after="0" w:line="240" w:lineRule="auto"/>
              <w:jc w:val="both"/>
              <w:rPr>
                <w:rStyle w:val="20"/>
                <w:sz w:val="24"/>
                <w:szCs w:val="24"/>
              </w:rPr>
            </w:pPr>
          </w:p>
          <w:p w:rsidR="004D5015" w:rsidRPr="00AB4692" w:rsidRDefault="004D5015" w:rsidP="00257B52">
            <w:pPr>
              <w:pStyle w:val="21"/>
              <w:keepNext/>
              <w:keepLines/>
              <w:tabs>
                <w:tab w:val="left" w:pos="598"/>
              </w:tabs>
              <w:spacing w:before="0" w:after="0" w:line="240" w:lineRule="auto"/>
              <w:jc w:val="both"/>
              <w:rPr>
                <w:rStyle w:val="20"/>
                <w:sz w:val="24"/>
                <w:szCs w:val="24"/>
              </w:rPr>
            </w:pPr>
            <w:r>
              <w:rPr>
                <w:rStyle w:val="20"/>
                <w:sz w:val="24"/>
                <w:szCs w:val="24"/>
              </w:rPr>
              <w:t>2,3</w:t>
            </w:r>
          </w:p>
        </w:tc>
        <w:tc>
          <w:tcPr>
            <w:tcW w:w="1778" w:type="dxa"/>
            <w:vMerge w:val="restart"/>
          </w:tcPr>
          <w:p w:rsidR="004D5015" w:rsidRDefault="004D5015" w:rsidP="00257B52">
            <w:pPr>
              <w:pStyle w:val="21"/>
              <w:keepNext/>
              <w:keepLines/>
              <w:shd w:val="clear" w:color="auto" w:fill="auto"/>
              <w:tabs>
                <w:tab w:val="left" w:pos="598"/>
              </w:tabs>
              <w:spacing w:before="0" w:after="0" w:line="240" w:lineRule="auto"/>
              <w:jc w:val="both"/>
              <w:rPr>
                <w:rStyle w:val="283"/>
                <w:color w:val="000000"/>
              </w:rPr>
            </w:pPr>
          </w:p>
        </w:tc>
      </w:tr>
      <w:tr w:rsidR="004D5015" w:rsidRPr="00AB4692" w:rsidTr="00257B52">
        <w:trPr>
          <w:jc w:val="center"/>
        </w:trPr>
        <w:tc>
          <w:tcPr>
            <w:tcW w:w="3085" w:type="dxa"/>
            <w:vMerge/>
          </w:tcPr>
          <w:p w:rsidR="004D5015" w:rsidRPr="009A3E44" w:rsidRDefault="004D5015" w:rsidP="00257B52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7088" w:type="dxa"/>
          </w:tcPr>
          <w:p w:rsidR="004D5015" w:rsidRPr="00077E44" w:rsidRDefault="004D5015" w:rsidP="00257B52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77E44">
              <w:rPr>
                <w:rFonts w:ascii="Times New Roman" w:hAnsi="Times New Roman"/>
                <w:sz w:val="24"/>
                <w:szCs w:val="24"/>
              </w:rPr>
              <w:t>Классификация налогов, сборов, пошлин</w:t>
            </w:r>
          </w:p>
        </w:tc>
        <w:tc>
          <w:tcPr>
            <w:tcW w:w="1559" w:type="dxa"/>
          </w:tcPr>
          <w:p w:rsidR="004D5015" w:rsidRPr="00AB4692" w:rsidRDefault="004D5015" w:rsidP="00257B52">
            <w:pPr>
              <w:pStyle w:val="21"/>
              <w:keepNext/>
              <w:keepLines/>
              <w:shd w:val="clear" w:color="auto" w:fill="auto"/>
              <w:tabs>
                <w:tab w:val="left" w:pos="598"/>
              </w:tabs>
              <w:spacing w:before="0" w:after="0" w:line="240" w:lineRule="auto"/>
              <w:rPr>
                <w:rStyle w:val="20"/>
                <w:sz w:val="24"/>
                <w:szCs w:val="24"/>
              </w:rPr>
            </w:pPr>
            <w:r>
              <w:rPr>
                <w:rStyle w:val="20"/>
                <w:sz w:val="24"/>
                <w:szCs w:val="24"/>
              </w:rPr>
              <w:t>2</w:t>
            </w:r>
          </w:p>
        </w:tc>
        <w:tc>
          <w:tcPr>
            <w:tcW w:w="1276" w:type="dxa"/>
            <w:vMerge/>
          </w:tcPr>
          <w:p w:rsidR="004D5015" w:rsidRPr="00AB4692" w:rsidRDefault="004D5015" w:rsidP="00257B52">
            <w:pPr>
              <w:pStyle w:val="21"/>
              <w:keepNext/>
              <w:keepLines/>
              <w:tabs>
                <w:tab w:val="left" w:pos="598"/>
              </w:tabs>
              <w:spacing w:before="0" w:after="0" w:line="240" w:lineRule="auto"/>
              <w:jc w:val="both"/>
              <w:rPr>
                <w:rStyle w:val="20"/>
                <w:sz w:val="24"/>
                <w:szCs w:val="24"/>
              </w:rPr>
            </w:pPr>
          </w:p>
        </w:tc>
        <w:tc>
          <w:tcPr>
            <w:tcW w:w="1778" w:type="dxa"/>
            <w:vMerge/>
          </w:tcPr>
          <w:p w:rsidR="004D5015" w:rsidRDefault="004D5015" w:rsidP="00257B52">
            <w:pPr>
              <w:pStyle w:val="21"/>
              <w:keepNext/>
              <w:keepLines/>
              <w:shd w:val="clear" w:color="auto" w:fill="auto"/>
              <w:tabs>
                <w:tab w:val="left" w:pos="598"/>
              </w:tabs>
              <w:spacing w:before="0" w:after="0" w:line="240" w:lineRule="auto"/>
              <w:jc w:val="both"/>
              <w:rPr>
                <w:rStyle w:val="283"/>
                <w:color w:val="000000"/>
              </w:rPr>
            </w:pPr>
          </w:p>
        </w:tc>
      </w:tr>
      <w:tr w:rsidR="004D5015" w:rsidRPr="00AB4692" w:rsidTr="00257B52">
        <w:trPr>
          <w:trHeight w:val="256"/>
          <w:jc w:val="center"/>
        </w:trPr>
        <w:tc>
          <w:tcPr>
            <w:tcW w:w="3085" w:type="dxa"/>
            <w:vMerge/>
            <w:tcBorders>
              <w:bottom w:val="single" w:sz="4" w:space="0" w:color="000000" w:themeColor="text1"/>
            </w:tcBorders>
          </w:tcPr>
          <w:p w:rsidR="004D5015" w:rsidRPr="009A3E44" w:rsidRDefault="004D5015" w:rsidP="00257B52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7088" w:type="dxa"/>
            <w:tcBorders>
              <w:bottom w:val="single" w:sz="4" w:space="0" w:color="000000" w:themeColor="text1"/>
            </w:tcBorders>
          </w:tcPr>
          <w:p w:rsidR="004D5015" w:rsidRPr="00077E44" w:rsidRDefault="004D5015" w:rsidP="00257B52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77E44">
              <w:rPr>
                <w:rFonts w:ascii="Times New Roman" w:hAnsi="Times New Roman"/>
                <w:sz w:val="24"/>
                <w:szCs w:val="24"/>
              </w:rPr>
              <w:t>Права и обязанности налогоплательщиков и налоговых органов</w:t>
            </w:r>
          </w:p>
        </w:tc>
        <w:tc>
          <w:tcPr>
            <w:tcW w:w="1559" w:type="dxa"/>
            <w:tcBorders>
              <w:bottom w:val="single" w:sz="4" w:space="0" w:color="000000" w:themeColor="text1"/>
            </w:tcBorders>
          </w:tcPr>
          <w:p w:rsidR="004D5015" w:rsidRPr="00AB4692" w:rsidRDefault="004D5015" w:rsidP="00257B52">
            <w:pPr>
              <w:pStyle w:val="21"/>
              <w:keepNext/>
              <w:keepLines/>
              <w:shd w:val="clear" w:color="auto" w:fill="auto"/>
              <w:tabs>
                <w:tab w:val="left" w:pos="598"/>
              </w:tabs>
              <w:spacing w:before="0" w:after="0" w:line="240" w:lineRule="auto"/>
              <w:rPr>
                <w:rStyle w:val="20"/>
                <w:sz w:val="24"/>
                <w:szCs w:val="24"/>
              </w:rPr>
            </w:pPr>
            <w:r>
              <w:rPr>
                <w:rStyle w:val="20"/>
                <w:sz w:val="24"/>
                <w:szCs w:val="24"/>
              </w:rPr>
              <w:t>2</w:t>
            </w:r>
          </w:p>
        </w:tc>
        <w:tc>
          <w:tcPr>
            <w:tcW w:w="1276" w:type="dxa"/>
            <w:vMerge/>
            <w:tcBorders>
              <w:bottom w:val="single" w:sz="4" w:space="0" w:color="000000" w:themeColor="text1"/>
            </w:tcBorders>
          </w:tcPr>
          <w:p w:rsidR="004D5015" w:rsidRPr="00AB4692" w:rsidRDefault="004D5015" w:rsidP="00257B52">
            <w:pPr>
              <w:pStyle w:val="21"/>
              <w:keepNext/>
              <w:keepLines/>
              <w:tabs>
                <w:tab w:val="left" w:pos="598"/>
              </w:tabs>
              <w:spacing w:before="0" w:after="0" w:line="240" w:lineRule="auto"/>
              <w:jc w:val="both"/>
              <w:rPr>
                <w:rStyle w:val="20"/>
                <w:sz w:val="24"/>
                <w:szCs w:val="24"/>
              </w:rPr>
            </w:pPr>
          </w:p>
        </w:tc>
        <w:tc>
          <w:tcPr>
            <w:tcW w:w="1778" w:type="dxa"/>
            <w:vMerge/>
            <w:tcBorders>
              <w:bottom w:val="single" w:sz="4" w:space="0" w:color="000000" w:themeColor="text1"/>
            </w:tcBorders>
          </w:tcPr>
          <w:p w:rsidR="004D5015" w:rsidRDefault="004D5015" w:rsidP="00257B52">
            <w:pPr>
              <w:pStyle w:val="21"/>
              <w:keepNext/>
              <w:keepLines/>
              <w:shd w:val="clear" w:color="auto" w:fill="auto"/>
              <w:tabs>
                <w:tab w:val="left" w:pos="598"/>
              </w:tabs>
              <w:spacing w:before="0" w:after="0" w:line="240" w:lineRule="auto"/>
              <w:jc w:val="both"/>
              <w:rPr>
                <w:rStyle w:val="283"/>
                <w:color w:val="000000"/>
              </w:rPr>
            </w:pPr>
          </w:p>
        </w:tc>
      </w:tr>
      <w:tr w:rsidR="00077E44" w:rsidRPr="00AB4692" w:rsidTr="00257B52">
        <w:trPr>
          <w:jc w:val="center"/>
        </w:trPr>
        <w:tc>
          <w:tcPr>
            <w:tcW w:w="3085" w:type="dxa"/>
            <w:vMerge w:val="restart"/>
          </w:tcPr>
          <w:p w:rsidR="00077E44" w:rsidRPr="0097549F" w:rsidRDefault="00077E44" w:rsidP="00257B52">
            <w:pPr>
              <w:pStyle w:val="21"/>
              <w:keepNext/>
              <w:keepLines/>
              <w:shd w:val="clear" w:color="auto" w:fill="auto"/>
              <w:tabs>
                <w:tab w:val="left" w:pos="598"/>
              </w:tabs>
              <w:spacing w:before="0" w:after="0" w:line="240" w:lineRule="auto"/>
              <w:jc w:val="both"/>
              <w:rPr>
                <w:rStyle w:val="20"/>
                <w:sz w:val="24"/>
                <w:szCs w:val="24"/>
              </w:rPr>
            </w:pPr>
            <w:r w:rsidRPr="0097549F">
              <w:rPr>
                <w:rStyle w:val="20"/>
                <w:sz w:val="24"/>
                <w:szCs w:val="24"/>
              </w:rPr>
              <w:t>Тема 1.2. Организация расчетов с бюджетом экономических субъектов, применяющих специальные налоговые режимы</w:t>
            </w:r>
          </w:p>
          <w:p w:rsidR="00077E44" w:rsidRPr="009A3E44" w:rsidRDefault="00077E44" w:rsidP="00257B52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7088" w:type="dxa"/>
          </w:tcPr>
          <w:p w:rsidR="00077E44" w:rsidRPr="00790240" w:rsidRDefault="00077E44" w:rsidP="00257B5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Style w:val="20"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1559" w:type="dxa"/>
          </w:tcPr>
          <w:p w:rsidR="00077E44" w:rsidRPr="00A53C27" w:rsidRDefault="00BB6374" w:rsidP="00257B52">
            <w:pPr>
              <w:pStyle w:val="21"/>
              <w:keepNext/>
              <w:keepLines/>
              <w:shd w:val="clear" w:color="auto" w:fill="auto"/>
              <w:tabs>
                <w:tab w:val="left" w:pos="598"/>
              </w:tabs>
              <w:spacing w:before="0" w:after="0" w:line="240" w:lineRule="auto"/>
              <w:rPr>
                <w:rStyle w:val="20"/>
                <w:b/>
                <w:sz w:val="24"/>
                <w:szCs w:val="24"/>
              </w:rPr>
            </w:pPr>
            <w:r>
              <w:rPr>
                <w:rStyle w:val="20"/>
                <w:b/>
                <w:sz w:val="24"/>
                <w:szCs w:val="24"/>
              </w:rPr>
              <w:t>5</w:t>
            </w:r>
          </w:p>
        </w:tc>
        <w:tc>
          <w:tcPr>
            <w:tcW w:w="1276" w:type="dxa"/>
            <w:vMerge w:val="restart"/>
          </w:tcPr>
          <w:p w:rsidR="00077E44" w:rsidRPr="00AB4692" w:rsidRDefault="00077E44" w:rsidP="00257B52">
            <w:pPr>
              <w:pStyle w:val="21"/>
              <w:keepNext/>
              <w:keepLines/>
              <w:shd w:val="clear" w:color="auto" w:fill="auto"/>
              <w:tabs>
                <w:tab w:val="left" w:pos="598"/>
              </w:tabs>
              <w:spacing w:before="0" w:after="0" w:line="240" w:lineRule="auto"/>
              <w:jc w:val="both"/>
              <w:rPr>
                <w:rStyle w:val="20"/>
                <w:sz w:val="24"/>
                <w:szCs w:val="24"/>
              </w:rPr>
            </w:pPr>
            <w:r>
              <w:rPr>
                <w:rStyle w:val="20"/>
                <w:sz w:val="24"/>
                <w:szCs w:val="24"/>
              </w:rPr>
              <w:t>1</w:t>
            </w:r>
          </w:p>
        </w:tc>
        <w:tc>
          <w:tcPr>
            <w:tcW w:w="1778" w:type="dxa"/>
            <w:vMerge w:val="restart"/>
          </w:tcPr>
          <w:p w:rsidR="00077E44" w:rsidRDefault="00077E44" w:rsidP="00257B52">
            <w:pPr>
              <w:pStyle w:val="21"/>
              <w:keepNext/>
              <w:keepLines/>
              <w:shd w:val="clear" w:color="auto" w:fill="auto"/>
              <w:tabs>
                <w:tab w:val="left" w:pos="598"/>
              </w:tabs>
              <w:spacing w:before="0" w:after="0" w:line="240" w:lineRule="auto"/>
              <w:jc w:val="both"/>
              <w:rPr>
                <w:rStyle w:val="283"/>
                <w:color w:val="000000"/>
              </w:rPr>
            </w:pPr>
            <w:r>
              <w:rPr>
                <w:rStyle w:val="283"/>
                <w:color w:val="000000"/>
              </w:rPr>
              <w:t>ОК 1;</w:t>
            </w:r>
          </w:p>
          <w:p w:rsidR="00077E44" w:rsidRDefault="00077E44" w:rsidP="00257B52">
            <w:pPr>
              <w:pStyle w:val="21"/>
              <w:keepNext/>
              <w:keepLines/>
              <w:shd w:val="clear" w:color="auto" w:fill="auto"/>
              <w:tabs>
                <w:tab w:val="left" w:pos="598"/>
              </w:tabs>
              <w:spacing w:before="0" w:after="0" w:line="240" w:lineRule="auto"/>
              <w:jc w:val="both"/>
              <w:rPr>
                <w:rStyle w:val="283"/>
                <w:color w:val="000000"/>
              </w:rPr>
            </w:pPr>
            <w:r>
              <w:rPr>
                <w:rStyle w:val="283"/>
                <w:color w:val="000000"/>
              </w:rPr>
              <w:t>ОК 3;</w:t>
            </w:r>
          </w:p>
          <w:p w:rsidR="00077E44" w:rsidRDefault="00077E44" w:rsidP="00257B52">
            <w:pPr>
              <w:pStyle w:val="21"/>
              <w:keepNext/>
              <w:keepLines/>
              <w:shd w:val="clear" w:color="auto" w:fill="auto"/>
              <w:tabs>
                <w:tab w:val="left" w:pos="598"/>
              </w:tabs>
              <w:spacing w:before="0" w:after="0" w:line="240" w:lineRule="auto"/>
              <w:jc w:val="both"/>
              <w:rPr>
                <w:rStyle w:val="283"/>
                <w:color w:val="000000"/>
              </w:rPr>
            </w:pPr>
            <w:r>
              <w:rPr>
                <w:rStyle w:val="283"/>
                <w:color w:val="000000"/>
              </w:rPr>
              <w:t>ОК 4;</w:t>
            </w:r>
          </w:p>
          <w:p w:rsidR="00077E44" w:rsidRDefault="00077E44" w:rsidP="00257B52">
            <w:pPr>
              <w:pStyle w:val="21"/>
              <w:keepNext/>
              <w:keepLines/>
              <w:shd w:val="clear" w:color="auto" w:fill="auto"/>
              <w:tabs>
                <w:tab w:val="left" w:pos="598"/>
              </w:tabs>
              <w:spacing w:before="0" w:after="0" w:line="240" w:lineRule="auto"/>
              <w:jc w:val="both"/>
              <w:rPr>
                <w:rStyle w:val="283"/>
                <w:color w:val="000000"/>
              </w:rPr>
            </w:pPr>
            <w:r>
              <w:rPr>
                <w:rStyle w:val="283"/>
                <w:color w:val="000000"/>
              </w:rPr>
              <w:t>ОК 9;</w:t>
            </w:r>
          </w:p>
          <w:p w:rsidR="00A529F0" w:rsidRDefault="00A529F0" w:rsidP="00257B52">
            <w:pPr>
              <w:pStyle w:val="21"/>
              <w:keepNext/>
              <w:keepLines/>
              <w:shd w:val="clear" w:color="auto" w:fill="auto"/>
              <w:tabs>
                <w:tab w:val="left" w:pos="598"/>
              </w:tabs>
              <w:spacing w:before="0" w:after="0" w:line="240" w:lineRule="auto"/>
              <w:jc w:val="both"/>
              <w:rPr>
                <w:rStyle w:val="283"/>
                <w:color w:val="000000"/>
              </w:rPr>
            </w:pPr>
          </w:p>
          <w:p w:rsidR="00077E44" w:rsidRDefault="00077E44" w:rsidP="00257B52">
            <w:pPr>
              <w:pStyle w:val="21"/>
              <w:keepNext/>
              <w:keepLines/>
              <w:shd w:val="clear" w:color="auto" w:fill="auto"/>
              <w:tabs>
                <w:tab w:val="left" w:pos="598"/>
              </w:tabs>
              <w:spacing w:before="0" w:after="0" w:line="240" w:lineRule="auto"/>
              <w:jc w:val="both"/>
              <w:rPr>
                <w:rStyle w:val="283"/>
                <w:color w:val="000000"/>
              </w:rPr>
            </w:pPr>
            <w:r>
              <w:rPr>
                <w:rStyle w:val="283"/>
                <w:color w:val="000000"/>
              </w:rPr>
              <w:t>ПК 3.1,</w:t>
            </w:r>
          </w:p>
          <w:p w:rsidR="00077E44" w:rsidRDefault="00077E44" w:rsidP="00257B52">
            <w:pPr>
              <w:pStyle w:val="21"/>
              <w:keepNext/>
              <w:keepLines/>
              <w:shd w:val="clear" w:color="auto" w:fill="auto"/>
              <w:tabs>
                <w:tab w:val="left" w:pos="598"/>
              </w:tabs>
              <w:spacing w:before="0" w:after="0" w:line="240" w:lineRule="auto"/>
              <w:jc w:val="both"/>
              <w:rPr>
                <w:rStyle w:val="283"/>
                <w:color w:val="000000"/>
              </w:rPr>
            </w:pPr>
            <w:r>
              <w:rPr>
                <w:rStyle w:val="283"/>
                <w:color w:val="000000"/>
              </w:rPr>
              <w:t>ПК 3.2</w:t>
            </w:r>
          </w:p>
          <w:p w:rsidR="00A529F0" w:rsidRDefault="00A529F0" w:rsidP="00257B52">
            <w:pPr>
              <w:pStyle w:val="21"/>
              <w:keepNext/>
              <w:keepLines/>
              <w:shd w:val="clear" w:color="auto" w:fill="auto"/>
              <w:tabs>
                <w:tab w:val="left" w:pos="598"/>
              </w:tabs>
              <w:spacing w:before="0" w:after="0" w:line="240" w:lineRule="auto"/>
              <w:jc w:val="both"/>
              <w:rPr>
                <w:rStyle w:val="283"/>
                <w:color w:val="000000"/>
              </w:rPr>
            </w:pPr>
          </w:p>
          <w:p w:rsidR="00077E44" w:rsidRDefault="00077E44" w:rsidP="00257B52">
            <w:pPr>
              <w:pStyle w:val="21"/>
              <w:keepNext/>
              <w:keepLines/>
              <w:shd w:val="clear" w:color="auto" w:fill="auto"/>
              <w:tabs>
                <w:tab w:val="left" w:pos="598"/>
              </w:tabs>
              <w:spacing w:before="0" w:after="0" w:line="240" w:lineRule="auto"/>
              <w:jc w:val="both"/>
              <w:rPr>
                <w:rStyle w:val="283"/>
                <w:color w:val="000000"/>
              </w:rPr>
            </w:pPr>
            <w:r>
              <w:rPr>
                <w:rStyle w:val="283"/>
                <w:color w:val="000000"/>
              </w:rPr>
              <w:t>ЛР 7;</w:t>
            </w:r>
            <w:r w:rsidR="00257B52">
              <w:rPr>
                <w:rStyle w:val="283"/>
                <w:color w:val="000000"/>
              </w:rPr>
              <w:t xml:space="preserve"> </w:t>
            </w:r>
            <w:r>
              <w:rPr>
                <w:rStyle w:val="283"/>
                <w:color w:val="000000"/>
              </w:rPr>
              <w:t>ЛР 10;</w:t>
            </w:r>
          </w:p>
          <w:p w:rsidR="00077E44" w:rsidRDefault="00077E44" w:rsidP="00257B52">
            <w:pPr>
              <w:pStyle w:val="21"/>
              <w:keepNext/>
              <w:keepLines/>
              <w:shd w:val="clear" w:color="auto" w:fill="auto"/>
              <w:tabs>
                <w:tab w:val="left" w:pos="598"/>
              </w:tabs>
              <w:spacing w:before="0" w:after="0" w:line="240" w:lineRule="auto"/>
              <w:jc w:val="both"/>
              <w:rPr>
                <w:rStyle w:val="283"/>
                <w:color w:val="000000"/>
              </w:rPr>
            </w:pPr>
            <w:r>
              <w:rPr>
                <w:rStyle w:val="283"/>
                <w:color w:val="000000"/>
              </w:rPr>
              <w:t>ЛР 13;</w:t>
            </w:r>
            <w:r w:rsidR="00257B52">
              <w:rPr>
                <w:rStyle w:val="283"/>
                <w:color w:val="000000"/>
              </w:rPr>
              <w:t xml:space="preserve"> </w:t>
            </w:r>
            <w:r>
              <w:rPr>
                <w:rStyle w:val="283"/>
                <w:color w:val="000000"/>
              </w:rPr>
              <w:t>ЛР 35;</w:t>
            </w:r>
          </w:p>
          <w:p w:rsidR="00077E44" w:rsidRDefault="00077E44" w:rsidP="00257B52">
            <w:pPr>
              <w:pStyle w:val="21"/>
              <w:keepNext/>
              <w:keepLines/>
              <w:shd w:val="clear" w:color="auto" w:fill="auto"/>
              <w:tabs>
                <w:tab w:val="left" w:pos="598"/>
              </w:tabs>
              <w:spacing w:before="0" w:after="0" w:line="240" w:lineRule="auto"/>
              <w:jc w:val="both"/>
              <w:rPr>
                <w:rStyle w:val="283"/>
                <w:color w:val="000000"/>
              </w:rPr>
            </w:pPr>
            <w:r>
              <w:rPr>
                <w:rStyle w:val="283"/>
                <w:color w:val="000000"/>
              </w:rPr>
              <w:t>ЛР 36</w:t>
            </w:r>
          </w:p>
        </w:tc>
      </w:tr>
      <w:tr w:rsidR="00077E44" w:rsidRPr="00AB4692" w:rsidTr="00257B52">
        <w:trPr>
          <w:jc w:val="center"/>
        </w:trPr>
        <w:tc>
          <w:tcPr>
            <w:tcW w:w="3085" w:type="dxa"/>
            <w:vMerge/>
          </w:tcPr>
          <w:p w:rsidR="00077E44" w:rsidRPr="009A3E44" w:rsidRDefault="00077E44" w:rsidP="00257B52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7088" w:type="dxa"/>
          </w:tcPr>
          <w:p w:rsidR="00077E44" w:rsidRPr="00452D48" w:rsidRDefault="000F31E1" w:rsidP="00257B52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52D48">
              <w:rPr>
                <w:rFonts w:ascii="Times New Roman" w:hAnsi="Times New Roman"/>
                <w:sz w:val="24"/>
                <w:szCs w:val="24"/>
              </w:rPr>
              <w:t>ЕСХН. Порядок и условия применения Характеристика элементов налога Порядок расчета  ЕСХН</w:t>
            </w:r>
          </w:p>
        </w:tc>
        <w:tc>
          <w:tcPr>
            <w:tcW w:w="1559" w:type="dxa"/>
          </w:tcPr>
          <w:p w:rsidR="00077E44" w:rsidRDefault="00BB6374" w:rsidP="00257B52">
            <w:pPr>
              <w:pStyle w:val="21"/>
              <w:keepNext/>
              <w:keepLines/>
              <w:shd w:val="clear" w:color="auto" w:fill="auto"/>
              <w:tabs>
                <w:tab w:val="left" w:pos="598"/>
              </w:tabs>
              <w:spacing w:before="0" w:after="0" w:line="240" w:lineRule="auto"/>
              <w:rPr>
                <w:rStyle w:val="20"/>
                <w:sz w:val="24"/>
                <w:szCs w:val="24"/>
              </w:rPr>
            </w:pPr>
            <w:r>
              <w:rPr>
                <w:rStyle w:val="20"/>
                <w:sz w:val="24"/>
                <w:szCs w:val="24"/>
              </w:rPr>
              <w:t>1</w:t>
            </w:r>
          </w:p>
        </w:tc>
        <w:tc>
          <w:tcPr>
            <w:tcW w:w="1276" w:type="dxa"/>
            <w:vMerge/>
          </w:tcPr>
          <w:p w:rsidR="00077E44" w:rsidRPr="00AB4692" w:rsidRDefault="00077E44" w:rsidP="00257B52">
            <w:pPr>
              <w:pStyle w:val="21"/>
              <w:keepNext/>
              <w:keepLines/>
              <w:shd w:val="clear" w:color="auto" w:fill="auto"/>
              <w:tabs>
                <w:tab w:val="left" w:pos="598"/>
              </w:tabs>
              <w:spacing w:before="0" w:after="0" w:line="240" w:lineRule="auto"/>
              <w:jc w:val="both"/>
              <w:rPr>
                <w:rStyle w:val="20"/>
                <w:sz w:val="24"/>
                <w:szCs w:val="24"/>
              </w:rPr>
            </w:pPr>
          </w:p>
        </w:tc>
        <w:tc>
          <w:tcPr>
            <w:tcW w:w="1778" w:type="dxa"/>
            <w:vMerge/>
          </w:tcPr>
          <w:p w:rsidR="00077E44" w:rsidRDefault="00077E44" w:rsidP="00257B52">
            <w:pPr>
              <w:pStyle w:val="21"/>
              <w:keepNext/>
              <w:keepLines/>
              <w:shd w:val="clear" w:color="auto" w:fill="auto"/>
              <w:tabs>
                <w:tab w:val="left" w:pos="598"/>
              </w:tabs>
              <w:spacing w:before="0" w:after="0" w:line="240" w:lineRule="auto"/>
              <w:jc w:val="both"/>
              <w:rPr>
                <w:rStyle w:val="283"/>
                <w:color w:val="000000"/>
              </w:rPr>
            </w:pPr>
          </w:p>
        </w:tc>
      </w:tr>
      <w:tr w:rsidR="00077E44" w:rsidRPr="00AB4692" w:rsidTr="00257B52">
        <w:trPr>
          <w:jc w:val="center"/>
        </w:trPr>
        <w:tc>
          <w:tcPr>
            <w:tcW w:w="3085" w:type="dxa"/>
            <w:vMerge/>
          </w:tcPr>
          <w:p w:rsidR="00077E44" w:rsidRPr="009A3E44" w:rsidRDefault="00077E44" w:rsidP="00257B52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7088" w:type="dxa"/>
          </w:tcPr>
          <w:p w:rsidR="00077E44" w:rsidRPr="00452D48" w:rsidRDefault="00077E44" w:rsidP="00257B52">
            <w:pPr>
              <w:spacing w:after="0" w:line="240" w:lineRule="auto"/>
              <w:rPr>
                <w:rFonts w:ascii="Times New Roman" w:hAnsi="Times New Roman"/>
              </w:rPr>
            </w:pPr>
            <w:r w:rsidRPr="00452D48">
              <w:rPr>
                <w:rFonts w:ascii="Times New Roman" w:hAnsi="Times New Roman"/>
                <w:sz w:val="24"/>
                <w:szCs w:val="24"/>
              </w:rPr>
              <w:t>УСН. Порядок и условия применения. Характеристика элементов налога</w:t>
            </w:r>
          </w:p>
        </w:tc>
        <w:tc>
          <w:tcPr>
            <w:tcW w:w="1559" w:type="dxa"/>
          </w:tcPr>
          <w:p w:rsidR="00077E44" w:rsidRDefault="00077E44" w:rsidP="00257B52">
            <w:pPr>
              <w:pStyle w:val="21"/>
              <w:keepNext/>
              <w:keepLines/>
              <w:shd w:val="clear" w:color="auto" w:fill="auto"/>
              <w:tabs>
                <w:tab w:val="left" w:pos="598"/>
              </w:tabs>
              <w:spacing w:before="0" w:after="0" w:line="240" w:lineRule="auto"/>
              <w:rPr>
                <w:rStyle w:val="20"/>
                <w:sz w:val="24"/>
                <w:szCs w:val="24"/>
              </w:rPr>
            </w:pPr>
            <w:r>
              <w:rPr>
                <w:rStyle w:val="20"/>
                <w:sz w:val="24"/>
                <w:szCs w:val="24"/>
              </w:rPr>
              <w:t>2</w:t>
            </w:r>
          </w:p>
        </w:tc>
        <w:tc>
          <w:tcPr>
            <w:tcW w:w="1276" w:type="dxa"/>
            <w:vMerge/>
          </w:tcPr>
          <w:p w:rsidR="00077E44" w:rsidRPr="00AB4692" w:rsidRDefault="00077E44" w:rsidP="00257B52">
            <w:pPr>
              <w:pStyle w:val="21"/>
              <w:keepNext/>
              <w:keepLines/>
              <w:shd w:val="clear" w:color="auto" w:fill="auto"/>
              <w:tabs>
                <w:tab w:val="left" w:pos="598"/>
              </w:tabs>
              <w:spacing w:before="0" w:after="0" w:line="240" w:lineRule="auto"/>
              <w:jc w:val="both"/>
              <w:rPr>
                <w:rStyle w:val="20"/>
                <w:sz w:val="24"/>
                <w:szCs w:val="24"/>
              </w:rPr>
            </w:pPr>
          </w:p>
        </w:tc>
        <w:tc>
          <w:tcPr>
            <w:tcW w:w="1778" w:type="dxa"/>
            <w:vMerge/>
          </w:tcPr>
          <w:p w:rsidR="00077E44" w:rsidRDefault="00077E44" w:rsidP="00257B52">
            <w:pPr>
              <w:pStyle w:val="21"/>
              <w:keepNext/>
              <w:keepLines/>
              <w:shd w:val="clear" w:color="auto" w:fill="auto"/>
              <w:tabs>
                <w:tab w:val="left" w:pos="598"/>
              </w:tabs>
              <w:spacing w:before="0" w:after="0" w:line="240" w:lineRule="auto"/>
              <w:jc w:val="both"/>
              <w:rPr>
                <w:rStyle w:val="283"/>
                <w:color w:val="000000"/>
              </w:rPr>
            </w:pPr>
          </w:p>
        </w:tc>
      </w:tr>
      <w:tr w:rsidR="00077E44" w:rsidRPr="00AB4692" w:rsidTr="00257B52">
        <w:trPr>
          <w:jc w:val="center"/>
        </w:trPr>
        <w:tc>
          <w:tcPr>
            <w:tcW w:w="3085" w:type="dxa"/>
            <w:vMerge/>
          </w:tcPr>
          <w:p w:rsidR="00077E44" w:rsidRPr="009A3E44" w:rsidRDefault="00077E44" w:rsidP="00257B52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7088" w:type="dxa"/>
          </w:tcPr>
          <w:p w:rsidR="00077E44" w:rsidRPr="00452D48" w:rsidRDefault="00077E44" w:rsidP="00257B52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52D48">
              <w:rPr>
                <w:rFonts w:ascii="Times New Roman" w:hAnsi="Times New Roman"/>
                <w:sz w:val="24"/>
                <w:szCs w:val="24"/>
              </w:rPr>
              <w:t>Патентная система налогообложения.</w:t>
            </w:r>
          </w:p>
        </w:tc>
        <w:tc>
          <w:tcPr>
            <w:tcW w:w="1559" w:type="dxa"/>
          </w:tcPr>
          <w:p w:rsidR="00077E44" w:rsidRDefault="00077E44" w:rsidP="00257B52">
            <w:pPr>
              <w:pStyle w:val="21"/>
              <w:keepNext/>
              <w:keepLines/>
              <w:shd w:val="clear" w:color="auto" w:fill="auto"/>
              <w:tabs>
                <w:tab w:val="left" w:pos="598"/>
              </w:tabs>
              <w:spacing w:before="0" w:after="0" w:line="240" w:lineRule="auto"/>
              <w:rPr>
                <w:rStyle w:val="20"/>
                <w:sz w:val="24"/>
                <w:szCs w:val="24"/>
              </w:rPr>
            </w:pPr>
            <w:r>
              <w:rPr>
                <w:rStyle w:val="20"/>
                <w:sz w:val="24"/>
                <w:szCs w:val="24"/>
              </w:rPr>
              <w:t>2</w:t>
            </w:r>
          </w:p>
        </w:tc>
        <w:tc>
          <w:tcPr>
            <w:tcW w:w="1276" w:type="dxa"/>
            <w:vMerge/>
          </w:tcPr>
          <w:p w:rsidR="00077E44" w:rsidRPr="00AB4692" w:rsidRDefault="00077E44" w:rsidP="00257B52">
            <w:pPr>
              <w:pStyle w:val="21"/>
              <w:keepNext/>
              <w:keepLines/>
              <w:shd w:val="clear" w:color="auto" w:fill="auto"/>
              <w:tabs>
                <w:tab w:val="left" w:pos="598"/>
              </w:tabs>
              <w:spacing w:before="0" w:after="0" w:line="240" w:lineRule="auto"/>
              <w:jc w:val="both"/>
              <w:rPr>
                <w:rStyle w:val="20"/>
                <w:sz w:val="24"/>
                <w:szCs w:val="24"/>
              </w:rPr>
            </w:pPr>
          </w:p>
        </w:tc>
        <w:tc>
          <w:tcPr>
            <w:tcW w:w="1778" w:type="dxa"/>
            <w:vMerge/>
          </w:tcPr>
          <w:p w:rsidR="00077E44" w:rsidRDefault="00077E44" w:rsidP="00257B52">
            <w:pPr>
              <w:pStyle w:val="21"/>
              <w:keepNext/>
              <w:keepLines/>
              <w:shd w:val="clear" w:color="auto" w:fill="auto"/>
              <w:tabs>
                <w:tab w:val="left" w:pos="598"/>
              </w:tabs>
              <w:spacing w:before="0" w:after="0" w:line="240" w:lineRule="auto"/>
              <w:jc w:val="both"/>
              <w:rPr>
                <w:rStyle w:val="283"/>
                <w:color w:val="000000"/>
              </w:rPr>
            </w:pPr>
          </w:p>
        </w:tc>
      </w:tr>
      <w:tr w:rsidR="00077E44" w:rsidRPr="00AB4692" w:rsidTr="00257B52">
        <w:trPr>
          <w:jc w:val="center"/>
        </w:trPr>
        <w:tc>
          <w:tcPr>
            <w:tcW w:w="3085" w:type="dxa"/>
            <w:vMerge/>
          </w:tcPr>
          <w:p w:rsidR="00077E44" w:rsidRPr="009A3E44" w:rsidRDefault="00077E44" w:rsidP="00257B52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7088" w:type="dxa"/>
          </w:tcPr>
          <w:p w:rsidR="00077E44" w:rsidRPr="0097549F" w:rsidRDefault="00A53C27" w:rsidP="00257B52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Практические занятия</w:t>
            </w:r>
          </w:p>
        </w:tc>
        <w:tc>
          <w:tcPr>
            <w:tcW w:w="1559" w:type="dxa"/>
          </w:tcPr>
          <w:p w:rsidR="00077E44" w:rsidRPr="000F31E1" w:rsidRDefault="00077E44" w:rsidP="00257B52">
            <w:pPr>
              <w:pStyle w:val="21"/>
              <w:keepNext/>
              <w:keepLines/>
              <w:shd w:val="clear" w:color="auto" w:fill="auto"/>
              <w:tabs>
                <w:tab w:val="left" w:pos="598"/>
              </w:tabs>
              <w:spacing w:before="0" w:after="0" w:line="240" w:lineRule="auto"/>
              <w:rPr>
                <w:rStyle w:val="20"/>
                <w:b/>
                <w:sz w:val="24"/>
                <w:szCs w:val="24"/>
              </w:rPr>
            </w:pPr>
            <w:r w:rsidRPr="000F31E1">
              <w:rPr>
                <w:rStyle w:val="20"/>
                <w:b/>
                <w:sz w:val="24"/>
                <w:szCs w:val="24"/>
              </w:rPr>
              <w:t>2</w:t>
            </w:r>
          </w:p>
        </w:tc>
        <w:tc>
          <w:tcPr>
            <w:tcW w:w="1276" w:type="dxa"/>
            <w:vMerge w:val="restart"/>
          </w:tcPr>
          <w:p w:rsidR="00077E44" w:rsidRPr="00AB4692" w:rsidRDefault="00077E44" w:rsidP="00257B52">
            <w:pPr>
              <w:pStyle w:val="21"/>
              <w:keepNext/>
              <w:keepLines/>
              <w:shd w:val="clear" w:color="auto" w:fill="auto"/>
              <w:tabs>
                <w:tab w:val="left" w:pos="598"/>
              </w:tabs>
              <w:spacing w:before="0" w:after="0" w:line="240" w:lineRule="auto"/>
              <w:jc w:val="both"/>
              <w:rPr>
                <w:rStyle w:val="20"/>
                <w:sz w:val="24"/>
                <w:szCs w:val="24"/>
              </w:rPr>
            </w:pPr>
            <w:r>
              <w:rPr>
                <w:rStyle w:val="20"/>
                <w:sz w:val="24"/>
                <w:szCs w:val="24"/>
              </w:rPr>
              <w:t>2</w:t>
            </w:r>
          </w:p>
        </w:tc>
        <w:tc>
          <w:tcPr>
            <w:tcW w:w="1778" w:type="dxa"/>
            <w:vMerge/>
          </w:tcPr>
          <w:p w:rsidR="00077E44" w:rsidRDefault="00077E44" w:rsidP="00257B52">
            <w:pPr>
              <w:pStyle w:val="21"/>
              <w:keepNext/>
              <w:keepLines/>
              <w:shd w:val="clear" w:color="auto" w:fill="auto"/>
              <w:tabs>
                <w:tab w:val="left" w:pos="598"/>
              </w:tabs>
              <w:spacing w:before="0" w:after="0" w:line="240" w:lineRule="auto"/>
              <w:jc w:val="both"/>
              <w:rPr>
                <w:rStyle w:val="283"/>
                <w:color w:val="000000"/>
              </w:rPr>
            </w:pPr>
          </w:p>
        </w:tc>
      </w:tr>
      <w:tr w:rsidR="000F31E1" w:rsidRPr="00AB4692" w:rsidTr="00257B52">
        <w:trPr>
          <w:trHeight w:val="259"/>
          <w:jc w:val="center"/>
        </w:trPr>
        <w:tc>
          <w:tcPr>
            <w:tcW w:w="3085" w:type="dxa"/>
            <w:vMerge/>
          </w:tcPr>
          <w:p w:rsidR="000F31E1" w:rsidRPr="009A3E44" w:rsidRDefault="000F31E1" w:rsidP="00257B52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7088" w:type="dxa"/>
          </w:tcPr>
          <w:p w:rsidR="000F31E1" w:rsidRPr="000F31E1" w:rsidRDefault="000F31E1" w:rsidP="00257B52">
            <w:pPr>
              <w:spacing w:after="0" w:line="240" w:lineRule="auto"/>
              <w:rPr>
                <w:rFonts w:ascii="Times New Roman" w:hAnsi="Times New Roman"/>
              </w:rPr>
            </w:pPr>
            <w:r w:rsidRPr="000F31E1">
              <w:rPr>
                <w:rFonts w:ascii="Times New Roman" w:hAnsi="Times New Roman"/>
                <w:sz w:val="24"/>
                <w:szCs w:val="24"/>
              </w:rPr>
              <w:t>Порядок расчета налога по УСН при применении разных режимов</w:t>
            </w:r>
          </w:p>
        </w:tc>
        <w:tc>
          <w:tcPr>
            <w:tcW w:w="1559" w:type="dxa"/>
          </w:tcPr>
          <w:p w:rsidR="000F31E1" w:rsidRDefault="000F31E1" w:rsidP="00257B52">
            <w:pPr>
              <w:pStyle w:val="21"/>
              <w:keepNext/>
              <w:keepLines/>
              <w:shd w:val="clear" w:color="auto" w:fill="auto"/>
              <w:tabs>
                <w:tab w:val="left" w:pos="598"/>
              </w:tabs>
              <w:spacing w:before="0" w:after="0" w:line="240" w:lineRule="auto"/>
              <w:rPr>
                <w:rStyle w:val="20"/>
                <w:sz w:val="24"/>
                <w:szCs w:val="24"/>
              </w:rPr>
            </w:pPr>
            <w:r>
              <w:rPr>
                <w:rStyle w:val="20"/>
                <w:sz w:val="24"/>
                <w:szCs w:val="24"/>
              </w:rPr>
              <w:t>2</w:t>
            </w:r>
          </w:p>
        </w:tc>
        <w:tc>
          <w:tcPr>
            <w:tcW w:w="1276" w:type="dxa"/>
            <w:vMerge/>
          </w:tcPr>
          <w:p w:rsidR="000F31E1" w:rsidRPr="00AB4692" w:rsidRDefault="000F31E1" w:rsidP="00257B52">
            <w:pPr>
              <w:pStyle w:val="21"/>
              <w:keepNext/>
              <w:keepLines/>
              <w:shd w:val="clear" w:color="auto" w:fill="auto"/>
              <w:tabs>
                <w:tab w:val="left" w:pos="598"/>
              </w:tabs>
              <w:spacing w:before="0" w:after="0" w:line="240" w:lineRule="auto"/>
              <w:jc w:val="both"/>
              <w:rPr>
                <w:rStyle w:val="20"/>
                <w:sz w:val="24"/>
                <w:szCs w:val="24"/>
              </w:rPr>
            </w:pPr>
          </w:p>
        </w:tc>
        <w:tc>
          <w:tcPr>
            <w:tcW w:w="1778" w:type="dxa"/>
            <w:vMerge/>
          </w:tcPr>
          <w:p w:rsidR="000F31E1" w:rsidRDefault="000F31E1" w:rsidP="00257B52">
            <w:pPr>
              <w:pStyle w:val="21"/>
              <w:keepNext/>
              <w:keepLines/>
              <w:shd w:val="clear" w:color="auto" w:fill="auto"/>
              <w:tabs>
                <w:tab w:val="left" w:pos="598"/>
              </w:tabs>
              <w:spacing w:before="0" w:after="0" w:line="240" w:lineRule="auto"/>
              <w:jc w:val="both"/>
              <w:rPr>
                <w:rStyle w:val="283"/>
                <w:color w:val="000000"/>
              </w:rPr>
            </w:pPr>
          </w:p>
        </w:tc>
      </w:tr>
      <w:tr w:rsidR="00077E44" w:rsidRPr="00AB4692" w:rsidTr="004C1F23">
        <w:trPr>
          <w:jc w:val="center"/>
        </w:trPr>
        <w:tc>
          <w:tcPr>
            <w:tcW w:w="0" w:type="auto"/>
            <w:gridSpan w:val="5"/>
          </w:tcPr>
          <w:p w:rsidR="00077E44" w:rsidRDefault="00077E44" w:rsidP="00257B52">
            <w:pPr>
              <w:pStyle w:val="21"/>
              <w:keepNext/>
              <w:keepLines/>
              <w:shd w:val="clear" w:color="auto" w:fill="auto"/>
              <w:tabs>
                <w:tab w:val="left" w:pos="598"/>
              </w:tabs>
              <w:spacing w:before="0" w:after="0" w:line="240" w:lineRule="auto"/>
              <w:jc w:val="both"/>
              <w:rPr>
                <w:rStyle w:val="283"/>
                <w:color w:val="000000"/>
              </w:rPr>
            </w:pPr>
            <w:r w:rsidRPr="00AD7719">
              <w:rPr>
                <w:bCs w:val="0"/>
                <w:sz w:val="24"/>
                <w:szCs w:val="24"/>
              </w:rPr>
              <w:t xml:space="preserve">Раздел 2. </w:t>
            </w:r>
            <w:r w:rsidRPr="00AD7719">
              <w:rPr>
                <w:rFonts w:eastAsia="Calibri"/>
                <w:sz w:val="24"/>
                <w:szCs w:val="24"/>
              </w:rPr>
              <w:t>Организация расчетов с внебюджетными фондами</w:t>
            </w:r>
            <w:r w:rsidR="000B1895">
              <w:rPr>
                <w:rFonts w:eastAsia="Calibri"/>
                <w:sz w:val="24"/>
                <w:szCs w:val="24"/>
              </w:rPr>
              <w:t xml:space="preserve">                                </w:t>
            </w:r>
            <w:r w:rsidR="00BB6374">
              <w:rPr>
                <w:rFonts w:eastAsia="Calibri"/>
                <w:sz w:val="24"/>
                <w:szCs w:val="24"/>
              </w:rPr>
              <w:t xml:space="preserve">                              8</w:t>
            </w:r>
          </w:p>
        </w:tc>
      </w:tr>
      <w:tr w:rsidR="00452D48" w:rsidRPr="00AB4692" w:rsidTr="00257B52">
        <w:trPr>
          <w:jc w:val="center"/>
        </w:trPr>
        <w:tc>
          <w:tcPr>
            <w:tcW w:w="3085" w:type="dxa"/>
            <w:vMerge w:val="restart"/>
          </w:tcPr>
          <w:p w:rsidR="00452D48" w:rsidRDefault="00452D48" w:rsidP="00257B52">
            <w:pPr>
              <w:pStyle w:val="21"/>
              <w:keepNext/>
              <w:keepLines/>
              <w:shd w:val="clear" w:color="auto" w:fill="auto"/>
              <w:tabs>
                <w:tab w:val="left" w:pos="598"/>
              </w:tabs>
              <w:spacing w:before="0" w:after="0" w:line="240" w:lineRule="auto"/>
              <w:jc w:val="both"/>
              <w:rPr>
                <w:rStyle w:val="20"/>
                <w:sz w:val="24"/>
                <w:szCs w:val="24"/>
              </w:rPr>
            </w:pPr>
            <w:r w:rsidRPr="00AD7719">
              <w:rPr>
                <w:rStyle w:val="20"/>
                <w:sz w:val="24"/>
                <w:szCs w:val="24"/>
              </w:rPr>
              <w:t>Тема 2.1. Организация расчетов с внебюджетными фондами</w:t>
            </w:r>
          </w:p>
          <w:p w:rsidR="00452D48" w:rsidRDefault="00452D48" w:rsidP="00257B52">
            <w:pPr>
              <w:spacing w:after="0" w:line="240" w:lineRule="auto"/>
              <w:rPr>
                <w:lang w:eastAsia="en-US"/>
              </w:rPr>
            </w:pPr>
          </w:p>
          <w:p w:rsidR="00452D48" w:rsidRPr="00AD7719" w:rsidRDefault="00452D48" w:rsidP="00257B52">
            <w:pPr>
              <w:spacing w:after="0" w:line="240" w:lineRule="auto"/>
              <w:jc w:val="center"/>
              <w:rPr>
                <w:lang w:eastAsia="en-US"/>
              </w:rPr>
            </w:pPr>
          </w:p>
        </w:tc>
        <w:tc>
          <w:tcPr>
            <w:tcW w:w="7088" w:type="dxa"/>
          </w:tcPr>
          <w:p w:rsidR="00452D48" w:rsidRPr="00613748" w:rsidRDefault="00452D48" w:rsidP="00257B5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>
              <w:rPr>
                <w:rStyle w:val="20"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1559" w:type="dxa"/>
          </w:tcPr>
          <w:p w:rsidR="00452D48" w:rsidRPr="00A53C27" w:rsidRDefault="00BB6374" w:rsidP="00257B52">
            <w:pPr>
              <w:pStyle w:val="21"/>
              <w:keepNext/>
              <w:keepLines/>
              <w:shd w:val="clear" w:color="auto" w:fill="auto"/>
              <w:tabs>
                <w:tab w:val="left" w:pos="598"/>
              </w:tabs>
              <w:spacing w:before="0" w:after="0" w:line="240" w:lineRule="auto"/>
              <w:rPr>
                <w:rStyle w:val="20"/>
                <w:b/>
                <w:sz w:val="24"/>
                <w:szCs w:val="24"/>
              </w:rPr>
            </w:pPr>
            <w:r>
              <w:rPr>
                <w:rStyle w:val="20"/>
                <w:b/>
                <w:sz w:val="24"/>
                <w:szCs w:val="24"/>
              </w:rPr>
              <w:t>2</w:t>
            </w:r>
          </w:p>
        </w:tc>
        <w:tc>
          <w:tcPr>
            <w:tcW w:w="1276" w:type="dxa"/>
            <w:vMerge w:val="restart"/>
          </w:tcPr>
          <w:p w:rsidR="00452D48" w:rsidRPr="00AB4692" w:rsidRDefault="00452D48" w:rsidP="00257B52">
            <w:pPr>
              <w:pStyle w:val="21"/>
              <w:keepNext/>
              <w:keepLines/>
              <w:shd w:val="clear" w:color="auto" w:fill="auto"/>
              <w:tabs>
                <w:tab w:val="left" w:pos="598"/>
              </w:tabs>
              <w:spacing w:before="0" w:after="0" w:line="240" w:lineRule="auto"/>
              <w:rPr>
                <w:rStyle w:val="20"/>
                <w:sz w:val="24"/>
                <w:szCs w:val="24"/>
              </w:rPr>
            </w:pPr>
            <w:r>
              <w:rPr>
                <w:rStyle w:val="20"/>
                <w:sz w:val="24"/>
                <w:szCs w:val="24"/>
              </w:rPr>
              <w:t>1</w:t>
            </w:r>
          </w:p>
        </w:tc>
        <w:tc>
          <w:tcPr>
            <w:tcW w:w="1778" w:type="dxa"/>
            <w:vMerge w:val="restart"/>
          </w:tcPr>
          <w:p w:rsidR="00452D48" w:rsidRDefault="00452D48" w:rsidP="00257B52">
            <w:pPr>
              <w:pStyle w:val="21"/>
              <w:keepNext/>
              <w:keepLines/>
              <w:shd w:val="clear" w:color="auto" w:fill="auto"/>
              <w:tabs>
                <w:tab w:val="left" w:pos="598"/>
              </w:tabs>
              <w:spacing w:before="0" w:after="0" w:line="240" w:lineRule="auto"/>
              <w:jc w:val="both"/>
              <w:rPr>
                <w:rStyle w:val="283"/>
                <w:color w:val="000000"/>
              </w:rPr>
            </w:pPr>
            <w:proofErr w:type="gramStart"/>
            <w:r>
              <w:rPr>
                <w:rStyle w:val="283"/>
                <w:color w:val="000000"/>
              </w:rPr>
              <w:t>ОК</w:t>
            </w:r>
            <w:proofErr w:type="gramEnd"/>
            <w:r>
              <w:rPr>
                <w:rStyle w:val="283"/>
                <w:color w:val="000000"/>
              </w:rPr>
              <w:t xml:space="preserve"> 1;ОК 3;</w:t>
            </w:r>
          </w:p>
          <w:p w:rsidR="00452D48" w:rsidRDefault="00452D48" w:rsidP="00257B52">
            <w:pPr>
              <w:pStyle w:val="21"/>
              <w:keepNext/>
              <w:keepLines/>
              <w:shd w:val="clear" w:color="auto" w:fill="auto"/>
              <w:tabs>
                <w:tab w:val="left" w:pos="598"/>
              </w:tabs>
              <w:spacing w:before="0" w:after="0" w:line="240" w:lineRule="auto"/>
              <w:jc w:val="both"/>
              <w:rPr>
                <w:rStyle w:val="283"/>
                <w:color w:val="000000"/>
              </w:rPr>
            </w:pPr>
            <w:proofErr w:type="gramStart"/>
            <w:r>
              <w:rPr>
                <w:rStyle w:val="283"/>
                <w:color w:val="000000"/>
              </w:rPr>
              <w:t>ОК</w:t>
            </w:r>
            <w:proofErr w:type="gramEnd"/>
            <w:r>
              <w:rPr>
                <w:rStyle w:val="283"/>
                <w:color w:val="000000"/>
              </w:rPr>
              <w:t xml:space="preserve"> 4;</w:t>
            </w:r>
            <w:r w:rsidR="00257B52">
              <w:rPr>
                <w:rStyle w:val="283"/>
                <w:color w:val="000000"/>
              </w:rPr>
              <w:t xml:space="preserve"> </w:t>
            </w:r>
            <w:r>
              <w:rPr>
                <w:rStyle w:val="283"/>
                <w:color w:val="000000"/>
              </w:rPr>
              <w:t>ОК 9;</w:t>
            </w:r>
          </w:p>
          <w:p w:rsidR="000A3AA3" w:rsidRDefault="000A3AA3" w:rsidP="00257B52">
            <w:pPr>
              <w:pStyle w:val="21"/>
              <w:keepNext/>
              <w:keepLines/>
              <w:shd w:val="clear" w:color="auto" w:fill="auto"/>
              <w:tabs>
                <w:tab w:val="left" w:pos="598"/>
              </w:tabs>
              <w:spacing w:before="0" w:after="0" w:line="240" w:lineRule="auto"/>
              <w:jc w:val="both"/>
              <w:rPr>
                <w:rStyle w:val="283"/>
                <w:color w:val="000000"/>
              </w:rPr>
            </w:pPr>
          </w:p>
          <w:p w:rsidR="00452D48" w:rsidRDefault="00452D48" w:rsidP="00257B52">
            <w:pPr>
              <w:pStyle w:val="21"/>
              <w:keepNext/>
              <w:keepLines/>
              <w:shd w:val="clear" w:color="auto" w:fill="auto"/>
              <w:tabs>
                <w:tab w:val="left" w:pos="598"/>
              </w:tabs>
              <w:spacing w:before="0" w:after="0" w:line="240" w:lineRule="auto"/>
              <w:jc w:val="both"/>
              <w:rPr>
                <w:rStyle w:val="283"/>
                <w:color w:val="000000"/>
              </w:rPr>
            </w:pPr>
            <w:r>
              <w:rPr>
                <w:rStyle w:val="283"/>
                <w:color w:val="000000"/>
              </w:rPr>
              <w:t>ПК 3.1,</w:t>
            </w:r>
          </w:p>
          <w:p w:rsidR="00452D48" w:rsidRDefault="00452D48" w:rsidP="00257B52">
            <w:pPr>
              <w:pStyle w:val="21"/>
              <w:keepNext/>
              <w:keepLines/>
              <w:shd w:val="clear" w:color="auto" w:fill="auto"/>
              <w:tabs>
                <w:tab w:val="left" w:pos="598"/>
              </w:tabs>
              <w:spacing w:before="0" w:after="0" w:line="240" w:lineRule="auto"/>
              <w:jc w:val="both"/>
              <w:rPr>
                <w:rStyle w:val="283"/>
                <w:color w:val="000000"/>
              </w:rPr>
            </w:pPr>
            <w:r>
              <w:rPr>
                <w:rStyle w:val="283"/>
                <w:color w:val="000000"/>
              </w:rPr>
              <w:t>ПК 3.2</w:t>
            </w:r>
          </w:p>
          <w:p w:rsidR="000A3AA3" w:rsidRDefault="000A3AA3" w:rsidP="00257B52">
            <w:pPr>
              <w:pStyle w:val="21"/>
              <w:keepNext/>
              <w:keepLines/>
              <w:shd w:val="clear" w:color="auto" w:fill="auto"/>
              <w:tabs>
                <w:tab w:val="left" w:pos="598"/>
              </w:tabs>
              <w:spacing w:before="0" w:after="0" w:line="240" w:lineRule="auto"/>
              <w:jc w:val="both"/>
              <w:rPr>
                <w:rStyle w:val="283"/>
                <w:color w:val="000000"/>
              </w:rPr>
            </w:pPr>
          </w:p>
          <w:p w:rsidR="00452D48" w:rsidRDefault="00452D48" w:rsidP="00257B52">
            <w:pPr>
              <w:pStyle w:val="21"/>
              <w:keepNext/>
              <w:keepLines/>
              <w:shd w:val="clear" w:color="auto" w:fill="auto"/>
              <w:tabs>
                <w:tab w:val="left" w:pos="598"/>
              </w:tabs>
              <w:spacing w:before="0" w:after="0" w:line="240" w:lineRule="auto"/>
              <w:jc w:val="both"/>
              <w:rPr>
                <w:rStyle w:val="283"/>
                <w:color w:val="000000"/>
              </w:rPr>
            </w:pPr>
            <w:r>
              <w:rPr>
                <w:rStyle w:val="283"/>
                <w:color w:val="000000"/>
              </w:rPr>
              <w:t>ЛР 7;</w:t>
            </w:r>
            <w:r w:rsidR="00257B52">
              <w:rPr>
                <w:rStyle w:val="283"/>
                <w:color w:val="000000"/>
              </w:rPr>
              <w:t xml:space="preserve"> </w:t>
            </w:r>
            <w:r>
              <w:rPr>
                <w:rStyle w:val="283"/>
                <w:color w:val="000000"/>
              </w:rPr>
              <w:t>ЛР 10;</w:t>
            </w:r>
          </w:p>
          <w:p w:rsidR="00452D48" w:rsidRDefault="00452D48" w:rsidP="00257B52">
            <w:pPr>
              <w:pStyle w:val="21"/>
              <w:keepNext/>
              <w:keepLines/>
              <w:shd w:val="clear" w:color="auto" w:fill="auto"/>
              <w:tabs>
                <w:tab w:val="left" w:pos="598"/>
              </w:tabs>
              <w:spacing w:before="0" w:after="0" w:line="240" w:lineRule="auto"/>
              <w:jc w:val="both"/>
              <w:rPr>
                <w:rStyle w:val="283"/>
                <w:color w:val="000000"/>
              </w:rPr>
            </w:pPr>
            <w:r>
              <w:rPr>
                <w:rStyle w:val="283"/>
                <w:color w:val="000000"/>
              </w:rPr>
              <w:t>ЛР 13;</w:t>
            </w:r>
            <w:r w:rsidR="00257B52">
              <w:rPr>
                <w:rStyle w:val="283"/>
                <w:color w:val="000000"/>
              </w:rPr>
              <w:t xml:space="preserve"> </w:t>
            </w:r>
            <w:r>
              <w:rPr>
                <w:rStyle w:val="283"/>
                <w:color w:val="000000"/>
              </w:rPr>
              <w:t>ЛР 35;</w:t>
            </w:r>
          </w:p>
          <w:p w:rsidR="00452D48" w:rsidRDefault="00452D48" w:rsidP="00257B52">
            <w:pPr>
              <w:pStyle w:val="21"/>
              <w:keepNext/>
              <w:keepLines/>
              <w:shd w:val="clear" w:color="auto" w:fill="auto"/>
              <w:tabs>
                <w:tab w:val="left" w:pos="598"/>
              </w:tabs>
              <w:spacing w:before="0" w:after="0" w:line="240" w:lineRule="auto"/>
              <w:jc w:val="both"/>
              <w:rPr>
                <w:rStyle w:val="283"/>
                <w:color w:val="000000"/>
              </w:rPr>
            </w:pPr>
            <w:r>
              <w:rPr>
                <w:rStyle w:val="283"/>
                <w:color w:val="000000"/>
              </w:rPr>
              <w:t>ЛР 36</w:t>
            </w:r>
          </w:p>
        </w:tc>
      </w:tr>
      <w:tr w:rsidR="00452D48" w:rsidRPr="00AB4692" w:rsidTr="00257B52">
        <w:trPr>
          <w:jc w:val="center"/>
        </w:trPr>
        <w:tc>
          <w:tcPr>
            <w:tcW w:w="3085" w:type="dxa"/>
            <w:vMerge/>
          </w:tcPr>
          <w:p w:rsidR="00452D48" w:rsidRPr="009A3E44" w:rsidRDefault="00452D48" w:rsidP="00257B52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7088" w:type="dxa"/>
          </w:tcPr>
          <w:p w:rsidR="00452D48" w:rsidRPr="00790240" w:rsidRDefault="00452D48" w:rsidP="00257B5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13748">
              <w:rPr>
                <w:rFonts w:ascii="Times New Roman" w:hAnsi="Times New Roman"/>
                <w:sz w:val="24"/>
                <w:szCs w:val="24"/>
              </w:rPr>
              <w:t xml:space="preserve">Сущность и структура </w:t>
            </w:r>
            <w:r w:rsidRPr="00613748">
              <w:rPr>
                <w:rFonts w:ascii="Times New Roman" w:eastAsia="Calibri" w:hAnsi="Times New Roman"/>
                <w:bCs/>
                <w:sz w:val="24"/>
                <w:szCs w:val="24"/>
              </w:rPr>
              <w:t xml:space="preserve">Страховых взносов. </w:t>
            </w:r>
            <w:r w:rsidR="00BB6374" w:rsidRPr="000F1DFD">
              <w:rPr>
                <w:rFonts w:ascii="Times New Roman" w:hAnsi="Times New Roman"/>
                <w:b/>
                <w:sz w:val="24"/>
                <w:szCs w:val="24"/>
              </w:rPr>
              <w:t>Порядок исчисления и уплаты</w:t>
            </w:r>
          </w:p>
        </w:tc>
        <w:tc>
          <w:tcPr>
            <w:tcW w:w="1559" w:type="dxa"/>
          </w:tcPr>
          <w:p w:rsidR="00452D48" w:rsidRDefault="00452D48" w:rsidP="00257B52">
            <w:pPr>
              <w:pStyle w:val="21"/>
              <w:keepNext/>
              <w:keepLines/>
              <w:shd w:val="clear" w:color="auto" w:fill="auto"/>
              <w:tabs>
                <w:tab w:val="left" w:pos="598"/>
              </w:tabs>
              <w:spacing w:before="0" w:after="0" w:line="240" w:lineRule="auto"/>
              <w:rPr>
                <w:rStyle w:val="20"/>
                <w:sz w:val="24"/>
                <w:szCs w:val="24"/>
              </w:rPr>
            </w:pPr>
            <w:r>
              <w:rPr>
                <w:rStyle w:val="20"/>
                <w:sz w:val="24"/>
                <w:szCs w:val="24"/>
              </w:rPr>
              <w:t>2</w:t>
            </w:r>
          </w:p>
        </w:tc>
        <w:tc>
          <w:tcPr>
            <w:tcW w:w="1276" w:type="dxa"/>
            <w:vMerge/>
          </w:tcPr>
          <w:p w:rsidR="00452D48" w:rsidRPr="00AB4692" w:rsidRDefault="00452D48" w:rsidP="00257B52">
            <w:pPr>
              <w:pStyle w:val="21"/>
              <w:keepNext/>
              <w:keepLines/>
              <w:shd w:val="clear" w:color="auto" w:fill="auto"/>
              <w:tabs>
                <w:tab w:val="left" w:pos="598"/>
              </w:tabs>
              <w:spacing w:before="0" w:after="0" w:line="240" w:lineRule="auto"/>
              <w:jc w:val="both"/>
              <w:rPr>
                <w:rStyle w:val="20"/>
                <w:sz w:val="24"/>
                <w:szCs w:val="24"/>
              </w:rPr>
            </w:pPr>
          </w:p>
        </w:tc>
        <w:tc>
          <w:tcPr>
            <w:tcW w:w="1778" w:type="dxa"/>
            <w:vMerge/>
          </w:tcPr>
          <w:p w:rsidR="00452D48" w:rsidRDefault="00452D48" w:rsidP="00257B52">
            <w:pPr>
              <w:pStyle w:val="21"/>
              <w:keepNext/>
              <w:keepLines/>
              <w:shd w:val="clear" w:color="auto" w:fill="auto"/>
              <w:tabs>
                <w:tab w:val="left" w:pos="598"/>
              </w:tabs>
              <w:spacing w:before="0" w:after="0" w:line="240" w:lineRule="auto"/>
              <w:jc w:val="both"/>
              <w:rPr>
                <w:rStyle w:val="283"/>
                <w:color w:val="000000"/>
              </w:rPr>
            </w:pPr>
          </w:p>
        </w:tc>
      </w:tr>
      <w:tr w:rsidR="00452D48" w:rsidRPr="00AB4692" w:rsidTr="00257B52">
        <w:trPr>
          <w:jc w:val="center"/>
        </w:trPr>
        <w:tc>
          <w:tcPr>
            <w:tcW w:w="3085" w:type="dxa"/>
            <w:vMerge/>
          </w:tcPr>
          <w:p w:rsidR="00452D48" w:rsidRPr="009A3E44" w:rsidRDefault="00452D48" w:rsidP="00257B52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7088" w:type="dxa"/>
          </w:tcPr>
          <w:p w:rsidR="00452D48" w:rsidRPr="00790240" w:rsidRDefault="00452D48" w:rsidP="00257B5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Практические занятия</w:t>
            </w:r>
          </w:p>
        </w:tc>
        <w:tc>
          <w:tcPr>
            <w:tcW w:w="1559" w:type="dxa"/>
          </w:tcPr>
          <w:p w:rsidR="00452D48" w:rsidRPr="00A53C27" w:rsidRDefault="00452D48" w:rsidP="00257B52">
            <w:pPr>
              <w:pStyle w:val="21"/>
              <w:keepNext/>
              <w:keepLines/>
              <w:shd w:val="clear" w:color="auto" w:fill="auto"/>
              <w:tabs>
                <w:tab w:val="left" w:pos="598"/>
              </w:tabs>
              <w:spacing w:before="0" w:after="0" w:line="240" w:lineRule="auto"/>
              <w:rPr>
                <w:rStyle w:val="20"/>
                <w:b/>
                <w:sz w:val="24"/>
                <w:szCs w:val="24"/>
              </w:rPr>
            </w:pPr>
            <w:r w:rsidRPr="00A53C27">
              <w:rPr>
                <w:rStyle w:val="20"/>
                <w:b/>
                <w:sz w:val="24"/>
                <w:szCs w:val="24"/>
              </w:rPr>
              <w:t>6</w:t>
            </w:r>
          </w:p>
        </w:tc>
        <w:tc>
          <w:tcPr>
            <w:tcW w:w="1276" w:type="dxa"/>
            <w:vMerge/>
          </w:tcPr>
          <w:p w:rsidR="00452D48" w:rsidRPr="00AB4692" w:rsidRDefault="00452D48" w:rsidP="00257B52">
            <w:pPr>
              <w:pStyle w:val="21"/>
              <w:keepNext/>
              <w:keepLines/>
              <w:shd w:val="clear" w:color="auto" w:fill="auto"/>
              <w:tabs>
                <w:tab w:val="left" w:pos="598"/>
              </w:tabs>
              <w:spacing w:before="0" w:after="0" w:line="240" w:lineRule="auto"/>
              <w:jc w:val="both"/>
              <w:rPr>
                <w:rStyle w:val="20"/>
                <w:sz w:val="24"/>
                <w:szCs w:val="24"/>
              </w:rPr>
            </w:pPr>
          </w:p>
        </w:tc>
        <w:tc>
          <w:tcPr>
            <w:tcW w:w="1778" w:type="dxa"/>
            <w:vMerge/>
          </w:tcPr>
          <w:p w:rsidR="00452D48" w:rsidRDefault="00452D48" w:rsidP="00257B52">
            <w:pPr>
              <w:pStyle w:val="21"/>
              <w:keepNext/>
              <w:keepLines/>
              <w:shd w:val="clear" w:color="auto" w:fill="auto"/>
              <w:tabs>
                <w:tab w:val="left" w:pos="598"/>
              </w:tabs>
              <w:spacing w:before="0" w:after="0" w:line="240" w:lineRule="auto"/>
              <w:jc w:val="both"/>
              <w:rPr>
                <w:rStyle w:val="283"/>
                <w:color w:val="000000"/>
              </w:rPr>
            </w:pPr>
          </w:p>
        </w:tc>
      </w:tr>
      <w:tr w:rsidR="00452D48" w:rsidRPr="00AB4692" w:rsidTr="00257B52">
        <w:trPr>
          <w:jc w:val="center"/>
        </w:trPr>
        <w:tc>
          <w:tcPr>
            <w:tcW w:w="3085" w:type="dxa"/>
            <w:vMerge w:val="restart"/>
          </w:tcPr>
          <w:p w:rsidR="00452D48" w:rsidRPr="009A3E44" w:rsidRDefault="00452D48" w:rsidP="00257B52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7088" w:type="dxa"/>
          </w:tcPr>
          <w:p w:rsidR="00452D48" w:rsidRPr="00452D48" w:rsidRDefault="00452D48" w:rsidP="00257B52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52D48">
              <w:rPr>
                <w:rFonts w:ascii="Times New Roman" w:hAnsi="Times New Roman"/>
                <w:sz w:val="24"/>
                <w:szCs w:val="24"/>
              </w:rPr>
              <w:t>Порядок определения налоговой базы и сумм страховых взносов в ЕСФР</w:t>
            </w:r>
          </w:p>
        </w:tc>
        <w:tc>
          <w:tcPr>
            <w:tcW w:w="1559" w:type="dxa"/>
          </w:tcPr>
          <w:p w:rsidR="00452D48" w:rsidRDefault="00452D48" w:rsidP="00257B52">
            <w:pPr>
              <w:pStyle w:val="21"/>
              <w:keepNext/>
              <w:keepLines/>
              <w:shd w:val="clear" w:color="auto" w:fill="auto"/>
              <w:tabs>
                <w:tab w:val="left" w:pos="598"/>
              </w:tabs>
              <w:spacing w:before="0" w:after="0" w:line="240" w:lineRule="auto"/>
              <w:rPr>
                <w:rStyle w:val="20"/>
                <w:sz w:val="24"/>
                <w:szCs w:val="24"/>
              </w:rPr>
            </w:pPr>
            <w:r>
              <w:rPr>
                <w:rStyle w:val="20"/>
                <w:sz w:val="24"/>
                <w:szCs w:val="24"/>
              </w:rPr>
              <w:t>2</w:t>
            </w:r>
          </w:p>
        </w:tc>
        <w:tc>
          <w:tcPr>
            <w:tcW w:w="1276" w:type="dxa"/>
            <w:vMerge w:val="restart"/>
          </w:tcPr>
          <w:p w:rsidR="00452D48" w:rsidRPr="00AB4692" w:rsidRDefault="00452D48" w:rsidP="00257B52">
            <w:pPr>
              <w:pStyle w:val="21"/>
              <w:keepNext/>
              <w:keepLines/>
              <w:shd w:val="clear" w:color="auto" w:fill="auto"/>
              <w:tabs>
                <w:tab w:val="left" w:pos="598"/>
              </w:tabs>
              <w:spacing w:before="0" w:after="0" w:line="240" w:lineRule="auto"/>
              <w:rPr>
                <w:rStyle w:val="20"/>
                <w:sz w:val="24"/>
                <w:szCs w:val="24"/>
              </w:rPr>
            </w:pPr>
            <w:r>
              <w:rPr>
                <w:rStyle w:val="20"/>
                <w:sz w:val="24"/>
                <w:szCs w:val="24"/>
              </w:rPr>
              <w:t>1,2</w:t>
            </w:r>
          </w:p>
          <w:p w:rsidR="00452D48" w:rsidRPr="00AB4692" w:rsidRDefault="00452D48" w:rsidP="00257B52">
            <w:pPr>
              <w:pStyle w:val="21"/>
              <w:keepNext/>
              <w:keepLines/>
              <w:tabs>
                <w:tab w:val="left" w:pos="598"/>
              </w:tabs>
              <w:spacing w:before="0" w:after="0" w:line="240" w:lineRule="auto"/>
              <w:jc w:val="both"/>
              <w:rPr>
                <w:rStyle w:val="20"/>
                <w:sz w:val="24"/>
                <w:szCs w:val="24"/>
              </w:rPr>
            </w:pPr>
          </w:p>
        </w:tc>
        <w:tc>
          <w:tcPr>
            <w:tcW w:w="1778" w:type="dxa"/>
            <w:vMerge/>
          </w:tcPr>
          <w:p w:rsidR="00452D48" w:rsidRDefault="00452D48" w:rsidP="00257B52">
            <w:pPr>
              <w:pStyle w:val="21"/>
              <w:keepNext/>
              <w:keepLines/>
              <w:shd w:val="clear" w:color="auto" w:fill="auto"/>
              <w:tabs>
                <w:tab w:val="left" w:pos="598"/>
              </w:tabs>
              <w:spacing w:before="0" w:after="0" w:line="240" w:lineRule="auto"/>
              <w:jc w:val="both"/>
              <w:rPr>
                <w:rStyle w:val="283"/>
                <w:color w:val="000000"/>
              </w:rPr>
            </w:pPr>
          </w:p>
        </w:tc>
      </w:tr>
      <w:tr w:rsidR="00452D48" w:rsidRPr="00AB4692" w:rsidTr="00257B52">
        <w:trPr>
          <w:jc w:val="center"/>
        </w:trPr>
        <w:tc>
          <w:tcPr>
            <w:tcW w:w="3085" w:type="dxa"/>
            <w:vMerge/>
          </w:tcPr>
          <w:p w:rsidR="00452D48" w:rsidRPr="009A3E44" w:rsidRDefault="00452D48" w:rsidP="00257B52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7088" w:type="dxa"/>
          </w:tcPr>
          <w:p w:rsidR="00452D48" w:rsidRPr="00452D48" w:rsidRDefault="00452D48" w:rsidP="00257B5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52D48">
              <w:rPr>
                <w:rFonts w:ascii="Times New Roman" w:hAnsi="Times New Roman"/>
                <w:sz w:val="24"/>
                <w:szCs w:val="24"/>
              </w:rPr>
              <w:t>Расчет формы отчетности РСВ – 1</w:t>
            </w:r>
          </w:p>
        </w:tc>
        <w:tc>
          <w:tcPr>
            <w:tcW w:w="1559" w:type="dxa"/>
          </w:tcPr>
          <w:p w:rsidR="00452D48" w:rsidRDefault="00452D48" w:rsidP="00257B52">
            <w:pPr>
              <w:pStyle w:val="21"/>
              <w:keepNext/>
              <w:keepLines/>
              <w:shd w:val="clear" w:color="auto" w:fill="auto"/>
              <w:tabs>
                <w:tab w:val="left" w:pos="598"/>
              </w:tabs>
              <w:spacing w:before="0" w:after="0" w:line="240" w:lineRule="auto"/>
              <w:rPr>
                <w:rStyle w:val="20"/>
                <w:sz w:val="24"/>
                <w:szCs w:val="24"/>
              </w:rPr>
            </w:pPr>
            <w:r>
              <w:rPr>
                <w:rStyle w:val="20"/>
                <w:sz w:val="24"/>
                <w:szCs w:val="24"/>
              </w:rPr>
              <w:t>2</w:t>
            </w:r>
          </w:p>
        </w:tc>
        <w:tc>
          <w:tcPr>
            <w:tcW w:w="1276" w:type="dxa"/>
            <w:vMerge/>
          </w:tcPr>
          <w:p w:rsidR="00452D48" w:rsidRPr="00AB4692" w:rsidRDefault="00452D48" w:rsidP="00257B52">
            <w:pPr>
              <w:pStyle w:val="21"/>
              <w:keepNext/>
              <w:keepLines/>
              <w:tabs>
                <w:tab w:val="left" w:pos="598"/>
              </w:tabs>
              <w:spacing w:before="0" w:after="0" w:line="240" w:lineRule="auto"/>
              <w:jc w:val="both"/>
              <w:rPr>
                <w:rStyle w:val="20"/>
                <w:sz w:val="24"/>
                <w:szCs w:val="24"/>
              </w:rPr>
            </w:pPr>
          </w:p>
        </w:tc>
        <w:tc>
          <w:tcPr>
            <w:tcW w:w="1778" w:type="dxa"/>
            <w:vMerge/>
          </w:tcPr>
          <w:p w:rsidR="00452D48" w:rsidRDefault="00452D48" w:rsidP="00257B52">
            <w:pPr>
              <w:pStyle w:val="21"/>
              <w:keepNext/>
              <w:keepLines/>
              <w:shd w:val="clear" w:color="auto" w:fill="auto"/>
              <w:tabs>
                <w:tab w:val="left" w:pos="598"/>
              </w:tabs>
              <w:spacing w:before="0" w:after="0" w:line="240" w:lineRule="auto"/>
              <w:jc w:val="both"/>
              <w:rPr>
                <w:rStyle w:val="283"/>
                <w:color w:val="000000"/>
              </w:rPr>
            </w:pPr>
          </w:p>
        </w:tc>
      </w:tr>
      <w:tr w:rsidR="00452D48" w:rsidRPr="00AB4692" w:rsidTr="00257B52">
        <w:trPr>
          <w:trHeight w:val="285"/>
          <w:jc w:val="center"/>
        </w:trPr>
        <w:tc>
          <w:tcPr>
            <w:tcW w:w="3085" w:type="dxa"/>
            <w:vMerge/>
          </w:tcPr>
          <w:p w:rsidR="00452D48" w:rsidRPr="009A3E44" w:rsidRDefault="00452D48" w:rsidP="00257B52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7088" w:type="dxa"/>
          </w:tcPr>
          <w:p w:rsidR="00452D48" w:rsidRPr="00452D48" w:rsidRDefault="00452D48" w:rsidP="00257B5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52D48">
              <w:rPr>
                <w:rFonts w:ascii="Times New Roman" w:hAnsi="Times New Roman"/>
                <w:sz w:val="24"/>
                <w:szCs w:val="24"/>
              </w:rPr>
              <w:t>Заполнение платежных поручений на уплату страховых взносов</w:t>
            </w:r>
          </w:p>
        </w:tc>
        <w:tc>
          <w:tcPr>
            <w:tcW w:w="1559" w:type="dxa"/>
          </w:tcPr>
          <w:p w:rsidR="00452D48" w:rsidRDefault="00452D48" w:rsidP="00257B52">
            <w:pPr>
              <w:pStyle w:val="21"/>
              <w:keepNext/>
              <w:keepLines/>
              <w:shd w:val="clear" w:color="auto" w:fill="auto"/>
              <w:tabs>
                <w:tab w:val="left" w:pos="598"/>
              </w:tabs>
              <w:spacing w:before="0" w:after="0" w:line="240" w:lineRule="auto"/>
              <w:rPr>
                <w:rStyle w:val="20"/>
                <w:sz w:val="24"/>
                <w:szCs w:val="24"/>
              </w:rPr>
            </w:pPr>
            <w:r>
              <w:rPr>
                <w:rStyle w:val="20"/>
                <w:sz w:val="24"/>
                <w:szCs w:val="24"/>
              </w:rPr>
              <w:t>2</w:t>
            </w:r>
          </w:p>
        </w:tc>
        <w:tc>
          <w:tcPr>
            <w:tcW w:w="1276" w:type="dxa"/>
            <w:vMerge/>
          </w:tcPr>
          <w:p w:rsidR="00452D48" w:rsidRPr="00AB4692" w:rsidRDefault="00452D48" w:rsidP="00257B52">
            <w:pPr>
              <w:pStyle w:val="21"/>
              <w:keepNext/>
              <w:keepLines/>
              <w:tabs>
                <w:tab w:val="left" w:pos="598"/>
              </w:tabs>
              <w:spacing w:before="0" w:after="0" w:line="240" w:lineRule="auto"/>
              <w:jc w:val="both"/>
              <w:rPr>
                <w:rStyle w:val="20"/>
                <w:sz w:val="24"/>
                <w:szCs w:val="24"/>
              </w:rPr>
            </w:pPr>
          </w:p>
        </w:tc>
        <w:tc>
          <w:tcPr>
            <w:tcW w:w="1778" w:type="dxa"/>
            <w:vMerge/>
          </w:tcPr>
          <w:p w:rsidR="00452D48" w:rsidRDefault="00452D48" w:rsidP="00257B52">
            <w:pPr>
              <w:pStyle w:val="21"/>
              <w:keepNext/>
              <w:keepLines/>
              <w:shd w:val="clear" w:color="auto" w:fill="auto"/>
              <w:tabs>
                <w:tab w:val="left" w:pos="598"/>
              </w:tabs>
              <w:spacing w:before="0" w:after="0" w:line="240" w:lineRule="auto"/>
              <w:jc w:val="both"/>
              <w:rPr>
                <w:rStyle w:val="283"/>
                <w:color w:val="000000"/>
              </w:rPr>
            </w:pPr>
          </w:p>
        </w:tc>
      </w:tr>
      <w:tr w:rsidR="007266AD" w:rsidRPr="00AB4692" w:rsidTr="00257B52">
        <w:trPr>
          <w:trHeight w:val="259"/>
          <w:jc w:val="center"/>
        </w:trPr>
        <w:tc>
          <w:tcPr>
            <w:tcW w:w="3085" w:type="dxa"/>
          </w:tcPr>
          <w:p w:rsidR="007266AD" w:rsidRPr="009A3E44" w:rsidRDefault="007266AD" w:rsidP="00257B52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7088" w:type="dxa"/>
          </w:tcPr>
          <w:p w:rsidR="007266AD" w:rsidRPr="00452D48" w:rsidRDefault="007266AD" w:rsidP="00257B52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Теоретические занятия</w:t>
            </w:r>
          </w:p>
        </w:tc>
        <w:tc>
          <w:tcPr>
            <w:tcW w:w="1559" w:type="dxa"/>
          </w:tcPr>
          <w:p w:rsidR="007266AD" w:rsidRDefault="007266AD" w:rsidP="00257B52">
            <w:pPr>
              <w:pStyle w:val="21"/>
              <w:keepNext/>
              <w:keepLines/>
              <w:shd w:val="clear" w:color="auto" w:fill="auto"/>
              <w:tabs>
                <w:tab w:val="left" w:pos="598"/>
              </w:tabs>
              <w:spacing w:before="0" w:after="0" w:line="240" w:lineRule="auto"/>
              <w:rPr>
                <w:rStyle w:val="20"/>
                <w:sz w:val="24"/>
                <w:szCs w:val="24"/>
              </w:rPr>
            </w:pPr>
            <w:r>
              <w:rPr>
                <w:rStyle w:val="20"/>
                <w:sz w:val="24"/>
                <w:szCs w:val="24"/>
              </w:rPr>
              <w:t>42</w:t>
            </w:r>
          </w:p>
        </w:tc>
        <w:tc>
          <w:tcPr>
            <w:tcW w:w="1276" w:type="dxa"/>
          </w:tcPr>
          <w:p w:rsidR="007266AD" w:rsidRPr="00AB4692" w:rsidRDefault="007266AD" w:rsidP="00257B52">
            <w:pPr>
              <w:pStyle w:val="21"/>
              <w:keepNext/>
              <w:keepLines/>
              <w:tabs>
                <w:tab w:val="left" w:pos="598"/>
              </w:tabs>
              <w:spacing w:before="0" w:after="0" w:line="240" w:lineRule="auto"/>
              <w:jc w:val="both"/>
              <w:rPr>
                <w:rStyle w:val="20"/>
                <w:sz w:val="24"/>
                <w:szCs w:val="24"/>
              </w:rPr>
            </w:pPr>
          </w:p>
        </w:tc>
        <w:tc>
          <w:tcPr>
            <w:tcW w:w="1778" w:type="dxa"/>
          </w:tcPr>
          <w:p w:rsidR="007266AD" w:rsidRDefault="007266AD" w:rsidP="00257B52">
            <w:pPr>
              <w:pStyle w:val="21"/>
              <w:keepNext/>
              <w:keepLines/>
              <w:shd w:val="clear" w:color="auto" w:fill="auto"/>
              <w:tabs>
                <w:tab w:val="left" w:pos="598"/>
              </w:tabs>
              <w:spacing w:before="0" w:after="0" w:line="240" w:lineRule="auto"/>
              <w:jc w:val="both"/>
              <w:rPr>
                <w:rStyle w:val="283"/>
                <w:color w:val="000000"/>
              </w:rPr>
            </w:pPr>
          </w:p>
        </w:tc>
      </w:tr>
      <w:tr w:rsidR="007266AD" w:rsidRPr="00AB4692" w:rsidTr="00257B52">
        <w:trPr>
          <w:trHeight w:val="363"/>
          <w:jc w:val="center"/>
        </w:trPr>
        <w:tc>
          <w:tcPr>
            <w:tcW w:w="3085" w:type="dxa"/>
          </w:tcPr>
          <w:p w:rsidR="007266AD" w:rsidRPr="009A3E44" w:rsidRDefault="007266AD" w:rsidP="00257B52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7088" w:type="dxa"/>
          </w:tcPr>
          <w:p w:rsidR="007266AD" w:rsidRPr="00452D48" w:rsidRDefault="007016A9" w:rsidP="00257B52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</w:t>
            </w:r>
            <w:r w:rsidR="007266AD">
              <w:rPr>
                <w:rFonts w:ascii="Times New Roman" w:hAnsi="Times New Roman"/>
                <w:sz w:val="24"/>
                <w:szCs w:val="24"/>
              </w:rPr>
              <w:t>рак</w:t>
            </w:r>
            <w:r>
              <w:rPr>
                <w:rFonts w:ascii="Times New Roman" w:hAnsi="Times New Roman"/>
                <w:sz w:val="24"/>
                <w:szCs w:val="24"/>
              </w:rPr>
              <w:t>тические занятия</w:t>
            </w:r>
          </w:p>
        </w:tc>
        <w:tc>
          <w:tcPr>
            <w:tcW w:w="1559" w:type="dxa"/>
          </w:tcPr>
          <w:p w:rsidR="007266AD" w:rsidRDefault="007266AD" w:rsidP="00257B52">
            <w:pPr>
              <w:pStyle w:val="21"/>
              <w:keepNext/>
              <w:keepLines/>
              <w:shd w:val="clear" w:color="auto" w:fill="auto"/>
              <w:tabs>
                <w:tab w:val="left" w:pos="598"/>
              </w:tabs>
              <w:spacing w:before="0" w:after="0" w:line="240" w:lineRule="auto"/>
              <w:rPr>
                <w:rStyle w:val="20"/>
                <w:sz w:val="24"/>
                <w:szCs w:val="24"/>
              </w:rPr>
            </w:pPr>
            <w:r>
              <w:rPr>
                <w:rStyle w:val="20"/>
                <w:sz w:val="24"/>
                <w:szCs w:val="24"/>
              </w:rPr>
              <w:t>32</w:t>
            </w:r>
          </w:p>
        </w:tc>
        <w:tc>
          <w:tcPr>
            <w:tcW w:w="1276" w:type="dxa"/>
          </w:tcPr>
          <w:p w:rsidR="007266AD" w:rsidRPr="00AB4692" w:rsidRDefault="007266AD" w:rsidP="00257B52">
            <w:pPr>
              <w:pStyle w:val="21"/>
              <w:keepNext/>
              <w:keepLines/>
              <w:tabs>
                <w:tab w:val="left" w:pos="598"/>
              </w:tabs>
              <w:spacing w:before="0" w:after="0" w:line="240" w:lineRule="auto"/>
              <w:jc w:val="both"/>
              <w:rPr>
                <w:rStyle w:val="20"/>
                <w:sz w:val="24"/>
                <w:szCs w:val="24"/>
              </w:rPr>
            </w:pPr>
          </w:p>
        </w:tc>
        <w:tc>
          <w:tcPr>
            <w:tcW w:w="1778" w:type="dxa"/>
          </w:tcPr>
          <w:p w:rsidR="007266AD" w:rsidRDefault="007266AD" w:rsidP="00257B52">
            <w:pPr>
              <w:pStyle w:val="21"/>
              <w:keepNext/>
              <w:keepLines/>
              <w:shd w:val="clear" w:color="auto" w:fill="auto"/>
              <w:tabs>
                <w:tab w:val="left" w:pos="598"/>
              </w:tabs>
              <w:spacing w:before="0" w:after="0" w:line="240" w:lineRule="auto"/>
              <w:jc w:val="both"/>
              <w:rPr>
                <w:rStyle w:val="283"/>
                <w:color w:val="000000"/>
              </w:rPr>
            </w:pPr>
          </w:p>
        </w:tc>
      </w:tr>
      <w:tr w:rsidR="007266AD" w:rsidRPr="00AB4692" w:rsidTr="00257B52">
        <w:trPr>
          <w:trHeight w:val="269"/>
          <w:jc w:val="center"/>
        </w:trPr>
        <w:tc>
          <w:tcPr>
            <w:tcW w:w="3085" w:type="dxa"/>
          </w:tcPr>
          <w:p w:rsidR="007266AD" w:rsidRPr="009A3E44" w:rsidRDefault="007266AD" w:rsidP="00257B52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7088" w:type="dxa"/>
          </w:tcPr>
          <w:p w:rsidR="007266AD" w:rsidRDefault="007016A9" w:rsidP="00257B52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</w:t>
            </w:r>
            <w:r w:rsidR="007266AD">
              <w:rPr>
                <w:rFonts w:ascii="Times New Roman" w:hAnsi="Times New Roman"/>
                <w:sz w:val="24"/>
                <w:szCs w:val="24"/>
              </w:rPr>
              <w:t>ам</w:t>
            </w:r>
            <w:r>
              <w:rPr>
                <w:rFonts w:ascii="Times New Roman" w:hAnsi="Times New Roman"/>
                <w:sz w:val="24"/>
                <w:szCs w:val="24"/>
              </w:rPr>
              <w:t>остоятельная работа</w:t>
            </w:r>
          </w:p>
        </w:tc>
        <w:tc>
          <w:tcPr>
            <w:tcW w:w="1559" w:type="dxa"/>
          </w:tcPr>
          <w:p w:rsidR="007266AD" w:rsidRDefault="007266AD" w:rsidP="00257B52">
            <w:pPr>
              <w:pStyle w:val="21"/>
              <w:keepNext/>
              <w:keepLines/>
              <w:shd w:val="clear" w:color="auto" w:fill="auto"/>
              <w:tabs>
                <w:tab w:val="left" w:pos="598"/>
              </w:tabs>
              <w:spacing w:before="0" w:after="0" w:line="240" w:lineRule="auto"/>
              <w:rPr>
                <w:rStyle w:val="20"/>
                <w:sz w:val="24"/>
                <w:szCs w:val="24"/>
              </w:rPr>
            </w:pPr>
            <w:r>
              <w:rPr>
                <w:rStyle w:val="20"/>
                <w:sz w:val="24"/>
                <w:szCs w:val="24"/>
              </w:rPr>
              <w:t>4</w:t>
            </w:r>
          </w:p>
        </w:tc>
        <w:tc>
          <w:tcPr>
            <w:tcW w:w="1276" w:type="dxa"/>
          </w:tcPr>
          <w:p w:rsidR="007266AD" w:rsidRPr="00AB4692" w:rsidRDefault="007266AD" w:rsidP="00257B52">
            <w:pPr>
              <w:pStyle w:val="21"/>
              <w:keepNext/>
              <w:keepLines/>
              <w:tabs>
                <w:tab w:val="left" w:pos="598"/>
              </w:tabs>
              <w:spacing w:before="0" w:after="0" w:line="240" w:lineRule="auto"/>
              <w:jc w:val="both"/>
              <w:rPr>
                <w:rStyle w:val="20"/>
                <w:sz w:val="24"/>
                <w:szCs w:val="24"/>
              </w:rPr>
            </w:pPr>
          </w:p>
        </w:tc>
        <w:tc>
          <w:tcPr>
            <w:tcW w:w="1778" w:type="dxa"/>
          </w:tcPr>
          <w:p w:rsidR="007266AD" w:rsidRDefault="007266AD" w:rsidP="00257B52">
            <w:pPr>
              <w:pStyle w:val="21"/>
              <w:keepNext/>
              <w:keepLines/>
              <w:shd w:val="clear" w:color="auto" w:fill="auto"/>
              <w:tabs>
                <w:tab w:val="left" w:pos="598"/>
              </w:tabs>
              <w:spacing w:before="0" w:after="0" w:line="240" w:lineRule="auto"/>
              <w:jc w:val="both"/>
              <w:rPr>
                <w:rStyle w:val="283"/>
                <w:color w:val="000000"/>
              </w:rPr>
            </w:pPr>
          </w:p>
        </w:tc>
      </w:tr>
      <w:tr w:rsidR="007266AD" w:rsidRPr="00AB4692" w:rsidTr="00257B52">
        <w:trPr>
          <w:trHeight w:val="217"/>
          <w:jc w:val="center"/>
        </w:trPr>
        <w:tc>
          <w:tcPr>
            <w:tcW w:w="3085" w:type="dxa"/>
          </w:tcPr>
          <w:p w:rsidR="007266AD" w:rsidRPr="009A3E44" w:rsidRDefault="007266AD" w:rsidP="00257B52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7088" w:type="dxa"/>
          </w:tcPr>
          <w:p w:rsidR="007266AD" w:rsidRDefault="007266AD" w:rsidP="00257B52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Произв</w:t>
            </w:r>
            <w:r w:rsidR="007016A9">
              <w:rPr>
                <w:rFonts w:ascii="Times New Roman" w:hAnsi="Times New Roman"/>
                <w:sz w:val="24"/>
                <w:szCs w:val="24"/>
              </w:rPr>
              <w:t xml:space="preserve">одственная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пр</w:t>
            </w:r>
            <w:r w:rsidR="007016A9">
              <w:rPr>
                <w:rFonts w:ascii="Times New Roman" w:hAnsi="Times New Roman"/>
                <w:sz w:val="24"/>
                <w:szCs w:val="24"/>
              </w:rPr>
              <w:t>актика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559" w:type="dxa"/>
          </w:tcPr>
          <w:p w:rsidR="007266AD" w:rsidRDefault="007266AD" w:rsidP="00257B52">
            <w:pPr>
              <w:pStyle w:val="21"/>
              <w:keepNext/>
              <w:keepLines/>
              <w:shd w:val="clear" w:color="auto" w:fill="auto"/>
              <w:tabs>
                <w:tab w:val="left" w:pos="598"/>
              </w:tabs>
              <w:spacing w:before="0" w:after="0" w:line="240" w:lineRule="auto"/>
              <w:rPr>
                <w:rStyle w:val="20"/>
                <w:sz w:val="24"/>
                <w:szCs w:val="24"/>
              </w:rPr>
            </w:pPr>
            <w:r>
              <w:rPr>
                <w:rStyle w:val="20"/>
                <w:sz w:val="24"/>
                <w:szCs w:val="24"/>
              </w:rPr>
              <w:t>108</w:t>
            </w:r>
          </w:p>
        </w:tc>
        <w:tc>
          <w:tcPr>
            <w:tcW w:w="1276" w:type="dxa"/>
          </w:tcPr>
          <w:p w:rsidR="007266AD" w:rsidRPr="00AB4692" w:rsidRDefault="007266AD" w:rsidP="00257B52">
            <w:pPr>
              <w:pStyle w:val="21"/>
              <w:keepNext/>
              <w:keepLines/>
              <w:tabs>
                <w:tab w:val="left" w:pos="598"/>
              </w:tabs>
              <w:spacing w:before="0" w:after="0" w:line="240" w:lineRule="auto"/>
              <w:jc w:val="both"/>
              <w:rPr>
                <w:rStyle w:val="20"/>
                <w:sz w:val="24"/>
                <w:szCs w:val="24"/>
              </w:rPr>
            </w:pPr>
          </w:p>
        </w:tc>
        <w:tc>
          <w:tcPr>
            <w:tcW w:w="1778" w:type="dxa"/>
          </w:tcPr>
          <w:p w:rsidR="007266AD" w:rsidRDefault="007266AD" w:rsidP="00257B52">
            <w:pPr>
              <w:pStyle w:val="21"/>
              <w:keepNext/>
              <w:keepLines/>
              <w:shd w:val="clear" w:color="auto" w:fill="auto"/>
              <w:tabs>
                <w:tab w:val="left" w:pos="598"/>
              </w:tabs>
              <w:spacing w:before="0" w:after="0" w:line="240" w:lineRule="auto"/>
              <w:jc w:val="both"/>
              <w:rPr>
                <w:rStyle w:val="283"/>
                <w:color w:val="000000"/>
              </w:rPr>
            </w:pPr>
          </w:p>
        </w:tc>
      </w:tr>
      <w:tr w:rsidR="007266AD" w:rsidRPr="00AB4692" w:rsidTr="00257B52">
        <w:trPr>
          <w:trHeight w:val="307"/>
          <w:jc w:val="center"/>
        </w:trPr>
        <w:tc>
          <w:tcPr>
            <w:tcW w:w="3085" w:type="dxa"/>
          </w:tcPr>
          <w:p w:rsidR="007266AD" w:rsidRPr="009A3E44" w:rsidRDefault="007266AD" w:rsidP="00257B52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7088" w:type="dxa"/>
          </w:tcPr>
          <w:p w:rsidR="007266AD" w:rsidRDefault="007266AD" w:rsidP="00257B52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Итог</w:t>
            </w:r>
            <w:r w:rsidR="007016A9">
              <w:rPr>
                <w:rFonts w:ascii="Times New Roman" w:hAnsi="Times New Roman"/>
                <w:sz w:val="24"/>
                <w:szCs w:val="24"/>
              </w:rPr>
              <w:t xml:space="preserve">овая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атт</w:t>
            </w:r>
            <w:r w:rsidR="007016A9">
              <w:rPr>
                <w:rFonts w:ascii="Times New Roman" w:hAnsi="Times New Roman"/>
                <w:sz w:val="24"/>
                <w:szCs w:val="24"/>
              </w:rPr>
              <w:t>естация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конс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./ </w:t>
            </w:r>
            <w:proofErr w:type="spellStart"/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экз</w:t>
            </w:r>
            <w:proofErr w:type="spellEnd"/>
            <w:proofErr w:type="gramEnd"/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1559" w:type="dxa"/>
          </w:tcPr>
          <w:p w:rsidR="007266AD" w:rsidRDefault="007266AD" w:rsidP="00257B52">
            <w:pPr>
              <w:pStyle w:val="21"/>
              <w:keepNext/>
              <w:keepLines/>
              <w:shd w:val="clear" w:color="auto" w:fill="auto"/>
              <w:tabs>
                <w:tab w:val="left" w:pos="598"/>
              </w:tabs>
              <w:spacing w:before="0" w:after="0" w:line="240" w:lineRule="auto"/>
              <w:rPr>
                <w:rStyle w:val="20"/>
                <w:sz w:val="24"/>
                <w:szCs w:val="24"/>
              </w:rPr>
            </w:pPr>
            <w:r>
              <w:rPr>
                <w:rStyle w:val="20"/>
                <w:sz w:val="24"/>
                <w:szCs w:val="24"/>
              </w:rPr>
              <w:t>20</w:t>
            </w:r>
          </w:p>
        </w:tc>
        <w:tc>
          <w:tcPr>
            <w:tcW w:w="1276" w:type="dxa"/>
          </w:tcPr>
          <w:p w:rsidR="007266AD" w:rsidRPr="00AB4692" w:rsidRDefault="007266AD" w:rsidP="00257B52">
            <w:pPr>
              <w:pStyle w:val="21"/>
              <w:keepNext/>
              <w:keepLines/>
              <w:tabs>
                <w:tab w:val="left" w:pos="598"/>
              </w:tabs>
              <w:spacing w:before="0" w:after="0" w:line="240" w:lineRule="auto"/>
              <w:jc w:val="both"/>
              <w:rPr>
                <w:rStyle w:val="20"/>
                <w:sz w:val="24"/>
                <w:szCs w:val="24"/>
              </w:rPr>
            </w:pPr>
          </w:p>
        </w:tc>
        <w:tc>
          <w:tcPr>
            <w:tcW w:w="1778" w:type="dxa"/>
          </w:tcPr>
          <w:p w:rsidR="007266AD" w:rsidRDefault="007266AD" w:rsidP="00257B52">
            <w:pPr>
              <w:pStyle w:val="21"/>
              <w:keepNext/>
              <w:keepLines/>
              <w:shd w:val="clear" w:color="auto" w:fill="auto"/>
              <w:tabs>
                <w:tab w:val="left" w:pos="598"/>
              </w:tabs>
              <w:spacing w:before="0" w:after="0" w:line="240" w:lineRule="auto"/>
              <w:jc w:val="both"/>
              <w:rPr>
                <w:rStyle w:val="283"/>
                <w:color w:val="000000"/>
              </w:rPr>
            </w:pPr>
          </w:p>
        </w:tc>
      </w:tr>
      <w:tr w:rsidR="007266AD" w:rsidRPr="007266AD" w:rsidTr="00257B52">
        <w:trPr>
          <w:trHeight w:val="856"/>
          <w:jc w:val="center"/>
        </w:trPr>
        <w:tc>
          <w:tcPr>
            <w:tcW w:w="3085" w:type="dxa"/>
            <w:tcBorders>
              <w:bottom w:val="single" w:sz="4" w:space="0" w:color="000000" w:themeColor="text1"/>
            </w:tcBorders>
          </w:tcPr>
          <w:p w:rsidR="007266AD" w:rsidRPr="007266AD" w:rsidRDefault="007266AD" w:rsidP="00257B52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7088" w:type="dxa"/>
            <w:tcBorders>
              <w:bottom w:val="single" w:sz="4" w:space="0" w:color="000000" w:themeColor="text1"/>
            </w:tcBorders>
          </w:tcPr>
          <w:p w:rsidR="007266AD" w:rsidRPr="007266AD" w:rsidRDefault="007266AD" w:rsidP="00257B52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  <w:r w:rsidRPr="007266AD">
              <w:rPr>
                <w:rFonts w:ascii="Times New Roman" w:hAnsi="Times New Roman"/>
                <w:b/>
                <w:sz w:val="24"/>
                <w:szCs w:val="24"/>
              </w:rPr>
              <w:t>итого</w:t>
            </w:r>
          </w:p>
        </w:tc>
        <w:tc>
          <w:tcPr>
            <w:tcW w:w="1559" w:type="dxa"/>
            <w:tcBorders>
              <w:bottom w:val="single" w:sz="4" w:space="0" w:color="000000" w:themeColor="text1"/>
            </w:tcBorders>
          </w:tcPr>
          <w:p w:rsidR="007266AD" w:rsidRPr="007266AD" w:rsidRDefault="007266AD" w:rsidP="00257B52">
            <w:pPr>
              <w:pStyle w:val="21"/>
              <w:keepNext/>
              <w:keepLines/>
              <w:shd w:val="clear" w:color="auto" w:fill="auto"/>
              <w:tabs>
                <w:tab w:val="left" w:pos="598"/>
              </w:tabs>
              <w:spacing w:before="0" w:after="0" w:line="240" w:lineRule="auto"/>
              <w:rPr>
                <w:rStyle w:val="20"/>
                <w:b/>
                <w:sz w:val="24"/>
                <w:szCs w:val="24"/>
              </w:rPr>
            </w:pPr>
            <w:r w:rsidRPr="007266AD">
              <w:rPr>
                <w:rStyle w:val="20"/>
                <w:b/>
                <w:sz w:val="24"/>
                <w:szCs w:val="24"/>
              </w:rPr>
              <w:t>206</w:t>
            </w:r>
          </w:p>
        </w:tc>
        <w:tc>
          <w:tcPr>
            <w:tcW w:w="1276" w:type="dxa"/>
            <w:tcBorders>
              <w:bottom w:val="single" w:sz="4" w:space="0" w:color="000000" w:themeColor="text1"/>
            </w:tcBorders>
          </w:tcPr>
          <w:p w:rsidR="007266AD" w:rsidRPr="007266AD" w:rsidRDefault="007266AD" w:rsidP="00257B52">
            <w:pPr>
              <w:pStyle w:val="21"/>
              <w:keepNext/>
              <w:keepLines/>
              <w:tabs>
                <w:tab w:val="left" w:pos="598"/>
              </w:tabs>
              <w:spacing w:before="0" w:after="0" w:line="240" w:lineRule="auto"/>
              <w:jc w:val="both"/>
              <w:rPr>
                <w:rStyle w:val="20"/>
                <w:b/>
                <w:sz w:val="24"/>
                <w:szCs w:val="24"/>
              </w:rPr>
            </w:pPr>
          </w:p>
        </w:tc>
        <w:tc>
          <w:tcPr>
            <w:tcW w:w="1778" w:type="dxa"/>
            <w:tcBorders>
              <w:bottom w:val="single" w:sz="4" w:space="0" w:color="000000" w:themeColor="text1"/>
            </w:tcBorders>
          </w:tcPr>
          <w:p w:rsidR="007266AD" w:rsidRPr="007266AD" w:rsidRDefault="007266AD" w:rsidP="00257B52">
            <w:pPr>
              <w:pStyle w:val="21"/>
              <w:keepNext/>
              <w:keepLines/>
              <w:shd w:val="clear" w:color="auto" w:fill="auto"/>
              <w:tabs>
                <w:tab w:val="left" w:pos="598"/>
              </w:tabs>
              <w:spacing w:before="0" w:after="0" w:line="240" w:lineRule="auto"/>
              <w:jc w:val="both"/>
              <w:rPr>
                <w:rStyle w:val="283"/>
                <w:color w:val="000000"/>
              </w:rPr>
            </w:pPr>
          </w:p>
        </w:tc>
      </w:tr>
    </w:tbl>
    <w:p w:rsidR="004C1F23" w:rsidRDefault="004C1F23" w:rsidP="004C1F23">
      <w:pPr>
        <w:rPr>
          <w:rFonts w:ascii="Times New Roman" w:hAnsi="Times New Roman"/>
          <w:sz w:val="28"/>
          <w:szCs w:val="28"/>
        </w:rPr>
        <w:sectPr w:rsidR="004C1F23" w:rsidSect="004C1F23">
          <w:pgSz w:w="16838" w:h="11906" w:orient="landscape"/>
          <w:pgMar w:top="851" w:right="1134" w:bottom="1701" w:left="1134" w:header="709" w:footer="709" w:gutter="0"/>
          <w:cols w:space="708"/>
          <w:docGrid w:linePitch="360"/>
        </w:sectPr>
      </w:pPr>
    </w:p>
    <w:p w:rsidR="004C1F23" w:rsidRPr="00F33539" w:rsidRDefault="004C1F23" w:rsidP="004C1F23">
      <w:pPr>
        <w:pStyle w:val="21"/>
        <w:keepNext/>
        <w:keepLines/>
        <w:numPr>
          <w:ilvl w:val="0"/>
          <w:numId w:val="3"/>
        </w:numPr>
        <w:shd w:val="clear" w:color="auto" w:fill="auto"/>
        <w:tabs>
          <w:tab w:val="left" w:pos="1747"/>
        </w:tabs>
        <w:spacing w:before="0" w:after="0" w:line="280" w:lineRule="exact"/>
        <w:ind w:left="0" w:firstLine="426"/>
        <w:jc w:val="both"/>
        <w:rPr>
          <w:b w:val="0"/>
        </w:rPr>
      </w:pPr>
      <w:bookmarkStart w:id="7" w:name="bookmark20"/>
      <w:r w:rsidRPr="00F33539">
        <w:rPr>
          <w:rStyle w:val="20"/>
          <w:b/>
          <w:color w:val="000000"/>
        </w:rPr>
        <w:lastRenderedPageBreak/>
        <w:t>УСЛОВИЯ РЕАЛИЗАЦИИ ПРОФЕССИОНАЛЬНОГО</w:t>
      </w:r>
      <w:bookmarkEnd w:id="7"/>
    </w:p>
    <w:p w:rsidR="004C1F23" w:rsidRPr="00F33539" w:rsidRDefault="004C1F23" w:rsidP="004C1F23">
      <w:pPr>
        <w:pStyle w:val="21"/>
        <w:keepNext/>
        <w:keepLines/>
        <w:shd w:val="clear" w:color="auto" w:fill="auto"/>
        <w:spacing w:before="0" w:after="268" w:line="280" w:lineRule="exact"/>
        <w:ind w:firstLine="426"/>
        <w:rPr>
          <w:rStyle w:val="20"/>
          <w:b/>
          <w:color w:val="000000"/>
        </w:rPr>
      </w:pPr>
      <w:bookmarkStart w:id="8" w:name="bookmark21"/>
      <w:r w:rsidRPr="00F33539">
        <w:rPr>
          <w:rStyle w:val="20"/>
          <w:b/>
          <w:color w:val="000000"/>
        </w:rPr>
        <w:t>МОДУЛЯ</w:t>
      </w:r>
      <w:bookmarkStart w:id="9" w:name="bookmark22"/>
      <w:bookmarkEnd w:id="8"/>
    </w:p>
    <w:p w:rsidR="004C1F23" w:rsidRPr="00B77602" w:rsidRDefault="004C1F23" w:rsidP="00257B52">
      <w:pPr>
        <w:pStyle w:val="21"/>
        <w:keepNext/>
        <w:keepLines/>
        <w:numPr>
          <w:ilvl w:val="1"/>
          <w:numId w:val="3"/>
        </w:numPr>
        <w:shd w:val="clear" w:color="auto" w:fill="auto"/>
        <w:spacing w:before="0" w:after="0" w:line="240" w:lineRule="auto"/>
        <w:jc w:val="left"/>
        <w:rPr>
          <w:rStyle w:val="20"/>
          <w:b/>
          <w:color w:val="000000"/>
          <w:sz w:val="24"/>
          <w:szCs w:val="24"/>
        </w:rPr>
      </w:pPr>
      <w:r w:rsidRPr="00B77602">
        <w:rPr>
          <w:rStyle w:val="20"/>
          <w:b/>
          <w:color w:val="000000"/>
          <w:sz w:val="24"/>
          <w:szCs w:val="24"/>
        </w:rPr>
        <w:t>Требования к минимальному материально-техническому обеспечению</w:t>
      </w:r>
      <w:bookmarkEnd w:id="9"/>
    </w:p>
    <w:p w:rsidR="004C1F23" w:rsidRPr="00257B52" w:rsidRDefault="004C1F23" w:rsidP="00257B52">
      <w:pPr>
        <w:pStyle w:val="210"/>
        <w:shd w:val="clear" w:color="auto" w:fill="auto"/>
        <w:tabs>
          <w:tab w:val="left" w:pos="8789"/>
          <w:tab w:val="left" w:pos="8931"/>
          <w:tab w:val="left" w:pos="9214"/>
          <w:tab w:val="left" w:pos="9354"/>
        </w:tabs>
        <w:spacing w:after="0" w:line="240" w:lineRule="auto"/>
        <w:ind w:right="2420" w:firstLine="426"/>
        <w:jc w:val="left"/>
        <w:rPr>
          <w:sz w:val="24"/>
          <w:szCs w:val="24"/>
          <w:u w:val="single"/>
        </w:rPr>
      </w:pPr>
      <w:r w:rsidRPr="00257B52">
        <w:rPr>
          <w:rStyle w:val="23"/>
          <w:color w:val="000000"/>
          <w:sz w:val="24"/>
          <w:szCs w:val="24"/>
        </w:rPr>
        <w:t>Программа ПМ предполагает наличие учебн</w:t>
      </w:r>
      <w:r w:rsidR="00257B52" w:rsidRPr="00257B52">
        <w:rPr>
          <w:rStyle w:val="23"/>
          <w:color w:val="000000"/>
          <w:sz w:val="24"/>
          <w:szCs w:val="24"/>
        </w:rPr>
        <w:t>ых</w:t>
      </w:r>
      <w:r w:rsidR="007266AD" w:rsidRPr="00257B52">
        <w:rPr>
          <w:rStyle w:val="23"/>
          <w:color w:val="000000"/>
          <w:sz w:val="24"/>
          <w:szCs w:val="24"/>
        </w:rPr>
        <w:t xml:space="preserve"> к</w:t>
      </w:r>
      <w:r w:rsidR="00257B52" w:rsidRPr="00257B52">
        <w:rPr>
          <w:rStyle w:val="23"/>
          <w:color w:val="000000"/>
          <w:sz w:val="24"/>
          <w:szCs w:val="24"/>
        </w:rPr>
        <w:t>абинет</w:t>
      </w:r>
      <w:r w:rsidRPr="00257B52">
        <w:rPr>
          <w:rStyle w:val="23"/>
          <w:color w:val="000000"/>
          <w:sz w:val="24"/>
          <w:szCs w:val="24"/>
        </w:rPr>
        <w:t>ов:</w:t>
      </w:r>
      <w:r w:rsidR="007266AD" w:rsidRPr="00257B52">
        <w:rPr>
          <w:rStyle w:val="23"/>
          <w:color w:val="000000"/>
          <w:sz w:val="24"/>
          <w:szCs w:val="24"/>
        </w:rPr>
        <w:t xml:space="preserve"> </w:t>
      </w:r>
      <w:r w:rsidRPr="00257B52">
        <w:rPr>
          <w:rStyle w:val="23"/>
          <w:color w:val="000000"/>
          <w:sz w:val="24"/>
          <w:szCs w:val="24"/>
        </w:rPr>
        <w:t xml:space="preserve"> </w:t>
      </w:r>
      <w:r w:rsidR="00B77602">
        <w:rPr>
          <w:rStyle w:val="23"/>
          <w:color w:val="000000"/>
          <w:sz w:val="24"/>
          <w:szCs w:val="24"/>
        </w:rPr>
        <w:br/>
        <w:t xml:space="preserve">         </w:t>
      </w:r>
      <w:r w:rsidRPr="00257B52">
        <w:rPr>
          <w:rStyle w:val="23"/>
          <w:color w:val="000000"/>
          <w:sz w:val="24"/>
          <w:szCs w:val="24"/>
          <w:u w:val="single"/>
        </w:rPr>
        <w:t>№</w:t>
      </w:r>
      <w:r w:rsidR="000A3AA3" w:rsidRPr="00257B52">
        <w:rPr>
          <w:rStyle w:val="23"/>
          <w:color w:val="000000"/>
          <w:sz w:val="24"/>
          <w:szCs w:val="24"/>
          <w:u w:val="single"/>
        </w:rPr>
        <w:t xml:space="preserve"> </w:t>
      </w:r>
      <w:r w:rsidRPr="00257B52">
        <w:rPr>
          <w:rStyle w:val="23"/>
          <w:color w:val="000000"/>
          <w:sz w:val="24"/>
          <w:szCs w:val="24"/>
          <w:u w:val="single"/>
        </w:rPr>
        <w:t>205,318</w:t>
      </w:r>
    </w:p>
    <w:p w:rsidR="004C1F23" w:rsidRPr="00257B52" w:rsidRDefault="004C1F23" w:rsidP="007266AD">
      <w:pPr>
        <w:pStyle w:val="210"/>
        <w:shd w:val="clear" w:color="auto" w:fill="auto"/>
        <w:spacing w:after="0" w:line="240" w:lineRule="auto"/>
        <w:ind w:firstLine="426"/>
        <w:jc w:val="both"/>
        <w:rPr>
          <w:sz w:val="24"/>
          <w:szCs w:val="24"/>
        </w:rPr>
      </w:pPr>
      <w:r w:rsidRPr="00257B52">
        <w:rPr>
          <w:rStyle w:val="23"/>
          <w:color w:val="000000"/>
          <w:sz w:val="24"/>
          <w:szCs w:val="24"/>
        </w:rPr>
        <w:t>лаборатории (</w:t>
      </w:r>
      <w:proofErr w:type="spellStart"/>
      <w:r w:rsidRPr="00257B52">
        <w:rPr>
          <w:rStyle w:val="23"/>
          <w:color w:val="000000"/>
          <w:sz w:val="24"/>
          <w:szCs w:val="24"/>
        </w:rPr>
        <w:t>ий</w:t>
      </w:r>
      <w:proofErr w:type="spellEnd"/>
      <w:r w:rsidRPr="00257B52">
        <w:rPr>
          <w:rStyle w:val="23"/>
          <w:color w:val="000000"/>
          <w:sz w:val="24"/>
          <w:szCs w:val="24"/>
        </w:rPr>
        <w:t>):</w:t>
      </w:r>
    </w:p>
    <w:p w:rsidR="004C1F23" w:rsidRPr="00257B52" w:rsidRDefault="00257B52" w:rsidP="007266AD">
      <w:pPr>
        <w:pStyle w:val="210"/>
        <w:shd w:val="clear" w:color="auto" w:fill="auto"/>
        <w:spacing w:after="0" w:line="240" w:lineRule="auto"/>
        <w:ind w:firstLine="426"/>
        <w:jc w:val="both"/>
        <w:rPr>
          <w:rStyle w:val="23"/>
          <w:color w:val="000000"/>
          <w:sz w:val="24"/>
          <w:szCs w:val="24"/>
        </w:rPr>
      </w:pPr>
      <w:r w:rsidRPr="00257B52">
        <w:rPr>
          <w:rStyle w:val="23"/>
          <w:color w:val="000000"/>
          <w:sz w:val="24"/>
          <w:szCs w:val="24"/>
        </w:rPr>
        <w:t>Оборудование учебн</w:t>
      </w:r>
      <w:r w:rsidR="004C1F23" w:rsidRPr="00257B52">
        <w:rPr>
          <w:rStyle w:val="23"/>
          <w:color w:val="000000"/>
          <w:sz w:val="24"/>
          <w:szCs w:val="24"/>
        </w:rPr>
        <w:t>ых</w:t>
      </w:r>
      <w:r w:rsidRPr="00257B52">
        <w:rPr>
          <w:rStyle w:val="23"/>
          <w:color w:val="000000"/>
          <w:sz w:val="24"/>
          <w:szCs w:val="24"/>
        </w:rPr>
        <w:t xml:space="preserve"> кабине</w:t>
      </w:r>
      <w:r w:rsidR="004C1F23" w:rsidRPr="00257B52">
        <w:rPr>
          <w:rStyle w:val="23"/>
          <w:color w:val="000000"/>
          <w:sz w:val="24"/>
          <w:szCs w:val="24"/>
        </w:rPr>
        <w:t>тов и рабочих мест кабинет</w:t>
      </w:r>
      <w:proofErr w:type="gramStart"/>
      <w:r w:rsidR="004C1F23" w:rsidRPr="00257B52">
        <w:rPr>
          <w:rStyle w:val="23"/>
          <w:color w:val="000000"/>
          <w:sz w:val="24"/>
          <w:szCs w:val="24"/>
        </w:rPr>
        <w:t>а(</w:t>
      </w:r>
      <w:proofErr w:type="spellStart"/>
      <w:proofErr w:type="gramEnd"/>
      <w:r w:rsidR="004C1F23" w:rsidRPr="00257B52">
        <w:rPr>
          <w:rStyle w:val="23"/>
          <w:color w:val="000000"/>
          <w:sz w:val="24"/>
          <w:szCs w:val="24"/>
        </w:rPr>
        <w:t>ов</w:t>
      </w:r>
      <w:proofErr w:type="spellEnd"/>
      <w:r w:rsidR="004C1F23" w:rsidRPr="00257B52">
        <w:rPr>
          <w:rStyle w:val="23"/>
          <w:color w:val="000000"/>
          <w:sz w:val="24"/>
          <w:szCs w:val="24"/>
        </w:rPr>
        <w:t>):</w:t>
      </w:r>
    </w:p>
    <w:p w:rsidR="004C1F23" w:rsidRPr="00257B52" w:rsidRDefault="004C1F23" w:rsidP="007266AD">
      <w:pPr>
        <w:pStyle w:val="210"/>
        <w:shd w:val="clear" w:color="auto" w:fill="auto"/>
        <w:spacing w:after="0" w:line="240" w:lineRule="auto"/>
        <w:ind w:firstLine="426"/>
        <w:jc w:val="both"/>
        <w:rPr>
          <w:sz w:val="24"/>
          <w:szCs w:val="24"/>
        </w:rPr>
      </w:pPr>
      <w:r w:rsidRPr="00257B52">
        <w:rPr>
          <w:sz w:val="24"/>
          <w:szCs w:val="24"/>
        </w:rPr>
        <w:t xml:space="preserve">- рабочие места по количеству </w:t>
      </w:r>
      <w:proofErr w:type="gramStart"/>
      <w:r w:rsidRPr="00257B52">
        <w:rPr>
          <w:sz w:val="24"/>
          <w:szCs w:val="24"/>
        </w:rPr>
        <w:t>обучающихся</w:t>
      </w:r>
      <w:proofErr w:type="gramEnd"/>
      <w:r w:rsidRPr="00257B52">
        <w:rPr>
          <w:sz w:val="24"/>
          <w:szCs w:val="24"/>
        </w:rPr>
        <w:t>;</w:t>
      </w:r>
    </w:p>
    <w:p w:rsidR="004C1F23" w:rsidRPr="00257B52" w:rsidRDefault="004C1F23" w:rsidP="007266AD">
      <w:pPr>
        <w:pStyle w:val="210"/>
        <w:shd w:val="clear" w:color="auto" w:fill="auto"/>
        <w:spacing w:after="0" w:line="240" w:lineRule="auto"/>
        <w:ind w:firstLine="426"/>
        <w:jc w:val="both"/>
        <w:rPr>
          <w:sz w:val="24"/>
          <w:szCs w:val="24"/>
        </w:rPr>
      </w:pPr>
      <w:r w:rsidRPr="00257B52">
        <w:rPr>
          <w:sz w:val="24"/>
          <w:szCs w:val="24"/>
        </w:rPr>
        <w:t xml:space="preserve"> - рабочее место преподавателя; </w:t>
      </w:r>
    </w:p>
    <w:p w:rsidR="004C1F23" w:rsidRPr="00257B52" w:rsidRDefault="004C1F23" w:rsidP="007266AD">
      <w:pPr>
        <w:pStyle w:val="210"/>
        <w:shd w:val="clear" w:color="auto" w:fill="auto"/>
        <w:spacing w:after="0" w:line="240" w:lineRule="auto"/>
        <w:ind w:firstLine="426"/>
        <w:jc w:val="both"/>
        <w:rPr>
          <w:sz w:val="24"/>
          <w:szCs w:val="24"/>
        </w:rPr>
      </w:pPr>
      <w:r w:rsidRPr="00257B52">
        <w:rPr>
          <w:sz w:val="24"/>
          <w:szCs w:val="24"/>
        </w:rPr>
        <w:t>- наглядные пособия (бланки документов, образцы оформления документов и т.п.);</w:t>
      </w:r>
    </w:p>
    <w:p w:rsidR="004C1F23" w:rsidRPr="00257B52" w:rsidRDefault="004C1F23" w:rsidP="007266AD">
      <w:pPr>
        <w:pStyle w:val="210"/>
        <w:shd w:val="clear" w:color="auto" w:fill="auto"/>
        <w:spacing w:after="0" w:line="240" w:lineRule="auto"/>
        <w:ind w:firstLine="426"/>
        <w:jc w:val="both"/>
        <w:rPr>
          <w:color w:val="000000"/>
          <w:sz w:val="24"/>
          <w:szCs w:val="24"/>
          <w:shd w:val="clear" w:color="auto" w:fill="FFFFFF"/>
        </w:rPr>
      </w:pPr>
      <w:r w:rsidRPr="00257B52">
        <w:rPr>
          <w:sz w:val="24"/>
          <w:szCs w:val="24"/>
        </w:rPr>
        <w:t xml:space="preserve"> - комплект учебно-методической документации</w:t>
      </w:r>
    </w:p>
    <w:p w:rsidR="004C1F23" w:rsidRPr="00257B52" w:rsidRDefault="004C1F23" w:rsidP="007266AD">
      <w:pPr>
        <w:pStyle w:val="210"/>
        <w:shd w:val="clear" w:color="auto" w:fill="auto"/>
        <w:spacing w:after="0" w:line="240" w:lineRule="auto"/>
        <w:ind w:right="7340" w:firstLine="426"/>
        <w:jc w:val="left"/>
        <w:rPr>
          <w:rStyle w:val="22"/>
          <w:color w:val="000000"/>
          <w:sz w:val="24"/>
          <w:szCs w:val="24"/>
        </w:rPr>
      </w:pPr>
      <w:r w:rsidRPr="00257B52">
        <w:rPr>
          <w:rStyle w:val="22"/>
          <w:color w:val="000000"/>
          <w:sz w:val="24"/>
          <w:szCs w:val="24"/>
        </w:rPr>
        <w:t xml:space="preserve">- доска </w:t>
      </w:r>
    </w:p>
    <w:p w:rsidR="004C1F23" w:rsidRPr="00257B52" w:rsidRDefault="004C1F23" w:rsidP="007266AD">
      <w:pPr>
        <w:pStyle w:val="210"/>
        <w:shd w:val="clear" w:color="auto" w:fill="auto"/>
        <w:spacing w:after="0" w:line="240" w:lineRule="auto"/>
        <w:ind w:right="7340" w:firstLine="426"/>
        <w:jc w:val="left"/>
        <w:rPr>
          <w:sz w:val="24"/>
          <w:szCs w:val="24"/>
        </w:rPr>
      </w:pPr>
    </w:p>
    <w:p w:rsidR="004C1F23" w:rsidRPr="00257B52" w:rsidRDefault="004C1F23" w:rsidP="007266AD">
      <w:pPr>
        <w:pStyle w:val="210"/>
        <w:shd w:val="clear" w:color="auto" w:fill="auto"/>
        <w:spacing w:after="0" w:line="240" w:lineRule="auto"/>
        <w:ind w:firstLine="426"/>
        <w:jc w:val="both"/>
        <w:rPr>
          <w:rStyle w:val="23"/>
          <w:color w:val="000000"/>
          <w:sz w:val="24"/>
          <w:szCs w:val="24"/>
        </w:rPr>
      </w:pPr>
      <w:r w:rsidRPr="00257B52">
        <w:rPr>
          <w:rStyle w:val="23"/>
          <w:color w:val="000000"/>
          <w:sz w:val="24"/>
          <w:szCs w:val="24"/>
        </w:rPr>
        <w:t xml:space="preserve">Технические средства обучения: </w:t>
      </w:r>
    </w:p>
    <w:p w:rsidR="004C1F23" w:rsidRPr="00257B52" w:rsidRDefault="004C1F23" w:rsidP="007266AD">
      <w:pPr>
        <w:pStyle w:val="210"/>
        <w:shd w:val="clear" w:color="auto" w:fill="auto"/>
        <w:spacing w:after="0" w:line="240" w:lineRule="auto"/>
        <w:ind w:firstLine="426"/>
        <w:jc w:val="both"/>
        <w:rPr>
          <w:rStyle w:val="23"/>
          <w:color w:val="000000"/>
          <w:sz w:val="24"/>
          <w:szCs w:val="24"/>
          <w:u w:val="single"/>
        </w:rPr>
      </w:pPr>
      <w:r w:rsidRPr="00257B52">
        <w:rPr>
          <w:rStyle w:val="23"/>
          <w:color w:val="000000"/>
          <w:sz w:val="24"/>
          <w:szCs w:val="24"/>
          <w:u w:val="single"/>
        </w:rPr>
        <w:t xml:space="preserve">- компьютер </w:t>
      </w:r>
    </w:p>
    <w:p w:rsidR="004C1F23" w:rsidRPr="00257B52" w:rsidRDefault="004C1F23" w:rsidP="007266AD">
      <w:pPr>
        <w:pStyle w:val="210"/>
        <w:shd w:val="clear" w:color="auto" w:fill="auto"/>
        <w:spacing w:after="0" w:line="240" w:lineRule="auto"/>
        <w:ind w:firstLine="426"/>
        <w:jc w:val="both"/>
        <w:rPr>
          <w:sz w:val="24"/>
          <w:szCs w:val="24"/>
        </w:rPr>
      </w:pPr>
      <w:r w:rsidRPr="00257B52">
        <w:rPr>
          <w:sz w:val="24"/>
          <w:szCs w:val="24"/>
        </w:rPr>
        <w:t xml:space="preserve">- мультимедиапроектор. </w:t>
      </w:r>
    </w:p>
    <w:p w:rsidR="004C1F23" w:rsidRPr="00257B52" w:rsidRDefault="004C1F23" w:rsidP="004C1F23">
      <w:pPr>
        <w:pStyle w:val="210"/>
        <w:shd w:val="clear" w:color="auto" w:fill="auto"/>
        <w:spacing w:after="0" w:line="360" w:lineRule="auto"/>
        <w:ind w:firstLine="426"/>
        <w:jc w:val="both"/>
        <w:rPr>
          <w:rStyle w:val="23"/>
          <w:sz w:val="24"/>
          <w:szCs w:val="24"/>
        </w:rPr>
      </w:pPr>
    </w:p>
    <w:p w:rsidR="004C1F23" w:rsidRDefault="004C1F23" w:rsidP="000A3AA3">
      <w:pPr>
        <w:pStyle w:val="210"/>
        <w:shd w:val="clear" w:color="auto" w:fill="auto"/>
        <w:spacing w:after="0" w:line="240" w:lineRule="auto"/>
        <w:ind w:firstLine="426"/>
        <w:jc w:val="both"/>
        <w:rPr>
          <w:rStyle w:val="23"/>
          <w:color w:val="000000"/>
          <w:sz w:val="24"/>
          <w:szCs w:val="24"/>
          <w:u w:val="single"/>
        </w:rPr>
      </w:pPr>
      <w:r w:rsidRPr="00257B52">
        <w:rPr>
          <w:rStyle w:val="23"/>
          <w:color w:val="000000"/>
          <w:sz w:val="24"/>
          <w:szCs w:val="24"/>
        </w:rPr>
        <w:t xml:space="preserve">Реализация программы предполагает обязательную производственную практику, которую рекомендуется проводить </w:t>
      </w:r>
      <w:r w:rsidRPr="00257B52">
        <w:rPr>
          <w:rStyle w:val="23"/>
          <w:color w:val="000000"/>
          <w:sz w:val="24"/>
          <w:szCs w:val="24"/>
          <w:u w:val="single"/>
        </w:rPr>
        <w:t xml:space="preserve">на </w:t>
      </w:r>
      <w:proofErr w:type="gramStart"/>
      <w:r w:rsidRPr="00257B52">
        <w:rPr>
          <w:rStyle w:val="23"/>
          <w:color w:val="000000"/>
          <w:sz w:val="24"/>
          <w:szCs w:val="24"/>
          <w:u w:val="single"/>
        </w:rPr>
        <w:t>производстве</w:t>
      </w:r>
      <w:proofErr w:type="gramEnd"/>
      <w:r w:rsidR="00B77602">
        <w:rPr>
          <w:rStyle w:val="23"/>
          <w:color w:val="000000"/>
          <w:sz w:val="24"/>
          <w:szCs w:val="24"/>
          <w:u w:val="single"/>
        </w:rPr>
        <w:t>.</w:t>
      </w:r>
    </w:p>
    <w:p w:rsidR="00B77602" w:rsidRPr="00257B52" w:rsidRDefault="00B77602" w:rsidP="000A3AA3">
      <w:pPr>
        <w:pStyle w:val="210"/>
        <w:shd w:val="clear" w:color="auto" w:fill="auto"/>
        <w:spacing w:after="0" w:line="240" w:lineRule="auto"/>
        <w:ind w:firstLine="426"/>
        <w:jc w:val="both"/>
        <w:rPr>
          <w:sz w:val="24"/>
          <w:szCs w:val="24"/>
          <w:u w:val="single"/>
        </w:rPr>
      </w:pPr>
    </w:p>
    <w:p w:rsidR="004C1F23" w:rsidRPr="00B77602" w:rsidRDefault="004C1F23" w:rsidP="000A3AA3">
      <w:pPr>
        <w:pStyle w:val="21"/>
        <w:keepNext/>
        <w:keepLines/>
        <w:numPr>
          <w:ilvl w:val="0"/>
          <w:numId w:val="4"/>
        </w:numPr>
        <w:shd w:val="clear" w:color="auto" w:fill="auto"/>
        <w:tabs>
          <w:tab w:val="left" w:pos="594"/>
        </w:tabs>
        <w:spacing w:before="0" w:after="0" w:line="240" w:lineRule="auto"/>
        <w:ind w:firstLine="426"/>
        <w:jc w:val="both"/>
        <w:rPr>
          <w:rStyle w:val="20"/>
          <w:b/>
          <w:sz w:val="24"/>
          <w:szCs w:val="24"/>
        </w:rPr>
      </w:pPr>
      <w:bookmarkStart w:id="10" w:name="bookmark23"/>
      <w:r w:rsidRPr="00B77602">
        <w:rPr>
          <w:rStyle w:val="20"/>
          <w:b/>
          <w:color w:val="000000"/>
          <w:sz w:val="24"/>
          <w:szCs w:val="24"/>
        </w:rPr>
        <w:t>Информационное обеспечение реализации программы</w:t>
      </w:r>
      <w:bookmarkEnd w:id="10"/>
    </w:p>
    <w:p w:rsidR="004C1F23" w:rsidRPr="00257B52" w:rsidRDefault="004C1F23" w:rsidP="000A3AA3">
      <w:pPr>
        <w:pStyle w:val="21"/>
        <w:keepNext/>
        <w:keepLines/>
        <w:shd w:val="clear" w:color="auto" w:fill="auto"/>
        <w:tabs>
          <w:tab w:val="left" w:pos="594"/>
        </w:tabs>
        <w:spacing w:before="0" w:after="0" w:line="240" w:lineRule="auto"/>
        <w:ind w:firstLine="426"/>
        <w:jc w:val="both"/>
        <w:rPr>
          <w:rStyle w:val="20"/>
          <w:color w:val="000000"/>
          <w:sz w:val="24"/>
          <w:szCs w:val="24"/>
        </w:rPr>
      </w:pPr>
    </w:p>
    <w:p w:rsidR="004C1F23" w:rsidRPr="00257B52" w:rsidRDefault="004C1F23" w:rsidP="000A3AA3">
      <w:pPr>
        <w:pStyle w:val="21"/>
        <w:keepNext/>
        <w:keepLines/>
        <w:shd w:val="clear" w:color="auto" w:fill="auto"/>
        <w:tabs>
          <w:tab w:val="left" w:pos="594"/>
        </w:tabs>
        <w:spacing w:before="0" w:after="0" w:line="240" w:lineRule="auto"/>
        <w:ind w:firstLine="426"/>
        <w:jc w:val="both"/>
        <w:rPr>
          <w:b w:val="0"/>
          <w:sz w:val="24"/>
          <w:szCs w:val="24"/>
        </w:rPr>
      </w:pPr>
      <w:r w:rsidRPr="00257B52">
        <w:rPr>
          <w:b w:val="0"/>
          <w:sz w:val="24"/>
          <w:szCs w:val="24"/>
        </w:rPr>
        <w:t>Для реализации программы библиотечный фонд образовательной организации должен иметь печатные и/или электронные образовательные и информационные ресурсы, рекомендуемые для использования в образовательном процессе.</w:t>
      </w:r>
    </w:p>
    <w:p w:rsidR="004C1F23" w:rsidRPr="00257B52" w:rsidRDefault="004C1F23" w:rsidP="000A3AA3">
      <w:pPr>
        <w:pStyle w:val="210"/>
        <w:shd w:val="clear" w:color="auto" w:fill="auto"/>
        <w:spacing w:after="0" w:line="240" w:lineRule="auto"/>
        <w:ind w:firstLine="426"/>
        <w:jc w:val="left"/>
        <w:rPr>
          <w:rStyle w:val="23"/>
          <w:color w:val="000000"/>
          <w:sz w:val="24"/>
          <w:szCs w:val="24"/>
        </w:rPr>
      </w:pPr>
      <w:r w:rsidRPr="00257B52">
        <w:rPr>
          <w:rStyle w:val="23"/>
          <w:color w:val="000000"/>
          <w:sz w:val="24"/>
          <w:szCs w:val="24"/>
        </w:rPr>
        <w:t>Перечень рекомендуемых учебных изданий, Интернет</w:t>
      </w:r>
    </w:p>
    <w:p w:rsidR="004C1F23" w:rsidRPr="00257B52" w:rsidRDefault="004C1F23" w:rsidP="000A3AA3">
      <w:pPr>
        <w:pStyle w:val="210"/>
        <w:shd w:val="clear" w:color="auto" w:fill="auto"/>
        <w:spacing w:after="0" w:line="240" w:lineRule="auto"/>
        <w:ind w:firstLine="426"/>
        <w:jc w:val="left"/>
        <w:rPr>
          <w:sz w:val="24"/>
          <w:szCs w:val="24"/>
        </w:rPr>
      </w:pPr>
      <w:r w:rsidRPr="00257B52">
        <w:rPr>
          <w:rStyle w:val="23"/>
          <w:color w:val="000000"/>
          <w:sz w:val="24"/>
          <w:szCs w:val="24"/>
        </w:rPr>
        <w:t>-ресурсов, дополнительной литературы</w:t>
      </w:r>
    </w:p>
    <w:p w:rsidR="004C1F23" w:rsidRPr="00257B52" w:rsidRDefault="004C1F23" w:rsidP="000A3AA3">
      <w:pPr>
        <w:pStyle w:val="210"/>
        <w:numPr>
          <w:ilvl w:val="0"/>
          <w:numId w:val="5"/>
        </w:numPr>
        <w:shd w:val="clear" w:color="auto" w:fill="auto"/>
        <w:tabs>
          <w:tab w:val="left" w:pos="795"/>
        </w:tabs>
        <w:spacing w:after="0" w:line="240" w:lineRule="auto"/>
        <w:ind w:firstLine="426"/>
        <w:jc w:val="left"/>
        <w:rPr>
          <w:b/>
          <w:sz w:val="24"/>
          <w:szCs w:val="24"/>
        </w:rPr>
      </w:pPr>
      <w:r w:rsidRPr="00257B52">
        <w:rPr>
          <w:rStyle w:val="23"/>
          <w:color w:val="000000"/>
          <w:sz w:val="24"/>
          <w:szCs w:val="24"/>
        </w:rPr>
        <w:t>Печатные издания Федеральные и нормативные документы:</w:t>
      </w:r>
    </w:p>
    <w:p w:rsidR="004C1F23" w:rsidRPr="00257B52" w:rsidRDefault="004C1F23" w:rsidP="000A3AA3">
      <w:pPr>
        <w:pStyle w:val="210"/>
        <w:numPr>
          <w:ilvl w:val="0"/>
          <w:numId w:val="6"/>
        </w:numPr>
        <w:shd w:val="clear" w:color="auto" w:fill="auto"/>
        <w:tabs>
          <w:tab w:val="left" w:pos="330"/>
        </w:tabs>
        <w:spacing w:after="0" w:line="240" w:lineRule="auto"/>
        <w:ind w:firstLine="426"/>
        <w:jc w:val="both"/>
        <w:rPr>
          <w:sz w:val="24"/>
          <w:szCs w:val="24"/>
        </w:rPr>
      </w:pPr>
      <w:r w:rsidRPr="00257B52">
        <w:rPr>
          <w:rStyle w:val="22"/>
          <w:color w:val="000000"/>
          <w:sz w:val="24"/>
          <w:szCs w:val="24"/>
        </w:rPr>
        <w:t>Гражданский кодекс Российской Федерации.</w:t>
      </w:r>
    </w:p>
    <w:p w:rsidR="004C1F23" w:rsidRPr="00257B52" w:rsidRDefault="004C1F23" w:rsidP="000A3AA3">
      <w:pPr>
        <w:pStyle w:val="210"/>
        <w:numPr>
          <w:ilvl w:val="0"/>
          <w:numId w:val="6"/>
        </w:numPr>
        <w:shd w:val="clear" w:color="auto" w:fill="auto"/>
        <w:tabs>
          <w:tab w:val="left" w:pos="354"/>
        </w:tabs>
        <w:spacing w:after="0" w:line="240" w:lineRule="auto"/>
        <w:ind w:firstLine="426"/>
        <w:jc w:val="both"/>
        <w:rPr>
          <w:sz w:val="24"/>
          <w:szCs w:val="24"/>
        </w:rPr>
      </w:pPr>
      <w:r w:rsidRPr="00257B52">
        <w:rPr>
          <w:rStyle w:val="22"/>
          <w:color w:val="000000"/>
          <w:sz w:val="24"/>
          <w:szCs w:val="24"/>
        </w:rPr>
        <w:t>Налоговый кодекс Российской Федерации.</w:t>
      </w:r>
    </w:p>
    <w:p w:rsidR="004C1F23" w:rsidRPr="00257B52" w:rsidRDefault="004C1F23" w:rsidP="000A3AA3">
      <w:pPr>
        <w:pStyle w:val="210"/>
        <w:numPr>
          <w:ilvl w:val="0"/>
          <w:numId w:val="6"/>
        </w:numPr>
        <w:shd w:val="clear" w:color="auto" w:fill="auto"/>
        <w:tabs>
          <w:tab w:val="left" w:pos="354"/>
        </w:tabs>
        <w:spacing w:after="0" w:line="240" w:lineRule="auto"/>
        <w:ind w:firstLine="426"/>
        <w:jc w:val="both"/>
        <w:rPr>
          <w:sz w:val="24"/>
          <w:szCs w:val="24"/>
        </w:rPr>
      </w:pPr>
      <w:r w:rsidRPr="00257B52">
        <w:rPr>
          <w:rStyle w:val="22"/>
          <w:color w:val="000000"/>
          <w:sz w:val="24"/>
          <w:szCs w:val="24"/>
        </w:rPr>
        <w:t>Трудовой кодекс Российской Федерации.</w:t>
      </w:r>
    </w:p>
    <w:p w:rsidR="004C1F23" w:rsidRPr="00257B52" w:rsidRDefault="004C1F23" w:rsidP="000A3AA3">
      <w:pPr>
        <w:pStyle w:val="210"/>
        <w:numPr>
          <w:ilvl w:val="0"/>
          <w:numId w:val="6"/>
        </w:numPr>
        <w:shd w:val="clear" w:color="auto" w:fill="auto"/>
        <w:tabs>
          <w:tab w:val="left" w:pos="354"/>
        </w:tabs>
        <w:spacing w:after="0" w:line="240" w:lineRule="auto"/>
        <w:ind w:firstLine="426"/>
        <w:jc w:val="both"/>
        <w:rPr>
          <w:rStyle w:val="22"/>
          <w:sz w:val="24"/>
          <w:szCs w:val="24"/>
        </w:rPr>
      </w:pPr>
      <w:r w:rsidRPr="00257B52">
        <w:rPr>
          <w:rStyle w:val="22"/>
          <w:color w:val="000000"/>
          <w:sz w:val="24"/>
          <w:szCs w:val="24"/>
        </w:rPr>
        <w:t>Федеральный закон РФ «О бухгалтерском учете»</w:t>
      </w:r>
    </w:p>
    <w:p w:rsidR="004C1F23" w:rsidRPr="00257B52" w:rsidRDefault="004C1F23" w:rsidP="000A3AA3">
      <w:pPr>
        <w:pStyle w:val="210"/>
        <w:numPr>
          <w:ilvl w:val="0"/>
          <w:numId w:val="6"/>
        </w:numPr>
        <w:shd w:val="clear" w:color="auto" w:fill="auto"/>
        <w:tabs>
          <w:tab w:val="left" w:pos="354"/>
        </w:tabs>
        <w:spacing w:after="0" w:line="240" w:lineRule="auto"/>
        <w:ind w:firstLine="426"/>
        <w:jc w:val="both"/>
        <w:rPr>
          <w:rStyle w:val="22"/>
          <w:sz w:val="24"/>
          <w:szCs w:val="24"/>
        </w:rPr>
      </w:pPr>
      <w:r w:rsidRPr="00257B52">
        <w:rPr>
          <w:sz w:val="24"/>
          <w:szCs w:val="24"/>
        </w:rPr>
        <w:t>Федеральный закон от 24.07.2009г., № 212-ФЗ «О страховых взносах в пенсионный фонд Российской Федерации, Фонд социального страхования Российской Федерации, Федеральный фонд обязательного медицинского страхования и территориальные фонды обязательного медицинского страхования» с изменениями и дополнениями</w:t>
      </w:r>
      <w:r w:rsidRPr="00257B52">
        <w:rPr>
          <w:rStyle w:val="22"/>
          <w:color w:val="000000"/>
          <w:sz w:val="24"/>
          <w:szCs w:val="24"/>
        </w:rPr>
        <w:t>.</w:t>
      </w:r>
    </w:p>
    <w:p w:rsidR="004C1F23" w:rsidRPr="00257B52" w:rsidRDefault="004C1F23" w:rsidP="000A3AA3">
      <w:pPr>
        <w:pStyle w:val="210"/>
        <w:numPr>
          <w:ilvl w:val="0"/>
          <w:numId w:val="6"/>
        </w:numPr>
        <w:shd w:val="clear" w:color="auto" w:fill="auto"/>
        <w:tabs>
          <w:tab w:val="left" w:pos="354"/>
        </w:tabs>
        <w:spacing w:after="0" w:line="240" w:lineRule="auto"/>
        <w:ind w:firstLine="426"/>
        <w:jc w:val="both"/>
        <w:rPr>
          <w:sz w:val="24"/>
          <w:szCs w:val="24"/>
        </w:rPr>
      </w:pPr>
      <w:r w:rsidRPr="00257B52">
        <w:rPr>
          <w:sz w:val="24"/>
          <w:szCs w:val="24"/>
        </w:rPr>
        <w:t xml:space="preserve">План счетов бухгалтерского учета финансово-хозяйственной деятельности организаций и инструкция по его применению. Утвержден Приказом Минфина РФ от 31.10.2000г. №94н </w:t>
      </w:r>
    </w:p>
    <w:p w:rsidR="004C1F23" w:rsidRPr="00257B52" w:rsidRDefault="004C1F23" w:rsidP="000A3AA3">
      <w:pPr>
        <w:pStyle w:val="210"/>
        <w:numPr>
          <w:ilvl w:val="0"/>
          <w:numId w:val="6"/>
        </w:numPr>
        <w:shd w:val="clear" w:color="auto" w:fill="auto"/>
        <w:tabs>
          <w:tab w:val="left" w:pos="354"/>
        </w:tabs>
        <w:spacing w:after="0" w:line="240" w:lineRule="auto"/>
        <w:ind w:firstLine="426"/>
        <w:jc w:val="both"/>
        <w:rPr>
          <w:sz w:val="24"/>
          <w:szCs w:val="24"/>
        </w:rPr>
      </w:pPr>
      <w:r w:rsidRPr="00257B52">
        <w:rPr>
          <w:sz w:val="24"/>
          <w:szCs w:val="24"/>
        </w:rPr>
        <w:t xml:space="preserve"> Положение по ведению бухгалтерского учета и бухгалтерской отчетности в Российской Федерации. Утверждено приказом Минфина РФ от 29.07.98 № 34-н </w:t>
      </w:r>
      <w:proofErr w:type="gramStart"/>
      <w:r w:rsidRPr="00257B52">
        <w:rPr>
          <w:sz w:val="24"/>
          <w:szCs w:val="24"/>
        </w:rPr>
        <w:t xml:space="preserve">( </w:t>
      </w:r>
      <w:proofErr w:type="gramEnd"/>
      <w:r w:rsidRPr="00257B52">
        <w:rPr>
          <w:sz w:val="24"/>
          <w:szCs w:val="24"/>
        </w:rPr>
        <w:t>в ред. Приказа Минфина РФ от 24.03.2000 г. № 31н).</w:t>
      </w:r>
    </w:p>
    <w:p w:rsidR="004C1F23" w:rsidRPr="00257B52" w:rsidRDefault="004C1F23" w:rsidP="000A3AA3">
      <w:pPr>
        <w:pStyle w:val="210"/>
        <w:shd w:val="clear" w:color="auto" w:fill="auto"/>
        <w:tabs>
          <w:tab w:val="left" w:pos="354"/>
        </w:tabs>
        <w:spacing w:after="0" w:line="240" w:lineRule="auto"/>
        <w:ind w:firstLine="426"/>
        <w:jc w:val="both"/>
        <w:rPr>
          <w:sz w:val="24"/>
          <w:szCs w:val="24"/>
        </w:rPr>
      </w:pPr>
    </w:p>
    <w:p w:rsidR="004C1F23" w:rsidRPr="00257B52" w:rsidRDefault="004C1F23" w:rsidP="004C1F23">
      <w:pPr>
        <w:pStyle w:val="210"/>
        <w:shd w:val="clear" w:color="auto" w:fill="auto"/>
        <w:spacing w:after="0"/>
        <w:ind w:firstLine="426"/>
        <w:jc w:val="both"/>
        <w:rPr>
          <w:rStyle w:val="23"/>
          <w:b/>
          <w:color w:val="000000"/>
          <w:sz w:val="24"/>
          <w:szCs w:val="24"/>
        </w:rPr>
      </w:pPr>
      <w:r w:rsidRPr="00257B52">
        <w:rPr>
          <w:rStyle w:val="23"/>
          <w:b/>
          <w:color w:val="000000"/>
          <w:sz w:val="24"/>
          <w:szCs w:val="24"/>
        </w:rPr>
        <w:t>Основные источники:</w:t>
      </w:r>
    </w:p>
    <w:p w:rsidR="004C1F23" w:rsidRPr="00257B52" w:rsidRDefault="004C1F23" w:rsidP="004C1F23">
      <w:pPr>
        <w:pStyle w:val="a3"/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ind w:left="0" w:right="107" w:firstLine="426"/>
        <w:contextualSpacing w:val="0"/>
        <w:rPr>
          <w:rFonts w:ascii="Times New Roman" w:hAnsi="Times New Roman"/>
          <w:color w:val="181818"/>
          <w:sz w:val="24"/>
          <w:szCs w:val="24"/>
        </w:rPr>
      </w:pPr>
      <w:r w:rsidRPr="00257B52">
        <w:rPr>
          <w:rFonts w:ascii="Times New Roman" w:hAnsi="Times New Roman"/>
          <w:color w:val="181818"/>
          <w:sz w:val="24"/>
          <w:szCs w:val="24"/>
        </w:rPr>
        <w:t xml:space="preserve">Скворцов, О.В. Налоги и налогообложение: учебник./О.В. Скворцов. </w:t>
      </w:r>
      <w:r w:rsidR="00452D48" w:rsidRPr="00257B52">
        <w:rPr>
          <w:rFonts w:ascii="Times New Roman" w:hAnsi="Times New Roman"/>
          <w:color w:val="181818"/>
          <w:sz w:val="24"/>
          <w:szCs w:val="24"/>
        </w:rPr>
        <w:t>- 12-е изд.,- М.: Академия, 2019</w:t>
      </w:r>
      <w:r w:rsidRPr="00257B52">
        <w:rPr>
          <w:rFonts w:ascii="Times New Roman" w:hAnsi="Times New Roman"/>
          <w:color w:val="181818"/>
          <w:sz w:val="24"/>
          <w:szCs w:val="24"/>
        </w:rPr>
        <w:t>.-</w:t>
      </w:r>
      <w:r w:rsidRPr="00257B52">
        <w:rPr>
          <w:rFonts w:ascii="Times New Roman" w:hAnsi="Times New Roman"/>
          <w:color w:val="181818"/>
          <w:spacing w:val="-2"/>
          <w:sz w:val="24"/>
          <w:szCs w:val="24"/>
        </w:rPr>
        <w:t> </w:t>
      </w:r>
      <w:r w:rsidRPr="00257B52">
        <w:rPr>
          <w:rFonts w:ascii="Times New Roman" w:hAnsi="Times New Roman"/>
          <w:color w:val="181818"/>
          <w:sz w:val="24"/>
          <w:szCs w:val="24"/>
        </w:rPr>
        <w:t>272с.</w:t>
      </w:r>
    </w:p>
    <w:p w:rsidR="004C1F23" w:rsidRPr="00257B52" w:rsidRDefault="004C1F23" w:rsidP="004C1F23">
      <w:pPr>
        <w:pStyle w:val="a3"/>
        <w:numPr>
          <w:ilvl w:val="0"/>
          <w:numId w:val="7"/>
        </w:numPr>
        <w:shd w:val="clear" w:color="auto" w:fill="FFFFFF"/>
        <w:spacing w:before="100" w:beforeAutospacing="1" w:after="0" w:afterAutospacing="1" w:line="240" w:lineRule="auto"/>
        <w:ind w:left="0" w:right="107" w:firstLine="426"/>
        <w:contextualSpacing w:val="0"/>
        <w:rPr>
          <w:rFonts w:ascii="Times New Roman" w:hAnsi="Times New Roman"/>
          <w:color w:val="181818"/>
          <w:sz w:val="24"/>
          <w:szCs w:val="24"/>
        </w:rPr>
      </w:pPr>
      <w:r w:rsidRPr="00257B52">
        <w:rPr>
          <w:rFonts w:ascii="Times New Roman" w:hAnsi="Times New Roman"/>
          <w:color w:val="181818"/>
          <w:spacing w:val="-5"/>
          <w:sz w:val="24"/>
          <w:szCs w:val="24"/>
        </w:rPr>
        <w:t>       </w:t>
      </w:r>
      <w:r w:rsidRPr="00257B52">
        <w:rPr>
          <w:rFonts w:ascii="Times New Roman" w:hAnsi="Times New Roman"/>
          <w:color w:val="181818"/>
          <w:sz w:val="24"/>
          <w:szCs w:val="24"/>
        </w:rPr>
        <w:t>Скворцов, О.В. Налоги и налогообложение. Практикум: учебное пособие /О.В. Скворцов</w:t>
      </w:r>
      <w:r w:rsidR="00452D48" w:rsidRPr="00257B52">
        <w:rPr>
          <w:rFonts w:ascii="Times New Roman" w:hAnsi="Times New Roman"/>
          <w:color w:val="181818"/>
          <w:sz w:val="24"/>
          <w:szCs w:val="24"/>
        </w:rPr>
        <w:t>. 12-е изд.,- М.: Академия, 2019</w:t>
      </w:r>
      <w:r w:rsidRPr="00257B52">
        <w:rPr>
          <w:rFonts w:ascii="Times New Roman" w:hAnsi="Times New Roman"/>
          <w:color w:val="181818"/>
          <w:sz w:val="24"/>
          <w:szCs w:val="24"/>
        </w:rPr>
        <w:t>.-</w:t>
      </w:r>
      <w:r w:rsidRPr="00257B52">
        <w:rPr>
          <w:rFonts w:ascii="Times New Roman" w:hAnsi="Times New Roman"/>
          <w:color w:val="181818"/>
          <w:spacing w:val="-4"/>
          <w:sz w:val="24"/>
          <w:szCs w:val="24"/>
        </w:rPr>
        <w:t> </w:t>
      </w:r>
      <w:r w:rsidRPr="00257B52">
        <w:rPr>
          <w:rFonts w:ascii="Times New Roman" w:hAnsi="Times New Roman"/>
          <w:color w:val="181818"/>
          <w:sz w:val="24"/>
          <w:szCs w:val="24"/>
        </w:rPr>
        <w:t>208с.</w:t>
      </w:r>
    </w:p>
    <w:p w:rsidR="004C1F23" w:rsidRPr="00257B52" w:rsidRDefault="004C1F23" w:rsidP="004C1F23">
      <w:pPr>
        <w:pStyle w:val="210"/>
        <w:shd w:val="clear" w:color="auto" w:fill="auto"/>
        <w:spacing w:after="0"/>
        <w:ind w:firstLine="426"/>
        <w:jc w:val="both"/>
        <w:rPr>
          <w:rStyle w:val="23"/>
          <w:b/>
          <w:color w:val="000000"/>
          <w:sz w:val="24"/>
          <w:szCs w:val="24"/>
        </w:rPr>
      </w:pPr>
      <w:r w:rsidRPr="00257B52">
        <w:rPr>
          <w:rStyle w:val="23"/>
          <w:b/>
          <w:color w:val="000000"/>
          <w:sz w:val="24"/>
          <w:szCs w:val="24"/>
        </w:rPr>
        <w:lastRenderedPageBreak/>
        <w:t>Дополнительные источники:</w:t>
      </w:r>
    </w:p>
    <w:p w:rsidR="004C1F23" w:rsidRPr="00257B52" w:rsidRDefault="004C1F23" w:rsidP="004C1F23">
      <w:pPr>
        <w:pStyle w:val="210"/>
        <w:shd w:val="clear" w:color="auto" w:fill="auto"/>
        <w:spacing w:after="0"/>
        <w:ind w:firstLine="426"/>
        <w:jc w:val="both"/>
        <w:rPr>
          <w:rStyle w:val="23"/>
          <w:b/>
          <w:color w:val="000000"/>
          <w:sz w:val="24"/>
          <w:szCs w:val="24"/>
        </w:rPr>
      </w:pPr>
    </w:p>
    <w:p w:rsidR="004C1F23" w:rsidRPr="00B77602" w:rsidRDefault="004C1F23" w:rsidP="004C1F23">
      <w:pPr>
        <w:pStyle w:val="a3"/>
        <w:numPr>
          <w:ilvl w:val="0"/>
          <w:numId w:val="8"/>
        </w:numPr>
        <w:shd w:val="clear" w:color="auto" w:fill="FFFFFF"/>
        <w:spacing w:after="0" w:line="240" w:lineRule="auto"/>
        <w:ind w:left="0" w:firstLine="426"/>
        <w:contextualSpacing w:val="0"/>
        <w:jc w:val="both"/>
        <w:rPr>
          <w:rFonts w:ascii="Times New Roman" w:hAnsi="Times New Roman"/>
          <w:color w:val="181818"/>
          <w:sz w:val="24"/>
          <w:szCs w:val="24"/>
        </w:rPr>
      </w:pPr>
      <w:r w:rsidRPr="00B77602">
        <w:rPr>
          <w:rFonts w:ascii="Times New Roman" w:hAnsi="Times New Roman"/>
          <w:color w:val="181818"/>
          <w:sz w:val="24"/>
          <w:szCs w:val="24"/>
        </w:rPr>
        <w:t>Налоги и налогообложение: учебник для СПО / под ред. Л. Я. Маршавиной, Л. А. Чайковской</w:t>
      </w:r>
      <w:r w:rsidR="00452D48" w:rsidRPr="00B77602">
        <w:rPr>
          <w:rFonts w:ascii="Times New Roman" w:hAnsi="Times New Roman"/>
          <w:color w:val="181818"/>
          <w:sz w:val="24"/>
          <w:szCs w:val="24"/>
        </w:rPr>
        <w:t>. - М.: Издательство Юрайт, 2019</w:t>
      </w:r>
      <w:r w:rsidRPr="00B77602">
        <w:rPr>
          <w:rFonts w:ascii="Times New Roman" w:hAnsi="Times New Roman"/>
          <w:color w:val="181818"/>
          <w:sz w:val="24"/>
          <w:szCs w:val="24"/>
        </w:rPr>
        <w:t>. - 503 с. - Серия: Профессиональное образование.</w:t>
      </w:r>
    </w:p>
    <w:p w:rsidR="004C1F23" w:rsidRPr="00B77602" w:rsidRDefault="004C1F23" w:rsidP="004C1F23">
      <w:pPr>
        <w:pStyle w:val="a3"/>
        <w:numPr>
          <w:ilvl w:val="0"/>
          <w:numId w:val="8"/>
        </w:numPr>
        <w:shd w:val="clear" w:color="auto" w:fill="FFFFFF"/>
        <w:spacing w:after="0" w:line="240" w:lineRule="auto"/>
        <w:ind w:left="0" w:firstLine="426"/>
        <w:contextualSpacing w:val="0"/>
        <w:jc w:val="both"/>
        <w:rPr>
          <w:rFonts w:ascii="Times New Roman" w:hAnsi="Times New Roman"/>
          <w:color w:val="181818"/>
          <w:sz w:val="24"/>
          <w:szCs w:val="24"/>
        </w:rPr>
      </w:pPr>
      <w:r w:rsidRPr="00B77602">
        <w:rPr>
          <w:rFonts w:ascii="Times New Roman" w:hAnsi="Times New Roman"/>
          <w:color w:val="181818"/>
          <w:sz w:val="24"/>
          <w:szCs w:val="24"/>
        </w:rPr>
        <w:t>Лыкова, Л. Н. Налоги и налогообложение: учебник и практикум для СПО / Л. Н. Лыкова</w:t>
      </w:r>
      <w:r w:rsidR="00452D48" w:rsidRPr="00B77602">
        <w:rPr>
          <w:rFonts w:ascii="Times New Roman" w:hAnsi="Times New Roman"/>
          <w:color w:val="181818"/>
          <w:sz w:val="24"/>
          <w:szCs w:val="24"/>
        </w:rPr>
        <w:t>. - М.: Издательство Юрайт, 2019</w:t>
      </w:r>
      <w:r w:rsidRPr="00B77602">
        <w:rPr>
          <w:rFonts w:ascii="Times New Roman" w:hAnsi="Times New Roman"/>
          <w:color w:val="181818"/>
          <w:sz w:val="24"/>
          <w:szCs w:val="24"/>
        </w:rPr>
        <w:t>. — 353 с. — Серия: Профессиональное образование.</w:t>
      </w:r>
    </w:p>
    <w:p w:rsidR="004C1F23" w:rsidRPr="00B77602" w:rsidRDefault="004C1F23" w:rsidP="004C1F23">
      <w:pPr>
        <w:pStyle w:val="a3"/>
        <w:numPr>
          <w:ilvl w:val="0"/>
          <w:numId w:val="8"/>
        </w:numPr>
        <w:shd w:val="clear" w:color="auto" w:fill="FFFFFF"/>
        <w:spacing w:after="0" w:line="240" w:lineRule="auto"/>
        <w:ind w:left="0" w:firstLine="426"/>
        <w:contextualSpacing w:val="0"/>
        <w:jc w:val="both"/>
        <w:rPr>
          <w:rFonts w:ascii="Times New Roman" w:hAnsi="Times New Roman"/>
          <w:color w:val="181818"/>
          <w:sz w:val="24"/>
          <w:szCs w:val="24"/>
        </w:rPr>
      </w:pPr>
      <w:r w:rsidRPr="00B77602">
        <w:rPr>
          <w:rFonts w:ascii="Times New Roman" w:hAnsi="Times New Roman"/>
          <w:color w:val="181818"/>
          <w:sz w:val="24"/>
          <w:szCs w:val="24"/>
        </w:rPr>
        <w:t xml:space="preserve">Ордынская, Е. В. Организация и методика проведения налоговых проверок: учебник и практикум для </w:t>
      </w:r>
      <w:proofErr w:type="gramStart"/>
      <w:r w:rsidRPr="00B77602">
        <w:rPr>
          <w:rFonts w:ascii="Times New Roman" w:hAnsi="Times New Roman"/>
          <w:color w:val="181818"/>
          <w:sz w:val="24"/>
          <w:szCs w:val="24"/>
        </w:rPr>
        <w:t>СПО / Е.</w:t>
      </w:r>
      <w:proofErr w:type="gramEnd"/>
      <w:r w:rsidRPr="00B77602">
        <w:rPr>
          <w:rFonts w:ascii="Times New Roman" w:hAnsi="Times New Roman"/>
          <w:color w:val="181818"/>
          <w:sz w:val="24"/>
          <w:szCs w:val="24"/>
        </w:rPr>
        <w:t xml:space="preserve"> В. Ордынская; под ред. Л. С. Кириной</w:t>
      </w:r>
      <w:r w:rsidR="00452D48" w:rsidRPr="00B77602">
        <w:rPr>
          <w:rFonts w:ascii="Times New Roman" w:hAnsi="Times New Roman"/>
          <w:color w:val="181818"/>
          <w:sz w:val="24"/>
          <w:szCs w:val="24"/>
        </w:rPr>
        <w:t>. — М.: Издательство Юрайт, 2019</w:t>
      </w:r>
      <w:r w:rsidRPr="00B77602">
        <w:rPr>
          <w:rFonts w:ascii="Times New Roman" w:hAnsi="Times New Roman"/>
          <w:color w:val="181818"/>
          <w:sz w:val="24"/>
          <w:szCs w:val="24"/>
        </w:rPr>
        <w:t>. — 406 с. — Серия: Профессиональное</w:t>
      </w:r>
      <w:r w:rsidRPr="00B77602">
        <w:rPr>
          <w:rFonts w:ascii="Times New Roman" w:hAnsi="Times New Roman"/>
          <w:color w:val="181818"/>
          <w:spacing w:val="-7"/>
          <w:sz w:val="24"/>
          <w:szCs w:val="24"/>
        </w:rPr>
        <w:t> </w:t>
      </w:r>
      <w:r w:rsidRPr="00B77602">
        <w:rPr>
          <w:rFonts w:ascii="Times New Roman" w:hAnsi="Times New Roman"/>
          <w:color w:val="181818"/>
          <w:sz w:val="24"/>
          <w:szCs w:val="24"/>
        </w:rPr>
        <w:t>образование.</w:t>
      </w:r>
    </w:p>
    <w:p w:rsidR="004C1F23" w:rsidRPr="00B77602" w:rsidRDefault="004C1F23" w:rsidP="004C1F23">
      <w:pPr>
        <w:pStyle w:val="a3"/>
        <w:numPr>
          <w:ilvl w:val="0"/>
          <w:numId w:val="8"/>
        </w:numPr>
        <w:shd w:val="clear" w:color="auto" w:fill="FFFFFF"/>
        <w:spacing w:after="0" w:line="240" w:lineRule="auto"/>
        <w:ind w:left="0" w:firstLine="426"/>
        <w:contextualSpacing w:val="0"/>
        <w:jc w:val="both"/>
        <w:rPr>
          <w:rFonts w:ascii="Times New Roman" w:hAnsi="Times New Roman"/>
          <w:color w:val="181818"/>
          <w:sz w:val="24"/>
          <w:szCs w:val="24"/>
        </w:rPr>
      </w:pPr>
      <w:r w:rsidRPr="00B77602">
        <w:rPr>
          <w:rFonts w:ascii="Times New Roman" w:hAnsi="Times New Roman"/>
          <w:color w:val="181818"/>
          <w:sz w:val="24"/>
          <w:szCs w:val="24"/>
        </w:rPr>
        <w:t>Лыкова, Л. Н. Налоги и налогообложение: учебник и практикум для академического бакалавриата / Л. Н. Лыкова. — М.: Издательств</w:t>
      </w:r>
      <w:r w:rsidR="00452D48" w:rsidRPr="00B77602">
        <w:rPr>
          <w:rFonts w:ascii="Times New Roman" w:hAnsi="Times New Roman"/>
          <w:color w:val="181818"/>
          <w:sz w:val="24"/>
          <w:szCs w:val="24"/>
        </w:rPr>
        <w:t>о Юрайт, 2019</w:t>
      </w:r>
      <w:r w:rsidRPr="00B77602">
        <w:rPr>
          <w:rFonts w:ascii="Times New Roman" w:hAnsi="Times New Roman"/>
          <w:color w:val="181818"/>
          <w:sz w:val="24"/>
          <w:szCs w:val="24"/>
        </w:rPr>
        <w:t>. — 353 с. — Серия: Бакалавр. Академический</w:t>
      </w:r>
      <w:r w:rsidRPr="00B77602">
        <w:rPr>
          <w:rFonts w:ascii="Times New Roman" w:hAnsi="Times New Roman"/>
          <w:color w:val="181818"/>
          <w:spacing w:val="2"/>
          <w:sz w:val="24"/>
          <w:szCs w:val="24"/>
        </w:rPr>
        <w:t> </w:t>
      </w:r>
      <w:r w:rsidRPr="00B77602">
        <w:rPr>
          <w:rFonts w:ascii="Times New Roman" w:hAnsi="Times New Roman"/>
          <w:color w:val="181818"/>
          <w:sz w:val="24"/>
          <w:szCs w:val="24"/>
        </w:rPr>
        <w:t>курс.</w:t>
      </w:r>
    </w:p>
    <w:p w:rsidR="004C1F23" w:rsidRPr="00257B52" w:rsidRDefault="004C1F23" w:rsidP="004C1F23">
      <w:pPr>
        <w:pStyle w:val="a3"/>
        <w:numPr>
          <w:ilvl w:val="1"/>
          <w:numId w:val="8"/>
        </w:numPr>
        <w:shd w:val="clear" w:color="auto" w:fill="FFFFFF"/>
        <w:spacing w:after="0" w:line="240" w:lineRule="auto"/>
        <w:ind w:left="0" w:firstLine="426"/>
        <w:contextualSpacing w:val="0"/>
        <w:jc w:val="both"/>
      </w:pPr>
      <w:r w:rsidRPr="00B77602">
        <w:rPr>
          <w:rFonts w:ascii="Times New Roman" w:hAnsi="Times New Roman"/>
          <w:sz w:val="24"/>
          <w:szCs w:val="24"/>
        </w:rPr>
        <w:t>Налоги</w:t>
      </w:r>
      <w:r w:rsidRPr="00B77602">
        <w:rPr>
          <w:rFonts w:ascii="Times New Roman" w:hAnsi="Times New Roman"/>
          <w:spacing w:val="18"/>
          <w:sz w:val="24"/>
          <w:szCs w:val="24"/>
        </w:rPr>
        <w:t> </w:t>
      </w:r>
      <w:r w:rsidRPr="00B77602">
        <w:rPr>
          <w:rFonts w:ascii="Times New Roman" w:hAnsi="Times New Roman"/>
          <w:sz w:val="24"/>
          <w:szCs w:val="24"/>
        </w:rPr>
        <w:t>и</w:t>
      </w:r>
      <w:r w:rsidRPr="00B77602">
        <w:rPr>
          <w:rFonts w:ascii="Times New Roman" w:hAnsi="Times New Roman"/>
          <w:spacing w:val="19"/>
          <w:sz w:val="24"/>
          <w:szCs w:val="24"/>
        </w:rPr>
        <w:t> </w:t>
      </w:r>
      <w:r w:rsidRPr="00B77602">
        <w:rPr>
          <w:rFonts w:ascii="Times New Roman" w:hAnsi="Times New Roman"/>
          <w:sz w:val="24"/>
          <w:szCs w:val="24"/>
        </w:rPr>
        <w:t>налогообложение:</w:t>
      </w:r>
      <w:r w:rsidRPr="00B77602">
        <w:rPr>
          <w:rFonts w:ascii="Times New Roman" w:hAnsi="Times New Roman"/>
          <w:spacing w:val="21"/>
          <w:sz w:val="24"/>
          <w:szCs w:val="24"/>
        </w:rPr>
        <w:t> </w:t>
      </w:r>
      <w:r w:rsidRPr="00B77602">
        <w:rPr>
          <w:rFonts w:ascii="Times New Roman" w:hAnsi="Times New Roman"/>
          <w:sz w:val="24"/>
          <w:szCs w:val="24"/>
        </w:rPr>
        <w:t>учебник</w:t>
      </w:r>
      <w:r w:rsidRPr="00B77602">
        <w:rPr>
          <w:rFonts w:ascii="Times New Roman" w:hAnsi="Times New Roman"/>
          <w:spacing w:val="18"/>
          <w:sz w:val="24"/>
          <w:szCs w:val="24"/>
        </w:rPr>
        <w:t> </w:t>
      </w:r>
      <w:r w:rsidRPr="00B77602">
        <w:rPr>
          <w:rFonts w:ascii="Times New Roman" w:hAnsi="Times New Roman"/>
          <w:sz w:val="24"/>
          <w:szCs w:val="24"/>
        </w:rPr>
        <w:t>и</w:t>
      </w:r>
      <w:r w:rsidRPr="00B77602">
        <w:rPr>
          <w:rFonts w:ascii="Times New Roman" w:hAnsi="Times New Roman"/>
          <w:spacing w:val="16"/>
          <w:sz w:val="24"/>
          <w:szCs w:val="24"/>
        </w:rPr>
        <w:t> </w:t>
      </w:r>
      <w:r w:rsidRPr="00B77602">
        <w:rPr>
          <w:rFonts w:ascii="Times New Roman" w:hAnsi="Times New Roman"/>
          <w:sz w:val="24"/>
          <w:szCs w:val="24"/>
        </w:rPr>
        <w:t>практикум</w:t>
      </w:r>
      <w:r w:rsidRPr="00B77602">
        <w:rPr>
          <w:rFonts w:ascii="Times New Roman" w:hAnsi="Times New Roman"/>
          <w:spacing w:val="17"/>
          <w:sz w:val="24"/>
          <w:szCs w:val="24"/>
        </w:rPr>
        <w:t> </w:t>
      </w:r>
      <w:r w:rsidRPr="00B77602">
        <w:rPr>
          <w:rFonts w:ascii="Times New Roman" w:hAnsi="Times New Roman"/>
          <w:sz w:val="24"/>
          <w:szCs w:val="24"/>
        </w:rPr>
        <w:t>для</w:t>
      </w:r>
      <w:r w:rsidRPr="00B77602">
        <w:rPr>
          <w:rFonts w:ascii="Times New Roman" w:hAnsi="Times New Roman"/>
          <w:spacing w:val="18"/>
          <w:sz w:val="24"/>
          <w:szCs w:val="24"/>
        </w:rPr>
        <w:t> </w:t>
      </w:r>
      <w:r w:rsidRPr="00B77602">
        <w:rPr>
          <w:rFonts w:ascii="Times New Roman" w:hAnsi="Times New Roman"/>
          <w:sz w:val="24"/>
          <w:szCs w:val="24"/>
        </w:rPr>
        <w:t>СПО</w:t>
      </w:r>
      <w:r w:rsidRPr="00B77602">
        <w:rPr>
          <w:rFonts w:ascii="Times New Roman" w:hAnsi="Times New Roman"/>
          <w:spacing w:val="17"/>
          <w:sz w:val="24"/>
          <w:szCs w:val="24"/>
        </w:rPr>
        <w:t> </w:t>
      </w:r>
      <w:r w:rsidRPr="00B77602">
        <w:rPr>
          <w:rFonts w:ascii="Times New Roman" w:hAnsi="Times New Roman"/>
          <w:sz w:val="24"/>
          <w:szCs w:val="24"/>
        </w:rPr>
        <w:t>/</w:t>
      </w:r>
      <w:r w:rsidRPr="00B77602">
        <w:rPr>
          <w:rFonts w:ascii="Times New Roman" w:hAnsi="Times New Roman"/>
          <w:spacing w:val="17"/>
          <w:sz w:val="24"/>
          <w:szCs w:val="24"/>
        </w:rPr>
        <w:t> </w:t>
      </w:r>
      <w:r w:rsidRPr="00B77602">
        <w:rPr>
          <w:rFonts w:ascii="Times New Roman" w:hAnsi="Times New Roman"/>
          <w:sz w:val="24"/>
          <w:szCs w:val="24"/>
        </w:rPr>
        <w:t>под</w:t>
      </w:r>
      <w:r w:rsidRPr="00B77602">
        <w:rPr>
          <w:rFonts w:ascii="Times New Roman" w:hAnsi="Times New Roman"/>
          <w:spacing w:val="18"/>
          <w:sz w:val="24"/>
          <w:szCs w:val="24"/>
        </w:rPr>
        <w:t> </w:t>
      </w:r>
      <w:r w:rsidRPr="00B77602">
        <w:rPr>
          <w:rFonts w:ascii="Times New Roman" w:hAnsi="Times New Roman"/>
          <w:sz w:val="24"/>
          <w:szCs w:val="24"/>
        </w:rPr>
        <w:t>ред.</w:t>
      </w:r>
      <w:r w:rsidRPr="00B77602">
        <w:rPr>
          <w:rFonts w:ascii="Times New Roman" w:hAnsi="Times New Roman"/>
          <w:spacing w:val="18"/>
          <w:sz w:val="24"/>
          <w:szCs w:val="24"/>
        </w:rPr>
        <w:t> </w:t>
      </w:r>
      <w:r w:rsidRPr="00B77602">
        <w:rPr>
          <w:rFonts w:ascii="Times New Roman" w:hAnsi="Times New Roman"/>
          <w:sz w:val="24"/>
          <w:szCs w:val="24"/>
        </w:rPr>
        <w:t>Г.</w:t>
      </w:r>
      <w:r w:rsidRPr="00B77602">
        <w:rPr>
          <w:rFonts w:ascii="Times New Roman" w:hAnsi="Times New Roman"/>
          <w:spacing w:val="18"/>
          <w:sz w:val="24"/>
          <w:szCs w:val="24"/>
        </w:rPr>
        <w:t> </w:t>
      </w:r>
      <w:r w:rsidRPr="00B77602">
        <w:rPr>
          <w:rFonts w:ascii="Times New Roman" w:hAnsi="Times New Roman"/>
          <w:sz w:val="24"/>
          <w:szCs w:val="24"/>
        </w:rPr>
        <w:t>Б.</w:t>
      </w:r>
      <w:r w:rsidRPr="00B77602">
        <w:rPr>
          <w:rFonts w:ascii="Times New Roman" w:hAnsi="Times New Roman"/>
          <w:spacing w:val="17"/>
          <w:sz w:val="24"/>
          <w:szCs w:val="24"/>
        </w:rPr>
        <w:t> </w:t>
      </w:r>
      <w:r w:rsidRPr="00B77602">
        <w:rPr>
          <w:rFonts w:ascii="Times New Roman" w:hAnsi="Times New Roman"/>
          <w:sz w:val="24"/>
          <w:szCs w:val="24"/>
        </w:rPr>
        <w:t>Поляка.</w:t>
      </w:r>
      <w:r w:rsidRPr="00B77602">
        <w:rPr>
          <w:rFonts w:ascii="Times New Roman" w:hAnsi="Times New Roman"/>
        </w:rPr>
        <w:t>— 2-е изд., перераб. и доп</w:t>
      </w:r>
      <w:r w:rsidR="00452D48" w:rsidRPr="00B77602">
        <w:rPr>
          <w:rFonts w:ascii="Times New Roman" w:hAnsi="Times New Roman"/>
        </w:rPr>
        <w:t>. — М.: Издательство Юрайт, 2019</w:t>
      </w:r>
      <w:r w:rsidRPr="00B77602">
        <w:rPr>
          <w:rFonts w:ascii="Times New Roman" w:hAnsi="Times New Roman"/>
        </w:rPr>
        <w:t>. — 474 с. — Серия: Профессиональное</w:t>
      </w:r>
      <w:r w:rsidRPr="00257B52">
        <w:t xml:space="preserve"> образование.</w:t>
      </w:r>
    </w:p>
    <w:p w:rsidR="004C1F23" w:rsidRPr="00257B52" w:rsidRDefault="004C1F23" w:rsidP="004C1F23">
      <w:pPr>
        <w:pStyle w:val="a3"/>
        <w:numPr>
          <w:ilvl w:val="0"/>
          <w:numId w:val="8"/>
        </w:numPr>
        <w:shd w:val="clear" w:color="auto" w:fill="FFFFFF"/>
        <w:spacing w:after="0" w:line="240" w:lineRule="auto"/>
        <w:ind w:left="0" w:firstLine="426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257B52">
        <w:rPr>
          <w:rFonts w:ascii="Times New Roman" w:hAnsi="Times New Roman"/>
          <w:sz w:val="24"/>
          <w:szCs w:val="24"/>
        </w:rPr>
        <w:t>Налоговая политика государства: учебник и практикум для академического бакалавриата / под ред. Н. И. Малис</w:t>
      </w:r>
      <w:r w:rsidR="00452D48" w:rsidRPr="00257B52">
        <w:rPr>
          <w:rFonts w:ascii="Times New Roman" w:hAnsi="Times New Roman"/>
          <w:sz w:val="24"/>
          <w:szCs w:val="24"/>
        </w:rPr>
        <w:t>. — М.: Издательство Юрайт, 2019</w:t>
      </w:r>
      <w:r w:rsidRPr="00257B52">
        <w:rPr>
          <w:rFonts w:ascii="Times New Roman" w:hAnsi="Times New Roman"/>
          <w:sz w:val="24"/>
          <w:szCs w:val="24"/>
        </w:rPr>
        <w:t>. — 388 с. — Серия: Бакалавр. Академический курс.</w:t>
      </w:r>
    </w:p>
    <w:p w:rsidR="004C1F23" w:rsidRPr="00257B52" w:rsidRDefault="004C1F23" w:rsidP="004C1F23">
      <w:pPr>
        <w:pStyle w:val="a3"/>
        <w:numPr>
          <w:ilvl w:val="0"/>
          <w:numId w:val="8"/>
        </w:numPr>
        <w:shd w:val="clear" w:color="auto" w:fill="FFFFFF"/>
        <w:spacing w:after="0" w:line="240" w:lineRule="auto"/>
        <w:ind w:left="0" w:firstLine="426"/>
        <w:contextualSpacing w:val="0"/>
        <w:jc w:val="both"/>
        <w:rPr>
          <w:rFonts w:ascii="Times New Roman" w:hAnsi="Times New Roman"/>
          <w:color w:val="181818"/>
          <w:sz w:val="24"/>
          <w:szCs w:val="24"/>
        </w:rPr>
      </w:pPr>
      <w:r w:rsidRPr="00257B52">
        <w:rPr>
          <w:rFonts w:ascii="Times New Roman" w:hAnsi="Times New Roman"/>
          <w:color w:val="181818"/>
          <w:sz w:val="24"/>
          <w:szCs w:val="24"/>
        </w:rPr>
        <w:t>Налоги и налогообложение: учебник и практикум для СПО / под ред. Д. Г. Черника, Ю. Д. Шмелева. — 2-е изд., перераб. и доп.</w:t>
      </w:r>
      <w:r w:rsidR="00F63DC9" w:rsidRPr="00257B52">
        <w:rPr>
          <w:rFonts w:ascii="Times New Roman" w:hAnsi="Times New Roman"/>
          <w:color w:val="181818"/>
          <w:sz w:val="24"/>
          <w:szCs w:val="24"/>
        </w:rPr>
        <w:t xml:space="preserve"> — М: Издательство Юрайт, 2019</w:t>
      </w:r>
      <w:r w:rsidRPr="00257B52">
        <w:rPr>
          <w:rFonts w:ascii="Times New Roman" w:hAnsi="Times New Roman"/>
          <w:color w:val="181818"/>
          <w:sz w:val="24"/>
          <w:szCs w:val="24"/>
        </w:rPr>
        <w:t>. — 495 с. — Серия: Профессиональное образ</w:t>
      </w:r>
      <w:r w:rsidR="00F63DC9" w:rsidRPr="00257B52">
        <w:rPr>
          <w:rFonts w:ascii="Times New Roman" w:hAnsi="Times New Roman"/>
          <w:color w:val="181818"/>
          <w:sz w:val="24"/>
          <w:szCs w:val="24"/>
        </w:rPr>
        <w:t>ование. Издательство Юрайт, 2019</w:t>
      </w:r>
      <w:r w:rsidR="00512EF3" w:rsidRPr="00257B52">
        <w:rPr>
          <w:rFonts w:ascii="Times New Roman" w:hAnsi="Times New Roman"/>
          <w:color w:val="181818"/>
          <w:sz w:val="24"/>
          <w:szCs w:val="24"/>
        </w:rPr>
        <w:t>. — 336 с.</w:t>
      </w:r>
      <w:r w:rsidRPr="00257B52">
        <w:rPr>
          <w:rFonts w:ascii="Times New Roman" w:hAnsi="Times New Roman"/>
          <w:color w:val="181818"/>
          <w:sz w:val="24"/>
          <w:szCs w:val="24"/>
        </w:rPr>
        <w:t>: Бакалавр. Академический курс.</w:t>
      </w:r>
    </w:p>
    <w:p w:rsidR="004C1F23" w:rsidRPr="00257B52" w:rsidRDefault="004C1F23" w:rsidP="004C1F23">
      <w:pPr>
        <w:pStyle w:val="a3"/>
        <w:numPr>
          <w:ilvl w:val="0"/>
          <w:numId w:val="8"/>
        </w:numPr>
        <w:shd w:val="clear" w:color="auto" w:fill="FFFFFF"/>
        <w:spacing w:after="0" w:line="240" w:lineRule="auto"/>
        <w:ind w:left="0" w:firstLine="426"/>
        <w:contextualSpacing w:val="0"/>
        <w:jc w:val="both"/>
        <w:rPr>
          <w:rFonts w:ascii="Times New Roman" w:hAnsi="Times New Roman"/>
          <w:color w:val="181818"/>
          <w:sz w:val="24"/>
          <w:szCs w:val="24"/>
        </w:rPr>
      </w:pPr>
      <w:r w:rsidRPr="00257B52">
        <w:rPr>
          <w:rFonts w:ascii="Times New Roman" w:hAnsi="Times New Roman"/>
          <w:color w:val="181818"/>
          <w:sz w:val="24"/>
          <w:szCs w:val="24"/>
        </w:rPr>
        <w:t>Налоги и налоговая система ДНР: учебник и практикум для академического бакалавриата / под науч. ред. Л. И. Гончаренко.</w:t>
      </w:r>
      <w:r w:rsidR="00F63DC9" w:rsidRPr="00257B52">
        <w:rPr>
          <w:rFonts w:ascii="Times New Roman" w:hAnsi="Times New Roman"/>
          <w:color w:val="181818"/>
          <w:sz w:val="24"/>
          <w:szCs w:val="24"/>
        </w:rPr>
        <w:t xml:space="preserve"> — М.: Издательство Юрайт, 2019</w:t>
      </w:r>
      <w:r w:rsidRPr="00257B52">
        <w:rPr>
          <w:rFonts w:ascii="Times New Roman" w:hAnsi="Times New Roman"/>
          <w:color w:val="181818"/>
          <w:sz w:val="24"/>
          <w:szCs w:val="24"/>
        </w:rPr>
        <w:t>. — 541 с. — Серия: Бакалавр. Академический</w:t>
      </w:r>
      <w:r w:rsidRPr="00257B52">
        <w:rPr>
          <w:rFonts w:ascii="Times New Roman" w:hAnsi="Times New Roman"/>
          <w:color w:val="181818"/>
          <w:spacing w:val="-3"/>
          <w:sz w:val="24"/>
          <w:szCs w:val="24"/>
        </w:rPr>
        <w:t> </w:t>
      </w:r>
      <w:r w:rsidRPr="00257B52">
        <w:rPr>
          <w:rFonts w:ascii="Times New Roman" w:hAnsi="Times New Roman"/>
          <w:color w:val="181818"/>
          <w:sz w:val="24"/>
          <w:szCs w:val="24"/>
        </w:rPr>
        <w:t>курс.</w:t>
      </w:r>
    </w:p>
    <w:p w:rsidR="004C1F23" w:rsidRPr="00257B52" w:rsidRDefault="004C1F23" w:rsidP="004C1F23">
      <w:pPr>
        <w:pStyle w:val="a3"/>
        <w:numPr>
          <w:ilvl w:val="0"/>
          <w:numId w:val="8"/>
        </w:numPr>
        <w:shd w:val="clear" w:color="auto" w:fill="FFFFFF"/>
        <w:spacing w:after="0" w:line="240" w:lineRule="auto"/>
        <w:ind w:left="0" w:firstLine="426"/>
        <w:contextualSpacing w:val="0"/>
        <w:jc w:val="both"/>
        <w:rPr>
          <w:rFonts w:ascii="Times New Roman" w:hAnsi="Times New Roman"/>
          <w:color w:val="181818"/>
          <w:sz w:val="24"/>
          <w:szCs w:val="24"/>
        </w:rPr>
      </w:pPr>
      <w:r w:rsidRPr="00257B52">
        <w:rPr>
          <w:rFonts w:ascii="Times New Roman" w:hAnsi="Times New Roman"/>
          <w:color w:val="181818"/>
          <w:sz w:val="24"/>
          <w:szCs w:val="24"/>
        </w:rPr>
        <w:t>Пансков, В. Г. Налоги и налогообложение. Практикум: учебное пособие для вузов / В. Г. Пансков, Т. А. Левочкина</w:t>
      </w:r>
      <w:r w:rsidR="00F63DC9" w:rsidRPr="00257B52">
        <w:rPr>
          <w:rFonts w:ascii="Times New Roman" w:hAnsi="Times New Roman"/>
          <w:color w:val="181818"/>
          <w:sz w:val="24"/>
          <w:szCs w:val="24"/>
        </w:rPr>
        <w:t>. — М.: Издательство Юрайт, 2019</w:t>
      </w:r>
      <w:r w:rsidRPr="00257B52">
        <w:rPr>
          <w:rFonts w:ascii="Times New Roman" w:hAnsi="Times New Roman"/>
          <w:color w:val="181818"/>
          <w:sz w:val="24"/>
          <w:szCs w:val="24"/>
        </w:rPr>
        <w:t>. — 319 с. —</w:t>
      </w:r>
      <w:r w:rsidRPr="00257B52">
        <w:rPr>
          <w:rFonts w:ascii="Times New Roman" w:hAnsi="Times New Roman"/>
          <w:color w:val="181818"/>
          <w:spacing w:val="53"/>
          <w:sz w:val="24"/>
          <w:szCs w:val="24"/>
        </w:rPr>
        <w:t> </w:t>
      </w:r>
      <w:r w:rsidRPr="00257B52">
        <w:rPr>
          <w:rFonts w:ascii="Times New Roman" w:hAnsi="Times New Roman"/>
          <w:color w:val="181818"/>
          <w:sz w:val="24"/>
          <w:szCs w:val="24"/>
        </w:rPr>
        <w:t>Серия</w:t>
      </w:r>
    </w:p>
    <w:p w:rsidR="004C1F23" w:rsidRPr="00257B52" w:rsidRDefault="004C1F23" w:rsidP="004C1F23">
      <w:pPr>
        <w:pStyle w:val="a7"/>
        <w:numPr>
          <w:ilvl w:val="1"/>
          <w:numId w:val="8"/>
        </w:numPr>
        <w:shd w:val="clear" w:color="auto" w:fill="FFFFFF"/>
        <w:spacing w:before="0" w:beforeAutospacing="0" w:after="0" w:afterAutospacing="0"/>
        <w:ind w:left="0" w:firstLine="426"/>
        <w:jc w:val="both"/>
        <w:rPr>
          <w:color w:val="181818"/>
        </w:rPr>
      </w:pPr>
      <w:r w:rsidRPr="00257B52">
        <w:rPr>
          <w:color w:val="181818"/>
        </w:rPr>
        <w:t>: Бакалавр. Академический курс.</w:t>
      </w:r>
    </w:p>
    <w:p w:rsidR="004C1F23" w:rsidRPr="00257B52" w:rsidRDefault="004C1F23" w:rsidP="004C1F23">
      <w:pPr>
        <w:pStyle w:val="a3"/>
        <w:numPr>
          <w:ilvl w:val="0"/>
          <w:numId w:val="8"/>
        </w:numPr>
        <w:shd w:val="clear" w:color="auto" w:fill="FFFFFF"/>
        <w:spacing w:after="0" w:line="240" w:lineRule="auto"/>
        <w:ind w:left="0" w:firstLine="426"/>
        <w:contextualSpacing w:val="0"/>
        <w:jc w:val="both"/>
        <w:rPr>
          <w:rFonts w:ascii="Times New Roman" w:hAnsi="Times New Roman"/>
          <w:color w:val="181818"/>
          <w:sz w:val="24"/>
          <w:szCs w:val="24"/>
        </w:rPr>
      </w:pPr>
      <w:r w:rsidRPr="00257B52">
        <w:rPr>
          <w:rFonts w:ascii="Times New Roman" w:hAnsi="Times New Roman"/>
          <w:color w:val="181818"/>
          <w:sz w:val="24"/>
          <w:szCs w:val="24"/>
        </w:rPr>
        <w:t xml:space="preserve">Пансков, В. Г. Налоги и налогообложение: учебник и практикум для </w:t>
      </w:r>
      <w:proofErr w:type="gramStart"/>
      <w:r w:rsidRPr="00257B52">
        <w:rPr>
          <w:rFonts w:ascii="Times New Roman" w:hAnsi="Times New Roman"/>
          <w:color w:val="181818"/>
          <w:sz w:val="24"/>
          <w:szCs w:val="24"/>
        </w:rPr>
        <w:t>прикладного</w:t>
      </w:r>
      <w:proofErr w:type="gramEnd"/>
      <w:r w:rsidRPr="00257B52">
        <w:rPr>
          <w:rFonts w:ascii="Times New Roman" w:hAnsi="Times New Roman"/>
          <w:color w:val="181818"/>
          <w:sz w:val="24"/>
          <w:szCs w:val="24"/>
        </w:rPr>
        <w:t xml:space="preserve"> бакалавриата / В. Г. Пансков. — 5-е изд., перераб. и доп. — М.: Издательство Юрайт,</w:t>
      </w:r>
      <w:r w:rsidR="00F63DC9" w:rsidRPr="00257B52">
        <w:rPr>
          <w:rFonts w:ascii="Times New Roman" w:hAnsi="Times New Roman"/>
          <w:color w:val="181818"/>
          <w:sz w:val="24"/>
          <w:szCs w:val="24"/>
        </w:rPr>
        <w:t xml:space="preserve"> 2019</w:t>
      </w:r>
      <w:r w:rsidRPr="00257B52">
        <w:rPr>
          <w:rFonts w:ascii="Times New Roman" w:hAnsi="Times New Roman"/>
          <w:color w:val="181818"/>
          <w:sz w:val="24"/>
          <w:szCs w:val="24"/>
        </w:rPr>
        <w:t>. — 382 с. — Серия: Бакалавр. Прикладной</w:t>
      </w:r>
      <w:r w:rsidRPr="00257B52">
        <w:rPr>
          <w:rFonts w:ascii="Times New Roman" w:hAnsi="Times New Roman"/>
          <w:color w:val="181818"/>
          <w:spacing w:val="-1"/>
          <w:sz w:val="24"/>
          <w:szCs w:val="24"/>
        </w:rPr>
        <w:t> </w:t>
      </w:r>
      <w:r w:rsidRPr="00257B52">
        <w:rPr>
          <w:rFonts w:ascii="Times New Roman" w:hAnsi="Times New Roman"/>
          <w:color w:val="181818"/>
          <w:sz w:val="24"/>
          <w:szCs w:val="24"/>
        </w:rPr>
        <w:t>курс.</w:t>
      </w:r>
    </w:p>
    <w:p w:rsidR="004C1F23" w:rsidRPr="00257B52" w:rsidRDefault="004C1F23" w:rsidP="004C1F23">
      <w:pPr>
        <w:pStyle w:val="a3"/>
        <w:numPr>
          <w:ilvl w:val="0"/>
          <w:numId w:val="8"/>
        </w:numPr>
        <w:shd w:val="clear" w:color="auto" w:fill="FFFFFF"/>
        <w:spacing w:after="0" w:line="240" w:lineRule="auto"/>
        <w:ind w:left="0" w:firstLine="426"/>
        <w:contextualSpacing w:val="0"/>
        <w:jc w:val="both"/>
        <w:rPr>
          <w:rFonts w:ascii="Times New Roman" w:hAnsi="Times New Roman"/>
          <w:color w:val="181818"/>
          <w:sz w:val="24"/>
          <w:szCs w:val="24"/>
        </w:rPr>
      </w:pPr>
      <w:r w:rsidRPr="00257B52">
        <w:rPr>
          <w:rFonts w:ascii="Times New Roman" w:hAnsi="Times New Roman"/>
          <w:color w:val="181818"/>
          <w:sz w:val="24"/>
          <w:szCs w:val="24"/>
        </w:rPr>
        <w:t>Зозуля, В. В. Налогообложение природопользования: учебник и практикум для прикладного бакалавриата / В. В. Зозуля. — М: Издательст</w:t>
      </w:r>
      <w:r w:rsidR="00F63DC9" w:rsidRPr="00257B52">
        <w:rPr>
          <w:rFonts w:ascii="Times New Roman" w:hAnsi="Times New Roman"/>
          <w:color w:val="181818"/>
          <w:sz w:val="24"/>
          <w:szCs w:val="24"/>
        </w:rPr>
        <w:t>во Юрайт, 2019</w:t>
      </w:r>
      <w:r w:rsidRPr="00257B52">
        <w:rPr>
          <w:rFonts w:ascii="Times New Roman" w:hAnsi="Times New Roman"/>
          <w:color w:val="181818"/>
          <w:sz w:val="24"/>
          <w:szCs w:val="24"/>
        </w:rPr>
        <w:t>. — 257</w:t>
      </w:r>
      <w:r w:rsidRPr="00257B52">
        <w:rPr>
          <w:rFonts w:ascii="Times New Roman" w:hAnsi="Times New Roman"/>
          <w:color w:val="181818"/>
          <w:spacing w:val="14"/>
          <w:sz w:val="24"/>
          <w:szCs w:val="24"/>
        </w:rPr>
        <w:t> </w:t>
      </w:r>
      <w:r w:rsidRPr="00257B52">
        <w:rPr>
          <w:rFonts w:ascii="Times New Roman" w:hAnsi="Times New Roman"/>
          <w:color w:val="181818"/>
          <w:sz w:val="24"/>
          <w:szCs w:val="24"/>
        </w:rPr>
        <w:t>с.</w:t>
      </w:r>
    </w:p>
    <w:p w:rsidR="004C1F23" w:rsidRPr="00257B52" w:rsidRDefault="004C1F23" w:rsidP="004C1F23">
      <w:pPr>
        <w:pStyle w:val="a7"/>
        <w:numPr>
          <w:ilvl w:val="1"/>
          <w:numId w:val="8"/>
        </w:numPr>
        <w:shd w:val="clear" w:color="auto" w:fill="FFFFFF"/>
        <w:spacing w:before="0" w:beforeAutospacing="0" w:after="0" w:afterAutospacing="0"/>
        <w:ind w:left="0" w:firstLine="426"/>
        <w:jc w:val="both"/>
        <w:rPr>
          <w:color w:val="181818"/>
        </w:rPr>
      </w:pPr>
      <w:r w:rsidRPr="00257B52">
        <w:rPr>
          <w:color w:val="181818"/>
        </w:rPr>
        <w:t>— Серия</w:t>
      </w:r>
      <w:proofErr w:type="gramStart"/>
      <w:r w:rsidRPr="00257B52">
        <w:rPr>
          <w:color w:val="181818"/>
        </w:rPr>
        <w:t xml:space="preserve"> :</w:t>
      </w:r>
      <w:proofErr w:type="gramEnd"/>
      <w:r w:rsidRPr="00257B52">
        <w:rPr>
          <w:color w:val="181818"/>
        </w:rPr>
        <w:t xml:space="preserve"> Бакалавр. Прикладной курс.</w:t>
      </w:r>
    </w:p>
    <w:p w:rsidR="004C1F23" w:rsidRPr="00257B52" w:rsidRDefault="004C1F23" w:rsidP="004C1F23">
      <w:pPr>
        <w:pStyle w:val="a3"/>
        <w:numPr>
          <w:ilvl w:val="0"/>
          <w:numId w:val="8"/>
        </w:numPr>
        <w:shd w:val="clear" w:color="auto" w:fill="FFFFFF"/>
        <w:spacing w:after="0" w:line="240" w:lineRule="auto"/>
        <w:ind w:left="0" w:firstLine="426"/>
        <w:contextualSpacing w:val="0"/>
        <w:jc w:val="both"/>
        <w:rPr>
          <w:rFonts w:ascii="Times New Roman" w:hAnsi="Times New Roman"/>
          <w:color w:val="181818"/>
          <w:sz w:val="24"/>
          <w:szCs w:val="24"/>
        </w:rPr>
      </w:pPr>
      <w:r w:rsidRPr="00257B52">
        <w:rPr>
          <w:rFonts w:ascii="Times New Roman" w:hAnsi="Times New Roman"/>
          <w:color w:val="181818"/>
          <w:sz w:val="24"/>
          <w:szCs w:val="24"/>
        </w:rPr>
        <w:t>Черник, Д. Г. Теория и история налогообложения: учебник для академического бакалавриата / Д. Г. Черник, Ю. Д. Шмелев; под ред. Д. Г. Черника</w:t>
      </w:r>
      <w:r w:rsidR="00F63DC9" w:rsidRPr="00257B52">
        <w:rPr>
          <w:rFonts w:ascii="Times New Roman" w:hAnsi="Times New Roman"/>
          <w:color w:val="181818"/>
          <w:sz w:val="24"/>
          <w:szCs w:val="24"/>
        </w:rPr>
        <w:t>. — М.: Издательство Юрайт, 2019</w:t>
      </w:r>
      <w:r w:rsidRPr="00257B52">
        <w:rPr>
          <w:rFonts w:ascii="Times New Roman" w:hAnsi="Times New Roman"/>
          <w:color w:val="181818"/>
          <w:sz w:val="24"/>
          <w:szCs w:val="24"/>
        </w:rPr>
        <w:t>. — 364 с. — Серия: Бакалавр. Академический</w:t>
      </w:r>
      <w:r w:rsidRPr="00257B52">
        <w:rPr>
          <w:rFonts w:ascii="Times New Roman" w:hAnsi="Times New Roman"/>
          <w:color w:val="181818"/>
          <w:spacing w:val="-12"/>
          <w:sz w:val="24"/>
          <w:szCs w:val="24"/>
        </w:rPr>
        <w:t> </w:t>
      </w:r>
      <w:r w:rsidRPr="00257B52">
        <w:rPr>
          <w:rFonts w:ascii="Times New Roman" w:hAnsi="Times New Roman"/>
          <w:color w:val="181818"/>
          <w:sz w:val="24"/>
          <w:szCs w:val="24"/>
        </w:rPr>
        <w:t>курс.</w:t>
      </w:r>
    </w:p>
    <w:p w:rsidR="004C1F23" w:rsidRPr="00257B52" w:rsidRDefault="004C1F23" w:rsidP="004C1F23">
      <w:pPr>
        <w:pStyle w:val="a3"/>
        <w:numPr>
          <w:ilvl w:val="0"/>
          <w:numId w:val="8"/>
        </w:numPr>
        <w:shd w:val="clear" w:color="auto" w:fill="FFFFFF"/>
        <w:spacing w:after="0" w:line="240" w:lineRule="auto"/>
        <w:ind w:left="0" w:firstLine="426"/>
        <w:contextualSpacing w:val="0"/>
        <w:jc w:val="both"/>
        <w:rPr>
          <w:rFonts w:ascii="Times New Roman" w:hAnsi="Times New Roman"/>
          <w:color w:val="181818"/>
          <w:sz w:val="24"/>
          <w:szCs w:val="24"/>
        </w:rPr>
      </w:pPr>
      <w:r w:rsidRPr="00257B52">
        <w:rPr>
          <w:rFonts w:ascii="Times New Roman" w:hAnsi="Times New Roman"/>
          <w:color w:val="181818"/>
          <w:sz w:val="24"/>
          <w:szCs w:val="24"/>
        </w:rPr>
        <w:t>Пансков, В. Г. Налоги и налогообложение: теория и практика. В 2 т. Т. 1</w:t>
      </w:r>
      <w:proofErr w:type="gramStart"/>
      <w:r w:rsidRPr="00257B52">
        <w:rPr>
          <w:rFonts w:ascii="Times New Roman" w:hAnsi="Times New Roman"/>
          <w:color w:val="181818"/>
          <w:sz w:val="24"/>
          <w:szCs w:val="24"/>
        </w:rPr>
        <w:t xml:space="preserve"> :</w:t>
      </w:r>
      <w:proofErr w:type="gramEnd"/>
      <w:r w:rsidRPr="00257B52">
        <w:rPr>
          <w:rFonts w:ascii="Times New Roman" w:hAnsi="Times New Roman"/>
          <w:color w:val="181818"/>
          <w:sz w:val="24"/>
          <w:szCs w:val="24"/>
        </w:rPr>
        <w:t xml:space="preserve"> учебник и практикум для академического бакалавриата / В. Г. Пансков. — 5-е изд., перераб. и доп. — М.</w:t>
      </w:r>
    </w:p>
    <w:p w:rsidR="004C1F23" w:rsidRPr="00257B52" w:rsidRDefault="004C1F23" w:rsidP="004C1F23">
      <w:pPr>
        <w:pStyle w:val="a7"/>
        <w:shd w:val="clear" w:color="auto" w:fill="FFFFFF"/>
        <w:spacing w:before="1" w:beforeAutospacing="0" w:after="0" w:afterAutospacing="0"/>
        <w:ind w:firstLine="426"/>
        <w:rPr>
          <w:color w:val="181818"/>
        </w:rPr>
      </w:pPr>
      <w:r w:rsidRPr="00257B52">
        <w:rPr>
          <w:color w:val="181818"/>
        </w:rPr>
        <w:t> </w:t>
      </w:r>
    </w:p>
    <w:p w:rsidR="004C1F23" w:rsidRPr="00257B52" w:rsidRDefault="004C1F23" w:rsidP="004C1F23">
      <w:pPr>
        <w:pStyle w:val="1"/>
        <w:shd w:val="clear" w:color="auto" w:fill="FFFFFF"/>
        <w:spacing w:before="90"/>
        <w:ind w:firstLine="426"/>
        <w:rPr>
          <w:rFonts w:ascii="Times New Roman" w:hAnsi="Times New Roman" w:cs="Times New Roman"/>
          <w:color w:val="181818"/>
          <w:sz w:val="24"/>
          <w:szCs w:val="24"/>
        </w:rPr>
      </w:pPr>
      <w:r w:rsidRPr="00257B52">
        <w:rPr>
          <w:rFonts w:ascii="Times New Roman" w:hAnsi="Times New Roman" w:cs="Times New Roman"/>
          <w:color w:val="181818"/>
          <w:sz w:val="24"/>
          <w:szCs w:val="24"/>
        </w:rPr>
        <w:t>Периодические издания</w:t>
      </w:r>
    </w:p>
    <w:p w:rsidR="004C1F23" w:rsidRPr="00257B52" w:rsidRDefault="004C1F23" w:rsidP="004C1F23">
      <w:pPr>
        <w:pStyle w:val="a3"/>
        <w:shd w:val="clear" w:color="auto" w:fill="FFFFFF"/>
        <w:spacing w:before="120" w:after="0"/>
        <w:ind w:firstLine="426"/>
        <w:rPr>
          <w:rFonts w:ascii="Times New Roman" w:hAnsi="Times New Roman"/>
          <w:color w:val="181818"/>
          <w:sz w:val="24"/>
          <w:szCs w:val="24"/>
        </w:rPr>
      </w:pPr>
      <w:r w:rsidRPr="00257B52">
        <w:rPr>
          <w:rFonts w:ascii="Times New Roman" w:hAnsi="Times New Roman"/>
          <w:color w:val="181818"/>
          <w:spacing w:val="-8"/>
          <w:sz w:val="24"/>
          <w:szCs w:val="24"/>
        </w:rPr>
        <w:t>1.             </w:t>
      </w:r>
      <w:r w:rsidRPr="00257B52">
        <w:rPr>
          <w:rFonts w:ascii="Times New Roman" w:hAnsi="Times New Roman"/>
          <w:color w:val="181818"/>
          <w:sz w:val="24"/>
          <w:szCs w:val="24"/>
        </w:rPr>
        <w:t>Журнал «Налоги и</w:t>
      </w:r>
      <w:r w:rsidRPr="00257B52">
        <w:rPr>
          <w:rFonts w:ascii="Times New Roman" w:hAnsi="Times New Roman"/>
          <w:color w:val="181818"/>
          <w:spacing w:val="6"/>
          <w:sz w:val="24"/>
          <w:szCs w:val="24"/>
        </w:rPr>
        <w:t> </w:t>
      </w:r>
      <w:r w:rsidRPr="00257B52">
        <w:rPr>
          <w:rFonts w:ascii="Times New Roman" w:hAnsi="Times New Roman"/>
          <w:color w:val="181818"/>
          <w:sz w:val="24"/>
          <w:szCs w:val="24"/>
        </w:rPr>
        <w:t>налогообложение».</w:t>
      </w:r>
    </w:p>
    <w:p w:rsidR="004C1F23" w:rsidRPr="00257B52" w:rsidRDefault="004C1F23" w:rsidP="004C1F23">
      <w:pPr>
        <w:pStyle w:val="a7"/>
        <w:shd w:val="clear" w:color="auto" w:fill="FFFFFF"/>
        <w:spacing w:before="10" w:beforeAutospacing="0" w:after="0" w:afterAutospacing="0"/>
        <w:ind w:firstLine="426"/>
        <w:rPr>
          <w:color w:val="181818"/>
        </w:rPr>
      </w:pPr>
      <w:r w:rsidRPr="00257B52">
        <w:rPr>
          <w:color w:val="181818"/>
        </w:rPr>
        <w:t> </w:t>
      </w:r>
    </w:p>
    <w:p w:rsidR="004C1F23" w:rsidRPr="00257B52" w:rsidRDefault="004C1F23" w:rsidP="00F33539">
      <w:pPr>
        <w:pStyle w:val="1"/>
        <w:shd w:val="clear" w:color="auto" w:fill="FFFFFF"/>
        <w:spacing w:before="0"/>
        <w:ind w:right="3689" w:firstLine="426"/>
        <w:rPr>
          <w:rFonts w:ascii="Times New Roman" w:hAnsi="Times New Roman" w:cs="Times New Roman"/>
          <w:color w:val="181818"/>
          <w:sz w:val="24"/>
          <w:szCs w:val="24"/>
        </w:rPr>
      </w:pPr>
      <w:r w:rsidRPr="00257B52">
        <w:rPr>
          <w:rFonts w:ascii="Times New Roman" w:hAnsi="Times New Roman" w:cs="Times New Roman"/>
          <w:color w:val="181818"/>
          <w:sz w:val="24"/>
          <w:szCs w:val="24"/>
        </w:rPr>
        <w:t>Интернет-ресурсы</w:t>
      </w:r>
    </w:p>
    <w:p w:rsidR="004C1F23" w:rsidRPr="00257B52" w:rsidRDefault="004C1F23" w:rsidP="004C1F23">
      <w:pPr>
        <w:pStyle w:val="a7"/>
        <w:shd w:val="clear" w:color="auto" w:fill="FFFFFF"/>
        <w:spacing w:before="10" w:beforeAutospacing="0" w:after="0" w:afterAutospacing="0"/>
        <w:ind w:firstLine="426"/>
      </w:pPr>
      <w:r w:rsidRPr="00257B52">
        <w:rPr>
          <w:b/>
          <w:bCs/>
          <w:color w:val="181818"/>
        </w:rPr>
        <w:t> </w:t>
      </w:r>
    </w:p>
    <w:p w:rsidR="004C1F23" w:rsidRPr="00257B52" w:rsidRDefault="0083031A" w:rsidP="004C1F23">
      <w:pPr>
        <w:pStyle w:val="a3"/>
        <w:numPr>
          <w:ilvl w:val="0"/>
          <w:numId w:val="9"/>
        </w:numPr>
        <w:shd w:val="clear" w:color="auto" w:fill="FFFFFF"/>
        <w:spacing w:after="0" w:line="240" w:lineRule="auto"/>
        <w:ind w:left="0" w:firstLine="426"/>
        <w:contextualSpacing w:val="0"/>
        <w:rPr>
          <w:rFonts w:ascii="Times New Roman" w:hAnsi="Times New Roman"/>
          <w:sz w:val="24"/>
          <w:szCs w:val="24"/>
        </w:rPr>
      </w:pPr>
      <w:hyperlink r:id="rId12" w:history="1">
        <w:r w:rsidR="004C1F23" w:rsidRPr="00257B52">
          <w:rPr>
            <w:rStyle w:val="a9"/>
            <w:rFonts w:ascii="Times New Roman" w:hAnsi="Times New Roman"/>
            <w:color w:val="auto"/>
            <w:sz w:val="24"/>
            <w:szCs w:val="24"/>
          </w:rPr>
          <w:t>www.consultant.ru</w:t>
        </w:r>
      </w:hyperlink>
      <w:r w:rsidR="004C1F23" w:rsidRPr="00257B52">
        <w:rPr>
          <w:rFonts w:ascii="Times New Roman" w:hAnsi="Times New Roman"/>
          <w:sz w:val="24"/>
          <w:szCs w:val="24"/>
        </w:rPr>
        <w:t> –Справочная правовая система «</w:t>
      </w:r>
      <w:proofErr w:type="spellStart"/>
      <w:r w:rsidR="004C1F23" w:rsidRPr="00257B52">
        <w:rPr>
          <w:rFonts w:ascii="Times New Roman" w:hAnsi="Times New Roman"/>
          <w:sz w:val="24"/>
          <w:szCs w:val="24"/>
        </w:rPr>
        <w:t>КонсультантПлюс</w:t>
      </w:r>
      <w:proofErr w:type="spellEnd"/>
      <w:r w:rsidR="004C1F23" w:rsidRPr="00257B52">
        <w:rPr>
          <w:rFonts w:ascii="Times New Roman" w:hAnsi="Times New Roman"/>
          <w:sz w:val="24"/>
          <w:szCs w:val="24"/>
        </w:rPr>
        <w:t>».</w:t>
      </w:r>
    </w:p>
    <w:p w:rsidR="004C1F23" w:rsidRPr="00257B52" w:rsidRDefault="004C1F23" w:rsidP="004C1F23">
      <w:pPr>
        <w:numPr>
          <w:ilvl w:val="0"/>
          <w:numId w:val="9"/>
        </w:numPr>
        <w:spacing w:after="0" w:line="240" w:lineRule="auto"/>
        <w:ind w:left="0" w:firstLine="426"/>
        <w:jc w:val="both"/>
        <w:rPr>
          <w:rFonts w:ascii="Times New Roman" w:hAnsi="Times New Roman"/>
          <w:sz w:val="24"/>
          <w:szCs w:val="24"/>
        </w:rPr>
      </w:pPr>
      <w:r w:rsidRPr="00257B52">
        <w:rPr>
          <w:rFonts w:ascii="Times New Roman" w:hAnsi="Times New Roman"/>
          <w:sz w:val="24"/>
          <w:szCs w:val="24"/>
        </w:rPr>
        <w:t xml:space="preserve">Информационно правовой портал </w:t>
      </w:r>
      <w:hyperlink r:id="rId13" w:history="1">
        <w:r w:rsidRPr="00257B52">
          <w:rPr>
            <w:rStyle w:val="a9"/>
            <w:rFonts w:ascii="Times New Roman" w:hAnsi="Times New Roman"/>
            <w:color w:val="auto"/>
            <w:sz w:val="24"/>
            <w:szCs w:val="24"/>
          </w:rPr>
          <w:t>http://konsultant.ru/</w:t>
        </w:r>
      </w:hyperlink>
    </w:p>
    <w:p w:rsidR="004C1F23" w:rsidRPr="00257B52" w:rsidRDefault="004C1F23" w:rsidP="004C1F23">
      <w:pPr>
        <w:numPr>
          <w:ilvl w:val="0"/>
          <w:numId w:val="9"/>
        </w:numPr>
        <w:spacing w:after="0" w:line="240" w:lineRule="auto"/>
        <w:ind w:left="0" w:firstLine="426"/>
        <w:jc w:val="both"/>
        <w:rPr>
          <w:rFonts w:ascii="Times New Roman" w:hAnsi="Times New Roman"/>
          <w:sz w:val="24"/>
          <w:szCs w:val="24"/>
        </w:rPr>
      </w:pPr>
      <w:r w:rsidRPr="00257B52">
        <w:rPr>
          <w:rFonts w:ascii="Times New Roman" w:hAnsi="Times New Roman"/>
          <w:sz w:val="24"/>
          <w:szCs w:val="24"/>
        </w:rPr>
        <w:lastRenderedPageBreak/>
        <w:t xml:space="preserve">Информационно правовой портал </w:t>
      </w:r>
      <w:hyperlink r:id="rId14" w:history="1">
        <w:r w:rsidRPr="00257B52">
          <w:rPr>
            <w:rStyle w:val="a9"/>
            <w:rFonts w:ascii="Times New Roman" w:hAnsi="Times New Roman"/>
            <w:color w:val="auto"/>
            <w:sz w:val="24"/>
            <w:szCs w:val="24"/>
          </w:rPr>
          <w:t>http://www.garant.ru/</w:t>
        </w:r>
      </w:hyperlink>
    </w:p>
    <w:p w:rsidR="004C1F23" w:rsidRPr="00257B52" w:rsidRDefault="004C1F23" w:rsidP="004C1F23">
      <w:pPr>
        <w:numPr>
          <w:ilvl w:val="0"/>
          <w:numId w:val="9"/>
        </w:numPr>
        <w:spacing w:after="0" w:line="240" w:lineRule="auto"/>
        <w:ind w:left="0" w:firstLine="426"/>
        <w:jc w:val="both"/>
        <w:rPr>
          <w:rFonts w:ascii="Times New Roman" w:hAnsi="Times New Roman"/>
          <w:sz w:val="24"/>
          <w:szCs w:val="24"/>
        </w:rPr>
      </w:pPr>
      <w:r w:rsidRPr="00257B52">
        <w:rPr>
          <w:rFonts w:ascii="Times New Roman" w:hAnsi="Times New Roman"/>
          <w:sz w:val="24"/>
          <w:szCs w:val="24"/>
        </w:rPr>
        <w:t xml:space="preserve">Официальный сайт Министерства Финансов Российской Федерации </w:t>
      </w:r>
      <w:hyperlink r:id="rId15" w:history="1">
        <w:r w:rsidRPr="00257B52">
          <w:rPr>
            <w:rStyle w:val="a9"/>
            <w:rFonts w:ascii="Times New Roman" w:hAnsi="Times New Roman"/>
            <w:color w:val="auto"/>
            <w:sz w:val="24"/>
            <w:szCs w:val="24"/>
          </w:rPr>
          <w:t>https://www.minfin.ru/</w:t>
        </w:r>
      </w:hyperlink>
    </w:p>
    <w:p w:rsidR="004C1F23" w:rsidRPr="00257B52" w:rsidRDefault="004C1F23" w:rsidP="004C1F23">
      <w:pPr>
        <w:numPr>
          <w:ilvl w:val="0"/>
          <w:numId w:val="9"/>
        </w:numPr>
        <w:spacing w:after="0" w:line="240" w:lineRule="auto"/>
        <w:ind w:left="0" w:firstLine="426"/>
        <w:jc w:val="both"/>
        <w:rPr>
          <w:rFonts w:ascii="Times New Roman" w:hAnsi="Times New Roman"/>
          <w:sz w:val="24"/>
          <w:szCs w:val="24"/>
        </w:rPr>
      </w:pPr>
      <w:r w:rsidRPr="00257B52">
        <w:rPr>
          <w:rFonts w:ascii="Times New Roman" w:hAnsi="Times New Roman"/>
          <w:sz w:val="24"/>
          <w:szCs w:val="24"/>
        </w:rPr>
        <w:t xml:space="preserve">Официальный сайт Федеральной налоговой службы Российской Федерации </w:t>
      </w:r>
      <w:hyperlink r:id="rId16" w:history="1">
        <w:r w:rsidRPr="00257B52">
          <w:rPr>
            <w:rStyle w:val="a9"/>
            <w:rFonts w:ascii="Times New Roman" w:hAnsi="Times New Roman"/>
            <w:color w:val="auto"/>
            <w:sz w:val="24"/>
            <w:szCs w:val="24"/>
          </w:rPr>
          <w:t>https://www.nalog.ru/</w:t>
        </w:r>
      </w:hyperlink>
    </w:p>
    <w:p w:rsidR="004C1F23" w:rsidRPr="00257B52" w:rsidRDefault="004C1F23" w:rsidP="004C1F23">
      <w:pPr>
        <w:shd w:val="clear" w:color="auto" w:fill="FFFFFF"/>
        <w:spacing w:after="0"/>
        <w:ind w:firstLine="426"/>
        <w:rPr>
          <w:sz w:val="24"/>
          <w:szCs w:val="24"/>
        </w:rPr>
      </w:pPr>
    </w:p>
    <w:p w:rsidR="004C1F23" w:rsidRPr="00257B52" w:rsidRDefault="004C1F23" w:rsidP="004C1F23">
      <w:pPr>
        <w:pStyle w:val="21"/>
        <w:keepNext/>
        <w:keepLines/>
        <w:numPr>
          <w:ilvl w:val="0"/>
          <w:numId w:val="4"/>
        </w:numPr>
        <w:shd w:val="clear" w:color="auto" w:fill="auto"/>
        <w:tabs>
          <w:tab w:val="left" w:pos="594"/>
        </w:tabs>
        <w:spacing w:before="0" w:after="0" w:line="317" w:lineRule="exact"/>
        <w:ind w:firstLine="426"/>
        <w:jc w:val="both"/>
        <w:rPr>
          <w:sz w:val="24"/>
          <w:szCs w:val="24"/>
        </w:rPr>
      </w:pPr>
      <w:bookmarkStart w:id="11" w:name="bookmark26"/>
      <w:r w:rsidRPr="00257B52">
        <w:rPr>
          <w:rStyle w:val="20"/>
          <w:color w:val="000000"/>
          <w:sz w:val="24"/>
          <w:szCs w:val="24"/>
        </w:rPr>
        <w:t>Общие требования к организации образовательного процесса</w:t>
      </w:r>
      <w:bookmarkEnd w:id="11"/>
    </w:p>
    <w:p w:rsidR="004C1F23" w:rsidRPr="00257B52" w:rsidRDefault="004C1F23" w:rsidP="004C1F23">
      <w:pPr>
        <w:pStyle w:val="210"/>
        <w:shd w:val="clear" w:color="auto" w:fill="auto"/>
        <w:spacing w:after="0" w:line="317" w:lineRule="exact"/>
        <w:ind w:firstLine="426"/>
        <w:jc w:val="left"/>
        <w:rPr>
          <w:rStyle w:val="23"/>
          <w:color w:val="000000"/>
          <w:sz w:val="24"/>
          <w:szCs w:val="24"/>
        </w:rPr>
      </w:pPr>
    </w:p>
    <w:p w:rsidR="004C1F23" w:rsidRPr="00257B52" w:rsidRDefault="004C1F23" w:rsidP="004C1F23">
      <w:pPr>
        <w:pStyle w:val="aa"/>
        <w:ind w:firstLine="426"/>
        <w:rPr>
          <w:rFonts w:ascii="Times New Roman" w:hAnsi="Times New Roman"/>
          <w:spacing w:val="-2"/>
          <w:sz w:val="24"/>
          <w:szCs w:val="24"/>
        </w:rPr>
      </w:pPr>
      <w:r w:rsidRPr="00257B52">
        <w:rPr>
          <w:rFonts w:ascii="Times New Roman" w:hAnsi="Times New Roman"/>
          <w:spacing w:val="-2"/>
          <w:sz w:val="24"/>
          <w:szCs w:val="24"/>
        </w:rPr>
        <w:t xml:space="preserve">Обязательным условием в рамках профессионального модуля ПМ.03. </w:t>
      </w:r>
    </w:p>
    <w:p w:rsidR="004C1F23" w:rsidRPr="00257B52" w:rsidRDefault="004C1F23" w:rsidP="004C1F23">
      <w:pPr>
        <w:pStyle w:val="aa"/>
        <w:ind w:firstLine="426"/>
        <w:rPr>
          <w:rFonts w:ascii="Times New Roman" w:hAnsi="Times New Roman"/>
          <w:sz w:val="24"/>
          <w:szCs w:val="24"/>
        </w:rPr>
      </w:pPr>
      <w:r w:rsidRPr="00257B52">
        <w:rPr>
          <w:rFonts w:ascii="Times New Roman" w:hAnsi="Times New Roman"/>
          <w:sz w:val="24"/>
          <w:szCs w:val="24"/>
        </w:rPr>
        <w:t>фондами «Проведение расчетов с бюджетом и внебюджетными»</w:t>
      </w:r>
      <w:r w:rsidR="002B76F7" w:rsidRPr="00257B52">
        <w:rPr>
          <w:rFonts w:ascii="Times New Roman" w:hAnsi="Times New Roman"/>
          <w:sz w:val="24"/>
          <w:szCs w:val="24"/>
        </w:rPr>
        <w:t xml:space="preserve"> </w:t>
      </w:r>
      <w:r w:rsidRPr="00257B52">
        <w:rPr>
          <w:rFonts w:ascii="Times New Roman" w:hAnsi="Times New Roman"/>
          <w:spacing w:val="-2"/>
          <w:sz w:val="24"/>
          <w:szCs w:val="24"/>
        </w:rPr>
        <w:t>является успешное освоение программы производственной практики для получения первичных профессиональных навыков</w:t>
      </w:r>
    </w:p>
    <w:p w:rsidR="004C1F23" w:rsidRPr="00257B52" w:rsidRDefault="004C1F23" w:rsidP="004C1F23">
      <w:pPr>
        <w:pStyle w:val="210"/>
        <w:shd w:val="clear" w:color="auto" w:fill="auto"/>
        <w:tabs>
          <w:tab w:val="left" w:pos="5985"/>
        </w:tabs>
        <w:spacing w:after="0" w:line="317" w:lineRule="exact"/>
        <w:ind w:firstLine="426"/>
        <w:jc w:val="left"/>
        <w:rPr>
          <w:color w:val="000000"/>
          <w:sz w:val="24"/>
          <w:szCs w:val="24"/>
          <w:shd w:val="clear" w:color="auto" w:fill="FFFFFF"/>
        </w:rPr>
      </w:pPr>
    </w:p>
    <w:p w:rsidR="004C1F23" w:rsidRPr="00257B52" w:rsidRDefault="004C1F23" w:rsidP="004C1F23">
      <w:pPr>
        <w:pStyle w:val="21"/>
        <w:keepNext/>
        <w:keepLines/>
        <w:numPr>
          <w:ilvl w:val="0"/>
          <w:numId w:val="4"/>
        </w:numPr>
        <w:shd w:val="clear" w:color="auto" w:fill="auto"/>
        <w:tabs>
          <w:tab w:val="left" w:pos="594"/>
        </w:tabs>
        <w:spacing w:before="0" w:after="0" w:line="317" w:lineRule="exact"/>
        <w:ind w:firstLine="426"/>
        <w:jc w:val="both"/>
        <w:rPr>
          <w:sz w:val="24"/>
          <w:szCs w:val="24"/>
        </w:rPr>
      </w:pPr>
      <w:bookmarkStart w:id="12" w:name="bookmark27"/>
      <w:r w:rsidRPr="00257B52">
        <w:rPr>
          <w:rStyle w:val="20"/>
          <w:color w:val="000000"/>
          <w:sz w:val="24"/>
          <w:szCs w:val="24"/>
        </w:rPr>
        <w:t>Кадровое обеспечение образовательного процесса</w:t>
      </w:r>
      <w:bookmarkEnd w:id="12"/>
    </w:p>
    <w:p w:rsidR="004C1F23" w:rsidRPr="00257B52" w:rsidRDefault="004C1F23" w:rsidP="004C1F23">
      <w:pPr>
        <w:shd w:val="clear" w:color="auto" w:fill="FFFFFF"/>
        <w:ind w:firstLine="426"/>
        <w:jc w:val="both"/>
        <w:rPr>
          <w:rFonts w:ascii="Times New Roman" w:hAnsi="Times New Roman"/>
          <w:sz w:val="24"/>
          <w:szCs w:val="24"/>
        </w:rPr>
      </w:pPr>
      <w:r w:rsidRPr="00257B52">
        <w:rPr>
          <w:rFonts w:ascii="Times New Roman" w:hAnsi="Times New Roman"/>
          <w:b/>
          <w:sz w:val="24"/>
          <w:szCs w:val="24"/>
        </w:rPr>
        <w:t>Требования к квалификации педагогических кадров, обеспечивающих обучение по междисциплинарным курсам:</w:t>
      </w:r>
      <w:r w:rsidRPr="00257B52">
        <w:rPr>
          <w:rFonts w:ascii="Times New Roman" w:hAnsi="Times New Roman"/>
          <w:sz w:val="24"/>
          <w:szCs w:val="24"/>
        </w:rPr>
        <w:t xml:space="preserve"> преподаватели с высшим профессиональным образованием, соответствующим профилю модуля «Проведение расчетов с бюджетом и внебюджетными фондами» и специальности «Экономика и бухгалтерский учет (по отраслям)».</w:t>
      </w:r>
    </w:p>
    <w:p w:rsidR="002B76F7" w:rsidRPr="00257B52" w:rsidRDefault="002B76F7" w:rsidP="004C1F23">
      <w:pPr>
        <w:shd w:val="clear" w:color="auto" w:fill="FFFFFF"/>
        <w:ind w:firstLine="426"/>
        <w:jc w:val="both"/>
        <w:rPr>
          <w:rFonts w:ascii="Times New Roman" w:hAnsi="Times New Roman"/>
          <w:b/>
          <w:sz w:val="24"/>
          <w:szCs w:val="24"/>
        </w:rPr>
      </w:pPr>
    </w:p>
    <w:p w:rsidR="004C1F23" w:rsidRPr="00257B52" w:rsidRDefault="004C1F23" w:rsidP="004C1F23">
      <w:pPr>
        <w:shd w:val="clear" w:color="auto" w:fill="FFFFFF"/>
        <w:ind w:firstLine="426"/>
        <w:jc w:val="both"/>
        <w:rPr>
          <w:rFonts w:ascii="Times New Roman" w:hAnsi="Times New Roman"/>
          <w:spacing w:val="-4"/>
          <w:sz w:val="24"/>
          <w:szCs w:val="24"/>
        </w:rPr>
      </w:pPr>
      <w:r w:rsidRPr="00257B52">
        <w:rPr>
          <w:rFonts w:ascii="Times New Roman" w:hAnsi="Times New Roman"/>
          <w:b/>
          <w:sz w:val="24"/>
          <w:szCs w:val="24"/>
        </w:rPr>
        <w:t>Требования к квалификации педагогических кадров, осуществляющих руководство практикой</w:t>
      </w:r>
      <w:r w:rsidRPr="00257B52">
        <w:rPr>
          <w:rFonts w:ascii="Times New Roman" w:hAnsi="Times New Roman"/>
          <w:sz w:val="24"/>
          <w:szCs w:val="24"/>
        </w:rPr>
        <w:t xml:space="preserve">: дипломированные специалисты в области бухгалтерского учета, анализа и аудита, проходящие </w:t>
      </w:r>
      <w:r w:rsidRPr="00257B52">
        <w:rPr>
          <w:rFonts w:ascii="Times New Roman" w:hAnsi="Times New Roman"/>
          <w:spacing w:val="-2"/>
          <w:sz w:val="24"/>
          <w:szCs w:val="24"/>
        </w:rPr>
        <w:t xml:space="preserve">обязательную стажировку в профильных организациях не </w:t>
      </w:r>
      <w:r w:rsidRPr="00257B52">
        <w:rPr>
          <w:rFonts w:ascii="Times New Roman" w:hAnsi="Times New Roman"/>
          <w:spacing w:val="-4"/>
          <w:sz w:val="24"/>
          <w:szCs w:val="24"/>
        </w:rPr>
        <w:t xml:space="preserve">реже одного раза в три года, </w:t>
      </w:r>
    </w:p>
    <w:p w:rsidR="004C1F23" w:rsidRPr="009E5353" w:rsidRDefault="004C1F23" w:rsidP="004C1F23">
      <w:pPr>
        <w:shd w:val="clear" w:color="auto" w:fill="FFFFFF"/>
        <w:spacing w:after="0"/>
        <w:ind w:firstLine="426"/>
        <w:rPr>
          <w:rFonts w:ascii="Times New Roman" w:hAnsi="Times New Roman"/>
          <w:color w:val="181818"/>
          <w:sz w:val="28"/>
          <w:szCs w:val="28"/>
        </w:rPr>
      </w:pPr>
    </w:p>
    <w:p w:rsidR="002B76F7" w:rsidRPr="00F33539" w:rsidRDefault="004C1F23" w:rsidP="00F33539">
      <w:pPr>
        <w:pStyle w:val="51"/>
        <w:numPr>
          <w:ilvl w:val="0"/>
          <w:numId w:val="3"/>
        </w:numPr>
        <w:shd w:val="clear" w:color="auto" w:fill="auto"/>
        <w:tabs>
          <w:tab w:val="left" w:pos="1227"/>
        </w:tabs>
        <w:spacing w:line="322" w:lineRule="exact"/>
        <w:ind w:right="1000"/>
        <w:rPr>
          <w:rStyle w:val="50"/>
          <w:b/>
          <w:color w:val="000000"/>
        </w:rPr>
      </w:pPr>
      <w:r w:rsidRPr="00F33539">
        <w:rPr>
          <w:rStyle w:val="50"/>
          <w:b/>
          <w:color w:val="000000"/>
        </w:rPr>
        <w:t>КОНТРОЛЬ И ОЦЕНКА РЕЗУЛЬТАТОВ ОСВОЕНИЯ ПРОФЕССИОНАЛЬНОГО МОДУЛЯ</w:t>
      </w:r>
    </w:p>
    <w:tbl>
      <w:tblPr>
        <w:tblStyle w:val="a4"/>
        <w:tblW w:w="0" w:type="auto"/>
        <w:jc w:val="center"/>
        <w:tblLook w:val="04A0" w:firstRow="1" w:lastRow="0" w:firstColumn="1" w:lastColumn="0" w:noHBand="0" w:noVBand="1"/>
      </w:tblPr>
      <w:tblGrid>
        <w:gridCol w:w="3079"/>
        <w:gridCol w:w="3356"/>
        <w:gridCol w:w="3135"/>
      </w:tblGrid>
      <w:tr w:rsidR="004C1F23" w:rsidRPr="006C756B" w:rsidTr="004C1F23">
        <w:trPr>
          <w:jc w:val="center"/>
        </w:trPr>
        <w:tc>
          <w:tcPr>
            <w:tcW w:w="0" w:type="auto"/>
            <w:vAlign w:val="center"/>
          </w:tcPr>
          <w:p w:rsidR="00F33539" w:rsidRDefault="00F33539" w:rsidP="004C1F23">
            <w:pPr>
              <w:pStyle w:val="210"/>
              <w:shd w:val="clear" w:color="auto" w:fill="auto"/>
              <w:spacing w:after="0" w:line="240" w:lineRule="auto"/>
              <w:rPr>
                <w:rStyle w:val="212pt"/>
                <w:color w:val="000000"/>
              </w:rPr>
            </w:pPr>
          </w:p>
          <w:p w:rsidR="004C1F23" w:rsidRPr="006C756B" w:rsidRDefault="004C1F23" w:rsidP="004C1F23">
            <w:pPr>
              <w:pStyle w:val="210"/>
              <w:shd w:val="clear" w:color="auto" w:fill="auto"/>
              <w:spacing w:after="0" w:line="240" w:lineRule="auto"/>
              <w:rPr>
                <w:sz w:val="24"/>
                <w:szCs w:val="24"/>
              </w:rPr>
            </w:pPr>
            <w:r w:rsidRPr="006C756B">
              <w:rPr>
                <w:rStyle w:val="212pt"/>
                <w:color w:val="000000"/>
              </w:rPr>
              <w:t>Результаты обучения (освоенные компетенции: коды и наименование)</w:t>
            </w:r>
          </w:p>
        </w:tc>
        <w:tc>
          <w:tcPr>
            <w:tcW w:w="0" w:type="auto"/>
            <w:vAlign w:val="center"/>
          </w:tcPr>
          <w:p w:rsidR="004C1F23" w:rsidRPr="006C756B" w:rsidRDefault="004C1F23" w:rsidP="004C1F23">
            <w:pPr>
              <w:pStyle w:val="210"/>
              <w:shd w:val="clear" w:color="auto" w:fill="auto"/>
              <w:spacing w:after="0" w:line="240" w:lineRule="auto"/>
              <w:rPr>
                <w:sz w:val="24"/>
                <w:szCs w:val="24"/>
              </w:rPr>
            </w:pPr>
            <w:r w:rsidRPr="006C756B">
              <w:rPr>
                <w:rStyle w:val="212pt"/>
                <w:color w:val="000000"/>
              </w:rPr>
              <w:t>Основные показатели оценки ЛР</w:t>
            </w:r>
          </w:p>
        </w:tc>
        <w:tc>
          <w:tcPr>
            <w:tcW w:w="0" w:type="auto"/>
            <w:vAlign w:val="bottom"/>
          </w:tcPr>
          <w:p w:rsidR="004C1F23" w:rsidRPr="006C756B" w:rsidRDefault="004C1F23" w:rsidP="004C1F23">
            <w:pPr>
              <w:pStyle w:val="210"/>
              <w:shd w:val="clear" w:color="auto" w:fill="auto"/>
              <w:spacing w:after="0" w:line="240" w:lineRule="auto"/>
              <w:rPr>
                <w:sz w:val="24"/>
                <w:szCs w:val="24"/>
              </w:rPr>
            </w:pPr>
            <w:r w:rsidRPr="006C756B">
              <w:rPr>
                <w:rStyle w:val="212pt"/>
                <w:color w:val="000000"/>
              </w:rPr>
              <w:t>Формы и методы контроля и оценки результатов обучения</w:t>
            </w:r>
          </w:p>
        </w:tc>
      </w:tr>
      <w:tr w:rsidR="004C1F23" w:rsidRPr="006C756B" w:rsidTr="004C1F23">
        <w:trPr>
          <w:jc w:val="center"/>
        </w:trPr>
        <w:tc>
          <w:tcPr>
            <w:tcW w:w="0" w:type="auto"/>
          </w:tcPr>
          <w:p w:rsidR="004C1F23" w:rsidRPr="006C756B" w:rsidRDefault="004C1F23" w:rsidP="004C1F2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C756B">
              <w:rPr>
                <w:rFonts w:ascii="Times New Roman" w:hAnsi="Times New Roman"/>
                <w:sz w:val="24"/>
                <w:szCs w:val="24"/>
              </w:rPr>
              <w:t xml:space="preserve"> ПК 3.1. Формировать бухгалтерские проводки по начислению и перечислению налогов и сборов в бюджеты различных уровней.</w:t>
            </w:r>
          </w:p>
          <w:p w:rsidR="004C1F23" w:rsidRPr="006C756B" w:rsidRDefault="004C1F23" w:rsidP="004C1F23">
            <w:pPr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0" w:type="auto"/>
          </w:tcPr>
          <w:p w:rsidR="004C1F23" w:rsidRPr="006C756B" w:rsidRDefault="004C1F23" w:rsidP="004C1F23">
            <w:pPr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6C756B">
              <w:rPr>
                <w:rFonts w:ascii="Times New Roman" w:hAnsi="Times New Roman"/>
                <w:bCs/>
                <w:sz w:val="24"/>
                <w:szCs w:val="24"/>
              </w:rPr>
              <w:t xml:space="preserve">Демонстрация навыков по составлению корреспонденций счетов, заполнению налоговых деклараций и оформлению фактов хозяйственной жизни экономического субъекта по </w:t>
            </w:r>
            <w:r w:rsidRPr="006C756B">
              <w:rPr>
                <w:rFonts w:ascii="Times New Roman" w:hAnsi="Times New Roman"/>
                <w:sz w:val="24"/>
                <w:szCs w:val="24"/>
              </w:rPr>
              <w:t>начислению и перечислению налогов и сборов в бюджеты различных уровней.</w:t>
            </w:r>
          </w:p>
        </w:tc>
        <w:tc>
          <w:tcPr>
            <w:tcW w:w="0" w:type="auto"/>
            <w:vAlign w:val="center"/>
          </w:tcPr>
          <w:p w:rsidR="004C1F23" w:rsidRPr="006C756B" w:rsidRDefault="004C1F23" w:rsidP="004C1F23">
            <w:pPr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6C756B">
              <w:rPr>
                <w:rFonts w:ascii="Times New Roman" w:hAnsi="Times New Roman"/>
                <w:bCs/>
                <w:sz w:val="24"/>
                <w:szCs w:val="24"/>
              </w:rPr>
              <w:t>Опрос, защита практических и самостоятельных работ, тестирование, контрольные работы по темам МДК, зачет, экзамен (квалификационный).</w:t>
            </w:r>
          </w:p>
        </w:tc>
      </w:tr>
      <w:tr w:rsidR="004C1F23" w:rsidRPr="006C756B" w:rsidTr="004C1F23">
        <w:trPr>
          <w:jc w:val="center"/>
        </w:trPr>
        <w:tc>
          <w:tcPr>
            <w:tcW w:w="0" w:type="auto"/>
          </w:tcPr>
          <w:p w:rsidR="004C1F23" w:rsidRPr="006C756B" w:rsidRDefault="004C1F23" w:rsidP="004C1F2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C756B">
              <w:rPr>
                <w:rFonts w:ascii="Times New Roman" w:hAnsi="Times New Roman"/>
                <w:sz w:val="24"/>
                <w:szCs w:val="24"/>
              </w:rPr>
              <w:t xml:space="preserve">ПК 3.2. Оформлять платежные документы для перечисления налогов и </w:t>
            </w:r>
            <w:r w:rsidRPr="006C756B">
              <w:rPr>
                <w:rFonts w:ascii="Times New Roman" w:hAnsi="Times New Roman"/>
                <w:sz w:val="24"/>
                <w:szCs w:val="24"/>
              </w:rPr>
              <w:lastRenderedPageBreak/>
              <w:t>сборов в бюджет, контролировать их прохождение по расчетно-кассовым банковским операциям.</w:t>
            </w:r>
          </w:p>
        </w:tc>
        <w:tc>
          <w:tcPr>
            <w:tcW w:w="0" w:type="auto"/>
            <w:vAlign w:val="center"/>
          </w:tcPr>
          <w:p w:rsidR="004C1F23" w:rsidRPr="006C756B" w:rsidRDefault="004C1F23" w:rsidP="004C1F23">
            <w:pPr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6C756B">
              <w:rPr>
                <w:rFonts w:ascii="Times New Roman" w:hAnsi="Times New Roman"/>
                <w:bCs/>
                <w:sz w:val="24"/>
                <w:szCs w:val="24"/>
              </w:rPr>
              <w:lastRenderedPageBreak/>
              <w:t xml:space="preserve">Демонстрация навыков по составлению платежных документов по </w:t>
            </w:r>
            <w:r w:rsidRPr="006C756B">
              <w:rPr>
                <w:rFonts w:ascii="Times New Roman" w:hAnsi="Times New Roman"/>
                <w:sz w:val="24"/>
                <w:szCs w:val="24"/>
              </w:rPr>
              <w:t xml:space="preserve">начислению и </w:t>
            </w:r>
            <w:r w:rsidRPr="006C756B">
              <w:rPr>
                <w:rFonts w:ascii="Times New Roman" w:hAnsi="Times New Roman"/>
                <w:sz w:val="24"/>
                <w:szCs w:val="24"/>
              </w:rPr>
              <w:lastRenderedPageBreak/>
              <w:t>перечислению налогов и сборов в бюджеты различных уровней.</w:t>
            </w:r>
          </w:p>
        </w:tc>
        <w:tc>
          <w:tcPr>
            <w:tcW w:w="0" w:type="auto"/>
            <w:vAlign w:val="center"/>
          </w:tcPr>
          <w:p w:rsidR="004C1F23" w:rsidRPr="006C756B" w:rsidRDefault="004C1F23" w:rsidP="004C1F23">
            <w:pPr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6C756B">
              <w:rPr>
                <w:rFonts w:ascii="Times New Roman" w:hAnsi="Times New Roman"/>
                <w:bCs/>
                <w:sz w:val="24"/>
                <w:szCs w:val="24"/>
              </w:rPr>
              <w:lastRenderedPageBreak/>
              <w:t xml:space="preserve">Опрос, защита практических и самостоятельных работ, </w:t>
            </w:r>
            <w:r w:rsidRPr="006C756B">
              <w:rPr>
                <w:rFonts w:ascii="Times New Roman" w:hAnsi="Times New Roman"/>
                <w:bCs/>
                <w:sz w:val="24"/>
                <w:szCs w:val="24"/>
              </w:rPr>
              <w:lastRenderedPageBreak/>
              <w:t>тестирование, контрольные работы по темам МДК, зачет, экзамен (квалификационный).</w:t>
            </w:r>
          </w:p>
        </w:tc>
      </w:tr>
      <w:tr w:rsidR="004C1F23" w:rsidRPr="006C756B" w:rsidTr="004C1F23">
        <w:trPr>
          <w:jc w:val="center"/>
        </w:trPr>
        <w:tc>
          <w:tcPr>
            <w:tcW w:w="0" w:type="auto"/>
          </w:tcPr>
          <w:p w:rsidR="004C1F23" w:rsidRPr="006C756B" w:rsidRDefault="004C1F23" w:rsidP="004C1F2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C756B">
              <w:rPr>
                <w:rFonts w:ascii="Times New Roman" w:hAnsi="Times New Roman"/>
                <w:sz w:val="24"/>
                <w:szCs w:val="24"/>
              </w:rPr>
              <w:lastRenderedPageBreak/>
              <w:t>ПК 3.3. Формировать бухгалтерские проводки по начислению и перечислению страховых взносов во внебюджетные фонды и налоговые органы.</w:t>
            </w:r>
          </w:p>
          <w:p w:rsidR="004C1F23" w:rsidRPr="006C756B" w:rsidRDefault="004C1F23" w:rsidP="004C1F2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4C1F23" w:rsidRPr="006C756B" w:rsidRDefault="004C1F23" w:rsidP="004C1F23">
            <w:pPr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6C756B">
              <w:rPr>
                <w:rFonts w:ascii="Times New Roman" w:hAnsi="Times New Roman"/>
                <w:bCs/>
                <w:sz w:val="24"/>
                <w:szCs w:val="24"/>
              </w:rPr>
              <w:t>Демонстрация навыков по составлению корреспонденций счетов и оформлению фактов хозяйственной жизни экономического субъекта, заполнению налоговой отчетности во внебюджетные фонды.</w:t>
            </w:r>
          </w:p>
        </w:tc>
        <w:tc>
          <w:tcPr>
            <w:tcW w:w="0" w:type="auto"/>
          </w:tcPr>
          <w:p w:rsidR="004C1F23" w:rsidRPr="006C756B" w:rsidRDefault="004C1F23" w:rsidP="004C1F23">
            <w:pPr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6C756B">
              <w:rPr>
                <w:rFonts w:ascii="Times New Roman" w:hAnsi="Times New Roman"/>
                <w:bCs/>
                <w:sz w:val="24"/>
                <w:szCs w:val="24"/>
              </w:rPr>
              <w:t>Опрос, защита практических и самостоятельных работ, тестирование, контрольные работы по темам МДК, зачет, экзамен (квалификационный).</w:t>
            </w:r>
          </w:p>
        </w:tc>
      </w:tr>
      <w:tr w:rsidR="004C1F23" w:rsidRPr="006C756B" w:rsidTr="004C1F23">
        <w:trPr>
          <w:jc w:val="center"/>
        </w:trPr>
        <w:tc>
          <w:tcPr>
            <w:tcW w:w="0" w:type="auto"/>
          </w:tcPr>
          <w:p w:rsidR="004C1F23" w:rsidRPr="006C756B" w:rsidRDefault="004C1F23" w:rsidP="002B76F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C756B">
              <w:rPr>
                <w:rFonts w:ascii="Times New Roman" w:hAnsi="Times New Roman"/>
                <w:sz w:val="24"/>
                <w:szCs w:val="24"/>
              </w:rPr>
              <w:t>ПК 3.4. Оформлять платежные документы на перечисление страховых взносов во внебюджетные фонды и налоговые органы, контролировать их прохождение по расчетно-кассовым банковским операциям.</w:t>
            </w:r>
          </w:p>
        </w:tc>
        <w:tc>
          <w:tcPr>
            <w:tcW w:w="0" w:type="auto"/>
          </w:tcPr>
          <w:p w:rsidR="004C1F23" w:rsidRPr="006C756B" w:rsidRDefault="004C1F23" w:rsidP="004C1F23">
            <w:pPr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6C756B">
              <w:rPr>
                <w:rFonts w:ascii="Times New Roman" w:hAnsi="Times New Roman"/>
                <w:bCs/>
                <w:sz w:val="24"/>
                <w:szCs w:val="24"/>
              </w:rPr>
              <w:t xml:space="preserve">Демонстрация навыков по составлению платежных документов, по </w:t>
            </w:r>
            <w:r w:rsidRPr="006C756B">
              <w:rPr>
                <w:rFonts w:ascii="Times New Roman" w:hAnsi="Times New Roman"/>
                <w:sz w:val="24"/>
                <w:szCs w:val="24"/>
              </w:rPr>
              <w:t>начислению и перечислению страховых взносов во внебюджетные фонды и налоговые органы.</w:t>
            </w:r>
          </w:p>
        </w:tc>
        <w:tc>
          <w:tcPr>
            <w:tcW w:w="0" w:type="auto"/>
          </w:tcPr>
          <w:p w:rsidR="004C1F23" w:rsidRPr="006C756B" w:rsidRDefault="004C1F23" w:rsidP="004C1F23">
            <w:pPr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6C756B">
              <w:rPr>
                <w:rFonts w:ascii="Times New Roman" w:hAnsi="Times New Roman"/>
                <w:bCs/>
                <w:sz w:val="24"/>
                <w:szCs w:val="24"/>
              </w:rPr>
              <w:t>Опрос, защита практических и самостоятельных работ, тестирование, контрольные работы по темам МДК, зачет, экзамен (квалификационный).</w:t>
            </w:r>
          </w:p>
          <w:p w:rsidR="004C1F23" w:rsidRPr="006C756B" w:rsidRDefault="004C1F23" w:rsidP="004C1F2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C1F23" w:rsidRPr="006C756B" w:rsidTr="004C1F23">
        <w:trPr>
          <w:jc w:val="center"/>
        </w:trPr>
        <w:tc>
          <w:tcPr>
            <w:tcW w:w="0" w:type="auto"/>
          </w:tcPr>
          <w:p w:rsidR="004C1F23" w:rsidRPr="006C756B" w:rsidRDefault="004C1F23" w:rsidP="004C1F2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C756B">
              <w:rPr>
                <w:rFonts w:ascii="Times New Roman" w:hAnsi="Times New Roman"/>
                <w:sz w:val="24"/>
                <w:szCs w:val="24"/>
              </w:rPr>
              <w:t xml:space="preserve">ОК 1 Выбирать способы решения задач профессиональной деятельности применительно к различным контекстам </w:t>
            </w:r>
          </w:p>
        </w:tc>
        <w:tc>
          <w:tcPr>
            <w:tcW w:w="0" w:type="auto"/>
          </w:tcPr>
          <w:p w:rsidR="004C1F23" w:rsidRPr="006C756B" w:rsidRDefault="004C1F23" w:rsidP="004C1F2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C756B">
              <w:rPr>
                <w:rFonts w:ascii="Times New Roman" w:hAnsi="Times New Roman"/>
                <w:sz w:val="24"/>
                <w:szCs w:val="24"/>
              </w:rPr>
              <w:t xml:space="preserve">Выбор и применение  способов решения профессиональных задач </w:t>
            </w:r>
          </w:p>
        </w:tc>
        <w:tc>
          <w:tcPr>
            <w:tcW w:w="0" w:type="auto"/>
          </w:tcPr>
          <w:p w:rsidR="004C1F23" w:rsidRPr="006C756B" w:rsidRDefault="004C1F23" w:rsidP="004C1F23">
            <w:pPr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6C756B">
              <w:rPr>
                <w:rFonts w:ascii="Times New Roman" w:hAnsi="Times New Roman"/>
                <w:sz w:val="24"/>
                <w:szCs w:val="24"/>
              </w:rPr>
              <w:t>Оценка эффективности и качества выполнения задач</w:t>
            </w:r>
          </w:p>
        </w:tc>
      </w:tr>
      <w:tr w:rsidR="004C1F23" w:rsidRPr="006C756B" w:rsidTr="004C1F23">
        <w:trPr>
          <w:jc w:val="center"/>
        </w:trPr>
        <w:tc>
          <w:tcPr>
            <w:tcW w:w="0" w:type="auto"/>
          </w:tcPr>
          <w:p w:rsidR="004C1F23" w:rsidRPr="006C756B" w:rsidRDefault="004C1F23" w:rsidP="004C1F2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C756B">
              <w:rPr>
                <w:rFonts w:ascii="Times New Roman" w:hAnsi="Times New Roman"/>
                <w:sz w:val="24"/>
                <w:szCs w:val="24"/>
              </w:rPr>
              <w:t>ОК 3</w:t>
            </w:r>
            <w:proofErr w:type="gramStart"/>
            <w:r w:rsidRPr="006C756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B77602" w:rsidRPr="007266AD">
              <w:rPr>
                <w:rFonts w:ascii="Times New Roman" w:hAnsi="Times New Roman"/>
                <w:sz w:val="24"/>
                <w:szCs w:val="24"/>
                <w:lang w:eastAsia="en-US"/>
              </w:rPr>
              <w:t>П</w:t>
            </w:r>
            <w:proofErr w:type="gramEnd"/>
            <w:r w:rsidR="00B77602" w:rsidRPr="007266AD">
              <w:rPr>
                <w:rFonts w:ascii="Times New Roman" w:hAnsi="Times New Roman"/>
                <w:sz w:val="24"/>
                <w:szCs w:val="24"/>
                <w:lang w:eastAsia="en-US"/>
              </w:rPr>
              <w:t>ланировать и реализовывать собственное профессиональное и личностное развитие, предпринимательскую деятельность в профессиональной сфере, использовать знания по финансовой грамотности в различных жизненных ситуациях;</w:t>
            </w:r>
          </w:p>
        </w:tc>
        <w:tc>
          <w:tcPr>
            <w:tcW w:w="0" w:type="auto"/>
          </w:tcPr>
          <w:p w:rsidR="004C1F23" w:rsidRPr="006C756B" w:rsidRDefault="004C1F23" w:rsidP="004C1F2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C756B">
              <w:rPr>
                <w:rFonts w:ascii="Times New Roman" w:hAnsi="Times New Roman"/>
                <w:sz w:val="24"/>
                <w:szCs w:val="24"/>
              </w:rPr>
              <w:t xml:space="preserve">Демонстрация интереса к инновациям в области профессиональной деятельности; выстраивание траектории профессионального развития и </w:t>
            </w:r>
            <w:proofErr w:type="spellStart"/>
            <w:r w:rsidRPr="006C756B">
              <w:rPr>
                <w:rFonts w:ascii="Times New Roman" w:hAnsi="Times New Roman"/>
                <w:sz w:val="24"/>
                <w:szCs w:val="24"/>
              </w:rPr>
              <w:t>самоообразования</w:t>
            </w:r>
            <w:proofErr w:type="spellEnd"/>
            <w:r w:rsidRPr="006C756B">
              <w:rPr>
                <w:rFonts w:ascii="Times New Roman" w:hAnsi="Times New Roman"/>
                <w:sz w:val="24"/>
                <w:szCs w:val="24"/>
              </w:rPr>
              <w:t>; осознанное планирование повышения квалификации</w:t>
            </w:r>
          </w:p>
        </w:tc>
        <w:tc>
          <w:tcPr>
            <w:tcW w:w="0" w:type="auto"/>
          </w:tcPr>
          <w:p w:rsidR="004C1F23" w:rsidRPr="006C756B" w:rsidRDefault="004C1F23" w:rsidP="004C1F2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C756B">
              <w:rPr>
                <w:rFonts w:ascii="Times New Roman" w:hAnsi="Times New Roman"/>
                <w:sz w:val="24"/>
                <w:szCs w:val="24"/>
              </w:rPr>
              <w:t xml:space="preserve">Осуществление самообразования, использование современной научной и профессиональной терминологии, участие в профессиональных олимпиадах, конкурсах, выставках, научно-практических конференциях, оценка способности находить альтернативные варианты </w:t>
            </w:r>
            <w:r w:rsidRPr="006C756B">
              <w:rPr>
                <w:rFonts w:ascii="Times New Roman" w:hAnsi="Times New Roman"/>
                <w:sz w:val="24"/>
                <w:szCs w:val="24"/>
              </w:rPr>
              <w:lastRenderedPageBreak/>
              <w:t>решения стандартных и нестандартных ситуаций, принятие ответственности за их выполнение</w:t>
            </w:r>
          </w:p>
        </w:tc>
      </w:tr>
      <w:tr w:rsidR="004C1F23" w:rsidRPr="006C756B" w:rsidTr="004C1F23">
        <w:trPr>
          <w:jc w:val="center"/>
        </w:trPr>
        <w:tc>
          <w:tcPr>
            <w:tcW w:w="0" w:type="auto"/>
          </w:tcPr>
          <w:p w:rsidR="004C1F23" w:rsidRPr="006C756B" w:rsidRDefault="004C1F23" w:rsidP="004C1F2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C756B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ОК 4 Работать в коллективе и команде, эффективно взаимодействовать с коллегами, руководством, клиентами </w:t>
            </w:r>
          </w:p>
        </w:tc>
        <w:tc>
          <w:tcPr>
            <w:tcW w:w="0" w:type="auto"/>
          </w:tcPr>
          <w:p w:rsidR="004C1F23" w:rsidRPr="006C756B" w:rsidRDefault="004C1F23" w:rsidP="004C1F2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C756B">
              <w:rPr>
                <w:rFonts w:ascii="Times New Roman" w:hAnsi="Times New Roman"/>
                <w:sz w:val="24"/>
                <w:szCs w:val="24"/>
              </w:rPr>
              <w:t>Взаимодействие с обучающимися, преподавателями, сотрудниками образовательной организации в  ходе обучения, а также с руководством и сотрудниками экономического субъекта во время прохождения практики.</w:t>
            </w:r>
          </w:p>
        </w:tc>
        <w:tc>
          <w:tcPr>
            <w:tcW w:w="0" w:type="auto"/>
          </w:tcPr>
          <w:p w:rsidR="004C1F23" w:rsidRPr="006C756B" w:rsidRDefault="004C1F23" w:rsidP="004C1F2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C756B">
              <w:rPr>
                <w:rFonts w:ascii="Times New Roman" w:hAnsi="Times New Roman"/>
                <w:sz w:val="24"/>
                <w:szCs w:val="24"/>
              </w:rPr>
              <w:t xml:space="preserve">Экспертное наблюдение и оценка результатов формирования поведенческих навыков в ходе обучения </w:t>
            </w:r>
          </w:p>
        </w:tc>
      </w:tr>
      <w:tr w:rsidR="004C1F23" w:rsidRPr="006C756B" w:rsidTr="004C1F23">
        <w:trPr>
          <w:jc w:val="center"/>
        </w:trPr>
        <w:tc>
          <w:tcPr>
            <w:tcW w:w="0" w:type="auto"/>
          </w:tcPr>
          <w:p w:rsidR="004C1F23" w:rsidRPr="006C756B" w:rsidRDefault="004C1F23" w:rsidP="004C1F2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C756B">
              <w:rPr>
                <w:rFonts w:ascii="Times New Roman" w:hAnsi="Times New Roman"/>
                <w:sz w:val="24"/>
                <w:szCs w:val="24"/>
              </w:rPr>
              <w:t>ОК 9 Использовать информационные технологии в профессиональной деятельности</w:t>
            </w:r>
          </w:p>
        </w:tc>
        <w:tc>
          <w:tcPr>
            <w:tcW w:w="0" w:type="auto"/>
          </w:tcPr>
          <w:p w:rsidR="004C1F23" w:rsidRPr="006C756B" w:rsidRDefault="004C1F23" w:rsidP="004C1F2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C756B">
              <w:rPr>
                <w:rFonts w:ascii="Times New Roman" w:hAnsi="Times New Roman"/>
                <w:sz w:val="24"/>
                <w:szCs w:val="24"/>
              </w:rPr>
              <w:t>Демонстрация навыков использования информационных технологий в профессиональной деятельности; анализ и оценка информации на основе применения профессиональных технологий, использование информационно-телекоммуникационной сети «Интернет» для реализации профессиональной деятельности</w:t>
            </w:r>
          </w:p>
        </w:tc>
        <w:tc>
          <w:tcPr>
            <w:tcW w:w="0" w:type="auto"/>
          </w:tcPr>
          <w:p w:rsidR="004C1F23" w:rsidRPr="006C756B" w:rsidRDefault="004C1F23" w:rsidP="004C1F2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C756B">
              <w:rPr>
                <w:rFonts w:ascii="Times New Roman" w:hAnsi="Times New Roman"/>
                <w:sz w:val="24"/>
                <w:szCs w:val="24"/>
              </w:rPr>
              <w:t xml:space="preserve"> Оценка умения применять средства информационных технологий для решения профессиональных задач и использования современного программного обеспечения</w:t>
            </w:r>
          </w:p>
        </w:tc>
      </w:tr>
    </w:tbl>
    <w:p w:rsidR="00B77602" w:rsidRPr="00B77602" w:rsidRDefault="004C1F23" w:rsidP="00B77602">
      <w:pPr>
        <w:spacing w:after="0"/>
        <w:jc w:val="center"/>
        <w:rPr>
          <w:rFonts w:ascii="Times New Roman" w:hAnsi="Times New Roman"/>
          <w:b/>
          <w:sz w:val="26"/>
          <w:szCs w:val="26"/>
        </w:rPr>
      </w:pPr>
      <w:r>
        <w:rPr>
          <w:rFonts w:ascii="Arial" w:hAnsi="Arial" w:cs="Arial"/>
          <w:color w:val="181818"/>
          <w:sz w:val="20"/>
          <w:szCs w:val="20"/>
        </w:rPr>
        <w:br w:type="page"/>
      </w:r>
      <w:r w:rsidR="00B77602" w:rsidRPr="00B77602">
        <w:rPr>
          <w:rFonts w:ascii="Times New Roman" w:hAnsi="Times New Roman"/>
          <w:b/>
          <w:sz w:val="26"/>
          <w:szCs w:val="26"/>
        </w:rPr>
        <w:lastRenderedPageBreak/>
        <w:t xml:space="preserve">ЛИСТ ИЗМЕНЕНИЙ И ДОПОЛНЕНИЙ, </w:t>
      </w:r>
    </w:p>
    <w:p w:rsidR="00B77602" w:rsidRPr="00B77602" w:rsidRDefault="00B77602" w:rsidP="00B77602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proofErr w:type="gramStart"/>
      <w:r w:rsidRPr="00B77602">
        <w:rPr>
          <w:rFonts w:ascii="Times New Roman" w:hAnsi="Times New Roman"/>
          <w:b/>
          <w:sz w:val="26"/>
          <w:szCs w:val="26"/>
        </w:rPr>
        <w:t>ВНЕСЕННЫХ</w:t>
      </w:r>
      <w:proofErr w:type="gramEnd"/>
      <w:r w:rsidRPr="00B77602">
        <w:rPr>
          <w:rFonts w:ascii="Times New Roman" w:hAnsi="Times New Roman"/>
          <w:b/>
          <w:sz w:val="26"/>
          <w:szCs w:val="26"/>
        </w:rPr>
        <w:t xml:space="preserve"> В ПРОГРАММУ УЧЕБНОЙ ДИСЦИПЛИНЫ</w:t>
      </w:r>
    </w:p>
    <w:p w:rsidR="00B77602" w:rsidRPr="00B77602" w:rsidRDefault="00B77602" w:rsidP="00B77602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tbl>
      <w:tblPr>
        <w:tblW w:w="9626" w:type="dxa"/>
        <w:tblInd w:w="-20" w:type="dxa"/>
        <w:tblLayout w:type="fixed"/>
        <w:tblLook w:val="0000" w:firstRow="0" w:lastRow="0" w:firstColumn="0" w:lastColumn="0" w:noHBand="0" w:noVBand="0"/>
      </w:tblPr>
      <w:tblGrid>
        <w:gridCol w:w="4785"/>
        <w:gridCol w:w="4841"/>
      </w:tblGrid>
      <w:tr w:rsidR="00B77602" w:rsidRPr="00B77602" w:rsidTr="00504516">
        <w:tc>
          <w:tcPr>
            <w:tcW w:w="96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7602" w:rsidRPr="00B77602" w:rsidRDefault="00B77602" w:rsidP="00B7760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4"/>
              </w:rPr>
            </w:pPr>
            <w:r w:rsidRPr="00B77602">
              <w:rPr>
                <w:rFonts w:ascii="Times New Roman" w:hAnsi="Times New Roman"/>
                <w:sz w:val="24"/>
                <w:szCs w:val="28"/>
              </w:rPr>
              <w:t>№ изменения, дата внесения изменения; № страницы с изменением</w:t>
            </w:r>
          </w:p>
        </w:tc>
      </w:tr>
      <w:tr w:rsidR="00B77602" w:rsidRPr="00B77602" w:rsidTr="00504516"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77602" w:rsidRPr="00B77602" w:rsidRDefault="00B77602" w:rsidP="00B7760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B77602">
              <w:rPr>
                <w:rFonts w:ascii="Times New Roman" w:hAnsi="Times New Roman"/>
                <w:sz w:val="24"/>
                <w:szCs w:val="28"/>
              </w:rPr>
              <w:t>БЫЛО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7602" w:rsidRPr="00B77602" w:rsidRDefault="00B77602" w:rsidP="00B7760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4"/>
              </w:rPr>
            </w:pPr>
            <w:r w:rsidRPr="00B77602">
              <w:rPr>
                <w:rFonts w:ascii="Times New Roman" w:hAnsi="Times New Roman"/>
                <w:sz w:val="24"/>
                <w:szCs w:val="28"/>
              </w:rPr>
              <w:t>СТАЛО</w:t>
            </w:r>
          </w:p>
        </w:tc>
      </w:tr>
      <w:tr w:rsidR="00B77602" w:rsidRPr="00B77602" w:rsidTr="00504516">
        <w:trPr>
          <w:trHeight w:val="4366"/>
        </w:trPr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77602" w:rsidRPr="00B77602" w:rsidRDefault="00B77602" w:rsidP="00B77602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 w:rsidRPr="00B77602">
              <w:rPr>
                <w:rFonts w:ascii="Times New Roman" w:hAnsi="Times New Roman"/>
                <w:sz w:val="24"/>
                <w:szCs w:val="28"/>
              </w:rPr>
              <w:t>Основание:</w:t>
            </w:r>
          </w:p>
          <w:p w:rsidR="00B77602" w:rsidRPr="00B77602" w:rsidRDefault="00B77602" w:rsidP="00B77602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</w:p>
          <w:p w:rsidR="00B77602" w:rsidRPr="00B77602" w:rsidRDefault="00B77602" w:rsidP="00B77602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</w:p>
          <w:p w:rsidR="00B77602" w:rsidRPr="00B77602" w:rsidRDefault="00B77602" w:rsidP="00B77602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</w:p>
          <w:p w:rsidR="00B77602" w:rsidRPr="00B77602" w:rsidRDefault="00B77602" w:rsidP="00B77602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</w:p>
          <w:p w:rsidR="00B77602" w:rsidRPr="00B77602" w:rsidRDefault="00B77602" w:rsidP="00B77602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</w:p>
          <w:p w:rsidR="00B77602" w:rsidRPr="00B77602" w:rsidRDefault="00B77602" w:rsidP="00B77602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</w:p>
          <w:p w:rsidR="00B77602" w:rsidRPr="00B77602" w:rsidRDefault="00B77602" w:rsidP="00B77602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</w:p>
          <w:p w:rsidR="00B77602" w:rsidRPr="00B77602" w:rsidRDefault="00B77602" w:rsidP="00B77602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</w:p>
          <w:p w:rsidR="00B77602" w:rsidRPr="00B77602" w:rsidRDefault="00B77602" w:rsidP="00B77602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</w:p>
          <w:p w:rsidR="00B77602" w:rsidRPr="00B77602" w:rsidRDefault="00B77602" w:rsidP="00B77602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</w:p>
          <w:p w:rsidR="00B77602" w:rsidRPr="00B77602" w:rsidRDefault="00B77602" w:rsidP="00B77602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</w:p>
          <w:p w:rsidR="00B77602" w:rsidRPr="00B77602" w:rsidRDefault="00B77602" w:rsidP="00B77602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</w:p>
          <w:p w:rsidR="00B77602" w:rsidRPr="00B77602" w:rsidRDefault="00B77602" w:rsidP="00B77602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</w:p>
          <w:p w:rsidR="00B77602" w:rsidRPr="00B77602" w:rsidRDefault="00B77602" w:rsidP="00B77602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</w:p>
          <w:p w:rsidR="00B77602" w:rsidRPr="00B77602" w:rsidRDefault="00B77602" w:rsidP="00B77602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 w:rsidRPr="00B77602">
              <w:rPr>
                <w:rFonts w:ascii="Times New Roman" w:hAnsi="Times New Roman"/>
                <w:sz w:val="24"/>
                <w:szCs w:val="28"/>
              </w:rPr>
              <w:t>Подпись лица, внесшего изменения</w:t>
            </w:r>
          </w:p>
          <w:p w:rsidR="00B77602" w:rsidRPr="00B77602" w:rsidRDefault="00B77602" w:rsidP="00B77602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</w:p>
          <w:p w:rsidR="00B77602" w:rsidRPr="00B77602" w:rsidRDefault="00B77602" w:rsidP="00B77602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</w:p>
          <w:p w:rsidR="00B77602" w:rsidRPr="00B77602" w:rsidRDefault="00B77602" w:rsidP="00B77602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</w:p>
          <w:p w:rsidR="00B77602" w:rsidRPr="00B77602" w:rsidRDefault="00B77602" w:rsidP="00B77602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7602" w:rsidRPr="00B77602" w:rsidRDefault="00B77602" w:rsidP="00B77602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</w:p>
        </w:tc>
      </w:tr>
    </w:tbl>
    <w:p w:rsidR="004C1F23" w:rsidRDefault="004C1F23" w:rsidP="004C1F23">
      <w:pPr>
        <w:spacing w:after="160" w:line="259" w:lineRule="auto"/>
        <w:ind w:firstLine="426"/>
        <w:rPr>
          <w:rFonts w:ascii="Arial" w:hAnsi="Arial" w:cs="Arial"/>
          <w:color w:val="181818"/>
          <w:sz w:val="20"/>
          <w:szCs w:val="20"/>
        </w:rPr>
      </w:pPr>
    </w:p>
    <w:p w:rsidR="004C1F23" w:rsidRDefault="004C1F23" w:rsidP="004C1F23">
      <w:pPr>
        <w:pStyle w:val="210"/>
        <w:shd w:val="clear" w:color="auto" w:fill="auto"/>
        <w:spacing w:after="0" w:line="280" w:lineRule="exact"/>
        <w:ind w:firstLine="426"/>
        <w:jc w:val="both"/>
      </w:pPr>
    </w:p>
    <w:p w:rsidR="004C1F23" w:rsidRDefault="004C1F23" w:rsidP="004C1F23">
      <w:pPr>
        <w:rPr>
          <w:rFonts w:ascii="Times New Roman" w:hAnsi="Times New Roman"/>
          <w:sz w:val="28"/>
          <w:szCs w:val="28"/>
        </w:rPr>
      </w:pPr>
    </w:p>
    <w:p w:rsidR="004C1F23" w:rsidRPr="00270641" w:rsidRDefault="004C1F23" w:rsidP="004C1F23">
      <w:pPr>
        <w:tabs>
          <w:tab w:val="left" w:pos="1423"/>
        </w:tabs>
        <w:rPr>
          <w:rFonts w:ascii="Times New Roman" w:hAnsi="Times New Roman"/>
          <w:sz w:val="28"/>
          <w:szCs w:val="28"/>
        </w:rPr>
      </w:pPr>
    </w:p>
    <w:p w:rsidR="00476F90" w:rsidRDefault="00476F90"/>
    <w:sectPr w:rsidR="00476F90" w:rsidSect="00B77602">
      <w:pgSz w:w="11906" w:h="16838"/>
      <w:pgMar w:top="1134" w:right="851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3031A" w:rsidRDefault="0083031A" w:rsidP="00B77602">
      <w:pPr>
        <w:spacing w:after="0" w:line="240" w:lineRule="auto"/>
      </w:pPr>
      <w:r>
        <w:separator/>
      </w:r>
    </w:p>
  </w:endnote>
  <w:endnote w:type="continuationSeparator" w:id="0">
    <w:p w:rsidR="0083031A" w:rsidRDefault="0083031A" w:rsidP="00B7760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66535656"/>
      <w:docPartObj>
        <w:docPartGallery w:val="Page Numbers (Bottom of Page)"/>
        <w:docPartUnique/>
      </w:docPartObj>
    </w:sdtPr>
    <w:sdtEndPr/>
    <w:sdtContent>
      <w:p w:rsidR="00504516" w:rsidRDefault="00504516">
        <w:pPr>
          <w:pStyle w:val="a5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F67A7">
          <w:rPr>
            <w:noProof/>
          </w:rPr>
          <w:t>2</w:t>
        </w:r>
        <w:r>
          <w:fldChar w:fldCharType="end"/>
        </w:r>
      </w:p>
    </w:sdtContent>
  </w:sdt>
  <w:p w:rsidR="00504516" w:rsidRDefault="00504516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3031A" w:rsidRDefault="0083031A" w:rsidP="00B77602">
      <w:pPr>
        <w:spacing w:after="0" w:line="240" w:lineRule="auto"/>
      </w:pPr>
      <w:r>
        <w:separator/>
      </w:r>
    </w:p>
  </w:footnote>
  <w:footnote w:type="continuationSeparator" w:id="0">
    <w:p w:rsidR="0083031A" w:rsidRDefault="0083031A" w:rsidP="00B7760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0"/>
    <w:lvl w:ilvl="0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2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3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4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5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6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7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8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</w:abstractNum>
  <w:abstractNum w:abstractNumId="1">
    <w:nsid w:val="0000000F"/>
    <w:multiLevelType w:val="multilevel"/>
    <w:tmpl w:val="0000000E"/>
    <w:lvl w:ilvl="0">
      <w:start w:val="2"/>
      <w:numFmt w:val="decimal"/>
      <w:lvlText w:val="1.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start w:val="1"/>
      <w:numFmt w:val="decimal"/>
      <w:lvlText w:val="%1.%2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2">
      <w:start w:val="1"/>
      <w:numFmt w:val="decimal"/>
      <w:lvlText w:val="%1.%2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3">
      <w:start w:val="1"/>
      <w:numFmt w:val="decimal"/>
      <w:lvlText w:val="%1.%2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4">
      <w:start w:val="1"/>
      <w:numFmt w:val="decimal"/>
      <w:lvlText w:val="%1.%2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5">
      <w:start w:val="1"/>
      <w:numFmt w:val="decimal"/>
      <w:lvlText w:val="%1.%2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6">
      <w:start w:val="1"/>
      <w:numFmt w:val="decimal"/>
      <w:lvlText w:val="%1.%2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7">
      <w:start w:val="1"/>
      <w:numFmt w:val="decimal"/>
      <w:lvlText w:val="%1.%2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8">
      <w:start w:val="1"/>
      <w:numFmt w:val="decimal"/>
      <w:lvlText w:val="%1.%2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</w:abstractNum>
  <w:abstractNum w:abstractNumId="2">
    <w:nsid w:val="00000013"/>
    <w:multiLevelType w:val="multilevel"/>
    <w:tmpl w:val="00000012"/>
    <w:lvl w:ilvl="0">
      <w:start w:val="2"/>
      <w:numFmt w:val="decimal"/>
      <w:lvlText w:val="4.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start w:val="2"/>
      <w:numFmt w:val="decimal"/>
      <w:lvlText w:val="4.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2">
      <w:start w:val="2"/>
      <w:numFmt w:val="decimal"/>
      <w:lvlText w:val="4.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3">
      <w:start w:val="2"/>
      <w:numFmt w:val="decimal"/>
      <w:lvlText w:val="4.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4">
      <w:start w:val="2"/>
      <w:numFmt w:val="decimal"/>
      <w:lvlText w:val="4.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5">
      <w:start w:val="2"/>
      <w:numFmt w:val="decimal"/>
      <w:lvlText w:val="4.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6">
      <w:start w:val="2"/>
      <w:numFmt w:val="decimal"/>
      <w:lvlText w:val="4.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7">
      <w:start w:val="2"/>
      <w:numFmt w:val="decimal"/>
      <w:lvlText w:val="4.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8">
      <w:start w:val="2"/>
      <w:numFmt w:val="decimal"/>
      <w:lvlText w:val="4.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</w:abstractNum>
  <w:abstractNum w:abstractNumId="3">
    <w:nsid w:val="00000015"/>
    <w:multiLevelType w:val="multilevel"/>
    <w:tmpl w:val="00000014"/>
    <w:lvl w:ilvl="0">
      <w:start w:val="1"/>
      <w:numFmt w:val="decimal"/>
      <w:lvlText w:val="4.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start w:val="1"/>
      <w:numFmt w:val="decimal"/>
      <w:lvlText w:val="4.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2">
      <w:start w:val="1"/>
      <w:numFmt w:val="decimal"/>
      <w:lvlText w:val="4.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3">
      <w:start w:val="1"/>
      <w:numFmt w:val="decimal"/>
      <w:lvlText w:val="4.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4">
      <w:start w:val="1"/>
      <w:numFmt w:val="decimal"/>
      <w:lvlText w:val="4.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5">
      <w:start w:val="1"/>
      <w:numFmt w:val="decimal"/>
      <w:lvlText w:val="4.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6">
      <w:start w:val="1"/>
      <w:numFmt w:val="decimal"/>
      <w:lvlText w:val="4.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7">
      <w:start w:val="1"/>
      <w:numFmt w:val="decimal"/>
      <w:lvlText w:val="4.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8">
      <w:start w:val="1"/>
      <w:numFmt w:val="decimal"/>
      <w:lvlText w:val="4.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</w:abstractNum>
  <w:abstractNum w:abstractNumId="4">
    <w:nsid w:val="0000001B"/>
    <w:multiLevelType w:val="multilevel"/>
    <w:tmpl w:val="0000001A"/>
    <w:lvl w:ilvl="0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2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3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4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5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6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7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8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</w:abstractNum>
  <w:abstractNum w:abstractNumId="5">
    <w:nsid w:val="16415FF6"/>
    <w:multiLevelType w:val="multilevel"/>
    <w:tmpl w:val="650021DA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  <w:color w:val="000000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color w:val="00000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color w:val="000000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color w:val="00000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color w:val="000000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  <w:color w:val="000000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  <w:color w:val="000000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  <w:color w:val="000000"/>
      </w:rPr>
    </w:lvl>
  </w:abstractNum>
  <w:abstractNum w:abstractNumId="6">
    <w:nsid w:val="17DB73F3"/>
    <w:multiLevelType w:val="hybridMultilevel"/>
    <w:tmpl w:val="F96A03A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06D1EB1"/>
    <w:multiLevelType w:val="hybridMultilevel"/>
    <w:tmpl w:val="F7F4FC06"/>
    <w:lvl w:ilvl="0" w:tplc="1742B630">
      <w:start w:val="1"/>
      <w:numFmt w:val="decimal"/>
      <w:lvlText w:val="%1."/>
      <w:lvlJc w:val="left"/>
      <w:pPr>
        <w:ind w:left="1675" w:hanging="10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50" w:hanging="360"/>
      </w:pPr>
    </w:lvl>
    <w:lvl w:ilvl="2" w:tplc="0419001B" w:tentative="1">
      <w:start w:val="1"/>
      <w:numFmt w:val="lowerRoman"/>
      <w:lvlText w:val="%3."/>
      <w:lvlJc w:val="right"/>
      <w:pPr>
        <w:ind w:left="2470" w:hanging="180"/>
      </w:pPr>
    </w:lvl>
    <w:lvl w:ilvl="3" w:tplc="0419000F" w:tentative="1">
      <w:start w:val="1"/>
      <w:numFmt w:val="decimal"/>
      <w:lvlText w:val="%4."/>
      <w:lvlJc w:val="left"/>
      <w:pPr>
        <w:ind w:left="3190" w:hanging="360"/>
      </w:pPr>
    </w:lvl>
    <w:lvl w:ilvl="4" w:tplc="04190019" w:tentative="1">
      <w:start w:val="1"/>
      <w:numFmt w:val="lowerLetter"/>
      <w:lvlText w:val="%5."/>
      <w:lvlJc w:val="left"/>
      <w:pPr>
        <w:ind w:left="3910" w:hanging="360"/>
      </w:pPr>
    </w:lvl>
    <w:lvl w:ilvl="5" w:tplc="0419001B" w:tentative="1">
      <w:start w:val="1"/>
      <w:numFmt w:val="lowerRoman"/>
      <w:lvlText w:val="%6."/>
      <w:lvlJc w:val="right"/>
      <w:pPr>
        <w:ind w:left="4630" w:hanging="180"/>
      </w:pPr>
    </w:lvl>
    <w:lvl w:ilvl="6" w:tplc="0419000F" w:tentative="1">
      <w:start w:val="1"/>
      <w:numFmt w:val="decimal"/>
      <w:lvlText w:val="%7."/>
      <w:lvlJc w:val="left"/>
      <w:pPr>
        <w:ind w:left="5350" w:hanging="360"/>
      </w:pPr>
    </w:lvl>
    <w:lvl w:ilvl="7" w:tplc="04190019" w:tentative="1">
      <w:start w:val="1"/>
      <w:numFmt w:val="lowerLetter"/>
      <w:lvlText w:val="%8."/>
      <w:lvlJc w:val="left"/>
      <w:pPr>
        <w:ind w:left="6070" w:hanging="360"/>
      </w:pPr>
    </w:lvl>
    <w:lvl w:ilvl="8" w:tplc="0419001B" w:tentative="1">
      <w:start w:val="1"/>
      <w:numFmt w:val="lowerRoman"/>
      <w:lvlText w:val="%9."/>
      <w:lvlJc w:val="right"/>
      <w:pPr>
        <w:ind w:left="6790" w:hanging="180"/>
      </w:pPr>
    </w:lvl>
  </w:abstractNum>
  <w:abstractNum w:abstractNumId="8">
    <w:nsid w:val="7DD51E82"/>
    <w:multiLevelType w:val="hybridMultilevel"/>
    <w:tmpl w:val="193C5CA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5"/>
  </w:num>
  <w:num w:numId="4">
    <w:abstractNumId w:val="2"/>
  </w:num>
  <w:num w:numId="5">
    <w:abstractNumId w:val="3"/>
  </w:num>
  <w:num w:numId="6">
    <w:abstractNumId w:val="4"/>
  </w:num>
  <w:num w:numId="7">
    <w:abstractNumId w:val="8"/>
  </w:num>
  <w:num w:numId="8">
    <w:abstractNumId w:val="6"/>
  </w:num>
  <w:num w:numId="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66027"/>
    <w:rsid w:val="00077E44"/>
    <w:rsid w:val="000A3AA3"/>
    <w:rsid w:val="000B1895"/>
    <w:rsid w:val="000F31E1"/>
    <w:rsid w:val="001D148D"/>
    <w:rsid w:val="00213560"/>
    <w:rsid w:val="00257B52"/>
    <w:rsid w:val="0028261E"/>
    <w:rsid w:val="00297C67"/>
    <w:rsid w:val="002B76F7"/>
    <w:rsid w:val="002E31E9"/>
    <w:rsid w:val="002F3929"/>
    <w:rsid w:val="00321717"/>
    <w:rsid w:val="00344021"/>
    <w:rsid w:val="00452D48"/>
    <w:rsid w:val="00476F90"/>
    <w:rsid w:val="00482A18"/>
    <w:rsid w:val="00483771"/>
    <w:rsid w:val="004C1F23"/>
    <w:rsid w:val="004D5015"/>
    <w:rsid w:val="004F67A7"/>
    <w:rsid w:val="00504516"/>
    <w:rsid w:val="00512EF3"/>
    <w:rsid w:val="005B0DB0"/>
    <w:rsid w:val="005C0372"/>
    <w:rsid w:val="005D351F"/>
    <w:rsid w:val="00620C4C"/>
    <w:rsid w:val="00685994"/>
    <w:rsid w:val="007016A9"/>
    <w:rsid w:val="007266AD"/>
    <w:rsid w:val="00766027"/>
    <w:rsid w:val="0077268A"/>
    <w:rsid w:val="0083031A"/>
    <w:rsid w:val="00844FAC"/>
    <w:rsid w:val="009070E4"/>
    <w:rsid w:val="00914EC1"/>
    <w:rsid w:val="00966EBA"/>
    <w:rsid w:val="0099564E"/>
    <w:rsid w:val="009D3146"/>
    <w:rsid w:val="00A529F0"/>
    <w:rsid w:val="00A53C27"/>
    <w:rsid w:val="00AF140C"/>
    <w:rsid w:val="00B76E8C"/>
    <w:rsid w:val="00B77602"/>
    <w:rsid w:val="00B90408"/>
    <w:rsid w:val="00B97A75"/>
    <w:rsid w:val="00BB6374"/>
    <w:rsid w:val="00BF120F"/>
    <w:rsid w:val="00C139EB"/>
    <w:rsid w:val="00D17F1B"/>
    <w:rsid w:val="00D52B6C"/>
    <w:rsid w:val="00DB6E26"/>
    <w:rsid w:val="00DC4EC7"/>
    <w:rsid w:val="00DF6306"/>
    <w:rsid w:val="00E01E62"/>
    <w:rsid w:val="00E37840"/>
    <w:rsid w:val="00F33539"/>
    <w:rsid w:val="00F456FF"/>
    <w:rsid w:val="00F63DC9"/>
    <w:rsid w:val="00F924CF"/>
    <w:rsid w:val="00FE71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C1F23"/>
    <w:pPr>
      <w:spacing w:after="200" w:line="276" w:lineRule="auto"/>
    </w:pPr>
    <w:rPr>
      <w:rFonts w:ascii="Calibri" w:eastAsia="Times New Roman" w:hAnsi="Calibri" w:cs="Times New Roman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4C1F23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C1F23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  <w:lang w:eastAsia="ru-RU"/>
    </w:rPr>
  </w:style>
  <w:style w:type="character" w:customStyle="1" w:styleId="2">
    <w:name w:val="Заголовок №2_"/>
    <w:basedOn w:val="a0"/>
    <w:link w:val="21"/>
    <w:uiPriority w:val="99"/>
    <w:rsid w:val="004C1F23"/>
    <w:rPr>
      <w:rFonts w:ascii="Times New Roman" w:hAnsi="Times New Roman" w:cs="Times New Roman"/>
      <w:b/>
      <w:bCs/>
      <w:sz w:val="28"/>
      <w:szCs w:val="28"/>
      <w:shd w:val="clear" w:color="auto" w:fill="FFFFFF"/>
    </w:rPr>
  </w:style>
  <w:style w:type="character" w:customStyle="1" w:styleId="20">
    <w:name w:val="Заголовок №2"/>
    <w:basedOn w:val="2"/>
    <w:uiPriority w:val="99"/>
    <w:rsid w:val="004C1F23"/>
    <w:rPr>
      <w:rFonts w:ascii="Times New Roman" w:hAnsi="Times New Roman" w:cs="Times New Roman"/>
      <w:b/>
      <w:bCs/>
      <w:sz w:val="28"/>
      <w:szCs w:val="28"/>
      <w:shd w:val="clear" w:color="auto" w:fill="FFFFFF"/>
    </w:rPr>
  </w:style>
  <w:style w:type="paragraph" w:customStyle="1" w:styleId="21">
    <w:name w:val="Заголовок №21"/>
    <w:basedOn w:val="a"/>
    <w:link w:val="2"/>
    <w:uiPriority w:val="99"/>
    <w:rsid w:val="004C1F23"/>
    <w:pPr>
      <w:widowControl w:val="0"/>
      <w:shd w:val="clear" w:color="auto" w:fill="FFFFFF"/>
      <w:spacing w:before="2760" w:after="300" w:line="240" w:lineRule="atLeast"/>
      <w:jc w:val="center"/>
      <w:outlineLvl w:val="1"/>
    </w:pPr>
    <w:rPr>
      <w:rFonts w:ascii="Times New Roman" w:eastAsiaTheme="minorHAnsi" w:hAnsi="Times New Roman"/>
      <w:b/>
      <w:bCs/>
      <w:sz w:val="28"/>
      <w:szCs w:val="28"/>
      <w:lang w:eastAsia="en-US"/>
    </w:rPr>
  </w:style>
  <w:style w:type="character" w:customStyle="1" w:styleId="5">
    <w:name w:val="Основной текст (5)_"/>
    <w:basedOn w:val="a0"/>
    <w:link w:val="51"/>
    <w:uiPriority w:val="99"/>
    <w:rsid w:val="004C1F23"/>
    <w:rPr>
      <w:rFonts w:ascii="Times New Roman" w:hAnsi="Times New Roman" w:cs="Times New Roman"/>
      <w:b/>
      <w:bCs/>
      <w:sz w:val="28"/>
      <w:szCs w:val="28"/>
      <w:shd w:val="clear" w:color="auto" w:fill="FFFFFF"/>
    </w:rPr>
  </w:style>
  <w:style w:type="character" w:customStyle="1" w:styleId="50">
    <w:name w:val="Основной текст (5)"/>
    <w:basedOn w:val="5"/>
    <w:uiPriority w:val="99"/>
    <w:rsid w:val="004C1F23"/>
    <w:rPr>
      <w:rFonts w:ascii="Times New Roman" w:hAnsi="Times New Roman" w:cs="Times New Roman"/>
      <w:b/>
      <w:bCs/>
      <w:sz w:val="28"/>
      <w:szCs w:val="28"/>
      <w:shd w:val="clear" w:color="auto" w:fill="FFFFFF"/>
    </w:rPr>
  </w:style>
  <w:style w:type="paragraph" w:customStyle="1" w:styleId="51">
    <w:name w:val="Основной текст (5)1"/>
    <w:basedOn w:val="a"/>
    <w:link w:val="5"/>
    <w:uiPriority w:val="99"/>
    <w:rsid w:val="004C1F23"/>
    <w:pPr>
      <w:widowControl w:val="0"/>
      <w:shd w:val="clear" w:color="auto" w:fill="FFFFFF"/>
      <w:spacing w:after="0" w:line="370" w:lineRule="exact"/>
      <w:jc w:val="center"/>
    </w:pPr>
    <w:rPr>
      <w:rFonts w:ascii="Times New Roman" w:eastAsiaTheme="minorHAnsi" w:hAnsi="Times New Roman"/>
      <w:b/>
      <w:bCs/>
      <w:sz w:val="28"/>
      <w:szCs w:val="28"/>
      <w:lang w:eastAsia="en-US"/>
    </w:rPr>
  </w:style>
  <w:style w:type="character" w:customStyle="1" w:styleId="212pt">
    <w:name w:val="Основной текст (2) + 12 pt"/>
    <w:aliases w:val="Полужирный8"/>
    <w:basedOn w:val="a0"/>
    <w:uiPriority w:val="99"/>
    <w:rsid w:val="004C1F23"/>
    <w:rPr>
      <w:rFonts w:ascii="Times New Roman" w:hAnsi="Times New Roman" w:cs="Times New Roman"/>
      <w:b/>
      <w:bCs/>
      <w:sz w:val="24"/>
      <w:szCs w:val="24"/>
      <w:shd w:val="clear" w:color="auto" w:fill="FFFFFF"/>
    </w:rPr>
  </w:style>
  <w:style w:type="character" w:customStyle="1" w:styleId="22">
    <w:name w:val="Основной текст (2)_"/>
    <w:basedOn w:val="a0"/>
    <w:link w:val="210"/>
    <w:uiPriority w:val="99"/>
    <w:rsid w:val="004C1F23"/>
    <w:rPr>
      <w:rFonts w:ascii="Times New Roman" w:hAnsi="Times New Roman" w:cs="Times New Roman"/>
      <w:sz w:val="28"/>
      <w:szCs w:val="28"/>
      <w:shd w:val="clear" w:color="auto" w:fill="FFFFFF"/>
    </w:rPr>
  </w:style>
  <w:style w:type="paragraph" w:customStyle="1" w:styleId="210">
    <w:name w:val="Основной текст (2)1"/>
    <w:basedOn w:val="a"/>
    <w:link w:val="22"/>
    <w:uiPriority w:val="99"/>
    <w:rsid w:val="004C1F23"/>
    <w:pPr>
      <w:widowControl w:val="0"/>
      <w:shd w:val="clear" w:color="auto" w:fill="FFFFFF"/>
      <w:spacing w:after="2760" w:line="322" w:lineRule="exact"/>
      <w:jc w:val="center"/>
    </w:pPr>
    <w:rPr>
      <w:rFonts w:ascii="Times New Roman" w:eastAsiaTheme="minorHAnsi" w:hAnsi="Times New Roman"/>
      <w:sz w:val="28"/>
      <w:szCs w:val="28"/>
      <w:lang w:eastAsia="en-US"/>
    </w:rPr>
  </w:style>
  <w:style w:type="character" w:customStyle="1" w:styleId="211pt2">
    <w:name w:val="Основной текст (2) + 11 pt2"/>
    <w:basedOn w:val="22"/>
    <w:uiPriority w:val="99"/>
    <w:rsid w:val="004C1F23"/>
    <w:rPr>
      <w:rFonts w:ascii="Times New Roman" w:hAnsi="Times New Roman" w:cs="Times New Roman"/>
      <w:sz w:val="22"/>
      <w:szCs w:val="22"/>
      <w:shd w:val="clear" w:color="auto" w:fill="FFFFFF"/>
    </w:rPr>
  </w:style>
  <w:style w:type="character" w:customStyle="1" w:styleId="212pt1">
    <w:name w:val="Основной текст (2) + 12 pt1"/>
    <w:aliases w:val="Полужирный7"/>
    <w:basedOn w:val="22"/>
    <w:uiPriority w:val="99"/>
    <w:rsid w:val="004C1F23"/>
    <w:rPr>
      <w:rFonts w:ascii="Times New Roman" w:hAnsi="Times New Roman" w:cs="Times New Roman"/>
      <w:b/>
      <w:bCs/>
      <w:sz w:val="24"/>
      <w:szCs w:val="24"/>
      <w:shd w:val="clear" w:color="auto" w:fill="FFFFFF"/>
    </w:rPr>
  </w:style>
  <w:style w:type="character" w:customStyle="1" w:styleId="23">
    <w:name w:val="Основной текст (2)"/>
    <w:basedOn w:val="22"/>
    <w:uiPriority w:val="99"/>
    <w:rsid w:val="004C1F23"/>
    <w:rPr>
      <w:rFonts w:ascii="Times New Roman" w:hAnsi="Times New Roman" w:cs="Times New Roman"/>
      <w:sz w:val="28"/>
      <w:szCs w:val="28"/>
      <w:shd w:val="clear" w:color="auto" w:fill="FFFFFF"/>
    </w:rPr>
  </w:style>
  <w:style w:type="paragraph" w:styleId="a3">
    <w:name w:val="List Paragraph"/>
    <w:basedOn w:val="a"/>
    <w:uiPriority w:val="34"/>
    <w:qFormat/>
    <w:rsid w:val="004C1F23"/>
    <w:pPr>
      <w:ind w:left="720"/>
      <w:contextualSpacing/>
    </w:pPr>
  </w:style>
  <w:style w:type="table" w:styleId="a4">
    <w:name w:val="Table Grid"/>
    <w:basedOn w:val="a1"/>
    <w:uiPriority w:val="39"/>
    <w:rsid w:val="004C1F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5">
    <w:name w:val="footer"/>
    <w:aliases w:val="Нижний колонтитул Знак Знак Знак,Нижний колонтитул1,Нижний колонтитул Знак Знак"/>
    <w:basedOn w:val="a"/>
    <w:link w:val="a6"/>
    <w:uiPriority w:val="99"/>
    <w:unhideWhenUsed/>
    <w:rsid w:val="004C1F2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aliases w:val="Нижний колонтитул Знак Знак Знак Знак,Нижний колонтитул1 Знак,Нижний колонтитул Знак Знак Знак1"/>
    <w:basedOn w:val="a0"/>
    <w:link w:val="a5"/>
    <w:uiPriority w:val="99"/>
    <w:rsid w:val="004C1F23"/>
    <w:rPr>
      <w:rFonts w:ascii="Calibri" w:eastAsia="Times New Roman" w:hAnsi="Calibri" w:cs="Times New Roman"/>
      <w:lang w:eastAsia="ru-RU"/>
    </w:rPr>
  </w:style>
  <w:style w:type="character" w:customStyle="1" w:styleId="220">
    <w:name w:val="Основной текст (2)2"/>
    <w:basedOn w:val="22"/>
    <w:uiPriority w:val="99"/>
    <w:rsid w:val="004C1F23"/>
    <w:rPr>
      <w:rFonts w:ascii="Times New Roman" w:hAnsi="Times New Roman" w:cs="Times New Roman"/>
      <w:sz w:val="28"/>
      <w:szCs w:val="28"/>
      <w:shd w:val="clear" w:color="auto" w:fill="FFFFFF"/>
    </w:rPr>
  </w:style>
  <w:style w:type="character" w:customStyle="1" w:styleId="28">
    <w:name w:val="Основной текст (2) + 8"/>
    <w:aliases w:val="5 pt7,Полужирный5"/>
    <w:basedOn w:val="22"/>
    <w:uiPriority w:val="99"/>
    <w:rsid w:val="004C1F23"/>
    <w:rPr>
      <w:rFonts w:ascii="Times New Roman" w:hAnsi="Times New Roman" w:cs="Times New Roman"/>
      <w:b/>
      <w:bCs/>
      <w:sz w:val="17"/>
      <w:szCs w:val="17"/>
      <w:shd w:val="clear" w:color="auto" w:fill="FFFFFF"/>
    </w:rPr>
  </w:style>
  <w:style w:type="character" w:customStyle="1" w:styleId="282">
    <w:name w:val="Основной текст (2) + 82"/>
    <w:aliases w:val="5 pt3,Полужирный3"/>
    <w:basedOn w:val="22"/>
    <w:uiPriority w:val="99"/>
    <w:rsid w:val="004C1F23"/>
    <w:rPr>
      <w:rFonts w:ascii="Times New Roman" w:hAnsi="Times New Roman" w:cs="Times New Roman"/>
      <w:b/>
      <w:bCs/>
      <w:sz w:val="17"/>
      <w:szCs w:val="17"/>
      <w:shd w:val="clear" w:color="auto" w:fill="FFFFFF"/>
    </w:rPr>
  </w:style>
  <w:style w:type="character" w:customStyle="1" w:styleId="28pt">
    <w:name w:val="Основной текст (2) + 8 pt"/>
    <w:aliases w:val="Полужирный2,Интервал 0 pt1"/>
    <w:basedOn w:val="22"/>
    <w:uiPriority w:val="99"/>
    <w:rsid w:val="004C1F23"/>
    <w:rPr>
      <w:rFonts w:ascii="Times New Roman" w:hAnsi="Times New Roman" w:cs="Times New Roman"/>
      <w:b/>
      <w:bCs/>
      <w:spacing w:val="10"/>
      <w:sz w:val="16"/>
      <w:szCs w:val="16"/>
      <w:shd w:val="clear" w:color="auto" w:fill="FFFFFF"/>
    </w:rPr>
  </w:style>
  <w:style w:type="character" w:customStyle="1" w:styleId="28pt4">
    <w:name w:val="Основной текст (2) + 8 pt4"/>
    <w:aliases w:val="Малые прописные"/>
    <w:basedOn w:val="22"/>
    <w:uiPriority w:val="99"/>
    <w:rsid w:val="004C1F23"/>
    <w:rPr>
      <w:rFonts w:ascii="Times New Roman" w:hAnsi="Times New Roman" w:cs="Times New Roman"/>
      <w:smallCaps/>
      <w:spacing w:val="0"/>
      <w:sz w:val="16"/>
      <w:szCs w:val="16"/>
      <w:shd w:val="clear" w:color="auto" w:fill="FFFFFF"/>
    </w:rPr>
  </w:style>
  <w:style w:type="character" w:customStyle="1" w:styleId="28pt3">
    <w:name w:val="Основной текст (2) + 8 pt3"/>
    <w:basedOn w:val="22"/>
    <w:uiPriority w:val="99"/>
    <w:rsid w:val="004C1F23"/>
    <w:rPr>
      <w:rFonts w:ascii="Times New Roman" w:hAnsi="Times New Roman" w:cs="Times New Roman"/>
      <w:spacing w:val="0"/>
      <w:sz w:val="16"/>
      <w:szCs w:val="16"/>
      <w:shd w:val="clear" w:color="auto" w:fill="FFFFFF"/>
    </w:rPr>
  </w:style>
  <w:style w:type="character" w:customStyle="1" w:styleId="28pt2">
    <w:name w:val="Основной текст (2) + 8 pt2"/>
    <w:basedOn w:val="22"/>
    <w:uiPriority w:val="99"/>
    <w:rsid w:val="004C1F23"/>
    <w:rPr>
      <w:rFonts w:ascii="Times New Roman" w:hAnsi="Times New Roman" w:cs="Times New Roman"/>
      <w:spacing w:val="0"/>
      <w:sz w:val="16"/>
      <w:szCs w:val="16"/>
      <w:shd w:val="clear" w:color="auto" w:fill="FFFFFF"/>
    </w:rPr>
  </w:style>
  <w:style w:type="character" w:customStyle="1" w:styleId="28pt1">
    <w:name w:val="Основной текст (2) + 8 pt1"/>
    <w:basedOn w:val="22"/>
    <w:uiPriority w:val="99"/>
    <w:rsid w:val="004C1F23"/>
    <w:rPr>
      <w:rFonts w:ascii="Times New Roman" w:hAnsi="Times New Roman" w:cs="Times New Roman"/>
      <w:spacing w:val="0"/>
      <w:sz w:val="16"/>
      <w:szCs w:val="16"/>
      <w:shd w:val="clear" w:color="auto" w:fill="FFFFFF"/>
    </w:rPr>
  </w:style>
  <w:style w:type="character" w:customStyle="1" w:styleId="283">
    <w:name w:val="Основной текст (2) + 83"/>
    <w:aliases w:val="5 pt4,Интервал 0 pt2"/>
    <w:basedOn w:val="22"/>
    <w:uiPriority w:val="99"/>
    <w:rsid w:val="004C1F23"/>
    <w:rPr>
      <w:rFonts w:ascii="Times New Roman" w:hAnsi="Times New Roman" w:cs="Times New Roman"/>
      <w:spacing w:val="10"/>
      <w:sz w:val="17"/>
      <w:szCs w:val="17"/>
      <w:shd w:val="clear" w:color="auto" w:fill="FFFFFF"/>
    </w:rPr>
  </w:style>
  <w:style w:type="character" w:customStyle="1" w:styleId="13">
    <w:name w:val="Основной текст13"/>
    <w:basedOn w:val="a0"/>
    <w:rsid w:val="004C1F2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paragraph" w:styleId="a7">
    <w:name w:val="Body Text"/>
    <w:basedOn w:val="a"/>
    <w:link w:val="a8"/>
    <w:uiPriority w:val="99"/>
    <w:semiHidden/>
    <w:unhideWhenUsed/>
    <w:rsid w:val="004C1F23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a8">
    <w:name w:val="Основной текст Знак"/>
    <w:basedOn w:val="a0"/>
    <w:link w:val="a7"/>
    <w:uiPriority w:val="99"/>
    <w:semiHidden/>
    <w:rsid w:val="004C1F23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9">
    <w:name w:val="Hyperlink"/>
    <w:basedOn w:val="a0"/>
    <w:uiPriority w:val="99"/>
    <w:semiHidden/>
    <w:unhideWhenUsed/>
    <w:rsid w:val="004C1F23"/>
    <w:rPr>
      <w:color w:val="0000FF"/>
      <w:u w:val="single"/>
    </w:rPr>
  </w:style>
  <w:style w:type="paragraph" w:styleId="aa">
    <w:name w:val="No Spacing"/>
    <w:uiPriority w:val="1"/>
    <w:qFormat/>
    <w:rsid w:val="004C1F23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styleId="ab">
    <w:name w:val="header"/>
    <w:basedOn w:val="a"/>
    <w:link w:val="ac"/>
    <w:uiPriority w:val="99"/>
    <w:unhideWhenUsed/>
    <w:rsid w:val="00B7760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  <w:rsid w:val="00B77602"/>
    <w:rPr>
      <w:rFonts w:ascii="Calibri" w:eastAsia="Times New Roman" w:hAnsi="Calibri" w:cs="Times New Roman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C1F23"/>
    <w:pPr>
      <w:spacing w:after="200" w:line="276" w:lineRule="auto"/>
    </w:pPr>
    <w:rPr>
      <w:rFonts w:ascii="Calibri" w:eastAsia="Times New Roman" w:hAnsi="Calibri" w:cs="Times New Roman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4C1F23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C1F23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  <w:lang w:eastAsia="ru-RU"/>
    </w:rPr>
  </w:style>
  <w:style w:type="character" w:customStyle="1" w:styleId="2">
    <w:name w:val="Заголовок №2_"/>
    <w:basedOn w:val="a0"/>
    <w:link w:val="21"/>
    <w:uiPriority w:val="99"/>
    <w:rsid w:val="004C1F23"/>
    <w:rPr>
      <w:rFonts w:ascii="Times New Roman" w:hAnsi="Times New Roman" w:cs="Times New Roman"/>
      <w:b/>
      <w:bCs/>
      <w:sz w:val="28"/>
      <w:szCs w:val="28"/>
      <w:shd w:val="clear" w:color="auto" w:fill="FFFFFF"/>
    </w:rPr>
  </w:style>
  <w:style w:type="character" w:customStyle="1" w:styleId="20">
    <w:name w:val="Заголовок №2"/>
    <w:basedOn w:val="2"/>
    <w:uiPriority w:val="99"/>
    <w:rsid w:val="004C1F23"/>
    <w:rPr>
      <w:rFonts w:ascii="Times New Roman" w:hAnsi="Times New Roman" w:cs="Times New Roman"/>
      <w:b/>
      <w:bCs/>
      <w:sz w:val="28"/>
      <w:szCs w:val="28"/>
      <w:shd w:val="clear" w:color="auto" w:fill="FFFFFF"/>
    </w:rPr>
  </w:style>
  <w:style w:type="paragraph" w:customStyle="1" w:styleId="21">
    <w:name w:val="Заголовок №21"/>
    <w:basedOn w:val="a"/>
    <w:link w:val="2"/>
    <w:uiPriority w:val="99"/>
    <w:rsid w:val="004C1F23"/>
    <w:pPr>
      <w:widowControl w:val="0"/>
      <w:shd w:val="clear" w:color="auto" w:fill="FFFFFF"/>
      <w:spacing w:before="2760" w:after="300" w:line="240" w:lineRule="atLeast"/>
      <w:jc w:val="center"/>
      <w:outlineLvl w:val="1"/>
    </w:pPr>
    <w:rPr>
      <w:rFonts w:ascii="Times New Roman" w:eastAsiaTheme="minorHAnsi" w:hAnsi="Times New Roman"/>
      <w:b/>
      <w:bCs/>
      <w:sz w:val="28"/>
      <w:szCs w:val="28"/>
      <w:lang w:eastAsia="en-US"/>
    </w:rPr>
  </w:style>
  <w:style w:type="character" w:customStyle="1" w:styleId="5">
    <w:name w:val="Основной текст (5)_"/>
    <w:basedOn w:val="a0"/>
    <w:link w:val="51"/>
    <w:uiPriority w:val="99"/>
    <w:rsid w:val="004C1F23"/>
    <w:rPr>
      <w:rFonts w:ascii="Times New Roman" w:hAnsi="Times New Roman" w:cs="Times New Roman"/>
      <w:b/>
      <w:bCs/>
      <w:sz w:val="28"/>
      <w:szCs w:val="28"/>
      <w:shd w:val="clear" w:color="auto" w:fill="FFFFFF"/>
    </w:rPr>
  </w:style>
  <w:style w:type="character" w:customStyle="1" w:styleId="50">
    <w:name w:val="Основной текст (5)"/>
    <w:basedOn w:val="5"/>
    <w:uiPriority w:val="99"/>
    <w:rsid w:val="004C1F23"/>
    <w:rPr>
      <w:rFonts w:ascii="Times New Roman" w:hAnsi="Times New Roman" w:cs="Times New Roman"/>
      <w:b/>
      <w:bCs/>
      <w:sz w:val="28"/>
      <w:szCs w:val="28"/>
      <w:shd w:val="clear" w:color="auto" w:fill="FFFFFF"/>
    </w:rPr>
  </w:style>
  <w:style w:type="paragraph" w:customStyle="1" w:styleId="51">
    <w:name w:val="Основной текст (5)1"/>
    <w:basedOn w:val="a"/>
    <w:link w:val="5"/>
    <w:uiPriority w:val="99"/>
    <w:rsid w:val="004C1F23"/>
    <w:pPr>
      <w:widowControl w:val="0"/>
      <w:shd w:val="clear" w:color="auto" w:fill="FFFFFF"/>
      <w:spacing w:after="0" w:line="370" w:lineRule="exact"/>
      <w:jc w:val="center"/>
    </w:pPr>
    <w:rPr>
      <w:rFonts w:ascii="Times New Roman" w:eastAsiaTheme="minorHAnsi" w:hAnsi="Times New Roman"/>
      <w:b/>
      <w:bCs/>
      <w:sz w:val="28"/>
      <w:szCs w:val="28"/>
      <w:lang w:eastAsia="en-US"/>
    </w:rPr>
  </w:style>
  <w:style w:type="character" w:customStyle="1" w:styleId="212pt">
    <w:name w:val="Основной текст (2) + 12 pt"/>
    <w:aliases w:val="Полужирный8"/>
    <w:basedOn w:val="a0"/>
    <w:uiPriority w:val="99"/>
    <w:rsid w:val="004C1F23"/>
    <w:rPr>
      <w:rFonts w:ascii="Times New Roman" w:hAnsi="Times New Roman" w:cs="Times New Roman"/>
      <w:b/>
      <w:bCs/>
      <w:sz w:val="24"/>
      <w:szCs w:val="24"/>
      <w:shd w:val="clear" w:color="auto" w:fill="FFFFFF"/>
    </w:rPr>
  </w:style>
  <w:style w:type="character" w:customStyle="1" w:styleId="22">
    <w:name w:val="Основной текст (2)_"/>
    <w:basedOn w:val="a0"/>
    <w:link w:val="210"/>
    <w:uiPriority w:val="99"/>
    <w:rsid w:val="004C1F23"/>
    <w:rPr>
      <w:rFonts w:ascii="Times New Roman" w:hAnsi="Times New Roman" w:cs="Times New Roman"/>
      <w:sz w:val="28"/>
      <w:szCs w:val="28"/>
      <w:shd w:val="clear" w:color="auto" w:fill="FFFFFF"/>
    </w:rPr>
  </w:style>
  <w:style w:type="paragraph" w:customStyle="1" w:styleId="210">
    <w:name w:val="Основной текст (2)1"/>
    <w:basedOn w:val="a"/>
    <w:link w:val="22"/>
    <w:uiPriority w:val="99"/>
    <w:rsid w:val="004C1F23"/>
    <w:pPr>
      <w:widowControl w:val="0"/>
      <w:shd w:val="clear" w:color="auto" w:fill="FFFFFF"/>
      <w:spacing w:after="2760" w:line="322" w:lineRule="exact"/>
      <w:jc w:val="center"/>
    </w:pPr>
    <w:rPr>
      <w:rFonts w:ascii="Times New Roman" w:eastAsiaTheme="minorHAnsi" w:hAnsi="Times New Roman"/>
      <w:sz w:val="28"/>
      <w:szCs w:val="28"/>
      <w:lang w:eastAsia="en-US"/>
    </w:rPr>
  </w:style>
  <w:style w:type="character" w:customStyle="1" w:styleId="211pt2">
    <w:name w:val="Основной текст (2) + 11 pt2"/>
    <w:basedOn w:val="22"/>
    <w:uiPriority w:val="99"/>
    <w:rsid w:val="004C1F23"/>
    <w:rPr>
      <w:rFonts w:ascii="Times New Roman" w:hAnsi="Times New Roman" w:cs="Times New Roman"/>
      <w:sz w:val="22"/>
      <w:szCs w:val="22"/>
      <w:shd w:val="clear" w:color="auto" w:fill="FFFFFF"/>
    </w:rPr>
  </w:style>
  <w:style w:type="character" w:customStyle="1" w:styleId="212pt1">
    <w:name w:val="Основной текст (2) + 12 pt1"/>
    <w:aliases w:val="Полужирный7"/>
    <w:basedOn w:val="22"/>
    <w:uiPriority w:val="99"/>
    <w:rsid w:val="004C1F23"/>
    <w:rPr>
      <w:rFonts w:ascii="Times New Roman" w:hAnsi="Times New Roman" w:cs="Times New Roman"/>
      <w:b/>
      <w:bCs/>
      <w:sz w:val="24"/>
      <w:szCs w:val="24"/>
      <w:shd w:val="clear" w:color="auto" w:fill="FFFFFF"/>
    </w:rPr>
  </w:style>
  <w:style w:type="character" w:customStyle="1" w:styleId="23">
    <w:name w:val="Основной текст (2)"/>
    <w:basedOn w:val="22"/>
    <w:uiPriority w:val="99"/>
    <w:rsid w:val="004C1F23"/>
    <w:rPr>
      <w:rFonts w:ascii="Times New Roman" w:hAnsi="Times New Roman" w:cs="Times New Roman"/>
      <w:sz w:val="28"/>
      <w:szCs w:val="28"/>
      <w:shd w:val="clear" w:color="auto" w:fill="FFFFFF"/>
    </w:rPr>
  </w:style>
  <w:style w:type="paragraph" w:styleId="a3">
    <w:name w:val="List Paragraph"/>
    <w:basedOn w:val="a"/>
    <w:uiPriority w:val="34"/>
    <w:qFormat/>
    <w:rsid w:val="004C1F23"/>
    <w:pPr>
      <w:ind w:left="720"/>
      <w:contextualSpacing/>
    </w:pPr>
  </w:style>
  <w:style w:type="table" w:styleId="a4">
    <w:name w:val="Table Grid"/>
    <w:basedOn w:val="a1"/>
    <w:uiPriority w:val="39"/>
    <w:rsid w:val="004C1F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5">
    <w:name w:val="footer"/>
    <w:aliases w:val="Нижний колонтитул Знак Знак Знак,Нижний колонтитул1,Нижний колонтитул Знак Знак"/>
    <w:basedOn w:val="a"/>
    <w:link w:val="a6"/>
    <w:uiPriority w:val="99"/>
    <w:unhideWhenUsed/>
    <w:rsid w:val="004C1F2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aliases w:val="Нижний колонтитул Знак Знак Знак Знак,Нижний колонтитул1 Знак,Нижний колонтитул Знак Знак Знак1"/>
    <w:basedOn w:val="a0"/>
    <w:link w:val="a5"/>
    <w:uiPriority w:val="99"/>
    <w:rsid w:val="004C1F23"/>
    <w:rPr>
      <w:rFonts w:ascii="Calibri" w:eastAsia="Times New Roman" w:hAnsi="Calibri" w:cs="Times New Roman"/>
      <w:lang w:eastAsia="ru-RU"/>
    </w:rPr>
  </w:style>
  <w:style w:type="character" w:customStyle="1" w:styleId="220">
    <w:name w:val="Основной текст (2)2"/>
    <w:basedOn w:val="22"/>
    <w:uiPriority w:val="99"/>
    <w:rsid w:val="004C1F23"/>
    <w:rPr>
      <w:rFonts w:ascii="Times New Roman" w:hAnsi="Times New Roman" w:cs="Times New Roman"/>
      <w:sz w:val="28"/>
      <w:szCs w:val="28"/>
      <w:shd w:val="clear" w:color="auto" w:fill="FFFFFF"/>
    </w:rPr>
  </w:style>
  <w:style w:type="character" w:customStyle="1" w:styleId="28">
    <w:name w:val="Основной текст (2) + 8"/>
    <w:aliases w:val="5 pt7,Полужирный5"/>
    <w:basedOn w:val="22"/>
    <w:uiPriority w:val="99"/>
    <w:rsid w:val="004C1F23"/>
    <w:rPr>
      <w:rFonts w:ascii="Times New Roman" w:hAnsi="Times New Roman" w:cs="Times New Roman"/>
      <w:b/>
      <w:bCs/>
      <w:sz w:val="17"/>
      <w:szCs w:val="17"/>
      <w:shd w:val="clear" w:color="auto" w:fill="FFFFFF"/>
    </w:rPr>
  </w:style>
  <w:style w:type="character" w:customStyle="1" w:styleId="282">
    <w:name w:val="Основной текст (2) + 82"/>
    <w:aliases w:val="5 pt3,Полужирный3"/>
    <w:basedOn w:val="22"/>
    <w:uiPriority w:val="99"/>
    <w:rsid w:val="004C1F23"/>
    <w:rPr>
      <w:rFonts w:ascii="Times New Roman" w:hAnsi="Times New Roman" w:cs="Times New Roman"/>
      <w:b/>
      <w:bCs/>
      <w:sz w:val="17"/>
      <w:szCs w:val="17"/>
      <w:shd w:val="clear" w:color="auto" w:fill="FFFFFF"/>
    </w:rPr>
  </w:style>
  <w:style w:type="character" w:customStyle="1" w:styleId="28pt">
    <w:name w:val="Основной текст (2) + 8 pt"/>
    <w:aliases w:val="Полужирный2,Интервал 0 pt1"/>
    <w:basedOn w:val="22"/>
    <w:uiPriority w:val="99"/>
    <w:rsid w:val="004C1F23"/>
    <w:rPr>
      <w:rFonts w:ascii="Times New Roman" w:hAnsi="Times New Roman" w:cs="Times New Roman"/>
      <w:b/>
      <w:bCs/>
      <w:spacing w:val="10"/>
      <w:sz w:val="16"/>
      <w:szCs w:val="16"/>
      <w:shd w:val="clear" w:color="auto" w:fill="FFFFFF"/>
    </w:rPr>
  </w:style>
  <w:style w:type="character" w:customStyle="1" w:styleId="28pt4">
    <w:name w:val="Основной текст (2) + 8 pt4"/>
    <w:aliases w:val="Малые прописные"/>
    <w:basedOn w:val="22"/>
    <w:uiPriority w:val="99"/>
    <w:rsid w:val="004C1F23"/>
    <w:rPr>
      <w:rFonts w:ascii="Times New Roman" w:hAnsi="Times New Roman" w:cs="Times New Roman"/>
      <w:smallCaps/>
      <w:spacing w:val="0"/>
      <w:sz w:val="16"/>
      <w:szCs w:val="16"/>
      <w:shd w:val="clear" w:color="auto" w:fill="FFFFFF"/>
    </w:rPr>
  </w:style>
  <w:style w:type="character" w:customStyle="1" w:styleId="28pt3">
    <w:name w:val="Основной текст (2) + 8 pt3"/>
    <w:basedOn w:val="22"/>
    <w:uiPriority w:val="99"/>
    <w:rsid w:val="004C1F23"/>
    <w:rPr>
      <w:rFonts w:ascii="Times New Roman" w:hAnsi="Times New Roman" w:cs="Times New Roman"/>
      <w:spacing w:val="0"/>
      <w:sz w:val="16"/>
      <w:szCs w:val="16"/>
      <w:shd w:val="clear" w:color="auto" w:fill="FFFFFF"/>
    </w:rPr>
  </w:style>
  <w:style w:type="character" w:customStyle="1" w:styleId="28pt2">
    <w:name w:val="Основной текст (2) + 8 pt2"/>
    <w:basedOn w:val="22"/>
    <w:uiPriority w:val="99"/>
    <w:rsid w:val="004C1F23"/>
    <w:rPr>
      <w:rFonts w:ascii="Times New Roman" w:hAnsi="Times New Roman" w:cs="Times New Roman"/>
      <w:spacing w:val="0"/>
      <w:sz w:val="16"/>
      <w:szCs w:val="16"/>
      <w:shd w:val="clear" w:color="auto" w:fill="FFFFFF"/>
    </w:rPr>
  </w:style>
  <w:style w:type="character" w:customStyle="1" w:styleId="28pt1">
    <w:name w:val="Основной текст (2) + 8 pt1"/>
    <w:basedOn w:val="22"/>
    <w:uiPriority w:val="99"/>
    <w:rsid w:val="004C1F23"/>
    <w:rPr>
      <w:rFonts w:ascii="Times New Roman" w:hAnsi="Times New Roman" w:cs="Times New Roman"/>
      <w:spacing w:val="0"/>
      <w:sz w:val="16"/>
      <w:szCs w:val="16"/>
      <w:shd w:val="clear" w:color="auto" w:fill="FFFFFF"/>
    </w:rPr>
  </w:style>
  <w:style w:type="character" w:customStyle="1" w:styleId="283">
    <w:name w:val="Основной текст (2) + 83"/>
    <w:aliases w:val="5 pt4,Интервал 0 pt2"/>
    <w:basedOn w:val="22"/>
    <w:uiPriority w:val="99"/>
    <w:rsid w:val="004C1F23"/>
    <w:rPr>
      <w:rFonts w:ascii="Times New Roman" w:hAnsi="Times New Roman" w:cs="Times New Roman"/>
      <w:spacing w:val="10"/>
      <w:sz w:val="17"/>
      <w:szCs w:val="17"/>
      <w:shd w:val="clear" w:color="auto" w:fill="FFFFFF"/>
    </w:rPr>
  </w:style>
  <w:style w:type="character" w:customStyle="1" w:styleId="13">
    <w:name w:val="Основной текст13"/>
    <w:basedOn w:val="a0"/>
    <w:rsid w:val="004C1F2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paragraph" w:styleId="a7">
    <w:name w:val="Body Text"/>
    <w:basedOn w:val="a"/>
    <w:link w:val="a8"/>
    <w:uiPriority w:val="99"/>
    <w:semiHidden/>
    <w:unhideWhenUsed/>
    <w:rsid w:val="004C1F23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a8">
    <w:name w:val="Основной текст Знак"/>
    <w:basedOn w:val="a0"/>
    <w:link w:val="a7"/>
    <w:uiPriority w:val="99"/>
    <w:semiHidden/>
    <w:rsid w:val="004C1F23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9">
    <w:name w:val="Hyperlink"/>
    <w:basedOn w:val="a0"/>
    <w:uiPriority w:val="99"/>
    <w:semiHidden/>
    <w:unhideWhenUsed/>
    <w:rsid w:val="004C1F23"/>
    <w:rPr>
      <w:color w:val="0000FF"/>
      <w:u w:val="single"/>
    </w:rPr>
  </w:style>
  <w:style w:type="paragraph" w:styleId="aa">
    <w:name w:val="No Spacing"/>
    <w:uiPriority w:val="1"/>
    <w:qFormat/>
    <w:rsid w:val="004C1F23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styleId="ab">
    <w:name w:val="header"/>
    <w:basedOn w:val="a"/>
    <w:link w:val="ac"/>
    <w:uiPriority w:val="99"/>
    <w:unhideWhenUsed/>
    <w:rsid w:val="00B7760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  <w:rsid w:val="00B77602"/>
    <w:rPr>
      <w:rFonts w:ascii="Calibri" w:eastAsia="Times New Roman" w:hAnsi="Calibri" w:cs="Times New Roman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05035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D6893BC30E4FA44C02BFC9CA1964E73C84064585B8DD90420E4EFAEE12cCF5I" TargetMode="External"/><Relationship Id="rId13" Type="http://schemas.openxmlformats.org/officeDocument/2006/relationships/hyperlink" Target="http://konsultant.ru/" TargetMode="External"/><Relationship Id="rId1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yperlink" Target="http://www.consultant.ru/" TargetMode="Externa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yperlink" Target="https://www.nalog.ru/" TargetMode="Externa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hyperlink" Target="https://www.minfin.ru/ru/perfomance/" TargetMode="External"/><Relationship Id="rId10" Type="http://schemas.openxmlformats.org/officeDocument/2006/relationships/hyperlink" Target="consultantplus://offline/ref=49C2074B9CC0747D781F8B0F3B9A4F4FFD74579D28E0200D9BCC13DECEk3D8I" TargetMode="Externa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49C2074B9CC0747D781F8B0F3B9A4F4FFD74579D28E0200D9BCC13DECEk3D8I" TargetMode="External"/><Relationship Id="rId14" Type="http://schemas.openxmlformats.org/officeDocument/2006/relationships/hyperlink" Target="http://www.garant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774</TotalTime>
  <Pages>1</Pages>
  <Words>4496</Words>
  <Characters>25632</Characters>
  <Application>Microsoft Office Word</Application>
  <DocSecurity>0</DocSecurity>
  <Lines>213</Lines>
  <Paragraphs>60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30068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Учетная запись Майкрософт</dc:creator>
  <cp:keywords/>
  <dc:description/>
  <cp:lastModifiedBy>Анна</cp:lastModifiedBy>
  <cp:revision>27</cp:revision>
  <dcterms:created xsi:type="dcterms:W3CDTF">2024-09-07T13:25:00Z</dcterms:created>
  <dcterms:modified xsi:type="dcterms:W3CDTF">2025-02-26T23:09:00Z</dcterms:modified>
</cp:coreProperties>
</file>