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45778" w:rsidRPr="00232BC3" w:rsidRDefault="00516F8A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232BC3">
        <w:rPr>
          <w:b/>
          <w:caps/>
          <w:sz w:val="28"/>
          <w:szCs w:val="28"/>
        </w:rPr>
        <w:t>рАБОЧАЯ ПРОГРАММа УЧЕБНОЙ ДИСЦИПЛИНЫ</w:t>
      </w:r>
    </w:p>
    <w:p w:rsidR="00232BC3" w:rsidRDefault="00E95B81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ОП.11</w:t>
      </w:r>
    </w:p>
    <w:p w:rsidR="00232BC3" w:rsidRDefault="00232BC3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6F8A" w:rsidRPr="00232BC3" w:rsidRDefault="00745778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BC3">
        <w:rPr>
          <w:b/>
          <w:sz w:val="28"/>
          <w:szCs w:val="28"/>
        </w:rPr>
        <w:t>АНАЛИЗ ФИНАНСОВО-ХОЗЯЙСТВЕННОЙ ДЕЯТЕЛЬНОСТИ</w:t>
      </w:r>
    </w:p>
    <w:p w:rsidR="00516F8A" w:rsidRPr="00A2317E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E95B81" w:rsidP="00E95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95B81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</w:rPr>
      </w:pPr>
      <w:r w:rsidRPr="00E95B81">
        <w:rPr>
          <w:b/>
          <w:bCs/>
          <w:sz w:val="28"/>
          <w:szCs w:val="28"/>
        </w:rPr>
        <w:t>20</w:t>
      </w:r>
      <w:r w:rsidR="00E95B81" w:rsidRPr="00E95B81">
        <w:rPr>
          <w:b/>
          <w:bCs/>
          <w:sz w:val="28"/>
          <w:szCs w:val="28"/>
        </w:rPr>
        <w:t>24</w:t>
      </w:r>
    </w:p>
    <w:p w:rsidR="00E95B81" w:rsidRPr="00313FC7" w:rsidRDefault="00E95B81" w:rsidP="00FC34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3" w:firstLine="709"/>
        <w:jc w:val="both"/>
        <w:rPr>
          <w:sz w:val="28"/>
          <w:szCs w:val="28"/>
        </w:rPr>
      </w:pPr>
      <w:r w:rsidRPr="00313FC7">
        <w:rPr>
          <w:sz w:val="28"/>
          <w:szCs w:val="28"/>
        </w:rPr>
        <w:lastRenderedPageBreak/>
        <w:t xml:space="preserve">Рабочая программа учебной дисциплины </w:t>
      </w:r>
      <w:r>
        <w:rPr>
          <w:sz w:val="28"/>
          <w:szCs w:val="28"/>
        </w:rPr>
        <w:t>Анализ финансово-хозяйственной деятельности</w:t>
      </w:r>
      <w:r w:rsidRPr="00313FC7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>
        <w:rPr>
          <w:sz w:val="28"/>
          <w:szCs w:val="28"/>
        </w:rPr>
        <w:t xml:space="preserve"> (далее ФГОС) по</w:t>
      </w:r>
      <w:r w:rsidRPr="00313FC7">
        <w:rPr>
          <w:sz w:val="28"/>
          <w:szCs w:val="28"/>
        </w:rPr>
        <w:t xml:space="preserve"> специальности </w:t>
      </w:r>
      <w:r>
        <w:rPr>
          <w:bCs/>
          <w:sz w:val="28"/>
          <w:szCs w:val="28"/>
        </w:rPr>
        <w:t>38.02.01 Экономика и бухгалтерский учёт (по отраслям)</w:t>
      </w:r>
      <w:r w:rsidRPr="00313FC7">
        <w:rPr>
          <w:sz w:val="28"/>
          <w:szCs w:val="28"/>
        </w:rPr>
        <w:t>.</w:t>
      </w:r>
    </w:p>
    <w:p w:rsidR="00E95B81" w:rsidRPr="00AB61C3" w:rsidRDefault="00F74463" w:rsidP="00F74463">
      <w:pPr>
        <w:tabs>
          <w:tab w:val="left" w:pos="7328"/>
        </w:tabs>
      </w:pPr>
      <w:r>
        <w:tab/>
      </w:r>
    </w:p>
    <w:p w:rsidR="00E95B81" w:rsidRPr="00AB61C3" w:rsidRDefault="00E95B81" w:rsidP="00E95B81"/>
    <w:p w:rsidR="00E95B81" w:rsidRPr="00313FC7" w:rsidRDefault="00E95B81" w:rsidP="00E95B81"/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95B81" w:rsidRPr="00313FC7" w:rsidTr="00E95B81">
        <w:tc>
          <w:tcPr>
            <w:tcW w:w="4677" w:type="dxa"/>
          </w:tcPr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СОГЛАСОВАНО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«__</w:t>
            </w:r>
            <w:r>
              <w:rPr>
                <w:rFonts w:eastAsia="Calibri"/>
                <w:sz w:val="28"/>
                <w:szCs w:val="28"/>
              </w:rPr>
              <w:t>_</w:t>
            </w:r>
            <w:r w:rsidRPr="00313FC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____________2024 </w:t>
            </w:r>
            <w:r w:rsidRPr="00313FC7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УТВЕРЖДАЮ</w:t>
            </w:r>
          </w:p>
          <w:p w:rsidR="00E95B81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 Чернышенко О. П.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«___» ____________2024 </w:t>
            </w:r>
            <w:r w:rsidRPr="00313FC7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Составитель: </w:t>
      </w:r>
      <w:proofErr w:type="spellStart"/>
      <w:r>
        <w:rPr>
          <w:rFonts w:ascii="Times New Roman" w:hAnsi="Times New Roman"/>
          <w:sz w:val="28"/>
          <w:szCs w:val="28"/>
        </w:rPr>
        <w:t>Алямкина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FC3440" w:rsidRDefault="00FC3440" w:rsidP="00E95B81">
      <w:pPr>
        <w:jc w:val="center"/>
        <w:rPr>
          <w:b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F74463" w:rsidRPr="00705B47" w:rsidRDefault="00F74463" w:rsidP="00F74463">
      <w:pPr>
        <w:jc w:val="center"/>
        <w:rPr>
          <w:b/>
          <w:bCs/>
        </w:rPr>
      </w:pPr>
      <w:r w:rsidRPr="00705B47">
        <w:rPr>
          <w:b/>
          <w:bCs/>
        </w:rPr>
        <w:lastRenderedPageBreak/>
        <w:t>СОДЕРЖАНИЕ</w:t>
      </w:r>
    </w:p>
    <w:p w:rsidR="00F74463" w:rsidRPr="009D16C9" w:rsidRDefault="00F74463" w:rsidP="00F74463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F74463" w:rsidRPr="0033060E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33060E">
              <w:rPr>
                <w:sz w:val="28"/>
                <w:szCs w:val="28"/>
              </w:rPr>
              <w:t>5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8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3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5</w:t>
            </w:r>
          </w:p>
        </w:tc>
      </w:tr>
      <w:tr w:rsidR="00F74463" w:rsidRPr="00BA1F53" w:rsidTr="00BA1F53">
        <w:trPr>
          <w:trHeight w:val="346"/>
        </w:trPr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8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 w:rsidSect="00FC3440">
          <w:pgSz w:w="11900" w:h="16838"/>
          <w:pgMar w:top="1440" w:right="985" w:bottom="427" w:left="1440" w:header="0" w:footer="0" w:gutter="0"/>
          <w:cols w:space="720" w:equalWidth="0">
            <w:col w:w="9475"/>
          </w:cols>
        </w:sectPr>
      </w:pPr>
    </w:p>
    <w:p w:rsidR="00F74463" w:rsidRDefault="00F74463" w:rsidP="00F74463">
      <w:pPr>
        <w:spacing w:line="276" w:lineRule="auto"/>
        <w:jc w:val="center"/>
        <w:rPr>
          <w:b/>
          <w:bCs/>
        </w:rPr>
      </w:pPr>
    </w:p>
    <w:p w:rsidR="00FC3440" w:rsidRDefault="00F74463" w:rsidP="00FC3440">
      <w:pPr>
        <w:pStyle w:val="1"/>
        <w:numPr>
          <w:ilvl w:val="0"/>
          <w:numId w:val="19"/>
        </w:numPr>
        <w:jc w:val="center"/>
        <w:rPr>
          <w:b/>
        </w:rPr>
      </w:pPr>
      <w:r w:rsidRPr="00F74463">
        <w:rPr>
          <w:b/>
        </w:rPr>
        <w:t xml:space="preserve">ПАСПОРТ РАБОЧЕЙ ПРОГРАММЫ УЧЕБНОЙ ДИСЦИПЛИНЫ </w:t>
      </w:r>
    </w:p>
    <w:p w:rsidR="00F74463" w:rsidRPr="00F74463" w:rsidRDefault="00F74463" w:rsidP="00FC3440">
      <w:pPr>
        <w:pStyle w:val="1"/>
        <w:ind w:left="644" w:firstLine="0"/>
        <w:jc w:val="center"/>
        <w:rPr>
          <w:b/>
        </w:rPr>
      </w:pPr>
      <w:r>
        <w:rPr>
          <w:b/>
        </w:rPr>
        <w:t>АНАЛИЗ ФИНАНСОВО-ХОЗЯЙСТВЕННОЙ ДЕЯТЕЛЬНОСТИ</w:t>
      </w:r>
    </w:p>
    <w:p w:rsidR="00F74463" w:rsidRPr="00C515FF" w:rsidRDefault="00F74463" w:rsidP="00F74463"/>
    <w:p w:rsidR="00F74463" w:rsidRPr="00C515FF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C515FF">
        <w:rPr>
          <w:rFonts w:ascii="Times New Roman" w:hAnsi="Times New Roman" w:cs="Times New Roman"/>
          <w:sz w:val="24"/>
          <w:szCs w:val="24"/>
        </w:rPr>
        <w:t>1.1. Область применения программы:</w:t>
      </w:r>
    </w:p>
    <w:p w:rsidR="00F74463" w:rsidRPr="009D16C9" w:rsidRDefault="00F74463" w:rsidP="00F74463">
      <w:pPr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является </w:t>
      </w:r>
      <w:r w:rsidRPr="000715F9">
        <w:t xml:space="preserve">обязательной </w:t>
      </w:r>
      <w:r w:rsidR="00BE5D35">
        <w:t xml:space="preserve"> </w:t>
      </w:r>
      <w:r w:rsidRPr="009D16C9">
        <w:t>частью основной образовательной программы в соответствии с</w:t>
      </w:r>
      <w:r w:rsidRPr="00F74463">
        <w:rPr>
          <w:sz w:val="22"/>
          <w:szCs w:val="22"/>
        </w:rPr>
        <w:t xml:space="preserve"> ФГОС </w:t>
      </w:r>
      <w:r w:rsidRPr="00F74463">
        <w:rPr>
          <w:rFonts w:eastAsia="PMingLiU"/>
          <w:sz w:val="22"/>
          <w:szCs w:val="22"/>
        </w:rPr>
        <w:t xml:space="preserve">СПО </w:t>
      </w:r>
      <w:r w:rsidRPr="00F74463">
        <w:rPr>
          <w:bCs/>
          <w:sz w:val="22"/>
          <w:szCs w:val="22"/>
        </w:rPr>
        <w:t>38.02.01 Экономика и бухгалтерский учёт (по отраслям</w:t>
      </w:r>
      <w:r>
        <w:rPr>
          <w:bCs/>
          <w:sz w:val="22"/>
          <w:szCs w:val="22"/>
        </w:rPr>
        <w:t>),</w:t>
      </w:r>
      <w:r w:rsidRPr="00F74463">
        <w:rPr>
          <w:sz w:val="22"/>
          <w:szCs w:val="22"/>
        </w:rPr>
        <w:t xml:space="preserve"> </w:t>
      </w:r>
      <w:r>
        <w:t xml:space="preserve">входящей в состав укрупненной группы специальностей </w:t>
      </w:r>
      <w:r w:rsidRPr="00BE5D35">
        <w:t>38.00.00</w:t>
      </w:r>
      <w:r w:rsidR="00BE5D35">
        <w:t xml:space="preserve"> Экономика и управление.</w:t>
      </w:r>
    </w:p>
    <w:p w:rsidR="00F74463" w:rsidRDefault="00F74463" w:rsidP="00F74463">
      <w:pPr>
        <w:ind w:firstLine="709"/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обеспечивает формирование </w:t>
      </w:r>
      <w:proofErr w:type="gramStart"/>
      <w:r w:rsidRPr="009D16C9">
        <w:t>профессиональных</w:t>
      </w:r>
      <w:proofErr w:type="gramEnd"/>
      <w:r w:rsidRPr="009D16C9">
        <w:t xml:space="preserve"> и общих компетенций по всем видам деятельности ФГОС по </w:t>
      </w:r>
      <w:r w:rsidRPr="009D16C9">
        <w:rPr>
          <w:rFonts w:eastAsia="PMingLiU"/>
        </w:rPr>
        <w:t xml:space="preserve">специальности </w:t>
      </w:r>
      <w:r>
        <w:rPr>
          <w:bCs/>
        </w:rPr>
        <w:t>38.02.01 Экономика и бухгалтерский учёт (по отраслям)</w:t>
      </w:r>
      <w:r w:rsidRPr="009D16C9">
        <w:t xml:space="preserve">. </w:t>
      </w:r>
    </w:p>
    <w:p w:rsidR="00F74463" w:rsidRPr="009D16C9" w:rsidRDefault="00F74463" w:rsidP="00F74463">
      <w:pPr>
        <w:ind w:firstLine="709"/>
        <w:jc w:val="both"/>
      </w:pPr>
    </w:p>
    <w:p w:rsidR="00F74463" w:rsidRPr="00EC4048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F74463" w:rsidRDefault="00F74463" w:rsidP="00F74463">
      <w:r w:rsidRPr="00EC4048">
        <w:t>Учебн</w:t>
      </w:r>
      <w:r>
        <w:t>ая дисциплина «Анализ финансово-хозяйственной деятельности</w:t>
      </w:r>
      <w:r w:rsidRPr="00EC4048">
        <w:t>» принадлежит к</w:t>
      </w:r>
      <w:r>
        <w:t xml:space="preserve"> </w:t>
      </w:r>
      <w:r w:rsidRPr="00EC4048">
        <w:t>обще</w:t>
      </w:r>
      <w:r>
        <w:t xml:space="preserve">профессиональному циклу и  относится к </w:t>
      </w:r>
      <w:r w:rsidRPr="00546955">
        <w:t>общепрофессиональным</w:t>
      </w:r>
      <w:r>
        <w:t xml:space="preserve"> дисциплинам.</w:t>
      </w:r>
    </w:p>
    <w:p w:rsidR="00F74463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1.3. Цели и задачи рабочей программы учебной дисциплины</w:t>
      </w:r>
    </w:p>
    <w:p w:rsidR="00F74463" w:rsidRPr="005611A5" w:rsidRDefault="00F74463" w:rsidP="00F74463">
      <w:r w:rsidRPr="005611A5">
        <w:t xml:space="preserve">Рабочая программа направлена на освоение следующих </w:t>
      </w:r>
      <w:r w:rsidRPr="00485031">
        <w:rPr>
          <w:b/>
          <w:u w:val="single"/>
        </w:rPr>
        <w:t>целей</w:t>
      </w:r>
      <w:r w:rsidRPr="005611A5">
        <w:t>:</w:t>
      </w:r>
    </w:p>
    <w:p w:rsidR="00F74463" w:rsidRDefault="00F74463" w:rsidP="00F74463">
      <w:r w:rsidRPr="00F952D7">
        <w:t xml:space="preserve">- </w:t>
      </w:r>
      <w:r w:rsidR="00161A2C">
        <w:t>проводить анализ финансово-хозя</w:t>
      </w:r>
      <w:r w:rsidR="007602A0">
        <w:t>йственной деятельности экономического</w:t>
      </w:r>
      <w:r w:rsidR="00161A2C">
        <w:t xml:space="preserve"> субъекта</w:t>
      </w:r>
      <w:r w:rsidRPr="009D16C9">
        <w:t>;</w:t>
      </w:r>
    </w:p>
    <w:p w:rsidR="00161A2C" w:rsidRDefault="00161A2C" w:rsidP="00F74463">
      <w:r>
        <w:t>- давать объективную оценку ф</w:t>
      </w:r>
      <w:r w:rsidR="007602A0">
        <w:t>инансового состояния экономического субъекта</w:t>
      </w:r>
      <w:r>
        <w:t>;</w:t>
      </w:r>
    </w:p>
    <w:p w:rsidR="00F74463" w:rsidRDefault="00F74463" w:rsidP="00F74463">
      <w:r>
        <w:t xml:space="preserve">- </w:t>
      </w:r>
      <w:r w:rsidRPr="009D16C9"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74463" w:rsidRDefault="00F74463" w:rsidP="00F74463">
      <w:r>
        <w:t xml:space="preserve">- </w:t>
      </w:r>
      <w:r w:rsidRPr="009D16C9">
        <w:t xml:space="preserve">осуществлять поиск и использование информации, </w:t>
      </w:r>
      <w:proofErr w:type="gramStart"/>
      <w:r w:rsidRPr="009D16C9">
        <w:t>необходимой</w:t>
      </w:r>
      <w:proofErr w:type="gramEnd"/>
      <w:r w:rsidRPr="009D16C9">
        <w:t xml:space="preserve"> для эффективного выполнения профессиональных задач, профессио</w:t>
      </w:r>
      <w:r w:rsidR="00161A2C">
        <w:t>нального и личностного развития.</w:t>
      </w:r>
    </w:p>
    <w:p w:rsidR="00F74463" w:rsidRDefault="00F74463" w:rsidP="00F74463">
      <w:pPr>
        <w:autoSpaceDE w:val="0"/>
        <w:autoSpaceDN w:val="0"/>
        <w:adjustRightInd w:val="0"/>
      </w:pPr>
    </w:p>
    <w:p w:rsidR="00F74463" w:rsidRDefault="00F74463" w:rsidP="00F74463">
      <w:pPr>
        <w:autoSpaceDE w:val="0"/>
        <w:autoSpaceDN w:val="0"/>
        <w:adjustRightInd w:val="0"/>
      </w:pPr>
      <w:r w:rsidRPr="00485031">
        <w:rPr>
          <w:b/>
          <w:u w:val="single"/>
        </w:rPr>
        <w:t>Задачами</w:t>
      </w:r>
      <w:r>
        <w:t xml:space="preserve"> рабочей программы являются: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изучить </w:t>
      </w:r>
      <w:r w:rsidRPr="007D466C">
        <w:rPr>
          <w:rFonts w:ascii="Times New Roman" w:hAnsi="Times New Roman" w:cs="Times New Roman"/>
        </w:rPr>
        <w:t>методы, приемы, информационное обеспечение анализа финансово-хозяйственной деятельности;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рассмотреть </w:t>
      </w:r>
      <w:r w:rsidRPr="007D466C">
        <w:rPr>
          <w:rFonts w:ascii="Times New Roman" w:hAnsi="Times New Roman" w:cs="Times New Roman"/>
        </w:rPr>
        <w:t>виды экономического анализа;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выявлять  </w:t>
      </w:r>
      <w:r w:rsidRPr="007D466C">
        <w:rPr>
          <w:rFonts w:ascii="Times New Roman" w:hAnsi="Times New Roman" w:cs="Times New Roman"/>
        </w:rPr>
        <w:t>резервы повышения эффективности производства;</w:t>
      </w:r>
    </w:p>
    <w:p w:rsid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 практических примерах проводить </w:t>
      </w:r>
      <w:r w:rsidRPr="007D466C">
        <w:rPr>
          <w:rFonts w:ascii="Times New Roman" w:hAnsi="Times New Roman" w:cs="Times New Roman"/>
        </w:rPr>
        <w:t>анализ технико-организационного уровня производства;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результатов.</w:t>
      </w:r>
      <w:proofErr w:type="gramEnd"/>
    </w:p>
    <w:p w:rsidR="007D466C" w:rsidRPr="007D466C" w:rsidRDefault="007D466C" w:rsidP="007D466C">
      <w:r>
        <w:t>- составлять рекомендации по результатам проведенного анализа.</w:t>
      </w:r>
    </w:p>
    <w:p w:rsidR="00F74463" w:rsidRDefault="00F74463" w:rsidP="00F74463">
      <w:pPr>
        <w:pStyle w:val="1"/>
      </w:pPr>
    </w:p>
    <w:p w:rsidR="00813049" w:rsidRDefault="00813049" w:rsidP="00813049"/>
    <w:p w:rsid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>
      <w:pPr>
        <w:pStyle w:val="1"/>
        <w:jc w:val="center"/>
        <w:rPr>
          <w:b/>
        </w:rPr>
      </w:pPr>
      <w:r w:rsidRPr="00813049">
        <w:rPr>
          <w:b/>
        </w:rPr>
        <w:t>2. РЕЗУЛЬТАТЫ ОСВОЕНИЯ УЧЕБНОЙ ДИСЦИПЛИНЫ</w:t>
      </w:r>
    </w:p>
    <w:p w:rsidR="00813049" w:rsidRPr="00813049" w:rsidRDefault="00813049" w:rsidP="0081304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813049">
        <w:rPr>
          <w:rFonts w:ascii="Times New Roman" w:hAnsi="Times New Roman" w:cs="Times New Roman"/>
          <w:i w:val="0"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813049">
        <w:rPr>
          <w:rFonts w:ascii="Times New Roman" w:hAnsi="Times New Roman" w:cs="Times New Roman"/>
          <w:i w:val="0"/>
          <w:sz w:val="24"/>
          <w:szCs w:val="24"/>
        </w:rPr>
        <w:t>ОК</w:t>
      </w:r>
      <w:proofErr w:type="gramEnd"/>
      <w:r w:rsidRPr="00813049">
        <w:rPr>
          <w:rFonts w:ascii="Times New Roman" w:hAnsi="Times New Roman" w:cs="Times New Roman"/>
          <w:i w:val="0"/>
          <w:sz w:val="24"/>
          <w:szCs w:val="24"/>
        </w:rPr>
        <w:t>, ПК, ЛР:</w:t>
      </w:r>
    </w:p>
    <w:p w:rsidR="00813049" w:rsidRPr="004C4B71" w:rsidRDefault="00813049" w:rsidP="0081304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8088"/>
      </w:tblGrid>
      <w:tr w:rsidR="00813049" w:rsidTr="000715F9">
        <w:trPr>
          <w:trHeight w:val="82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ФГОС СПО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компетенций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Общие компетенции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1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Выбирать способы решения задач профессиональной деятельности приме</w:t>
            </w:r>
            <w:r>
              <w:rPr>
                <w:rStyle w:val="aff5"/>
              </w:rPr>
              <w:t>нительно к различным контекстам.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2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3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4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Эффективно взаимодействовать и работать</w:t>
            </w:r>
            <w:r>
              <w:rPr>
                <w:rStyle w:val="aff5"/>
              </w:rPr>
              <w:t xml:space="preserve"> </w:t>
            </w:r>
            <w:r w:rsidRPr="00021B85">
              <w:rPr>
                <w:rStyle w:val="aff5"/>
              </w:rPr>
              <w:t>в коллективе и команде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05.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 xml:space="preserve"> Российской Федерации с учетом особенностей социального и культурного контекста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6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7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9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Профессиональные компетенции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813049" w:rsidP="007602A0">
            <w:pPr>
              <w:pStyle w:val="aff6"/>
              <w:rPr>
                <w:rStyle w:val="aff5"/>
                <w:rFonts w:eastAsia="Calibri"/>
              </w:rPr>
            </w:pPr>
            <w:r>
              <w:rPr>
                <w:shd w:val="clear" w:color="auto" w:fill="FFFFFF"/>
              </w:rPr>
              <w:t xml:space="preserve">ПК </w:t>
            </w:r>
            <w:r w:rsidR="007602A0">
              <w:rPr>
                <w:shd w:val="clear" w:color="auto" w:fill="FFFFFF"/>
              </w:rPr>
              <w:t>1.1</w:t>
            </w:r>
            <w:r w:rsidR="006B5F33">
              <w:rPr>
                <w:shd w:val="clear" w:color="auto" w:fill="FFFFFF"/>
              </w:rPr>
              <w:t>.</w:t>
            </w:r>
          </w:p>
        </w:tc>
        <w:tc>
          <w:tcPr>
            <w:tcW w:w="4046" w:type="pct"/>
          </w:tcPr>
          <w:p w:rsidR="00813049" w:rsidRPr="00485031" w:rsidRDefault="007602A0" w:rsidP="000715F9">
            <w:pPr>
              <w:pStyle w:val="aff6"/>
              <w:rPr>
                <w:rStyle w:val="aff5"/>
              </w:rPr>
            </w:pPr>
            <w:r>
              <w:rPr>
                <w:rStyle w:val="aff5"/>
              </w:rPr>
              <w:t>Составлять и обрабатывать первичные учётные документы о фактах хозяйственной деятельности экономического субъекта</w:t>
            </w:r>
            <w:r w:rsidR="006B5F33">
              <w:rPr>
                <w:rStyle w:val="aff5"/>
              </w:rPr>
              <w:t>.</w:t>
            </w:r>
          </w:p>
        </w:tc>
      </w:tr>
      <w:tr w:rsidR="00813049" w:rsidRPr="00485031" w:rsidTr="006B5F33">
        <w:trPr>
          <w:trHeight w:val="539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t>ПК 1.2</w:t>
            </w:r>
            <w:r w:rsidR="00813049" w:rsidRPr="00485031">
              <w:t>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5"/>
              </w:rPr>
            </w:pPr>
            <w:r>
              <w:rPr>
                <w:rStyle w:val="aff5"/>
              </w:rPr>
              <w:t>Проводить денежное измерение объектов бухгалтерского учёта.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ПК 1.5.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Осуществлять текущую группировку и итоговое обобщение фактов хозяйственной деятельности.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2.3.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Оценивать достоверность формирования бухгалтерской (финансовой) и налоговой отчётности.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2.4.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Проводить анализ бухгалтерской (финансовой) отчетности.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Программа воспитания по специальности</w:t>
            </w:r>
          </w:p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</w:t>
            </w:r>
            <w:r w:rsidR="000E4FBA">
              <w:rPr>
                <w:rStyle w:val="aff5"/>
                <w:b/>
                <w:bCs/>
              </w:rPr>
              <w:t xml:space="preserve"> </w:t>
            </w:r>
            <w:r w:rsidRPr="00721D97">
              <w:rPr>
                <w:rStyle w:val="aff5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личностного результата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</w:t>
            </w:r>
            <w:r>
              <w:lastRenderedPageBreak/>
              <w:t>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lastRenderedPageBreak/>
              <w:t>ЛР 8</w:t>
            </w:r>
          </w:p>
        </w:tc>
        <w:tc>
          <w:tcPr>
            <w:tcW w:w="4046" w:type="pct"/>
          </w:tcPr>
          <w:p w:rsidR="00813049" w:rsidRDefault="00813049" w:rsidP="000715F9">
            <w:pPr>
              <w:pStyle w:val="aff6"/>
            </w:pPr>
            <w:r>
              <w:t>Признающий ценность непрерывного образования, ориентирующийся в изменяющемся рынк</w:t>
            </w:r>
            <w:r w:rsidR="0033060E">
              <w:t>е труда, избегающий безработицы</w:t>
            </w:r>
            <w:r>
              <w:t>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r w:rsidRPr="00721D97">
              <w:rPr>
                <w:rStyle w:val="aff5"/>
                <w:rFonts w:eastAsia="Calibri"/>
              </w:rPr>
              <w:t>ЛР 13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16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Развивающий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творческие способности, способный креативно мыслить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Самостоятельный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A82E6A" w:rsidRDefault="00A82E6A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</w:p>
    <w:p w:rsidR="0033060E" w:rsidRPr="0033060E" w:rsidRDefault="0033060E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3060E">
        <w:rPr>
          <w:rFonts w:ascii="Times New Roman" w:hAnsi="Times New Roman" w:cs="Times New Roman"/>
          <w:i w:val="0"/>
          <w:sz w:val="24"/>
          <w:szCs w:val="24"/>
        </w:rPr>
        <w:t>2.2. В результате освоения учебной дисциплиной обучающийся должен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3060E">
        <w:rPr>
          <w:rFonts w:ascii="Times New Roman" w:hAnsi="Times New Roman" w:cs="Times New Roman"/>
          <w:i w:val="0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241"/>
        <w:gridCol w:w="4192"/>
        <w:gridCol w:w="4562"/>
      </w:tblGrid>
      <w:tr w:rsidR="0033060E" w:rsidRPr="005611A5" w:rsidTr="00ED2747">
        <w:trPr>
          <w:trHeight w:val="96"/>
        </w:trPr>
        <w:tc>
          <w:tcPr>
            <w:tcW w:w="621" w:type="pct"/>
          </w:tcPr>
          <w:p w:rsidR="0033060E" w:rsidRPr="005611A5" w:rsidRDefault="0033060E" w:rsidP="000715F9">
            <w:pPr>
              <w:jc w:val="center"/>
              <w:rPr>
                <w:b/>
                <w:bCs/>
                <w:lang w:val="en-US"/>
              </w:rPr>
            </w:pPr>
            <w:r w:rsidRPr="005611A5"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</w:t>
            </w:r>
            <w:proofErr w:type="gramStart"/>
            <w:r w:rsidRPr="005611A5">
              <w:rPr>
                <w:b/>
                <w:bCs/>
                <w:lang w:val="en-US"/>
              </w:rPr>
              <w:t>ОК</w:t>
            </w:r>
            <w:proofErr w:type="gramEnd"/>
            <w:r w:rsidRPr="005611A5">
              <w:rPr>
                <w:b/>
                <w:bCs/>
                <w:lang w:val="en-US"/>
              </w:rPr>
              <w:t>, ПК, ЛР</w:t>
            </w:r>
          </w:p>
        </w:tc>
        <w:tc>
          <w:tcPr>
            <w:tcW w:w="2097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Знания</w:t>
            </w:r>
          </w:p>
        </w:tc>
        <w:tc>
          <w:tcPr>
            <w:tcW w:w="2282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Умения</w:t>
            </w:r>
          </w:p>
        </w:tc>
      </w:tr>
      <w:tr w:rsidR="00ED2747" w:rsidRPr="005611A5" w:rsidTr="00ED2747">
        <w:trPr>
          <w:trHeight w:val="4647"/>
        </w:trPr>
        <w:tc>
          <w:tcPr>
            <w:tcW w:w="621" w:type="pct"/>
          </w:tcPr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01 - ОК 07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09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ED2747" w:rsidRPr="00ED2747" w:rsidRDefault="00ED2747" w:rsidP="000715F9">
            <w:pPr>
              <w:pStyle w:val="aff6"/>
              <w:jc w:val="left"/>
            </w:pPr>
            <w:r w:rsidRPr="00ED2747">
              <w:t xml:space="preserve">ПК 1.1. 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1.2.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1.5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2.3.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2.4.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7, ЛР 8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13, ЛР 14, ЛР 16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19, ЛР 20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lastRenderedPageBreak/>
              <w:t>ЛР 23, ЛР 30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r w:rsidRPr="00ED2747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2097" w:type="pct"/>
          </w:tcPr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lastRenderedPageBreak/>
              <w:t>- видов</w:t>
            </w:r>
            <w:r>
              <w:rPr>
                <w:rFonts w:ascii="Times New Roman" w:hAnsi="Times New Roman" w:cs="Times New Roman"/>
              </w:rPr>
              <w:t>, научных основ анализа</w:t>
            </w:r>
            <w:r w:rsidRPr="00ED2747">
              <w:rPr>
                <w:rFonts w:ascii="Times New Roman" w:hAnsi="Times New Roman" w:cs="Times New Roman"/>
              </w:rPr>
              <w:t xml:space="preserve"> финансово-хозяйственной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предмета и задач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методов, приемов, информационного обеспечения анализа финансово-хозяйственной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факторов, резервов повышения эффективности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технико-организационного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47">
              <w:rPr>
                <w:rFonts w:ascii="Times New Roman" w:hAnsi="Times New Roman" w:cs="Times New Roman"/>
              </w:rPr>
              <w:t>уровня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 xml:space="preserve">- анализа эффективности использования материальных, трудовых, финансовых ресурсов </w:t>
            </w:r>
            <w:r w:rsidRPr="00ED2747">
              <w:rPr>
                <w:rFonts w:ascii="Times New Roman" w:hAnsi="Times New Roman" w:cs="Times New Roman"/>
              </w:rPr>
              <w:lastRenderedPageBreak/>
              <w:t>организации;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использования основных средств, трудовых ресурсов, затрат на производство, финансовых результатов;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путей и способов самообразования.</w:t>
            </w:r>
          </w:p>
        </w:tc>
        <w:tc>
          <w:tcPr>
            <w:tcW w:w="2282" w:type="pct"/>
            <w:vAlign w:val="center"/>
          </w:tcPr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lastRenderedPageBreak/>
              <w:t>- использовать метод</w:t>
            </w:r>
            <w:r>
              <w:t>ы анализа финансово-хозяйственной деятельности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определять источники, содержащие наиболее полную и достоверную информацию о раб</w:t>
            </w:r>
            <w:r>
              <w:t>оте объекта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аналитические отчеты и представлять их заинтересованным пользователям;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обоснованные выводы по результатам информации;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lastRenderedPageBreak/>
              <w:t>- пользоваться информационным</w:t>
            </w:r>
            <w:r w:rsidR="00A82E6A">
              <w:t xml:space="preserve"> обеспечением анализа</w:t>
            </w:r>
            <w:r w:rsidRPr="00ED2747">
              <w:rPr>
                <w:w w:val="98"/>
              </w:rPr>
              <w:t xml:space="preserve"> </w:t>
            </w:r>
            <w:r w:rsidRPr="00ED2747">
              <w:t>финансово-хозяйственной деятельности;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 xml:space="preserve">- </w:t>
            </w:r>
            <w:r w:rsidR="00A82E6A">
              <w:t>проводить анализ</w:t>
            </w:r>
            <w:r w:rsidRPr="00ED2747">
              <w:rPr>
                <w:w w:val="99"/>
              </w:rPr>
              <w:t xml:space="preserve"> </w:t>
            </w:r>
            <w:r w:rsidRPr="00ED2747">
              <w:t>технико-организационного уровня</w:t>
            </w:r>
            <w:r w:rsidR="00A82E6A">
              <w:t xml:space="preserve"> </w:t>
            </w:r>
            <w:r w:rsidRPr="00ED2747">
              <w:t xml:space="preserve">производства; анализ </w:t>
            </w:r>
            <w:r w:rsidR="00A82E6A">
              <w:t>эффективности использования</w:t>
            </w:r>
            <w:r w:rsidRPr="00ED2747">
              <w:rPr>
                <w:w w:val="99"/>
              </w:rPr>
              <w:t xml:space="preserve"> </w:t>
            </w:r>
            <w:r w:rsidRPr="00ED2747">
              <w:t>материальных,</w:t>
            </w:r>
            <w:r w:rsidR="00A82E6A">
              <w:t xml:space="preserve"> </w:t>
            </w:r>
            <w:r w:rsidRPr="00ED2747">
              <w:t xml:space="preserve">трудовых, финансовых </w:t>
            </w:r>
            <w:r w:rsidR="00A82E6A">
              <w:t>ресурсов;</w:t>
            </w:r>
            <w:r w:rsidRPr="00ED2747">
              <w:t xml:space="preserve"> 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>- проводить анализ использования</w:t>
            </w:r>
            <w:r w:rsidR="00A82E6A">
              <w:t xml:space="preserve"> основных средств,</w:t>
            </w:r>
            <w:r w:rsidRPr="00ED2747">
              <w:rPr>
                <w:w w:val="99"/>
              </w:rPr>
              <w:t xml:space="preserve"> </w:t>
            </w:r>
            <w:r w:rsidRPr="00ED2747">
              <w:t>трудовых ресурсов, затрат на производство,</w:t>
            </w:r>
            <w:r w:rsidR="00A82E6A">
              <w:t xml:space="preserve"> </w:t>
            </w:r>
            <w:r w:rsidRPr="00ED2747">
              <w:t>финансовых результатов.</w:t>
            </w:r>
          </w:p>
        </w:tc>
      </w:tr>
    </w:tbl>
    <w:p w:rsidR="0033060E" w:rsidRPr="005611A5" w:rsidRDefault="0033060E" w:rsidP="0033060E"/>
    <w:p w:rsidR="00A82E6A" w:rsidRPr="005611A5" w:rsidRDefault="00A82E6A" w:rsidP="00A82E6A">
      <w:pPr>
        <w:pStyle w:val="2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2.3. Количество часов на освоение рабочей программы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дисциплины:</w:t>
      </w:r>
    </w:p>
    <w:p w:rsidR="00A82E6A" w:rsidRPr="005611A5" w:rsidRDefault="00A82E6A" w:rsidP="00A82E6A">
      <w:r w:rsidRPr="005611A5">
        <w:t>Максимальной учебной нагрузки обучающегося</w:t>
      </w:r>
      <w:r>
        <w:t>– 82 часа</w:t>
      </w:r>
      <w:r w:rsidRPr="005611A5">
        <w:t>, в том числе:</w:t>
      </w:r>
    </w:p>
    <w:p w:rsidR="00A82E6A" w:rsidRPr="005611A5" w:rsidRDefault="00A82E6A" w:rsidP="00A82E6A">
      <w:r w:rsidRPr="005611A5">
        <w:t>Обязательной аудиторной учебной нагрузки обучающегося</w:t>
      </w:r>
      <w:r>
        <w:t>–72 часа</w:t>
      </w:r>
      <w:r w:rsidRPr="00F0047A">
        <w:t>,</w:t>
      </w:r>
    </w:p>
    <w:p w:rsidR="00813049" w:rsidRPr="00813049" w:rsidRDefault="00A82E6A" w:rsidP="00A82E6A">
      <w:proofErr w:type="gramStart"/>
      <w:r w:rsidRPr="005611A5">
        <w:t>Самостоятельной</w:t>
      </w:r>
      <w:proofErr w:type="gramEnd"/>
      <w:r w:rsidRPr="005611A5">
        <w:t xml:space="preserve"> работы обучающегося</w:t>
      </w:r>
      <w:r>
        <w:t>– 6</w:t>
      </w:r>
      <w:r w:rsidRPr="005611A5">
        <w:t xml:space="preserve"> час</w:t>
      </w:r>
      <w:r>
        <w:t>ов</w:t>
      </w:r>
    </w:p>
    <w:p w:rsidR="00F74463" w:rsidRPr="004C4B71" w:rsidRDefault="00F74463" w:rsidP="00F74463"/>
    <w:p w:rsidR="00F74463" w:rsidRPr="00F74463" w:rsidRDefault="00F74463" w:rsidP="00F74463">
      <w:pPr>
        <w:spacing w:line="276" w:lineRule="auto"/>
        <w:jc w:val="center"/>
        <w:rPr>
          <w:b/>
          <w:bCs/>
        </w:rPr>
      </w:pPr>
    </w:p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Pr="00C679D2" w:rsidRDefault="00C679D2" w:rsidP="00C679D2">
      <w:pPr>
        <w:pStyle w:val="1"/>
        <w:rPr>
          <w:b/>
        </w:rPr>
      </w:pPr>
      <w:bookmarkStart w:id="0" w:name="_Toc150371289"/>
      <w:r w:rsidRPr="00C679D2">
        <w:rPr>
          <w:b/>
        </w:rPr>
        <w:lastRenderedPageBreak/>
        <w:t>3. СТРУКТУРА И СОДЕРЖАНИЕ УЧЕБНОЙ ДИСЦИПЛИНЫ</w:t>
      </w:r>
      <w:bookmarkEnd w:id="0"/>
    </w:p>
    <w:p w:rsidR="00C679D2" w:rsidRPr="00C679D2" w:rsidRDefault="00C679D2" w:rsidP="00C679D2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C679D2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C679D2" w:rsidRPr="00A03D7A" w:rsidRDefault="00C679D2" w:rsidP="00C679D2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 xml:space="preserve">Вид </w:t>
            </w:r>
            <w:proofErr w:type="gramStart"/>
            <w:r w:rsidRPr="00152568">
              <w:rPr>
                <w:b/>
                <w:bCs/>
              </w:rPr>
              <w:t>учебной</w:t>
            </w:r>
            <w:proofErr w:type="gramEnd"/>
            <w:r w:rsidRPr="00152568">
              <w:rPr>
                <w:b/>
                <w:bCs/>
              </w:rPr>
              <w:t xml:space="preserve"> работы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>Объем в часах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в т. ч.: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</w:pP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теоретическое обучение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</w:pPr>
            <w:r>
              <w:t>32</w:t>
            </w:r>
            <w:bookmarkStart w:id="1" w:name="_GoBack"/>
            <w:bookmarkEnd w:id="1"/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практические занятия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</w:pPr>
            <w:r>
              <w:t>34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Самостоятельная работа</w:t>
            </w:r>
          </w:p>
        </w:tc>
        <w:tc>
          <w:tcPr>
            <w:tcW w:w="2551" w:type="dxa"/>
          </w:tcPr>
          <w:p w:rsidR="00C679D2" w:rsidRPr="00F0047A" w:rsidRDefault="00C679D2" w:rsidP="000715F9">
            <w:pPr>
              <w:spacing w:line="360" w:lineRule="auto"/>
              <w:jc w:val="center"/>
              <w:rPr>
                <w:bCs/>
              </w:rPr>
            </w:pPr>
            <w:r w:rsidRPr="00F0047A">
              <w:rPr>
                <w:bCs/>
              </w:rPr>
              <w:t>6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 xml:space="preserve"> </w:t>
            </w:r>
            <w:r w:rsidRPr="00152568">
              <w:rPr>
                <w:b/>
                <w:bCs/>
              </w:rPr>
              <w:t>(</w:t>
            </w:r>
            <w:r>
              <w:rPr>
                <w:b/>
                <w:bCs/>
              </w:rPr>
              <w:t>экзамен</w:t>
            </w:r>
            <w:r w:rsidRPr="00152568">
              <w:rPr>
                <w:b/>
                <w:bCs/>
              </w:rPr>
              <w:t>)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:rsidR="00C679D2" w:rsidRPr="00152568" w:rsidRDefault="00C679D2" w:rsidP="00C679D2">
      <w:pPr>
        <w:suppressAutoHyphens/>
        <w:ind w:firstLine="709"/>
        <w:jc w:val="both"/>
      </w:pPr>
    </w:p>
    <w:p w:rsidR="00C679D2" w:rsidRPr="00152568" w:rsidRDefault="00C679D2" w:rsidP="00C679D2">
      <w:pPr>
        <w:suppressAutoHyphens/>
        <w:ind w:firstLine="709"/>
        <w:jc w:val="both"/>
      </w:pPr>
    </w:p>
    <w:p w:rsidR="00C679D2" w:rsidRPr="009D16C9" w:rsidRDefault="00C679D2" w:rsidP="00C679D2">
      <w:pPr>
        <w:rPr>
          <w:b/>
        </w:rPr>
      </w:pPr>
    </w:p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232BC3">
          <w:footerReference w:type="default" r:id="rId9"/>
          <w:pgSz w:w="11906" w:h="16838"/>
          <w:pgMar w:top="1418" w:right="851" w:bottom="851" w:left="1276" w:header="709" w:footer="709" w:gutter="0"/>
          <w:cols w:space="720"/>
          <w:titlePg/>
          <w:docGrid w:linePitch="326"/>
        </w:sectPr>
      </w:pPr>
    </w:p>
    <w:p w:rsidR="00991A0B" w:rsidRPr="00C679D2" w:rsidRDefault="00020ED4" w:rsidP="003A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i/>
        </w:rPr>
      </w:pPr>
      <w:r>
        <w:rPr>
          <w:b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413.4pt;margin-top:16.7pt;width:322.6pt;height:0;z-index:251658240" o:connectortype="straight"/>
        </w:pict>
      </w:r>
      <w:r w:rsidR="00C679D2" w:rsidRPr="00C679D2">
        <w:rPr>
          <w:b/>
        </w:rPr>
        <w:t>3</w:t>
      </w:r>
      <w:r w:rsidR="00373BB8" w:rsidRPr="00C679D2">
        <w:rPr>
          <w:b/>
        </w:rPr>
        <w:t xml:space="preserve">.2 </w:t>
      </w:r>
      <w:r w:rsidR="00AD4C9A" w:rsidRPr="00C679D2">
        <w:rPr>
          <w:b/>
        </w:rPr>
        <w:t>Т</w:t>
      </w:r>
      <w:r w:rsidR="00373BB8" w:rsidRPr="00C679D2">
        <w:rPr>
          <w:b/>
        </w:rPr>
        <w:t xml:space="preserve">ематический план и содержание учебной дисциплины </w:t>
      </w:r>
      <w:r w:rsidR="0029760F" w:rsidRPr="00C679D2">
        <w:rPr>
          <w:b/>
        </w:rPr>
        <w:t>Анализ финансово-хозяйственной деятельности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404"/>
        <w:gridCol w:w="1417"/>
        <w:gridCol w:w="1701"/>
        <w:gridCol w:w="2127"/>
      </w:tblGrid>
      <w:tr w:rsidR="00FD6AF4" w:rsidRPr="00C679D2" w:rsidTr="00FD6AF4">
        <w:trPr>
          <w:trHeight w:val="520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Наименование</w:t>
            </w:r>
            <w:r>
              <w:rPr>
                <w:b/>
                <w:bCs/>
                <w:w w:val="99"/>
                <w:sz w:val="22"/>
                <w:szCs w:val="22"/>
              </w:rPr>
              <w:t xml:space="preserve"> разделов и</w:t>
            </w:r>
            <w:r w:rsidRPr="00C679D2">
              <w:rPr>
                <w:b/>
                <w:bCs/>
                <w:w w:val="99"/>
                <w:sz w:val="22"/>
                <w:szCs w:val="22"/>
              </w:rPr>
              <w:t xml:space="preserve"> </w:t>
            </w:r>
            <w:r w:rsidRPr="00C679D2">
              <w:rPr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F1778C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, практические занятия, самостоятельная работа</w:t>
            </w:r>
            <w:r w:rsidRPr="00C679D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679D2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FD6AF4" w:rsidRPr="00D569FE" w:rsidRDefault="00FD6AF4" w:rsidP="00CA7F72">
            <w:pPr>
              <w:jc w:val="center"/>
              <w:rPr>
                <w:b/>
                <w:bCs/>
                <w:w w:val="98"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Объём часов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CA7F72">
            <w:pPr>
              <w:jc w:val="center"/>
              <w:rPr>
                <w:sz w:val="22"/>
                <w:szCs w:val="22"/>
              </w:rPr>
            </w:pPr>
            <w:r w:rsidRPr="00D569FE">
              <w:rPr>
                <w:b/>
                <w:bCs/>
                <w:w w:val="98"/>
                <w:sz w:val="22"/>
                <w:szCs w:val="22"/>
              </w:rPr>
              <w:t>Уровень</w:t>
            </w:r>
          </w:p>
          <w:p w:rsidR="00FD6AF4" w:rsidRPr="00D569FE" w:rsidRDefault="00FD6AF4" w:rsidP="00D569FE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D569FE">
              <w:rPr>
                <w:b/>
                <w:bCs/>
                <w:sz w:val="22"/>
                <w:szCs w:val="22"/>
              </w:rPr>
              <w:t xml:space="preserve">освоения </w:t>
            </w:r>
          </w:p>
        </w:tc>
        <w:tc>
          <w:tcPr>
            <w:tcW w:w="2127" w:type="dxa"/>
            <w:shd w:val="clear" w:color="auto" w:fill="auto"/>
          </w:tcPr>
          <w:p w:rsidR="00FD6AF4" w:rsidRPr="00C679D2" w:rsidRDefault="00FD6AF4" w:rsidP="00F1778C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Коды компетенций</w:t>
            </w:r>
            <w:r>
              <w:rPr>
                <w:b/>
                <w:bCs/>
                <w:sz w:val="22"/>
                <w:szCs w:val="22"/>
              </w:rPr>
              <w:t xml:space="preserve"> и личностных результатов </w:t>
            </w:r>
          </w:p>
        </w:tc>
      </w:tr>
      <w:tr w:rsidR="00FD6AF4" w:rsidRPr="00C679D2" w:rsidTr="00FD6AF4">
        <w:trPr>
          <w:trHeight w:val="77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1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5</w:t>
            </w:r>
          </w:p>
        </w:tc>
      </w:tr>
      <w:tr w:rsidR="00FD6AF4" w:rsidRPr="00C679D2" w:rsidTr="00FD6AF4">
        <w:trPr>
          <w:trHeight w:val="70"/>
        </w:trPr>
        <w:tc>
          <w:tcPr>
            <w:tcW w:w="9639" w:type="dxa"/>
            <w:gridSpan w:val="2"/>
            <w:shd w:val="clear" w:color="auto" w:fill="auto"/>
          </w:tcPr>
          <w:p w:rsidR="00FD6AF4" w:rsidRPr="00C679D2" w:rsidRDefault="00FD6AF4" w:rsidP="0035029D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 xml:space="preserve">Раздел 1. </w:t>
            </w:r>
            <w:r w:rsidRPr="00C679D2">
              <w:rPr>
                <w:b/>
                <w:bCs/>
                <w:sz w:val="22"/>
                <w:szCs w:val="22"/>
              </w:rPr>
              <w:t>Теория экономического анализа</w:t>
            </w:r>
          </w:p>
        </w:tc>
        <w:tc>
          <w:tcPr>
            <w:tcW w:w="1417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FD6AF4" w:rsidRPr="00C679D2" w:rsidRDefault="00FD6AF4" w:rsidP="00AA179C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679D2">
              <w:rPr>
                <w:b/>
                <w:sz w:val="22"/>
                <w:szCs w:val="22"/>
              </w:rPr>
              <w:t>1.1</w:t>
            </w:r>
          </w:p>
          <w:p w:rsidR="00FD6AF4" w:rsidRPr="00C679D2" w:rsidRDefault="00FD6AF4" w:rsidP="00923E6F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rFonts w:eastAsia="Calibri"/>
                <w:b/>
                <w:bCs/>
                <w:sz w:val="22"/>
                <w:szCs w:val="22"/>
              </w:rPr>
              <w:t>Научные основы экономического анализа и его информационное обеспечение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FD6AF4" w:rsidRPr="00D569FE" w:rsidRDefault="003610D1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1025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  <w:vAlign w:val="bottom"/>
          </w:tcPr>
          <w:p w:rsidR="00FD6AF4" w:rsidRPr="00C679D2" w:rsidRDefault="00FD6AF4" w:rsidP="00DF745C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 Содержание дисциплины и ее задачи. Связь с другими дис</w:t>
            </w:r>
            <w:r>
              <w:rPr>
                <w:sz w:val="22"/>
                <w:szCs w:val="22"/>
              </w:rPr>
              <w:t>циплинами</w:t>
            </w:r>
            <w:r w:rsidRPr="00C679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Значение дисциплины для подготовки специалистов.</w:t>
            </w:r>
          </w:p>
          <w:p w:rsidR="00FD6AF4" w:rsidRPr="00C679D2" w:rsidRDefault="00FD6AF4" w:rsidP="00F1778C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 Научные основы экономического анализа.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Информационное обеспечение экономического анализа. Понятие </w:t>
            </w:r>
            <w:proofErr w:type="gramStart"/>
            <w:r w:rsidRPr="00C679D2">
              <w:rPr>
                <w:sz w:val="22"/>
                <w:szCs w:val="22"/>
              </w:rPr>
              <w:t>экономической</w:t>
            </w:r>
            <w:proofErr w:type="gramEnd"/>
            <w:r w:rsidRPr="00C679D2">
              <w:rPr>
                <w:sz w:val="22"/>
                <w:szCs w:val="22"/>
              </w:rPr>
              <w:t xml:space="preserve"> информации;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основные требования к экономич</w:t>
            </w:r>
            <w:r>
              <w:rPr>
                <w:sz w:val="22"/>
                <w:szCs w:val="22"/>
              </w:rPr>
              <w:t>еской информации.</w:t>
            </w:r>
            <w:r w:rsidRPr="00C679D2">
              <w:rPr>
                <w:sz w:val="22"/>
                <w:szCs w:val="22"/>
              </w:rPr>
              <w:t xml:space="preserve"> Виды источников информации. Правила подготовки </w:t>
            </w:r>
            <w:proofErr w:type="gramStart"/>
            <w:r w:rsidRPr="00C679D2">
              <w:rPr>
                <w:sz w:val="22"/>
                <w:szCs w:val="22"/>
              </w:rPr>
              <w:t>экономической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информации к анализу.</w:t>
            </w:r>
          </w:p>
        </w:tc>
        <w:tc>
          <w:tcPr>
            <w:tcW w:w="1417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 xml:space="preserve"> 2</w:t>
            </w:r>
          </w:p>
        </w:tc>
        <w:tc>
          <w:tcPr>
            <w:tcW w:w="2127" w:type="dxa"/>
            <w:shd w:val="clear" w:color="auto" w:fill="auto"/>
          </w:tcPr>
          <w:p w:rsidR="00FD6AF4" w:rsidRPr="00FD6AF4" w:rsidRDefault="00FD6AF4" w:rsidP="00B34298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B34298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ED2747" w:rsidRDefault="00FD6AF4" w:rsidP="00FD6AF4">
            <w:pPr>
              <w:pStyle w:val="aff6"/>
              <w:jc w:val="left"/>
              <w:rPr>
                <w:rStyle w:val="aff5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C679D2" w:rsidTr="00FD6AF4">
        <w:trPr>
          <w:trHeight w:val="70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1.2</w:t>
            </w:r>
          </w:p>
          <w:p w:rsidR="00FD6AF4" w:rsidRPr="00C679D2" w:rsidRDefault="00FD6AF4" w:rsidP="00923E6F">
            <w:pPr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Виды и инструментарий экономического анализа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1176"/>
        </w:trPr>
        <w:tc>
          <w:tcPr>
            <w:tcW w:w="22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DF745C">
            <w:pPr>
              <w:spacing w:line="262" w:lineRule="exact"/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1.Виды экономического анализа,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классификация, содержание, задачи. </w:t>
            </w:r>
          </w:p>
          <w:p w:rsidR="00FD6AF4" w:rsidRPr="00C679D2" w:rsidRDefault="00FD6AF4" w:rsidP="00F1778C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Приемы экономического анализа, их классификация  и  краткая  характеристика. Методы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экономического анализа, их особенности, краткая характеристика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 xml:space="preserve"> 2</w:t>
            </w:r>
          </w:p>
        </w:tc>
        <w:tc>
          <w:tcPr>
            <w:tcW w:w="2127" w:type="dxa"/>
            <w:vMerge w:val="restart"/>
            <w:tcBorders>
              <w:bottom w:val="nil"/>
            </w:tcBorders>
            <w:shd w:val="clear" w:color="auto" w:fill="auto"/>
          </w:tcPr>
          <w:p w:rsidR="00FD6AF4" w:rsidRPr="00FD6AF4" w:rsidRDefault="00FD6AF4" w:rsidP="00FD6AF4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FD6AF4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C679D2" w:rsidRDefault="00FD6AF4" w:rsidP="00FD6AF4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C679D2" w:rsidTr="00FD6AF4">
        <w:trPr>
          <w:trHeight w:val="234"/>
        </w:trPr>
        <w:tc>
          <w:tcPr>
            <w:tcW w:w="22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nil"/>
            </w:tcBorders>
            <w:shd w:val="clear" w:color="auto" w:fill="auto"/>
          </w:tcPr>
          <w:p w:rsidR="00FD6AF4" w:rsidRPr="00C679D2" w:rsidRDefault="00FD6AF4" w:rsidP="003A702B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209"/>
        </w:trPr>
        <w:tc>
          <w:tcPr>
            <w:tcW w:w="223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F4" w:rsidRPr="00C679D2" w:rsidRDefault="00FD6AF4" w:rsidP="00953C15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Применение приема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сравнений в решении производственных задач. Решение задач по нейтрализации объемного, качественного, стоимостного и структурного фактора. </w:t>
            </w:r>
          </w:p>
          <w:p w:rsidR="00FD6AF4" w:rsidRPr="00C679D2" w:rsidRDefault="00FD6AF4" w:rsidP="00382CED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Решение задач методом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средних величин, графическим, балансовым методом.</w:t>
            </w:r>
          </w:p>
          <w:p w:rsidR="00FD6AF4" w:rsidRPr="00C679D2" w:rsidRDefault="00FD6AF4" w:rsidP="00382CED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Решение задач способами цепной подстановки и абсолютных разниц.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>2, 3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B544B7" w:rsidRPr="00C679D2" w:rsidRDefault="00B544B7" w:rsidP="00232BC3">
      <w:pPr>
        <w:tabs>
          <w:tab w:val="left" w:pos="400"/>
        </w:tabs>
        <w:rPr>
          <w:sz w:val="22"/>
          <w:szCs w:val="22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404"/>
        <w:gridCol w:w="1417"/>
        <w:gridCol w:w="1560"/>
        <w:gridCol w:w="2126"/>
      </w:tblGrid>
      <w:tr w:rsidR="00FD6AF4" w:rsidRPr="00C679D2" w:rsidTr="00FD6AF4">
        <w:trPr>
          <w:trHeight w:val="70"/>
        </w:trPr>
        <w:tc>
          <w:tcPr>
            <w:tcW w:w="9639" w:type="dxa"/>
            <w:gridSpan w:val="2"/>
            <w:tcBorders>
              <w:bottom w:val="nil"/>
            </w:tcBorders>
            <w:shd w:val="clear" w:color="auto" w:fill="auto"/>
          </w:tcPr>
          <w:p w:rsidR="00FD6AF4" w:rsidRPr="004F6D7B" w:rsidRDefault="00FD6AF4" w:rsidP="003106F7">
            <w:pPr>
              <w:rPr>
                <w:b/>
                <w:bCs/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Раздел 2 Основы методики экономического анализа показателей производства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  <w:shd w:val="clear" w:color="auto" w:fill="auto"/>
          </w:tcPr>
          <w:p w:rsidR="00FD6AF4" w:rsidRPr="00F1778C" w:rsidRDefault="00FD6AF4" w:rsidP="0001102B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Тема 2.1</w:t>
            </w:r>
          </w:p>
          <w:p w:rsidR="00FD6AF4" w:rsidRPr="00F1778C" w:rsidRDefault="00FD6AF4" w:rsidP="00D54CB2">
            <w:pPr>
              <w:rPr>
                <w:b/>
                <w:bCs/>
                <w:w w:val="99"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технико-экономического уровня производства</w:t>
            </w: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01102B">
            <w:pPr>
              <w:jc w:val="center"/>
              <w:rPr>
                <w:b/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3610D1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D6AF4" w:rsidRPr="00F1778C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474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F1778C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  <w:vAlign w:val="bottom"/>
          </w:tcPr>
          <w:p w:rsidR="00FD6AF4" w:rsidRPr="004F6D7B" w:rsidRDefault="00FD6AF4" w:rsidP="00BE2A6A">
            <w:pPr>
              <w:spacing w:line="260" w:lineRule="exact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 Анализ показателей научно-технического уровня производства, организации производства и труда. Определение ресурсов повышения технико-организационного уровня производства.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4F6D7B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D6AF4" w:rsidRPr="00FD6AF4" w:rsidRDefault="00FD6AF4" w:rsidP="00FD6AF4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FD6AF4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F1778C" w:rsidRDefault="00FD6AF4" w:rsidP="00FD6AF4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F1778C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564B36">
            <w:pPr>
              <w:jc w:val="both"/>
              <w:rPr>
                <w:b/>
                <w:sz w:val="22"/>
                <w:szCs w:val="22"/>
              </w:rPr>
            </w:pPr>
            <w:r w:rsidRPr="004F6D7B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379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F1778C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nil"/>
            </w:tcBorders>
            <w:shd w:val="clear" w:color="auto" w:fill="auto"/>
          </w:tcPr>
          <w:p w:rsidR="00FD6AF4" w:rsidRPr="004F6D7B" w:rsidRDefault="00FD6AF4" w:rsidP="00BA3440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 xml:space="preserve">Рассчитать основные показатели технического и организационного уровня производства.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4F6D7B">
              <w:rPr>
                <w:bCs/>
                <w:w w:val="99"/>
                <w:sz w:val="22"/>
                <w:szCs w:val="22"/>
              </w:rPr>
              <w:t>2, 3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:rsidR="00FD6AF4" w:rsidRPr="00F1778C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lastRenderedPageBreak/>
              <w:t>Тема 2.2</w:t>
            </w:r>
          </w:p>
          <w:p w:rsidR="00FD6AF4" w:rsidRPr="00F1778C" w:rsidRDefault="00FD6AF4" w:rsidP="000E7CA7">
            <w:pPr>
              <w:rPr>
                <w:b/>
                <w:sz w:val="22"/>
                <w:szCs w:val="22"/>
              </w:rPr>
            </w:pPr>
            <w:r w:rsidRPr="00F1778C">
              <w:rPr>
                <w:b/>
                <w:color w:val="000000"/>
                <w:sz w:val="22"/>
                <w:szCs w:val="22"/>
              </w:rPr>
              <w:t>Анализ производства и реализации продукции</w:t>
            </w: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7C1B08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3610D1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1380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  <w:vAlign w:val="bottom"/>
          </w:tcPr>
          <w:p w:rsidR="00FD6AF4" w:rsidRPr="004F6D7B" w:rsidRDefault="00FD6AF4" w:rsidP="003106F7">
            <w:pPr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1.Анализ объема производства продукции по стоимостным показателям. Анализ производства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продукции в   натуральном выражении (номенклатура, ассортимент, структура). Анализ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ритмичности производства, качества продукции.</w:t>
            </w:r>
          </w:p>
          <w:p w:rsidR="00FD6AF4" w:rsidRPr="004F6D7B" w:rsidRDefault="00FD6AF4" w:rsidP="00BE2A6A">
            <w:pPr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2. Показатели объема реализации продукции; оценка динамики реализации продукции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организации; факторы, влияющие на объем реализации; анализ влияния  изменения остатков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готовой продукции на складе на объем продаж.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Анализ конкурентоспособности продукции. Анализ маркетинговой деятельности предприятия.</w:t>
            </w:r>
          </w:p>
        </w:tc>
        <w:tc>
          <w:tcPr>
            <w:tcW w:w="1417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D6AF4" w:rsidRPr="00FD6AF4" w:rsidRDefault="00FD6AF4" w:rsidP="00FD6AF4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FD6AF4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F1778C" w:rsidRDefault="00FD6AF4" w:rsidP="00FD6AF4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492F37">
            <w:pPr>
              <w:jc w:val="both"/>
              <w:rPr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183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4F6D7B" w:rsidRDefault="00FD6AF4" w:rsidP="003106F7">
            <w:pPr>
              <w:pStyle w:val="ad"/>
              <w:numPr>
                <w:ilvl w:val="0"/>
                <w:numId w:val="14"/>
              </w:numPr>
              <w:tabs>
                <w:tab w:val="left" w:pos="208"/>
              </w:tabs>
              <w:spacing w:line="271" w:lineRule="exact"/>
              <w:ind w:left="0" w:firstLine="0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Оценка динамики показателей объема производства и реализации продукции.</w:t>
            </w:r>
          </w:p>
          <w:p w:rsidR="00FD6AF4" w:rsidRPr="004F6D7B" w:rsidRDefault="00FD6AF4" w:rsidP="003106F7">
            <w:pPr>
              <w:pStyle w:val="ad"/>
              <w:numPr>
                <w:ilvl w:val="0"/>
                <w:numId w:val="14"/>
              </w:numPr>
              <w:tabs>
                <w:tab w:val="left" w:pos="208"/>
              </w:tabs>
              <w:spacing w:line="271" w:lineRule="exact"/>
              <w:ind w:left="0" w:firstLine="0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Расчет влияния основных факторов на показатели объема производства и реализации продукции.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183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4F6D7B" w:rsidRDefault="00FD6AF4" w:rsidP="003106F7">
            <w:pPr>
              <w:pStyle w:val="ad"/>
              <w:tabs>
                <w:tab w:val="left" w:pos="208"/>
              </w:tabs>
              <w:spacing w:line="271" w:lineRule="exact"/>
              <w:ind w:left="0"/>
              <w:rPr>
                <w:sz w:val="22"/>
                <w:szCs w:val="22"/>
              </w:rPr>
            </w:pPr>
            <w:r w:rsidRPr="004F6D7B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183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4F6D7B" w:rsidRDefault="00FD6AF4" w:rsidP="003106F7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Рассмотреть зависимость между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производственным снабжением, процессом производства и реализацией  готовой продукции.</w:t>
            </w:r>
          </w:p>
          <w:p w:rsidR="00FD6AF4" w:rsidRPr="004F6D7B" w:rsidRDefault="00FD6AF4" w:rsidP="00D54CB2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Определить факторов влияющие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на увеличение выпуска и реализации продукции.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 xml:space="preserve">Тема 2.3 </w:t>
            </w:r>
          </w:p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состояния и эффективности использования основных средств</w:t>
            </w: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2123DB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70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  <w:vAlign w:val="bottom"/>
          </w:tcPr>
          <w:p w:rsidR="00FD6AF4" w:rsidRPr="004F6D7B" w:rsidRDefault="00FD6AF4" w:rsidP="00BB5A4E">
            <w:pPr>
              <w:spacing w:line="260" w:lineRule="exact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1.Анализ движения основных средств. Анализ состава, структуры и состояния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 xml:space="preserve">основных средств. Оценка технического состояния основных средств. </w:t>
            </w:r>
          </w:p>
          <w:p w:rsidR="00FD6AF4" w:rsidRPr="004F6D7B" w:rsidRDefault="00FD6AF4" w:rsidP="00BB5A4E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2. Показатели эффективности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использования основных средств.</w:t>
            </w:r>
          </w:p>
        </w:tc>
        <w:tc>
          <w:tcPr>
            <w:tcW w:w="1417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D6AF4" w:rsidRPr="00FD6AF4" w:rsidRDefault="00FD6AF4" w:rsidP="00FD6AF4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FD6AF4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F1778C" w:rsidRDefault="00FD6AF4" w:rsidP="00FD6AF4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F1778C" w:rsidTr="00FD6AF4">
        <w:trPr>
          <w:trHeight w:val="208"/>
        </w:trPr>
        <w:tc>
          <w:tcPr>
            <w:tcW w:w="2235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4F6D7B" w:rsidRDefault="00FD6AF4" w:rsidP="00C44029">
            <w:pPr>
              <w:rPr>
                <w:color w:val="000000"/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D6AF4">
        <w:trPr>
          <w:trHeight w:val="251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Default="00FD6AF4" w:rsidP="001F1DC8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Оценка состава,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структуры,  состояния  и движения основных средств.</w:t>
            </w:r>
          </w:p>
          <w:p w:rsidR="00FD6AF4" w:rsidRPr="004F6D7B" w:rsidRDefault="00FD6AF4" w:rsidP="001F1DC8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 влияния факторов на эффективность использования основных средств</w:t>
            </w:r>
            <w:r w:rsidRPr="004F6D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126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276"/>
        </w:trPr>
        <w:tc>
          <w:tcPr>
            <w:tcW w:w="2235" w:type="dxa"/>
            <w:vMerge w:val="restart"/>
            <w:tcBorders>
              <w:bottom w:val="nil"/>
            </w:tcBorders>
            <w:shd w:val="clear" w:color="auto" w:fill="auto"/>
          </w:tcPr>
          <w:p w:rsidR="00FD6AF4" w:rsidRPr="00F1778C" w:rsidRDefault="00FD6AF4" w:rsidP="00C44029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Тема 2.4</w:t>
            </w:r>
          </w:p>
          <w:p w:rsidR="00FD6AF4" w:rsidRPr="00F1778C" w:rsidRDefault="00FD6AF4" w:rsidP="00EC432C">
            <w:pPr>
              <w:rPr>
                <w:b/>
                <w:bCs/>
                <w:w w:val="99"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эффективности использования материальных ресурсов</w:t>
            </w: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FD6AF4" w:rsidRPr="004F6D7B" w:rsidRDefault="003610D1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D6AF4" w:rsidRPr="00FD6AF4" w:rsidRDefault="00FD6AF4" w:rsidP="00FD6AF4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FD6AF4" w:rsidRPr="00FD6AF4" w:rsidRDefault="00FD6AF4" w:rsidP="00FD6AF4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FD6AF4" w:rsidRPr="00F1778C" w:rsidRDefault="00FD6AF4" w:rsidP="00FD6AF4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FD6AF4" w:rsidRPr="00C679D2" w:rsidTr="00FD6AF4">
        <w:trPr>
          <w:trHeight w:val="263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объема,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ритмичности,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комплектности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поставок.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Оценка использования сырья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и материалов в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производстве, соблюдения норм расхода.</w:t>
            </w:r>
          </w:p>
          <w:p w:rsidR="00FD6AF4" w:rsidRPr="004F6D7B" w:rsidRDefault="00FD6AF4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  <w:rPr>
                <w:b/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4F6D7B">
              <w:rPr>
                <w:sz w:val="22"/>
                <w:szCs w:val="22"/>
              </w:rPr>
              <w:t>Анализ показателей эффективности использования материальных ресурсов.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Оценка влияния экстенсивности и интенсивности использования материальных ресурсов на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приращение объема выпуска продукции.</w:t>
            </w:r>
          </w:p>
        </w:tc>
        <w:tc>
          <w:tcPr>
            <w:tcW w:w="1417" w:type="dxa"/>
            <w:shd w:val="clear" w:color="auto" w:fill="auto"/>
          </w:tcPr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D6AF4" w:rsidRPr="00C679D2" w:rsidRDefault="00FD6AF4" w:rsidP="00DF6AFE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232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rPr>
                <w:color w:val="000000"/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D6AF4">
        <w:trPr>
          <w:trHeight w:val="232"/>
        </w:trPr>
        <w:tc>
          <w:tcPr>
            <w:tcW w:w="2235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D6AF4" w:rsidRPr="004F6D7B" w:rsidRDefault="00FD6AF4" w:rsidP="00653857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Расчет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производственных  запасов, обеспечение  потребности материальных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ресурсов</w:t>
            </w:r>
          </w:p>
          <w:p w:rsidR="00FD6AF4" w:rsidRPr="004F6D7B" w:rsidRDefault="00FD6AF4" w:rsidP="00653857">
            <w:pPr>
              <w:rPr>
                <w:b/>
                <w:i/>
                <w:color w:val="000000"/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 использования материальных ресурсов.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FD6AF4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bottom w:val="nil"/>
            </w:tcBorders>
            <w:shd w:val="clear" w:color="auto" w:fill="auto"/>
          </w:tcPr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EC432C" w:rsidRPr="00C679D2" w:rsidRDefault="00EC432C">
      <w:pPr>
        <w:rPr>
          <w:sz w:val="22"/>
          <w:szCs w:val="22"/>
        </w:rPr>
      </w:pPr>
    </w:p>
    <w:tbl>
      <w:tblPr>
        <w:tblW w:w="150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546"/>
        <w:gridCol w:w="1417"/>
        <w:gridCol w:w="1417"/>
        <w:gridCol w:w="2410"/>
      </w:tblGrid>
      <w:tr w:rsidR="00154147" w:rsidRPr="00C679D2" w:rsidTr="00154147">
        <w:trPr>
          <w:trHeight w:val="232"/>
        </w:trPr>
        <w:tc>
          <w:tcPr>
            <w:tcW w:w="2235" w:type="dxa"/>
            <w:vMerge w:val="restart"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  <w:tcBorders>
              <w:top w:val="single" w:sz="4" w:space="0" w:color="auto"/>
            </w:tcBorders>
          </w:tcPr>
          <w:p w:rsidR="00154147" w:rsidRPr="00C679D2" w:rsidRDefault="00154147" w:rsidP="00C44029">
            <w:pPr>
              <w:rPr>
                <w:color w:val="000000"/>
                <w:sz w:val="22"/>
                <w:szCs w:val="22"/>
              </w:rPr>
            </w:pPr>
            <w:r w:rsidRPr="00C679D2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154147" w:rsidRPr="00C679D2" w:rsidRDefault="00154147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154147" w:rsidRPr="00C679D2" w:rsidRDefault="00154147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</w:tcPr>
          <w:p w:rsidR="00154147" w:rsidRPr="00C679D2" w:rsidRDefault="00154147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32"/>
        </w:trPr>
        <w:tc>
          <w:tcPr>
            <w:tcW w:w="2235" w:type="dxa"/>
            <w:vMerge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  <w:tcBorders>
              <w:top w:val="single" w:sz="4" w:space="0" w:color="auto"/>
            </w:tcBorders>
          </w:tcPr>
          <w:p w:rsidR="00154147" w:rsidRPr="00C679D2" w:rsidRDefault="00154147" w:rsidP="00653857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На практическом примере рассчитать показатели эффективности использования материальных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ресурсов, разработать мероприятия оптимизации использования материальных ресурсов.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D301E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C44029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</w:tcPr>
          <w:p w:rsidR="00154147" w:rsidRPr="00C679D2" w:rsidRDefault="00154147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32"/>
        </w:trPr>
        <w:tc>
          <w:tcPr>
            <w:tcW w:w="2235" w:type="dxa"/>
            <w:vMerge w:val="restart"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2.5</w:t>
            </w:r>
          </w:p>
          <w:p w:rsidR="00154147" w:rsidRPr="00C679D2" w:rsidRDefault="00154147" w:rsidP="00653857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Анализ  использования трудовых ресурсов</w:t>
            </w:r>
          </w:p>
        </w:tc>
        <w:tc>
          <w:tcPr>
            <w:tcW w:w="7546" w:type="dxa"/>
            <w:tcBorders>
              <w:top w:val="single" w:sz="4" w:space="0" w:color="auto"/>
            </w:tcBorders>
          </w:tcPr>
          <w:p w:rsidR="00154147" w:rsidRPr="00C679D2" w:rsidRDefault="00154147" w:rsidP="00C44029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10D1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54147" w:rsidRPr="00C679D2" w:rsidRDefault="00154147" w:rsidP="00BB7DB6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1625"/>
        </w:trPr>
        <w:tc>
          <w:tcPr>
            <w:tcW w:w="2235" w:type="dxa"/>
            <w:vMerge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  <w:tcBorders>
              <w:top w:val="single" w:sz="4" w:space="0" w:color="auto"/>
            </w:tcBorders>
          </w:tcPr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1.Анализ численности, состава, структуры кадров и уровня их квалификации. Анализ движения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рабочей силы. Формы, динамика и причины движения рабочей силы. Анализ использования фонда рабочего времени.</w:t>
            </w:r>
          </w:p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Анализ эффективности использования трудовых ресурсов.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труда. Трудовые   факторы,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влияющие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производительность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труда. Резервы повышения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труда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 их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влияние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увеличение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объема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производства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  реализации  продукции.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труда на прирост объема производства.</w:t>
            </w:r>
          </w:p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3.Анализ фонда заработной платы.</w:t>
            </w:r>
          </w:p>
        </w:tc>
        <w:tc>
          <w:tcPr>
            <w:tcW w:w="1417" w:type="dxa"/>
            <w:shd w:val="clear" w:color="auto" w:fill="auto"/>
          </w:tcPr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1, 2</w:t>
            </w:r>
          </w:p>
        </w:tc>
        <w:tc>
          <w:tcPr>
            <w:tcW w:w="2410" w:type="dxa"/>
            <w:vMerge w:val="restart"/>
          </w:tcPr>
          <w:p w:rsidR="00154147" w:rsidRPr="00FD6AF4" w:rsidRDefault="00154147" w:rsidP="00154147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154147" w:rsidRPr="00FD6AF4" w:rsidRDefault="00154147" w:rsidP="00154147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154147" w:rsidRPr="00C679D2" w:rsidRDefault="00154147" w:rsidP="00154147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154147" w:rsidRPr="00C679D2" w:rsidTr="00154147">
        <w:trPr>
          <w:trHeight w:val="70"/>
        </w:trPr>
        <w:tc>
          <w:tcPr>
            <w:tcW w:w="2235" w:type="dxa"/>
            <w:vMerge/>
          </w:tcPr>
          <w:p w:rsidR="00154147" w:rsidRPr="00C679D2" w:rsidRDefault="00154147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C44029">
            <w:pPr>
              <w:jc w:val="both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154147" w:rsidRPr="00C679D2" w:rsidRDefault="00154147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15"/>
        </w:trPr>
        <w:tc>
          <w:tcPr>
            <w:tcW w:w="2235" w:type="dxa"/>
            <w:vMerge/>
          </w:tcPr>
          <w:p w:rsidR="00154147" w:rsidRPr="00C679D2" w:rsidRDefault="00154147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953C1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Анализ изменения численности работников </w:t>
            </w:r>
          </w:p>
          <w:p w:rsidR="00154147" w:rsidRPr="00C679D2" w:rsidRDefault="00154147" w:rsidP="00953C1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Оценка производительности труда.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 использования фонда заработной платы. Определение абсолютного и относительного фонда заработной платы. Анализ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уровня оплаты труда персонала с учетом инфляции.</w:t>
            </w:r>
          </w:p>
        </w:tc>
        <w:tc>
          <w:tcPr>
            <w:tcW w:w="1417" w:type="dxa"/>
            <w:shd w:val="clear" w:color="auto" w:fill="auto"/>
          </w:tcPr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410" w:type="dxa"/>
            <w:vMerge/>
          </w:tcPr>
          <w:p w:rsidR="00154147" w:rsidRPr="00C679D2" w:rsidRDefault="00154147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70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C44029">
            <w:pPr>
              <w:jc w:val="both"/>
              <w:rPr>
                <w:b/>
                <w:sz w:val="22"/>
                <w:szCs w:val="22"/>
              </w:rPr>
            </w:pPr>
            <w:r w:rsidRPr="00C679D2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026DC5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На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практическом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примере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провести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расчеты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дать</w:t>
            </w:r>
            <w:r w:rsidR="001D301E">
              <w:rPr>
                <w:sz w:val="22"/>
                <w:szCs w:val="22"/>
              </w:rPr>
              <w:t xml:space="preserve"> оценку </w:t>
            </w:r>
            <w:proofErr w:type="gramStart"/>
            <w:r w:rsidRPr="00C679D2">
              <w:rPr>
                <w:sz w:val="22"/>
                <w:szCs w:val="22"/>
              </w:rPr>
              <w:t>влияния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факторов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роста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 труда</w:t>
            </w:r>
            <w:proofErr w:type="gramEnd"/>
            <w:r w:rsidRPr="00C679D2">
              <w:rPr>
                <w:sz w:val="22"/>
                <w:szCs w:val="22"/>
              </w:rPr>
              <w:t xml:space="preserve">  на  увеличение объема  производства и реализации  продукции.</w:t>
            </w:r>
          </w:p>
          <w:p w:rsidR="00154147" w:rsidRPr="00C679D2" w:rsidRDefault="00154147" w:rsidP="00026DC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Определить резервы снижения трудоемкости изделий. Определить соотношения между темпами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роста производительности труда и уровня его оплаты.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3610D1" w:rsidP="00C9480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C94809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 w:val="restart"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2.6</w:t>
            </w:r>
          </w:p>
          <w:p w:rsidR="00154147" w:rsidRPr="00C679D2" w:rsidRDefault="00154147" w:rsidP="006833F1">
            <w:pPr>
              <w:spacing w:line="256" w:lineRule="exact"/>
              <w:ind w:left="34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Анализ</w:t>
            </w:r>
          </w:p>
          <w:p w:rsidR="00154147" w:rsidRPr="00C679D2" w:rsidRDefault="00154147" w:rsidP="006833F1">
            <w:pPr>
              <w:ind w:left="34"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затрат на производство</w:t>
            </w:r>
          </w:p>
        </w:tc>
        <w:tc>
          <w:tcPr>
            <w:tcW w:w="7546" w:type="dxa"/>
          </w:tcPr>
          <w:p w:rsidR="00154147" w:rsidRPr="00C679D2" w:rsidRDefault="00154147" w:rsidP="00794B78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154147" w:rsidRPr="00C679D2" w:rsidRDefault="00154147" w:rsidP="00C94809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C7587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1.Определение  и  оценка  показателей  себестоимости  продукции. Цели, задачи, источники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анализа. Внешние и внутренние факторы, влияющие на себестоимость продукции. </w:t>
            </w: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 себестоимости продукции. Расчет структуры затрат. Анализ затрат на 1 рубль товарной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продукции. Анализ себестоимости по отдельным статьям и элементам затрат.</w:t>
            </w:r>
          </w:p>
          <w:p w:rsidR="00154147" w:rsidRPr="00C679D2" w:rsidRDefault="00154147" w:rsidP="00C75875">
            <w:pPr>
              <w:ind w:right="-141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Взаимосвязь затрат на производство, объема реализации и прибыли. Методы расчета порога рентабельности (критической точки реализации).</w:t>
            </w:r>
          </w:p>
        </w:tc>
        <w:tc>
          <w:tcPr>
            <w:tcW w:w="1417" w:type="dxa"/>
            <w:shd w:val="clear" w:color="auto" w:fill="auto"/>
          </w:tcPr>
          <w:p w:rsidR="00154147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154147" w:rsidRDefault="00154147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1316C2" w:rsidRDefault="00154147" w:rsidP="0013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FD6AF4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410" w:type="dxa"/>
            <w:vMerge w:val="restart"/>
          </w:tcPr>
          <w:p w:rsidR="00154147" w:rsidRPr="00FD6AF4" w:rsidRDefault="00154147" w:rsidP="00154147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154147" w:rsidRPr="00FD6AF4" w:rsidRDefault="00154147" w:rsidP="00154147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154147" w:rsidRPr="00C679D2" w:rsidRDefault="00154147" w:rsidP="00154147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 ЛР 14, ЛР 16, ЛР 19, ЛР 20, ЛР 23, ЛР 30, ЛР 35</w:t>
            </w: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026DC5">
            <w:pPr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  <w:tcBorders>
              <w:bottom w:val="single" w:sz="4" w:space="0" w:color="auto"/>
            </w:tcBorders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Расчет влияния факторов на себестоимость продукции.</w:t>
            </w:r>
          </w:p>
          <w:p w:rsidR="00154147" w:rsidRPr="00C679D2" w:rsidRDefault="00154147" w:rsidP="006833F1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Расчет порога рентабельности (критической точки объема продаж).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54147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 w:val="restart"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2.7</w:t>
            </w:r>
          </w:p>
          <w:p w:rsidR="00154147" w:rsidRPr="00C679D2" w:rsidRDefault="00154147" w:rsidP="006833F1">
            <w:pPr>
              <w:spacing w:line="256" w:lineRule="exact"/>
              <w:ind w:left="34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Анализ</w:t>
            </w:r>
          </w:p>
          <w:p w:rsidR="00154147" w:rsidRPr="00C679D2" w:rsidRDefault="00154147" w:rsidP="006833F1">
            <w:pPr>
              <w:ind w:right="-143"/>
              <w:rPr>
                <w:b/>
                <w:sz w:val="22"/>
                <w:szCs w:val="22"/>
              </w:rPr>
            </w:pPr>
            <w:proofErr w:type="gramStart"/>
            <w:r w:rsidRPr="00C679D2">
              <w:rPr>
                <w:b/>
                <w:bCs/>
                <w:sz w:val="22"/>
                <w:szCs w:val="22"/>
              </w:rPr>
              <w:t>Финансовых</w:t>
            </w:r>
            <w:proofErr w:type="gramEnd"/>
            <w:r w:rsidRPr="00C679D2">
              <w:rPr>
                <w:b/>
                <w:bCs/>
                <w:sz w:val="22"/>
                <w:szCs w:val="22"/>
              </w:rPr>
              <w:t xml:space="preserve"> результатов деятельности предприятия</w:t>
            </w:r>
          </w:p>
        </w:tc>
        <w:tc>
          <w:tcPr>
            <w:tcW w:w="7546" w:type="dxa"/>
          </w:tcPr>
          <w:p w:rsidR="00154147" w:rsidRPr="00C679D2" w:rsidRDefault="00154147" w:rsidP="00BB7DB6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610D1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154147" w:rsidRPr="00C679D2" w:rsidRDefault="00154147" w:rsidP="00BB7DB6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r w:rsidRPr="00C679D2">
              <w:rPr>
                <w:bCs/>
                <w:sz w:val="22"/>
                <w:szCs w:val="22"/>
              </w:rPr>
              <w:t xml:space="preserve">1. </w:t>
            </w:r>
            <w:r w:rsidRPr="00C679D2">
              <w:rPr>
                <w:sz w:val="22"/>
                <w:szCs w:val="22"/>
              </w:rPr>
              <w:t>Анализ и оценка структуры динамики прибыли.</w:t>
            </w:r>
            <w:r w:rsidR="003610D1">
              <w:rPr>
                <w:sz w:val="22"/>
                <w:szCs w:val="22"/>
              </w:rPr>
              <w:t xml:space="preserve"> </w:t>
            </w: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прибыли от продаж.</w:t>
            </w:r>
          </w:p>
          <w:p w:rsidR="00154147" w:rsidRPr="00C679D2" w:rsidRDefault="00154147" w:rsidP="00C75875">
            <w:pPr>
              <w:rPr>
                <w:sz w:val="22"/>
                <w:szCs w:val="22"/>
              </w:rPr>
            </w:pPr>
            <w:r w:rsidRPr="00C679D2">
              <w:rPr>
                <w:bCs/>
                <w:sz w:val="22"/>
                <w:szCs w:val="22"/>
              </w:rPr>
              <w:t>2.</w:t>
            </w:r>
            <w:r w:rsidRPr="00C679D2">
              <w:rPr>
                <w:sz w:val="22"/>
                <w:szCs w:val="22"/>
              </w:rPr>
              <w:t xml:space="preserve">Система показателей рентабельности. Методика анализа рентабельности </w:t>
            </w:r>
          </w:p>
        </w:tc>
        <w:tc>
          <w:tcPr>
            <w:tcW w:w="1417" w:type="dxa"/>
            <w:shd w:val="clear" w:color="auto" w:fill="auto"/>
          </w:tcPr>
          <w:p w:rsidR="00154147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FD6AF4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54147" w:rsidRPr="00FD6AF4" w:rsidRDefault="00154147" w:rsidP="00154147">
            <w:pPr>
              <w:pStyle w:val="aff6"/>
              <w:jc w:val="left"/>
              <w:rPr>
                <w:rStyle w:val="aff5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</w:p>
          <w:p w:rsidR="00154147" w:rsidRPr="00FD6AF4" w:rsidRDefault="00154147" w:rsidP="00154147">
            <w:pPr>
              <w:pStyle w:val="aff6"/>
              <w:jc w:val="left"/>
              <w:rPr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09, </w:t>
            </w:r>
            <w:r w:rsidRPr="00FD6AF4">
              <w:rPr>
                <w:sz w:val="22"/>
                <w:szCs w:val="22"/>
              </w:rPr>
              <w:t>ПК 1.1.,</w:t>
            </w:r>
          </w:p>
          <w:p w:rsidR="00154147" w:rsidRPr="00C679D2" w:rsidRDefault="00154147" w:rsidP="00154147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ЛР 8, ЛР 13, ЛР 14, ЛР 16, ЛР 19, ЛР 20, ЛР 23, ЛР 30, </w:t>
            </w:r>
            <w:r w:rsidR="00543423">
              <w:rPr>
                <w:rStyle w:val="aff5"/>
                <w:rFonts w:eastAsia="Calibri"/>
                <w:sz w:val="22"/>
                <w:szCs w:val="22"/>
              </w:rPr>
              <w:br/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35</w:t>
            </w: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6833F1">
            <w:pPr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154147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прибыли от реализации отдельных видов продукции.</w:t>
            </w:r>
          </w:p>
          <w:p w:rsidR="00154147" w:rsidRPr="00C679D2" w:rsidRDefault="00154147" w:rsidP="006833F1">
            <w:pPr>
              <w:jc w:val="both"/>
              <w:rPr>
                <w:sz w:val="22"/>
                <w:szCs w:val="22"/>
              </w:rPr>
            </w:pP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рентабельности.</w:t>
            </w:r>
          </w:p>
        </w:tc>
        <w:tc>
          <w:tcPr>
            <w:tcW w:w="1417" w:type="dxa"/>
            <w:shd w:val="clear" w:color="auto" w:fill="auto"/>
          </w:tcPr>
          <w:p w:rsidR="00154147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410" w:type="dxa"/>
            <w:vMerge/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543423">
        <w:trPr>
          <w:trHeight w:val="267"/>
        </w:trPr>
        <w:tc>
          <w:tcPr>
            <w:tcW w:w="2235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</w:tcPr>
          <w:p w:rsidR="00154147" w:rsidRPr="00C679D2" w:rsidRDefault="00154147" w:rsidP="00BB7DB6">
            <w:pPr>
              <w:jc w:val="both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Контрольная работа</w:t>
            </w:r>
          </w:p>
        </w:tc>
        <w:tc>
          <w:tcPr>
            <w:tcW w:w="1417" w:type="dxa"/>
            <w:shd w:val="clear" w:color="auto" w:fill="auto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  <w:vMerge/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543423" w:rsidRPr="00C679D2" w:rsidTr="00154147">
        <w:trPr>
          <w:trHeight w:val="267"/>
        </w:trPr>
        <w:tc>
          <w:tcPr>
            <w:tcW w:w="2235" w:type="dxa"/>
            <w:tcBorders>
              <w:bottom w:val="nil"/>
            </w:tcBorders>
          </w:tcPr>
          <w:p w:rsidR="00543423" w:rsidRPr="00C679D2" w:rsidRDefault="00543423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546" w:type="dxa"/>
            <w:tcBorders>
              <w:bottom w:val="nil"/>
            </w:tcBorders>
          </w:tcPr>
          <w:p w:rsidR="00543423" w:rsidRPr="00C679D2" w:rsidRDefault="00543423" w:rsidP="00BB7DB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</w:tcPr>
          <w:p w:rsidR="00543423" w:rsidRDefault="00543423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:rsidR="00543423" w:rsidRPr="00FD6AF4" w:rsidRDefault="00543423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543423" w:rsidRPr="00C679D2" w:rsidRDefault="00543423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543423">
        <w:trPr>
          <w:trHeight w:val="70"/>
        </w:trPr>
        <w:tc>
          <w:tcPr>
            <w:tcW w:w="9781" w:type="dxa"/>
            <w:gridSpan w:val="2"/>
          </w:tcPr>
          <w:p w:rsidR="00154147" w:rsidRPr="00C679D2" w:rsidRDefault="00154147" w:rsidP="00154147">
            <w:pPr>
              <w:jc w:val="right"/>
              <w:rPr>
                <w:b/>
                <w:sz w:val="22"/>
                <w:szCs w:val="22"/>
              </w:rPr>
            </w:pPr>
            <w:r w:rsidRPr="00C679D2">
              <w:rPr>
                <w:b/>
                <w:iCs/>
                <w:sz w:val="22"/>
                <w:szCs w:val="22"/>
              </w:rPr>
              <w:t xml:space="preserve">Экзамен </w:t>
            </w:r>
          </w:p>
        </w:tc>
        <w:tc>
          <w:tcPr>
            <w:tcW w:w="5244" w:type="dxa"/>
            <w:gridSpan w:val="3"/>
            <w:shd w:val="clear" w:color="auto" w:fill="auto"/>
            <w:vAlign w:val="center"/>
          </w:tcPr>
          <w:p w:rsidR="00154147" w:rsidRPr="00C679D2" w:rsidRDefault="00154147" w:rsidP="00543423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C94809" w:rsidRPr="00C679D2" w:rsidTr="00543423">
        <w:trPr>
          <w:trHeight w:val="70"/>
        </w:trPr>
        <w:tc>
          <w:tcPr>
            <w:tcW w:w="9781" w:type="dxa"/>
            <w:gridSpan w:val="2"/>
          </w:tcPr>
          <w:p w:rsidR="00C94809" w:rsidRPr="00C679D2" w:rsidRDefault="00C94809" w:rsidP="00FA0BAF">
            <w:pPr>
              <w:jc w:val="right"/>
              <w:rPr>
                <w:b/>
                <w:i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5244" w:type="dxa"/>
            <w:gridSpan w:val="3"/>
            <w:shd w:val="clear" w:color="auto" w:fill="FFFFFF" w:themeFill="background1"/>
          </w:tcPr>
          <w:p w:rsidR="00C94809" w:rsidRPr="00C679D2" w:rsidRDefault="00C94809" w:rsidP="00543423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8</w:t>
            </w:r>
            <w:r w:rsidR="009A22F1" w:rsidRPr="00C679D2">
              <w:rPr>
                <w:b/>
                <w:sz w:val="22"/>
                <w:szCs w:val="22"/>
              </w:rPr>
              <w:t>2</w:t>
            </w:r>
          </w:p>
        </w:tc>
      </w:tr>
    </w:tbl>
    <w:p w:rsidR="00F95D5F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BA1F53" w:rsidP="00BA1F53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4. 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Pr="00331072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331072">
        <w:rPr>
          <w:b/>
          <w:bCs/>
        </w:rPr>
        <w:t>3.1. Требования к минимальному материально-техническому обеспечению</w:t>
      </w:r>
    </w:p>
    <w:p w:rsidR="00D107C4" w:rsidRDefault="00D107C4" w:rsidP="00AA6AD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331072">
        <w:rPr>
          <w:bCs/>
        </w:rPr>
        <w:t>Р</w:t>
      </w:r>
      <w:r w:rsidR="00232BC3" w:rsidRPr="00331072">
        <w:rPr>
          <w:bCs/>
        </w:rPr>
        <w:t xml:space="preserve">абочая программа </w:t>
      </w:r>
      <w:r w:rsidRPr="00331072">
        <w:rPr>
          <w:bCs/>
        </w:rPr>
        <w:t xml:space="preserve">учебной дисциплины </w:t>
      </w:r>
      <w:r w:rsidR="00232BC3" w:rsidRPr="00331072">
        <w:rPr>
          <w:bCs/>
        </w:rPr>
        <w:t xml:space="preserve">реализуется в </w:t>
      </w:r>
      <w:r w:rsidRPr="00331072">
        <w:rPr>
          <w:bCs/>
        </w:rPr>
        <w:t>учебно</w:t>
      </w:r>
      <w:r w:rsidR="00331072">
        <w:rPr>
          <w:bCs/>
        </w:rPr>
        <w:t>м</w:t>
      </w:r>
      <w:r w:rsidRPr="00331072">
        <w:rPr>
          <w:bCs/>
        </w:rPr>
        <w:t xml:space="preserve"> кабинет</w:t>
      </w:r>
      <w:r w:rsidR="00331072">
        <w:rPr>
          <w:bCs/>
        </w:rPr>
        <w:t>е</w:t>
      </w:r>
      <w:r w:rsidR="003610D1">
        <w:rPr>
          <w:bCs/>
        </w:rPr>
        <w:t xml:space="preserve"> </w:t>
      </w:r>
      <w:r w:rsidR="00885DEC" w:rsidRPr="00331072">
        <w:t>Анализ финансово-хозяйственной деятельности</w:t>
      </w:r>
      <w:r w:rsidRPr="00331072">
        <w:rPr>
          <w:bCs/>
        </w:rPr>
        <w:t xml:space="preserve"> и</w:t>
      </w:r>
      <w:r w:rsidR="003610D1">
        <w:rPr>
          <w:bCs/>
        </w:rPr>
        <w:t xml:space="preserve"> </w:t>
      </w:r>
      <w:r w:rsidRPr="00331072">
        <w:rPr>
          <w:bCs/>
        </w:rPr>
        <w:t>лаборатории информационных технологий в профессиональной деятельности.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>
        <w:rPr>
          <w:bCs/>
        </w:rPr>
        <w:t xml:space="preserve">, СУБД </w:t>
      </w:r>
      <w:proofErr w:type="spellStart"/>
      <w:r>
        <w:rPr>
          <w:bCs/>
          <w:lang w:val="en-US"/>
        </w:rPr>
        <w:t>MSAccess</w:t>
      </w:r>
      <w:proofErr w:type="spellEnd"/>
      <w:r>
        <w:rPr>
          <w:bCs/>
        </w:rPr>
        <w:t xml:space="preserve">,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3.2.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331072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</w:t>
      </w:r>
      <w:r w:rsidR="00D107C4">
        <w:rPr>
          <w:b/>
          <w:bCs/>
        </w:rPr>
        <w:t xml:space="preserve">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0B208C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t>Основная учебная литература:</w:t>
      </w: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0B208C">
        <w:t>Баканов М.И., Шеремент А.Д. Теория экономического анализа (учебник, 4-еиздание). - М.: Финансы и статистика, 201</w:t>
      </w:r>
      <w:r>
        <w:t>5</w:t>
      </w:r>
      <w:r w:rsidRPr="000B208C">
        <w:t>,с.287.</w:t>
      </w:r>
    </w:p>
    <w:p w:rsidR="000B208C" w:rsidRPr="000B208C" w:rsidRDefault="000B208C" w:rsidP="000B208C">
      <w:pPr>
        <w:tabs>
          <w:tab w:val="left" w:pos="851"/>
        </w:tabs>
        <w:spacing w:line="7" w:lineRule="exact"/>
        <w:ind w:firstLine="567"/>
        <w:jc w:val="both"/>
      </w:pP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0B208C">
        <w:t>Савицкая Г.В. Анализ хозяйственной деятельности: Учебник</w:t>
      </w:r>
      <w:proofErr w:type="gramStart"/>
      <w:r w:rsidRPr="000B208C">
        <w:t xml:space="preserve"> ,</w:t>
      </w:r>
      <w:proofErr w:type="gramEnd"/>
      <w:r w:rsidRPr="000B208C">
        <w:t xml:space="preserve">Изд.5- </w:t>
      </w:r>
      <w:proofErr w:type="spellStart"/>
      <w:r w:rsidRPr="000B208C">
        <w:t>перабот</w:t>
      </w:r>
      <w:proofErr w:type="spellEnd"/>
      <w:r w:rsidRPr="000B208C">
        <w:t>.</w:t>
      </w:r>
    </w:p>
    <w:p w:rsidR="000B208C" w:rsidRPr="000B208C" w:rsidRDefault="000B208C" w:rsidP="000B208C">
      <w:pPr>
        <w:tabs>
          <w:tab w:val="left" w:pos="851"/>
        </w:tabs>
        <w:spacing w:line="2" w:lineRule="exact"/>
        <w:ind w:firstLine="567"/>
        <w:jc w:val="both"/>
      </w:pPr>
    </w:p>
    <w:p w:rsidR="000B208C" w:rsidRPr="000B208C" w:rsidRDefault="000B208C" w:rsidP="000B208C">
      <w:pPr>
        <w:tabs>
          <w:tab w:val="left" w:pos="851"/>
        </w:tabs>
        <w:jc w:val="both"/>
      </w:pPr>
      <w:r w:rsidRPr="000B208C">
        <w:t>и исправл</w:t>
      </w:r>
      <w:proofErr w:type="gramStart"/>
      <w:r w:rsidRPr="000B208C">
        <w:t>..: «</w:t>
      </w:r>
      <w:proofErr w:type="gramEnd"/>
      <w:r w:rsidRPr="000B208C">
        <w:t>Инфра-М», 2014-536с.</w:t>
      </w: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  <w:tab w:val="left" w:pos="1560"/>
          <w:tab w:val="left" w:pos="2260"/>
          <w:tab w:val="left" w:pos="3320"/>
          <w:tab w:val="left" w:pos="5280"/>
          <w:tab w:val="left" w:pos="7140"/>
          <w:tab w:val="left" w:pos="8360"/>
          <w:tab w:val="left" w:pos="9520"/>
        </w:tabs>
        <w:ind w:left="0" w:firstLine="567"/>
        <w:jc w:val="both"/>
      </w:pPr>
      <w:r w:rsidRPr="000B208C">
        <w:t>Савицкая</w:t>
      </w:r>
      <w:r w:rsidRPr="000B208C">
        <w:tab/>
        <w:t>Г.В.</w:t>
      </w:r>
      <w:r w:rsidRPr="000B208C">
        <w:tab/>
        <w:t>Ана</w:t>
      </w:r>
      <w:r>
        <w:t>лиз</w:t>
      </w:r>
      <w:r>
        <w:tab/>
        <w:t>хозяйственной</w:t>
      </w:r>
      <w:r>
        <w:tab/>
        <w:t xml:space="preserve">деятельности: Учебное </w:t>
      </w:r>
      <w:r w:rsidRPr="000B208C">
        <w:t>пособие</w:t>
      </w:r>
      <w:proofErr w:type="gramStart"/>
      <w:r w:rsidRPr="000B208C">
        <w:t>,И</w:t>
      </w:r>
      <w:proofErr w:type="gramEnd"/>
      <w:r w:rsidRPr="000B208C">
        <w:t>зд.4-е,испр.и доп.: «Инфра-М»,2014-288с.</w:t>
      </w: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spacing w:line="239" w:lineRule="auto"/>
        <w:ind w:left="0" w:firstLine="567"/>
        <w:jc w:val="both"/>
      </w:pPr>
      <w:r w:rsidRPr="000B208C">
        <w:t xml:space="preserve">Волкова О.Н Ковалев В.В. Анализ хозяйственной деятельности </w:t>
      </w:r>
      <w:proofErr w:type="spellStart"/>
      <w:r w:rsidRPr="000B208C">
        <w:t>предприятия</w:t>
      </w:r>
      <w:proofErr w:type="gramStart"/>
      <w:r w:rsidRPr="000B208C">
        <w:t>:У</w:t>
      </w:r>
      <w:proofErr w:type="gramEnd"/>
      <w:r w:rsidRPr="000B208C">
        <w:t>чебник-«проспект</w:t>
      </w:r>
      <w:proofErr w:type="spellEnd"/>
      <w:r w:rsidRPr="000B208C">
        <w:t xml:space="preserve"> Велби»,201</w:t>
      </w:r>
      <w:r>
        <w:t>5</w:t>
      </w:r>
      <w:r w:rsidRPr="000B208C">
        <w:t>-424с.</w:t>
      </w:r>
    </w:p>
    <w:p w:rsidR="000B208C" w:rsidRPr="000B208C" w:rsidRDefault="000B208C" w:rsidP="000B208C">
      <w:pPr>
        <w:tabs>
          <w:tab w:val="left" w:pos="851"/>
        </w:tabs>
        <w:spacing w:line="13" w:lineRule="exact"/>
        <w:ind w:firstLine="567"/>
        <w:jc w:val="both"/>
      </w:pP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spacing w:line="235" w:lineRule="auto"/>
        <w:ind w:left="0" w:firstLine="567"/>
        <w:jc w:val="both"/>
      </w:pPr>
      <w:r w:rsidRPr="000B208C">
        <w:t xml:space="preserve">Медведева О.В. Немова А.В. Шпилевская Е.В </w:t>
      </w:r>
      <w:proofErr w:type="gramStart"/>
      <w:r w:rsidRPr="000B208C">
        <w:t>Комплексный</w:t>
      </w:r>
      <w:proofErr w:type="gramEnd"/>
      <w:r w:rsidRPr="000B208C">
        <w:t xml:space="preserve"> экономический анализ деятельности предприятия: «Феникс», 2014-344с.</w:t>
      </w:r>
    </w:p>
    <w:p w:rsidR="000B208C" w:rsidRPr="000B208C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spacing w:line="234" w:lineRule="auto"/>
        <w:ind w:left="0" w:firstLine="567"/>
        <w:jc w:val="both"/>
      </w:pPr>
      <w:r w:rsidRPr="000B208C">
        <w:t>Климова Н.В. Комплексный экономический анализ хозяйственной деятельности: учебный модуль: «Феникс»,-2015-270с.</w:t>
      </w:r>
    </w:p>
    <w:p w:rsidR="000B208C" w:rsidRPr="000B208C" w:rsidRDefault="000B208C" w:rsidP="000B208C">
      <w:pPr>
        <w:tabs>
          <w:tab w:val="left" w:pos="851"/>
        </w:tabs>
        <w:spacing w:line="2" w:lineRule="exact"/>
        <w:ind w:firstLine="567"/>
        <w:jc w:val="both"/>
      </w:pP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0B208C">
        <w:t>Бухгалтерский учет. Основы теории, тесты, задачи  – М.: Дашков, Наука-Пресс, 2016</w:t>
      </w: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  <w:tab w:val="left" w:pos="2460"/>
        </w:tabs>
        <w:ind w:left="0" w:firstLine="567"/>
        <w:jc w:val="both"/>
      </w:pPr>
      <w:r w:rsidRPr="000B208C">
        <w:t>Кондраков Н.П.</w:t>
      </w:r>
      <w:r w:rsidRPr="000B208C">
        <w:tab/>
        <w:t>Бухгалтерский (финансовый, управленческий) учет – М.:</w:t>
      </w:r>
    </w:p>
    <w:p w:rsidR="000B208C" w:rsidRPr="000B208C" w:rsidRDefault="000B208C" w:rsidP="000B208C">
      <w:pPr>
        <w:tabs>
          <w:tab w:val="left" w:pos="851"/>
        </w:tabs>
        <w:jc w:val="both"/>
      </w:pPr>
      <w:r w:rsidRPr="000B208C">
        <w:t>Проспект, 2017</w:t>
      </w:r>
    </w:p>
    <w:p w:rsidR="000B208C" w:rsidRPr="000B208C" w:rsidRDefault="000B208C" w:rsidP="000B208C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0B208C">
        <w:t xml:space="preserve">Лебедева Е.М. Бухгалтерский учет: Практикум Среднее </w:t>
      </w:r>
      <w:proofErr w:type="spellStart"/>
      <w:r w:rsidRPr="000B208C">
        <w:t>профессиональноеобразование</w:t>
      </w:r>
      <w:proofErr w:type="spellEnd"/>
      <w:r w:rsidRPr="000B208C">
        <w:t xml:space="preserve"> – М.: Издательский центр «Академия», 201</w:t>
      </w:r>
      <w:r>
        <w:t>4</w:t>
      </w:r>
    </w:p>
    <w:p w:rsidR="00D107C4" w:rsidRDefault="00D107C4" w:rsidP="000B20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t>.</w:t>
      </w:r>
    </w:p>
    <w:p w:rsidR="004750D9" w:rsidRDefault="004750D9">
      <w:pPr>
        <w:rPr>
          <w:b/>
        </w:rPr>
      </w:pPr>
      <w:r>
        <w:rPr>
          <w:b/>
        </w:rPr>
        <w:br w:type="page"/>
      </w: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Дополнительные  источники:</w:t>
      </w:r>
    </w:p>
    <w:p w:rsidR="000B208C" w:rsidRPr="000B208C" w:rsidRDefault="000B208C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16"/>
          <w:szCs w:val="16"/>
        </w:rPr>
      </w:pPr>
    </w:p>
    <w:p w:rsidR="000B208C" w:rsidRDefault="000B208C" w:rsidP="000B208C">
      <w:pPr>
        <w:pStyle w:val="ad"/>
        <w:numPr>
          <w:ilvl w:val="0"/>
          <w:numId w:val="13"/>
        </w:numPr>
        <w:tabs>
          <w:tab w:val="left" w:pos="851"/>
        </w:tabs>
        <w:spacing w:line="236" w:lineRule="auto"/>
        <w:ind w:left="0" w:firstLine="567"/>
        <w:jc w:val="both"/>
      </w:pPr>
      <w:r w:rsidRPr="00E40BBA">
        <w:t xml:space="preserve">Алексеева А.И., Васильев Ю.В, Малеев А.В., </w:t>
      </w:r>
      <w:proofErr w:type="spellStart"/>
      <w:r w:rsidRPr="00E40BBA">
        <w:t>Ушвицкий</w:t>
      </w:r>
      <w:proofErr w:type="spellEnd"/>
      <w:r w:rsidRPr="00E40BBA">
        <w:t xml:space="preserve"> Л.И. Комплексный экономический анализ </w:t>
      </w:r>
      <w:proofErr w:type="gramStart"/>
      <w:r w:rsidRPr="00E40BBA">
        <w:t>хозяйственной</w:t>
      </w:r>
      <w:proofErr w:type="gramEnd"/>
      <w:r w:rsidRPr="00E40BBA">
        <w:t xml:space="preserve"> деятельности–Учебник: М.: «Финансы и статистика», 2013-672с.</w:t>
      </w:r>
    </w:p>
    <w:p w:rsidR="000B208C" w:rsidRPr="00E40BBA" w:rsidRDefault="000B208C" w:rsidP="000B208C">
      <w:pPr>
        <w:pStyle w:val="ad"/>
        <w:numPr>
          <w:ilvl w:val="0"/>
          <w:numId w:val="13"/>
        </w:numPr>
        <w:tabs>
          <w:tab w:val="left" w:pos="851"/>
          <w:tab w:val="left" w:pos="1600"/>
          <w:tab w:val="left" w:pos="2300"/>
          <w:tab w:val="left" w:pos="3360"/>
          <w:tab w:val="left" w:pos="4500"/>
          <w:tab w:val="left" w:pos="6480"/>
          <w:tab w:val="left" w:pos="8280"/>
          <w:tab w:val="left" w:pos="8580"/>
        </w:tabs>
        <w:ind w:left="0" w:firstLine="567"/>
        <w:jc w:val="both"/>
      </w:pPr>
      <w:r w:rsidRPr="00E40BBA">
        <w:t>Савицкая</w:t>
      </w:r>
      <w:r w:rsidRPr="00E40BBA">
        <w:tab/>
      </w:r>
      <w:proofErr w:type="spellStart"/>
      <w:r w:rsidRPr="00E40BBA">
        <w:t>Г.В.Теория</w:t>
      </w:r>
      <w:proofErr w:type="spellEnd"/>
      <w:r w:rsidR="003610D1">
        <w:t xml:space="preserve"> </w:t>
      </w:r>
      <w:r w:rsidRPr="00E40BBA">
        <w:t>анализа</w:t>
      </w:r>
      <w:r w:rsidR="003610D1">
        <w:t xml:space="preserve"> </w:t>
      </w:r>
      <w:r w:rsidRPr="00E40BBA">
        <w:t>хозяйственной</w:t>
      </w:r>
      <w:r w:rsidR="003610D1">
        <w:t xml:space="preserve"> </w:t>
      </w:r>
      <w:r w:rsidRPr="00E40BBA">
        <w:t>деятельности:</w:t>
      </w:r>
      <w:r w:rsidR="003610D1">
        <w:t xml:space="preserve"> </w:t>
      </w:r>
      <w:r w:rsidRPr="00E40BBA">
        <w:t>Учебное</w:t>
      </w:r>
      <w:r w:rsidR="003610D1">
        <w:t xml:space="preserve"> </w:t>
      </w:r>
      <w:r w:rsidRPr="00E40BBA">
        <w:t>пособие: «Инфра-М», 2012- 288с.</w:t>
      </w: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0B208C" w:rsidRPr="00E40BBA" w:rsidRDefault="000B208C" w:rsidP="000B208C">
      <w:pPr>
        <w:tabs>
          <w:tab w:val="left" w:pos="851"/>
        </w:tabs>
        <w:spacing w:line="15" w:lineRule="exact"/>
        <w:ind w:firstLine="567"/>
        <w:jc w:val="both"/>
      </w:pPr>
    </w:p>
    <w:p w:rsidR="00D107C4" w:rsidRDefault="00D107C4" w:rsidP="00D107C4">
      <w:pPr>
        <w:ind w:firstLine="540"/>
        <w:jc w:val="both"/>
        <w:rPr>
          <w:b/>
        </w:rPr>
      </w:pPr>
    </w:p>
    <w:p w:rsidR="00D107C4" w:rsidRDefault="00D107C4" w:rsidP="000B208C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0B208C" w:rsidRPr="000B208C" w:rsidRDefault="000B208C" w:rsidP="000B208C">
      <w:pPr>
        <w:rPr>
          <w:sz w:val="16"/>
          <w:szCs w:val="16"/>
        </w:rPr>
      </w:pPr>
    </w:p>
    <w:p w:rsidR="000B208C" w:rsidRPr="00E40BBA" w:rsidRDefault="000B208C" w:rsidP="000B208C">
      <w:pPr>
        <w:ind w:firstLine="540"/>
      </w:pPr>
      <w:r w:rsidRPr="00E40BBA">
        <w:t>Справочно-правовая система «</w:t>
      </w:r>
      <w:proofErr w:type="spellStart"/>
      <w:r w:rsidRPr="00E40BBA">
        <w:t>КонсультантПлюс</w:t>
      </w:r>
      <w:proofErr w:type="spellEnd"/>
      <w:r w:rsidRPr="00E40BBA">
        <w:t>».</w:t>
      </w:r>
    </w:p>
    <w:p w:rsidR="000B208C" w:rsidRPr="00E40BBA" w:rsidRDefault="000B208C" w:rsidP="000B208C">
      <w:pPr>
        <w:ind w:firstLine="540"/>
      </w:pPr>
      <w:r w:rsidRPr="00E40BBA">
        <w:t>Справочно-правовая система «Гарант».</w:t>
      </w:r>
    </w:p>
    <w:p w:rsidR="000B208C" w:rsidRPr="00E40BBA" w:rsidRDefault="000B208C" w:rsidP="000B208C">
      <w:pPr>
        <w:spacing w:line="13" w:lineRule="exact"/>
        <w:ind w:firstLine="540"/>
      </w:pPr>
    </w:p>
    <w:p w:rsidR="000B208C" w:rsidRPr="00E40BBA" w:rsidRDefault="000B208C" w:rsidP="000B208C">
      <w:pPr>
        <w:spacing w:line="234" w:lineRule="auto"/>
        <w:ind w:right="720" w:firstLine="540"/>
      </w:pPr>
      <w:r w:rsidRPr="00E40BBA">
        <w:t>http://www.edu.ru Российское образование Федеральный портал www.buhgalteria.ru Образовательный ресурс по бухгалтерскому учету</w:t>
      </w:r>
    </w:p>
    <w:p w:rsidR="000B208C" w:rsidRPr="00E40BBA" w:rsidRDefault="000B208C" w:rsidP="000B208C">
      <w:pPr>
        <w:spacing w:line="15" w:lineRule="exact"/>
        <w:ind w:firstLine="540"/>
      </w:pPr>
    </w:p>
    <w:p w:rsidR="000B208C" w:rsidRPr="00E40BBA" w:rsidRDefault="000B208C" w:rsidP="000B208C">
      <w:pPr>
        <w:spacing w:line="234" w:lineRule="auto"/>
        <w:ind w:firstLine="540"/>
      </w:pPr>
      <w:r w:rsidRPr="00E40BBA">
        <w:t>http://www.kadis.ru/ipb/ Библиотека бухгалтера, информационный центр «Кадис».</w:t>
      </w:r>
    </w:p>
    <w:p w:rsidR="000B208C" w:rsidRPr="00E40BBA" w:rsidRDefault="000B208C" w:rsidP="000B208C">
      <w:pPr>
        <w:spacing w:line="5" w:lineRule="exact"/>
        <w:ind w:firstLine="540"/>
      </w:pPr>
    </w:p>
    <w:p w:rsidR="000B208C" w:rsidRPr="00E40BBA" w:rsidRDefault="000B208C" w:rsidP="000B208C">
      <w:pPr>
        <w:tabs>
          <w:tab w:val="left" w:pos="2740"/>
        </w:tabs>
        <w:ind w:firstLine="540"/>
      </w:pPr>
      <w:r w:rsidRPr="00E40BBA">
        <w:t>http://www.buh.ru</w:t>
      </w:r>
      <w:r w:rsidRPr="00E40BBA">
        <w:tab/>
        <w:t>Ресурс для бухгалтеров.</w:t>
      </w:r>
    </w:p>
    <w:p w:rsidR="00D107C4" w:rsidRDefault="000B208C" w:rsidP="000B208C">
      <w:pPr>
        <w:pStyle w:val="afc"/>
        <w:spacing w:before="0" w:beforeAutospacing="0" w:after="0" w:afterAutospacing="0"/>
        <w:ind w:firstLine="540"/>
        <w:jc w:val="both"/>
        <w:rPr>
          <w:color w:val="003399"/>
        </w:rPr>
      </w:pPr>
      <w:r w:rsidRPr="00E40BBA">
        <w:t>http://www.klerk.ru</w:t>
      </w:r>
      <w:r w:rsidRPr="00E40BBA">
        <w:tab/>
        <w:t>Электронная библиотека. Статьи бухгалтеру.</w:t>
      </w:r>
    </w:p>
    <w:p w:rsidR="003D2386" w:rsidRPr="00424D4C" w:rsidRDefault="00D107C4" w:rsidP="00BA1F53">
      <w:pPr>
        <w:tabs>
          <w:tab w:val="left" w:pos="1540"/>
        </w:tabs>
        <w:ind w:left="1256"/>
        <w:rPr>
          <w:b/>
          <w:bCs/>
          <w:sz w:val="26"/>
          <w:szCs w:val="26"/>
        </w:rPr>
      </w:pPr>
      <w:r>
        <w:rPr>
          <w:b/>
        </w:rPr>
        <w:br w:type="page"/>
      </w:r>
      <w:r w:rsidR="00BA1F53">
        <w:rPr>
          <w:b/>
        </w:rPr>
        <w:lastRenderedPageBreak/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Default="003D2386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p w:rsidR="00576798" w:rsidRDefault="00576798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</w:p>
    <w:p w:rsidR="008F5B07" w:rsidRDefault="008F5B07"/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576798" w:rsidRPr="00576798" w:rsidTr="00B34298">
        <w:tc>
          <w:tcPr>
            <w:tcW w:w="3652" w:type="dxa"/>
          </w:tcPr>
          <w:p w:rsidR="00576798" w:rsidRPr="00576798" w:rsidRDefault="00576798" w:rsidP="00B3429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576798" w:rsidRPr="00576798" w:rsidRDefault="00576798" w:rsidP="00B3429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576798" w:rsidRPr="00576798" w:rsidRDefault="00576798" w:rsidP="00B34298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576798" w:rsidRPr="00576798" w:rsidTr="00B34298">
        <w:tc>
          <w:tcPr>
            <w:tcW w:w="3652" w:type="dxa"/>
          </w:tcPr>
          <w:p w:rsidR="00576798" w:rsidRPr="00576798" w:rsidRDefault="00576798" w:rsidP="00B34298">
            <w:r w:rsidRPr="00576798">
              <w:t xml:space="preserve">Знать: </w:t>
            </w:r>
          </w:p>
          <w:p w:rsidR="00576798" w:rsidRPr="00576798" w:rsidRDefault="00576798" w:rsidP="00576798">
            <w:pPr>
              <w:pStyle w:val="a4"/>
              <w:ind w:firstLine="318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-- методов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576798">
              <w:t>- методов финансового анализа;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576798">
              <w:t>- видов и приемов финансового анализа;</w:t>
            </w:r>
          </w:p>
          <w:p w:rsidR="00576798" w:rsidRPr="00576798" w:rsidRDefault="00576798" w:rsidP="00576798">
            <w:pPr>
              <w:spacing w:line="258" w:lineRule="exact"/>
              <w:ind w:firstLine="318"/>
              <w:jc w:val="both"/>
            </w:pPr>
            <w:r w:rsidRPr="00576798">
              <w:t>- научных</w:t>
            </w:r>
            <w:r>
              <w:t xml:space="preserve"> </w:t>
            </w:r>
            <w:r w:rsidRPr="00576798">
              <w:rPr>
                <w:w w:val="98"/>
              </w:rPr>
              <w:t>основ</w:t>
            </w:r>
            <w:r>
              <w:rPr>
                <w:w w:val="98"/>
              </w:rPr>
              <w:t xml:space="preserve"> </w:t>
            </w:r>
            <w:r w:rsidRPr="00576798">
              <w:rPr>
                <w:w w:val="98"/>
              </w:rPr>
              <w:t>экономического</w:t>
            </w:r>
            <w:r>
              <w:rPr>
                <w:w w:val="98"/>
              </w:rPr>
              <w:t xml:space="preserve">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spacing w:line="273" w:lineRule="exact"/>
              <w:ind w:firstLine="318"/>
              <w:jc w:val="both"/>
            </w:pPr>
            <w:r w:rsidRPr="00576798">
              <w:rPr>
                <w:w w:val="99"/>
              </w:rPr>
              <w:t>- роли и перспектив развития</w:t>
            </w:r>
            <w:r>
              <w:rPr>
                <w:w w:val="99"/>
              </w:rPr>
              <w:t xml:space="preserve"> </w:t>
            </w:r>
            <w:r w:rsidRPr="00576798">
              <w:rPr>
                <w:w w:val="98"/>
              </w:rPr>
              <w:t xml:space="preserve">экономического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предмета   и   задач   экономического</w:t>
            </w:r>
            <w:r>
              <w:t xml:space="preserve">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методов,    приемов, информационного обеспечения анализа финансово-хозяйственной деятельности;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видов экономического 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факторов, резервов повышения эффективности производства;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технико-организационного</w:t>
            </w:r>
            <w:r>
              <w:t xml:space="preserve"> </w:t>
            </w:r>
            <w:r w:rsidRPr="00576798">
              <w:t>уровня производства;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эффективности использования материальных, трудовых, финансовых ресурсов организации;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 производства  и  реализации продукции;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использования основных средств, трудовых ресурсов, затрат на производство, финансовых результатов.</w:t>
            </w:r>
          </w:p>
          <w:p w:rsidR="00576798" w:rsidRPr="00576798" w:rsidRDefault="00576798" w:rsidP="00576798">
            <w:r w:rsidRPr="00576798">
              <w:t>- путей и способов самообразования</w:t>
            </w:r>
          </w:p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13, ЛР 14, ЛР 16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19, ЛР 20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23, ЛР 30</w:t>
            </w:r>
          </w:p>
          <w:p w:rsidR="00576798" w:rsidRPr="00576798" w:rsidRDefault="00576798" w:rsidP="00576798">
            <w:pPr>
              <w:pStyle w:val="aff6"/>
            </w:pP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Оценка в рамках текущего 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выполнения самостоятельной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>
              <w:t xml:space="preserve"> </w:t>
            </w:r>
            <w:r w:rsidRPr="00576798">
              <w:t>устный индивидуальный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576798" w:rsidP="00576798">
            <w:r w:rsidRPr="00576798">
              <w:rPr>
                <w:b/>
              </w:rPr>
              <w:t>Экзамен</w:t>
            </w:r>
          </w:p>
        </w:tc>
      </w:tr>
      <w:tr w:rsidR="00576798" w:rsidRPr="00576798" w:rsidTr="00B34298">
        <w:tc>
          <w:tcPr>
            <w:tcW w:w="3652" w:type="dxa"/>
          </w:tcPr>
          <w:p w:rsidR="00576798" w:rsidRPr="00576798" w:rsidRDefault="00576798" w:rsidP="00B34298">
            <w:r w:rsidRPr="00576798">
              <w:t>Уметь: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lastRenderedPageBreak/>
              <w:t>- использовать методы финансового анализа информации;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t xml:space="preserve">- </w:t>
            </w:r>
            <w:r w:rsidRPr="00576798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аналитические процедуры;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применять методы внутреннего контроля (аналитические процедуры, выборка);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аналитические отчеты и представлять их заинтересованным пользователям;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обоснованные выводы по результатам информации;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применять средства информационных технологий для решения экономических задач;</w:t>
            </w:r>
          </w:p>
          <w:p w:rsidR="00576798" w:rsidRPr="00576798" w:rsidRDefault="00576798" w:rsidP="00576798">
            <w:pPr>
              <w:spacing w:line="258" w:lineRule="exact"/>
              <w:ind w:firstLine="317"/>
              <w:jc w:val="both"/>
            </w:pPr>
            <w:r w:rsidRPr="00576798">
              <w:t xml:space="preserve">- ориентироваться в </w:t>
            </w:r>
            <w:proofErr w:type="spellStart"/>
            <w:r w:rsidRPr="00576798">
              <w:t>понятиях</w:t>
            </w:r>
            <w:proofErr w:type="gramStart"/>
            <w:r w:rsidRPr="00576798">
              <w:t>,к</w:t>
            </w:r>
            <w:proofErr w:type="gramEnd"/>
            <w:r w:rsidRPr="00576798">
              <w:t>атегориях</w:t>
            </w:r>
            <w:proofErr w:type="spellEnd"/>
            <w:r w:rsidRPr="00576798">
              <w:t xml:space="preserve">,   методах   и   </w:t>
            </w:r>
            <w:proofErr w:type="spellStart"/>
            <w:r w:rsidRPr="00576798">
              <w:t>приемахэкономического</w:t>
            </w:r>
            <w:proofErr w:type="spellEnd"/>
            <w:r w:rsidRPr="00576798">
              <w:t xml:space="preserve"> анализа;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пользоваться </w:t>
            </w:r>
            <w:proofErr w:type="spellStart"/>
            <w:r w:rsidRPr="00576798">
              <w:t>информационнымобеспечением</w:t>
            </w:r>
            <w:proofErr w:type="spellEnd"/>
            <w:r w:rsidRPr="00576798">
              <w:t xml:space="preserve"> </w:t>
            </w:r>
            <w:r w:rsidRPr="00576798">
              <w:rPr>
                <w:w w:val="98"/>
              </w:rPr>
              <w:t xml:space="preserve">анализа </w:t>
            </w:r>
            <w:r w:rsidRPr="00576798">
              <w:t>финансово-хозяйственной деятельности;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</w:t>
            </w:r>
            <w:r w:rsidRPr="00576798">
              <w:rPr>
                <w:w w:val="99"/>
              </w:rPr>
              <w:t xml:space="preserve">анализ </w:t>
            </w:r>
            <w:r w:rsidRPr="00576798">
              <w:t xml:space="preserve">технико-организационного </w:t>
            </w:r>
            <w:proofErr w:type="spellStart"/>
            <w:r w:rsidRPr="00576798">
              <w:t>уровняпроизводства</w:t>
            </w:r>
            <w:proofErr w:type="spellEnd"/>
            <w:r w:rsidRPr="00576798">
              <w:t>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анализ </w:t>
            </w:r>
            <w:proofErr w:type="spellStart"/>
            <w:r w:rsidRPr="00576798">
              <w:t>эффективности</w:t>
            </w:r>
            <w:r w:rsidRPr="00576798">
              <w:rPr>
                <w:w w:val="99"/>
              </w:rPr>
              <w:t>использования</w:t>
            </w:r>
            <w:proofErr w:type="spellEnd"/>
            <w:r w:rsidRPr="00576798">
              <w:rPr>
                <w:w w:val="99"/>
              </w:rPr>
              <w:t xml:space="preserve"> </w:t>
            </w:r>
            <w:proofErr w:type="spellStart"/>
            <w:r w:rsidRPr="00576798">
              <w:t>материальных</w:t>
            </w:r>
            <w:proofErr w:type="gramStart"/>
            <w:r w:rsidRPr="00576798">
              <w:t>,т</w:t>
            </w:r>
            <w:proofErr w:type="gramEnd"/>
            <w:r w:rsidRPr="00576798">
              <w:t>рудовых</w:t>
            </w:r>
            <w:proofErr w:type="spellEnd"/>
            <w:r w:rsidRPr="00576798">
              <w:t xml:space="preserve">, финансовых </w:t>
            </w:r>
            <w:proofErr w:type="spellStart"/>
            <w:r w:rsidRPr="00576798">
              <w:t>ресурсов</w:t>
            </w:r>
            <w:r w:rsidRPr="00576798">
              <w:rPr>
                <w:w w:val="98"/>
              </w:rPr>
              <w:t>организации</w:t>
            </w:r>
            <w:proofErr w:type="spellEnd"/>
            <w:r w:rsidRPr="00576798">
              <w:rPr>
                <w:w w:val="98"/>
              </w:rPr>
              <w:t>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lastRenderedPageBreak/>
              <w:t>- проводить  анализ  производства  и реализации продукции;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анализ использования основных </w:t>
            </w:r>
            <w:r w:rsidRPr="00576798">
              <w:rPr>
                <w:w w:val="99"/>
              </w:rPr>
              <w:t xml:space="preserve">средств, </w:t>
            </w:r>
            <w:r w:rsidRPr="00576798">
              <w:t>трудовых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ресурсов,  затрат  на  производство, финансовых результатов.</w:t>
            </w:r>
          </w:p>
          <w:p w:rsidR="00576798" w:rsidRPr="00576798" w:rsidRDefault="00576798" w:rsidP="00B34298"/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13, ЛР 14, ЛР 16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19, ЛР 20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23, ЛР 30</w:t>
            </w:r>
          </w:p>
          <w:p w:rsidR="00576798" w:rsidRPr="00576798" w:rsidRDefault="00576798" w:rsidP="00576798">
            <w:r w:rsidRPr="00576798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lastRenderedPageBreak/>
              <w:t xml:space="preserve">Оценка в рамках текущего </w:t>
            </w:r>
            <w:r w:rsidRPr="00576798">
              <w:lastRenderedPageBreak/>
              <w:t>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выполнения самостоятельной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Письменный опрос в форме </w:t>
            </w:r>
            <w:proofErr w:type="spellStart"/>
            <w:r w:rsidRPr="00576798">
              <w:t>тестирования</w:t>
            </w:r>
            <w:proofErr w:type="gramStart"/>
            <w:r w:rsidRPr="00576798">
              <w:t>,у</w:t>
            </w:r>
            <w:proofErr w:type="gramEnd"/>
            <w:r w:rsidRPr="00576798">
              <w:t>стный</w:t>
            </w:r>
            <w:proofErr w:type="spellEnd"/>
            <w:r w:rsidRPr="00576798">
              <w:t xml:space="preserve"> индивидуальный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576798" w:rsidP="00576798">
            <w:r w:rsidRPr="00576798">
              <w:rPr>
                <w:b/>
              </w:rPr>
              <w:t>Экзамен</w:t>
            </w:r>
          </w:p>
        </w:tc>
      </w:tr>
    </w:tbl>
    <w:p w:rsidR="00533C8C" w:rsidRPr="00485031" w:rsidRDefault="00A529FF" w:rsidP="00533C8C">
      <w:pPr>
        <w:pStyle w:val="ad"/>
        <w:numPr>
          <w:ilvl w:val="0"/>
          <w:numId w:val="18"/>
        </w:numPr>
        <w:spacing w:before="120" w:after="160" w:line="259" w:lineRule="auto"/>
        <w:contextualSpacing w:val="0"/>
        <w:jc w:val="center"/>
        <w:rPr>
          <w:b/>
        </w:rPr>
      </w:pPr>
      <w:r>
        <w:rPr>
          <w:b/>
          <w:sz w:val="20"/>
          <w:szCs w:val="20"/>
        </w:rPr>
        <w:lastRenderedPageBreak/>
        <w:br w:type="page"/>
      </w:r>
      <w:bookmarkStart w:id="2" w:name="_Toc150371292"/>
      <w:r w:rsidR="00533C8C" w:rsidRPr="00485031">
        <w:rPr>
          <w:b/>
        </w:rPr>
        <w:lastRenderedPageBreak/>
        <w:t>ЛИСТ ИЗМЕНЕНИЙ И ДОПОЛНЕНИЙ, ВНЕСЕННЫХ В ПРОГРАММУ</w:t>
      </w:r>
      <w:r w:rsidR="00BA1F53">
        <w:rPr>
          <w:b/>
        </w:rPr>
        <w:t xml:space="preserve"> </w:t>
      </w:r>
      <w:r w:rsidR="00533C8C" w:rsidRPr="00485031">
        <w:rPr>
          <w:b/>
        </w:rPr>
        <w:t>УЧЕБНОЙ ДИСЦИПЛИНЫ</w:t>
      </w:r>
      <w:bookmarkEnd w:id="2"/>
    </w:p>
    <w:p w:rsidR="00533C8C" w:rsidRDefault="00533C8C" w:rsidP="00533C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C8C" w:rsidRPr="00627AAD" w:rsidTr="00B34298">
        <w:tc>
          <w:tcPr>
            <w:tcW w:w="9345" w:type="dxa"/>
            <w:gridSpan w:val="2"/>
          </w:tcPr>
          <w:p w:rsidR="00533C8C" w:rsidRPr="00627AAD" w:rsidRDefault="00533C8C" w:rsidP="00B34298">
            <w:pPr>
              <w:spacing w:line="480" w:lineRule="auto"/>
              <w:jc w:val="center"/>
            </w:pPr>
            <w:r w:rsidRPr="00627AAD">
              <w:t>№ изменения, дата внесения изменения; № страницы с изменением</w:t>
            </w:r>
          </w:p>
        </w:tc>
      </w:tr>
      <w:tr w:rsidR="00533C8C" w:rsidRPr="00627AAD" w:rsidTr="00B34298">
        <w:tc>
          <w:tcPr>
            <w:tcW w:w="4672" w:type="dxa"/>
          </w:tcPr>
          <w:p w:rsidR="00533C8C" w:rsidRPr="00627AAD" w:rsidRDefault="00533C8C" w:rsidP="00B34298">
            <w:pPr>
              <w:spacing w:line="480" w:lineRule="auto"/>
              <w:jc w:val="center"/>
            </w:pPr>
            <w:r w:rsidRPr="00627AAD">
              <w:t>БЫЛО</w:t>
            </w:r>
          </w:p>
        </w:tc>
        <w:tc>
          <w:tcPr>
            <w:tcW w:w="4673" w:type="dxa"/>
          </w:tcPr>
          <w:p w:rsidR="00533C8C" w:rsidRPr="00627AAD" w:rsidRDefault="00533C8C" w:rsidP="00B34298">
            <w:pPr>
              <w:spacing w:line="480" w:lineRule="auto"/>
              <w:jc w:val="center"/>
            </w:pPr>
            <w:r w:rsidRPr="00627AAD">
              <w:t>СТАЛО</w:t>
            </w:r>
          </w:p>
        </w:tc>
      </w:tr>
      <w:tr w:rsidR="00533C8C" w:rsidRPr="00627AAD" w:rsidTr="00B34298">
        <w:tc>
          <w:tcPr>
            <w:tcW w:w="4672" w:type="dxa"/>
          </w:tcPr>
          <w:p w:rsidR="00533C8C" w:rsidRPr="00627AAD" w:rsidRDefault="00533C8C" w:rsidP="00B34298">
            <w:pPr>
              <w:spacing w:line="480" w:lineRule="auto"/>
            </w:pPr>
            <w:r w:rsidRPr="00627AAD">
              <w:t>Основание:</w:t>
            </w:r>
          </w:p>
          <w:p w:rsidR="00533C8C" w:rsidRPr="00627AAD" w:rsidRDefault="00533C8C" w:rsidP="00B34298">
            <w:pPr>
              <w:spacing w:line="480" w:lineRule="auto"/>
            </w:pPr>
          </w:p>
          <w:p w:rsidR="00533C8C" w:rsidRPr="00627AAD" w:rsidRDefault="00533C8C" w:rsidP="00B34298">
            <w:pPr>
              <w:spacing w:line="480" w:lineRule="auto"/>
            </w:pPr>
          </w:p>
          <w:p w:rsidR="00533C8C" w:rsidRPr="00627AAD" w:rsidRDefault="00533C8C" w:rsidP="00B34298">
            <w:pPr>
              <w:spacing w:line="480" w:lineRule="auto"/>
            </w:pPr>
            <w:r w:rsidRPr="00627AAD">
              <w:t>Подпись лица, внесшего изменения</w:t>
            </w:r>
          </w:p>
          <w:p w:rsidR="00533C8C" w:rsidRPr="00627AAD" w:rsidRDefault="00533C8C" w:rsidP="00B34298">
            <w:pPr>
              <w:spacing w:line="480" w:lineRule="auto"/>
            </w:pPr>
          </w:p>
        </w:tc>
        <w:tc>
          <w:tcPr>
            <w:tcW w:w="4673" w:type="dxa"/>
          </w:tcPr>
          <w:p w:rsidR="00533C8C" w:rsidRPr="00627AAD" w:rsidRDefault="00533C8C" w:rsidP="00B34298">
            <w:pPr>
              <w:spacing w:line="480" w:lineRule="auto"/>
            </w:pPr>
          </w:p>
        </w:tc>
      </w:tr>
    </w:tbl>
    <w:p w:rsidR="00A529FF" w:rsidRDefault="00A529FF">
      <w:pPr>
        <w:rPr>
          <w:b/>
          <w:sz w:val="20"/>
          <w:szCs w:val="20"/>
        </w:rPr>
      </w:pPr>
    </w:p>
    <w:sectPr w:rsidR="00A529FF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ED4" w:rsidRDefault="00020ED4" w:rsidP="00B92684">
      <w:r>
        <w:separator/>
      </w:r>
    </w:p>
  </w:endnote>
  <w:endnote w:type="continuationSeparator" w:id="0">
    <w:p w:rsidR="00020ED4" w:rsidRDefault="00020ED4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1032"/>
      <w:docPartObj>
        <w:docPartGallery w:val="Page Numbers (Bottom of Page)"/>
        <w:docPartUnique/>
      </w:docPartObj>
    </w:sdtPr>
    <w:sdtEndPr/>
    <w:sdtContent>
      <w:p w:rsidR="000715F9" w:rsidRDefault="00F40D4D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44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0715F9" w:rsidRDefault="000715F9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9" w:rsidRDefault="000715F9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0715F9" w:rsidRDefault="000715F9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5F9" w:rsidRDefault="000715F9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FC3440">
      <w:rPr>
        <w:rStyle w:val="afb"/>
        <w:noProof/>
      </w:rPr>
      <w:t>11</w:t>
    </w:r>
    <w:r>
      <w:rPr>
        <w:rStyle w:val="afb"/>
      </w:rPr>
      <w:fldChar w:fldCharType="end"/>
    </w:r>
  </w:p>
  <w:p w:rsidR="000715F9" w:rsidRDefault="000715F9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ED4" w:rsidRDefault="00020ED4" w:rsidP="00B92684">
      <w:r>
        <w:separator/>
      </w:r>
    </w:p>
  </w:footnote>
  <w:footnote w:type="continuationSeparator" w:id="0">
    <w:p w:rsidR="00020ED4" w:rsidRDefault="00020ED4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3B202E9"/>
    <w:multiLevelType w:val="hybridMultilevel"/>
    <w:tmpl w:val="A28EC61C"/>
    <w:lvl w:ilvl="0" w:tplc="47DE6D6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234E2"/>
    <w:multiLevelType w:val="hybridMultilevel"/>
    <w:tmpl w:val="894C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E076D"/>
    <w:multiLevelType w:val="hybridMultilevel"/>
    <w:tmpl w:val="8BE685DE"/>
    <w:lvl w:ilvl="0" w:tplc="0F64B1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FE444B4"/>
    <w:multiLevelType w:val="hybridMultilevel"/>
    <w:tmpl w:val="BCE072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4F52855"/>
    <w:multiLevelType w:val="hybridMultilevel"/>
    <w:tmpl w:val="FDC073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7F44B9"/>
    <w:multiLevelType w:val="hybridMultilevel"/>
    <w:tmpl w:val="D73A8F48"/>
    <w:lvl w:ilvl="0" w:tplc="FA285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A143AA"/>
    <w:multiLevelType w:val="hybridMultilevel"/>
    <w:tmpl w:val="8C94AC8A"/>
    <w:lvl w:ilvl="0" w:tplc="DF707746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6">
    <w:nsid w:val="746467C8"/>
    <w:multiLevelType w:val="hybridMultilevel"/>
    <w:tmpl w:val="5D3E9AFE"/>
    <w:lvl w:ilvl="0" w:tplc="9B3E26F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11"/>
  </w:num>
  <w:num w:numId="11">
    <w:abstractNumId w:val="14"/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6"/>
  </w:num>
  <w:num w:numId="17">
    <w:abstractNumId w:val="4"/>
  </w:num>
  <w:num w:numId="18">
    <w:abstractNumId w:val="13"/>
  </w:num>
  <w:num w:numId="19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20ED4"/>
    <w:rsid w:val="000226AB"/>
    <w:rsid w:val="00022F17"/>
    <w:rsid w:val="0002381A"/>
    <w:rsid w:val="000243A3"/>
    <w:rsid w:val="0002480A"/>
    <w:rsid w:val="000253CA"/>
    <w:rsid w:val="00026DC5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46CB2"/>
    <w:rsid w:val="00050EDB"/>
    <w:rsid w:val="00052027"/>
    <w:rsid w:val="0005409F"/>
    <w:rsid w:val="000604BA"/>
    <w:rsid w:val="000642FB"/>
    <w:rsid w:val="000679C4"/>
    <w:rsid w:val="00070B60"/>
    <w:rsid w:val="000715F9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A6CCC"/>
    <w:rsid w:val="000B1AE6"/>
    <w:rsid w:val="000B208C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7EF4"/>
    <w:rsid w:val="000E01F1"/>
    <w:rsid w:val="000E1594"/>
    <w:rsid w:val="000E2E13"/>
    <w:rsid w:val="000E35B5"/>
    <w:rsid w:val="000E3713"/>
    <w:rsid w:val="000E4A83"/>
    <w:rsid w:val="000E4FBA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6C2"/>
    <w:rsid w:val="001318B5"/>
    <w:rsid w:val="00136D73"/>
    <w:rsid w:val="0013772A"/>
    <w:rsid w:val="00140CFB"/>
    <w:rsid w:val="001429C9"/>
    <w:rsid w:val="00144862"/>
    <w:rsid w:val="001478E4"/>
    <w:rsid w:val="0015152A"/>
    <w:rsid w:val="00151FCF"/>
    <w:rsid w:val="001534A5"/>
    <w:rsid w:val="00154147"/>
    <w:rsid w:val="00161A2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7514"/>
    <w:rsid w:val="001A7ADF"/>
    <w:rsid w:val="001B0142"/>
    <w:rsid w:val="001B0789"/>
    <w:rsid w:val="001B3FAA"/>
    <w:rsid w:val="001C000D"/>
    <w:rsid w:val="001C7386"/>
    <w:rsid w:val="001D0490"/>
    <w:rsid w:val="001D301E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02E2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2BC3"/>
    <w:rsid w:val="0023629B"/>
    <w:rsid w:val="00236421"/>
    <w:rsid w:val="002420A2"/>
    <w:rsid w:val="00246AF0"/>
    <w:rsid w:val="00250344"/>
    <w:rsid w:val="00251AB3"/>
    <w:rsid w:val="0025439E"/>
    <w:rsid w:val="00257C38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9760F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3F00"/>
    <w:rsid w:val="002E6874"/>
    <w:rsid w:val="002E6988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06F7"/>
    <w:rsid w:val="00320A20"/>
    <w:rsid w:val="00326412"/>
    <w:rsid w:val="00326497"/>
    <w:rsid w:val="0033060E"/>
    <w:rsid w:val="00331072"/>
    <w:rsid w:val="00331C4C"/>
    <w:rsid w:val="0033292F"/>
    <w:rsid w:val="00337FD4"/>
    <w:rsid w:val="00340D07"/>
    <w:rsid w:val="00341FD3"/>
    <w:rsid w:val="00344F58"/>
    <w:rsid w:val="0035029D"/>
    <w:rsid w:val="00350F01"/>
    <w:rsid w:val="00353F26"/>
    <w:rsid w:val="003558F5"/>
    <w:rsid w:val="0035642E"/>
    <w:rsid w:val="00360864"/>
    <w:rsid w:val="003610D1"/>
    <w:rsid w:val="00361B5E"/>
    <w:rsid w:val="00373BB8"/>
    <w:rsid w:val="00374F32"/>
    <w:rsid w:val="00375F3C"/>
    <w:rsid w:val="00380E4B"/>
    <w:rsid w:val="00382CED"/>
    <w:rsid w:val="00390AC7"/>
    <w:rsid w:val="00395393"/>
    <w:rsid w:val="0039754D"/>
    <w:rsid w:val="00397CB7"/>
    <w:rsid w:val="00397E95"/>
    <w:rsid w:val="003A00F1"/>
    <w:rsid w:val="003A02CB"/>
    <w:rsid w:val="003A0812"/>
    <w:rsid w:val="003A15BD"/>
    <w:rsid w:val="003A39F5"/>
    <w:rsid w:val="003A702B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2A4E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7BAF"/>
    <w:rsid w:val="00422131"/>
    <w:rsid w:val="004246A4"/>
    <w:rsid w:val="00424D4C"/>
    <w:rsid w:val="00432202"/>
    <w:rsid w:val="00435D74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57C9"/>
    <w:rsid w:val="004776FC"/>
    <w:rsid w:val="00477B8D"/>
    <w:rsid w:val="00480676"/>
    <w:rsid w:val="00484005"/>
    <w:rsid w:val="004866B1"/>
    <w:rsid w:val="00490ED0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33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3F46"/>
    <w:rsid w:val="004E4264"/>
    <w:rsid w:val="004E65AB"/>
    <w:rsid w:val="004E69D1"/>
    <w:rsid w:val="004F047D"/>
    <w:rsid w:val="004F1270"/>
    <w:rsid w:val="004F23F9"/>
    <w:rsid w:val="004F416F"/>
    <w:rsid w:val="004F6824"/>
    <w:rsid w:val="004F6D7B"/>
    <w:rsid w:val="004F720F"/>
    <w:rsid w:val="00500135"/>
    <w:rsid w:val="00504F2C"/>
    <w:rsid w:val="005066A5"/>
    <w:rsid w:val="00507F96"/>
    <w:rsid w:val="005115F5"/>
    <w:rsid w:val="005139CC"/>
    <w:rsid w:val="00516F8A"/>
    <w:rsid w:val="005267D8"/>
    <w:rsid w:val="0052683D"/>
    <w:rsid w:val="005276ED"/>
    <w:rsid w:val="00530FEE"/>
    <w:rsid w:val="00533C8C"/>
    <w:rsid w:val="00535E01"/>
    <w:rsid w:val="00536BF4"/>
    <w:rsid w:val="00537404"/>
    <w:rsid w:val="00537FC6"/>
    <w:rsid w:val="00541168"/>
    <w:rsid w:val="00541F3A"/>
    <w:rsid w:val="00543423"/>
    <w:rsid w:val="0054368D"/>
    <w:rsid w:val="005438C8"/>
    <w:rsid w:val="00544E86"/>
    <w:rsid w:val="005452BF"/>
    <w:rsid w:val="00554D3C"/>
    <w:rsid w:val="00555674"/>
    <w:rsid w:val="005558FE"/>
    <w:rsid w:val="00563ED5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6798"/>
    <w:rsid w:val="00577E70"/>
    <w:rsid w:val="005809D2"/>
    <w:rsid w:val="0058368A"/>
    <w:rsid w:val="0058511C"/>
    <w:rsid w:val="00585C3A"/>
    <w:rsid w:val="00585CF7"/>
    <w:rsid w:val="00585FAB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096F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3857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3F1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F33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5778"/>
    <w:rsid w:val="007478CE"/>
    <w:rsid w:val="00747D97"/>
    <w:rsid w:val="00750747"/>
    <w:rsid w:val="00751013"/>
    <w:rsid w:val="0075168F"/>
    <w:rsid w:val="007547C0"/>
    <w:rsid w:val="00757E45"/>
    <w:rsid w:val="007602A0"/>
    <w:rsid w:val="00760A10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8738F"/>
    <w:rsid w:val="00794B78"/>
    <w:rsid w:val="00795206"/>
    <w:rsid w:val="00797954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466C"/>
    <w:rsid w:val="007D6412"/>
    <w:rsid w:val="007D719E"/>
    <w:rsid w:val="007E3315"/>
    <w:rsid w:val="007E6350"/>
    <w:rsid w:val="007F35B3"/>
    <w:rsid w:val="007F3A78"/>
    <w:rsid w:val="007F4590"/>
    <w:rsid w:val="007F487C"/>
    <w:rsid w:val="0080628E"/>
    <w:rsid w:val="00813049"/>
    <w:rsid w:val="00816A6A"/>
    <w:rsid w:val="008216C7"/>
    <w:rsid w:val="00825AFD"/>
    <w:rsid w:val="00836BF5"/>
    <w:rsid w:val="008375F8"/>
    <w:rsid w:val="00847BDC"/>
    <w:rsid w:val="00852152"/>
    <w:rsid w:val="00852D30"/>
    <w:rsid w:val="008545D4"/>
    <w:rsid w:val="00855615"/>
    <w:rsid w:val="008559D8"/>
    <w:rsid w:val="00860281"/>
    <w:rsid w:val="008625E4"/>
    <w:rsid w:val="00864A22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6FB"/>
    <w:rsid w:val="00885DEC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16DD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08A4"/>
    <w:rsid w:val="00921D20"/>
    <w:rsid w:val="0092282C"/>
    <w:rsid w:val="00923AFA"/>
    <w:rsid w:val="00923E6F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3C15"/>
    <w:rsid w:val="009544D6"/>
    <w:rsid w:val="00956B7E"/>
    <w:rsid w:val="00960765"/>
    <w:rsid w:val="00960C81"/>
    <w:rsid w:val="009610C2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91A0B"/>
    <w:rsid w:val="00994D23"/>
    <w:rsid w:val="009951D6"/>
    <w:rsid w:val="0099791E"/>
    <w:rsid w:val="009A04E4"/>
    <w:rsid w:val="009A22F1"/>
    <w:rsid w:val="009A4671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1F64"/>
    <w:rsid w:val="00A5255C"/>
    <w:rsid w:val="00A529FF"/>
    <w:rsid w:val="00A532F9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2E6A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6AD2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4C9A"/>
    <w:rsid w:val="00AF2B61"/>
    <w:rsid w:val="00AF38E5"/>
    <w:rsid w:val="00AF6674"/>
    <w:rsid w:val="00B02C3A"/>
    <w:rsid w:val="00B03377"/>
    <w:rsid w:val="00B0486E"/>
    <w:rsid w:val="00B05736"/>
    <w:rsid w:val="00B112A6"/>
    <w:rsid w:val="00B11714"/>
    <w:rsid w:val="00B139CE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3138"/>
    <w:rsid w:val="00B46DED"/>
    <w:rsid w:val="00B47516"/>
    <w:rsid w:val="00B544B7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43AA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96731"/>
    <w:rsid w:val="00BA08C6"/>
    <w:rsid w:val="00BA0CF8"/>
    <w:rsid w:val="00BA17E6"/>
    <w:rsid w:val="00BA1F53"/>
    <w:rsid w:val="00BA3440"/>
    <w:rsid w:val="00BA458B"/>
    <w:rsid w:val="00BA6917"/>
    <w:rsid w:val="00BA7BAD"/>
    <w:rsid w:val="00BB0470"/>
    <w:rsid w:val="00BB0D61"/>
    <w:rsid w:val="00BB300C"/>
    <w:rsid w:val="00BB5A4E"/>
    <w:rsid w:val="00BB7DB6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A6A"/>
    <w:rsid w:val="00BE2C2A"/>
    <w:rsid w:val="00BE2D26"/>
    <w:rsid w:val="00BE5D35"/>
    <w:rsid w:val="00BE69D5"/>
    <w:rsid w:val="00BF7173"/>
    <w:rsid w:val="00BF71B2"/>
    <w:rsid w:val="00C00621"/>
    <w:rsid w:val="00C011A9"/>
    <w:rsid w:val="00C02B32"/>
    <w:rsid w:val="00C05FC3"/>
    <w:rsid w:val="00C10874"/>
    <w:rsid w:val="00C12BD5"/>
    <w:rsid w:val="00C1382C"/>
    <w:rsid w:val="00C14A30"/>
    <w:rsid w:val="00C16DC0"/>
    <w:rsid w:val="00C1751C"/>
    <w:rsid w:val="00C2057F"/>
    <w:rsid w:val="00C20785"/>
    <w:rsid w:val="00C21F78"/>
    <w:rsid w:val="00C22ACA"/>
    <w:rsid w:val="00C22C64"/>
    <w:rsid w:val="00C22E6D"/>
    <w:rsid w:val="00C23C19"/>
    <w:rsid w:val="00C2702E"/>
    <w:rsid w:val="00C27B23"/>
    <w:rsid w:val="00C30164"/>
    <w:rsid w:val="00C3078D"/>
    <w:rsid w:val="00C3791B"/>
    <w:rsid w:val="00C40195"/>
    <w:rsid w:val="00C402BE"/>
    <w:rsid w:val="00C42683"/>
    <w:rsid w:val="00C427BE"/>
    <w:rsid w:val="00C43F59"/>
    <w:rsid w:val="00C44029"/>
    <w:rsid w:val="00C50459"/>
    <w:rsid w:val="00C51C20"/>
    <w:rsid w:val="00C600C0"/>
    <w:rsid w:val="00C65F4E"/>
    <w:rsid w:val="00C676F3"/>
    <w:rsid w:val="00C679D2"/>
    <w:rsid w:val="00C70AC1"/>
    <w:rsid w:val="00C72C3D"/>
    <w:rsid w:val="00C74C3B"/>
    <w:rsid w:val="00C75875"/>
    <w:rsid w:val="00C804BD"/>
    <w:rsid w:val="00C804E9"/>
    <w:rsid w:val="00C831B1"/>
    <w:rsid w:val="00C839C4"/>
    <w:rsid w:val="00C92BDB"/>
    <w:rsid w:val="00C92E16"/>
    <w:rsid w:val="00C94809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3F97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CF50CD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3871"/>
    <w:rsid w:val="00D150CB"/>
    <w:rsid w:val="00D17459"/>
    <w:rsid w:val="00D25B54"/>
    <w:rsid w:val="00D27250"/>
    <w:rsid w:val="00D30490"/>
    <w:rsid w:val="00D33395"/>
    <w:rsid w:val="00D3564D"/>
    <w:rsid w:val="00D36B26"/>
    <w:rsid w:val="00D37AD2"/>
    <w:rsid w:val="00D407D8"/>
    <w:rsid w:val="00D45947"/>
    <w:rsid w:val="00D45F1A"/>
    <w:rsid w:val="00D527D2"/>
    <w:rsid w:val="00D54CB2"/>
    <w:rsid w:val="00D552C3"/>
    <w:rsid w:val="00D569FE"/>
    <w:rsid w:val="00D60D8B"/>
    <w:rsid w:val="00D61AB3"/>
    <w:rsid w:val="00D664A9"/>
    <w:rsid w:val="00D66918"/>
    <w:rsid w:val="00D66FB3"/>
    <w:rsid w:val="00D70CE3"/>
    <w:rsid w:val="00D726FC"/>
    <w:rsid w:val="00D72764"/>
    <w:rsid w:val="00D731EA"/>
    <w:rsid w:val="00D77655"/>
    <w:rsid w:val="00D82F52"/>
    <w:rsid w:val="00D87E9C"/>
    <w:rsid w:val="00D92802"/>
    <w:rsid w:val="00D96317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5745"/>
    <w:rsid w:val="00DF6A3D"/>
    <w:rsid w:val="00DF6AFE"/>
    <w:rsid w:val="00DF745C"/>
    <w:rsid w:val="00DF7B68"/>
    <w:rsid w:val="00E00276"/>
    <w:rsid w:val="00E10B88"/>
    <w:rsid w:val="00E135A7"/>
    <w:rsid w:val="00E13788"/>
    <w:rsid w:val="00E1458B"/>
    <w:rsid w:val="00E14CA3"/>
    <w:rsid w:val="00E16E80"/>
    <w:rsid w:val="00E248AD"/>
    <w:rsid w:val="00E306F5"/>
    <w:rsid w:val="00E31346"/>
    <w:rsid w:val="00E3253D"/>
    <w:rsid w:val="00E34B5E"/>
    <w:rsid w:val="00E40194"/>
    <w:rsid w:val="00E40473"/>
    <w:rsid w:val="00E41083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78CF"/>
    <w:rsid w:val="00E7108D"/>
    <w:rsid w:val="00E74FC0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5B81"/>
    <w:rsid w:val="00E96165"/>
    <w:rsid w:val="00EA2536"/>
    <w:rsid w:val="00EA4320"/>
    <w:rsid w:val="00EA7A5E"/>
    <w:rsid w:val="00EB5A97"/>
    <w:rsid w:val="00EC167B"/>
    <w:rsid w:val="00EC1C80"/>
    <w:rsid w:val="00EC432C"/>
    <w:rsid w:val="00EC5AA0"/>
    <w:rsid w:val="00EC76D7"/>
    <w:rsid w:val="00ED0C38"/>
    <w:rsid w:val="00ED2747"/>
    <w:rsid w:val="00ED397B"/>
    <w:rsid w:val="00ED4096"/>
    <w:rsid w:val="00ED6936"/>
    <w:rsid w:val="00ED7E23"/>
    <w:rsid w:val="00EE1CAA"/>
    <w:rsid w:val="00EE1CD2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1778C"/>
    <w:rsid w:val="00F21970"/>
    <w:rsid w:val="00F242A4"/>
    <w:rsid w:val="00F247CA"/>
    <w:rsid w:val="00F302A7"/>
    <w:rsid w:val="00F30EBF"/>
    <w:rsid w:val="00F36466"/>
    <w:rsid w:val="00F40D4D"/>
    <w:rsid w:val="00F476E4"/>
    <w:rsid w:val="00F47717"/>
    <w:rsid w:val="00F56D53"/>
    <w:rsid w:val="00F608A5"/>
    <w:rsid w:val="00F66C49"/>
    <w:rsid w:val="00F74463"/>
    <w:rsid w:val="00F819FC"/>
    <w:rsid w:val="00F8315E"/>
    <w:rsid w:val="00F92488"/>
    <w:rsid w:val="00F92CF3"/>
    <w:rsid w:val="00F94470"/>
    <w:rsid w:val="00F95D5F"/>
    <w:rsid w:val="00FA0BAF"/>
    <w:rsid w:val="00FA0FCC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C3440"/>
    <w:rsid w:val="00FC7205"/>
    <w:rsid w:val="00FD1188"/>
    <w:rsid w:val="00FD256A"/>
    <w:rsid w:val="00FD2DDB"/>
    <w:rsid w:val="00FD4BB5"/>
    <w:rsid w:val="00FD4EC6"/>
    <w:rsid w:val="00FD6AF4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  <o:rules v:ext="edit">
        <o:r id="V:Rule1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uiPriority w:val="59"/>
    <w:qFormat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d">
    <w:name w:val="Strong"/>
    <w:basedOn w:val="a0"/>
    <w:qFormat/>
    <w:rsid w:val="00536BF4"/>
    <w:rPr>
      <w:b/>
      <w:bCs/>
    </w:rPr>
  </w:style>
  <w:style w:type="paragraph" w:customStyle="1" w:styleId="afe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0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 Spacing"/>
    <w:link w:val="aff2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2">
    <w:name w:val="Без интервала Знак"/>
    <w:link w:val="aff1"/>
    <w:uiPriority w:val="1"/>
    <w:locked/>
    <w:rsid w:val="00E95B81"/>
    <w:rPr>
      <w:rFonts w:ascii="Calibri" w:hAnsi="Calibri"/>
      <w:sz w:val="22"/>
      <w:szCs w:val="22"/>
    </w:rPr>
  </w:style>
  <w:style w:type="character" w:styleId="aff5">
    <w:name w:val="Subtle Emphasis"/>
    <w:uiPriority w:val="19"/>
    <w:qFormat/>
    <w:rsid w:val="00813049"/>
  </w:style>
  <w:style w:type="paragraph" w:customStyle="1" w:styleId="aff6">
    <w:name w:val="Таблица"/>
    <w:basedOn w:val="a"/>
    <w:link w:val="aff7"/>
    <w:qFormat/>
    <w:rsid w:val="00813049"/>
    <w:pPr>
      <w:suppressAutoHyphens/>
      <w:jc w:val="both"/>
    </w:pPr>
  </w:style>
  <w:style w:type="character" w:customStyle="1" w:styleId="aff7">
    <w:name w:val="Таблица Знак"/>
    <w:basedOn w:val="a0"/>
    <w:link w:val="aff6"/>
    <w:rsid w:val="00813049"/>
    <w:rPr>
      <w:sz w:val="24"/>
      <w:szCs w:val="24"/>
    </w:rPr>
  </w:style>
  <w:style w:type="paragraph" w:customStyle="1" w:styleId="s1">
    <w:name w:val="s_1"/>
    <w:basedOn w:val="a"/>
    <w:rsid w:val="00813049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533C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51F12-C5DE-4DB6-B033-80E8983FE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3614</Words>
  <Characters>20605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24171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13</cp:revision>
  <cp:lastPrinted>2021-09-24T01:17:00Z</cp:lastPrinted>
  <dcterms:created xsi:type="dcterms:W3CDTF">2024-11-11T16:18:00Z</dcterms:created>
  <dcterms:modified xsi:type="dcterms:W3CDTF">2025-02-26T01:20:00Z</dcterms:modified>
</cp:coreProperties>
</file>