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62A6B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D9626E2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45E8809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995BC99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30713930" w14:textId="77777777"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14:paraId="02ABA6BB" w14:textId="77777777"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14:paraId="0E28019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FD0E2E8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B9DB6D8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C7C7121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D0CF825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59898B4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A271591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8735655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0BC3E20F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4C4117E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0E009E2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DE7E75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4A3A078" w14:textId="77777777" w:rsidR="00031171" w:rsidRPr="00CB77AD" w:rsidRDefault="00031171" w:rsidP="00031171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14:paraId="244FF296" w14:textId="6A42AF2A" w:rsidR="005F2367" w:rsidRPr="00CB77AD" w:rsidRDefault="005F2367" w:rsidP="009113B1">
      <w:pPr>
        <w:pStyle w:val="a4"/>
        <w:tabs>
          <w:tab w:val="left" w:pos="69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9D150" w14:textId="427C8760" w:rsidR="00BB3802" w:rsidRDefault="00BB3802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ОП.1</w:t>
      </w:r>
      <w:r w:rsidR="003D7B5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A1A39E9" w14:textId="3E6FBC69" w:rsidR="005F2367" w:rsidRPr="00CB77AD" w:rsidRDefault="00031171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14:paraId="4B2C7C2E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4D71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14:paraId="42DB5F4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4E3C252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0A2AA37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B68E582" w14:textId="77777777" w:rsidR="005F2367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2398AC9" w14:textId="77777777" w:rsidR="00D6034C" w:rsidRDefault="00D6034C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48E23B3" w14:textId="77777777" w:rsidR="00D6034C" w:rsidRPr="00CB77AD" w:rsidRDefault="00D6034C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BFC6C55" w14:textId="396AF093" w:rsidR="005F2367" w:rsidRPr="00CB77AD" w:rsidRDefault="00D6034C" w:rsidP="00D6034C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</w:t>
      </w:r>
      <w:r w:rsidR="00475C78">
        <w:rPr>
          <w:rFonts w:ascii="Times New Roman" w:hAnsi="Times New Roman" w:cs="Times New Roman"/>
          <w:sz w:val="28"/>
        </w:rPr>
        <w:t xml:space="preserve"> обучения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: социально-экономический</w:t>
      </w:r>
    </w:p>
    <w:p w14:paraId="4DD4DEB5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A7099E5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CCCE5B8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B95A3AD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6B509E6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A49A5AE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0665D7F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0C1B94E0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192AFCF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3D11AD6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A36E79E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7607B0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B5BB0B4" w14:textId="2676454D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  <w:r w:rsidRPr="00CB77AD">
        <w:rPr>
          <w:rFonts w:ascii="Times New Roman" w:hAnsi="Times New Roman" w:cs="Times New Roman"/>
          <w:sz w:val="28"/>
        </w:rPr>
        <w:t>20</w:t>
      </w:r>
      <w:r w:rsidR="002E7B55">
        <w:rPr>
          <w:rFonts w:ascii="Times New Roman" w:hAnsi="Times New Roman" w:cs="Times New Roman"/>
          <w:sz w:val="28"/>
        </w:rPr>
        <w:t>2</w:t>
      </w:r>
      <w:r w:rsidR="00321C47">
        <w:rPr>
          <w:rFonts w:ascii="Times New Roman" w:hAnsi="Times New Roman" w:cs="Times New Roman"/>
          <w:sz w:val="28"/>
        </w:rPr>
        <w:t>4</w:t>
      </w:r>
    </w:p>
    <w:p w14:paraId="7796ACF9" w14:textId="252A4816" w:rsidR="005F2367" w:rsidRPr="00791E1F" w:rsidRDefault="005F2367" w:rsidP="00A13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E1F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BD1EED" w:rsidRPr="00791E1F">
        <w:rPr>
          <w:rFonts w:ascii="Times New Roman" w:hAnsi="Times New Roman" w:cs="Times New Roman"/>
          <w:sz w:val="28"/>
          <w:szCs w:val="28"/>
        </w:rPr>
        <w:t>я программа учебной дисциплины П</w:t>
      </w:r>
      <w:r w:rsidRPr="00791E1F">
        <w:rPr>
          <w:rFonts w:ascii="Times New Roman" w:hAnsi="Times New Roman" w:cs="Times New Roman"/>
          <w:sz w:val="28"/>
          <w:szCs w:val="28"/>
        </w:rPr>
        <w:t>равовое обеспечение профессиональной деятельности разработана на основе Федерального государственного образовательного стандарта</w:t>
      </w:r>
      <w:r w:rsidR="00791E1F" w:rsidRPr="00791E1F">
        <w:rPr>
          <w:rFonts w:ascii="Times New Roman" w:hAnsi="Times New Roman" w:cs="Times New Roman"/>
          <w:sz w:val="28"/>
          <w:szCs w:val="28"/>
        </w:rPr>
        <w:t xml:space="preserve"> </w:t>
      </w:r>
      <w:r w:rsidRPr="00791E1F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A139F3">
        <w:rPr>
          <w:rFonts w:ascii="Times New Roman" w:hAnsi="Times New Roman" w:cs="Times New Roman"/>
          <w:sz w:val="28"/>
          <w:szCs w:val="28"/>
        </w:rPr>
        <w:t xml:space="preserve">38.02.01 Экономика и бухгалтерский учет </w:t>
      </w:r>
      <w:r w:rsidR="00AD609C">
        <w:rPr>
          <w:rFonts w:ascii="Times New Roman" w:hAnsi="Times New Roman" w:cs="Times New Roman"/>
          <w:sz w:val="28"/>
          <w:szCs w:val="28"/>
        </w:rPr>
        <w:t xml:space="preserve"> (по отраслям)</w:t>
      </w:r>
    </w:p>
    <w:p w14:paraId="6A76C683" w14:textId="77777777" w:rsidR="005F2367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9AA8BBE" w14:textId="77777777" w:rsid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EBFF767" w14:textId="77777777" w:rsidR="00791E1F" w:rsidRP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6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21A6F" w:rsidRPr="0089336C" w14:paraId="064F15B7" w14:textId="77777777" w:rsidTr="00B21A6F">
        <w:tc>
          <w:tcPr>
            <w:tcW w:w="4785" w:type="dxa"/>
            <w:hideMark/>
          </w:tcPr>
          <w:p w14:paraId="3582FC2A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D10B79D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14:paraId="0560F282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14:paraId="73440B10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14:paraId="14695A9A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14:paraId="28C58E1A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DE95236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14:paraId="3B03C87F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14:paraId="1B2F72AD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14:paraId="2300D02B" w14:textId="77777777" w:rsidR="005F2367" w:rsidRPr="00791E1F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13ECE6B" w14:textId="77777777" w:rsidR="00791E1F" w:rsidRPr="00E96A18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81E60B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F63018C" w14:textId="2497B3FA" w:rsidR="00B21A6F" w:rsidRPr="001F06A1" w:rsidRDefault="00B21A6F" w:rsidP="00B21A6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9113B1">
        <w:rPr>
          <w:rFonts w:ascii="Times New Roman" w:hAnsi="Times New Roman" w:cs="Times New Roman"/>
          <w:sz w:val="28"/>
          <w:szCs w:val="28"/>
        </w:rPr>
        <w:t>Зайцева Ирина Анатольевна</w:t>
      </w:r>
      <w:r w:rsidRPr="001F06A1">
        <w:rPr>
          <w:rFonts w:ascii="Times New Roman" w:hAnsi="Times New Roman" w:cs="Times New Roman"/>
          <w:sz w:val="28"/>
          <w:szCs w:val="28"/>
        </w:rPr>
        <w:t xml:space="preserve"> - преподаватель КГБ ПОУ «Хабаровский колледж отраслевых технологий и сферы обслуживания»</w:t>
      </w:r>
    </w:p>
    <w:p w14:paraId="543F319F" w14:textId="77777777" w:rsidR="00B21A6F" w:rsidRPr="001F06A1" w:rsidRDefault="00B21A6F" w:rsidP="00B21A6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5F91D5" w14:textId="77777777" w:rsidR="00B21A6F" w:rsidRDefault="00B21A6F" w:rsidP="00B21A6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6A4F87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179BBE5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62A0F78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6A028D0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94A9293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CE5D12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7962834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69114C0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6D5FCFE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A575DD6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4B7B21D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638AE11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77AB079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8D0D3D2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E5AEC2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122EF09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438F5C7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8398E0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30AD8B2" w14:textId="77777777" w:rsidR="00A139F3" w:rsidRDefault="00A139F3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227EDF2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0E0291D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2963352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73BBF4F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A271078" w14:textId="77777777" w:rsidR="00A139F3" w:rsidRDefault="00A139F3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7AF8C1C" w14:textId="77777777" w:rsidR="005F2367" w:rsidRDefault="005F2367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14:paraId="449ED0B5" w14:textId="77777777" w:rsidR="00791E1F" w:rsidRDefault="00791E1F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791E1F" w14:paraId="2F4DAC9A" w14:textId="77777777" w:rsidTr="008060B7">
        <w:tc>
          <w:tcPr>
            <w:tcW w:w="9039" w:type="dxa"/>
          </w:tcPr>
          <w:p w14:paraId="1BB994FC" w14:textId="77777777"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532" w:type="dxa"/>
          </w:tcPr>
          <w:p w14:paraId="39954A3C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14:paraId="1ED2FE4A" w14:textId="77777777" w:rsidTr="008060B7">
        <w:tc>
          <w:tcPr>
            <w:tcW w:w="903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60"/>
              <w:gridCol w:w="1263"/>
            </w:tblGrid>
            <w:tr w:rsidR="00791E1F" w:rsidRPr="00D42B0B" w14:paraId="6333B080" w14:textId="77777777" w:rsidTr="00DB5651">
              <w:tc>
                <w:tcPr>
                  <w:tcW w:w="8188" w:type="dxa"/>
                  <w:shd w:val="clear" w:color="auto" w:fill="auto"/>
                </w:tcPr>
                <w:p w14:paraId="51E34A63" w14:textId="77777777"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2B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РЕЗУЛЬТАТЫ ОСВОЕНИЯ УЧЕБНОЙ ДИСЦИПЛИНЫ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14:paraId="17A9ABE2" w14:textId="77777777"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1070F91" w14:textId="77777777"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14:paraId="16ED0B30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791E1F" w14:paraId="0D26C68C" w14:textId="77777777" w:rsidTr="008060B7">
        <w:trPr>
          <w:trHeight w:val="259"/>
        </w:trPr>
        <w:tc>
          <w:tcPr>
            <w:tcW w:w="9039" w:type="dxa"/>
          </w:tcPr>
          <w:p w14:paraId="1F722C29" w14:textId="77777777" w:rsidR="00791E1F" w:rsidRPr="00D42B0B" w:rsidRDefault="00791E1F" w:rsidP="00D42B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</w:tc>
        <w:tc>
          <w:tcPr>
            <w:tcW w:w="532" w:type="dxa"/>
          </w:tcPr>
          <w:p w14:paraId="7A14DB1C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791E1F" w14:paraId="24B3A078" w14:textId="77777777" w:rsidTr="008060B7">
        <w:tc>
          <w:tcPr>
            <w:tcW w:w="9039" w:type="dxa"/>
          </w:tcPr>
          <w:p w14:paraId="239BA8A0" w14:textId="77777777"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532" w:type="dxa"/>
          </w:tcPr>
          <w:p w14:paraId="25A0CBB5" w14:textId="48D1F17E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F68BF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791E1F" w14:paraId="1531B548" w14:textId="77777777" w:rsidTr="008060B7">
        <w:tc>
          <w:tcPr>
            <w:tcW w:w="9039" w:type="dxa"/>
          </w:tcPr>
          <w:p w14:paraId="1A1FDA89" w14:textId="77777777" w:rsidR="00791E1F" w:rsidRPr="00D42B0B" w:rsidRDefault="00D42B0B" w:rsidP="009D165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ОНТРОЛЬ И ОЦЕНКА РЕЗУЛЬТАТОВ ОСВОЕНИЯ УЧЕБНОЙ ДИСЦИПЛИНЫ</w:t>
            </w:r>
          </w:p>
        </w:tc>
        <w:tc>
          <w:tcPr>
            <w:tcW w:w="532" w:type="dxa"/>
          </w:tcPr>
          <w:p w14:paraId="530F836C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</w:tbl>
    <w:p w14:paraId="2F0445F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51FD51D9" w14:textId="77777777" w:rsidR="00791E1F" w:rsidRPr="00CB77AD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E39DD5A" w14:textId="77777777" w:rsidR="005F2367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CEDB8A4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6D1114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D90458D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2C928FC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A3621A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9B55F1A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E0E5013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622A466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A099913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7D42345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FDE9730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95B0572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3ECCDBE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E9DB801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33A8F13B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733B2971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3FB1B90E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015223C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5CF0A99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2D66F44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7775BD3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90A522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BFE1A86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E4C72A8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5D740C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DDC7FB6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F1C4129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9FC85C8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7A512DD" w14:textId="77777777" w:rsidR="00E71E5D" w:rsidRDefault="00E71E5D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2D16D84" w14:textId="77777777" w:rsidR="00E71E5D" w:rsidRDefault="00E71E5D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7635ADD" w14:textId="77777777" w:rsidR="00E71E5D" w:rsidRDefault="00E71E5D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9A19811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7539E77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DF31059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0C70D5D" w14:textId="77777777" w:rsidR="00D42B0B" w:rsidRPr="00CB77AD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F5852E4" w14:textId="77777777" w:rsidR="005F2367" w:rsidRPr="00CB77AD" w:rsidRDefault="005F2367" w:rsidP="00D42B0B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 w:rsidR="00D42B0B" w:rsidRPr="00D42B0B">
        <w:rPr>
          <w:rFonts w:ascii="Times New Roman" w:hAnsi="Times New Roman" w:cs="Times New Roman"/>
          <w:b/>
          <w:sz w:val="28"/>
        </w:rPr>
        <w:t>ПАСПОРТ РАБОЧЕЙ ПРОГРАММЫ УЧЕБНОЙ ДИСЦИПЛИНЫ</w:t>
      </w:r>
    </w:p>
    <w:p w14:paraId="2A70F82E" w14:textId="77777777" w:rsidR="005F2367" w:rsidRPr="00CB77AD" w:rsidRDefault="00D42B0B" w:rsidP="00D42B0B">
      <w:pPr>
        <w:pStyle w:val="a4"/>
        <w:spacing w:line="360" w:lineRule="auto"/>
        <w:ind w:firstLine="284"/>
        <w:rPr>
          <w:rFonts w:ascii="Times New Roman" w:hAnsi="Times New Roman" w:cs="Times New Roman"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1.1. Область применения программы:</w:t>
      </w:r>
    </w:p>
    <w:p w14:paraId="4AEDCBC3" w14:textId="737BCB9B" w:rsidR="00A139F3" w:rsidRDefault="00AD609C" w:rsidP="003D00A2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A139F3" w:rsidRPr="00A139F3">
        <w:rPr>
          <w:rFonts w:ascii="Times New Roman" w:hAnsi="Times New Roman" w:cs="Times New Roman"/>
          <w:sz w:val="24"/>
        </w:rPr>
        <w:t>чебн</w:t>
      </w:r>
      <w:r>
        <w:rPr>
          <w:rFonts w:ascii="Times New Roman" w:hAnsi="Times New Roman" w:cs="Times New Roman"/>
          <w:sz w:val="24"/>
        </w:rPr>
        <w:t>ая</w:t>
      </w:r>
      <w:r w:rsidR="00A139F3" w:rsidRPr="00A139F3">
        <w:rPr>
          <w:rFonts w:ascii="Times New Roman" w:hAnsi="Times New Roman" w:cs="Times New Roman"/>
          <w:sz w:val="24"/>
        </w:rPr>
        <w:t xml:space="preserve"> дисциплин</w:t>
      </w:r>
      <w:r>
        <w:rPr>
          <w:rFonts w:ascii="Times New Roman" w:hAnsi="Times New Roman" w:cs="Times New Roman"/>
          <w:sz w:val="24"/>
        </w:rPr>
        <w:t>а</w:t>
      </w:r>
      <w:r w:rsidR="00A139F3">
        <w:rPr>
          <w:rFonts w:ascii="Times New Roman" w:hAnsi="Times New Roman" w:cs="Times New Roman"/>
          <w:sz w:val="24"/>
        </w:rPr>
        <w:t xml:space="preserve"> Правовое </w:t>
      </w:r>
      <w:r>
        <w:rPr>
          <w:rFonts w:ascii="Times New Roman" w:hAnsi="Times New Roman" w:cs="Times New Roman"/>
          <w:sz w:val="24"/>
        </w:rPr>
        <w:t xml:space="preserve">обеспечение </w:t>
      </w:r>
      <w:r w:rsidR="00A139F3">
        <w:rPr>
          <w:rFonts w:ascii="Times New Roman" w:hAnsi="Times New Roman" w:cs="Times New Roman"/>
          <w:sz w:val="24"/>
        </w:rPr>
        <w:t xml:space="preserve">профессиональной деятельности </w:t>
      </w:r>
      <w:r w:rsidR="00A139F3" w:rsidRPr="00A139F3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в соответствии с ФГОС </w:t>
      </w:r>
      <w:r w:rsidR="00A139F3">
        <w:rPr>
          <w:rFonts w:ascii="Times New Roman" w:hAnsi="Times New Roman" w:cs="Times New Roman"/>
          <w:sz w:val="24"/>
        </w:rPr>
        <w:t>по</w:t>
      </w:r>
      <w:r w:rsidR="005F2367" w:rsidRPr="00CB77AD">
        <w:rPr>
          <w:rFonts w:ascii="Times New Roman" w:hAnsi="Times New Roman" w:cs="Times New Roman"/>
          <w:sz w:val="24"/>
        </w:rPr>
        <w:t xml:space="preserve"> </w:t>
      </w:r>
      <w:r w:rsidR="00D42B0B" w:rsidRPr="00CB77AD">
        <w:rPr>
          <w:rFonts w:ascii="Times New Roman" w:hAnsi="Times New Roman" w:cs="Times New Roman"/>
          <w:sz w:val="24"/>
        </w:rPr>
        <w:t xml:space="preserve">специальности </w:t>
      </w:r>
      <w:r w:rsidR="00A139F3">
        <w:rPr>
          <w:rFonts w:ascii="Times New Roman" w:hAnsi="Times New Roman" w:cs="Times New Roman"/>
          <w:sz w:val="24"/>
          <w:szCs w:val="24"/>
        </w:rPr>
        <w:t>38.02.01 Экономика и бухгалтерский учет</w:t>
      </w:r>
      <w:r w:rsidR="009113B1">
        <w:rPr>
          <w:rFonts w:ascii="Times New Roman" w:hAnsi="Times New Roman" w:cs="Times New Roman"/>
          <w:sz w:val="24"/>
          <w:szCs w:val="24"/>
        </w:rPr>
        <w:t xml:space="preserve"> (по отраслям)</w:t>
      </w:r>
      <w:r w:rsidR="00280054" w:rsidRPr="00CB77AD">
        <w:rPr>
          <w:rFonts w:ascii="Times New Roman" w:hAnsi="Times New Roman" w:cs="Times New Roman"/>
          <w:sz w:val="24"/>
        </w:rPr>
        <w:t xml:space="preserve"> </w:t>
      </w:r>
      <w:r w:rsidR="009113B1">
        <w:rPr>
          <w:rFonts w:ascii="Times New Roman" w:hAnsi="Times New Roman" w:cs="Times New Roman"/>
          <w:sz w:val="24"/>
        </w:rPr>
        <w:t>по программе углубленной подготовки</w:t>
      </w:r>
      <w:r w:rsidR="00A139F3" w:rsidRPr="00A139F3">
        <w:rPr>
          <w:rFonts w:ascii="Times New Roman" w:hAnsi="Times New Roman" w:cs="Times New Roman"/>
          <w:sz w:val="24"/>
        </w:rPr>
        <w:t xml:space="preserve">. </w:t>
      </w:r>
    </w:p>
    <w:p w14:paraId="283528E9" w14:textId="77777777" w:rsidR="00AD609C" w:rsidRPr="00CB77AD" w:rsidRDefault="00AD609C" w:rsidP="00AD609C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CB77AD">
        <w:rPr>
          <w:rFonts w:ascii="Times New Roman" w:hAnsi="Times New Roman" w:cs="Times New Roman"/>
          <w:sz w:val="24"/>
        </w:rPr>
        <w:t xml:space="preserve">Учебная дисциплина Правовое обеспечение профессиональной деятельности обеспечивает формирование </w:t>
      </w:r>
      <w:proofErr w:type="gramStart"/>
      <w:r w:rsidRPr="00CB77AD">
        <w:rPr>
          <w:rFonts w:ascii="Times New Roman" w:hAnsi="Times New Roman" w:cs="Times New Roman"/>
          <w:sz w:val="24"/>
        </w:rPr>
        <w:t>профессиональных</w:t>
      </w:r>
      <w:proofErr w:type="gramEnd"/>
      <w:r w:rsidRPr="00CB77AD">
        <w:rPr>
          <w:rFonts w:ascii="Times New Roman" w:hAnsi="Times New Roman" w:cs="Times New Roman"/>
          <w:sz w:val="24"/>
        </w:rPr>
        <w:t xml:space="preserve"> и общих компетенций по всем видам деятельности ФГОС СПО по специальности </w:t>
      </w:r>
      <w:r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</w:t>
      </w:r>
      <w:r w:rsidRPr="00CB77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 программе углубленной подготовки. </w:t>
      </w:r>
    </w:p>
    <w:p w14:paraId="66EA92C8" w14:textId="77777777" w:rsidR="00AD609C" w:rsidRDefault="00AD609C" w:rsidP="003D00A2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14:paraId="1FAEC385" w14:textId="77777777" w:rsidR="00D42B0B" w:rsidRPr="005C38AF" w:rsidRDefault="00D42B0B" w:rsidP="003D00A2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b/>
          <w:sz w:val="24"/>
        </w:rPr>
        <w:t>1.2. Место учебной дисциплины в структуре основной профессиональной образовательной программы</w:t>
      </w:r>
    </w:p>
    <w:p w14:paraId="1A6F36E8" w14:textId="2F2A69DF" w:rsidR="00AD609C" w:rsidRPr="005C38AF" w:rsidRDefault="00AD609C" w:rsidP="003D00A2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sz w:val="24"/>
        </w:rPr>
        <w:t xml:space="preserve">Учебная дисциплина Правовое обеспечение профессиональной деятельности входит в </w:t>
      </w:r>
      <w:r w:rsidR="005C38AF" w:rsidRPr="005C38AF">
        <w:rPr>
          <w:rFonts w:ascii="Times New Roman" w:hAnsi="Times New Roman" w:cs="Times New Roman"/>
        </w:rPr>
        <w:t>общепрофессиональный цикл основной образовательной программы</w:t>
      </w:r>
      <w:r w:rsidR="005C38AF">
        <w:rPr>
          <w:rFonts w:ascii="Times New Roman" w:hAnsi="Times New Roman" w:cs="Times New Roman"/>
        </w:rPr>
        <w:t>.</w:t>
      </w:r>
    </w:p>
    <w:p w14:paraId="2FBE9C39" w14:textId="77777777" w:rsidR="005C38AF" w:rsidRPr="005C38AF" w:rsidRDefault="005C38AF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14:paraId="33BA7728" w14:textId="77777777" w:rsidR="005F2367" w:rsidRPr="005C38AF" w:rsidRDefault="00D42B0B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b/>
          <w:sz w:val="24"/>
        </w:rPr>
        <w:t>1.3. Цели и задачи рабочей программы учебной дисциплины</w:t>
      </w:r>
    </w:p>
    <w:p w14:paraId="57F74E70" w14:textId="77777777" w:rsidR="00BD728B" w:rsidRPr="005C38AF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b/>
          <w:sz w:val="24"/>
        </w:rPr>
        <w:t>Цели рабочей программы:</w:t>
      </w:r>
    </w:p>
    <w:p w14:paraId="45891081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-</w:t>
      </w:r>
      <w:r w:rsidRPr="00D7260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использовать необходимые нормативно-правовые документы;</w:t>
      </w:r>
    </w:p>
    <w:p w14:paraId="364AFB55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807345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защищать свои права в соответствии с гражданским, гражданско-процессуальным 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807345">
        <w:rPr>
          <w:rFonts w:ascii="Times New Roman" w:hAnsi="Times New Roman" w:cs="Times New Roman"/>
          <w:bCs/>
          <w:sz w:val="24"/>
        </w:rPr>
        <w:t>трудовым законодательством;</w:t>
      </w:r>
    </w:p>
    <w:p w14:paraId="7598B6E1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807345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проводить правовой анализ и давать первичную правовую оценку практической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807345">
        <w:rPr>
          <w:rFonts w:ascii="Times New Roman" w:hAnsi="Times New Roman" w:cs="Times New Roman"/>
          <w:bCs/>
          <w:sz w:val="24"/>
        </w:rPr>
        <w:t>ситуации;</w:t>
      </w:r>
    </w:p>
    <w:p w14:paraId="7EACCF1E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807345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оказывать правовую помощь гражданам.</w:t>
      </w:r>
    </w:p>
    <w:p w14:paraId="4692BBFE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 рабочей программы</w:t>
      </w:r>
      <w:r w:rsidRPr="00D72608">
        <w:rPr>
          <w:rFonts w:ascii="Times New Roman" w:hAnsi="Times New Roman" w:cs="Times New Roman"/>
          <w:b/>
          <w:sz w:val="24"/>
        </w:rPr>
        <w:t>:</w:t>
      </w:r>
    </w:p>
    <w:p w14:paraId="0642D020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 основные</w:t>
      </w:r>
      <w:r w:rsidRPr="00D72608">
        <w:rPr>
          <w:rFonts w:ascii="Times New Roman" w:hAnsi="Times New Roman" w:cs="Times New Roman"/>
          <w:sz w:val="24"/>
        </w:rPr>
        <w:t xml:space="preserve"> нормативные правовые акты, регулирующие отношения в сфере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профессиональной деятельности;</w:t>
      </w:r>
    </w:p>
    <w:p w14:paraId="4C370EBA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права и свободы человека и гражданина, механизмы их реализации;</w:t>
      </w:r>
    </w:p>
    <w:p w14:paraId="773CCAC3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понятие правового регулирования в сфере профессиональной деятельности;</w:t>
      </w:r>
    </w:p>
    <w:p w14:paraId="723B88D5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 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правовое положение субъектов предпринимательской деятельности;</w:t>
      </w:r>
    </w:p>
    <w:p w14:paraId="70FD4617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организационно-правовые формы юридических лиц;</w:t>
      </w:r>
    </w:p>
    <w:p w14:paraId="3F76E428" w14:textId="77777777" w:rsidR="00BD728B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порядок заключения трудового договора и основания для его прекращения; </w:t>
      </w:r>
    </w:p>
    <w:p w14:paraId="4F1B997D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>
        <w:rPr>
          <w:rFonts w:ascii="Times New Roman" w:hAnsi="Times New Roman" w:cs="Times New Roman"/>
          <w:sz w:val="24"/>
        </w:rPr>
        <w:t xml:space="preserve"> п</w:t>
      </w:r>
      <w:r w:rsidRPr="00D72608">
        <w:rPr>
          <w:rFonts w:ascii="Times New Roman" w:hAnsi="Times New Roman" w:cs="Times New Roman"/>
          <w:sz w:val="24"/>
        </w:rPr>
        <w:t>равила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оплаты труда;</w:t>
      </w:r>
    </w:p>
    <w:p w14:paraId="70DC2AC5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роль государственного регулирования в обеспечении занятости населения;</w:t>
      </w:r>
    </w:p>
    <w:p w14:paraId="4961CA04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понятие дисциплинарной и материальной ответственности работников;</w:t>
      </w:r>
    </w:p>
    <w:p w14:paraId="478FDE6F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виды административных правонарушений и административной ответственности;</w:t>
      </w:r>
    </w:p>
    <w:p w14:paraId="75552023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-</w:t>
      </w:r>
      <w:r w:rsidRPr="00D72608">
        <w:rPr>
          <w:rFonts w:ascii="Times New Roman" w:hAnsi="Times New Roman" w:cs="Times New Roman"/>
          <w:sz w:val="24"/>
        </w:rPr>
        <w:t xml:space="preserve">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право социальной защиты граждан;</w:t>
      </w:r>
    </w:p>
    <w:p w14:paraId="5DBEDA6C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нормы защиты нарушенных прав и судебный порядок разрешения споров;</w:t>
      </w:r>
    </w:p>
    <w:p w14:paraId="7DCE36E0" w14:textId="77777777" w:rsidR="00BD728B" w:rsidRPr="00D72608" w:rsidRDefault="00BD728B" w:rsidP="003D00A2">
      <w:pPr>
        <w:pStyle w:val="a4"/>
        <w:ind w:firstLine="426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права и обязанности работников в сфере профессиональной деятельности;</w:t>
      </w:r>
    </w:p>
    <w:p w14:paraId="6B1C20D0" w14:textId="77777777" w:rsidR="00BD728B" w:rsidRPr="00D72608" w:rsidRDefault="00BD728B" w:rsidP="003D00A2">
      <w:pPr>
        <w:pStyle w:val="a4"/>
        <w:ind w:firstLine="426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lastRenderedPageBreak/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законодательные акты и другие нормативные документы, регулирующие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правоотношения в процессе профессиональной деятельности.</w:t>
      </w:r>
    </w:p>
    <w:p w14:paraId="7D5461C4" w14:textId="77777777" w:rsidR="00D72608" w:rsidRDefault="00D72608" w:rsidP="003D00A2">
      <w:pPr>
        <w:pStyle w:val="a4"/>
        <w:ind w:firstLine="426"/>
        <w:rPr>
          <w:rFonts w:ascii="Times New Roman" w:hAnsi="Times New Roman" w:cs="Times New Roman"/>
          <w:b/>
          <w:sz w:val="24"/>
        </w:rPr>
      </w:pPr>
    </w:p>
    <w:p w14:paraId="29379D15" w14:textId="77777777" w:rsidR="00D72608" w:rsidRDefault="00D72608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14:paraId="752109C0" w14:textId="77777777" w:rsidR="00D72608" w:rsidRPr="00D72608" w:rsidRDefault="00D72608" w:rsidP="00D72608">
      <w:pPr>
        <w:pStyle w:val="a4"/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D72608">
        <w:rPr>
          <w:rFonts w:ascii="Times New Roman" w:hAnsi="Times New Roman" w:cs="Times New Roman"/>
          <w:b/>
          <w:sz w:val="24"/>
        </w:rPr>
        <w:t>. РЕЗУЛЬТАТЫ ОСВОЕНИЯ УЧЕБНОЙ ДИСЦИПЛИНЫ</w:t>
      </w:r>
    </w:p>
    <w:p w14:paraId="0F800064" w14:textId="77777777" w:rsidR="00D72608" w:rsidRDefault="00D72608" w:rsidP="00D72608">
      <w:pPr>
        <w:pStyle w:val="a4"/>
        <w:spacing w:line="360" w:lineRule="auto"/>
        <w:ind w:firstLine="426"/>
        <w:rPr>
          <w:rFonts w:ascii="Times New Roman" w:hAnsi="Times New Roman" w:cs="Times New Roman"/>
          <w:b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2.1. В результате освоения учебной дисциплиной обучающийся должен овладеть ОК, ПК, ЛР: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7"/>
        <w:gridCol w:w="7874"/>
        <w:gridCol w:w="140"/>
      </w:tblGrid>
      <w:tr w:rsidR="00321C47" w:rsidRPr="00AF5EA4" w14:paraId="2F21155C" w14:textId="77777777" w:rsidTr="00321C47">
        <w:trPr>
          <w:gridAfter w:val="1"/>
          <w:wAfter w:w="72" w:type="pct"/>
        </w:trPr>
        <w:tc>
          <w:tcPr>
            <w:tcW w:w="4928" w:type="pct"/>
            <w:gridSpan w:val="3"/>
            <w:shd w:val="clear" w:color="auto" w:fill="auto"/>
            <w:vAlign w:val="center"/>
          </w:tcPr>
          <w:p w14:paraId="47F22277" w14:textId="77777777" w:rsidR="00321C47" w:rsidRPr="00AF5EA4" w:rsidRDefault="00321C47" w:rsidP="00AD60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321C47" w:rsidRPr="00AF5EA4" w14:paraId="7F3CECE8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233D3401" w14:textId="77777777" w:rsidR="00321C47" w:rsidRPr="00AF5EA4" w:rsidRDefault="00321C47" w:rsidP="00AD60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14:paraId="7E00CC12" w14:textId="77777777" w:rsidR="00321C47" w:rsidRPr="00AF5EA4" w:rsidRDefault="00321C47" w:rsidP="00AD60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39" w:type="pct"/>
            <w:shd w:val="clear" w:color="auto" w:fill="auto"/>
            <w:vAlign w:val="center"/>
          </w:tcPr>
          <w:p w14:paraId="7FA1DA34" w14:textId="77777777" w:rsidR="00321C47" w:rsidRPr="00AF5EA4" w:rsidRDefault="00321C47" w:rsidP="00AD60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321C47" w:rsidRPr="00AF5EA4" w14:paraId="05138449" w14:textId="77777777" w:rsidTr="00321C47">
        <w:trPr>
          <w:gridAfter w:val="1"/>
          <w:wAfter w:w="72" w:type="pct"/>
        </w:trPr>
        <w:tc>
          <w:tcPr>
            <w:tcW w:w="4928" w:type="pct"/>
            <w:gridSpan w:val="3"/>
            <w:shd w:val="clear" w:color="auto" w:fill="auto"/>
            <w:vAlign w:val="center"/>
          </w:tcPr>
          <w:p w14:paraId="5F596F66" w14:textId="77777777" w:rsidR="00321C47" w:rsidRPr="00AF5EA4" w:rsidRDefault="00321C47" w:rsidP="00AD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321C47" w:rsidRPr="003C2347" w14:paraId="04A49802" w14:textId="77777777" w:rsidTr="00321C47">
        <w:trPr>
          <w:gridAfter w:val="1"/>
          <w:wAfter w:w="72" w:type="pct"/>
          <w:trHeight w:val="360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58C68B08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 01 </w:t>
            </w:r>
          </w:p>
        </w:tc>
        <w:tc>
          <w:tcPr>
            <w:tcW w:w="4039" w:type="pct"/>
            <w:shd w:val="clear" w:color="auto" w:fill="auto"/>
          </w:tcPr>
          <w:p w14:paraId="53D099AE" w14:textId="77777777" w:rsidR="00321C47" w:rsidRPr="003C2347" w:rsidRDefault="00321C47" w:rsidP="00AD60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321C47" w:rsidRPr="00EF2FC0" w14:paraId="060CB945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39683881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 02</w:t>
            </w:r>
          </w:p>
        </w:tc>
        <w:tc>
          <w:tcPr>
            <w:tcW w:w="4039" w:type="pct"/>
            <w:shd w:val="clear" w:color="auto" w:fill="auto"/>
          </w:tcPr>
          <w:p w14:paraId="6E4C740B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321C47" w:rsidRPr="00EF2FC0" w14:paraId="0355A2AA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312C3581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4039" w:type="pct"/>
            <w:shd w:val="clear" w:color="auto" w:fill="auto"/>
          </w:tcPr>
          <w:p w14:paraId="080D5A80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321C47" w:rsidRPr="00EF2FC0" w14:paraId="77EFD739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074E1626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039" w:type="pct"/>
            <w:shd w:val="clear" w:color="auto" w:fill="auto"/>
          </w:tcPr>
          <w:p w14:paraId="59B460BB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321C47" w:rsidRPr="00EF2FC0" w14:paraId="5C3199CD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4720981F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039" w:type="pct"/>
            <w:shd w:val="clear" w:color="auto" w:fill="auto"/>
          </w:tcPr>
          <w:p w14:paraId="4878C530" w14:textId="77777777" w:rsidR="00321C47" w:rsidRPr="00EF2FC0" w:rsidRDefault="00321C47" w:rsidP="00AD609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321C47" w:rsidRPr="00EF2FC0" w14:paraId="1AEB6A4C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75E645BB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039" w:type="pct"/>
            <w:shd w:val="clear" w:color="auto" w:fill="auto"/>
          </w:tcPr>
          <w:p w14:paraId="1E0E053B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321C47" w:rsidRPr="00EF2FC0" w14:paraId="62DB3615" w14:textId="77777777" w:rsidTr="00321C47">
        <w:trPr>
          <w:gridAfter w:val="1"/>
          <w:wAfter w:w="72" w:type="pct"/>
          <w:trHeight w:val="680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5459B27C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4039" w:type="pct"/>
            <w:shd w:val="clear" w:color="auto" w:fill="auto"/>
          </w:tcPr>
          <w:p w14:paraId="102126D3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321C47" w:rsidRPr="00EF2FC0" w14:paraId="43196FA8" w14:textId="77777777" w:rsidTr="00321C47">
        <w:trPr>
          <w:gridAfter w:val="1"/>
          <w:wAfter w:w="72" w:type="pct"/>
          <w:trHeight w:val="755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0EB69DC5" w14:textId="77777777" w:rsidR="00321C47" w:rsidRPr="00EF2FC0" w:rsidRDefault="00321C47" w:rsidP="00AD60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39" w:type="pct"/>
            <w:shd w:val="clear" w:color="auto" w:fill="auto"/>
          </w:tcPr>
          <w:p w14:paraId="0ECF55C0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321C47" w:rsidRPr="00EF2FC0" w14:paraId="3938E8BA" w14:textId="77777777" w:rsidTr="00321C47">
        <w:trPr>
          <w:gridAfter w:val="1"/>
          <w:wAfter w:w="72" w:type="pct"/>
          <w:trHeight w:val="445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41DD4FC1" w14:textId="77777777" w:rsidR="00321C47" w:rsidRPr="00EF2FC0" w:rsidRDefault="00321C47" w:rsidP="00AD60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39" w:type="pct"/>
            <w:shd w:val="clear" w:color="auto" w:fill="auto"/>
          </w:tcPr>
          <w:p w14:paraId="62498324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A1ED3" w:rsidRPr="00BD75F0" w14:paraId="3BEC10ED" w14:textId="77777777" w:rsidTr="00321C47">
        <w:tc>
          <w:tcPr>
            <w:tcW w:w="5000" w:type="pct"/>
            <w:gridSpan w:val="4"/>
          </w:tcPr>
          <w:p w14:paraId="0FE76A77" w14:textId="77777777" w:rsidR="00FA1ED3" w:rsidRPr="00BD75F0" w:rsidRDefault="00FA1ED3" w:rsidP="00A139F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Pr="00FA1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39F3"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</w:t>
            </w:r>
          </w:p>
        </w:tc>
      </w:tr>
      <w:tr w:rsidR="00FA1ED3" w:rsidRPr="00BD75F0" w14:paraId="4B13D9F7" w14:textId="77777777" w:rsidTr="00321C47">
        <w:tc>
          <w:tcPr>
            <w:tcW w:w="839" w:type="pct"/>
          </w:tcPr>
          <w:p w14:paraId="6A5228B0" w14:textId="77777777"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4161" w:type="pct"/>
            <w:gridSpan w:val="3"/>
          </w:tcPr>
          <w:p w14:paraId="6CEFEAE9" w14:textId="77777777"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FA1ED3" w:rsidRPr="00BD75F0" w14:paraId="709CDAA1" w14:textId="77777777" w:rsidTr="00321C47">
        <w:tc>
          <w:tcPr>
            <w:tcW w:w="839" w:type="pct"/>
          </w:tcPr>
          <w:p w14:paraId="539DB32B" w14:textId="77777777" w:rsidR="00FA1ED3" w:rsidRPr="003D00A2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1</w:t>
            </w:r>
          </w:p>
        </w:tc>
        <w:tc>
          <w:tcPr>
            <w:tcW w:w="4161" w:type="pct"/>
            <w:gridSpan w:val="3"/>
          </w:tcPr>
          <w:p w14:paraId="63EF5BAD" w14:textId="77777777" w:rsidR="00FA1ED3" w:rsidRPr="00BD75F0" w:rsidRDefault="00FA1ED3" w:rsidP="00D23974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 </w:t>
            </w:r>
          </w:p>
        </w:tc>
      </w:tr>
      <w:tr w:rsidR="00FA1ED3" w:rsidRPr="00BD75F0" w14:paraId="49EB956C" w14:textId="77777777" w:rsidTr="00321C47">
        <w:trPr>
          <w:trHeight w:val="603"/>
        </w:trPr>
        <w:tc>
          <w:tcPr>
            <w:tcW w:w="839" w:type="pct"/>
          </w:tcPr>
          <w:p w14:paraId="4C7C4A13" w14:textId="77777777" w:rsidR="00FA1ED3" w:rsidRPr="003D00A2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161" w:type="pct"/>
            <w:gridSpan w:val="3"/>
          </w:tcPr>
          <w:p w14:paraId="573290D8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использовать свой личный и профессиональный потенциал для защиты национальны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х интересов России</w:t>
            </w:r>
          </w:p>
        </w:tc>
      </w:tr>
      <w:tr w:rsidR="00FA1ED3" w:rsidRPr="00BD75F0" w14:paraId="188C70A1" w14:textId="77777777" w:rsidTr="00321C47">
        <w:trPr>
          <w:trHeight w:val="827"/>
        </w:trPr>
        <w:tc>
          <w:tcPr>
            <w:tcW w:w="839" w:type="pct"/>
          </w:tcPr>
          <w:p w14:paraId="6DD019BD" w14:textId="77777777" w:rsidR="00FA1ED3" w:rsidRPr="003D00A2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</w:t>
            </w:r>
          </w:p>
        </w:tc>
        <w:tc>
          <w:tcPr>
            <w:tcW w:w="4161" w:type="pct"/>
            <w:gridSpan w:val="3"/>
          </w:tcPr>
          <w:p w14:paraId="637848C4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FA1ED3" w:rsidRPr="00BD75F0" w14:paraId="2ACDE2FE" w14:textId="77777777" w:rsidTr="00321C47">
        <w:tc>
          <w:tcPr>
            <w:tcW w:w="839" w:type="pct"/>
          </w:tcPr>
          <w:p w14:paraId="5EC999C4" w14:textId="77777777" w:rsidR="00FA1ED3" w:rsidRPr="003D00A2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5</w:t>
            </w:r>
          </w:p>
        </w:tc>
        <w:tc>
          <w:tcPr>
            <w:tcW w:w="4161" w:type="pct"/>
            <w:gridSpan w:val="3"/>
          </w:tcPr>
          <w:p w14:paraId="771CE6C4" w14:textId="77777777" w:rsidR="00FA1ED3" w:rsidRPr="00716ED7" w:rsidRDefault="00FA1ED3" w:rsidP="00D23974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FA1ED3" w:rsidRPr="00BD75F0" w14:paraId="2D82CA4B" w14:textId="77777777" w:rsidTr="00321C47">
        <w:tc>
          <w:tcPr>
            <w:tcW w:w="839" w:type="pct"/>
          </w:tcPr>
          <w:p w14:paraId="3789F26E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7</w:t>
            </w:r>
          </w:p>
        </w:tc>
        <w:tc>
          <w:tcPr>
            <w:tcW w:w="4161" w:type="pct"/>
            <w:gridSpan w:val="3"/>
          </w:tcPr>
          <w:p w14:paraId="42263CBA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</w:t>
            </w:r>
          </w:p>
          <w:p w14:paraId="4FF49272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14:paraId="74A30850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  <w:r w:rsidR="00D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  <w:r w:rsidR="00D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  <w:r w:rsidR="00D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1ED3" w:rsidRPr="00BD75F0" w14:paraId="6EF2E601" w14:textId="77777777" w:rsidTr="00321C47">
        <w:trPr>
          <w:trHeight w:val="955"/>
        </w:trPr>
        <w:tc>
          <w:tcPr>
            <w:tcW w:w="839" w:type="pct"/>
          </w:tcPr>
          <w:p w14:paraId="0D976203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4161" w:type="pct"/>
            <w:gridSpan w:val="3"/>
          </w:tcPr>
          <w:p w14:paraId="0397BA80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14:paraId="6EDA76D2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14:paraId="4E0D4A94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FA1ED3" w:rsidRPr="00BD75F0" w14:paraId="17E9B542" w14:textId="77777777" w:rsidTr="00321C47">
        <w:trPr>
          <w:trHeight w:val="415"/>
        </w:trPr>
        <w:tc>
          <w:tcPr>
            <w:tcW w:w="839" w:type="pct"/>
          </w:tcPr>
          <w:p w14:paraId="776EB72F" w14:textId="77777777" w:rsidR="00FA1ED3" w:rsidRPr="003D00A2" w:rsidRDefault="00FA1ED3" w:rsidP="00DB565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D768BF8" w14:textId="77777777" w:rsidR="00FA1ED3" w:rsidRPr="003D00A2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9</w:t>
            </w:r>
          </w:p>
        </w:tc>
        <w:tc>
          <w:tcPr>
            <w:tcW w:w="4161" w:type="pct"/>
            <w:gridSpan w:val="3"/>
          </w:tcPr>
          <w:p w14:paraId="77E499B5" w14:textId="77777777" w:rsidR="00FA1ED3" w:rsidRPr="00716ED7" w:rsidRDefault="00FA1ED3" w:rsidP="00D23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этнокультурные, религиозны е права человека, в том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FA1ED3" w:rsidRPr="00BD75F0" w14:paraId="59E91E99" w14:textId="77777777" w:rsidTr="00321C47">
        <w:trPr>
          <w:trHeight w:val="286"/>
        </w:trPr>
        <w:tc>
          <w:tcPr>
            <w:tcW w:w="839" w:type="pct"/>
          </w:tcPr>
          <w:p w14:paraId="7BDB6C3B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2BD409AC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4161" w:type="pct"/>
            <w:gridSpan w:val="3"/>
          </w:tcPr>
          <w:p w14:paraId="0083D73E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  <w:proofErr w:type="gramEnd"/>
          </w:p>
          <w:p w14:paraId="5CE50B23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FA1ED3" w:rsidRPr="00BD75F0" w14:paraId="323C4051" w14:textId="77777777" w:rsidTr="00321C47">
        <w:trPr>
          <w:trHeight w:val="955"/>
        </w:trPr>
        <w:tc>
          <w:tcPr>
            <w:tcW w:w="839" w:type="pct"/>
          </w:tcPr>
          <w:p w14:paraId="5F47B390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5CC08F4D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15</w:t>
            </w:r>
          </w:p>
        </w:tc>
        <w:tc>
          <w:tcPr>
            <w:tcW w:w="4161" w:type="pct"/>
            <w:gridSpan w:val="3"/>
          </w:tcPr>
          <w:p w14:paraId="62465DB4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генерировать новые идеи для решения задач цифровой</w:t>
            </w:r>
          </w:p>
          <w:p w14:paraId="4085AF56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14:paraId="63A45420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FA1ED3" w:rsidRPr="00BD75F0" w14:paraId="5021A165" w14:textId="77777777" w:rsidTr="00321C47">
        <w:trPr>
          <w:trHeight w:val="575"/>
        </w:trPr>
        <w:tc>
          <w:tcPr>
            <w:tcW w:w="839" w:type="pct"/>
          </w:tcPr>
          <w:p w14:paraId="4C7C4475" w14:textId="77777777" w:rsidR="00FA1ED3" w:rsidRPr="003D00A2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</w:rPr>
              <w:t>ЛР 17</w:t>
            </w:r>
          </w:p>
        </w:tc>
        <w:tc>
          <w:tcPr>
            <w:tcW w:w="4161" w:type="pct"/>
            <w:gridSpan w:val="3"/>
          </w:tcPr>
          <w:p w14:paraId="565B1EF5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 х форм трудовой деятельности,</w:t>
            </w:r>
          </w:p>
          <w:p w14:paraId="00BF90C6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FA1ED3" w:rsidRPr="00BD75F0" w14:paraId="0AFF5207" w14:textId="77777777" w:rsidTr="00321C47">
        <w:trPr>
          <w:trHeight w:val="782"/>
        </w:trPr>
        <w:tc>
          <w:tcPr>
            <w:tcW w:w="839" w:type="pct"/>
          </w:tcPr>
          <w:p w14:paraId="353972A4" w14:textId="77777777" w:rsidR="00FA1ED3" w:rsidRPr="003D00A2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EFBF70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23</w:t>
            </w:r>
          </w:p>
        </w:tc>
        <w:tc>
          <w:tcPr>
            <w:tcW w:w="4161" w:type="pct"/>
            <w:gridSpan w:val="3"/>
          </w:tcPr>
          <w:p w14:paraId="43901EED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A1ED3" w:rsidRPr="00BD75F0" w14:paraId="3811A67F" w14:textId="77777777" w:rsidTr="00321C47">
        <w:trPr>
          <w:trHeight w:val="955"/>
        </w:trPr>
        <w:tc>
          <w:tcPr>
            <w:tcW w:w="839" w:type="pct"/>
          </w:tcPr>
          <w:p w14:paraId="7FFA878B" w14:textId="77777777" w:rsidR="00FA1ED3" w:rsidRPr="003D00A2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2ED7C1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31</w:t>
            </w:r>
          </w:p>
        </w:tc>
        <w:tc>
          <w:tcPr>
            <w:tcW w:w="4161" w:type="pct"/>
            <w:gridSpan w:val="3"/>
          </w:tcPr>
          <w:p w14:paraId="2517F57C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Гармонично, разносторонне </w:t>
            </w: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, активно выражающий отношение к</w:t>
            </w:r>
          </w:p>
          <w:p w14:paraId="23315EE1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FA1ED3" w:rsidRPr="00BD75F0" w14:paraId="3CE7EA65" w14:textId="77777777" w:rsidTr="00321C47">
        <w:trPr>
          <w:trHeight w:val="955"/>
        </w:trPr>
        <w:tc>
          <w:tcPr>
            <w:tcW w:w="839" w:type="pct"/>
          </w:tcPr>
          <w:p w14:paraId="182D17ED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14FBA502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32</w:t>
            </w:r>
          </w:p>
        </w:tc>
        <w:tc>
          <w:tcPr>
            <w:tcW w:w="4161" w:type="pct"/>
            <w:gridSpan w:val="3"/>
          </w:tcPr>
          <w:p w14:paraId="14F60343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FA1ED3" w:rsidRPr="00BD75F0" w14:paraId="0F14E615" w14:textId="77777777" w:rsidTr="00321C47">
        <w:trPr>
          <w:trHeight w:val="471"/>
        </w:trPr>
        <w:tc>
          <w:tcPr>
            <w:tcW w:w="839" w:type="pct"/>
          </w:tcPr>
          <w:p w14:paraId="2818025B" w14:textId="77777777" w:rsidR="00FA1ED3" w:rsidRPr="003D00A2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33</w:t>
            </w:r>
          </w:p>
        </w:tc>
        <w:tc>
          <w:tcPr>
            <w:tcW w:w="4161" w:type="pct"/>
            <w:gridSpan w:val="3"/>
          </w:tcPr>
          <w:p w14:paraId="3C1F127C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FA1ED3" w:rsidRPr="00BD75F0" w14:paraId="0B9379A5" w14:textId="77777777" w:rsidTr="00321C47">
        <w:trPr>
          <w:trHeight w:val="762"/>
        </w:trPr>
        <w:tc>
          <w:tcPr>
            <w:tcW w:w="839" w:type="pct"/>
          </w:tcPr>
          <w:p w14:paraId="2FCB6E99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2A5EBB8D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161" w:type="pct"/>
            <w:gridSpan w:val="3"/>
          </w:tcPr>
          <w:p w14:paraId="0F4DCD25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14:paraId="36C3AB68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FA1ED3" w:rsidRPr="00BD75F0" w14:paraId="3D1083EE" w14:textId="77777777" w:rsidTr="00321C47">
        <w:trPr>
          <w:trHeight w:val="437"/>
        </w:trPr>
        <w:tc>
          <w:tcPr>
            <w:tcW w:w="839" w:type="pct"/>
          </w:tcPr>
          <w:p w14:paraId="33AE5FA5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4161" w:type="pct"/>
            <w:gridSpan w:val="3"/>
          </w:tcPr>
          <w:p w14:paraId="43981954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14:paraId="3DA22830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C9467" w14:textId="77777777" w:rsidR="00FA1ED3" w:rsidRPr="00FA1ED3" w:rsidRDefault="00FA1ED3" w:rsidP="00FA1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A1ED3">
        <w:rPr>
          <w:rFonts w:ascii="Times New Roman" w:eastAsia="Times New Roman" w:hAnsi="Times New Roman" w:cs="Times New Roman"/>
          <w:b/>
          <w:sz w:val="24"/>
          <w:szCs w:val="24"/>
        </w:rPr>
        <w:t>.2. В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FA1ED3" w:rsidRPr="00FA1ED3" w14:paraId="3886BB33" w14:textId="77777777" w:rsidTr="00DB5651">
        <w:tc>
          <w:tcPr>
            <w:tcW w:w="2269" w:type="dxa"/>
            <w:vAlign w:val="center"/>
          </w:tcPr>
          <w:p w14:paraId="5F05FA86" w14:textId="77777777"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3685" w:type="dxa"/>
            <w:vAlign w:val="center"/>
          </w:tcPr>
          <w:p w14:paraId="0368CEFC" w14:textId="77777777"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14:paraId="66D94707" w14:textId="77777777"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FA1ED3" w:rsidRPr="00FA1ED3" w14:paraId="59BF755F" w14:textId="77777777" w:rsidTr="00DB5651">
        <w:tc>
          <w:tcPr>
            <w:tcW w:w="2269" w:type="dxa"/>
            <w:vAlign w:val="center"/>
          </w:tcPr>
          <w:p w14:paraId="5285C31C" w14:textId="77777777" w:rsidR="003D00A2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ОК-1, ОК-2, ОК-3, ОК-4,</w:t>
            </w:r>
            <w:r w:rsidR="00A1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0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ОК-5, </w:t>
            </w:r>
            <w:r w:rsidR="00A139F3">
              <w:rPr>
                <w:rFonts w:ascii="Times New Roman" w:eastAsia="Times New Roman" w:hAnsi="Times New Roman" w:cs="Times New Roman"/>
                <w:sz w:val="24"/>
                <w:szCs w:val="24"/>
              </w:rPr>
              <w:t>ОК-6,</w:t>
            </w:r>
            <w:r w:rsidR="00600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ОК-7, ОК-8,</w:t>
            </w:r>
            <w:r w:rsidR="00A1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334428C" w14:textId="77777777" w:rsidR="003D00A2" w:rsidRDefault="003D00A2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C85D55" w14:textId="709AF19F" w:rsidR="00D97C39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9D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8B15C7F" w14:textId="77777777" w:rsidR="00FA1ED3" w:rsidRPr="00FA1ED3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17,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ЛР-32, 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-34,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14:paraId="14CDF681" w14:textId="77777777" w:rsidR="00917186" w:rsidRPr="00917186" w:rsidRDefault="00917186" w:rsidP="00917186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917186">
              <w:rPr>
                <w:rFonts w:eastAsiaTheme="minorHAnsi"/>
                <w:color w:val="000000"/>
                <w:lang w:eastAsia="en-US"/>
              </w:rPr>
              <w:lastRenderedPageBreak/>
              <w:t xml:space="preserve">защищать свои права в соответствии с трудовым законодательством; </w:t>
            </w:r>
          </w:p>
          <w:p w14:paraId="643E7C0B" w14:textId="77777777" w:rsidR="00917186" w:rsidRDefault="00917186" w:rsidP="00917186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917186">
              <w:rPr>
                <w:rFonts w:eastAsiaTheme="minorHAnsi"/>
                <w:color w:val="000000"/>
                <w:lang w:eastAsia="en-US"/>
              </w:rPr>
              <w:t xml:space="preserve">анализировать и оценивать </w:t>
            </w:r>
            <w:r w:rsidRPr="00917186">
              <w:rPr>
                <w:rFonts w:eastAsiaTheme="minorHAnsi"/>
                <w:color w:val="000000"/>
                <w:lang w:eastAsia="en-US"/>
              </w:rPr>
              <w:lastRenderedPageBreak/>
              <w:t>результаты своей деятельности (бездеятельности) с юридической точки зрения;</w:t>
            </w:r>
          </w:p>
          <w:p w14:paraId="6937C30B" w14:textId="33948852" w:rsidR="00FA1ED3" w:rsidRPr="00917186" w:rsidRDefault="00917186" w:rsidP="00917186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917186">
              <w:rPr>
                <w:rFonts w:eastAsiaTheme="minorHAnsi"/>
                <w:color w:val="000000"/>
                <w:lang w:eastAsia="en-US"/>
              </w:rPr>
              <w:t>составлять процессуальные документы в различные юрисдикционные органы.</w:t>
            </w:r>
          </w:p>
        </w:tc>
        <w:tc>
          <w:tcPr>
            <w:tcW w:w="4111" w:type="dxa"/>
            <w:vAlign w:val="center"/>
          </w:tcPr>
          <w:p w14:paraId="5927A8E6" w14:textId="77777777" w:rsidR="000738CF" w:rsidRDefault="000738CF" w:rsidP="000738CF">
            <w:pPr>
              <w:numPr>
                <w:ilvl w:val="0"/>
                <w:numId w:val="14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</w:t>
            </w:r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права и обязанности работников в сфере профессиональной деятельности;</w:t>
            </w:r>
          </w:p>
          <w:p w14:paraId="5CA24F0C" w14:textId="69115646" w:rsidR="00FA1ED3" w:rsidRPr="000738CF" w:rsidRDefault="000738CF" w:rsidP="000738CF">
            <w:pPr>
              <w:numPr>
                <w:ilvl w:val="0"/>
                <w:numId w:val="14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738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</w:tr>
    </w:tbl>
    <w:p w14:paraId="21069A93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64C3CF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89DD6" w14:textId="77777777" w:rsidR="00D23974" w:rsidRDefault="00D23974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BF914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FBD41" w14:textId="77777777" w:rsidR="00233C6E" w:rsidRPr="00DB5651" w:rsidRDefault="00233C6E" w:rsidP="00233C6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651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14:paraId="21FC5F8D" w14:textId="6A3EA421" w:rsidR="00233C6E" w:rsidRPr="003D7B52" w:rsidRDefault="00233C6E" w:rsidP="00233C6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B52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</w:t>
      </w:r>
      <w:r w:rsidR="003D7B52" w:rsidRPr="003D7B52">
        <w:rPr>
          <w:rFonts w:ascii="Times New Roman" w:hAnsi="Times New Roman" w:cs="Times New Roman"/>
          <w:sz w:val="24"/>
          <w:szCs w:val="24"/>
        </w:rPr>
        <w:t xml:space="preserve"> </w:t>
      </w:r>
      <w:r w:rsidR="00D05E4C" w:rsidRPr="003D7B52">
        <w:rPr>
          <w:rFonts w:ascii="Times New Roman" w:hAnsi="Times New Roman" w:cs="Times New Roman"/>
          <w:b/>
          <w:sz w:val="24"/>
          <w:szCs w:val="24"/>
        </w:rPr>
        <w:t xml:space="preserve">92 </w:t>
      </w:r>
      <w:r w:rsidRPr="003D7B52">
        <w:rPr>
          <w:rFonts w:ascii="Times New Roman" w:hAnsi="Times New Roman" w:cs="Times New Roman"/>
          <w:sz w:val="24"/>
          <w:szCs w:val="24"/>
        </w:rPr>
        <w:t>час</w:t>
      </w:r>
      <w:r w:rsidR="00D05E4C" w:rsidRPr="003D7B52">
        <w:rPr>
          <w:rFonts w:ascii="Times New Roman" w:hAnsi="Times New Roman" w:cs="Times New Roman"/>
          <w:sz w:val="24"/>
          <w:szCs w:val="24"/>
        </w:rPr>
        <w:t>а</w:t>
      </w:r>
      <w:r w:rsidRPr="003D7B52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69EA5E24" w14:textId="1BEB2F79" w:rsidR="00233C6E" w:rsidRPr="003D7B52" w:rsidRDefault="00233C6E" w:rsidP="00233C6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B52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3D7B5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D7B52">
        <w:rPr>
          <w:rFonts w:ascii="Times New Roman" w:hAnsi="Times New Roman" w:cs="Times New Roman"/>
          <w:sz w:val="24"/>
          <w:szCs w:val="24"/>
        </w:rPr>
        <w:t xml:space="preserve"> – </w:t>
      </w:r>
      <w:r w:rsidR="00D05E4C" w:rsidRPr="003D7B52">
        <w:rPr>
          <w:rFonts w:ascii="Times New Roman" w:hAnsi="Times New Roman" w:cs="Times New Roman"/>
          <w:sz w:val="24"/>
          <w:szCs w:val="24"/>
        </w:rPr>
        <w:t xml:space="preserve"> 86 </w:t>
      </w:r>
      <w:r w:rsidRPr="003D7B52">
        <w:rPr>
          <w:rFonts w:ascii="Times New Roman" w:hAnsi="Times New Roman" w:cs="Times New Roman"/>
          <w:sz w:val="24"/>
          <w:szCs w:val="24"/>
        </w:rPr>
        <w:t>час</w:t>
      </w:r>
      <w:r w:rsidR="00D05E4C" w:rsidRPr="003D7B52">
        <w:rPr>
          <w:rFonts w:ascii="Times New Roman" w:hAnsi="Times New Roman" w:cs="Times New Roman"/>
          <w:sz w:val="24"/>
          <w:szCs w:val="24"/>
        </w:rPr>
        <w:t>ов</w:t>
      </w:r>
      <w:r w:rsidRPr="003D7B52">
        <w:rPr>
          <w:rFonts w:ascii="Times New Roman" w:hAnsi="Times New Roman" w:cs="Times New Roman"/>
          <w:sz w:val="24"/>
          <w:szCs w:val="24"/>
        </w:rPr>
        <w:t>,</w:t>
      </w:r>
    </w:p>
    <w:p w14:paraId="3DA57476" w14:textId="77777777" w:rsidR="00D05E4C" w:rsidRPr="003D7B52" w:rsidRDefault="00D05E4C" w:rsidP="00233C6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B52">
        <w:rPr>
          <w:rFonts w:ascii="Times New Roman" w:hAnsi="Times New Roman" w:cs="Times New Roman"/>
          <w:sz w:val="24"/>
          <w:szCs w:val="24"/>
        </w:rPr>
        <w:t>В том числе:</w:t>
      </w:r>
    </w:p>
    <w:p w14:paraId="7458EF20" w14:textId="0F71A12C" w:rsidR="00D05E4C" w:rsidRPr="003D7B52" w:rsidRDefault="00D05E4C" w:rsidP="00233C6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B52">
        <w:rPr>
          <w:rFonts w:ascii="Times New Roman" w:hAnsi="Times New Roman" w:cs="Times New Roman"/>
          <w:sz w:val="24"/>
          <w:szCs w:val="24"/>
        </w:rPr>
        <w:t>Теоретические занятия – 76 часов,</w:t>
      </w:r>
    </w:p>
    <w:p w14:paraId="262A1FC6" w14:textId="3934ACBA" w:rsidR="00D05E4C" w:rsidRPr="003D7B52" w:rsidRDefault="00D05E4C" w:rsidP="00233C6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B52">
        <w:rPr>
          <w:rFonts w:ascii="Times New Roman" w:hAnsi="Times New Roman" w:cs="Times New Roman"/>
          <w:sz w:val="24"/>
          <w:szCs w:val="24"/>
        </w:rPr>
        <w:t>Практических часов – 10 часов</w:t>
      </w:r>
    </w:p>
    <w:p w14:paraId="5F2A7493" w14:textId="2A2C8926" w:rsidR="00233C6E" w:rsidRDefault="00233C6E" w:rsidP="00233C6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D7B52">
        <w:rPr>
          <w:rFonts w:ascii="Times New Roman" w:hAnsi="Times New Roman" w:cs="Times New Roman"/>
          <w:sz w:val="24"/>
          <w:szCs w:val="24"/>
        </w:rPr>
        <w:t>Самостоятельной</w:t>
      </w:r>
      <w:proofErr w:type="gramEnd"/>
      <w:r w:rsidRPr="003D7B52">
        <w:rPr>
          <w:rFonts w:ascii="Times New Roman" w:hAnsi="Times New Roman" w:cs="Times New Roman"/>
          <w:sz w:val="24"/>
          <w:szCs w:val="24"/>
        </w:rPr>
        <w:t xml:space="preserve"> работы обучающегося – </w:t>
      </w:r>
      <w:r w:rsidR="00D05E4C" w:rsidRPr="003D7B52">
        <w:rPr>
          <w:rFonts w:ascii="Times New Roman" w:hAnsi="Times New Roman" w:cs="Times New Roman"/>
          <w:b/>
          <w:sz w:val="24"/>
          <w:szCs w:val="24"/>
        </w:rPr>
        <w:t>6</w:t>
      </w:r>
      <w:r w:rsidRPr="003D7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7B52">
        <w:rPr>
          <w:rFonts w:ascii="Times New Roman" w:hAnsi="Times New Roman" w:cs="Times New Roman"/>
          <w:sz w:val="24"/>
          <w:szCs w:val="24"/>
        </w:rPr>
        <w:t>час</w:t>
      </w:r>
      <w:r w:rsidR="00D05E4C" w:rsidRPr="003D7B52">
        <w:rPr>
          <w:rFonts w:ascii="Times New Roman" w:hAnsi="Times New Roman" w:cs="Times New Roman"/>
          <w:sz w:val="24"/>
          <w:szCs w:val="24"/>
        </w:rPr>
        <w:t>ов</w:t>
      </w:r>
      <w:r w:rsidRPr="003D7B52">
        <w:rPr>
          <w:rFonts w:ascii="Times New Roman" w:hAnsi="Times New Roman" w:cs="Times New Roman"/>
          <w:sz w:val="24"/>
          <w:szCs w:val="24"/>
        </w:rPr>
        <w:t>.</w:t>
      </w:r>
    </w:p>
    <w:p w14:paraId="4C7D0410" w14:textId="77777777" w:rsidR="00DB5651" w:rsidRPr="00DB5651" w:rsidRDefault="00DB5651" w:rsidP="00DB5651">
      <w:pPr>
        <w:pStyle w:val="a4"/>
        <w:rPr>
          <w:rFonts w:ascii="Times New Roman" w:hAnsi="Times New Roman" w:cs="Times New Roman"/>
          <w:sz w:val="28"/>
        </w:rPr>
      </w:pPr>
    </w:p>
    <w:p w14:paraId="7311C003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B002A01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0582608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0B7C730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556164D0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4655A74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F4BD448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B1B9436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C11D574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336841A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D76C5CC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08EC966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0D120ED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1E8F9E5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1C778D8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C73C837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0D4C657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DC9C1B6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50192F3E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1364C57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B1B983F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CAC7F6D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6B1DCA9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06B448B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E3159CB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69CB76F" w14:textId="77777777" w:rsidR="005F2367" w:rsidRPr="00CB77AD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5F2367" w:rsidRPr="00CB77AD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14:paraId="4535C45D" w14:textId="77777777"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3ABAEF9D" w14:textId="77777777"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 </w:t>
      </w:r>
      <w:r w:rsidR="005F2367" w:rsidRPr="00CB77AD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14:paraId="30872CFB" w14:textId="77777777"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367" w:rsidRPr="00CB77AD" w14:paraId="2EC762A0" w14:textId="77777777" w:rsidTr="00FD59B3">
        <w:tc>
          <w:tcPr>
            <w:tcW w:w="4785" w:type="dxa"/>
          </w:tcPr>
          <w:p w14:paraId="4CD575F2" w14:textId="77777777" w:rsidR="005F2367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  <w:p w14:paraId="341A99CF" w14:textId="77777777" w:rsidR="00D97C39" w:rsidRPr="00CB77A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14:paraId="7B8B6C51" w14:textId="77777777" w:rsidR="005F2367" w:rsidRPr="00CB77A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5F2367" w:rsidRPr="009D33FD" w14:paraId="52ADD3BF" w14:textId="77777777" w:rsidTr="00FD59B3">
        <w:tc>
          <w:tcPr>
            <w:tcW w:w="4785" w:type="dxa"/>
          </w:tcPr>
          <w:p w14:paraId="321F7010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14:paraId="7B1AEAC7" w14:textId="594C8156" w:rsidR="005F2367" w:rsidRPr="00BB3802" w:rsidRDefault="003D7B52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92</w:t>
            </w:r>
          </w:p>
        </w:tc>
      </w:tr>
      <w:tr w:rsidR="005F2367" w:rsidRPr="009D33FD" w14:paraId="278DE1F2" w14:textId="77777777" w:rsidTr="00FD59B3">
        <w:tc>
          <w:tcPr>
            <w:tcW w:w="4785" w:type="dxa"/>
          </w:tcPr>
          <w:p w14:paraId="71A11F2D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14:paraId="4D35E48D" w14:textId="77777777" w:rsidR="005F2367" w:rsidRPr="00BB3802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2367" w:rsidRPr="009D33FD" w14:paraId="0F05BA03" w14:textId="77777777" w:rsidTr="00FD59B3">
        <w:tc>
          <w:tcPr>
            <w:tcW w:w="4785" w:type="dxa"/>
          </w:tcPr>
          <w:p w14:paraId="0921C9E6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14:paraId="704B2CE1" w14:textId="1D360442" w:rsidR="005F2367" w:rsidRPr="00BB3802" w:rsidRDefault="003D7B52" w:rsidP="00D97C3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76</w:t>
            </w:r>
          </w:p>
        </w:tc>
      </w:tr>
      <w:tr w:rsidR="005F2367" w:rsidRPr="009D33FD" w14:paraId="3CA667BB" w14:textId="77777777" w:rsidTr="00FD59B3">
        <w:tc>
          <w:tcPr>
            <w:tcW w:w="4785" w:type="dxa"/>
          </w:tcPr>
          <w:p w14:paraId="69BDCBBF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14:paraId="313E433E" w14:textId="04FE3631" w:rsidR="005F2367" w:rsidRPr="00BB3802" w:rsidRDefault="0085211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80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A139F3" w:rsidRPr="00BB3802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0D0DF8" w:rsidRPr="009D33FD" w14:paraId="3F5B374B" w14:textId="77777777" w:rsidTr="00FD59B3">
        <w:tc>
          <w:tcPr>
            <w:tcW w:w="4785" w:type="dxa"/>
          </w:tcPr>
          <w:p w14:paraId="56E65257" w14:textId="77777777" w:rsidR="000D0DF8" w:rsidRPr="009D33FD" w:rsidRDefault="000D0DF8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14:paraId="5CF1B28A" w14:textId="1DB1DDEC" w:rsidR="000D0DF8" w:rsidRPr="00BB3802" w:rsidRDefault="003D7B52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D97C39" w:rsidRPr="009D33FD" w14:paraId="1864FBDD" w14:textId="77777777" w:rsidTr="00FD59B3">
        <w:tc>
          <w:tcPr>
            <w:tcW w:w="4785" w:type="dxa"/>
          </w:tcPr>
          <w:p w14:paraId="296505F3" w14:textId="77777777" w:rsidR="00D97C39" w:rsidRPr="009D33FD" w:rsidRDefault="00DB5651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 xml:space="preserve">Промежуточная аттестация в форме дифференцированного зачета   </w:t>
            </w:r>
          </w:p>
        </w:tc>
        <w:tc>
          <w:tcPr>
            <w:tcW w:w="4786" w:type="dxa"/>
          </w:tcPr>
          <w:p w14:paraId="23A1FC9E" w14:textId="222E37CD" w:rsidR="00D97C39" w:rsidRPr="00BB3802" w:rsidRDefault="003D7B52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--</w:t>
            </w:r>
          </w:p>
        </w:tc>
      </w:tr>
    </w:tbl>
    <w:p w14:paraId="751F052E" w14:textId="77777777" w:rsidR="005F2367" w:rsidRPr="009D33F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33FD">
        <w:rPr>
          <w:rFonts w:ascii="Times New Roman" w:hAnsi="Times New Roman" w:cs="Times New Roman"/>
          <w:sz w:val="24"/>
        </w:rPr>
        <w:br w:type="page"/>
      </w:r>
    </w:p>
    <w:p w14:paraId="4216A2E2" w14:textId="77777777" w:rsidR="005F2367" w:rsidRPr="009D33F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  <w:sectPr w:rsidR="005F2367" w:rsidRPr="009D33FD" w:rsidSect="00FD59B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973849A" w14:textId="77777777"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Правовое обеспечени</w:t>
      </w:r>
      <w:r w:rsidR="007D7E03" w:rsidRPr="00CB77AD">
        <w:rPr>
          <w:rFonts w:ascii="Times New Roman" w:hAnsi="Times New Roman" w:cs="Times New Roman"/>
          <w:b/>
          <w:sz w:val="24"/>
        </w:rPr>
        <w:t>е профессиональной деятельности</w:t>
      </w:r>
    </w:p>
    <w:p w14:paraId="5FB2F33E" w14:textId="77777777" w:rsidR="00773308" w:rsidRPr="00CB77AD" w:rsidRDefault="00773308" w:rsidP="0077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6506"/>
        <w:gridCol w:w="1134"/>
        <w:gridCol w:w="36"/>
        <w:gridCol w:w="1098"/>
        <w:gridCol w:w="72"/>
        <w:gridCol w:w="3410"/>
      </w:tblGrid>
      <w:tr w:rsidR="00DB5651" w:rsidRPr="00CB77AD" w14:paraId="61ACA902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6F8E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9937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ABEB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4783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(1,2,3)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5139" w14:textId="77777777" w:rsidR="00DB5651" w:rsidRPr="00DB5651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651">
              <w:rPr>
                <w:rFonts w:ascii="Times New Roman" w:hAnsi="Times New Roman" w:cs="Times New Roman"/>
                <w:b/>
                <w:bCs/>
              </w:rPr>
              <w:t>Коды компетенций и личностные результатов</w:t>
            </w:r>
          </w:p>
        </w:tc>
      </w:tr>
      <w:tr w:rsidR="007D7E03" w:rsidRPr="00CB77AD" w14:paraId="72D72B6E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9F7F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A8F3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35A4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935D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5F3B" w14:textId="77777777" w:rsidR="007D7E03" w:rsidRPr="00CB77AD" w:rsidRDefault="009400C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B5651" w:rsidRPr="00CB77AD" w14:paraId="6C2976BC" w14:textId="77777777" w:rsidTr="00FE0470">
        <w:trPr>
          <w:trHeight w:val="20"/>
        </w:trPr>
        <w:tc>
          <w:tcPr>
            <w:tcW w:w="14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025D" w14:textId="77777777" w:rsidR="00DB5651" w:rsidRPr="00DB5651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B5651" w:rsidRPr="00CB77AD" w14:paraId="3443770B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F90B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E075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AA98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44A3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FCA0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CA2" w:rsidRPr="00CB77AD" w14:paraId="2A8A1E96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5AAF" w14:textId="77777777" w:rsidR="00AD2CA2" w:rsidRPr="00AD2CA2" w:rsidRDefault="00AD2C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Тема 1. Введение.</w:t>
            </w:r>
          </w:p>
          <w:p w14:paraId="261FBE4C" w14:textId="77777777" w:rsidR="00AD2CA2" w:rsidRPr="00AD2CA2" w:rsidRDefault="00AD2C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Основы права.</w:t>
            </w:r>
          </w:p>
          <w:p w14:paraId="4CC0873A" w14:textId="2503F3CA" w:rsidR="00AD2CA2" w:rsidRPr="00AD2CA2" w:rsidRDefault="00AD2C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2368" w14:textId="77777777" w:rsidR="00AD2CA2" w:rsidRPr="00AD2CA2" w:rsidRDefault="00AD2CA2" w:rsidP="00AD2C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Понятие права, правовой нормы и правоотношений. Элементы правовой нормы. Юридические факты.</w:t>
            </w:r>
          </w:p>
          <w:p w14:paraId="0615AD6C" w14:textId="2AD43178" w:rsidR="00AD2CA2" w:rsidRPr="00AD2CA2" w:rsidRDefault="00AD2CA2" w:rsidP="00AD2C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C082" w14:textId="599301F5" w:rsidR="00AD2CA2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FE84" w14:textId="77777777" w:rsidR="00AD2CA2" w:rsidRPr="00CB77AD" w:rsidRDefault="00AD2C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9FE6" w14:textId="7EB83798" w:rsidR="00AD2CA2" w:rsidRPr="00CB77AD" w:rsidRDefault="003D00A2" w:rsidP="003D00A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="00AD2CA2"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 w:rsidR="00AD2CA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 w:rsidR="00AD2CA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ЛР-5,</w:t>
            </w:r>
            <w:r w:rsidR="00BB38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 w:rsidR="00BB38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 w:rsidR="00AD2CA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ЛР-17,</w:t>
            </w:r>
            <w:r w:rsidR="00BB38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ЛР-23,</w:t>
            </w:r>
            <w:r w:rsidR="00BB380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ЛР-31 -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4DA342F9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A5A8" w14:textId="6C65F682" w:rsidR="003D00A2" w:rsidRPr="00AD2C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Тема 2. Конституция РФ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DAB4" w14:textId="77777777" w:rsidR="003D00A2" w:rsidRPr="003212C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Основные положения Конституции Российской Федерации.</w:t>
            </w:r>
          </w:p>
          <w:p w14:paraId="3509006F" w14:textId="77777777" w:rsidR="003D00A2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Права, свободы и обязанности граждан. Органы власти в РФ.</w:t>
            </w:r>
          </w:p>
          <w:p w14:paraId="66EA0847" w14:textId="77777777" w:rsidR="003D00A2" w:rsidRPr="003212C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7B83" w14:textId="0EBB4768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23C4" w14:textId="1F30BE33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BB25" w14:textId="6ADB08E5" w:rsidR="003D00A2" w:rsidRPr="00FA1ED3" w:rsidRDefault="003D00A2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7B52" w:rsidRPr="00CB77AD" w14:paraId="3E42DE5D" w14:textId="77777777" w:rsidTr="00476575">
        <w:trPr>
          <w:trHeight w:val="138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29618" w14:textId="77777777" w:rsidR="003D7B52" w:rsidRPr="00AD2CA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Тема 3. Правовое</w:t>
            </w:r>
          </w:p>
          <w:p w14:paraId="0F94E3F9" w14:textId="77777777" w:rsidR="003D7B52" w:rsidRPr="00AD2CA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регулирование</w:t>
            </w:r>
          </w:p>
          <w:p w14:paraId="5DFA8559" w14:textId="77777777" w:rsidR="003D7B52" w:rsidRPr="00AD2CA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профессиональной</w:t>
            </w:r>
          </w:p>
          <w:p w14:paraId="6EDA8284" w14:textId="77777777" w:rsidR="003D7B52" w:rsidRPr="00AD2CA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деятельности</w:t>
            </w:r>
          </w:p>
          <w:p w14:paraId="453E68BE" w14:textId="1EF7C022" w:rsidR="003D7B52" w:rsidRPr="00E01664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E674" w14:textId="77777777" w:rsidR="003D7B52" w:rsidRDefault="003D7B5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правового регулирования в сфере профессиональной деятельности. </w:t>
            </w:r>
          </w:p>
          <w:p w14:paraId="32A002D1" w14:textId="5A307F03" w:rsidR="003D7B52" w:rsidRPr="003212CD" w:rsidRDefault="003D7B52" w:rsidP="003D7B5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Понятие и виды нормативно-правовых актов других нормативных документов, регулирующих правоотношения в процессе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E5D7" w14:textId="5B71C831" w:rsidR="003D7B52" w:rsidRPr="00CB77AD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641BE" w14:textId="77777777" w:rsidR="003D7B52" w:rsidRPr="00CB77AD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A9716" w14:textId="7AAC2E4E" w:rsidR="003D7B52" w:rsidRPr="00CB77AD" w:rsidRDefault="003D7B52" w:rsidP="00476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7B52" w:rsidRPr="00CB77AD" w14:paraId="7445F1E7" w14:textId="77777777" w:rsidTr="003D7B52">
        <w:trPr>
          <w:trHeight w:val="813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6924" w14:textId="77777777" w:rsidR="003D7B52" w:rsidRPr="00AD2CA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D2B" w14:textId="04452259" w:rsidR="003D7B52" w:rsidRPr="003212CD" w:rsidRDefault="003D7B52" w:rsidP="003D7B5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Понятие и структура предпринимательских правоотношений. </w:t>
            </w: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положение субъектов предпринимательской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B476" w14:textId="2DCFFAA1" w:rsidR="003D7B52" w:rsidRDefault="00476575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E48A" w14:textId="15B75296" w:rsidR="003D7B5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5B85" w14:textId="77777777" w:rsidR="003D7B52" w:rsidRDefault="003D7B52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B52" w:rsidRPr="00CB77AD" w14:paraId="39FD30B9" w14:textId="77777777" w:rsidTr="003D7B52">
        <w:trPr>
          <w:trHeight w:val="54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72826" w14:textId="0D1BFDF5" w:rsidR="003D7B52" w:rsidRPr="00AD2CA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Тема 4. Юридические лица как субъекты предпринимательской деятельности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0075" w14:textId="137BBAA5" w:rsidR="003D7B52" w:rsidRPr="003212CD" w:rsidRDefault="003D7B5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юридического лица, его признаки. Создание юридического лица. Правоспособность юридических лиц.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93B8" w14:textId="0378B516" w:rsidR="003D7B5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E691" w14:textId="3A09997F" w:rsidR="003D7B5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711A8" w14:textId="0B4A9528" w:rsidR="003D7B52" w:rsidRPr="00FA1ED3" w:rsidRDefault="003D7B52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7B52" w:rsidRPr="00CB77AD" w14:paraId="24DD9EE3" w14:textId="77777777" w:rsidTr="003D7B52">
        <w:trPr>
          <w:trHeight w:val="549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7D0" w14:textId="77777777" w:rsidR="003D7B52" w:rsidRPr="00AD2CA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2CE2" w14:textId="68E0CF40" w:rsidR="003D7B52" w:rsidRDefault="003D7B5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Реорганизация юридических лиц. Ликвидация юридических лиц.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CE64" w14:textId="2A906679" w:rsidR="003D7B52" w:rsidRDefault="00476575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A893" w14:textId="32354D02" w:rsidR="003D7B5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C580" w14:textId="77777777" w:rsidR="003D7B52" w:rsidRDefault="003D7B52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A2" w:rsidRPr="00CB77AD" w14:paraId="498EEB29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788B" w14:textId="77777777" w:rsidR="003D00A2" w:rsidRPr="00E01664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F68" w14:textId="77777777" w:rsidR="003D00A2" w:rsidRPr="003212CD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: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правовых документов»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8A7D" w14:textId="148693A2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B1DA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00FE" w14:textId="0FC0DABD" w:rsidR="003D00A2" w:rsidRPr="00DB5651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67AF066E" w14:textId="77777777" w:rsidTr="00476575">
        <w:trPr>
          <w:trHeight w:val="861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06A66" w14:textId="18659BBF" w:rsidR="008111B6" w:rsidRPr="00E01664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Тема 5. </w:t>
            </w:r>
            <w:r w:rsidRPr="00E01664">
              <w:rPr>
                <w:rFonts w:ascii="Times New Roman" w:hAnsi="Times New Roman" w:cs="Times New Roman"/>
                <w:sz w:val="24"/>
              </w:rPr>
              <w:t xml:space="preserve"> Сделки,</w:t>
            </w:r>
          </w:p>
          <w:p w14:paraId="5E5E911C" w14:textId="77777777" w:rsidR="008111B6" w:rsidRPr="00E01664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01664">
              <w:rPr>
                <w:rFonts w:ascii="Times New Roman" w:hAnsi="Times New Roman" w:cs="Times New Roman"/>
                <w:sz w:val="24"/>
              </w:rPr>
              <w:t>бязательства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6CF1D901" w14:textId="77777777" w:rsidR="008111B6" w:rsidRPr="00E01664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договоры в</w:t>
            </w:r>
          </w:p>
          <w:p w14:paraId="151EE28B" w14:textId="77777777" w:rsidR="008111B6" w:rsidRPr="00E01664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предпринимательской</w:t>
            </w:r>
          </w:p>
          <w:p w14:paraId="5CE5A69E" w14:textId="7777777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399" w14:textId="08031B43" w:rsidR="008111B6" w:rsidRPr="00E01664" w:rsidRDefault="008111B6" w:rsidP="003D7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4">
              <w:rPr>
                <w:rFonts w:ascii="Times New Roman" w:hAnsi="Times New Roman" w:cs="Times New Roman"/>
                <w:sz w:val="24"/>
                <w:szCs w:val="24"/>
              </w:rPr>
              <w:t xml:space="preserve">Сделки, обязательства и договоры в предпринимательской деятельности. Понятие и виды сделок. Недействительность сделок.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A5A1D" w14:textId="6C59A7EB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521B4" w14:textId="416467F5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579AF086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8FC2BC" w14:textId="5C55CA44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A0358" w14:textId="17104AAE" w:rsidR="008111B6" w:rsidRPr="00CB77AD" w:rsidRDefault="008111B6" w:rsidP="00476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60CA1125" w14:textId="77777777" w:rsidTr="00A1482D">
        <w:trPr>
          <w:trHeight w:val="900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7701A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53C9" w14:textId="6AB449D9" w:rsidR="008111B6" w:rsidRPr="00E01664" w:rsidRDefault="008111B6" w:rsidP="003D0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4">
              <w:rPr>
                <w:rFonts w:ascii="Times New Roman" w:hAnsi="Times New Roman" w:cs="Times New Roman"/>
                <w:sz w:val="24"/>
                <w:szCs w:val="24"/>
              </w:rPr>
              <w:t xml:space="preserve"> Виды обязательств. Способы обеспечения исполнения обязательств. Содержание договоров. Форма договоров. Порядок заключения, изменения, расторжения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обязательств.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24A8" w14:textId="5FDE1B2D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C77A4" w14:textId="66C57D4A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6AB6C1F7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3C1672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6E0FC8" w14:textId="7530065C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041D3" w14:textId="77777777" w:rsidR="008111B6" w:rsidRDefault="008111B6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B6" w:rsidRPr="00CB77AD" w14:paraId="0A6733B1" w14:textId="77777777" w:rsidTr="00A1482D">
        <w:trPr>
          <w:trHeight w:val="1565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BFBD5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77A" w14:textId="2BB570C7" w:rsidR="008111B6" w:rsidRPr="00E01664" w:rsidRDefault="008111B6" w:rsidP="003D0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Купля-продажа. Мена. Аренда. Подряд. Возмездное оказание услуг. Заем. Кредит.  Банковский вклад. Банковский счет. Расчеты. Страхование. Поручение. Комиссия. Агентирование. Доверительное управление имуществом. Коммерческая концессия.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3000" w14:textId="468BC799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536E" w14:textId="2DA384F2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E3A" w14:textId="77777777" w:rsidR="008111B6" w:rsidRPr="00FA1ED3" w:rsidRDefault="008111B6" w:rsidP="00BB38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B6" w:rsidRPr="00CB77AD" w14:paraId="59983617" w14:textId="77777777" w:rsidTr="00A1482D">
        <w:trPr>
          <w:trHeight w:val="1054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465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88E3" w14:textId="77777777" w:rsidR="008111B6" w:rsidRPr="00E01664" w:rsidRDefault="008111B6" w:rsidP="003D00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2:</w:t>
            </w:r>
            <w:r w:rsidRPr="00C316BB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5044" w14:textId="792112DE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3ED0" w14:textId="04DDBE85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993" w14:textId="3FFEFF63" w:rsidR="008111B6" w:rsidRPr="00DB5651" w:rsidRDefault="008111B6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230A68A6" w14:textId="77777777" w:rsidTr="00476575">
        <w:trPr>
          <w:trHeight w:val="576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FFA74" w14:textId="114B05C8" w:rsidR="008111B6" w:rsidRPr="00AD2CA2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 xml:space="preserve">Тема 6.  Защита прав субъектов предпринимательской деятельности и экономические споры. 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5C5" w14:textId="3B56E2BC" w:rsidR="008111B6" w:rsidRPr="00AD2CA2" w:rsidRDefault="008111B6" w:rsidP="008111B6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 xml:space="preserve">Понятие защиты субъектов права, ведущих предпринимательскую деятельность.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81A69" w14:textId="7777777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9DA94" w14:textId="7777777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33FE" w14:textId="48B1E819" w:rsidR="008111B6" w:rsidRPr="00CB77AD" w:rsidRDefault="008111B6" w:rsidP="004765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114657D8" w14:textId="77777777" w:rsidTr="0003520C">
        <w:trPr>
          <w:trHeight w:val="1065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E6A09" w14:textId="77777777" w:rsidR="008111B6" w:rsidRPr="00AD2CA2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C91D" w14:textId="6975F5D1" w:rsidR="008111B6" w:rsidRPr="00AD2CA2" w:rsidRDefault="008111B6" w:rsidP="00AD2C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 xml:space="preserve"> Понятие и виды экономических споров.  </w:t>
            </w:r>
            <w:proofErr w:type="gramStart"/>
            <w:r w:rsidRPr="00AD2CA2">
              <w:rPr>
                <w:rFonts w:ascii="Times New Roman" w:hAnsi="Times New Roman" w:cs="Times New Roman"/>
                <w:bCs/>
                <w:sz w:val="24"/>
              </w:rPr>
              <w:t>Досудебный</w:t>
            </w:r>
            <w:proofErr w:type="gramEnd"/>
            <w:r w:rsidRPr="00AD2CA2">
              <w:rPr>
                <w:rFonts w:ascii="Times New Roman" w:hAnsi="Times New Roman" w:cs="Times New Roman"/>
                <w:bCs/>
                <w:sz w:val="24"/>
              </w:rPr>
              <w:t xml:space="preserve"> порядка урегулирования споров.</w:t>
            </w:r>
            <w:r w:rsidRPr="00AD2CA2">
              <w:rPr>
                <w:bCs/>
              </w:rPr>
              <w:t xml:space="preserve"> </w:t>
            </w:r>
            <w:r w:rsidRPr="00AD2CA2">
              <w:rPr>
                <w:rFonts w:ascii="Times New Roman" w:hAnsi="Times New Roman" w:cs="Times New Roman"/>
                <w:bCs/>
                <w:sz w:val="24"/>
              </w:rPr>
              <w:t>Порядок рассмотрения экономических споров арбитражным судом. Исковая давность.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4250" w14:textId="60894A2A" w:rsidR="008111B6" w:rsidRDefault="00476575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DCBD" w14:textId="39F60BC5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B3B" w14:textId="77777777" w:rsidR="008111B6" w:rsidRDefault="008111B6" w:rsidP="00FE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B6" w:rsidRPr="00CB77AD" w14:paraId="044AF359" w14:textId="77777777" w:rsidTr="0003520C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65D2" w14:textId="7777777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07FF" w14:textId="77777777" w:rsidR="008111B6" w:rsidRPr="00CB77AD" w:rsidRDefault="008111B6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</w:rPr>
              <w:t>Практическое занятие № 3: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B241" w14:textId="255F9CEF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1AD" w14:textId="7777777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D2B3" w14:textId="3D3B7B77" w:rsidR="008111B6" w:rsidRPr="00CB77AD" w:rsidRDefault="008111B6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0CE36D87" w14:textId="77777777" w:rsidTr="00FE0470">
        <w:trPr>
          <w:trHeight w:val="112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5A66" w14:textId="7BC7C1FD" w:rsidR="003D00A2" w:rsidRPr="009D2910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7. </w:t>
            </w:r>
            <w:r w:rsidRPr="009D2910">
              <w:rPr>
                <w:rFonts w:ascii="Times New Roman" w:hAnsi="Times New Roman" w:cs="Times New Roman"/>
                <w:sz w:val="24"/>
              </w:rPr>
              <w:t>Правовое</w:t>
            </w:r>
          </w:p>
          <w:p w14:paraId="53A6D651" w14:textId="77777777" w:rsidR="003D00A2" w:rsidRPr="009D2910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регулирование занятости</w:t>
            </w:r>
          </w:p>
          <w:p w14:paraId="2E13A199" w14:textId="3907CE33" w:rsidR="003D00A2" w:rsidRPr="00CB77AD" w:rsidRDefault="003D00A2" w:rsidP="00FE047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населения в РФ.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3CAB" w14:textId="4565EF5C" w:rsidR="003D00A2" w:rsidRPr="009D2910" w:rsidRDefault="003D00A2" w:rsidP="00AD2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Понятие государственного регулирования в обеспечении занятости населения. Безработица, правовое положение безработных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03C" w14:textId="36B07F60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258C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E9A" w14:textId="1B2DA692" w:rsidR="003D00A2" w:rsidRPr="00CB77AD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21478D4A" w14:textId="77777777" w:rsidTr="00FE0470">
        <w:trPr>
          <w:trHeight w:val="211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898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2227" w14:textId="77777777" w:rsidR="003D00A2" w:rsidRPr="00FE0470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14:paraId="18422C0E" w14:textId="2A8AD408" w:rsidR="003D00A2" w:rsidRPr="009D2910" w:rsidRDefault="003D00A2" w:rsidP="003D7B5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3A">
              <w:rPr>
                <w:rFonts w:ascii="Times New Roman" w:hAnsi="Times New Roman" w:cs="Times New Roman"/>
                <w:bCs/>
                <w:sz w:val="24"/>
              </w:rPr>
              <w:t>Подготов</w:t>
            </w:r>
            <w:r>
              <w:rPr>
                <w:rFonts w:ascii="Times New Roman" w:hAnsi="Times New Roman" w:cs="Times New Roman"/>
                <w:bCs/>
                <w:sz w:val="24"/>
              </w:rPr>
              <w:t>ить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сообщения</w:t>
            </w:r>
            <w:r w:rsidR="003D7B52">
              <w:rPr>
                <w:rFonts w:ascii="Times New Roman" w:hAnsi="Times New Roman" w:cs="Times New Roman"/>
                <w:bCs/>
                <w:sz w:val="24"/>
              </w:rPr>
              <w:t>/ презентации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на тем</w:t>
            </w:r>
            <w:r w:rsidR="003D7B52"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: «</w:t>
            </w:r>
            <w:r>
              <w:rPr>
                <w:rFonts w:ascii="Times New Roman" w:hAnsi="Times New Roman" w:cs="Times New Roman"/>
                <w:sz w:val="24"/>
              </w:rPr>
              <w:t>Мировой опыт в борьбе с безработицей (на примере одной страны)</w:t>
            </w:r>
            <w:r w:rsidRPr="0091363A">
              <w:rPr>
                <w:rFonts w:ascii="Times New Roman" w:hAnsi="Times New Roman" w:cs="Times New Roman"/>
                <w:sz w:val="24"/>
              </w:rPr>
              <w:t>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Современные тенденции динамики безработицы в развитых странах</w:t>
            </w:r>
            <w:r w:rsidRPr="0091363A">
              <w:rPr>
                <w:rFonts w:ascii="Times New Roman" w:hAnsi="Times New Roman" w:cs="Times New Roman"/>
                <w:sz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</w:rPr>
              <w:t>История становления службы занятости в России</w:t>
            </w:r>
            <w:r w:rsidRPr="0091363A">
              <w:rPr>
                <w:rFonts w:ascii="Times New Roman" w:hAnsi="Times New Roman" w:cs="Times New Roman"/>
                <w:sz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</w:rPr>
              <w:t>Социально-психологическая адаптация безработных</w:t>
            </w:r>
            <w:r w:rsidRPr="0091363A">
              <w:rPr>
                <w:rFonts w:ascii="Times New Roman" w:hAnsi="Times New Roman" w:cs="Times New Roman"/>
                <w:sz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</w:rPr>
              <w:t>Безработный гражданин как клиент социальной работы</w:t>
            </w:r>
            <w:r w:rsidRPr="0091363A">
              <w:rPr>
                <w:rFonts w:ascii="Times New Roman" w:hAnsi="Times New Roman" w:cs="Times New Roman"/>
                <w:sz w:val="24"/>
              </w:rPr>
              <w:t>»;</w:t>
            </w:r>
            <w:r w:rsidR="003D7B5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Гендерные отличия в поведении безработных граждан</w:t>
            </w:r>
            <w:r w:rsidRPr="0091363A">
              <w:rPr>
                <w:rFonts w:ascii="Times New Roman" w:hAnsi="Times New Roman" w:cs="Times New Roman"/>
                <w:sz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</w:rPr>
              <w:t>Социальная политика в сфере занятости».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C531" w14:textId="3EE0E05E" w:rsidR="003D00A2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B3CD" w14:textId="1BC6B9A0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B8DA" w14:textId="42CAC8D8" w:rsidR="003D00A2" w:rsidRPr="00FA1ED3" w:rsidRDefault="003D00A2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4C4BCF8D" w14:textId="77777777" w:rsidTr="00476575">
        <w:trPr>
          <w:trHeight w:val="114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D96E2" w14:textId="533D84FA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. Трудовое право РФ. </w:t>
            </w:r>
            <w:r w:rsidRPr="00526A42">
              <w:rPr>
                <w:bCs/>
              </w:rPr>
              <w:t>Т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рудовой договор. Общие положения.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F0E3" w14:textId="54EA6C6C" w:rsidR="008111B6" w:rsidRPr="00526A42" w:rsidRDefault="008111B6" w:rsidP="008111B6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трудового права. Понятие трудового правоотношения.  Основания возникновения трудовых правоотношений. Права и обязанности работника и работодателя.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02C4" w14:textId="598C7363" w:rsidR="008111B6" w:rsidRPr="00CB77AD" w:rsidRDefault="00476575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BEC" w14:textId="77777777" w:rsidR="008111B6" w:rsidRPr="00CB77AD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833E6" w14:textId="4F1305FD" w:rsidR="008111B6" w:rsidRPr="00CB77AD" w:rsidRDefault="008111B6" w:rsidP="00476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3A2BAD45" w14:textId="77777777" w:rsidTr="00336920">
        <w:trPr>
          <w:trHeight w:val="2715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C81D9" w14:textId="77777777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55E5" w14:textId="43CD63C0" w:rsidR="008111B6" w:rsidRPr="00526A42" w:rsidRDefault="008111B6" w:rsidP="008111B6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трудового договора. Содержание трудового договора. Существенные условия трудового договора. Виды трудового договора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Порядок приема на работу. Документы, необходимые при приеме на работу. Понятие и значение трудовой книжки. Испытательный срок. Лица, в отношении которых запрещено устанавливать испытательный срок. Изменение трудового договора: перевод, перемещение, перевод в связи с производственной необходимостью, изменение существенных условий трудового договора.</w:t>
            </w:r>
            <w:r w:rsidRPr="00526A42">
              <w:rPr>
                <w:bCs/>
              </w:rPr>
              <w:t xml:space="preserve">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заключения и расторжения трудового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19E5" w14:textId="72780BFC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28A7" w14:textId="5FEE6AC7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6CEE" w14:textId="77777777" w:rsidR="008111B6" w:rsidRDefault="008111B6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B6" w:rsidRPr="00CB77AD" w14:paraId="4A3663C4" w14:textId="77777777" w:rsidTr="00336920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3BA0" w14:textId="7777777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3613" w14:textId="77777777" w:rsidR="008111B6" w:rsidRPr="00CB77AD" w:rsidRDefault="008111B6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</w:rPr>
              <w:t>Практическое занятие № 4: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65A6" w14:textId="3849DF55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569E" w14:textId="7777777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A7E1" w14:textId="5F6B3E93" w:rsidR="008111B6" w:rsidRPr="00CB77AD" w:rsidRDefault="008111B6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69E10EB3" w14:textId="77777777" w:rsidTr="002A6941">
        <w:trPr>
          <w:trHeight w:val="825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8AEB0" w14:textId="22A11F27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4"/>
              </w:rPr>
              <w:t>9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>. Рабочее время,</w:t>
            </w:r>
          </w:p>
          <w:p w14:paraId="7A6268A8" w14:textId="77777777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время отдыха. </w:t>
            </w:r>
          </w:p>
          <w:p w14:paraId="2000B852" w14:textId="77777777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18D4" w14:textId="2E3FCEF3" w:rsidR="008111B6" w:rsidRPr="00526A42" w:rsidRDefault="008111B6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рабочего времени. Виды рабочего времени. Работа в ночное время. Сверхурочная работа. Режим рабочего времени.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494A" w14:textId="6F1DB45A" w:rsidR="008111B6" w:rsidRPr="00CB77AD" w:rsidRDefault="00476575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98A3" w14:textId="77777777" w:rsidR="008111B6" w:rsidRPr="00CB77AD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2512E" w14:textId="6B2D8531" w:rsidR="008111B6" w:rsidRPr="00CB77AD" w:rsidRDefault="008111B6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290AB727" w14:textId="77777777" w:rsidTr="00DD61C6">
        <w:trPr>
          <w:trHeight w:val="264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DC052" w14:textId="77777777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0951" w14:textId="3367C00F" w:rsidR="008111B6" w:rsidRPr="00526A42" w:rsidRDefault="008111B6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виды времени отдыха.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4842" w14:textId="67A2B510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F207" w14:textId="68090E10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DF84" w14:textId="77777777" w:rsidR="008111B6" w:rsidRDefault="008111B6" w:rsidP="000C55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B6" w:rsidRPr="00CB77AD" w14:paraId="7EC63393" w14:textId="77777777" w:rsidTr="00DD61C6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3AF" w14:textId="7777777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97AE" w14:textId="77777777" w:rsidR="008111B6" w:rsidRPr="00CB77AD" w:rsidRDefault="008111B6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</w:rPr>
              <w:t>Практическое занятие № 5:</w:t>
            </w:r>
            <w:r w:rsidRPr="009D358E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</w:t>
            </w:r>
            <w:r w:rsidRPr="009D358E">
              <w:rPr>
                <w:rFonts w:ascii="Times New Roman" w:hAnsi="Times New Roman" w:cs="Times New Roman"/>
                <w:sz w:val="24"/>
              </w:rPr>
              <w:lastRenderedPageBreak/>
              <w:t>правовых документов».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9F4A" w14:textId="771EFF2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B2C0" w14:textId="77777777" w:rsidR="008111B6" w:rsidRPr="00CB77AD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D8C" w14:textId="32CE6973" w:rsidR="008111B6" w:rsidRPr="00CB77AD" w:rsidRDefault="008111B6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lastRenderedPageBreak/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09891BA3" w14:textId="77777777" w:rsidTr="00476575">
        <w:trPr>
          <w:trHeight w:val="573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800AF" w14:textId="77777777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Тема 10.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Оплата труда. Заработная плата. Гарантии и компенсации</w:t>
            </w:r>
          </w:p>
          <w:p w14:paraId="14B587F0" w14:textId="427EF105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 труда. Дисциплинарная ответственность сторон трудового договора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0E5E" w14:textId="4CFC7A0E" w:rsidR="008111B6" w:rsidRPr="00526A42" w:rsidRDefault="008111B6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оплаты труда. Понятие заработной платы. МРОТ. Формы и системы оплаты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D8CD" w14:textId="170D1BD8" w:rsidR="008111B6" w:rsidRPr="00CB77AD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93A92" w14:textId="77777777" w:rsidR="008111B6" w:rsidRPr="00CB77AD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FF726" w14:textId="4D2BF8AD" w:rsidR="008111B6" w:rsidRPr="00CB77AD" w:rsidRDefault="008111B6" w:rsidP="00476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37B38BAB" w14:textId="77777777" w:rsidTr="007155D7">
        <w:trPr>
          <w:trHeight w:val="1095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25082" w14:textId="77777777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5C27" w14:textId="27FBE99C" w:rsidR="008111B6" w:rsidRPr="00526A42" w:rsidRDefault="008111B6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дисциплины труда. Методы обеспечения дисциплины труды. Дисциплинарная ответственность и ее виды. Виды дисциплинарных взысканий. Порядок привлечения работника к дисциплинарной ответственности.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FE3D" w14:textId="6CF1F27A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3B3C" w14:textId="0C58D16C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134CF" w14:textId="77777777" w:rsidR="008111B6" w:rsidRDefault="008111B6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B6" w:rsidRPr="00CB77AD" w14:paraId="1C1C799F" w14:textId="77777777" w:rsidTr="004C5CA0">
        <w:trPr>
          <w:trHeight w:val="51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4F9E" w14:textId="77777777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4ADF" w14:textId="79D62950" w:rsidR="008111B6" w:rsidRPr="00526A42" w:rsidRDefault="008111B6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Порядок обжалования и снятия дисциплинарного взыскания.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2B33" w14:textId="74602693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035F" w14:textId="4666E4B1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FDB3" w14:textId="77777777" w:rsidR="008111B6" w:rsidRDefault="008111B6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B6" w:rsidRPr="00CB77AD" w14:paraId="77FB0172" w14:textId="77777777" w:rsidTr="00DA3992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603D8" w14:textId="055F3651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4"/>
              </w:rPr>
              <w:t>11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>. Материальная ответственность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82F" w14:textId="6EF1DDC6" w:rsidR="008111B6" w:rsidRPr="00526A42" w:rsidRDefault="008111B6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материальной ответственности, ее виды. Условия наступления материальной ответственности. Материальная ответственность работодателя. Материальная ответственность работника. Порядок возмещения причиненного ущерба.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082" w14:textId="4F9DB3B3" w:rsidR="008111B6" w:rsidRDefault="00476575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5878" w14:textId="77777777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75E7" w14:textId="17F065DB" w:rsidR="008111B6" w:rsidRPr="009D2910" w:rsidRDefault="008111B6" w:rsidP="00526A4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31D22B95" w14:textId="77777777" w:rsidTr="00DA3992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6D25" w14:textId="77777777" w:rsidR="008111B6" w:rsidRPr="00516232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12AA" w14:textId="77777777" w:rsidR="008111B6" w:rsidRPr="00516232" w:rsidRDefault="008111B6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«Рассмотрение и разрешение ситуационных и практико-ориентированных задач и заданий. Использование необходимых нормативно-правовых документо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BEBA" w14:textId="3AC0A7DE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D8A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40C" w14:textId="147C86E9" w:rsidR="008111B6" w:rsidRPr="009D2910" w:rsidRDefault="008111B6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0C0B9DE9" w14:textId="77777777" w:rsidTr="00854F00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ECA45" w14:textId="750C092F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>Тема 1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>. Трудовые споры.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9C6D" w14:textId="6F4DBF5A" w:rsidR="008111B6" w:rsidRPr="00526A42" w:rsidRDefault="008111B6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виды трудовых споров. Порядок рассмотрения трудовых споров. Органы рассмотрения трудовых споров. Право на забастовку.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AF87" w14:textId="596899B3" w:rsidR="008111B6" w:rsidRDefault="00476575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B526" w14:textId="77777777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6DF8" w14:textId="3B268837" w:rsidR="008111B6" w:rsidRPr="009D2910" w:rsidRDefault="008111B6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7AA075E1" w14:textId="77777777" w:rsidTr="00854F00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ACD1" w14:textId="77777777" w:rsidR="008111B6" w:rsidRPr="00516232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981B" w14:textId="77777777" w:rsidR="008111B6" w:rsidRPr="00516232" w:rsidRDefault="008111B6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7: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Защита прав в соответствии с гражданским, гражданско-процессуальным и трудовым законодательством».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16E7" w14:textId="2AD7683D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69D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DAC" w14:textId="37A64727" w:rsidR="008111B6" w:rsidRPr="009D2910" w:rsidRDefault="008111B6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46D71D0F" w14:textId="77777777" w:rsidTr="00095F3A">
        <w:trPr>
          <w:trHeight w:val="825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28FD5" w14:textId="43129A46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>Тема 1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>. Административное право.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3CC3" w14:textId="28368750" w:rsidR="008111B6" w:rsidRPr="00526A42" w:rsidRDefault="008111B6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Административное право: понятие, предмет, метод и система, источники. Административно-правовая норма. Субъекты административного права.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D610" w14:textId="77777777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0F9C0" w14:textId="77777777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B7DD5" w14:textId="66DCA81A" w:rsidR="008111B6" w:rsidRPr="009D2910" w:rsidRDefault="008111B6" w:rsidP="00526A4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4A53A5C7" w14:textId="77777777" w:rsidTr="00095F3A">
        <w:trPr>
          <w:trHeight w:val="816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211E" w14:textId="77777777" w:rsidR="008111B6" w:rsidRPr="00526A42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4D92" w14:textId="2B6A4DC7" w:rsidR="008111B6" w:rsidRPr="00526A42" w:rsidRDefault="008111B6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Административно-правовой статус граждан.</w:t>
            </w:r>
            <w:r w:rsidRPr="00526A42">
              <w:rPr>
                <w:bCs/>
              </w:rPr>
              <w:t xml:space="preserve">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Органы исполнительной власти как субъекты административного права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B36E" w14:textId="2D8BAE16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5131" w14:textId="62A25490" w:rsidR="008111B6" w:rsidRDefault="008111B6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6A31" w14:textId="77777777" w:rsidR="008111B6" w:rsidRDefault="008111B6" w:rsidP="00526A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A2" w:rsidRPr="00CB77AD" w14:paraId="75EC2857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A9A2" w14:textId="77777777" w:rsidR="003D00A2" w:rsidRPr="00FA05BB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75E2" w14:textId="77777777" w:rsidR="003D00A2" w:rsidRPr="009D33F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8:</w:t>
            </w:r>
            <w:r w:rsidRPr="00A139F3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практико-ориентированных задач и </w:t>
            </w:r>
            <w:r w:rsidRPr="00A139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2443" w14:textId="69C93BF8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EAEB" w14:textId="680E8883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0546" w14:textId="1F2C85C9" w:rsidR="003D00A2" w:rsidRPr="009D2910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 xml:space="preserve">ЛР-7, </w:t>
            </w:r>
            <w:r w:rsidRPr="00DB5651">
              <w:rPr>
                <w:rFonts w:ascii="Times New Roman" w:hAnsi="Times New Roman" w:cs="Times New Roman"/>
                <w:sz w:val="24"/>
              </w:rPr>
              <w:lastRenderedPageBreak/>
              <w:t>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13D1B121" w14:textId="77777777" w:rsidTr="006E69E3">
        <w:trPr>
          <w:trHeight w:val="534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C8605" w14:textId="5A214B10" w:rsidR="008111B6" w:rsidRPr="00D77200" w:rsidRDefault="008111B6" w:rsidP="00D77200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D7720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77200">
              <w:rPr>
                <w:rFonts w:ascii="Times New Roman" w:hAnsi="Times New Roman" w:cs="Times New Roman"/>
                <w:bCs/>
                <w:sz w:val="24"/>
                <w:szCs w:val="24"/>
              </w:rPr>
              <w:t>. Административные правонарушения и административная ответственность.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1D19" w14:textId="1C338336" w:rsidR="008111B6" w:rsidRPr="00D77200" w:rsidRDefault="008111B6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77200">
              <w:rPr>
                <w:rFonts w:ascii="Times New Roman" w:hAnsi="Times New Roman" w:cs="Times New Roman"/>
                <w:bCs/>
                <w:sz w:val="24"/>
              </w:rPr>
              <w:t>Понятие и сущность административной ответственности. Административное правонарушение: юридический состав.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132A" w14:textId="77777777" w:rsidR="008111B6" w:rsidRPr="00CB77AD" w:rsidRDefault="008111B6" w:rsidP="00D7720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E5E3" w14:textId="77777777" w:rsidR="008111B6" w:rsidRPr="00CB77AD" w:rsidRDefault="008111B6" w:rsidP="00D7720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3A445" w14:textId="77A73E4B" w:rsidR="008111B6" w:rsidRPr="00CB77AD" w:rsidRDefault="008111B6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302E683C" w14:textId="77777777" w:rsidTr="006E69E3">
        <w:trPr>
          <w:trHeight w:val="555"/>
        </w:trPr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74111" w14:textId="77777777" w:rsidR="008111B6" w:rsidRPr="00D77200" w:rsidRDefault="008111B6" w:rsidP="00D77200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EB57" w14:textId="6E8FC2DD" w:rsidR="008111B6" w:rsidRPr="00D77200" w:rsidRDefault="008111B6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77200">
              <w:rPr>
                <w:rFonts w:ascii="Times New Roman" w:hAnsi="Times New Roman" w:cs="Times New Roman"/>
                <w:bCs/>
                <w:sz w:val="24"/>
              </w:rPr>
              <w:t xml:space="preserve"> Административное наказание. Виды административных наказаний.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2AFD" w14:textId="7213F6F0" w:rsidR="008111B6" w:rsidRDefault="008111B6" w:rsidP="00D7720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2990" w14:textId="02F54E80" w:rsidR="008111B6" w:rsidRDefault="008111B6" w:rsidP="00D7720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6AAD" w14:textId="77777777" w:rsidR="008111B6" w:rsidRDefault="008111B6" w:rsidP="000C55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A2" w:rsidRPr="00CB77AD" w14:paraId="73ABC04F" w14:textId="77777777" w:rsidTr="00AD609C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EC18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3BE4" w14:textId="77777777" w:rsidR="003D00A2" w:rsidRPr="00CB77AD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</w:rPr>
              <w:t>Практическое занятие № 9:</w:t>
            </w:r>
            <w:r w:rsidRPr="006C5A0E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9EAD" w14:textId="2E8F5E0A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2EA3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438" w14:textId="5B3906B5" w:rsidR="003D00A2" w:rsidRPr="00CB77AD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6643BB0F" w14:textId="77777777" w:rsidTr="00F2236B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D79FB" w14:textId="157100DD" w:rsidR="008111B6" w:rsidRPr="000E23DB" w:rsidRDefault="008111B6" w:rsidP="000E23DB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E23DB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E23DB">
              <w:rPr>
                <w:rFonts w:ascii="Times New Roman" w:hAnsi="Times New Roman" w:cs="Times New Roman"/>
                <w:bCs/>
                <w:sz w:val="24"/>
                <w:szCs w:val="24"/>
              </w:rPr>
              <w:t>. Право социальной защиты граждан.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6D1A" w14:textId="77777777" w:rsidR="008111B6" w:rsidRPr="000E23DB" w:rsidRDefault="008111B6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E23DB">
              <w:rPr>
                <w:rFonts w:ascii="Times New Roman" w:hAnsi="Times New Roman" w:cs="Times New Roman"/>
                <w:bCs/>
                <w:sz w:val="24"/>
              </w:rPr>
              <w:t>Общие положения социального обеспечения в РФ.</w:t>
            </w:r>
          </w:p>
          <w:p w14:paraId="3688C952" w14:textId="2C675883" w:rsidR="008111B6" w:rsidRPr="000E23DB" w:rsidRDefault="008111B6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E23DB">
              <w:rPr>
                <w:rFonts w:ascii="Times New Roman" w:hAnsi="Times New Roman" w:cs="Times New Roman"/>
                <w:bCs/>
                <w:sz w:val="24"/>
              </w:rPr>
              <w:t>Виды и формы социального обеспечения. Система социальной защиты населения, структурные особенности.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21BC" w14:textId="5EFE93CD" w:rsidR="008111B6" w:rsidRPr="00CB77AD" w:rsidRDefault="008111B6" w:rsidP="000E23D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060E" w14:textId="77777777" w:rsidR="008111B6" w:rsidRPr="00CB77AD" w:rsidRDefault="008111B6" w:rsidP="000E23D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4257" w14:textId="379A548C" w:rsidR="008111B6" w:rsidRDefault="008111B6" w:rsidP="000E23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ОК-1, ОК-2, ОК-3, ОК-4,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ОК-5, ОК-6, ОК-7, ОК-8,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6A51FC2A" w14:textId="5D83AE72" w:rsidR="008111B6" w:rsidRPr="00CB77AD" w:rsidRDefault="008111B6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ЛР -1, ЛР-2, ЛР-3, ЛР-5,ЛР-7, ЛР-8, ЛР-9,ЛР-14, ЛР-15, ЛР-17, Р-23,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ЛР-31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8111B6" w:rsidRPr="00CB77AD" w14:paraId="0818783C" w14:textId="77777777" w:rsidTr="00F2236B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2C8E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11F7" w14:textId="77777777" w:rsidR="008111B6" w:rsidRPr="003C4B29" w:rsidRDefault="008111B6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0C55BE">
              <w:rPr>
                <w:rFonts w:ascii="Times New Roman" w:hAnsi="Times New Roman" w:cs="Times New Roman"/>
                <w:b/>
                <w:sz w:val="24"/>
              </w:rPr>
              <w:t>Практическое занятие № 10:</w:t>
            </w:r>
            <w:r w:rsidRPr="00A139F3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E40F" w14:textId="16B09718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D72F" w14:textId="77777777" w:rsidR="008111B6" w:rsidRDefault="008111B6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7B5" w14:textId="26746D60" w:rsidR="008111B6" w:rsidRPr="009D2910" w:rsidRDefault="008111B6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20A8966D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423B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B7A2" w14:textId="516D9499" w:rsidR="003D00A2" w:rsidRPr="000C55BE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C55BE">
              <w:rPr>
                <w:rFonts w:ascii="Times New Roman" w:hAnsi="Times New Roman" w:cs="Times New Roman"/>
                <w:b/>
                <w:bCs/>
                <w:sz w:val="24"/>
              </w:rPr>
              <w:t>Самостоятельная работа</w:t>
            </w:r>
          </w:p>
          <w:p w14:paraId="1091616C" w14:textId="34D16424" w:rsidR="003D00A2" w:rsidRPr="00CB77AD" w:rsidRDefault="003D00A2" w:rsidP="003D7B5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bCs/>
                <w:sz w:val="24"/>
              </w:rPr>
              <w:t>Подготов</w:t>
            </w:r>
            <w:r>
              <w:rPr>
                <w:rFonts w:ascii="Times New Roman" w:hAnsi="Times New Roman" w:cs="Times New Roman"/>
                <w:bCs/>
                <w:sz w:val="24"/>
              </w:rPr>
              <w:t>ить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сообщения</w:t>
            </w:r>
            <w:r w:rsidR="003D7B52">
              <w:rPr>
                <w:rFonts w:ascii="Times New Roman" w:hAnsi="Times New Roman" w:cs="Times New Roman"/>
                <w:bCs/>
                <w:sz w:val="24"/>
              </w:rPr>
              <w:t xml:space="preserve">/ презентации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на тем</w:t>
            </w:r>
            <w:r w:rsidR="003D7B52"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proofErr w:type="gramStart"/>
            <w:r w:rsidRPr="0091363A">
              <w:rPr>
                <w:rFonts w:ascii="Times New Roman" w:hAnsi="Times New Roman" w:cs="Times New Roman"/>
                <w:bCs/>
                <w:sz w:val="24"/>
              </w:rPr>
              <w:t>«</w:t>
            </w:r>
            <w:r w:rsidRPr="0091363A">
              <w:rPr>
                <w:rFonts w:ascii="Times New Roman" w:hAnsi="Times New Roman" w:cs="Times New Roman"/>
                <w:sz w:val="24"/>
              </w:rPr>
              <w:t>Право человека на социальное обеспечение и роль государства в его реализации»;</w:t>
            </w:r>
            <w:r>
              <w:rPr>
                <w:rFonts w:ascii="Times New Roman" w:hAnsi="Times New Roman" w:cs="Times New Roman"/>
                <w:sz w:val="24"/>
              </w:rPr>
              <w:t xml:space="preserve"> «Проблемы социальной защиты населения в РФ»;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старости»;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инвалидности»; «</w:t>
            </w:r>
            <w:r>
              <w:rPr>
                <w:rFonts w:ascii="Times New Roman" w:hAnsi="Times New Roman" w:cs="Times New Roman"/>
                <w:sz w:val="24"/>
              </w:rPr>
              <w:t>Страховые</w:t>
            </w:r>
            <w:r w:rsidRPr="0091363A">
              <w:rPr>
                <w:rFonts w:ascii="Times New Roman" w:hAnsi="Times New Roman" w:cs="Times New Roman"/>
                <w:sz w:val="24"/>
              </w:rPr>
              <w:t xml:space="preserve"> пенсии по случаю потери кормильца»;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sz w:val="24"/>
              </w:rPr>
              <w:t>«Пенсии по государственному пенсионному обеспечению военнослужащим и членам их семей»;</w:t>
            </w:r>
            <w:r w:rsidR="003D7B5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sz w:val="24"/>
              </w:rPr>
              <w:t xml:space="preserve"> «Пенсии участникам Великой Отечественной войны»; </w:t>
            </w:r>
            <w:r w:rsidR="003D7B5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sz w:val="24"/>
              </w:rPr>
              <w:t>«Пенсии за выслугу лет по государств</w:t>
            </w:r>
            <w:r>
              <w:rPr>
                <w:rFonts w:ascii="Times New Roman" w:hAnsi="Times New Roman" w:cs="Times New Roman"/>
                <w:sz w:val="24"/>
              </w:rPr>
              <w:t>енному пенсионному обеспечению».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54A" w14:textId="51263435" w:rsidR="003D00A2" w:rsidRPr="00A139F3" w:rsidRDefault="003D7B5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358A" w14:textId="77777777" w:rsidR="003D00A2" w:rsidRPr="00A139F3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139F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44A1" w14:textId="6CA22761" w:rsidR="003D00A2" w:rsidRPr="00CB77AD" w:rsidRDefault="003D00A2" w:rsidP="00AD2CA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473569" w:rsidRPr="00CB77AD" w14:paraId="6FC27D65" w14:textId="77777777" w:rsidTr="00FE0470">
        <w:trPr>
          <w:trHeight w:val="95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FA770" w14:textId="423EB003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DB4" w14:textId="38731BD2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8EA3B" w14:textId="710A8578" w:rsidR="00473569" w:rsidRPr="00473569" w:rsidRDefault="00476575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E52B5" w14:textId="70B314FC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7CE4F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3569" w:rsidRPr="00CB77AD" w14:paraId="10772827" w14:textId="77777777" w:rsidTr="00FE0470">
        <w:trPr>
          <w:trHeight w:val="92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AD956" w14:textId="77777777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95D3" w14:textId="0130BA75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 w:rsidRPr="00045AC1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B13E61" w14:textId="712863EE" w:rsidR="00473569" w:rsidRPr="00473569" w:rsidRDefault="000C55B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58 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29F0BAD6" w14:textId="594672DC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3C6EE6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3569" w:rsidRPr="00CB77AD" w14:paraId="714D1D64" w14:textId="77777777" w:rsidTr="00FE0470">
        <w:trPr>
          <w:trHeight w:val="92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154B" w14:textId="77777777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AFC4" w14:textId="1F8CB2FB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354936" w14:textId="1ECEC523" w:rsidR="00473569" w:rsidRPr="00473569" w:rsidRDefault="003D7B52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76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0D38E406" w14:textId="7A5501DC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906A5B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3569" w:rsidRPr="00CB77AD" w14:paraId="11098710" w14:textId="77777777" w:rsidTr="00FE0470">
        <w:trPr>
          <w:trHeight w:val="92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D7A98" w14:textId="77777777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D709" w14:textId="2E46278D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 занятия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B06D11" w14:textId="503C00E9" w:rsidR="00473569" w:rsidRPr="00473569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73569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51BA487D" w14:textId="57B451BC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7BC38A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3569" w:rsidRPr="00CB77AD" w14:paraId="25FD3F36" w14:textId="77777777" w:rsidTr="00FE0470">
        <w:trPr>
          <w:trHeight w:val="92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F2317" w14:textId="77777777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EA0" w14:textId="29264F51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A1C94D" w14:textId="7E045DB0" w:rsidR="00473569" w:rsidRPr="00473569" w:rsidRDefault="003D7B52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1D20EBA" w14:textId="3B5DC029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8BBDCD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517D96" w14:textId="77777777" w:rsidR="00773308" w:rsidRPr="00CB77AD" w:rsidRDefault="00773308" w:rsidP="00773308">
      <w:pPr>
        <w:rPr>
          <w:rFonts w:ascii="Times New Roman" w:hAnsi="Times New Roman" w:cs="Times New Roman"/>
          <w:b/>
        </w:rPr>
        <w:sectPr w:rsidR="00773308" w:rsidRPr="00CB77A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C3E8C73" w14:textId="77777777" w:rsidR="0098165C" w:rsidRDefault="0098165C" w:rsidP="0098165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Pr="008060B7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14:paraId="669F0911" w14:textId="77777777" w:rsidR="0098165C" w:rsidRPr="008060B7" w:rsidRDefault="0098165C" w:rsidP="0098165C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E2BC396" w14:textId="77777777" w:rsidR="0098165C" w:rsidRPr="00EA4C28" w:rsidRDefault="0098165C" w:rsidP="0098165C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060B7">
        <w:rPr>
          <w:rFonts w:ascii="Times New Roman" w:hAnsi="Times New Roman" w:cs="Times New Roman"/>
          <w:b/>
          <w:sz w:val="28"/>
        </w:rPr>
        <w:t xml:space="preserve">4.1. Требования к минимальному материально-техническому обеспечению </w:t>
      </w:r>
    </w:p>
    <w:p w14:paraId="6FFB5FB4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дисциплин </w:t>
      </w:r>
      <w:r w:rsidRPr="00EA4C28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14:paraId="1993734E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14:paraId="48BB3500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14:paraId="50ED2DA5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14:paraId="35FCFB51" w14:textId="77777777" w:rsidR="0098165C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22D3D" w14:textId="77777777" w:rsidR="0098165C" w:rsidRPr="00F263CB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A4C28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проектор</w:t>
      </w:r>
      <w:r w:rsidRPr="00F263C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14:paraId="16CE5CB2" w14:textId="77777777" w:rsidR="0098165C" w:rsidRPr="00F263CB" w:rsidRDefault="0098165C" w:rsidP="0098165C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5C6E2D9" w14:textId="77777777" w:rsidR="0098165C" w:rsidRPr="00347DF9" w:rsidRDefault="0098165C" w:rsidP="0098165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7DF9">
        <w:rPr>
          <w:rFonts w:ascii="Times New Roman" w:hAnsi="Times New Roman" w:cs="Times New Roman"/>
          <w:b/>
          <w:sz w:val="28"/>
          <w:szCs w:val="28"/>
        </w:rPr>
        <w:t>4.2. Информационное обеспечение реализации программы</w:t>
      </w:r>
    </w:p>
    <w:p w14:paraId="39F94B91" w14:textId="77777777" w:rsidR="0098165C" w:rsidRDefault="0098165C" w:rsidP="009816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Перечень рекомендуемых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EA4C28">
        <w:rPr>
          <w:rFonts w:ascii="Times New Roman" w:hAnsi="Times New Roman" w:cs="Times New Roman"/>
          <w:sz w:val="24"/>
          <w:szCs w:val="24"/>
        </w:rPr>
        <w:t xml:space="preserve">актов, учебных изданий,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4C28">
        <w:rPr>
          <w:rFonts w:ascii="Times New Roman" w:hAnsi="Times New Roman" w:cs="Times New Roman"/>
          <w:sz w:val="24"/>
          <w:szCs w:val="24"/>
        </w:rPr>
        <w:t>нтернет-ресурсов, дополнительной литературы.</w:t>
      </w:r>
    </w:p>
    <w:p w14:paraId="2BD4BE03" w14:textId="77777777" w:rsidR="0098165C" w:rsidRPr="00EA4C28" w:rsidRDefault="0098165C" w:rsidP="009816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8A45BE" w14:textId="77777777" w:rsidR="0098165C" w:rsidRPr="00EA4C28" w:rsidRDefault="0098165C" w:rsidP="0098165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14:paraId="22A25CE5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CB">
        <w:rPr>
          <w:rFonts w:ascii="Times New Roman" w:hAnsi="Times New Roman" w:cs="Times New Roman"/>
          <w:sz w:val="24"/>
          <w:szCs w:val="24"/>
        </w:rPr>
        <w:t>1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45A">
        <w:rPr>
          <w:rFonts w:ascii="Times New Roman" w:hAnsi="Times New Roman" w:cs="Times New Roman"/>
          <w:sz w:val="24"/>
          <w:szCs w:val="24"/>
        </w:rPr>
        <w:t>Конституция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1645A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Официальный текст. </w:t>
      </w:r>
      <w:r w:rsidRPr="00EA4C28">
        <w:rPr>
          <w:rFonts w:ascii="Times New Roman" w:hAnsi="Times New Roman" w:cs="Times New Roman"/>
          <w:sz w:val="24"/>
          <w:szCs w:val="24"/>
        </w:rPr>
        <w:t>Издательство: Юридическое издательство Норма</w:t>
      </w:r>
      <w:r>
        <w:rPr>
          <w:rFonts w:ascii="Times New Roman" w:hAnsi="Times New Roman" w:cs="Times New Roman"/>
          <w:sz w:val="24"/>
          <w:szCs w:val="24"/>
        </w:rPr>
        <w:t xml:space="preserve">. 2023. 120 с. </w:t>
      </w:r>
    </w:p>
    <w:p w14:paraId="49D292FC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2. Гражданский кодекс РФ. Части первая, вторая, третья, четвертая. - М.: Омега-Л.- 20</w:t>
      </w:r>
      <w:r>
        <w:rPr>
          <w:rFonts w:ascii="Times New Roman" w:hAnsi="Times New Roman" w:cs="Times New Roman"/>
          <w:sz w:val="24"/>
          <w:szCs w:val="24"/>
        </w:rPr>
        <w:t>23.</w:t>
      </w:r>
      <w:r w:rsidRPr="0081645A">
        <w:rPr>
          <w:rFonts w:ascii="Times New Roman" w:hAnsi="Times New Roman" w:cs="Times New Roman"/>
          <w:sz w:val="24"/>
          <w:szCs w:val="24"/>
        </w:rPr>
        <w:t xml:space="preserve"> 57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645A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2E5DA690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3. Трудовой кодекс РФ. </w:t>
      </w:r>
      <w:r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985">
        <w:rPr>
          <w:rFonts w:ascii="Times New Roman" w:hAnsi="Times New Roman" w:cs="Times New Roman"/>
          <w:sz w:val="24"/>
          <w:szCs w:val="24"/>
        </w:rPr>
        <w:t>Эксмо</w:t>
      </w:r>
      <w:r>
        <w:rPr>
          <w:rFonts w:ascii="Times New Roman" w:hAnsi="Times New Roman" w:cs="Times New Roman"/>
          <w:sz w:val="24"/>
          <w:szCs w:val="24"/>
        </w:rPr>
        <w:t xml:space="preserve">. 2023. 288 с. </w:t>
      </w:r>
    </w:p>
    <w:p w14:paraId="59CBB40F" w14:textId="77777777" w:rsidR="0098165C" w:rsidRPr="00185985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4. Кодекс Российской Федерации об административных правонарушениях.</w:t>
      </w:r>
      <w:r w:rsidRPr="00185985">
        <w:rPr>
          <w:rFonts w:ascii="Arial" w:eastAsia="Times New Roman" w:hAnsi="Arial" w:cs="Arial"/>
          <w:color w:val="0D0C22"/>
          <w:sz w:val="24"/>
          <w:szCs w:val="24"/>
        </w:rPr>
        <w:t xml:space="preserve"> </w:t>
      </w:r>
      <w:r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АСТ.</w:t>
      </w:r>
      <w:r w:rsidRPr="00185985">
        <w:rPr>
          <w:rFonts w:ascii="Times New Roman" w:hAnsi="Times New Roman" w:cs="Times New Roman"/>
          <w:sz w:val="24"/>
          <w:szCs w:val="24"/>
        </w:rPr>
        <w:t xml:space="preserve"> Серия </w:t>
      </w:r>
      <w:r>
        <w:rPr>
          <w:rFonts w:ascii="Times New Roman" w:hAnsi="Times New Roman" w:cs="Times New Roman"/>
          <w:sz w:val="24"/>
          <w:szCs w:val="24"/>
        </w:rPr>
        <w:t xml:space="preserve">Кодексы и Законы. </w:t>
      </w:r>
      <w:r w:rsidRPr="00185985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.  516 с.</w:t>
      </w:r>
    </w:p>
    <w:p w14:paraId="76C783CE" w14:textId="77777777" w:rsidR="0098165C" w:rsidRPr="00AE26A0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5. Гуреева М.А. Правовое обеспечение профессиональной деятельности: Учебник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Pr="00AE26A0">
        <w:rPr>
          <w:rFonts w:ascii="Times New Roman" w:hAnsi="Times New Roman" w:cs="Times New Roman"/>
          <w:sz w:val="24"/>
          <w:szCs w:val="24"/>
        </w:rPr>
        <w:t>Издательство: Издательский Дом ФОРУМ</w:t>
      </w:r>
      <w:r>
        <w:rPr>
          <w:rFonts w:ascii="Times New Roman" w:hAnsi="Times New Roman" w:cs="Times New Roman"/>
          <w:sz w:val="24"/>
          <w:szCs w:val="24"/>
        </w:rPr>
        <w:t xml:space="preserve">. 2022. 239 с. </w:t>
      </w:r>
    </w:p>
    <w:p w14:paraId="5F18664D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Р</w:t>
      </w:r>
      <w:r w:rsidRPr="0081645A">
        <w:rPr>
          <w:rFonts w:ascii="Times New Roman" w:hAnsi="Times New Roman" w:cs="Times New Roman"/>
          <w:bCs/>
          <w:sz w:val="24"/>
          <w:szCs w:val="24"/>
        </w:rPr>
        <w:t>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В. В. Правовое обеспечение профессиональной деятельности: учебник для студ. сред. проф. учеб. Заведений / В. В. </w:t>
      </w:r>
      <w:proofErr w:type="spellStart"/>
      <w:r w:rsidRPr="0081645A">
        <w:rPr>
          <w:rFonts w:ascii="Times New Roman" w:hAnsi="Times New Roman" w:cs="Times New Roman"/>
          <w:bCs/>
          <w:sz w:val="24"/>
          <w:szCs w:val="24"/>
        </w:rPr>
        <w:t>Румынина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>. – 5-е изд., стер. – М.: Издательский центр «Академия», 20</w:t>
      </w:r>
      <w:r>
        <w:rPr>
          <w:rFonts w:ascii="Times New Roman" w:hAnsi="Times New Roman" w:cs="Times New Roman"/>
          <w:bCs/>
          <w:sz w:val="24"/>
          <w:szCs w:val="24"/>
        </w:rPr>
        <w:t>21.</w:t>
      </w:r>
    </w:p>
    <w:p w14:paraId="46198A8A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Pr="00AE26A0">
        <w:rPr>
          <w:rFonts w:ascii="Times New Roman" w:hAnsi="Times New Roman" w:cs="Times New Roman"/>
          <w:sz w:val="24"/>
          <w:szCs w:val="24"/>
        </w:rPr>
        <w:t>Зуева В.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A0">
        <w:rPr>
          <w:rFonts w:ascii="Times New Roman" w:hAnsi="Times New Roman" w:cs="Times New Roman"/>
          <w:sz w:val="24"/>
          <w:szCs w:val="24"/>
        </w:rPr>
        <w:t>Правовое обеспечение профессиональной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</w:t>
      </w:r>
      <w:r w:rsidRPr="00AE26A0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В.А. Зуева. – 3 –е изд., стер. Санкт-Петербург: Лань, 2023. - 2023. – 116 с.: ил.</w:t>
      </w:r>
    </w:p>
    <w:p w14:paraId="5CE49F8E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AE26A0">
        <w:rPr>
          <w:rFonts w:ascii="Times New Roman" w:hAnsi="Times New Roman" w:cs="Times New Roman"/>
          <w:sz w:val="24"/>
          <w:szCs w:val="24"/>
        </w:rPr>
        <w:t>Сергеев, Павлова, Поспелова: Правовое обеспечение профессиональной деятельности. Учебник. Издательство: ГЭОТАР-Медиа, 2021 г.</w:t>
      </w:r>
      <w:r>
        <w:rPr>
          <w:rFonts w:ascii="Times New Roman" w:hAnsi="Times New Roman" w:cs="Times New Roman"/>
          <w:sz w:val="24"/>
          <w:szCs w:val="24"/>
        </w:rPr>
        <w:t xml:space="preserve"> 192 с. </w:t>
      </w:r>
    </w:p>
    <w:p w14:paraId="49C9F91B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65793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14:paraId="453A8947" w14:textId="77777777" w:rsidR="0098165C" w:rsidRPr="009D1653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>учебно-методический комплекс. – Москва: Академия, 20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9D1653">
        <w:rPr>
          <w:rFonts w:ascii="Times New Roman" w:hAnsi="Times New Roman" w:cs="Times New Roman"/>
          <w:sz w:val="24"/>
          <w:szCs w:val="24"/>
        </w:rPr>
        <w:t xml:space="preserve"> – 224 с.</w:t>
      </w:r>
    </w:p>
    <w:p w14:paraId="71B151B1" w14:textId="77777777" w:rsidR="0098165C" w:rsidRPr="009D1653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комплекс. – Москва: Академия, 2021. – URL: </w:t>
      </w:r>
      <w:hyperlink r:id="rId9" w:history="1">
        <w:r w:rsidRPr="009D165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https://www.academiamoscow.ru/catalogue/5411/525840/</w:t>
        </w:r>
      </w:hyperlink>
    </w:p>
    <w:p w14:paraId="3A97D888" w14:textId="77777777" w:rsidR="0098165C" w:rsidRPr="009D1653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5A9C2A" w14:textId="77777777" w:rsidR="0098165C" w:rsidRPr="00347DF9" w:rsidRDefault="0098165C" w:rsidP="0098165C">
      <w:pPr>
        <w:tabs>
          <w:tab w:val="left" w:pos="125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DF9">
        <w:rPr>
          <w:rFonts w:ascii="Times New Roman" w:hAnsi="Times New Roman" w:cs="Times New Roman"/>
          <w:b/>
          <w:sz w:val="28"/>
          <w:szCs w:val="28"/>
        </w:rPr>
        <w:t>4.2.2. Электронные ресурсы</w:t>
      </w:r>
    </w:p>
    <w:p w14:paraId="2525F165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Электронно-библиотечная система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IPR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BOOKS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[Электронный ресурс].- Режим доступа: </w:t>
      </w:r>
      <w:hyperlink r:id="rId10" w:history="1">
        <w:r w:rsidRPr="00F57EB8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http://www.iprbookshop.ru</w:t>
        </w:r>
      </w:hyperlink>
    </w:p>
    <w:p w14:paraId="3BAA662A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 КонсультантПлюс – надежная правовая система [Электронный ресурс] – Режим доступа: http://www.consultant.ru/</w:t>
      </w:r>
    </w:p>
    <w:p w14:paraId="131E351F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Гарант.Ру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Информационно-правовой портал система [Электронный ресурс] – Режим доступа: http://www.garant.ru/</w:t>
      </w:r>
    </w:p>
    <w:p w14:paraId="08E8B444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4. Поисковая система [Электронный ресурс]. - Режим доступа: www.aport.ru.</w:t>
      </w:r>
    </w:p>
    <w:p w14:paraId="62584B8D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5. Поисковая система [Электронный ресурс]. - Режим доступа: www.rambler.ru.</w:t>
      </w:r>
    </w:p>
    <w:p w14:paraId="7057388F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. yandex.ru.22.</w:t>
      </w:r>
    </w:p>
    <w:p w14:paraId="5D21CC12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49EADC5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067D599A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1E32651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2419BD6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3A04333D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4E2E8479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99D039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479F14A4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3CE7A32E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D6C001E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34D41A9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5DCC42A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15E5BF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BFA20D6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5CAAE58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B8F68DD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47B6F31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098056E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3152B85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0E337000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65C6C04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02A8C241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F30E13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313C341A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DA79A5E" w14:textId="5B3E75D7" w:rsidR="0098165C" w:rsidRDefault="0098165C" w:rsidP="0047657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lastRenderedPageBreak/>
        <w:t>5</w:t>
      </w:r>
      <w:r w:rsidRPr="00F263CB">
        <w:rPr>
          <w:rFonts w:ascii="Times New Roman" w:hAnsi="Times New Roman" w:cs="Times New Roman"/>
          <w:b/>
          <w:bCs/>
          <w:kern w:val="32"/>
          <w:sz w:val="24"/>
          <w:szCs w:val="24"/>
        </w:rPr>
        <w:t>. КОНТРОЛЬ И ОЦЕНКА РЕЗУЛЬТАТОВ ОСВОЕНИЯ УЧЕБНОЙ ДИСЦИПЛИНЫ</w:t>
      </w:r>
    </w:p>
    <w:p w14:paraId="51D9E895" w14:textId="77777777" w:rsidR="0098165C" w:rsidRDefault="0098165C" w:rsidP="0098165C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671"/>
        <w:gridCol w:w="2693"/>
        <w:gridCol w:w="2091"/>
      </w:tblGrid>
      <w:tr w:rsidR="0098165C" w:rsidRPr="00347DF9" w14:paraId="5DD8F1EC" w14:textId="77777777" w:rsidTr="00BB3802">
        <w:tc>
          <w:tcPr>
            <w:tcW w:w="5671" w:type="dxa"/>
            <w:vAlign w:val="center"/>
          </w:tcPr>
          <w:p w14:paraId="2FBC6D47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2693" w:type="dxa"/>
            <w:vAlign w:val="center"/>
          </w:tcPr>
          <w:p w14:paraId="6AB90BC4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14:paraId="58054946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98165C" w:rsidRPr="00347DF9" w14:paraId="342C5D1E" w14:textId="77777777" w:rsidTr="00BB3802">
        <w:trPr>
          <w:trHeight w:val="3660"/>
        </w:trPr>
        <w:tc>
          <w:tcPr>
            <w:tcW w:w="5671" w:type="dxa"/>
            <w:tcBorders>
              <w:bottom w:val="single" w:sz="4" w:space="0" w:color="auto"/>
            </w:tcBorders>
          </w:tcPr>
          <w:p w14:paraId="66C5CF5C" w14:textId="77777777" w:rsidR="0098165C" w:rsidRPr="004B5311" w:rsidRDefault="0098165C" w:rsidP="00BB3802">
            <w:pPr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3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Уметь:</w:t>
            </w:r>
          </w:p>
          <w:p w14:paraId="4DB0FA73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72608">
              <w:rPr>
                <w:rFonts w:ascii="Times New Roman" w:hAnsi="Times New Roman" w:cs="Times New Roman"/>
                <w:sz w:val="24"/>
              </w:rPr>
              <w:t>использовать необходимые нормативно-правовые документы;</w:t>
            </w:r>
          </w:p>
          <w:p w14:paraId="1984FB8D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защищать свои права в соответствии с гражданским, гражданско-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72608">
              <w:rPr>
                <w:rFonts w:ascii="Times New Roman" w:hAnsi="Times New Roman" w:cs="Times New Roman"/>
                <w:sz w:val="24"/>
              </w:rPr>
              <w:t>роцессуальным и</w:t>
            </w:r>
          </w:p>
          <w:p w14:paraId="1DB307AC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трудовым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D72608">
              <w:rPr>
                <w:rFonts w:ascii="Times New Roman" w:hAnsi="Times New Roman" w:cs="Times New Roman"/>
                <w:sz w:val="24"/>
              </w:rPr>
              <w:t>аконодательством;</w:t>
            </w:r>
          </w:p>
          <w:p w14:paraId="783A14D8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проводить правовой анализ и давать первичную правовую оценку практической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ситуации;</w:t>
            </w:r>
          </w:p>
          <w:p w14:paraId="673E879F" w14:textId="77777777" w:rsidR="0098165C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анализировать и оценивать результаты своей деятельности (бездеятельности) с юридической точки зрения;</w:t>
            </w:r>
          </w:p>
          <w:p w14:paraId="64E5C0FE" w14:textId="77777777" w:rsidR="0098165C" w:rsidRPr="00347DF9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составлять процессуальные документы в различные юрисдикционные органы.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31706B9" w14:textId="77777777" w:rsidR="000C55BE" w:rsidRDefault="0098165C" w:rsidP="00BB38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ОК-1, ОК-2, ОК-3, </w:t>
            </w:r>
            <w:r w:rsidR="000C55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ОК-6,</w:t>
            </w:r>
            <w:r w:rsidR="004A1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55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A1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ОК-7, ОК-8,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ОК-9,</w:t>
            </w:r>
          </w:p>
          <w:p w14:paraId="17333D52" w14:textId="5651AA36" w:rsidR="0098165C" w:rsidRPr="00347DF9" w:rsidRDefault="000C55BE" w:rsidP="000C55BE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ЛР-5,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ЛР-17, ЛР-23, ЛР-31, ЛР-32, ЛР-33, ЛР-34,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14:paraId="23C433C1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опрос;</w:t>
            </w:r>
          </w:p>
          <w:p w14:paraId="39023919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ситуационных задач,</w:t>
            </w:r>
          </w:p>
          <w:p w14:paraId="25554096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работа,</w:t>
            </w:r>
          </w:p>
          <w:p w14:paraId="529B7F6D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практические </w:t>
            </w: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  <w:p w14:paraId="327456A2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165C" w:rsidRPr="00347DF9" w14:paraId="677A192F" w14:textId="77777777" w:rsidTr="00BB3802">
        <w:trPr>
          <w:trHeight w:val="7665"/>
        </w:trPr>
        <w:tc>
          <w:tcPr>
            <w:tcW w:w="5671" w:type="dxa"/>
            <w:tcBorders>
              <w:top w:val="single" w:sz="4" w:space="0" w:color="auto"/>
            </w:tcBorders>
          </w:tcPr>
          <w:p w14:paraId="24FD20B1" w14:textId="77777777" w:rsidR="0098165C" w:rsidRDefault="0098165C" w:rsidP="00BB3802">
            <w:pPr>
              <w:pStyle w:val="ab"/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</w:p>
          <w:p w14:paraId="1DDBE325" w14:textId="77777777" w:rsidR="0098165C" w:rsidRPr="004B5311" w:rsidRDefault="0098165C" w:rsidP="00BB3802">
            <w:pPr>
              <w:pStyle w:val="ab"/>
              <w:autoSpaceDE w:val="0"/>
              <w:autoSpaceDN w:val="0"/>
              <w:adjustRightInd w:val="0"/>
              <w:ind w:left="317"/>
              <w:rPr>
                <w:rFonts w:eastAsiaTheme="minorHAnsi"/>
                <w:b/>
                <w:color w:val="000000"/>
                <w:u w:val="single"/>
                <w:lang w:eastAsia="en-US"/>
              </w:rPr>
            </w:pPr>
            <w:r w:rsidRPr="004B5311">
              <w:rPr>
                <w:rFonts w:eastAsiaTheme="minorHAnsi"/>
                <w:b/>
                <w:color w:val="000000"/>
                <w:u w:val="single"/>
                <w:lang w:eastAsia="en-US"/>
              </w:rPr>
              <w:t>Знать:</w:t>
            </w:r>
          </w:p>
          <w:p w14:paraId="17A5C8CD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72608">
              <w:rPr>
                <w:rFonts w:ascii="Times New Roman" w:hAnsi="Times New Roman" w:cs="Times New Roman"/>
                <w:sz w:val="24"/>
              </w:rPr>
              <w:t>основные нормативные правовые акты, регулирующие отношения в сфере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профессиональной деятельности;</w:t>
            </w:r>
          </w:p>
          <w:p w14:paraId="4E152974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14:paraId="1CE41DD6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правового регулирования в сфере профессиональной деятельности;</w:t>
            </w:r>
          </w:p>
          <w:p w14:paraId="76595449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правовое положение субъектов предпринимательской деятельности;</w:t>
            </w:r>
          </w:p>
          <w:p w14:paraId="5C03618A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организационно-правовые формы юридических лиц;</w:t>
            </w:r>
          </w:p>
          <w:p w14:paraId="08C1D011" w14:textId="77777777" w:rsidR="0098165C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порядок заключения трудового договора и основания для его прекращения; </w:t>
            </w:r>
          </w:p>
          <w:p w14:paraId="0E57C2FE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72608">
              <w:rPr>
                <w:rFonts w:ascii="Times New Roman" w:hAnsi="Times New Roman" w:cs="Times New Roman"/>
                <w:sz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оплаты труда;</w:t>
            </w:r>
          </w:p>
          <w:p w14:paraId="57E04132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роль государственного регулирования в обеспечении занятости населения;</w:t>
            </w:r>
          </w:p>
          <w:p w14:paraId="5131FA79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работников;</w:t>
            </w:r>
          </w:p>
          <w:p w14:paraId="0562CF99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виды административных правонарушений и административной ответственности;</w:t>
            </w:r>
          </w:p>
          <w:p w14:paraId="3AC2D9AE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D72608">
              <w:rPr>
                <w:rFonts w:ascii="Times New Roman" w:hAnsi="Times New Roman" w:cs="Times New Roman"/>
                <w:sz w:val="24"/>
              </w:rPr>
              <w:t xml:space="preserve"> право социальной защиты граждан;</w:t>
            </w:r>
          </w:p>
          <w:p w14:paraId="6025AB6C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нормы защиты нарушенных прав и судебный порядок разрешения споров;</w:t>
            </w:r>
          </w:p>
          <w:p w14:paraId="202E2574" w14:textId="77777777" w:rsidR="0098165C" w:rsidRPr="002A24C2" w:rsidRDefault="0098165C" w:rsidP="00BB3802">
            <w:pPr>
              <w:pStyle w:val="a4"/>
              <w:ind w:firstLine="34"/>
              <w:rPr>
                <w:rFonts w:eastAsiaTheme="minorHAnsi"/>
                <w:color w:val="000000"/>
                <w:lang w:eastAsia="en-US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обязанности работников в сфере профессиональной деятельности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55F971A" w14:textId="77777777" w:rsidR="0098165C" w:rsidRPr="004B5311" w:rsidRDefault="0098165C" w:rsidP="00BB3802">
            <w:pPr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64D8814" w14:textId="77777777" w:rsidR="000C55BE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ОК-1, ОК-2, ОК-3, </w:t>
            </w:r>
            <w:r w:rsidR="000C55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ОК-5, ОК-6, </w:t>
            </w:r>
          </w:p>
          <w:p w14:paraId="111197D5" w14:textId="676A2036" w:rsidR="000C55BE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ОК-7, ОК-8,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2A256B" w14:textId="77777777" w:rsidR="000C55BE" w:rsidRDefault="000C55BE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9D76D8" w14:textId="28F5F7A4" w:rsidR="000C55BE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8A3BC3" w14:textId="7FE50C30" w:rsidR="00AF68BF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</w:p>
          <w:p w14:paraId="7E9CE4DF" w14:textId="0EEA67B8" w:rsidR="0098165C" w:rsidRPr="00FA1ED3" w:rsidRDefault="00AF68BF" w:rsidP="000C55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ЛР-17, ЛР-23, ЛР-31, ЛР-32, ЛР-33, ЛР-34,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vAlign w:val="center"/>
          </w:tcPr>
          <w:p w14:paraId="6405394B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опрос;</w:t>
            </w:r>
          </w:p>
          <w:p w14:paraId="3773DCDF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ситуационных задач,</w:t>
            </w:r>
          </w:p>
          <w:p w14:paraId="72ED1CB1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работа,</w:t>
            </w:r>
          </w:p>
          <w:p w14:paraId="0D72AFA9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практические </w:t>
            </w: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  <w:p w14:paraId="03C99587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25024E" w14:textId="77777777" w:rsidR="0098165C" w:rsidRPr="00F263CB" w:rsidRDefault="0098165C" w:rsidP="0098165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3BA66E" w14:textId="77777777" w:rsidR="00476575" w:rsidRDefault="00476575" w:rsidP="0098165C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D64931" w14:textId="77777777" w:rsidR="0098165C" w:rsidRPr="00FF5E75" w:rsidRDefault="0098165C" w:rsidP="0098165C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8165C" w:rsidRPr="009E71D0" w14:paraId="396603F5" w14:textId="77777777" w:rsidTr="00BB3802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2DB5A" w14:textId="77777777" w:rsidR="0098165C" w:rsidRPr="009E71D0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8165C" w:rsidRPr="009E71D0" w14:paraId="676FF199" w14:textId="77777777" w:rsidTr="00BB3802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295F0" w14:textId="77777777" w:rsidR="0098165C" w:rsidRPr="009E71D0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DA0C" w14:textId="77777777" w:rsidR="0098165C" w:rsidRPr="009E71D0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8165C" w:rsidRPr="009E71D0" w14:paraId="4572EB1A" w14:textId="77777777" w:rsidTr="00BB3802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46282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14:paraId="7393EC97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E8551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1627E8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05B81D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74F94B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8C7408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4C432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BA0151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D176CF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C7E31A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  <w:p w14:paraId="576038A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6B5C0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B74DB1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5984" w14:textId="77777777" w:rsidR="0098165C" w:rsidRPr="009E71D0" w:rsidRDefault="0098165C" w:rsidP="00BB380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4B22F97" w14:textId="77777777" w:rsidR="0098165C" w:rsidRPr="00CB77AD" w:rsidRDefault="0098165C" w:rsidP="00981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4"/>
        </w:rPr>
      </w:pPr>
    </w:p>
    <w:p w14:paraId="58B3AC0A" w14:textId="77777777" w:rsidR="005F2367" w:rsidRPr="00CB77AD" w:rsidRDefault="005F2367" w:rsidP="0098165C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sectPr w:rsidR="005F2367" w:rsidRPr="00CB77AD" w:rsidSect="000D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1DD32" w14:textId="77777777" w:rsidR="00746CB3" w:rsidRDefault="00746CB3" w:rsidP="000D4D41">
      <w:pPr>
        <w:spacing w:after="0" w:line="240" w:lineRule="auto"/>
      </w:pPr>
      <w:r>
        <w:separator/>
      </w:r>
    </w:p>
  </w:endnote>
  <w:endnote w:type="continuationSeparator" w:id="0">
    <w:p w14:paraId="550EDA8A" w14:textId="77777777" w:rsidR="00746CB3" w:rsidRDefault="00746CB3" w:rsidP="000D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510875"/>
      <w:docPartObj>
        <w:docPartGallery w:val="Page Numbers (Bottom of Page)"/>
        <w:docPartUnique/>
      </w:docPartObj>
    </w:sdtPr>
    <w:sdtEndPr/>
    <w:sdtContent>
      <w:p w14:paraId="7A531BB8" w14:textId="77777777" w:rsidR="003D7B52" w:rsidRDefault="003D7B5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C7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615B4D5D" w14:textId="77777777" w:rsidR="003D7B52" w:rsidRDefault="003D7B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64728" w14:textId="77777777" w:rsidR="00746CB3" w:rsidRDefault="00746CB3" w:rsidP="000D4D41">
      <w:pPr>
        <w:spacing w:after="0" w:line="240" w:lineRule="auto"/>
      </w:pPr>
      <w:r>
        <w:separator/>
      </w:r>
    </w:p>
  </w:footnote>
  <w:footnote w:type="continuationSeparator" w:id="0">
    <w:p w14:paraId="057AF569" w14:textId="77777777" w:rsidR="00746CB3" w:rsidRDefault="00746CB3" w:rsidP="000D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28A6E98"/>
    <w:multiLevelType w:val="hybridMultilevel"/>
    <w:tmpl w:val="386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92E70"/>
    <w:multiLevelType w:val="hybridMultilevel"/>
    <w:tmpl w:val="64D6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F12FE"/>
    <w:multiLevelType w:val="hybridMultilevel"/>
    <w:tmpl w:val="D9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9668B"/>
    <w:multiLevelType w:val="hybridMultilevel"/>
    <w:tmpl w:val="B124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21244"/>
    <w:multiLevelType w:val="multilevel"/>
    <w:tmpl w:val="A3F20B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495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</w:lvl>
  </w:abstractNum>
  <w:abstractNum w:abstractNumId="8">
    <w:nsid w:val="3A644057"/>
    <w:multiLevelType w:val="hybridMultilevel"/>
    <w:tmpl w:val="3146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0145F"/>
    <w:multiLevelType w:val="hybridMultilevel"/>
    <w:tmpl w:val="3904B2D0"/>
    <w:lvl w:ilvl="0" w:tplc="5950D4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kern w:val="20"/>
        <w:position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955922"/>
    <w:multiLevelType w:val="hybridMultilevel"/>
    <w:tmpl w:val="EB64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>
    <w:nsid w:val="6BB719DE"/>
    <w:multiLevelType w:val="hybridMultilevel"/>
    <w:tmpl w:val="3B6856B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542448"/>
    <w:multiLevelType w:val="hybridMultilevel"/>
    <w:tmpl w:val="0A94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1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1"/>
  </w:num>
  <w:num w:numId="13">
    <w:abstractNumId w:val="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7"/>
    <w:rsid w:val="00014FA7"/>
    <w:rsid w:val="00031171"/>
    <w:rsid w:val="00034423"/>
    <w:rsid w:val="00045AC1"/>
    <w:rsid w:val="000738CF"/>
    <w:rsid w:val="0007648B"/>
    <w:rsid w:val="00085E2D"/>
    <w:rsid w:val="000C14A0"/>
    <w:rsid w:val="000C55BE"/>
    <w:rsid w:val="000D0DF8"/>
    <w:rsid w:val="000D4D41"/>
    <w:rsid w:val="000E23DB"/>
    <w:rsid w:val="0011582C"/>
    <w:rsid w:val="00134664"/>
    <w:rsid w:val="00134DD0"/>
    <w:rsid w:val="00176EEF"/>
    <w:rsid w:val="00185985"/>
    <w:rsid w:val="00233C6E"/>
    <w:rsid w:val="00280054"/>
    <w:rsid w:val="002C3158"/>
    <w:rsid w:val="002E7B55"/>
    <w:rsid w:val="003212CD"/>
    <w:rsid w:val="00321C47"/>
    <w:rsid w:val="00323D3E"/>
    <w:rsid w:val="003834D8"/>
    <w:rsid w:val="003C4B29"/>
    <w:rsid w:val="003D00A2"/>
    <w:rsid w:val="003D46C7"/>
    <w:rsid w:val="003D7B52"/>
    <w:rsid w:val="00417449"/>
    <w:rsid w:val="00473569"/>
    <w:rsid w:val="00475C78"/>
    <w:rsid w:val="00476575"/>
    <w:rsid w:val="004A1214"/>
    <w:rsid w:val="00516232"/>
    <w:rsid w:val="00526A42"/>
    <w:rsid w:val="00590511"/>
    <w:rsid w:val="005C38AF"/>
    <w:rsid w:val="005E5C4F"/>
    <w:rsid w:val="005F2367"/>
    <w:rsid w:val="005F6481"/>
    <w:rsid w:val="00600D48"/>
    <w:rsid w:val="00625DED"/>
    <w:rsid w:val="00640FAB"/>
    <w:rsid w:val="00662DA6"/>
    <w:rsid w:val="00664A03"/>
    <w:rsid w:val="006B7C55"/>
    <w:rsid w:val="006C5A0E"/>
    <w:rsid w:val="006D25C7"/>
    <w:rsid w:val="006E41A6"/>
    <w:rsid w:val="006E4AD3"/>
    <w:rsid w:val="00704BDE"/>
    <w:rsid w:val="007070E7"/>
    <w:rsid w:val="00710D40"/>
    <w:rsid w:val="00723EF0"/>
    <w:rsid w:val="00731B6B"/>
    <w:rsid w:val="00746CB3"/>
    <w:rsid w:val="00773308"/>
    <w:rsid w:val="00791E1F"/>
    <w:rsid w:val="007C593B"/>
    <w:rsid w:val="007D7E03"/>
    <w:rsid w:val="008060B7"/>
    <w:rsid w:val="008111B6"/>
    <w:rsid w:val="00811FDD"/>
    <w:rsid w:val="0081645A"/>
    <w:rsid w:val="00845AB4"/>
    <w:rsid w:val="00852117"/>
    <w:rsid w:val="008B09F9"/>
    <w:rsid w:val="008B4146"/>
    <w:rsid w:val="008C11CE"/>
    <w:rsid w:val="0090290E"/>
    <w:rsid w:val="009113B1"/>
    <w:rsid w:val="0091363A"/>
    <w:rsid w:val="00917186"/>
    <w:rsid w:val="009400C3"/>
    <w:rsid w:val="00973230"/>
    <w:rsid w:val="0098165C"/>
    <w:rsid w:val="009D1653"/>
    <w:rsid w:val="009D2910"/>
    <w:rsid w:val="009D33FD"/>
    <w:rsid w:val="009D358E"/>
    <w:rsid w:val="00A139F3"/>
    <w:rsid w:val="00AD2CA2"/>
    <w:rsid w:val="00AD609C"/>
    <w:rsid w:val="00AE26A0"/>
    <w:rsid w:val="00AF68BF"/>
    <w:rsid w:val="00B0366A"/>
    <w:rsid w:val="00B113D9"/>
    <w:rsid w:val="00B1739F"/>
    <w:rsid w:val="00B2082F"/>
    <w:rsid w:val="00B21A6F"/>
    <w:rsid w:val="00B72183"/>
    <w:rsid w:val="00BA71E5"/>
    <w:rsid w:val="00BB3802"/>
    <w:rsid w:val="00BC2D3D"/>
    <w:rsid w:val="00BD1EED"/>
    <w:rsid w:val="00BD728B"/>
    <w:rsid w:val="00BE1CB6"/>
    <w:rsid w:val="00C316BB"/>
    <w:rsid w:val="00C34082"/>
    <w:rsid w:val="00C34ACF"/>
    <w:rsid w:val="00C45FD5"/>
    <w:rsid w:val="00C56466"/>
    <w:rsid w:val="00CB77AD"/>
    <w:rsid w:val="00D01390"/>
    <w:rsid w:val="00D05E4C"/>
    <w:rsid w:val="00D23974"/>
    <w:rsid w:val="00D42B0B"/>
    <w:rsid w:val="00D6034C"/>
    <w:rsid w:val="00D72608"/>
    <w:rsid w:val="00D77200"/>
    <w:rsid w:val="00D97C39"/>
    <w:rsid w:val="00DB5651"/>
    <w:rsid w:val="00DF2F6B"/>
    <w:rsid w:val="00E0038F"/>
    <w:rsid w:val="00E01664"/>
    <w:rsid w:val="00E454BD"/>
    <w:rsid w:val="00E56132"/>
    <w:rsid w:val="00E643AD"/>
    <w:rsid w:val="00E71E5D"/>
    <w:rsid w:val="00EA4C28"/>
    <w:rsid w:val="00EB3317"/>
    <w:rsid w:val="00F57EB8"/>
    <w:rsid w:val="00F9559B"/>
    <w:rsid w:val="00FA05BB"/>
    <w:rsid w:val="00FA1ED3"/>
    <w:rsid w:val="00FD59B3"/>
    <w:rsid w:val="00FE0470"/>
    <w:rsid w:val="00FE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4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3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prbooksho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ademiamoscow.ru/catalogue/5411/5258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3814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13</cp:revision>
  <dcterms:created xsi:type="dcterms:W3CDTF">2025-01-26T14:11:00Z</dcterms:created>
  <dcterms:modified xsi:type="dcterms:W3CDTF">2025-02-27T00:45:00Z</dcterms:modified>
</cp:coreProperties>
</file>