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987" w:rsidRPr="00E61B34" w:rsidRDefault="000E7987" w:rsidP="000E7987">
      <w:pPr>
        <w:pageBreakBefore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E7987" w:rsidRPr="00E61B34" w:rsidRDefault="000E7987" w:rsidP="0086152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E61B34">
        <w:rPr>
          <w:rFonts w:ascii="Times New Roman" w:hAnsi="Times New Roman"/>
          <w:b/>
          <w:sz w:val="24"/>
          <w:szCs w:val="24"/>
        </w:rPr>
        <w:t xml:space="preserve"> </w:t>
      </w:r>
      <w:r w:rsidRPr="00E61B34">
        <w:rPr>
          <w:rFonts w:ascii="Times New Roman" w:hAnsi="Times New Roman"/>
          <w:b/>
          <w:sz w:val="24"/>
          <w:szCs w:val="24"/>
        </w:rPr>
        <w:br/>
      </w:r>
    </w:p>
    <w:p w:rsidR="000E7987" w:rsidRPr="00922E0C" w:rsidRDefault="000E7987" w:rsidP="000E7987">
      <w:pPr>
        <w:jc w:val="center"/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922E0C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922E0C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643A" w:rsidRDefault="001E643A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43A" w:rsidRDefault="001E643A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1523" w:rsidRPr="00861523" w:rsidRDefault="000E7987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23">
        <w:rPr>
          <w:rFonts w:ascii="Times New Roman" w:hAnsi="Times New Roman"/>
          <w:b/>
          <w:sz w:val="28"/>
          <w:szCs w:val="28"/>
        </w:rPr>
        <w:t xml:space="preserve"> РАБОЧАЯ ПРОГРАММА </w:t>
      </w:r>
    </w:p>
    <w:p w:rsidR="00A4151B" w:rsidRPr="00861523" w:rsidRDefault="000E7987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23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4151B" w:rsidRPr="00861523" w:rsidRDefault="00861523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23">
        <w:rPr>
          <w:rFonts w:ascii="Times New Roman" w:hAnsi="Times New Roman"/>
          <w:b/>
          <w:sz w:val="28"/>
          <w:szCs w:val="28"/>
        </w:rPr>
        <w:t>ОП.05</w:t>
      </w:r>
    </w:p>
    <w:p w:rsidR="00861523" w:rsidRPr="00861523" w:rsidRDefault="00861523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23">
        <w:rPr>
          <w:rFonts w:ascii="Times New Roman" w:hAnsi="Times New Roman"/>
          <w:b/>
          <w:sz w:val="28"/>
          <w:szCs w:val="28"/>
        </w:rPr>
        <w:t>МАТЕРИАЛОВЕДЕНИЕ</w:t>
      </w: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922E0C" w:rsidRDefault="00A4151B" w:rsidP="001E643A">
      <w:pPr>
        <w:spacing w:after="0"/>
        <w:rPr>
          <w:rFonts w:ascii="Times New Roman" w:hAnsi="Times New Roman"/>
          <w:b/>
          <w:i/>
        </w:rPr>
      </w:pPr>
      <w:r w:rsidRPr="001E643A"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0E7987" w:rsidRPr="00922E0C" w:rsidRDefault="000E7987" w:rsidP="000E7987">
      <w:pPr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A07FC2" w:rsidRDefault="001E643A" w:rsidP="000E7987">
      <w:pPr>
        <w:jc w:val="center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Cs/>
          <w:sz w:val="24"/>
          <w:szCs w:val="24"/>
        </w:rPr>
        <w:t>2024</w:t>
      </w:r>
      <w:r w:rsidR="00861523" w:rsidRPr="004461D4">
        <w:rPr>
          <w:rFonts w:ascii="Times New Roman" w:hAnsi="Times New Roman"/>
          <w:bCs/>
          <w:sz w:val="24"/>
          <w:szCs w:val="24"/>
        </w:rPr>
        <w:t xml:space="preserve"> г</w:t>
      </w:r>
    </w:p>
    <w:p w:rsidR="00012DCD" w:rsidRPr="00012DCD" w:rsidRDefault="00A07FC2" w:rsidP="00012DCD">
      <w:pPr>
        <w:pStyle w:val="ab"/>
        <w:ind w:firstLine="708"/>
        <w:jc w:val="both"/>
        <w:rPr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i/>
        </w:rPr>
        <w:br w:type="page"/>
      </w:r>
      <w:r w:rsidR="00CC1C6B" w:rsidRPr="004461D4">
        <w:rPr>
          <w:rFonts w:ascii="Times New Roman" w:eastAsiaTheme="minorEastAsia" w:hAnsi="Times New Roman"/>
          <w:sz w:val="28"/>
          <w:szCs w:val="28"/>
        </w:rPr>
        <w:lastRenderedPageBreak/>
        <w:t xml:space="preserve">Рабочая программа учебной дисциплины </w:t>
      </w:r>
      <w:r w:rsidR="00583987">
        <w:rPr>
          <w:rFonts w:ascii="Times New Roman" w:eastAsiaTheme="minorEastAsia" w:hAnsi="Times New Roman"/>
          <w:sz w:val="28"/>
          <w:szCs w:val="28"/>
        </w:rPr>
        <w:t>М</w:t>
      </w:r>
      <w:r w:rsidR="002D15B0" w:rsidRPr="004461D4">
        <w:rPr>
          <w:rFonts w:ascii="Times New Roman" w:eastAsiaTheme="minorEastAsia" w:hAnsi="Times New Roman"/>
          <w:sz w:val="28"/>
          <w:szCs w:val="28"/>
        </w:rPr>
        <w:t xml:space="preserve">атериаловедение </w:t>
      </w:r>
      <w:r w:rsidR="00CC1C6B" w:rsidRPr="004461D4">
        <w:rPr>
          <w:rFonts w:ascii="Times New Roman" w:eastAsiaTheme="minorEastAsia" w:hAnsi="Times New Roman"/>
          <w:sz w:val="28"/>
          <w:szCs w:val="28"/>
        </w:rPr>
        <w:t>разработана на основе Федерального государственного образовательного стандарта</w:t>
      </w:r>
      <w:r w:rsidR="001E643A">
        <w:rPr>
          <w:rFonts w:ascii="Times New Roman" w:eastAsiaTheme="minorEastAsia" w:hAnsi="Times New Roman"/>
          <w:sz w:val="28"/>
          <w:szCs w:val="28"/>
        </w:rPr>
        <w:t xml:space="preserve"> (далее – ФГОС) по профессии</w:t>
      </w:r>
      <w:r w:rsidR="00CC1C6B" w:rsidRPr="004461D4">
        <w:rPr>
          <w:rFonts w:ascii="Times New Roman" w:eastAsiaTheme="minorEastAsia" w:hAnsi="Times New Roman"/>
          <w:sz w:val="28"/>
          <w:szCs w:val="28"/>
        </w:rPr>
        <w:t xml:space="preserve"> среднег</w:t>
      </w:r>
      <w:r w:rsidR="00012DCD">
        <w:rPr>
          <w:rFonts w:ascii="Times New Roman" w:eastAsiaTheme="minorEastAsia" w:hAnsi="Times New Roman"/>
          <w:sz w:val="28"/>
          <w:szCs w:val="28"/>
        </w:rPr>
        <w:t>о профессионального образования</w:t>
      </w:r>
      <w:r w:rsidR="004461D4" w:rsidRPr="004461D4">
        <w:rPr>
          <w:rFonts w:ascii="Times New Roman" w:hAnsi="Times New Roman"/>
          <w:sz w:val="28"/>
          <w:szCs w:val="28"/>
        </w:rPr>
        <w:t xml:space="preserve"> </w:t>
      </w:r>
      <w:hyperlink r:id="rId8" w:tooltip="15.02.14_osnashchenie_sredstvami_avtomatizacii_tehnologicheskih_processov_i_proizvodstv_po_otraslyam.pdf" w:history="1">
        <w:r w:rsidR="00012DCD" w:rsidRPr="00012DCD">
          <w:rPr>
            <w:rFonts w:ascii="Times New Roman" w:hAnsi="Times New Roman"/>
            <w:color w:val="000000"/>
            <w:sz w:val="28"/>
            <w:szCs w:val="28"/>
            <w:lang w:eastAsia="zh-CN"/>
          </w:rPr>
          <w:t>15.01.37 Слесарь наладчик</w:t>
        </w:r>
      </w:hyperlink>
      <w:r w:rsidR="00012DCD" w:rsidRPr="00012DC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контрольно-измерительных приборов и автоматики</w:t>
      </w:r>
    </w:p>
    <w:p w:rsidR="00012DCD" w:rsidRPr="00012DCD" w:rsidRDefault="00012DCD" w:rsidP="00012DCD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012DCD" w:rsidRPr="00012DCD" w:rsidRDefault="00012DCD" w:rsidP="00012DC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12DCD" w:rsidRPr="00012DCD" w:rsidRDefault="00012DCD" w:rsidP="00012DC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2DCD" w:rsidRPr="00012DCD" w:rsidTr="00082AD5">
        <w:tc>
          <w:tcPr>
            <w:tcW w:w="4785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9"/>
            </w:tblGrid>
            <w:tr w:rsidR="00012DCD" w:rsidRPr="00012DCD" w:rsidTr="00082AD5">
              <w:tc>
                <w:tcPr>
                  <w:tcW w:w="4785" w:type="dxa"/>
                  <w:hideMark/>
                </w:tcPr>
                <w:p w:rsidR="00012DCD" w:rsidRPr="00012DCD" w:rsidRDefault="00012DCD" w:rsidP="00012DC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12DCD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СОГЛАСОВАНО</w:t>
                  </w:r>
                </w:p>
                <w:p w:rsidR="00012DCD" w:rsidRPr="00012DCD" w:rsidRDefault="00012DCD" w:rsidP="00012DC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12DCD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ПЦК электротехнических дисциплин</w:t>
                  </w:r>
                </w:p>
                <w:p w:rsidR="00012DCD" w:rsidRPr="00012DCD" w:rsidRDefault="00012DCD" w:rsidP="00012DC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12DCD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___________ Кравцова А.В. </w:t>
                  </w:r>
                </w:p>
                <w:p w:rsidR="00012DCD" w:rsidRPr="00012DCD" w:rsidRDefault="00012DCD" w:rsidP="00012DC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12DCD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«__» ____________202__ г.</w:t>
                  </w:r>
                </w:p>
              </w:tc>
            </w:tr>
          </w:tbl>
          <w:p w:rsidR="00012DCD" w:rsidRPr="00012DCD" w:rsidRDefault="00012DCD" w:rsidP="00012DCD">
            <w:pPr>
              <w:spacing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hideMark/>
          </w:tcPr>
          <w:p w:rsidR="00012DCD" w:rsidRPr="00012DCD" w:rsidRDefault="00012DCD" w:rsidP="00012DCD">
            <w:pPr>
              <w:spacing w:after="0"/>
              <w:jc w:val="righ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012DCD">
              <w:rPr>
                <w:rFonts w:ascii="Times New Roman" w:hAnsi="Times New Roman"/>
                <w:sz w:val="28"/>
                <w:szCs w:val="28"/>
                <w:lang w:eastAsia="zh-CN"/>
              </w:rPr>
              <w:t>УТВЕРЖДАЮ</w:t>
            </w:r>
          </w:p>
          <w:p w:rsidR="00012DCD" w:rsidRPr="00012DCD" w:rsidRDefault="00012DCD" w:rsidP="00012DC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2DCD">
              <w:rPr>
                <w:rFonts w:ascii="Times New Roman" w:hAnsi="Times New Roman"/>
                <w:sz w:val="28"/>
                <w:szCs w:val="28"/>
                <w:lang w:eastAsia="zh-CN"/>
              </w:rPr>
              <w:t>Зам. директора по УР</w:t>
            </w:r>
          </w:p>
          <w:p w:rsidR="00012DCD" w:rsidRPr="00012DCD" w:rsidRDefault="00012DCD" w:rsidP="00012DC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2DCD">
              <w:rPr>
                <w:rFonts w:ascii="Times New Roman" w:hAnsi="Times New Roman"/>
                <w:sz w:val="28"/>
                <w:szCs w:val="28"/>
                <w:lang w:eastAsia="zh-CN"/>
              </w:rPr>
              <w:t>____________ Чернышенко О. П.</w:t>
            </w:r>
          </w:p>
          <w:p w:rsidR="00012DCD" w:rsidRPr="00012DCD" w:rsidRDefault="00012DCD" w:rsidP="00012DC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2DCD">
              <w:rPr>
                <w:rFonts w:ascii="Times New Roman" w:hAnsi="Times New Roman"/>
                <w:sz w:val="28"/>
                <w:szCs w:val="28"/>
                <w:lang w:eastAsia="zh-CN"/>
              </w:rPr>
              <w:t>«__» ____________202__ г.</w:t>
            </w:r>
          </w:p>
        </w:tc>
      </w:tr>
    </w:tbl>
    <w:p w:rsidR="00CC1C6B" w:rsidRPr="004461D4" w:rsidRDefault="00CC1C6B" w:rsidP="00CC1C6B">
      <w:pPr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CC1C6B" w:rsidRPr="004461D4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012D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461D4"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 w:rsidRPr="004461D4">
        <w:rPr>
          <w:rFonts w:ascii="Times New Roman" w:hAnsi="Times New Roman"/>
          <w:sz w:val="28"/>
          <w:szCs w:val="28"/>
        </w:rPr>
        <w:t>Даренская</w:t>
      </w:r>
      <w:proofErr w:type="spellEnd"/>
      <w:r w:rsidRPr="004461D4">
        <w:rPr>
          <w:rFonts w:ascii="Times New Roman" w:hAnsi="Times New Roman"/>
          <w:sz w:val="28"/>
          <w:szCs w:val="28"/>
        </w:rPr>
        <w:t xml:space="preserve"> Вера Петровна,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Pr="0091183C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Pr="0091183C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Pr="0091183C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CC1C6B" w:rsidRDefault="00CC1C6B" w:rsidP="00CC1C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CC1C6B" w:rsidRDefault="00CC1C6B" w:rsidP="00CC1C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7D1E6C" w:rsidRPr="00922E0C" w:rsidRDefault="007D1E6C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sz w:val="28"/>
          <w:szCs w:val="28"/>
        </w:rPr>
      </w:pPr>
      <w:r w:rsidRPr="00922E0C"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E7987" w:rsidRPr="00922E0C" w:rsidTr="00CC1C6B">
        <w:tc>
          <w:tcPr>
            <w:tcW w:w="7501" w:type="dxa"/>
          </w:tcPr>
          <w:p w:rsidR="000E7987" w:rsidRDefault="000E7987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F244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21B7D">
              <w:rPr>
                <w:rFonts w:ascii="Times New Roman" w:hAnsi="Times New Roman"/>
                <w:b/>
                <w:sz w:val="24"/>
                <w:szCs w:val="24"/>
              </w:rPr>
              <w:t>. ПАСПОРТ</w:t>
            </w:r>
            <w:r w:rsidRPr="00F2441B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УЧЕБНОЙ </w:t>
            </w:r>
            <w:r w:rsidR="00121B7D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F2441B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  <w:p w:rsidR="00121B7D" w:rsidRDefault="00121B7D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2.РЕЗУЛЬТАТЫ ОСВОЕНИЯ ДИСЦИПЛИНЫ</w:t>
            </w:r>
          </w:p>
          <w:p w:rsidR="00121B7D" w:rsidRDefault="00121B7D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3.СТРУКТУРА И СОДЕРЖАНИЕ УЧЕБНОЙ ДИСЦИПЛИНЫ</w:t>
            </w:r>
          </w:p>
          <w:p w:rsidR="00121B7D" w:rsidRDefault="00121B7D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4.УСЛОВИЯ РЕАЛИЗАЦИИУЧЕБНОЙ ДИСЦИПЛИНЫ</w:t>
            </w:r>
          </w:p>
          <w:p w:rsidR="00E730C2" w:rsidRPr="00F2441B" w:rsidRDefault="00E730C2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5.КОНТРОЛЬ И ОЦЕНКА РЕЗУЛЬТАТОВ ОСВОЕНИЯ ДИСЦИПЛИНЫ</w:t>
            </w:r>
          </w:p>
        </w:tc>
        <w:tc>
          <w:tcPr>
            <w:tcW w:w="1854" w:type="dxa"/>
          </w:tcPr>
          <w:p w:rsidR="000E7987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3E37E8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3E37E8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3E37E8" w:rsidRDefault="008851C1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:rsidR="003E37E8" w:rsidRPr="00922E0C" w:rsidRDefault="008851C1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bookmarkStart w:id="0" w:name="_GoBack"/>
            <w:bookmarkEnd w:id="0"/>
          </w:p>
        </w:tc>
      </w:tr>
      <w:tr w:rsidR="000E7987" w:rsidRPr="00922E0C" w:rsidTr="00CC1C6B">
        <w:tc>
          <w:tcPr>
            <w:tcW w:w="7501" w:type="dxa"/>
          </w:tcPr>
          <w:p w:rsidR="000E7987" w:rsidRPr="00F2441B" w:rsidRDefault="000E7987" w:rsidP="00121B7D">
            <w:pPr>
              <w:suppressAutoHyphens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0E7987" w:rsidRPr="00922E0C" w:rsidRDefault="000E7987" w:rsidP="00CC1C6B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E7987" w:rsidRPr="00922E0C" w:rsidTr="00CC1C6B">
        <w:tc>
          <w:tcPr>
            <w:tcW w:w="7501" w:type="dxa"/>
          </w:tcPr>
          <w:p w:rsidR="000E7987" w:rsidRPr="00F2441B" w:rsidRDefault="000E7987" w:rsidP="00CC1C6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0E7987" w:rsidRPr="00922E0C" w:rsidRDefault="000E7987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E7987" w:rsidRPr="00583987" w:rsidRDefault="000E7987" w:rsidP="000E7987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2E0C">
        <w:rPr>
          <w:rFonts w:ascii="Times New Roman" w:hAnsi="Times New Roman"/>
          <w:b/>
          <w:i/>
          <w:u w:val="single"/>
        </w:rPr>
        <w:br w:type="page"/>
      </w:r>
      <w:r w:rsidRPr="00583987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4B3502" w:rsidRPr="00583987">
        <w:rPr>
          <w:rFonts w:ascii="Times New Roman" w:hAnsi="Times New Roman"/>
          <w:b/>
          <w:sz w:val="24"/>
          <w:szCs w:val="24"/>
        </w:rPr>
        <w:t xml:space="preserve">ПАСПОРТ </w:t>
      </w:r>
      <w:r w:rsidRPr="00583987">
        <w:rPr>
          <w:rFonts w:ascii="Times New Roman" w:hAnsi="Times New Roman"/>
          <w:b/>
          <w:sz w:val="24"/>
          <w:szCs w:val="24"/>
        </w:rPr>
        <w:t>РАБОЧЕЙ ПРОГРАММЫ УЧЕБНО</w:t>
      </w:r>
      <w:r w:rsidR="00583987" w:rsidRPr="00583987">
        <w:rPr>
          <w:rFonts w:ascii="Times New Roman" w:hAnsi="Times New Roman"/>
          <w:b/>
          <w:sz w:val="24"/>
          <w:szCs w:val="24"/>
        </w:rPr>
        <w:t>Й ДИСЦИПЛИНЫ МАТЕРИАЛОВЕДЕНИЕ</w:t>
      </w:r>
    </w:p>
    <w:p w:rsidR="004B3502" w:rsidRPr="00583987" w:rsidRDefault="004B3502" w:rsidP="000E7987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987" w:rsidRPr="00583987" w:rsidRDefault="000E7987" w:rsidP="004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3987">
        <w:rPr>
          <w:rFonts w:ascii="Times New Roman" w:hAnsi="Times New Roman"/>
          <w:b/>
          <w:sz w:val="24"/>
          <w:szCs w:val="24"/>
        </w:rPr>
        <w:t xml:space="preserve">1.1. </w:t>
      </w:r>
      <w:r w:rsidR="004B3502" w:rsidRPr="00583987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073528" w:rsidRDefault="000E7987" w:rsidP="004610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3987">
        <w:rPr>
          <w:rFonts w:ascii="Times New Roman" w:hAnsi="Times New Roman"/>
          <w:color w:val="000000"/>
          <w:sz w:val="24"/>
          <w:szCs w:val="24"/>
        </w:rPr>
        <w:tab/>
      </w:r>
      <w:r w:rsidR="004B3502" w:rsidRPr="00583987">
        <w:rPr>
          <w:rFonts w:ascii="Times New Roman" w:hAnsi="Times New Roman"/>
          <w:color w:val="000000"/>
          <w:sz w:val="24"/>
          <w:szCs w:val="24"/>
        </w:rPr>
        <w:t>Рабочая программа у</w:t>
      </w:r>
      <w:r w:rsidRPr="00583987">
        <w:rPr>
          <w:rFonts w:ascii="Times New Roman" w:hAnsi="Times New Roman"/>
          <w:sz w:val="24"/>
          <w:szCs w:val="24"/>
        </w:rPr>
        <w:t>чебная дисциплин</w:t>
      </w:r>
      <w:r w:rsidR="004B3502" w:rsidRPr="00583987">
        <w:rPr>
          <w:rFonts w:ascii="Times New Roman" w:hAnsi="Times New Roman"/>
          <w:sz w:val="24"/>
          <w:szCs w:val="24"/>
        </w:rPr>
        <w:t>ы</w:t>
      </w:r>
      <w:r w:rsidR="008B61CD">
        <w:rPr>
          <w:rFonts w:ascii="Times New Roman" w:hAnsi="Times New Roman"/>
          <w:sz w:val="24"/>
          <w:szCs w:val="24"/>
        </w:rPr>
        <w:t xml:space="preserve"> Материаловедение</w:t>
      </w:r>
      <w:r w:rsidRPr="00583987">
        <w:rPr>
          <w:rFonts w:ascii="Times New Roman" w:hAnsi="Times New Roman"/>
          <w:sz w:val="24"/>
          <w:szCs w:val="24"/>
        </w:rPr>
        <w:t xml:space="preserve"> является частью основной образовательной программы в соответствии с ФГОС по специальности.</w:t>
      </w:r>
      <w:r w:rsidR="00F715E1" w:rsidRPr="0058398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B61CD" w:rsidRPr="00073528">
        <w:rPr>
          <w:rFonts w:ascii="Times New Roman" w:hAnsi="Times New Roman"/>
          <w:sz w:val="24"/>
          <w:szCs w:val="24"/>
        </w:rPr>
        <w:t>15.02.14 Оснащение средствами автоматизации технологических процессов и производств</w:t>
      </w:r>
      <w:r w:rsidR="00073528">
        <w:rPr>
          <w:rFonts w:ascii="Times New Roman" w:hAnsi="Times New Roman"/>
          <w:sz w:val="24"/>
          <w:szCs w:val="24"/>
        </w:rPr>
        <w:t>.</w:t>
      </w:r>
      <w:r w:rsidR="008B61CD" w:rsidRPr="00073528">
        <w:rPr>
          <w:rFonts w:ascii="Times New Roman" w:hAnsi="Times New Roman"/>
          <w:b/>
          <w:sz w:val="24"/>
          <w:szCs w:val="24"/>
        </w:rPr>
        <w:t xml:space="preserve"> </w:t>
      </w:r>
    </w:p>
    <w:p w:rsidR="004610A6" w:rsidRPr="00073528" w:rsidRDefault="004610A6" w:rsidP="004610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3502" w:rsidRPr="00583987" w:rsidRDefault="004B3502" w:rsidP="004610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3987">
        <w:rPr>
          <w:rFonts w:ascii="Times New Roman" w:hAnsi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</w:p>
    <w:p w:rsidR="004B3502" w:rsidRPr="00583987" w:rsidRDefault="004B3502" w:rsidP="004610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Учебная дисциплина входит в профессиональный цикл, относится к общепрофессиональным дисциплинам.</w:t>
      </w:r>
    </w:p>
    <w:p w:rsidR="000E7987" w:rsidRPr="00583987" w:rsidRDefault="000E7987" w:rsidP="004610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ab/>
      </w:r>
    </w:p>
    <w:p w:rsidR="000E7987" w:rsidRPr="00583987" w:rsidRDefault="004B3502" w:rsidP="004610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3987">
        <w:rPr>
          <w:rFonts w:ascii="Times New Roman" w:hAnsi="Times New Roman"/>
          <w:b/>
          <w:sz w:val="24"/>
          <w:szCs w:val="24"/>
        </w:rPr>
        <w:t>1.3</w:t>
      </w:r>
      <w:r w:rsidR="000E7987" w:rsidRPr="00583987">
        <w:rPr>
          <w:rFonts w:ascii="Times New Roman" w:hAnsi="Times New Roman"/>
          <w:b/>
          <w:sz w:val="24"/>
          <w:szCs w:val="24"/>
        </w:rPr>
        <w:t xml:space="preserve">. Цель и </w:t>
      </w:r>
      <w:r w:rsidRPr="00583987">
        <w:rPr>
          <w:rFonts w:ascii="Times New Roman" w:hAnsi="Times New Roman"/>
          <w:b/>
          <w:sz w:val="24"/>
          <w:szCs w:val="24"/>
        </w:rPr>
        <w:t>задачи учебной дисциплины</w:t>
      </w:r>
      <w:r w:rsidR="000E7987" w:rsidRPr="00583987">
        <w:rPr>
          <w:rFonts w:ascii="Times New Roman" w:hAnsi="Times New Roman"/>
          <w:b/>
          <w:sz w:val="24"/>
          <w:szCs w:val="24"/>
        </w:rPr>
        <w:t xml:space="preserve">:   </w:t>
      </w:r>
    </w:p>
    <w:p w:rsidR="000E7987" w:rsidRPr="00583987" w:rsidRDefault="00F00935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Рабочая программа направлена на освоение следующих целей:</w:t>
      </w:r>
    </w:p>
    <w:p w:rsidR="00F00935" w:rsidRPr="00583987" w:rsidRDefault="0046026A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- т</w:t>
      </w:r>
      <w:r w:rsidR="00F00935" w:rsidRPr="00583987">
        <w:rPr>
          <w:rFonts w:ascii="Times New Roman" w:hAnsi="Times New Roman"/>
          <w:sz w:val="24"/>
          <w:szCs w:val="24"/>
        </w:rPr>
        <w:t>еоретическая и практическая подготовка обучающихся направлена на изучение особенностей электротехнич</w:t>
      </w:r>
      <w:r w:rsidRPr="00583987">
        <w:rPr>
          <w:rFonts w:ascii="Times New Roman" w:hAnsi="Times New Roman"/>
          <w:sz w:val="24"/>
          <w:szCs w:val="24"/>
        </w:rPr>
        <w:t>еских материалов и их применени</w:t>
      </w:r>
      <w:r w:rsidR="004A7C6E" w:rsidRPr="00583987">
        <w:rPr>
          <w:rFonts w:ascii="Times New Roman" w:hAnsi="Times New Roman"/>
          <w:sz w:val="24"/>
          <w:szCs w:val="24"/>
        </w:rPr>
        <w:t>и</w:t>
      </w:r>
      <w:r w:rsidR="00F00935" w:rsidRPr="00583987">
        <w:rPr>
          <w:rFonts w:ascii="Times New Roman" w:hAnsi="Times New Roman"/>
          <w:sz w:val="24"/>
          <w:szCs w:val="24"/>
        </w:rPr>
        <w:t xml:space="preserve"> в </w:t>
      </w:r>
      <w:r w:rsidRPr="00583987">
        <w:rPr>
          <w:rFonts w:ascii="Times New Roman" w:hAnsi="Times New Roman"/>
          <w:sz w:val="24"/>
          <w:szCs w:val="24"/>
        </w:rPr>
        <w:t>конструкциях электротехнического оборудования и проводниковых изделий.</w:t>
      </w:r>
    </w:p>
    <w:p w:rsidR="0046026A" w:rsidRPr="00583987" w:rsidRDefault="0046026A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-</w:t>
      </w:r>
      <w:r w:rsidR="004A7C6E" w:rsidRPr="00583987">
        <w:rPr>
          <w:rFonts w:ascii="Times New Roman" w:hAnsi="Times New Roman"/>
          <w:sz w:val="24"/>
          <w:szCs w:val="24"/>
        </w:rPr>
        <w:t>в</w:t>
      </w:r>
      <w:r w:rsidRPr="00583987">
        <w:rPr>
          <w:rFonts w:ascii="Times New Roman" w:hAnsi="Times New Roman"/>
          <w:sz w:val="24"/>
          <w:szCs w:val="24"/>
        </w:rPr>
        <w:t xml:space="preserve"> умении выбирать необходимое оборудо</w:t>
      </w:r>
      <w:r w:rsidR="00073528">
        <w:rPr>
          <w:rFonts w:ascii="Times New Roman" w:hAnsi="Times New Roman"/>
          <w:sz w:val="24"/>
          <w:szCs w:val="24"/>
        </w:rPr>
        <w:t>вание и материалы</w:t>
      </w:r>
      <w:r w:rsidR="005350FD">
        <w:rPr>
          <w:rFonts w:ascii="Times New Roman" w:hAnsi="Times New Roman"/>
          <w:sz w:val="24"/>
          <w:szCs w:val="24"/>
        </w:rPr>
        <w:t>.</w:t>
      </w:r>
    </w:p>
    <w:p w:rsidR="0046026A" w:rsidRPr="00583987" w:rsidRDefault="0046026A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Задачами рабочей программы являются:</w:t>
      </w:r>
    </w:p>
    <w:p w:rsidR="00D841B9" w:rsidRDefault="000E68A0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о</w:t>
      </w:r>
      <w:r w:rsidR="007D1E6C" w:rsidRPr="00583987">
        <w:rPr>
          <w:rFonts w:ascii="Times New Roman" w:hAnsi="Times New Roman"/>
          <w:sz w:val="24"/>
          <w:szCs w:val="24"/>
        </w:rPr>
        <w:t>бучение</w:t>
      </w:r>
      <w:r w:rsidR="00E52235">
        <w:rPr>
          <w:rFonts w:ascii="Times New Roman" w:hAnsi="Times New Roman"/>
          <w:sz w:val="24"/>
          <w:szCs w:val="24"/>
        </w:rPr>
        <w:t xml:space="preserve"> основам</w:t>
      </w:r>
      <w:r w:rsidR="0046026A" w:rsidRPr="00583987">
        <w:rPr>
          <w:rFonts w:ascii="Times New Roman" w:hAnsi="Times New Roman"/>
          <w:sz w:val="24"/>
          <w:szCs w:val="24"/>
        </w:rPr>
        <w:t xml:space="preserve"> использования электротехнических материалов</w:t>
      </w:r>
      <w:r w:rsidR="004A7C6E" w:rsidRPr="00583987">
        <w:rPr>
          <w:rFonts w:ascii="Times New Roman" w:hAnsi="Times New Roman"/>
          <w:sz w:val="24"/>
          <w:szCs w:val="24"/>
        </w:rPr>
        <w:t>, потенциальных возможностях применения новейших современных материалов</w:t>
      </w:r>
      <w:r w:rsidR="007F1CB5">
        <w:rPr>
          <w:rFonts w:ascii="Times New Roman" w:hAnsi="Times New Roman"/>
          <w:sz w:val="24"/>
          <w:szCs w:val="24"/>
        </w:rPr>
        <w:t>.</w:t>
      </w:r>
    </w:p>
    <w:p w:rsidR="004610A6" w:rsidRDefault="004610A6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41B9" w:rsidRPr="007F1CB5" w:rsidRDefault="005350FD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F1CB5">
        <w:rPr>
          <w:rFonts w:ascii="Times New Roman" w:hAnsi="Times New Roman"/>
          <w:b/>
          <w:sz w:val="24"/>
          <w:szCs w:val="24"/>
        </w:rPr>
        <w:t>2. РЕЗУ</w:t>
      </w:r>
      <w:r w:rsidR="00E52235" w:rsidRPr="007F1CB5">
        <w:rPr>
          <w:rFonts w:ascii="Times New Roman" w:hAnsi="Times New Roman"/>
          <w:b/>
          <w:sz w:val="24"/>
          <w:szCs w:val="24"/>
        </w:rPr>
        <w:t>Л</w:t>
      </w:r>
      <w:r w:rsidR="00D841B9" w:rsidRPr="007F1CB5">
        <w:rPr>
          <w:rFonts w:ascii="Times New Roman" w:hAnsi="Times New Roman"/>
          <w:b/>
          <w:sz w:val="24"/>
          <w:szCs w:val="24"/>
        </w:rPr>
        <w:t>ЬТАТЫ ОСВОЕНИЯ ДИСЦИПЛИНЫ</w:t>
      </w:r>
    </w:p>
    <w:p w:rsidR="006F4D6B" w:rsidRPr="007F1CB5" w:rsidRDefault="00D841B9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CB5">
        <w:rPr>
          <w:rFonts w:ascii="Times New Roman" w:hAnsi="Times New Roman"/>
          <w:b/>
          <w:sz w:val="24"/>
          <w:szCs w:val="24"/>
        </w:rPr>
        <w:t>2.1</w:t>
      </w:r>
      <w:r w:rsidRPr="007F1CB5">
        <w:rPr>
          <w:rFonts w:ascii="Times New Roman" w:hAnsi="Times New Roman"/>
          <w:sz w:val="24"/>
          <w:szCs w:val="24"/>
        </w:rPr>
        <w:t>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6F4D6B" w:rsidRPr="006F4D6B" w:rsidTr="00907EF7">
        <w:tc>
          <w:tcPr>
            <w:tcW w:w="9668" w:type="dxa"/>
            <w:gridSpan w:val="2"/>
            <w:shd w:val="clear" w:color="auto" w:fill="auto"/>
          </w:tcPr>
          <w:p w:rsidR="006F4D6B" w:rsidRPr="006F4D6B" w:rsidRDefault="006F4D6B" w:rsidP="006F4D6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6F4D6B" w:rsidRPr="006F4D6B" w:rsidTr="00907EF7">
        <w:tc>
          <w:tcPr>
            <w:tcW w:w="1702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6F4D6B" w:rsidRPr="006F4D6B" w:rsidRDefault="006F4D6B" w:rsidP="006F4D6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6F4D6B" w:rsidRPr="006F4D6B" w:rsidTr="00907EF7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производства, эффективно действовать в чрезвычайных ситуациях;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8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6F4D6B" w:rsidRPr="006F4D6B" w:rsidTr="00907EF7">
        <w:tc>
          <w:tcPr>
            <w:tcW w:w="1702" w:type="dxa"/>
            <w:shd w:val="clear" w:color="auto" w:fill="auto"/>
          </w:tcPr>
          <w:p w:rsidR="006F4D6B" w:rsidRPr="006F4D6B" w:rsidRDefault="00246A4A" w:rsidP="006F4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7966" w:type="dxa"/>
            <w:shd w:val="clear" w:color="auto" w:fill="auto"/>
          </w:tcPr>
          <w:p w:rsidR="006F4D6B" w:rsidRPr="006F4D6B" w:rsidRDefault="004C4D96" w:rsidP="00246A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D96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="00DC4A27" w:rsidRPr="00DC4A27">
              <w:rPr>
                <w:rFonts w:ascii="Times New Roman" w:hAnsi="Times New Roman"/>
                <w:sz w:val="24"/>
                <w:szCs w:val="24"/>
              </w:rPr>
              <w:t>Производить монтаж и демонтаж, сборку и разборку контрольно-измерительных приборов, электрических схем различных систем автоматики, систем управления оборудованием на базе микропроцессорной техники</w:t>
            </w:r>
          </w:p>
        </w:tc>
      </w:tr>
      <w:tr w:rsidR="004C4D96" w:rsidRPr="006F4D6B" w:rsidTr="00907EF7">
        <w:tc>
          <w:tcPr>
            <w:tcW w:w="1702" w:type="dxa"/>
            <w:shd w:val="clear" w:color="auto" w:fill="auto"/>
          </w:tcPr>
          <w:p w:rsidR="004C4D96" w:rsidRPr="006F4D6B" w:rsidRDefault="00246A4A" w:rsidP="006F4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  <w:tc>
          <w:tcPr>
            <w:tcW w:w="7966" w:type="dxa"/>
            <w:shd w:val="clear" w:color="auto" w:fill="auto"/>
          </w:tcPr>
          <w:p w:rsidR="00DC4A27" w:rsidRPr="00DC4A27" w:rsidRDefault="00DC4A27" w:rsidP="00DC4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A27">
              <w:rPr>
                <w:rFonts w:ascii="Times New Roman" w:hAnsi="Times New Roman"/>
                <w:sz w:val="24"/>
                <w:szCs w:val="24"/>
              </w:rPr>
              <w:t xml:space="preserve">Осуществлять слесарную обработку, восстановление и замену поврежденных деталей и узлов контрольно-измерительных приборов, монтаж и устранение неисправностей электрических схем систем автоматики. </w:t>
            </w:r>
          </w:p>
          <w:p w:rsidR="004C4D96" w:rsidRPr="006F4D6B" w:rsidRDefault="004C4D96" w:rsidP="004C4D96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</w:tbl>
    <w:p w:rsidR="006F4D6B" w:rsidRPr="006F4D6B" w:rsidRDefault="006F4D6B" w:rsidP="006F4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jc w:val="both"/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6F4D6B" w:rsidRPr="006F4D6B" w:rsidTr="00907EF7">
        <w:tc>
          <w:tcPr>
            <w:tcW w:w="9634" w:type="dxa"/>
            <w:gridSpan w:val="2"/>
            <w:shd w:val="clear" w:color="auto" w:fill="auto"/>
            <w:vAlign w:val="center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  <w:vAlign w:val="center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</w:t>
            </w:r>
          </w:p>
        </w:tc>
      </w:tr>
      <w:tr w:rsidR="006F4D6B" w:rsidRPr="006F4D6B" w:rsidTr="00907EF7">
        <w:tc>
          <w:tcPr>
            <w:tcW w:w="9634" w:type="dxa"/>
            <w:gridSpan w:val="2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6F4D6B" w:rsidRPr="006F4D6B" w:rsidRDefault="006F4D6B" w:rsidP="006F4D6B">
      <w:pPr>
        <w:spacing w:after="0" w:line="240" w:lineRule="auto"/>
        <w:jc w:val="both"/>
        <w:rPr>
          <w:rFonts w:ascii="Times New Roman" w:eastAsiaTheme="minorHAnsi" w:hAnsi="Times New Roman"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155AE" w:rsidRDefault="00A155AE" w:rsidP="00A155AE">
      <w:pPr>
        <w:suppressAutoHyphens/>
        <w:rPr>
          <w:rFonts w:ascii="Times New Roman" w:hAnsi="Times New Roman"/>
          <w:b/>
          <w:sz w:val="28"/>
          <w:szCs w:val="28"/>
        </w:rPr>
      </w:pPr>
    </w:p>
    <w:p w:rsidR="007D1E6C" w:rsidRDefault="00A155AE" w:rsidP="00A155AE">
      <w:pPr>
        <w:suppressAutoHyphen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4696D">
        <w:rPr>
          <w:rFonts w:ascii="Times New Roman" w:hAnsi="Times New Roman"/>
          <w:b/>
          <w:sz w:val="24"/>
          <w:szCs w:val="24"/>
        </w:rPr>
        <w:t>.2. В результате освоения учебной дисциплины обучающийся должен знать и уметь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4360"/>
      </w:tblGrid>
      <w:tr w:rsidR="00A155AE" w:rsidTr="00A155AE">
        <w:tc>
          <w:tcPr>
            <w:tcW w:w="1526" w:type="dxa"/>
          </w:tcPr>
          <w:p w:rsidR="00A155AE" w:rsidRDefault="00A155AE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Код</w:t>
            </w:r>
          </w:p>
          <w:p w:rsidR="00A155AE" w:rsidRDefault="00F61C19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ОК, ПК,</w:t>
            </w:r>
          </w:p>
        </w:tc>
        <w:tc>
          <w:tcPr>
            <w:tcW w:w="3685" w:type="dxa"/>
          </w:tcPr>
          <w:p w:rsidR="00A155AE" w:rsidRDefault="00A155AE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4360" w:type="dxa"/>
          </w:tcPr>
          <w:p w:rsidR="00A155AE" w:rsidRDefault="00A155AE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A155AE" w:rsidTr="00A155AE">
        <w:tc>
          <w:tcPr>
            <w:tcW w:w="1526" w:type="dxa"/>
          </w:tcPr>
          <w:p w:rsidR="008C7134" w:rsidRDefault="008C7134" w:rsidP="00F61C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F61C19" w:rsidRPr="006F4D6B" w:rsidRDefault="00F61C19" w:rsidP="00F61C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</w:t>
            </w:r>
          </w:p>
          <w:p w:rsidR="00C0052C" w:rsidRDefault="00F61C19" w:rsidP="00F61C19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6F4D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 w:rsidR="008C713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</w:t>
            </w:r>
            <w:r w:rsidR="008E4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ЛР 2, 7, 9, 19, 20, 22</w:t>
            </w:r>
            <w:r w:rsidR="003C4D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  <w:tc>
          <w:tcPr>
            <w:tcW w:w="3685" w:type="dxa"/>
          </w:tcPr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Выявлять и устранять неисправности электроустановок;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ремонт электроустановок с соблюдением требований техники безопасности;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электрооборудования;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устройств воздушных и кабельных линий;</w:t>
            </w:r>
          </w:p>
          <w:p w:rsidR="00A155AE" w:rsidRDefault="00C0052C" w:rsidP="00C0052C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-Обеспечивать рациональное расходование материалов, запасных частей, оборудования инструмента и приспособлений</w:t>
            </w:r>
          </w:p>
        </w:tc>
        <w:tc>
          <w:tcPr>
            <w:tcW w:w="4360" w:type="dxa"/>
          </w:tcPr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Классификацию кабельных изделий и область их применения;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-Устройство, принцип действия и основные технические характеристики электроустановок;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-Типичные неисправности электроустановок и способы их устранения;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-Номенклатуру наиболее распространенного электрооборудования, кабельной продукции и электромонтажных изделий;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 Номенклатуру наиболее распространенных воздушных проводов, кабельной продукции и электромонтажных изделий;</w:t>
            </w:r>
          </w:p>
          <w:p w:rsidR="00A155AE" w:rsidRDefault="00C0052C" w:rsidP="00C0052C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-Технические характеристики элементов линий электропередачи и технические требования, предъявляемые к их работе</w:t>
            </w:r>
          </w:p>
        </w:tc>
      </w:tr>
    </w:tbl>
    <w:p w:rsidR="00A155AE" w:rsidRDefault="00A155AE" w:rsidP="00A155AE">
      <w:pPr>
        <w:suppressAutoHyphens/>
        <w:rPr>
          <w:rFonts w:ascii="Times New Roman" w:hAnsi="Times New Roman"/>
          <w:b/>
          <w:sz w:val="28"/>
          <w:szCs w:val="28"/>
        </w:rPr>
      </w:pPr>
    </w:p>
    <w:p w:rsidR="007D1E6C" w:rsidRPr="00922E0C" w:rsidRDefault="007D1E6C" w:rsidP="000E7987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8C7134" w:rsidRDefault="00A155AE" w:rsidP="000E7987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8C7134">
        <w:rPr>
          <w:rFonts w:ascii="Times New Roman" w:hAnsi="Times New Roman"/>
          <w:b/>
          <w:sz w:val="24"/>
          <w:szCs w:val="24"/>
        </w:rPr>
        <w:t>3</w:t>
      </w:r>
      <w:r w:rsidR="000E7987" w:rsidRPr="008C7134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0E7987" w:rsidRPr="00922E0C" w:rsidRDefault="00A155AE" w:rsidP="000E7987">
      <w:pPr>
        <w:suppressAutoHyphen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0E7987" w:rsidRPr="00922E0C">
        <w:rPr>
          <w:rFonts w:ascii="Times New Roman" w:hAnsi="Times New Roman"/>
          <w:b/>
          <w:sz w:val="28"/>
          <w:szCs w:val="28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0E7987" w:rsidRPr="00922E0C" w:rsidRDefault="005668AD" w:rsidP="00B93062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34</w:t>
            </w:r>
          </w:p>
        </w:tc>
      </w:tr>
      <w:tr w:rsidR="000E7987" w:rsidRPr="00922E0C" w:rsidTr="00CC1C6B">
        <w:trPr>
          <w:trHeight w:val="490"/>
        </w:trPr>
        <w:tc>
          <w:tcPr>
            <w:tcW w:w="5000" w:type="pct"/>
            <w:gridSpan w:val="2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E7987" w:rsidRPr="00CF7A1A" w:rsidRDefault="005668AD" w:rsidP="00CC1C6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22</w:t>
            </w:r>
          </w:p>
        </w:tc>
      </w:tr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0E7987" w:rsidRPr="00CF7A1A" w:rsidRDefault="005668AD" w:rsidP="00CC1C6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</w:tr>
      <w:tr w:rsidR="000E7987" w:rsidRPr="00922E0C" w:rsidTr="00CC1C6B">
        <w:trPr>
          <w:trHeight w:val="492"/>
        </w:trPr>
        <w:tc>
          <w:tcPr>
            <w:tcW w:w="5000" w:type="pct"/>
            <w:gridSpan w:val="2"/>
            <w:vAlign w:val="center"/>
          </w:tcPr>
          <w:p w:rsidR="000E7987" w:rsidRPr="00922E0C" w:rsidRDefault="000E7987" w:rsidP="00670ABD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B93062">
              <w:rPr>
                <w:rFonts w:ascii="Times New Roman" w:hAnsi="Times New Roman"/>
                <w:b/>
                <w:iCs/>
                <w:sz w:val="24"/>
                <w:szCs w:val="24"/>
              </w:rPr>
              <w:t>: дифференцированный зачет</w:t>
            </w:r>
            <w:r w:rsidRPr="00922E0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</w:tr>
    </w:tbl>
    <w:p w:rsidR="000E7987" w:rsidRPr="00922E0C" w:rsidRDefault="000E7987" w:rsidP="000E7987">
      <w:pPr>
        <w:rPr>
          <w:rFonts w:ascii="Times New Roman" w:hAnsi="Times New Roman"/>
          <w:b/>
          <w:i/>
        </w:rPr>
        <w:sectPr w:rsidR="000E7987" w:rsidRPr="00922E0C" w:rsidSect="00CC1C6B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0E7987" w:rsidRPr="00922E0C" w:rsidRDefault="00CF5598" w:rsidP="000E798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0E7987" w:rsidRPr="00922E0C">
        <w:rPr>
          <w:rFonts w:ascii="Times New Roman" w:hAnsi="Times New Roman"/>
          <w:b/>
          <w:sz w:val="28"/>
          <w:szCs w:val="28"/>
        </w:rPr>
        <w:t>.2. Тематический план и содержание учебной</w:t>
      </w:r>
      <w:r w:rsidR="00B644DF">
        <w:rPr>
          <w:rFonts w:ascii="Times New Roman" w:hAnsi="Times New Roman"/>
          <w:b/>
          <w:sz w:val="28"/>
          <w:szCs w:val="28"/>
        </w:rPr>
        <w:t xml:space="preserve"> дисциплины   Материаловедение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8925"/>
        <w:gridCol w:w="991"/>
        <w:gridCol w:w="1986"/>
      </w:tblGrid>
      <w:tr w:rsidR="00DF7556" w:rsidRPr="00187E09" w:rsidTr="00CB7013">
        <w:trPr>
          <w:trHeight w:val="20"/>
        </w:trPr>
        <w:tc>
          <w:tcPr>
            <w:tcW w:w="954" w:type="pct"/>
          </w:tcPr>
          <w:p w:rsidR="00DF7556" w:rsidRPr="00187E09" w:rsidRDefault="00DF7556" w:rsidP="00187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7" w:type="pct"/>
          </w:tcPr>
          <w:p w:rsidR="00DF7556" w:rsidRPr="00187E09" w:rsidRDefault="00DF7556" w:rsidP="00187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DF7556" w:rsidRPr="00187E09" w:rsidRDefault="00DF7556" w:rsidP="00187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75" w:type="pct"/>
          </w:tcPr>
          <w:p w:rsidR="00DF7556" w:rsidRPr="00187E09" w:rsidRDefault="00DF7556" w:rsidP="00187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F7556" w:rsidRPr="00187E09" w:rsidTr="00CB7013">
        <w:trPr>
          <w:trHeight w:val="20"/>
        </w:trPr>
        <w:tc>
          <w:tcPr>
            <w:tcW w:w="954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37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75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DF7556" w:rsidRPr="00187E09" w:rsidTr="00CB7013">
        <w:trPr>
          <w:trHeight w:val="239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Раздел 1. Основы металловедения</w:t>
            </w:r>
          </w:p>
        </w:tc>
        <w:tc>
          <w:tcPr>
            <w:tcW w:w="337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0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Тема 1.1. Строение и свойства металлов и сплавов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3C4DE1" w:rsidRDefault="008E41D1" w:rsidP="00187E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1-9,</w:t>
            </w:r>
            <w:r w:rsidR="007400CA"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3C4DE1" w:rsidRDefault="008E41D1" w:rsidP="00187E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 w:rsidR="003C4D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8E41D1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 w:rsidR="00082A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33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Понятие о металловедении. Структура металлов. 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73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Классификация сплавов и их свойства.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40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Стали. Получение, назначение,</w:t>
            </w:r>
            <w:r w:rsidR="006C4AD3" w:rsidRPr="00187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7E09">
              <w:rPr>
                <w:rFonts w:ascii="Times New Roman" w:hAnsi="Times New Roman"/>
                <w:sz w:val="24"/>
                <w:szCs w:val="24"/>
              </w:rPr>
              <w:t>применение,маркировка</w:t>
            </w:r>
            <w:proofErr w:type="spellEnd"/>
            <w:proofErr w:type="gramEnd"/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18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Чугун. Виды, свойства, область применения.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45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Раздел 2. Основные характеристики электротехнических материалов</w:t>
            </w:r>
          </w:p>
        </w:tc>
        <w:tc>
          <w:tcPr>
            <w:tcW w:w="337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0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характеристики электротехнических материалов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  <w:vAlign w:val="bottom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2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Механические характеристики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76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Электрические характеристики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24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Тепловые и физико-химические характеристики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251873" w:rsidP="00187E0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</w:t>
            </w:r>
            <w:r w:rsidR="00DF7556"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№1</w:t>
            </w:r>
            <w:r w:rsidR="00DF7556" w:rsidRPr="00187E09">
              <w:rPr>
                <w:rFonts w:ascii="Times New Roman" w:hAnsi="Times New Roman"/>
                <w:iCs/>
                <w:sz w:val="24"/>
                <w:szCs w:val="24"/>
              </w:rPr>
              <w:t xml:space="preserve"> «Изучение строения электротехнических материалов».</w:t>
            </w:r>
          </w:p>
        </w:tc>
        <w:tc>
          <w:tcPr>
            <w:tcW w:w="337" w:type="pc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 №2</w:t>
            </w:r>
            <w:r w:rsidRPr="00187E09"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 w:rsidRPr="00187E09">
              <w:rPr>
                <w:rFonts w:ascii="Times New Roman" w:hAnsi="Times New Roman"/>
                <w:sz w:val="24"/>
                <w:szCs w:val="24"/>
              </w:rPr>
              <w:t>Определение механических параметров электротехнических материалов»</w:t>
            </w:r>
          </w:p>
        </w:tc>
        <w:tc>
          <w:tcPr>
            <w:tcW w:w="337" w:type="pc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03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Раздел 3. Проводниковые материалы</w:t>
            </w:r>
          </w:p>
        </w:tc>
        <w:tc>
          <w:tcPr>
            <w:tcW w:w="337" w:type="pc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31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Проводниковые материалы высокой проводимости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ЛР 2, 7, 9, 19, 20, </w:t>
            </w: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42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Проводниковая медь. Получение меди. Физические, механические и электрические свойства мягкой и твёрдой меди. Марки меди по ГОСТу. Применение меди.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1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Сплавы меди, бронзы и латуни. Свойства и применение. Марки по ГОСТу.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6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Алюминий. Получение алюминия. Физические, механические и электрические </w:t>
            </w:r>
            <w:r w:rsidRPr="00187E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свойства мягкого и твёрдого алюминия. Марки алюминия по ГОСТу и его применение. Биметаллические и </w:t>
            </w: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сталеалюминиевые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 xml:space="preserve"> провода, их свойства и применение.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6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Серебро. Электрические свойства серебра и его применение.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6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Свинец, его свойства и применение.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92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 Проводниковые материалы с большим удельным сопротивлением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511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Вольфрам, манганин, константан, нихром, </w:t>
            </w: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фехраль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>: свойства, марки по ГОСТу и применение в электротехнических приборах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81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Тема 3.3 Контакты, контактные материалы, припои и флюсы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5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Разновидности контактов: неподвижные, разрывные, скользящие. Устройство контактов и требования, предъявляемые к ним.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260"/>
        </w:trPr>
        <w:tc>
          <w:tcPr>
            <w:tcW w:w="954" w:type="pct"/>
            <w:vMerge/>
            <w:tcBorders>
              <w:bottom w:val="single" w:sz="4" w:space="0" w:color="auto"/>
            </w:tcBorders>
          </w:tcPr>
          <w:p w:rsidR="00DF7556" w:rsidRPr="00187E09" w:rsidRDefault="00DF7556" w:rsidP="00187E09">
            <w:pPr>
              <w:spacing w:after="0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  <w:tcBorders>
              <w:bottom w:val="single" w:sz="4" w:space="0" w:color="auto"/>
            </w:tcBorders>
          </w:tcPr>
          <w:p w:rsidR="00DF7556" w:rsidRPr="00187E09" w:rsidRDefault="00DF7556" w:rsidP="00187E09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Назначение припоев. Технические требования, предъявляемые к пайке и припоям. Классификация припоев по температуре плавления.</w:t>
            </w:r>
          </w:p>
          <w:p w:rsidR="00DF7556" w:rsidRPr="00187E09" w:rsidRDefault="00DF7556" w:rsidP="00187E09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Металлы и сплавы, применяемые в припоях. Маркировка припоев. Условия и факторы, влияющие на выбор марки припоя.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Флюсы. Назначение и требования, предъявляемые к ним, маркировка флюсов. Методика подбора флюса при пайке. Требования техники безопасности при выполнении пайки</w:t>
            </w:r>
          </w:p>
          <w:p w:rsidR="00DF7556" w:rsidRPr="00187E09" w:rsidRDefault="00251873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Практическ</w:t>
            </w:r>
            <w:r w:rsidR="00C05D16" w:rsidRPr="00187E09">
              <w:rPr>
                <w:rFonts w:ascii="Times New Roman" w:hAnsi="Times New Roman"/>
                <w:b/>
                <w:sz w:val="24"/>
                <w:szCs w:val="24"/>
              </w:rPr>
              <w:t>ое занятие № 3</w:t>
            </w:r>
            <w:r w:rsidR="00C05D16" w:rsidRPr="00187E09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DF7556" w:rsidRPr="00187E09">
              <w:rPr>
                <w:rFonts w:ascii="Times New Roman" w:hAnsi="Times New Roman"/>
                <w:sz w:val="24"/>
                <w:szCs w:val="24"/>
              </w:rPr>
              <w:t>зучению технологии выполнения паяльных работ</w:t>
            </w:r>
          </w:p>
        </w:tc>
        <w:tc>
          <w:tcPr>
            <w:tcW w:w="337" w:type="pct"/>
            <w:vMerge/>
            <w:tcBorders>
              <w:bottom w:val="single" w:sz="4" w:space="0" w:color="auto"/>
            </w:tcBorders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tcBorders>
              <w:bottom w:val="single" w:sz="4" w:space="0" w:color="auto"/>
            </w:tcBorders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65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Раздел 4. Диэлектрические материалы</w:t>
            </w:r>
          </w:p>
        </w:tc>
        <w:tc>
          <w:tcPr>
            <w:tcW w:w="337" w:type="pct"/>
            <w:vAlign w:val="center"/>
          </w:tcPr>
          <w:p w:rsidR="00DF7556" w:rsidRPr="00187E09" w:rsidRDefault="002970E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70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Тема 4.1. Электропроводимость и пробой твёрдых, жидких и газообразных диэлектриков</w:t>
            </w:r>
          </w:p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28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Назначение электроизоляционных материалов, их классификация.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60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 Сущность проводимости и пробоя твёрдых, жидких и газообразных диэлектриков.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Нефтяные и электроизоляционные масла, технология их получения, классификация и применение.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77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 Применение газообразных диэлектриков (воздух, азот, водород, </w:t>
            </w: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элегаз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>, фреон) в электротехнических устройствах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72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C05D1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</w:t>
            </w:r>
            <w:r w:rsidR="00A57E40"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  <w:r w:rsidR="00A57E40"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 w:rsidR="00DF7556" w:rsidRPr="00187E09">
              <w:rPr>
                <w:rFonts w:ascii="Times New Roman" w:hAnsi="Times New Roman"/>
                <w:sz w:val="24"/>
                <w:szCs w:val="24"/>
              </w:rPr>
              <w:t>: «Определение удельного сопротивления электротехнических материалов»</w:t>
            </w:r>
          </w:p>
        </w:tc>
        <w:tc>
          <w:tcPr>
            <w:tcW w:w="337" w:type="pc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195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Тема 4.2. Твёрдые диэлектрики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621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Значение полимеров в промышленности. Основные определения и свойства полимеров. Сущность полимеризации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84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left="20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Полистирол, полиэтилен, полиуретан, поливинилхлорид. Исходные материалы </w:t>
            </w:r>
            <w:r w:rsidRPr="00187E0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и</w:t>
            </w:r>
            <w:r w:rsidRPr="00187E09">
              <w:rPr>
                <w:rFonts w:ascii="Times New Roman" w:hAnsi="Times New Roman"/>
                <w:sz w:val="24"/>
                <w:szCs w:val="24"/>
              </w:rPr>
              <w:t xml:space="preserve"> технология получения конечного продукта. Электрические, механические и тепловые характеристики. Основные свойства </w:t>
            </w:r>
            <w:r w:rsidRPr="00187E0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и</w:t>
            </w:r>
            <w:r w:rsidRPr="00187E09">
              <w:rPr>
                <w:rFonts w:ascii="Times New Roman" w:hAnsi="Times New Roman"/>
                <w:sz w:val="24"/>
                <w:szCs w:val="24"/>
              </w:rPr>
              <w:t xml:space="preserve"> применение.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40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Фенолформальдегидные, глифталевые, </w:t>
            </w: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полиэтилентерефталатные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>, эпоксидные диэлектрики Получение, свойства и применение в электроизоляционной технике.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19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E35D3E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E029C0"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="006801F9" w:rsidRPr="00187E0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29C0" w:rsidRPr="00187E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F7556" w:rsidRPr="00187E09">
              <w:rPr>
                <w:rFonts w:ascii="Times New Roman" w:hAnsi="Times New Roman"/>
                <w:sz w:val="24"/>
                <w:szCs w:val="24"/>
              </w:rPr>
              <w:t>Природные смолы и битумы, их применение. Перспективы развития производства и повышения качества синтетических диэлектриков.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42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Тема 4.3. Электроизоляционные резины, компаунды, лаки и эмали. 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18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 Натуральные и синтетические каучуки, их недостатки. Применение резины в электротехнической промышленности.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78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Классификация и назначение компаундов. Составные части компаундов. Термопластичные и термореактивные компаунды. Применение компаундов и электротехнике.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09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Понятие о лаках. Состав и классификация лаков. Требования, предъявляемые к лакам область их применения.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Эмали, состав и свойства. Роль пигментов. Классификация, марки и применение эмалей.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10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Тема 4.4.Волокнистые электроизоляционные материалы и пластмассы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54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Виды волокон, применяемых в электротехнике: природные, синтетические, искусственные. Электроизоляционные бумаги и картоны.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49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Гибкие электроизоляционные материалы.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58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Минеральные диэлектрики: асбест и асбоцемент, их свойства и характеристики.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8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Понятие о пластмассах, их особенности,</w:t>
            </w:r>
            <w:r w:rsidR="00115D12" w:rsidRPr="00187E09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187E09">
              <w:rPr>
                <w:rFonts w:ascii="Times New Roman" w:hAnsi="Times New Roman"/>
                <w:sz w:val="24"/>
                <w:szCs w:val="24"/>
              </w:rPr>
              <w:t>ехнология получения, состав и классификация. Свойства и область применения пластмасс.</w:t>
            </w:r>
          </w:p>
          <w:p w:rsidR="00DF7556" w:rsidRPr="00187E09" w:rsidRDefault="00A57E40" w:rsidP="00187E0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907EF7"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801F9" w:rsidRPr="00187E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07EF7" w:rsidRPr="00187E09">
              <w:rPr>
                <w:rFonts w:ascii="Times New Roman" w:hAnsi="Times New Roman"/>
                <w:sz w:val="24"/>
                <w:szCs w:val="24"/>
              </w:rPr>
              <w:t xml:space="preserve"> «И</w:t>
            </w:r>
            <w:r w:rsidR="00DF7556" w:rsidRPr="00187E09">
              <w:rPr>
                <w:rFonts w:ascii="Times New Roman" w:hAnsi="Times New Roman"/>
                <w:sz w:val="24"/>
                <w:szCs w:val="24"/>
              </w:rPr>
              <w:t>зучению современных полимерных материалов</w:t>
            </w:r>
            <w:r w:rsidR="00907EF7" w:rsidRPr="00187E0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19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5. Проводниковые изделия</w:t>
            </w:r>
          </w:p>
        </w:tc>
        <w:tc>
          <w:tcPr>
            <w:tcW w:w="337" w:type="pct"/>
            <w:vAlign w:val="center"/>
          </w:tcPr>
          <w:p w:rsidR="00DF7556" w:rsidRPr="00187E09" w:rsidRDefault="002970E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19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Тема 5.1 Об</w:t>
            </w:r>
            <w:r w:rsidR="00DD759F">
              <w:rPr>
                <w:rFonts w:ascii="Times New Roman" w:hAnsi="Times New Roman"/>
                <w:b/>
                <w:sz w:val="24"/>
                <w:szCs w:val="24"/>
              </w:rPr>
              <w:t xml:space="preserve">моточные и установочные провода. </w:t>
            </w: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Монтажные провода и кабели.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2970E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  <w:shd w:val="clear" w:color="auto" w:fill="auto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219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Обмоточные провода, их виды. Маркировка, материалы, назначение и сортамент. Разновидности изолирующих материалов, применяемых для обмоточных проводов.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Установочные провода Назначение, маркировка и сортамент. Изолирующие материалы, применяемые для установочных проводов.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81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Определение монтажного провода. Технические требования, предъявляемые к ним. Назначение, маркировка и применение. Изолирующие материалы, применяемые для монтажных проводов. Маркировка проводов по ГОСТу.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85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Силовые кабели. Классификация силовых кабелей. Маркировка Конструктивное исполнение силовых кабелей и функциональное назначение элементов (изоляции, оболочки, брони и защитного покрова). Применение силовых кабелей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76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Контрольные кабели: конструктивное исполнение, применение, маркировка. Специальные кабели, их классификация и маркировка. Маркировка кабелей по ГОСТу. Общие понятия о технологическом процессе изготовления проводов и кабелей.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19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Раздел 6. Магнитные материалы</w:t>
            </w:r>
          </w:p>
        </w:tc>
        <w:tc>
          <w:tcPr>
            <w:tcW w:w="337" w:type="pct"/>
            <w:vAlign w:val="center"/>
          </w:tcPr>
          <w:p w:rsidR="00DF7556" w:rsidRPr="00187E09" w:rsidRDefault="002970E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40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Тема 6.1 Металлические </w:t>
            </w:r>
            <w:proofErr w:type="spellStart"/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магнитомягкие</w:t>
            </w:r>
            <w:proofErr w:type="spellEnd"/>
            <w:r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магнитотвёрдые</w:t>
            </w:r>
            <w:proofErr w:type="spellEnd"/>
            <w:r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материалы. Ферриты.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Pr="00187E09" w:rsidRDefault="006801F9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Pr="00187E09" w:rsidRDefault="006801F9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Pr="00187E09" w:rsidRDefault="002970E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01F9" w:rsidRPr="00187E09" w:rsidRDefault="006801F9" w:rsidP="00187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 w:val="restart"/>
            <w:shd w:val="clear" w:color="auto" w:fill="auto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39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Магнитомягкие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 xml:space="preserve"> сплавы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1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Металлические </w:t>
            </w: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магнитнотвёрдые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 xml:space="preserve"> материалы.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4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Ферриты. Характерные свойства ферритов. Их состав и структура. Технология изготовления изделий из ферритов. Магнитные и электротехнические характеристики ферритов. 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187E09" w:rsidTr="00CB7013">
        <w:trPr>
          <w:trHeight w:val="240"/>
        </w:trPr>
        <w:tc>
          <w:tcPr>
            <w:tcW w:w="954" w:type="pct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670ABD" w:rsidRPr="00187E09" w:rsidRDefault="00822960" w:rsidP="00187E0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337" w:type="pct"/>
            <w:vAlign w:val="center"/>
          </w:tcPr>
          <w:p w:rsidR="00670ABD" w:rsidRPr="00187E09" w:rsidRDefault="001509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75" w:type="pct"/>
            <w:shd w:val="clear" w:color="auto" w:fill="auto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187E09" w:rsidTr="00CB7013">
        <w:trPr>
          <w:trHeight w:val="240"/>
        </w:trPr>
        <w:tc>
          <w:tcPr>
            <w:tcW w:w="954" w:type="pct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670ABD" w:rsidRPr="00187E09" w:rsidRDefault="00681DE9" w:rsidP="00187E0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337" w:type="pct"/>
            <w:vAlign w:val="center"/>
          </w:tcPr>
          <w:p w:rsidR="00670ABD" w:rsidRPr="00187E09" w:rsidRDefault="0045574C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75" w:type="pct"/>
            <w:shd w:val="clear" w:color="auto" w:fill="auto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187E09" w:rsidTr="00CB7013">
        <w:trPr>
          <w:trHeight w:val="240"/>
        </w:trPr>
        <w:tc>
          <w:tcPr>
            <w:tcW w:w="954" w:type="pct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670ABD" w:rsidRPr="00187E09" w:rsidRDefault="00681DE9" w:rsidP="00187E0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37" w:type="pct"/>
            <w:vAlign w:val="center"/>
          </w:tcPr>
          <w:p w:rsidR="00670ABD" w:rsidRPr="00187E09" w:rsidRDefault="001509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75" w:type="pct"/>
            <w:shd w:val="clear" w:color="auto" w:fill="auto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187E09" w:rsidTr="00CB7013">
        <w:trPr>
          <w:trHeight w:val="240"/>
        </w:trPr>
        <w:tc>
          <w:tcPr>
            <w:tcW w:w="954" w:type="pct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:rsidR="00670ABD" w:rsidRPr="00187E09" w:rsidRDefault="00670ABD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shd w:val="clear" w:color="auto" w:fill="auto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E7987" w:rsidRPr="00922E0C" w:rsidRDefault="000E7987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7987" w:rsidRPr="00922E0C" w:rsidRDefault="000E7987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  <w:sectPr w:rsidR="000E7987" w:rsidRPr="00922E0C" w:rsidSect="00CC1C6B">
          <w:footerReference w:type="even" r:id="rId10"/>
          <w:footerReference w:type="default" r:id="rId11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E7987" w:rsidRPr="00E2463A" w:rsidRDefault="00CF5598" w:rsidP="00E2463A">
      <w:pPr>
        <w:ind w:left="142" w:hanging="142"/>
        <w:rPr>
          <w:rFonts w:ascii="Times New Roman" w:hAnsi="Times New Roman"/>
          <w:b/>
          <w:bCs/>
          <w:sz w:val="24"/>
          <w:szCs w:val="24"/>
        </w:rPr>
      </w:pPr>
      <w:r w:rsidRPr="00E2463A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0E7987" w:rsidRPr="00E2463A">
        <w:rPr>
          <w:rFonts w:ascii="Times New Roman" w:hAnsi="Times New Roman"/>
          <w:b/>
          <w:bCs/>
          <w:sz w:val="24"/>
          <w:szCs w:val="24"/>
        </w:rPr>
        <w:t>. УСЛОВ</w:t>
      </w:r>
      <w:r w:rsidR="00E2463A" w:rsidRPr="00E2463A">
        <w:rPr>
          <w:rFonts w:ascii="Times New Roman" w:hAnsi="Times New Roman"/>
          <w:b/>
          <w:bCs/>
          <w:sz w:val="24"/>
          <w:szCs w:val="24"/>
        </w:rPr>
        <w:t xml:space="preserve">ИЯ РЕАЛИЗАЦИИ ПРОГРАММЫ УЧЕБНОЙ </w:t>
      </w:r>
      <w:r w:rsidR="000E7987" w:rsidRPr="00E2463A">
        <w:rPr>
          <w:rFonts w:ascii="Times New Roman" w:hAnsi="Times New Roman"/>
          <w:b/>
          <w:bCs/>
          <w:sz w:val="24"/>
          <w:szCs w:val="24"/>
        </w:rPr>
        <w:t>ДИСЦИПЛИНЫ</w:t>
      </w:r>
    </w:p>
    <w:p w:rsidR="000E7987" w:rsidRPr="00E2463A" w:rsidRDefault="00E2463A" w:rsidP="0015095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4</w:t>
      </w:r>
      <w:r w:rsidR="000E7987" w:rsidRPr="00E2463A">
        <w:rPr>
          <w:rFonts w:ascii="Times New Roman" w:hAnsi="Times New Roman"/>
          <w:bCs/>
          <w:sz w:val="24"/>
          <w:szCs w:val="24"/>
        </w:rPr>
        <w:t>.1. Для реализации программы учебной дисциплины должны быть предусмотрены следующие специальные помещения:</w:t>
      </w:r>
    </w:p>
    <w:p w:rsidR="000E7987" w:rsidRPr="00E2463A" w:rsidRDefault="000E7987" w:rsidP="001509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en-US"/>
        </w:rPr>
      </w:pPr>
      <w:r w:rsidRPr="00E2463A">
        <w:rPr>
          <w:rFonts w:ascii="Times New Roman" w:hAnsi="Times New Roman"/>
          <w:bCs/>
          <w:sz w:val="24"/>
          <w:szCs w:val="24"/>
        </w:rPr>
        <w:t>Кабинет</w:t>
      </w:r>
      <w:r w:rsidRPr="00E2463A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2463A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E2463A">
        <w:rPr>
          <w:rFonts w:ascii="Times New Roman" w:hAnsi="Times New Roman"/>
          <w:bCs/>
          <w:sz w:val="24"/>
          <w:szCs w:val="24"/>
        </w:rPr>
        <w:t>Электроматериаловедение</w:t>
      </w:r>
      <w:proofErr w:type="spellEnd"/>
      <w:r w:rsidRPr="00E2463A">
        <w:rPr>
          <w:rFonts w:ascii="Times New Roman" w:hAnsi="Times New Roman"/>
          <w:bCs/>
          <w:sz w:val="24"/>
          <w:szCs w:val="24"/>
        </w:rPr>
        <w:t>»</w:t>
      </w:r>
      <w:r w:rsidRPr="00E2463A">
        <w:rPr>
          <w:rFonts w:ascii="Times New Roman" w:hAnsi="Times New Roman"/>
          <w:sz w:val="24"/>
          <w:szCs w:val="24"/>
          <w:lang w:eastAsia="en-US"/>
        </w:rPr>
        <w:t>, оснащенный о</w:t>
      </w:r>
      <w:r w:rsidRPr="00E2463A">
        <w:rPr>
          <w:rFonts w:ascii="Times New Roman" w:hAnsi="Times New Roman"/>
          <w:bCs/>
          <w:sz w:val="24"/>
          <w:szCs w:val="24"/>
          <w:lang w:eastAsia="en-US"/>
        </w:rPr>
        <w:t>борудованием: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рабочие места для обучающихся;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автоматизированное рабочее место преподавателя;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комплект учебно-методической документации;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инструкции, плакаты по безопасности труда и электробезопасности;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E2463A">
        <w:rPr>
          <w:rFonts w:ascii="Times New Roman" w:hAnsi="Times New Roman"/>
          <w:bCs/>
          <w:sz w:val="24"/>
          <w:szCs w:val="24"/>
        </w:rPr>
        <w:t>- комплект противопожарных средств.</w:t>
      </w:r>
    </w:p>
    <w:p w:rsidR="000E7987" w:rsidRPr="00E2463A" w:rsidRDefault="000E7987" w:rsidP="001509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highlight w:val="yellow"/>
        </w:rPr>
      </w:pPr>
    </w:p>
    <w:p w:rsidR="000E7987" w:rsidRPr="00E2463A" w:rsidRDefault="000E7987" w:rsidP="001509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2463A">
        <w:rPr>
          <w:rFonts w:ascii="Times New Roman" w:hAnsi="Times New Roman"/>
          <w:sz w:val="24"/>
          <w:szCs w:val="24"/>
          <w:lang w:eastAsia="en-US"/>
        </w:rPr>
        <w:t>т</w:t>
      </w:r>
      <w:r w:rsidRPr="00E2463A">
        <w:rPr>
          <w:rFonts w:ascii="Times New Roman" w:hAnsi="Times New Roman"/>
          <w:bCs/>
          <w:sz w:val="24"/>
          <w:szCs w:val="24"/>
          <w:lang w:eastAsia="en-US"/>
        </w:rPr>
        <w:t>ехническими средствами обучения: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</w:t>
      </w:r>
      <w:r w:rsidRPr="00E2463A">
        <w:rPr>
          <w:rFonts w:ascii="Times New Roman" w:hAnsi="Times New Roman"/>
          <w:sz w:val="24"/>
          <w:szCs w:val="24"/>
        </w:rPr>
        <w:t>персональный компьютер, с программным обеспечением общего пользования с антивирусной защитой;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sz w:val="24"/>
          <w:szCs w:val="24"/>
        </w:rPr>
        <w:t>-многофункциональное устройство</w:t>
      </w:r>
      <w:r w:rsidRPr="00E2463A">
        <w:rPr>
          <w:rFonts w:ascii="Times New Roman" w:hAnsi="Times New Roman"/>
          <w:bCs/>
          <w:sz w:val="24"/>
          <w:szCs w:val="24"/>
        </w:rPr>
        <w:t>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E2463A">
        <w:rPr>
          <w:rFonts w:ascii="Times New Roman" w:hAnsi="Times New Roman"/>
          <w:sz w:val="24"/>
          <w:szCs w:val="24"/>
        </w:rPr>
        <w:t>- учебные электронные материалы (диски, видео, фото, слайды (мультимедиа презентаций) по темам учебной дисциплины).</w:t>
      </w:r>
    </w:p>
    <w:p w:rsidR="000E7987" w:rsidRPr="00E2463A" w:rsidRDefault="000E7987" w:rsidP="001509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E7987" w:rsidRPr="00E2463A" w:rsidRDefault="00CF5598" w:rsidP="00150956">
      <w:pPr>
        <w:suppressAutoHyphens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2463A">
        <w:rPr>
          <w:rFonts w:ascii="Times New Roman" w:hAnsi="Times New Roman"/>
          <w:b/>
          <w:bCs/>
          <w:sz w:val="24"/>
          <w:szCs w:val="24"/>
        </w:rPr>
        <w:t>4</w:t>
      </w:r>
      <w:r w:rsidR="000E7987" w:rsidRPr="00E2463A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1F5BC7" w:rsidRDefault="000E7987" w:rsidP="00150956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2463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</w:t>
      </w:r>
      <w:r w:rsidR="00E2463A">
        <w:rPr>
          <w:rFonts w:ascii="Times New Roman" w:hAnsi="Times New Roman"/>
          <w:sz w:val="24"/>
          <w:szCs w:val="24"/>
        </w:rPr>
        <w:t>.</w:t>
      </w:r>
    </w:p>
    <w:p w:rsidR="000E7987" w:rsidRPr="001F5BC7" w:rsidRDefault="001F5BC7" w:rsidP="001F5BC7">
      <w:pPr>
        <w:suppressAutoHyphens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F5BC7">
        <w:rPr>
          <w:rFonts w:ascii="Times New Roman" w:hAnsi="Times New Roman"/>
          <w:b/>
          <w:sz w:val="24"/>
          <w:szCs w:val="24"/>
        </w:rPr>
        <w:t>Основная литература</w:t>
      </w:r>
    </w:p>
    <w:tbl>
      <w:tblPr>
        <w:tblW w:w="5258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1F5BC7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Алексеев, В. С. Материаловедение [Электронный ресурс]: учебное пособие / В. С. Алексеев. - 2-е изд. - Электрон. текстовые данные. - Саратов: Научная книга, 2019. - 159 c. - 978-5-9758-1746-4. - Режим доступа: http://www.iprbookshop.ru/81023.html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1F5BC7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Буслаева, Е. М. Материаловедение [Электронный ресурс]: учебное пособие / Е. М. Буслаева. - 2-е изд. - Электрон. текстовые данные. - Саратов: Ай Пи Эр Медиа, 2019. - 149 c. - 978-5-4486-0420-1. - Режим доступа: http://www.iprbookshop.ru/79803.html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1F5BC7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Вихров, С. П. Материаловедение [Электронный ресурс]: учебное пособие / С. П. Вихров, Т. А. Холомина. - 2-е изд. - Электрон. текстовые данные. - Саратов: Вузовское образование, 2019. - 147 c. - 978-5-4487-0361-4. - Режим доступа: http://www.iprbookshop.ru/79644.html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Кириллова, И. К. Материаловедение [Электронный ресурс]: учебное пособие для СПО / И. К. Кириллова, А. Я. Мельникова, В. В. Райский. - Электрон. текстовые данные. - Саратов: Профобразование, 2018. - 127 c. - 978-5-4488-0145-7. - Режим доступа: http://www.iprbookshop.ru/73753.html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Материаловедение и технологии обработки материалов: учебное пособие / О. А. Маркелова, В. А.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Кошуро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В. М. Таран, А. А. Фомин. - Саратов: Саратовский государственный технический университет имени Ю.А. Гагарина, ЭБС АСВ, 2022. - 168 c. - ISBN 978-5-7433-3522-0. - Текст: электронный // Цифровой образовательный ресурс IPR SMART: [сайт]. - URL: https://www.iprbookshop.ru/128032.html (дата обращения: 24.04.2023).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пользователей. - DOI: https://doi.org/10.23682/128032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hAnsi="Times New Roman"/>
                <w:sz w:val="24"/>
                <w:szCs w:val="24"/>
              </w:rPr>
              <w:t xml:space="preserve">Материаловедение: учебник для СПО / А. А. Воробьев, А. М.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</w:rPr>
              <w:t>Будюкин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</w:rPr>
              <w:t xml:space="preserve">, В. Г. Кондратенко [и др.]. - Саратов, Москва: Профобразование, Ай Пи Ар Медиа, 2020. - 356 c. - ISBN 978-5-4488-0866-1, 978-5-4497-0618-8. - Текст: электронный // Электронно-библиотечная система IPR BOOKS: [сайт]. - URL: http://www.iprbookshop.ru/96962.html </w:t>
            </w:r>
            <w:r w:rsidRPr="001F5B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(дата обращения: 07.09.2020). 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Материаловедение: учебное пособие для СПО / С. И. Богодухов, А. Д. Проскурин, Е. А. Шеин, Е. Ю.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Приймак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- Саратов: Профобразование, 2020. - 198 c. - ISBN 978-5-4488-0655-1. - Текст: электронный // Электронно-библиотечная система IPR BOOKS: [сайт]. - URL: http://www.iprbookshop.ru/91890.html (дата обращения: 07.09.2020).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Материаловедение и металловедение сварки: учебник / В. Н.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Гадалов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В. Р. Петренко, С. В. Сафонов [и др.]. - Москва, Вологда: Инфра-Инженерия, 2021. - 308 c. - ISBN 978-5-9729-0625-3. - Текст: электронный // Цифровой образовательный ресурс IPR SMART: [сайт]. - URL: https://www.iprbookshop.ru/114927.html (дата обращения: 06.06.2022).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Материаловедение и технология конструкционных материалов практикум для СПО / Ю. П. Егоров, А. Г.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Багинский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В. П. Безбородов [и др.]; под редакцией Е. П. Чинкова. - Саратов: Профобразование, 2021. - 121 c. - ISBN 978-5-4488-0930-9. - Текст: электронный // Электронно-библиотечная система IPR BOOKS: [сайт]. - URL: http://www.iprbookshop.ru/99929.html (дата обращения: 05.04.2021).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Мельников, А. Г. Материаловедение: учебное пособие для СПО / А. Г. Мельников, И. А.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Хворова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Е. П. Чинков. - Саратов: Профобразование, 2021. - 223 c. - ISBN 978-5-4488-0919-4. - Текст: электронный // Электронно-библиотечная система IPR BOOKS: [сайт]. - URL: http://www.iprbookshop.ru/99930.html (дата обращения: 05.04.2021).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hd w:val="clear" w:color="auto" w:fill="F8F9FA"/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</w:rPr>
              <w:t xml:space="preserve">Солнцев, Ю. П. Материаловедение специальных отраслей машиностроения: учебное пособие / Ю. П. Солнцев, В. Ю.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</w:rPr>
              <w:t>Пирайнен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</w:rPr>
              <w:t xml:space="preserve">, С. А. Вологжанина; под редакцией Ю. П. Солнцева. - Санкт-Петербург: ХИМИЗДАТ, 2022. - 784 c. - ISBN 978-5-93808-387-5. - Текст: электронный // Цифровой образовательный ресурс IPR SMART: [сайт]. - URL: https://www.iprbookshop.ru/122438.html (дата обращения: 24.04.2023).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Угольников, А. В. </w:t>
            </w:r>
            <w:proofErr w:type="spellStart"/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Электроматериаловедение</w:t>
            </w:r>
            <w:proofErr w:type="spellEnd"/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[Электронный ресурс]: учебник для СПО / А. В. Угольников. - Электрон. текстовые данные. - Саратов: Профобразование, Ай Пи Ар Медиа, 2019. - 187 c. - 978-5-4488-0265-2, 978-5-4497-0024-7. - Режим доступа: http://www.iprbookshop.ru/82686.html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Черепахин, А. А.   Материаловедение: учебник для образовательных учреждений среднего проф. образования / А. А. Черепахин. - Москва: Академия, 2018. - 382 с. : ил. 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Чумаченко, Ю. Т.   Материаловедение и слесарное дело: учебник для образовательных учреждений, реализующих ФГОС СПО / Ю. Т. Чумаченко, Г. В. Чумаченко. -  2-е изд., стер. - Москва: КНОРУС, 2019. - 293 с. : ил. </w:t>
            </w:r>
          </w:p>
        </w:tc>
      </w:tr>
    </w:tbl>
    <w:p w:rsidR="000E7987" w:rsidRPr="00922E0C" w:rsidRDefault="000E7987" w:rsidP="000E7987">
      <w:pPr>
        <w:ind w:left="360"/>
        <w:contextualSpacing/>
        <w:rPr>
          <w:rFonts w:ascii="Times New Roman" w:hAnsi="Times New Roman"/>
        </w:rPr>
      </w:pPr>
    </w:p>
    <w:p w:rsidR="000E7987" w:rsidRPr="00922E0C" w:rsidRDefault="000E7987" w:rsidP="000E7987">
      <w:pPr>
        <w:contextualSpacing/>
        <w:rPr>
          <w:rFonts w:ascii="Times New Roman" w:hAnsi="Times New Roman"/>
          <w:b/>
          <w:i/>
        </w:rPr>
      </w:pPr>
      <w:r w:rsidRPr="00922E0C">
        <w:rPr>
          <w:rFonts w:ascii="Times New Roman" w:hAnsi="Times New Roman"/>
          <w:b/>
          <w:sz w:val="28"/>
          <w:szCs w:val="28"/>
        </w:rPr>
        <w:t xml:space="preserve"> </w:t>
      </w:r>
    </w:p>
    <w:p w:rsidR="000E7987" w:rsidRPr="007818C2" w:rsidRDefault="00E730C2" w:rsidP="00E730C2">
      <w:pPr>
        <w:spacing w:before="120" w:after="12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818C2">
        <w:rPr>
          <w:rFonts w:ascii="Times New Roman" w:hAnsi="Times New Roman"/>
          <w:b/>
          <w:sz w:val="24"/>
          <w:szCs w:val="24"/>
        </w:rPr>
        <w:t>5.</w:t>
      </w:r>
      <w:r w:rsidR="000E7987" w:rsidRPr="007818C2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0E7987" w:rsidRPr="00922E0C" w:rsidRDefault="000E7987" w:rsidP="000E7987">
      <w:pPr>
        <w:spacing w:before="120" w:after="12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0E7987" w:rsidRPr="00922E0C" w:rsidTr="00CC1C6B">
        <w:tc>
          <w:tcPr>
            <w:tcW w:w="1912" w:type="pct"/>
          </w:tcPr>
          <w:p w:rsidR="000E7987" w:rsidRPr="00922E0C" w:rsidRDefault="000E7987" w:rsidP="00CC1C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0E7987" w:rsidRPr="00922E0C" w:rsidRDefault="006435A3" w:rsidP="00CC1C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Формируемые компетенции</w:t>
            </w:r>
          </w:p>
        </w:tc>
        <w:tc>
          <w:tcPr>
            <w:tcW w:w="1508" w:type="pct"/>
          </w:tcPr>
          <w:p w:rsidR="000E7987" w:rsidRPr="00922E0C" w:rsidRDefault="000E7987" w:rsidP="00CC1C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0E7987" w:rsidRPr="00922E0C" w:rsidTr="00CC1C6B">
        <w:tc>
          <w:tcPr>
            <w:tcW w:w="1912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t>Перечень знаний, осваиваемых в рамках дисциплины: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-Классификацию кабельных изделий и область их применения;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lastRenderedPageBreak/>
              <w:t>-Устройство, принцип действия и основные технические характеристики электроустановок;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-Типичные неисправности электроустановок и способы их устранения;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-Номенклатуру наиболее распространенного электрооборудования, кабельной продукции и электромонтажных изделий;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 Номенклатуру наиболее распространенных воздушных проводов, кабельной продукции и электромонтажных изделий;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-Технические характеристики элементов линий электропередачи и технические требования, предъявляемые к их работе;</w:t>
            </w:r>
          </w:p>
        </w:tc>
        <w:tc>
          <w:tcPr>
            <w:tcW w:w="1580" w:type="pc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0E7987" w:rsidRPr="00922E0C" w:rsidRDefault="00082AD5" w:rsidP="00082AD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  <w:tc>
          <w:tcPr>
            <w:tcW w:w="1508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Экспертная оценка результатов деятельности обучающихся 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- при выполнении и защите практических </w:t>
            </w:r>
            <w:r w:rsidRPr="00922E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занятий, тестирования, проверочных работ; </w:t>
            </w:r>
          </w:p>
          <w:p w:rsidR="000E7987" w:rsidRPr="00922E0C" w:rsidRDefault="000E7987" w:rsidP="00CC1C6B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0E7987" w:rsidRPr="00922E0C" w:rsidTr="00CC1C6B">
        <w:trPr>
          <w:trHeight w:val="896"/>
        </w:trPr>
        <w:tc>
          <w:tcPr>
            <w:tcW w:w="1912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lastRenderedPageBreak/>
              <w:t>Перечень умений, осваиваемых в рамках дисциплины: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>Выявлять и устранять неисправности электроустановок;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ремонт электроустановок с соблюдением требований техники безопасности;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электрооборудования;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устройств воздушных и кабельных линий;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-Обеспечивать рациональное расходование материалов, запасных частей, оборудования инструмента и приспособлений;</w:t>
            </w:r>
          </w:p>
        </w:tc>
        <w:tc>
          <w:tcPr>
            <w:tcW w:w="1580" w:type="pct"/>
          </w:tcPr>
          <w:p w:rsidR="007818C2" w:rsidRDefault="007818C2" w:rsidP="007818C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7818C2" w:rsidRDefault="007818C2" w:rsidP="007818C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0E7987" w:rsidRPr="00922E0C" w:rsidRDefault="007818C2" w:rsidP="007818C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  <w:tc>
          <w:tcPr>
            <w:tcW w:w="1508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Экспертная оценка результатов деятельности обучающихся 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- при выполнении и защите практических занятий, тестирования, проверочных работ; </w:t>
            </w:r>
          </w:p>
          <w:p w:rsidR="000E7987" w:rsidRPr="00922E0C" w:rsidRDefault="000E7987" w:rsidP="00CC1C6B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</w:tr>
    </w:tbl>
    <w:p w:rsidR="007F678C" w:rsidRDefault="007F678C" w:rsidP="006435A3"/>
    <w:sectPr w:rsidR="007F678C" w:rsidSect="007F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859" w:rsidRDefault="00E56859" w:rsidP="000E7987">
      <w:pPr>
        <w:spacing w:after="0" w:line="240" w:lineRule="auto"/>
      </w:pPr>
      <w:r>
        <w:separator/>
      </w:r>
    </w:p>
  </w:endnote>
  <w:endnote w:type="continuationSeparator" w:id="0">
    <w:p w:rsidR="00E56859" w:rsidRDefault="00E56859" w:rsidP="000E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AD5" w:rsidRDefault="00082AD5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51C1">
      <w:rPr>
        <w:noProof/>
      </w:rPr>
      <w:t>6</w:t>
    </w:r>
    <w:r>
      <w:rPr>
        <w:noProof/>
      </w:rPr>
      <w:fldChar w:fldCharType="end"/>
    </w:r>
  </w:p>
  <w:p w:rsidR="00082AD5" w:rsidRDefault="00082A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AD5" w:rsidRDefault="00082AD5" w:rsidP="00CC1C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2AD5" w:rsidRDefault="00082AD5" w:rsidP="00CC1C6B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779615"/>
      <w:docPartObj>
        <w:docPartGallery w:val="Page Numbers (Bottom of Page)"/>
        <w:docPartUnique/>
      </w:docPartObj>
    </w:sdtPr>
    <w:sdtContent>
      <w:p w:rsidR="00082AD5" w:rsidRDefault="00082AD5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1C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082AD5" w:rsidRDefault="00082AD5" w:rsidP="00CC1C6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859" w:rsidRDefault="00E56859" w:rsidP="000E7987">
      <w:pPr>
        <w:spacing w:after="0" w:line="240" w:lineRule="auto"/>
      </w:pPr>
      <w:r>
        <w:separator/>
      </w:r>
    </w:p>
  </w:footnote>
  <w:footnote w:type="continuationSeparator" w:id="0">
    <w:p w:rsidR="00E56859" w:rsidRDefault="00E56859" w:rsidP="000E7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3871"/>
    <w:multiLevelType w:val="hybridMultilevel"/>
    <w:tmpl w:val="0848E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45BD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444F4926"/>
    <w:multiLevelType w:val="hybridMultilevel"/>
    <w:tmpl w:val="A706373A"/>
    <w:lvl w:ilvl="0" w:tplc="1A463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B04F2"/>
    <w:multiLevelType w:val="hybridMultilevel"/>
    <w:tmpl w:val="E93098AC"/>
    <w:lvl w:ilvl="0" w:tplc="70D068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61AFD"/>
    <w:multiLevelType w:val="hybridMultilevel"/>
    <w:tmpl w:val="1DE88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87"/>
    <w:rsid w:val="00012DCD"/>
    <w:rsid w:val="00073528"/>
    <w:rsid w:val="00082AD5"/>
    <w:rsid w:val="000D6F2C"/>
    <w:rsid w:val="000E68A0"/>
    <w:rsid w:val="000E7987"/>
    <w:rsid w:val="00115D12"/>
    <w:rsid w:val="00121B7D"/>
    <w:rsid w:val="00150956"/>
    <w:rsid w:val="00187E09"/>
    <w:rsid w:val="00191F48"/>
    <w:rsid w:val="001E643A"/>
    <w:rsid w:val="001F5BC7"/>
    <w:rsid w:val="00246A4A"/>
    <w:rsid w:val="00251873"/>
    <w:rsid w:val="002970E6"/>
    <w:rsid w:val="002C25BB"/>
    <w:rsid w:val="002D15B0"/>
    <w:rsid w:val="003C4DE1"/>
    <w:rsid w:val="003E37E8"/>
    <w:rsid w:val="004461D4"/>
    <w:rsid w:val="0045574C"/>
    <w:rsid w:val="0046026A"/>
    <w:rsid w:val="004610A6"/>
    <w:rsid w:val="00467C45"/>
    <w:rsid w:val="004A7C6E"/>
    <w:rsid w:val="004B3502"/>
    <w:rsid w:val="004C4D96"/>
    <w:rsid w:val="00515D88"/>
    <w:rsid w:val="005350FD"/>
    <w:rsid w:val="005664DE"/>
    <w:rsid w:val="005668AD"/>
    <w:rsid w:val="00583987"/>
    <w:rsid w:val="0059147B"/>
    <w:rsid w:val="005F2071"/>
    <w:rsid w:val="006435A3"/>
    <w:rsid w:val="00656AD5"/>
    <w:rsid w:val="00670ABD"/>
    <w:rsid w:val="006801F9"/>
    <w:rsid w:val="00681DE9"/>
    <w:rsid w:val="00687E57"/>
    <w:rsid w:val="006C4AD3"/>
    <w:rsid w:val="006F4D6B"/>
    <w:rsid w:val="007400CA"/>
    <w:rsid w:val="00750135"/>
    <w:rsid w:val="007818C2"/>
    <w:rsid w:val="00785D97"/>
    <w:rsid w:val="0079207A"/>
    <w:rsid w:val="007D1E6C"/>
    <w:rsid w:val="007F1CB5"/>
    <w:rsid w:val="007F678C"/>
    <w:rsid w:val="00822960"/>
    <w:rsid w:val="00855086"/>
    <w:rsid w:val="00861523"/>
    <w:rsid w:val="008749A2"/>
    <w:rsid w:val="008851C1"/>
    <w:rsid w:val="008B61CD"/>
    <w:rsid w:val="008C7134"/>
    <w:rsid w:val="008D1962"/>
    <w:rsid w:val="008E41D1"/>
    <w:rsid w:val="008F6E0D"/>
    <w:rsid w:val="00905E76"/>
    <w:rsid w:val="00907EF7"/>
    <w:rsid w:val="009222C1"/>
    <w:rsid w:val="009316E9"/>
    <w:rsid w:val="009760A6"/>
    <w:rsid w:val="009C283A"/>
    <w:rsid w:val="009E1ECD"/>
    <w:rsid w:val="00A07FC2"/>
    <w:rsid w:val="00A155AE"/>
    <w:rsid w:val="00A4151B"/>
    <w:rsid w:val="00A57E40"/>
    <w:rsid w:val="00AD7999"/>
    <w:rsid w:val="00B31DF5"/>
    <w:rsid w:val="00B5320D"/>
    <w:rsid w:val="00B644DF"/>
    <w:rsid w:val="00B6640F"/>
    <w:rsid w:val="00B93062"/>
    <w:rsid w:val="00C0052C"/>
    <w:rsid w:val="00C05D16"/>
    <w:rsid w:val="00CB16AE"/>
    <w:rsid w:val="00CB7013"/>
    <w:rsid w:val="00CC1C6B"/>
    <w:rsid w:val="00CF5598"/>
    <w:rsid w:val="00CF7A1A"/>
    <w:rsid w:val="00D057EF"/>
    <w:rsid w:val="00D4696D"/>
    <w:rsid w:val="00D702F4"/>
    <w:rsid w:val="00D841B9"/>
    <w:rsid w:val="00DA5BD8"/>
    <w:rsid w:val="00DC4A27"/>
    <w:rsid w:val="00DD759F"/>
    <w:rsid w:val="00DF7556"/>
    <w:rsid w:val="00E029C0"/>
    <w:rsid w:val="00E13924"/>
    <w:rsid w:val="00E2463A"/>
    <w:rsid w:val="00E35D3E"/>
    <w:rsid w:val="00E52235"/>
    <w:rsid w:val="00E56859"/>
    <w:rsid w:val="00E730C2"/>
    <w:rsid w:val="00E75417"/>
    <w:rsid w:val="00E8188E"/>
    <w:rsid w:val="00F00935"/>
    <w:rsid w:val="00F61C19"/>
    <w:rsid w:val="00F715E1"/>
    <w:rsid w:val="00F71D45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7AC60-20CF-4495-8205-B3816DD1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9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E7987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E798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0E7987"/>
    <w:rPr>
      <w:rFonts w:cs="Times New Roman"/>
    </w:rPr>
  </w:style>
  <w:style w:type="paragraph" w:styleId="a6">
    <w:name w:val="header"/>
    <w:basedOn w:val="a"/>
    <w:link w:val="a7"/>
    <w:uiPriority w:val="99"/>
    <w:semiHidden/>
    <w:unhideWhenUsed/>
    <w:rsid w:val="000E7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7987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D9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84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D841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a"/>
    <w:rsid w:val="009C2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rsid w:val="006F4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F5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kotso.ru/sites/default/files/page/182/15.02.14_osnashchenie_sredstvami_avtomatizacii_tehnologicheskih_processov_i_proizvodstv_po_otraslyam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ACAB7-C62A-4739-B080-7F1AA98C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3190</Words>
  <Characters>18184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Вардугина</dc:creator>
  <cp:lastModifiedBy>Пользователь</cp:lastModifiedBy>
  <cp:revision>9</cp:revision>
  <cp:lastPrinted>2019-10-31T02:43:00Z</cp:lastPrinted>
  <dcterms:created xsi:type="dcterms:W3CDTF">2024-10-28T03:30:00Z</dcterms:created>
  <dcterms:modified xsi:type="dcterms:W3CDTF">2025-02-18T00:13:00Z</dcterms:modified>
</cp:coreProperties>
</file>