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377" w:rsidRDefault="008A1377"/>
    <w:p w:rsidR="0066501D" w:rsidRDefault="0066501D"/>
    <w:p w:rsidR="0066501D" w:rsidRDefault="0066501D"/>
    <w:p w:rsidR="0066501D" w:rsidRDefault="0066501D"/>
    <w:p w:rsidR="0066501D" w:rsidRPr="0066501D" w:rsidRDefault="0066501D"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r w:rsidRPr="0066501D">
        <w:rPr>
          <w:rFonts w:ascii="Times New Roman" w:eastAsia="Times New Roman" w:hAnsi="Times New Roman" w:cs="Times New Roman"/>
          <w:b/>
          <w:caps/>
          <w:sz w:val="28"/>
          <w:szCs w:val="28"/>
          <w:lang w:eastAsia="ru-RU"/>
        </w:rPr>
        <w:t>рабочая ПРОГРАММа</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 xml:space="preserve"> </w:t>
      </w:r>
      <w:r w:rsidR="0066501D" w:rsidRPr="0066501D">
        <w:rPr>
          <w:rFonts w:ascii="Times New Roman" w:eastAsia="Times New Roman" w:hAnsi="Times New Roman" w:cs="Times New Roman"/>
          <w:b/>
          <w:caps/>
          <w:sz w:val="28"/>
          <w:szCs w:val="28"/>
          <w:lang w:eastAsia="ru-RU"/>
        </w:rPr>
        <w:t xml:space="preserve"> УЧЕБНОЙ ДИСЦИПЛИНЫ</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BA5D25" w:rsidP="00C53E6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СГ. 03</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aps/>
          <w:sz w:val="28"/>
          <w:szCs w:val="28"/>
          <w:lang w:eastAsia="ru-RU"/>
        </w:rPr>
        <w:t xml:space="preserve"> бЕЗОПАСНОСТЬ ЖИЗНЕДЕЯТЕЛЬНОСТИ</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0B0DA0" w:rsidRPr="00BA5D25" w:rsidRDefault="00BA5D25" w:rsidP="000B0DA0">
      <w:pPr>
        <w:spacing w:after="0" w:line="240" w:lineRule="auto"/>
        <w:jc w:val="both"/>
        <w:rPr>
          <w:rFonts w:ascii="Times New Roman" w:eastAsia="Calibri" w:hAnsi="Times New Roman" w:cs="Times New Roman"/>
          <w:sz w:val="24"/>
          <w:szCs w:val="24"/>
        </w:rPr>
      </w:pPr>
      <w:r w:rsidRPr="00BA5D25">
        <w:rPr>
          <w:rFonts w:ascii="Times New Roman" w:eastAsia="Calibri" w:hAnsi="Times New Roman" w:cs="Times New Roman"/>
          <w:sz w:val="24"/>
          <w:szCs w:val="24"/>
        </w:rPr>
        <w:t>Пр</w:t>
      </w:r>
      <w:r w:rsidR="0023394C">
        <w:rPr>
          <w:rFonts w:ascii="Times New Roman" w:eastAsia="Calibri" w:hAnsi="Times New Roman" w:cs="Times New Roman"/>
          <w:sz w:val="24"/>
          <w:szCs w:val="24"/>
        </w:rPr>
        <w:t>офиль обучения: технолог</w:t>
      </w:r>
      <w:r w:rsidRPr="00BA5D25">
        <w:rPr>
          <w:rFonts w:ascii="Times New Roman" w:eastAsia="Calibri" w:hAnsi="Times New Roman" w:cs="Times New Roman"/>
          <w:sz w:val="24"/>
          <w:szCs w:val="24"/>
        </w:rPr>
        <w:t>и</w:t>
      </w:r>
      <w:r w:rsidR="000B0DA0" w:rsidRPr="00BA5D25">
        <w:rPr>
          <w:rFonts w:ascii="Times New Roman" w:eastAsia="Calibri" w:hAnsi="Times New Roman" w:cs="Times New Roman"/>
          <w:sz w:val="24"/>
          <w:szCs w:val="24"/>
        </w:rPr>
        <w:t>ческий</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4F405B" w:rsidRDefault="0066501D" w:rsidP="0066501D">
      <w:pPr>
        <w:spacing w:after="0" w:line="240" w:lineRule="auto"/>
        <w:rPr>
          <w:rFonts w:ascii="Times New Roman" w:eastAsia="Times New Roman" w:hAnsi="Times New Roman" w:cs="Times New Roman"/>
          <w:sz w:val="28"/>
          <w:szCs w:val="28"/>
          <w:lang w:eastAsia="ru-RU"/>
        </w:rPr>
      </w:pPr>
      <w:r w:rsidRPr="0066501D">
        <w:rPr>
          <w:rFonts w:ascii="Times New Roman" w:eastAsia="Times New Roman" w:hAnsi="Times New Roman" w:cs="Times New Roman"/>
          <w:sz w:val="28"/>
          <w:szCs w:val="28"/>
          <w:lang w:eastAsia="ru-RU"/>
        </w:rPr>
        <w:t xml:space="preserve">                                                              </w:t>
      </w: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66501D" w:rsidRDefault="001C415D" w:rsidP="004F40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w:t>
      </w:r>
      <w:r w:rsidR="0023394C">
        <w:rPr>
          <w:rFonts w:ascii="Times New Roman" w:eastAsia="Times New Roman" w:hAnsi="Times New Roman" w:cs="Times New Roman"/>
          <w:sz w:val="28"/>
          <w:szCs w:val="28"/>
          <w:lang w:eastAsia="ru-RU"/>
        </w:rPr>
        <w:t>4</w:t>
      </w:r>
      <w:r w:rsidR="004F405B">
        <w:rPr>
          <w:rFonts w:ascii="Times New Roman" w:eastAsia="Times New Roman" w:hAnsi="Times New Roman" w:cs="Times New Roman"/>
          <w:sz w:val="28"/>
          <w:szCs w:val="28"/>
          <w:lang w:eastAsia="ru-RU"/>
        </w:rPr>
        <w:t xml:space="preserve"> г</w:t>
      </w:r>
    </w:p>
    <w:p w:rsidR="0066501D" w:rsidRPr="001C415D" w:rsidRDefault="0066501D" w:rsidP="00BA5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lastRenderedPageBreak/>
        <w:t xml:space="preserve">Программа учебной дисциплины </w:t>
      </w:r>
      <w:r w:rsidR="00357417" w:rsidRPr="001C415D">
        <w:rPr>
          <w:rFonts w:ascii="Times New Roman" w:eastAsia="Times New Roman" w:hAnsi="Times New Roman" w:cs="Times New Roman"/>
          <w:sz w:val="28"/>
          <w:szCs w:val="28"/>
          <w:lang w:eastAsia="ru-RU"/>
        </w:rPr>
        <w:t>Безопасность жизнед</w:t>
      </w:r>
      <w:r w:rsidR="00406443" w:rsidRPr="001C415D">
        <w:rPr>
          <w:rFonts w:ascii="Times New Roman" w:eastAsia="Times New Roman" w:hAnsi="Times New Roman" w:cs="Times New Roman"/>
          <w:sz w:val="28"/>
          <w:szCs w:val="28"/>
          <w:lang w:eastAsia="ru-RU"/>
        </w:rPr>
        <w:t>е</w:t>
      </w:r>
      <w:r w:rsidR="00357417" w:rsidRPr="001C415D">
        <w:rPr>
          <w:rFonts w:ascii="Times New Roman" w:eastAsia="Times New Roman" w:hAnsi="Times New Roman" w:cs="Times New Roman"/>
          <w:sz w:val="28"/>
          <w:szCs w:val="28"/>
          <w:lang w:eastAsia="ru-RU"/>
        </w:rPr>
        <w:t>я</w:t>
      </w:r>
      <w:r w:rsidR="00406443" w:rsidRPr="001C415D">
        <w:rPr>
          <w:rFonts w:ascii="Times New Roman" w:eastAsia="Times New Roman" w:hAnsi="Times New Roman" w:cs="Times New Roman"/>
          <w:sz w:val="28"/>
          <w:szCs w:val="28"/>
          <w:lang w:eastAsia="ru-RU"/>
        </w:rPr>
        <w:t xml:space="preserve">тельности </w:t>
      </w:r>
      <w:r w:rsidRPr="001C415D">
        <w:rPr>
          <w:rFonts w:ascii="Times New Roman" w:eastAsia="Times New Roman" w:hAnsi="Times New Roman" w:cs="Times New Roman"/>
          <w:sz w:val="28"/>
          <w:szCs w:val="28"/>
          <w:lang w:eastAsia="ru-RU"/>
        </w:rPr>
        <w:t xml:space="preserve">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w:t>
      </w:r>
      <w:r w:rsidR="00AE4B5F">
        <w:rPr>
          <w:rFonts w:ascii="Times New Roman" w:eastAsia="Calibri" w:hAnsi="Times New Roman" w:cs="Times New Roman"/>
          <w:sz w:val="28"/>
          <w:szCs w:val="28"/>
        </w:rPr>
        <w:t>ОПОП СПО</w:t>
      </w:r>
      <w:bookmarkStart w:id="0" w:name="_Hlk172555419"/>
      <w:r w:rsidR="00AE4B5F">
        <w:rPr>
          <w:rFonts w:ascii="Times New Roman" w:eastAsia="Calibri" w:hAnsi="Times New Roman" w:cs="Times New Roman"/>
          <w:sz w:val="28"/>
          <w:szCs w:val="28"/>
        </w:rPr>
        <w:t xml:space="preserve"> </w:t>
      </w:r>
      <w:bookmarkStart w:id="1" w:name="_GoBack"/>
      <w:bookmarkEnd w:id="1"/>
      <w:r w:rsidR="0023394C" w:rsidRPr="0023394C">
        <w:rPr>
          <w:rFonts w:ascii="Times New Roman" w:eastAsia="Calibri" w:hAnsi="Times New Roman" w:cs="Times New Roman"/>
          <w:sz w:val="28"/>
          <w:szCs w:val="28"/>
        </w:rPr>
        <w:t>профессии 15.01.37 Слесарь-наладчик контрольно-измерительных приборов и автоматики</w:t>
      </w:r>
      <w:bookmarkEnd w:id="0"/>
    </w:p>
    <w:p w:rsidR="0066501D" w:rsidRPr="001C415D" w:rsidRDefault="0066501D" w:rsidP="0066501D">
      <w:pPr>
        <w:spacing w:after="0" w:line="240" w:lineRule="auto"/>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683"/>
        <w:gridCol w:w="4671"/>
      </w:tblGrid>
      <w:tr w:rsidR="0066501D" w:rsidRPr="001C415D" w:rsidTr="0060052D">
        <w:trPr>
          <w:trHeight w:val="1475"/>
        </w:trPr>
        <w:tc>
          <w:tcPr>
            <w:tcW w:w="4785" w:type="dxa"/>
          </w:tcPr>
          <w:p w:rsidR="0066501D" w:rsidRPr="001C415D" w:rsidRDefault="0066501D" w:rsidP="0066501D">
            <w:pPr>
              <w:spacing w:after="0" w:line="240" w:lineRule="auto"/>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t>СОГЛАСОВАНО</w:t>
            </w:r>
          </w:p>
          <w:p w:rsidR="0066501D" w:rsidRPr="001C415D" w:rsidRDefault="0066501D" w:rsidP="0066501D">
            <w:pPr>
              <w:spacing w:after="0" w:line="240" w:lineRule="auto"/>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t>ПЦК химико-биологических</w:t>
            </w:r>
          </w:p>
          <w:p w:rsidR="0066501D" w:rsidRPr="001C415D" w:rsidRDefault="0066501D" w:rsidP="0066501D">
            <w:pPr>
              <w:spacing w:after="0" w:line="240" w:lineRule="auto"/>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t xml:space="preserve">и экологических  </w:t>
            </w:r>
          </w:p>
          <w:p w:rsidR="0066501D" w:rsidRPr="001C415D" w:rsidRDefault="0066501D" w:rsidP="0066501D">
            <w:pPr>
              <w:spacing w:after="0" w:line="240" w:lineRule="auto"/>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t>дисциплин</w:t>
            </w:r>
          </w:p>
          <w:p w:rsidR="0066501D" w:rsidRPr="001C415D" w:rsidRDefault="0066501D" w:rsidP="0066501D">
            <w:pPr>
              <w:spacing w:after="0" w:line="240" w:lineRule="auto"/>
              <w:rPr>
                <w:rFonts w:ascii="Times New Roman" w:eastAsia="Times New Roman" w:hAnsi="Times New Roman" w:cs="Times New Roman"/>
                <w:sz w:val="28"/>
                <w:szCs w:val="28"/>
                <w:lang w:eastAsia="ru-RU"/>
              </w:rPr>
            </w:pPr>
            <w:r w:rsidRPr="001C415D">
              <w:rPr>
                <w:rFonts w:ascii="Times New Roman" w:eastAsia="Times New Roman" w:hAnsi="Times New Roman" w:cs="Times New Roman"/>
                <w:sz w:val="28"/>
                <w:szCs w:val="28"/>
                <w:lang w:eastAsia="ru-RU"/>
              </w:rPr>
              <w:t xml:space="preserve">____________ Резниченко О.Л. </w:t>
            </w:r>
          </w:p>
          <w:p w:rsidR="0066501D" w:rsidRPr="001C415D" w:rsidRDefault="0066501D" w:rsidP="0066501D">
            <w:pPr>
              <w:spacing w:after="0" w:line="240" w:lineRule="auto"/>
              <w:jc w:val="both"/>
              <w:rPr>
                <w:rFonts w:ascii="Times New Roman" w:eastAsia="Times New Roman" w:hAnsi="Times New Roman" w:cs="Times New Roman"/>
                <w:sz w:val="28"/>
                <w:szCs w:val="28"/>
                <w:lang w:eastAsia="ar-SA"/>
              </w:rPr>
            </w:pPr>
            <w:r w:rsidRPr="001C415D">
              <w:rPr>
                <w:rFonts w:ascii="Times New Roman" w:eastAsia="Times New Roman" w:hAnsi="Times New Roman" w:cs="Times New Roman"/>
                <w:sz w:val="28"/>
                <w:szCs w:val="28"/>
                <w:lang w:eastAsia="ru-RU"/>
              </w:rPr>
              <w:t>«___» _____________ 2024г.</w:t>
            </w:r>
          </w:p>
        </w:tc>
        <w:tc>
          <w:tcPr>
            <w:tcW w:w="4786" w:type="dxa"/>
          </w:tcPr>
          <w:p w:rsidR="0066501D" w:rsidRPr="001C415D" w:rsidRDefault="0066501D" w:rsidP="0066501D">
            <w:pPr>
              <w:spacing w:after="0" w:line="240" w:lineRule="auto"/>
              <w:jc w:val="right"/>
              <w:rPr>
                <w:rFonts w:ascii="Times New Roman" w:eastAsia="Times New Roman" w:hAnsi="Times New Roman" w:cs="Times New Roman"/>
                <w:sz w:val="28"/>
                <w:szCs w:val="28"/>
                <w:lang w:eastAsia="ar-SA"/>
              </w:rPr>
            </w:pPr>
            <w:r w:rsidRPr="001C415D">
              <w:rPr>
                <w:rFonts w:ascii="Times New Roman" w:eastAsia="Times New Roman" w:hAnsi="Times New Roman" w:cs="Times New Roman"/>
                <w:sz w:val="28"/>
                <w:szCs w:val="28"/>
                <w:lang w:eastAsia="ar-SA"/>
              </w:rPr>
              <w:t>УТВЕРЖДАЮ</w:t>
            </w:r>
          </w:p>
          <w:p w:rsidR="0066501D" w:rsidRPr="001C415D" w:rsidRDefault="0066501D" w:rsidP="0066501D">
            <w:pPr>
              <w:spacing w:after="0" w:line="240" w:lineRule="auto"/>
              <w:jc w:val="right"/>
              <w:rPr>
                <w:rFonts w:ascii="Times New Roman" w:eastAsia="Times New Roman" w:hAnsi="Times New Roman" w:cs="Times New Roman"/>
                <w:sz w:val="28"/>
                <w:szCs w:val="28"/>
                <w:lang w:eastAsia="ar-SA"/>
              </w:rPr>
            </w:pPr>
            <w:r w:rsidRPr="001C415D">
              <w:rPr>
                <w:rFonts w:ascii="Times New Roman" w:eastAsia="Times New Roman" w:hAnsi="Times New Roman" w:cs="Times New Roman"/>
                <w:sz w:val="28"/>
                <w:szCs w:val="28"/>
                <w:lang w:eastAsia="ar-SA"/>
              </w:rPr>
              <w:t>Зам. директора по УР</w:t>
            </w:r>
          </w:p>
          <w:p w:rsidR="0066501D" w:rsidRPr="001C415D" w:rsidRDefault="0066501D" w:rsidP="0066501D">
            <w:pPr>
              <w:spacing w:after="0" w:line="240" w:lineRule="auto"/>
              <w:jc w:val="right"/>
              <w:rPr>
                <w:rFonts w:ascii="Times New Roman" w:eastAsia="Times New Roman" w:hAnsi="Times New Roman" w:cs="Times New Roman"/>
                <w:sz w:val="28"/>
                <w:szCs w:val="28"/>
                <w:lang w:eastAsia="ar-SA"/>
              </w:rPr>
            </w:pPr>
            <w:r w:rsidRPr="001C415D">
              <w:rPr>
                <w:rFonts w:ascii="Times New Roman" w:eastAsia="Times New Roman" w:hAnsi="Times New Roman" w:cs="Times New Roman"/>
                <w:sz w:val="28"/>
                <w:szCs w:val="28"/>
                <w:lang w:eastAsia="ar-SA"/>
              </w:rPr>
              <w:t>____________ Чернышенко О. П.</w:t>
            </w:r>
          </w:p>
          <w:p w:rsidR="0066501D" w:rsidRPr="001C415D" w:rsidRDefault="0066501D" w:rsidP="0066501D">
            <w:pPr>
              <w:spacing w:after="0" w:line="240" w:lineRule="auto"/>
              <w:jc w:val="right"/>
              <w:rPr>
                <w:rFonts w:ascii="Times New Roman" w:eastAsia="Times New Roman" w:hAnsi="Times New Roman" w:cs="Times New Roman"/>
                <w:sz w:val="28"/>
                <w:szCs w:val="28"/>
                <w:lang w:eastAsia="ar-SA"/>
              </w:rPr>
            </w:pPr>
            <w:r w:rsidRPr="001C415D">
              <w:rPr>
                <w:rFonts w:ascii="Times New Roman" w:eastAsia="Times New Roman" w:hAnsi="Times New Roman" w:cs="Times New Roman"/>
                <w:sz w:val="28"/>
                <w:szCs w:val="28"/>
                <w:lang w:eastAsia="ru-RU"/>
              </w:rPr>
              <w:t>«</w:t>
            </w:r>
            <w:r w:rsidRPr="001C415D">
              <w:rPr>
                <w:rFonts w:ascii="Times New Roman" w:eastAsia="Times New Roman" w:hAnsi="Times New Roman" w:cs="Times New Roman"/>
                <w:sz w:val="28"/>
                <w:szCs w:val="28"/>
                <w:u w:val="single"/>
                <w:lang w:eastAsia="ru-RU"/>
              </w:rPr>
              <w:t xml:space="preserve"> __ </w:t>
            </w:r>
            <w:r w:rsidRPr="001C415D">
              <w:rPr>
                <w:rFonts w:ascii="Times New Roman" w:eastAsia="Times New Roman" w:hAnsi="Times New Roman" w:cs="Times New Roman"/>
                <w:sz w:val="28"/>
                <w:szCs w:val="28"/>
                <w:lang w:eastAsia="ru-RU"/>
              </w:rPr>
              <w:t xml:space="preserve">» </w:t>
            </w:r>
            <w:r w:rsidRPr="001C415D">
              <w:rPr>
                <w:rFonts w:ascii="Times New Roman" w:eastAsia="Times New Roman" w:hAnsi="Times New Roman" w:cs="Times New Roman"/>
                <w:sz w:val="28"/>
                <w:szCs w:val="28"/>
                <w:u w:val="single"/>
                <w:lang w:eastAsia="ru-RU"/>
              </w:rPr>
              <w:t>_______</w:t>
            </w:r>
            <w:r w:rsidRPr="001C415D">
              <w:rPr>
                <w:rFonts w:ascii="Times New Roman" w:eastAsia="Times New Roman" w:hAnsi="Times New Roman" w:cs="Times New Roman"/>
                <w:sz w:val="28"/>
                <w:szCs w:val="28"/>
                <w:lang w:eastAsia="ru-RU"/>
              </w:rPr>
              <w:t xml:space="preserve"> 2024 г.</w:t>
            </w:r>
          </w:p>
        </w:tc>
      </w:tr>
    </w:tbl>
    <w:p w:rsidR="0066501D" w:rsidRPr="001C415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1C415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1C415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1C415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1C415D" w:rsidRDefault="0066501D" w:rsidP="0066501D">
      <w:pPr>
        <w:widowControl w:val="0"/>
        <w:tabs>
          <w:tab w:val="left" w:pos="0"/>
          <w:tab w:val="left" w:pos="709"/>
          <w:tab w:val="left" w:pos="3740"/>
          <w:tab w:val="left" w:pos="5200"/>
          <w:tab w:val="left" w:pos="6620"/>
          <w:tab w:val="left" w:pos="8040"/>
        </w:tabs>
        <w:autoSpaceDE w:val="0"/>
        <w:autoSpaceDN w:val="0"/>
        <w:adjustRightInd w:val="0"/>
        <w:spacing w:after="0" w:line="240" w:lineRule="auto"/>
        <w:jc w:val="both"/>
        <w:rPr>
          <w:rFonts w:ascii="Times New Roman" w:eastAsia="Calibri" w:hAnsi="Times New Roman" w:cs="Times New Roman"/>
          <w:sz w:val="28"/>
          <w:szCs w:val="28"/>
        </w:rPr>
      </w:pPr>
      <w:r w:rsidRPr="001C415D">
        <w:rPr>
          <w:rFonts w:ascii="Times New Roman" w:eastAsia="Times New Roman" w:hAnsi="Times New Roman" w:cs="Times New Roman"/>
          <w:sz w:val="28"/>
          <w:szCs w:val="28"/>
          <w:lang w:eastAsia="ru-RU"/>
        </w:rPr>
        <w:t>Составитель программы у</w:t>
      </w:r>
      <w:r w:rsidR="00406443" w:rsidRPr="001C415D">
        <w:rPr>
          <w:rFonts w:ascii="Times New Roman" w:eastAsia="Times New Roman" w:hAnsi="Times New Roman" w:cs="Times New Roman"/>
          <w:sz w:val="28"/>
          <w:szCs w:val="28"/>
          <w:lang w:eastAsia="ru-RU"/>
        </w:rPr>
        <w:t xml:space="preserve">чебной дисциплины: </w:t>
      </w:r>
      <w:proofErr w:type="spellStart"/>
      <w:r w:rsidR="00406443" w:rsidRPr="001C415D">
        <w:rPr>
          <w:rFonts w:ascii="Times New Roman" w:eastAsia="Times New Roman" w:hAnsi="Times New Roman" w:cs="Times New Roman"/>
          <w:sz w:val="28"/>
          <w:szCs w:val="28"/>
          <w:lang w:eastAsia="ru-RU"/>
        </w:rPr>
        <w:t>Худяшова</w:t>
      </w:r>
      <w:proofErr w:type="spellEnd"/>
      <w:r w:rsidR="00406443" w:rsidRPr="001C415D">
        <w:rPr>
          <w:rFonts w:ascii="Times New Roman" w:eastAsia="Times New Roman" w:hAnsi="Times New Roman" w:cs="Times New Roman"/>
          <w:sz w:val="28"/>
          <w:szCs w:val="28"/>
          <w:lang w:eastAsia="ru-RU"/>
        </w:rPr>
        <w:t xml:space="preserve"> А.</w:t>
      </w:r>
      <w:r w:rsidR="00357417" w:rsidRPr="001C415D">
        <w:rPr>
          <w:rFonts w:ascii="Times New Roman" w:eastAsia="Times New Roman" w:hAnsi="Times New Roman" w:cs="Times New Roman"/>
          <w:sz w:val="28"/>
          <w:szCs w:val="28"/>
          <w:lang w:eastAsia="ru-RU"/>
        </w:rPr>
        <w:t>Л.</w:t>
      </w:r>
      <w:r w:rsidRPr="001C415D">
        <w:rPr>
          <w:rFonts w:ascii="Times New Roman" w:eastAsia="Times New Roman" w:hAnsi="Times New Roman" w:cs="Times New Roman"/>
          <w:sz w:val="28"/>
          <w:szCs w:val="28"/>
          <w:lang w:eastAsia="ru-RU"/>
        </w:rPr>
        <w:t xml:space="preserve">, преподаватель </w:t>
      </w:r>
      <w:r w:rsidRPr="001C415D">
        <w:rPr>
          <w:rFonts w:ascii="Times New Roman" w:eastAsia="Calibri" w:hAnsi="Times New Roman" w:cs="Times New Roman"/>
          <w:sz w:val="28"/>
          <w:szCs w:val="28"/>
        </w:rPr>
        <w:t>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r w:rsidRPr="0066501D">
        <w:rPr>
          <w:rFonts w:ascii="Times New Roman" w:eastAsia="Times New Roman" w:hAnsi="Times New Roman" w:cs="Times New Roman"/>
          <w:sz w:val="28"/>
          <w:szCs w:val="28"/>
          <w:lang w:eastAsia="ru-RU"/>
        </w:rPr>
        <w:br w:type="page"/>
      </w:r>
      <w:r w:rsidRPr="0066501D">
        <w:rPr>
          <w:rFonts w:ascii="Times New Roman" w:eastAsia="Times New Roman" w:hAnsi="Times New Roman" w:cs="Times New Roman"/>
          <w:b/>
          <w:sz w:val="24"/>
          <w:szCs w:val="28"/>
          <w:lang w:eastAsia="ru-RU"/>
        </w:rPr>
        <w:lastRenderedPageBreak/>
        <w:t>СОДЕРЖАНИЕ</w:t>
      </w: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7342"/>
        <w:gridCol w:w="1349"/>
      </w:tblGrid>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1</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ПАСПОРТ программы УЧЕБНОЙ ДИСЦИПЛИНы</w:t>
            </w:r>
          </w:p>
        </w:tc>
        <w:tc>
          <w:tcPr>
            <w:tcW w:w="1349"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2</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sz w:val="24"/>
                <w:szCs w:val="24"/>
                <w:lang w:eastAsia="ar-SA"/>
              </w:rPr>
              <w:t>РЕЗУЛЬТАТЫ ОСВОЕНИЯ УЧЕБНОЙ ДИСЦИПЛИНЫ С УЧЕТОМ ПРОФЕССИОНАЛЬНОЙ НАПРАВЛЕННОСТИ ПРОГРАММ СПО</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3</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СТРУКТУРА и содержание УЧЕБНОЙ ДИСЦИПЛИНЫ</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7</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условия реализации программы учебной дисциплины</w:t>
            </w:r>
          </w:p>
        </w:tc>
        <w:tc>
          <w:tcPr>
            <w:tcW w:w="1349" w:type="dxa"/>
          </w:tcPr>
          <w:p w:rsidR="0066501D" w:rsidRPr="0066501D" w:rsidRDefault="00AE4B5F" w:rsidP="0066501D">
            <w:pPr>
              <w:jc w:val="center"/>
              <w:rPr>
                <w:rFonts w:eastAsia="Times New Roman"/>
                <w:sz w:val="24"/>
                <w:szCs w:val="28"/>
                <w:lang w:eastAsia="ru-RU"/>
              </w:rPr>
            </w:pPr>
            <w:r>
              <w:rPr>
                <w:rFonts w:eastAsia="Times New Roman"/>
                <w:sz w:val="24"/>
                <w:szCs w:val="28"/>
                <w:lang w:eastAsia="ru-RU"/>
              </w:rPr>
              <w:t>11</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5</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Контроль и оценка результатов Освоения учебной дисциплины</w:t>
            </w:r>
          </w:p>
        </w:tc>
        <w:tc>
          <w:tcPr>
            <w:tcW w:w="1349" w:type="dxa"/>
          </w:tcPr>
          <w:p w:rsidR="0066501D" w:rsidRPr="0066501D" w:rsidRDefault="00AE4B5F" w:rsidP="0066501D">
            <w:pPr>
              <w:jc w:val="center"/>
              <w:rPr>
                <w:rFonts w:eastAsia="Times New Roman"/>
                <w:sz w:val="24"/>
                <w:szCs w:val="28"/>
                <w:lang w:eastAsia="ru-RU"/>
              </w:rPr>
            </w:pPr>
            <w:r>
              <w:rPr>
                <w:rFonts w:eastAsia="Times New Roman"/>
                <w:sz w:val="24"/>
                <w:szCs w:val="28"/>
                <w:lang w:eastAsia="ru-RU"/>
              </w:rPr>
              <w:t>12</w:t>
            </w:r>
          </w:p>
        </w:tc>
      </w:tr>
    </w:tbl>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357417" w:rsidP="0066501D">
      <w:pPr>
        <w:keepNext/>
        <w:numPr>
          <w:ilvl w:val="0"/>
          <w:numId w:val="1"/>
        </w:numPr>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357417">
        <w:rPr>
          <w:rFonts w:ascii="Times New Roman Полужирный" w:eastAsia="Segoe UI" w:hAnsi="Times New Roman Полужирный" w:cs="Times New Roman"/>
          <w:b/>
          <w:bCs/>
          <w:caps/>
          <w:kern w:val="32"/>
          <w:sz w:val="24"/>
          <w:szCs w:val="24"/>
          <w:lang w:val="x-none" w:eastAsia="x-none"/>
        </w:rPr>
        <w:lastRenderedPageBreak/>
        <w:t>Паспорт</w:t>
      </w:r>
      <w:r w:rsidR="0066501D" w:rsidRPr="0066501D">
        <w:rPr>
          <w:rFonts w:ascii="Times New Roman Полужирный" w:eastAsia="Segoe UI" w:hAnsi="Times New Roman Полужирный" w:cs="Times New Roman"/>
          <w:b/>
          <w:bCs/>
          <w:caps/>
          <w:kern w:val="32"/>
          <w:sz w:val="24"/>
          <w:szCs w:val="24"/>
          <w:lang w:val="x-none" w:eastAsia="x-none"/>
        </w:rPr>
        <w:t xml:space="preserve"> РАБОЧЕЙ ПРОГРАММЫ УЧЕБНОЙ ДИСЦИПЛИНЫ</w:t>
      </w:r>
    </w:p>
    <w:p w:rsidR="005A1757" w:rsidRPr="0066501D" w:rsidRDefault="005A1757" w:rsidP="005A1757">
      <w:pPr>
        <w:keepNext/>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5A1757">
        <w:rPr>
          <w:rFonts w:ascii="Times New Roman Полужирный" w:eastAsia="Segoe UI" w:hAnsi="Times New Roman Полужирный" w:cs="Times New Roman"/>
          <w:b/>
          <w:bCs/>
          <w:caps/>
          <w:kern w:val="32"/>
          <w:sz w:val="24"/>
          <w:szCs w:val="24"/>
          <w:lang w:eastAsia="x-none"/>
        </w:rPr>
        <w:t>Безопасность жизнедеятельности</w:t>
      </w:r>
    </w:p>
    <w:p w:rsidR="0066501D" w:rsidRPr="0066501D" w:rsidRDefault="0066501D" w:rsidP="0066501D">
      <w:pPr>
        <w:widowControl w:val="0"/>
        <w:spacing w:after="0" w:line="240" w:lineRule="auto"/>
        <w:rPr>
          <w:rFonts w:ascii="Times New Roman" w:eastAsia="Times New Roman" w:hAnsi="Times New Roman" w:cs="Times New Roman"/>
          <w:sz w:val="24"/>
          <w:szCs w:val="24"/>
          <w:lang w:eastAsia="nl-NL"/>
        </w:rPr>
      </w:pPr>
    </w:p>
    <w:p w:rsidR="00D435BC" w:rsidRPr="00D435BC" w:rsidRDefault="00D435BC" w:rsidP="00D435BC">
      <w:pPr>
        <w:spacing w:after="0" w:line="240" w:lineRule="auto"/>
        <w:ind w:firstLine="709"/>
        <w:jc w:val="both"/>
        <w:rPr>
          <w:rFonts w:ascii="Times New Roman" w:eastAsia="Times New Roman" w:hAnsi="Times New Roman" w:cs="Times New Roman"/>
          <w:b/>
          <w:sz w:val="24"/>
          <w:szCs w:val="24"/>
          <w:lang w:eastAsia="ru-RU"/>
        </w:rPr>
      </w:pPr>
      <w:r w:rsidRPr="00D435BC">
        <w:rPr>
          <w:rFonts w:ascii="Times New Roman" w:eastAsia="Times New Roman" w:hAnsi="Times New Roman" w:cs="Times New Roman"/>
          <w:b/>
          <w:sz w:val="24"/>
          <w:szCs w:val="24"/>
          <w:lang w:eastAsia="ru-RU"/>
        </w:rPr>
        <w:t xml:space="preserve"> 1.1. Область применения программы: </w:t>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i/>
          <w:sz w:val="24"/>
          <w:szCs w:val="24"/>
          <w:lang w:eastAsia="ru-RU"/>
        </w:rPr>
        <w:tab/>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bCs/>
          <w:sz w:val="24"/>
          <w:szCs w:val="24"/>
          <w:lang w:eastAsia="ru-RU"/>
        </w:rPr>
      </w:pPr>
      <w:r w:rsidRPr="00D435BC">
        <w:rPr>
          <w:rFonts w:ascii="Times New Roman" w:eastAsia="Times New Roman" w:hAnsi="Times New Roman" w:cs="Times New Roman"/>
          <w:sz w:val="24"/>
          <w:szCs w:val="24"/>
          <w:lang w:eastAsia="ru-RU"/>
        </w:rPr>
        <w:tab/>
      </w:r>
      <w:r w:rsidRPr="00D435BC">
        <w:rPr>
          <w:rFonts w:ascii="Times New Roman" w:eastAsia="Times New Roman" w:hAnsi="Times New Roman" w:cs="Times New Roman"/>
          <w:bCs/>
          <w:sz w:val="24"/>
          <w:szCs w:val="24"/>
          <w:lang w:eastAsia="ru-RU"/>
        </w:rPr>
        <w:t>Рабочая программа учебной дисциплины является обязательной дисциплиной основной профессиональной образовательной</w:t>
      </w:r>
      <w:r>
        <w:rPr>
          <w:rFonts w:ascii="Times New Roman" w:eastAsia="Times New Roman" w:hAnsi="Times New Roman" w:cs="Times New Roman"/>
          <w:bCs/>
          <w:sz w:val="24"/>
          <w:szCs w:val="24"/>
          <w:lang w:eastAsia="ru-RU"/>
        </w:rPr>
        <w:t xml:space="preserve"> программы </w:t>
      </w:r>
      <w:r w:rsidR="00CC19AF" w:rsidRPr="00CC19AF">
        <w:rPr>
          <w:rFonts w:ascii="Times New Roman" w:eastAsia="Times New Roman" w:hAnsi="Times New Roman" w:cs="Times New Roman"/>
          <w:bCs/>
          <w:sz w:val="24"/>
          <w:szCs w:val="24"/>
          <w:lang w:eastAsia="ru-RU"/>
        </w:rPr>
        <w:t>по профессии 15.01.37 Слесарь-наладчик контрольно-измерительных приборов и автоматики</w:t>
      </w:r>
    </w:p>
    <w:p w:rsidR="00D435BC" w:rsidRPr="00D435BC" w:rsidRDefault="00D435BC" w:rsidP="00D435BC">
      <w:pPr>
        <w:spacing w:after="0" w:line="240" w:lineRule="auto"/>
        <w:jc w:val="both"/>
        <w:rPr>
          <w:rFonts w:ascii="Times New Roman" w:eastAsia="Times New Roman" w:hAnsi="Times New Roman" w:cs="Times New Roman"/>
          <w:b/>
          <w:sz w:val="24"/>
          <w:szCs w:val="24"/>
          <w:lang w:eastAsia="ru-RU"/>
        </w:rPr>
      </w:pPr>
    </w:p>
    <w:p w:rsidR="00D435BC" w:rsidRPr="00D435BC" w:rsidRDefault="00D435BC" w:rsidP="00D435BC">
      <w:pPr>
        <w:widowControl w:val="0"/>
        <w:autoSpaceDE w:val="0"/>
        <w:autoSpaceDN w:val="0"/>
        <w:adjustRightInd w:val="0"/>
        <w:spacing w:after="0" w:line="240" w:lineRule="auto"/>
        <w:ind w:left="102" w:right="62" w:firstLine="606"/>
        <w:jc w:val="both"/>
        <w:rPr>
          <w:rFonts w:ascii="Times New Roman" w:eastAsia="Times New Roman" w:hAnsi="Times New Roman" w:cs="Times New Roman"/>
          <w:b/>
          <w:bCs/>
          <w:spacing w:val="1"/>
          <w:sz w:val="24"/>
          <w:szCs w:val="24"/>
          <w:lang w:eastAsia="ru-RU"/>
        </w:rPr>
      </w:pPr>
      <w:r w:rsidRPr="00D435BC">
        <w:rPr>
          <w:rFonts w:ascii="Times New Roman" w:eastAsia="Times New Roman" w:hAnsi="Times New Roman" w:cs="Times New Roman"/>
          <w:b/>
          <w:bCs/>
          <w:sz w:val="24"/>
          <w:szCs w:val="24"/>
          <w:lang w:eastAsia="ru-RU"/>
        </w:rPr>
        <w:t>1.2. Место учебной дисциплины в структуре основной профессиональной образовательной программ</w:t>
      </w:r>
      <w:r w:rsidRPr="00D435BC">
        <w:rPr>
          <w:rFonts w:ascii="Times New Roman" w:eastAsia="Times New Roman" w:hAnsi="Times New Roman" w:cs="Times New Roman"/>
          <w:b/>
          <w:bCs/>
          <w:spacing w:val="1"/>
          <w:sz w:val="24"/>
          <w:szCs w:val="24"/>
          <w:lang w:eastAsia="ru-RU"/>
        </w:rPr>
        <w:t>ы (ППССЗ):</w:t>
      </w:r>
    </w:p>
    <w:p w:rsidR="00D435BC" w:rsidRPr="00D435BC" w:rsidRDefault="00D435BC" w:rsidP="00D435BC">
      <w:pPr>
        <w:widowControl w:val="0"/>
        <w:autoSpaceDE w:val="0"/>
        <w:autoSpaceDN w:val="0"/>
        <w:adjustRightInd w:val="0"/>
        <w:spacing w:after="0" w:line="240" w:lineRule="auto"/>
        <w:ind w:left="102" w:right="62"/>
        <w:jc w:val="both"/>
        <w:rPr>
          <w:rFonts w:ascii="Times New Roman" w:eastAsia="Times New Roman" w:hAnsi="Times New Roman" w:cs="Times New Roman"/>
          <w:b/>
          <w:bCs/>
          <w:spacing w:val="1"/>
          <w:sz w:val="24"/>
          <w:szCs w:val="24"/>
          <w:lang w:eastAsia="ru-RU"/>
        </w:rPr>
      </w:pP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bCs/>
          <w:spacing w:val="1"/>
          <w:sz w:val="24"/>
          <w:szCs w:val="24"/>
          <w:lang w:eastAsia="ru-RU"/>
        </w:rPr>
        <w:t>Учебная дисциплина входит в состав общепрофессионального учебного цикла.</w:t>
      </w: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sz w:val="24"/>
          <w:szCs w:val="24"/>
          <w:lang w:eastAsia="ru-RU"/>
        </w:rPr>
        <w:t xml:space="preserve">Основу программы учебной дисциплины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 </w:t>
      </w:r>
    </w:p>
    <w:p w:rsidR="00D435BC" w:rsidRPr="00D435BC" w:rsidRDefault="00D435BC" w:rsidP="00D435BC">
      <w:pPr>
        <w:spacing w:after="0" w:line="240" w:lineRule="auto"/>
        <w:jc w:val="both"/>
        <w:rPr>
          <w:rFonts w:ascii="Times New Roman" w:eastAsia="Times New Roman" w:hAnsi="Times New Roman" w:cs="Times New Roman"/>
          <w:color w:val="000000"/>
          <w:sz w:val="24"/>
          <w:szCs w:val="24"/>
          <w:lang w:eastAsia="ru-RU"/>
        </w:rPr>
      </w:pPr>
    </w:p>
    <w:p w:rsidR="00D435BC" w:rsidRPr="00D435BC" w:rsidRDefault="00D435BC" w:rsidP="00D435B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b/>
          <w:sz w:val="24"/>
          <w:szCs w:val="24"/>
          <w:lang w:eastAsia="ru-RU"/>
        </w:rPr>
        <w:t xml:space="preserve">           1.3. Цели и задачи рабочей программы учебной дисциплины</w:t>
      </w:r>
      <w:r w:rsidRPr="00D435BC">
        <w:rPr>
          <w:rFonts w:ascii="Times New Roman" w:eastAsia="Times New Roman" w:hAnsi="Times New Roman" w:cs="Times New Roman"/>
          <w:sz w:val="24"/>
          <w:szCs w:val="24"/>
          <w:lang w:eastAsia="ru-RU"/>
        </w:rPr>
        <w:t xml:space="preserve"> </w:t>
      </w:r>
    </w:p>
    <w:p w:rsidR="00D435BC" w:rsidRPr="00D435BC" w:rsidRDefault="00D435BC" w:rsidP="0063663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sz w:val="24"/>
          <w:szCs w:val="24"/>
          <w:lang w:eastAsia="ru-RU"/>
        </w:rPr>
        <w:t xml:space="preserve">          </w:t>
      </w:r>
    </w:p>
    <w:p w:rsidR="0066501D" w:rsidRDefault="0066501D" w:rsidP="005C0F2D">
      <w:pPr>
        <w:suppressAutoHyphens/>
        <w:spacing w:after="0" w:line="240" w:lineRule="auto"/>
        <w:ind w:firstLine="709"/>
        <w:jc w:val="both"/>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 xml:space="preserve">Цель дисциплины </w:t>
      </w:r>
      <w:r w:rsidRPr="0066501D">
        <w:rPr>
          <w:rFonts w:ascii="Times New Roman" w:eastAsia="Calibri" w:hAnsi="Times New Roman" w:cs="Times New Roman"/>
          <w:sz w:val="24"/>
          <w:szCs w:val="24"/>
        </w:rPr>
        <w:t>«Безопасность жизнедеятельности»</w:t>
      </w:r>
      <w:r w:rsidRPr="0066501D">
        <w:rPr>
          <w:rFonts w:ascii="Times New Roman" w:eastAsia="Times New Roman" w:hAnsi="Times New Roman" w:cs="Times New Roman"/>
          <w:sz w:val="24"/>
          <w:szCs w:val="24"/>
          <w:lang w:eastAsia="ru-RU"/>
        </w:rPr>
        <w:t>: приобретение обучающимися знаний по идентификации опасностей в различных условиях жизни и деятельности человека и выработка практических навыков в принятии решений по защите человека и материальных ценностей от воздействия негативных факторов среды обитания и ликвидация их последствий</w:t>
      </w:r>
      <w:r w:rsidR="0063663C">
        <w:rPr>
          <w:rFonts w:ascii="Times New Roman" w:eastAsia="Times New Roman" w:hAnsi="Times New Roman" w:cs="Times New Roman"/>
          <w:sz w:val="24"/>
          <w:szCs w:val="24"/>
          <w:lang w:eastAsia="ru-RU"/>
        </w:rPr>
        <w:t>.</w:t>
      </w:r>
    </w:p>
    <w:p w:rsidR="005C0F2D" w:rsidRDefault="005C0F2D" w:rsidP="005C0F2D">
      <w:pPr>
        <w:suppressAutoHyphens/>
        <w:spacing w:after="0" w:line="240" w:lineRule="auto"/>
        <w:ind w:firstLine="709"/>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8"/>
          <w:szCs w:val="24"/>
          <w:lang w:eastAsia="ru-RU"/>
        </w:rPr>
        <w:t>2</w:t>
      </w:r>
      <w:r w:rsidRPr="0060052D">
        <w:rPr>
          <w:rFonts w:ascii="Times New Roman" w:eastAsia="Times New Roman" w:hAnsi="Times New Roman" w:cs="Times New Roman"/>
          <w:b/>
          <w:sz w:val="24"/>
          <w:szCs w:val="24"/>
          <w:lang w:eastAsia="ru-RU"/>
        </w:rPr>
        <w:t>. РЕЗУЛЬТАТЫ ОСВОЕНИЯ УЧЕБНОЙ ДИСЦИПЛИНЫ С УЧЕТОМ ПРОФЕССИОНАЛЬНОЙ НАПРАВЛЕННОСТИ ПРОГРАММ СПО</w:t>
      </w:r>
    </w:p>
    <w:p w:rsidR="0060052D" w:rsidRPr="0060052D" w:rsidRDefault="0060052D" w:rsidP="0060052D">
      <w:pPr>
        <w:spacing w:after="0" w:line="240" w:lineRule="auto"/>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 xml:space="preserve">2.1. </w:t>
      </w:r>
      <w:r w:rsidRPr="0060052D">
        <w:rPr>
          <w:rFonts w:ascii="Times New Roman" w:eastAsia="Times New Roman" w:hAnsi="Times New Roman" w:cs="Times New Roman"/>
          <w:sz w:val="24"/>
          <w:szCs w:val="24"/>
          <w:lang w:eastAsia="ru-RU"/>
        </w:rPr>
        <w:t>В рамках программы учебной дисциплины обучающимися осваиваются общие (ОК) и профессиональных компетенции (ПК) достигаются личностные результаты</w:t>
      </w: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0"/>
        <w:tblW w:w="0" w:type="auto"/>
        <w:tblLook w:val="04A0" w:firstRow="1" w:lastRow="0" w:firstColumn="1" w:lastColumn="0" w:noHBand="0" w:noVBand="1"/>
      </w:tblPr>
      <w:tblGrid>
        <w:gridCol w:w="1540"/>
        <w:gridCol w:w="7804"/>
      </w:tblGrid>
      <w:tr w:rsidR="0060052D" w:rsidRPr="0060052D" w:rsidTr="0060052D">
        <w:tc>
          <w:tcPr>
            <w:tcW w:w="1540" w:type="dxa"/>
            <w:vAlign w:val="center"/>
          </w:tcPr>
          <w:p w:rsidR="0060052D" w:rsidRPr="0060052D" w:rsidRDefault="0060052D" w:rsidP="0060052D">
            <w:pPr>
              <w:suppressAutoHyphens/>
              <w:spacing w:after="200" w:line="276" w:lineRule="auto"/>
              <w:jc w:val="center"/>
              <w:rPr>
                <w:rFonts w:ascii="Times New Roman" w:eastAsia="Times New Roman" w:hAnsi="Times New Roman" w:cs="Times New Roman"/>
                <w:b/>
                <w:bCs/>
                <w:sz w:val="24"/>
                <w:szCs w:val="24"/>
                <w:lang w:eastAsia="ru-RU"/>
              </w:rPr>
            </w:pPr>
            <w:r w:rsidRPr="0060052D">
              <w:rPr>
                <w:rFonts w:ascii="Times New Roman" w:eastAsia="Times New Roman" w:hAnsi="Times New Roman" w:cs="Times New Roman"/>
                <w:b/>
                <w:bCs/>
                <w:sz w:val="24"/>
                <w:szCs w:val="24"/>
                <w:lang w:eastAsia="ru-RU"/>
              </w:rPr>
              <w:t>Коды результатов</w:t>
            </w:r>
          </w:p>
        </w:tc>
        <w:tc>
          <w:tcPr>
            <w:tcW w:w="7805" w:type="dxa"/>
            <w:vAlign w:val="center"/>
          </w:tcPr>
          <w:p w:rsidR="0060052D" w:rsidRPr="0060052D" w:rsidRDefault="0060052D" w:rsidP="0060052D">
            <w:pPr>
              <w:suppressAutoHyphens/>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Планируемые результаты освоения дисциплины включают</w:t>
            </w:r>
          </w:p>
        </w:tc>
      </w:tr>
      <w:tr w:rsidR="0060052D" w:rsidRPr="0060052D" w:rsidTr="0060052D">
        <w:tc>
          <w:tcPr>
            <w:tcW w:w="9345" w:type="dxa"/>
            <w:gridSpan w:val="2"/>
            <w:vAlign w:val="center"/>
          </w:tcPr>
          <w:p w:rsidR="0060052D" w:rsidRPr="0060052D" w:rsidRDefault="0060052D" w:rsidP="0060052D">
            <w:pPr>
              <w:spacing w:after="200" w:line="276" w:lineRule="auto"/>
              <w:jc w:val="center"/>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4"/>
                <w:szCs w:val="24"/>
                <w:lang w:eastAsia="ru-RU"/>
              </w:rPr>
              <w:t>Личностные результаты</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8</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Признающий ценность непрерывного образования, 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31</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Гармонично, разносторонне развитый, активно выражающий отношение к преобразованию общественных пространств, промышленной и технологической эстетике предприятия, корпоративному дизайну, товарным знакам</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32</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Оценивающий возможные ограничители свободы своего профессионального выбора, предопределенны е психофизиологическими особенностями или состоянием здоровья, мотивированны й к сохранению здоровья в процессе профессиональной деятельности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lastRenderedPageBreak/>
              <w:t>ЛР 33</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Открытый к текущим и перспективны м изменениям в мире труда и профессий</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34</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Мотивированный к освоению функционально близких видов профессиональной деятельности, имею щ их общие объекты (условия, цели) труда, либо иные схожие характеристики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35</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Экономически активный, предприимчивый, готовый к самозанятости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36</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Сохраняющий психологическую устойчивость в ситуативно сложных или стремительно меняющихся ситуациях</w:t>
            </w:r>
          </w:p>
        </w:tc>
      </w:tr>
    </w:tbl>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
        <w:tblW w:w="0" w:type="auto"/>
        <w:tblLook w:val="04A0" w:firstRow="1" w:lastRow="0" w:firstColumn="1" w:lastColumn="0" w:noHBand="0" w:noVBand="1"/>
      </w:tblPr>
      <w:tblGrid>
        <w:gridCol w:w="954"/>
        <w:gridCol w:w="8390"/>
      </w:tblGrid>
      <w:tr w:rsidR="0060052D" w:rsidRPr="0060052D" w:rsidTr="0060052D">
        <w:tc>
          <w:tcPr>
            <w:tcW w:w="9345" w:type="dxa"/>
            <w:gridSpan w:val="2"/>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b/>
                <w:color w:val="000000"/>
                <w:sz w:val="24"/>
                <w:szCs w:val="24"/>
                <w:lang w:eastAsia="ar-SA"/>
              </w:rPr>
            </w:pPr>
            <w:r w:rsidRPr="00197CEC">
              <w:rPr>
                <w:rFonts w:ascii="Times New Roman" w:eastAsia="Times New Roman" w:hAnsi="Times New Roman"/>
                <w:b/>
                <w:color w:val="000000"/>
                <w:sz w:val="24"/>
                <w:szCs w:val="24"/>
                <w:lang w:eastAsia="ar-SA"/>
              </w:rPr>
              <w:t>Общие компетенции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1</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2</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3</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sidRPr="00197CEC">
              <w:rPr>
                <w:rFonts w:ascii="Times New Roman" w:hAnsi="Times New Roman"/>
                <w:b/>
                <w:sz w:val="24"/>
                <w:szCs w:val="24"/>
              </w:rPr>
              <w:t xml:space="preserve"> </w:t>
            </w:r>
            <w:r w:rsidRPr="00197CEC">
              <w:rPr>
                <w:rFonts w:ascii="Times New Roman" w:hAnsi="Times New Roman"/>
                <w:sz w:val="24"/>
                <w:szCs w:val="24"/>
              </w:rPr>
              <w:t>знания по финансовой грамотности в различных жизненных ситуациях;</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4</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Эффективно взаимодействовать и работать в коллективе и команде;</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5</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6</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BE6AFF">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7</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8</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BE6AFF">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9</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60052D" w:rsidRPr="0060052D" w:rsidRDefault="0060052D" w:rsidP="0060052D">
      <w:pPr>
        <w:tabs>
          <w:tab w:val="left" w:pos="0"/>
        </w:tabs>
        <w:spacing w:after="0" w:line="240" w:lineRule="auto"/>
        <w:ind w:firstLine="709"/>
        <w:jc w:val="both"/>
        <w:rPr>
          <w:rFonts w:ascii="Times New Roman" w:eastAsia="Times New Roman" w:hAnsi="Times New Roman" w:cs="Times New Roman"/>
          <w:b/>
          <w:sz w:val="24"/>
          <w:szCs w:val="24"/>
          <w:lang w:eastAsia="ru-RU"/>
        </w:rPr>
      </w:pPr>
    </w:p>
    <w:p w:rsidR="0060052D" w:rsidRPr="0060052D" w:rsidRDefault="0060052D" w:rsidP="0060052D">
      <w:pPr>
        <w:widowControl w:val="0"/>
        <w:autoSpaceDE w:val="0"/>
        <w:autoSpaceDN w:val="0"/>
        <w:spacing w:after="0" w:line="240" w:lineRule="auto"/>
        <w:ind w:left="113" w:right="113"/>
        <w:rPr>
          <w:rFonts w:ascii="Times New Roman" w:eastAsia="Times New Roman" w:hAnsi="Times New Roman" w:cs="Times New Roman"/>
          <w:b/>
          <w:sz w:val="24"/>
          <w:szCs w:val="24"/>
          <w:lang w:eastAsia="ru-RU"/>
        </w:rPr>
      </w:pPr>
    </w:p>
    <w:p w:rsidR="005C0F2D" w:rsidRDefault="005C0F2D" w:rsidP="0066501D">
      <w:pPr>
        <w:suppressAutoHyphens/>
        <w:spacing w:after="0" w:line="276" w:lineRule="auto"/>
        <w:ind w:firstLine="709"/>
        <w:jc w:val="both"/>
        <w:rPr>
          <w:rFonts w:ascii="Times New Roman" w:eastAsia="Times New Roman" w:hAnsi="Times New Roman" w:cs="Times New Roman"/>
          <w:sz w:val="24"/>
          <w:szCs w:val="24"/>
          <w:lang w:eastAsia="ru-RU"/>
        </w:rPr>
      </w:pPr>
    </w:p>
    <w:p w:rsidR="005C0F2D" w:rsidRDefault="005C0F2D" w:rsidP="0066501D">
      <w:pPr>
        <w:suppressAutoHyphens/>
        <w:spacing w:after="0" w:line="276" w:lineRule="auto"/>
        <w:ind w:firstLine="709"/>
        <w:jc w:val="both"/>
        <w:rPr>
          <w:rFonts w:ascii="Times New Roman" w:eastAsia="Times New Roman" w:hAnsi="Times New Roman" w:cs="Times New Roman"/>
          <w:sz w:val="24"/>
          <w:szCs w:val="24"/>
          <w:lang w:eastAsia="ru-RU"/>
        </w:rPr>
      </w:pPr>
    </w:p>
    <w:p w:rsidR="0066501D" w:rsidRPr="0066501D" w:rsidRDefault="00AE09AC" w:rsidP="00525F93">
      <w:pPr>
        <w:spacing w:after="200" w:line="276" w:lineRule="auto"/>
        <w:rPr>
          <w:rFonts w:ascii="Times New Roman" w:eastAsia="Calibri" w:hAnsi="Times New Roman" w:cs="Times New Roman"/>
          <w:bCs/>
          <w:sz w:val="24"/>
          <w:szCs w:val="24"/>
        </w:rPr>
      </w:pPr>
      <w:r>
        <w:rPr>
          <w:rFonts w:ascii="Times New Roman" w:eastAsia="Calibri" w:hAnsi="Times New Roman" w:cs="Times New Roman"/>
          <w:b/>
          <w:sz w:val="24"/>
        </w:rPr>
        <w:t>2</w:t>
      </w:r>
      <w:r w:rsidR="00525F93" w:rsidRPr="00525F93">
        <w:rPr>
          <w:rFonts w:ascii="Times New Roman" w:eastAsia="Calibri" w:hAnsi="Times New Roman" w:cs="Times New Roman"/>
          <w:b/>
          <w:sz w:val="24"/>
        </w:rPr>
        <w:t>.2</w:t>
      </w:r>
      <w:r w:rsidR="00525F93" w:rsidRPr="00525F93">
        <w:rPr>
          <w:rFonts w:ascii="Times New Roman" w:eastAsia="Calibri" w:hAnsi="Times New Roman" w:cs="Times New Roman"/>
          <w:sz w:val="28"/>
          <w:szCs w:val="28"/>
        </w:rPr>
        <w:t xml:space="preserve">. </w:t>
      </w:r>
      <w:r w:rsidR="00525F93" w:rsidRPr="00525F93">
        <w:rPr>
          <w:rFonts w:ascii="Times New Roman" w:eastAsia="Calibri" w:hAnsi="Times New Roman" w:cs="Times New Roman"/>
          <w:b/>
          <w:sz w:val="28"/>
          <w:szCs w:val="28"/>
        </w:rPr>
        <w:t>В результате освоения учебной дисциплины обучающийся должен знать и уметь:</w:t>
      </w:r>
    </w:p>
    <w:p w:rsidR="0066501D" w:rsidRPr="0066501D" w:rsidRDefault="0066501D" w:rsidP="0066501D">
      <w:pPr>
        <w:spacing w:after="0" w:line="240" w:lineRule="auto"/>
        <w:rPr>
          <w:rFonts w:ascii="Times New Roman" w:eastAsia="Calibri" w:hAnsi="Times New Roman" w:cs="Times New Roman"/>
          <w:bCs/>
          <w:sz w:val="24"/>
          <w:szCs w:val="24"/>
        </w:rPr>
      </w:pPr>
    </w:p>
    <w:tbl>
      <w:tblPr>
        <w:tblW w:w="9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377"/>
        <w:gridCol w:w="4749"/>
      </w:tblGrid>
      <w:tr w:rsidR="0066501D" w:rsidRPr="0066501D" w:rsidTr="0066501D">
        <w:trPr>
          <w:trHeight w:val="649"/>
        </w:trPr>
        <w:tc>
          <w:tcPr>
            <w:tcW w:w="1129"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lang w:val="en-US"/>
              </w:rPr>
            </w:pPr>
            <w:proofErr w:type="spellStart"/>
            <w:r w:rsidRPr="0066501D">
              <w:rPr>
                <w:rFonts w:ascii="Times New Roman" w:eastAsia="Times New Roman" w:hAnsi="Times New Roman" w:cs="Times New Roman"/>
                <w:b/>
                <w:bCs/>
                <w:position w:val="-1"/>
                <w:sz w:val="24"/>
                <w:szCs w:val="24"/>
                <w:lang w:val="en-US"/>
              </w:rPr>
              <w:lastRenderedPageBreak/>
              <w:t>Код</w:t>
            </w:r>
            <w:proofErr w:type="spellEnd"/>
            <w:r w:rsidRPr="0066501D">
              <w:rPr>
                <w:rFonts w:ascii="Times New Roman" w:eastAsia="Times New Roman" w:hAnsi="Times New Roman" w:cs="Times New Roman"/>
                <w:b/>
                <w:bCs/>
                <w:position w:val="-1"/>
                <w:sz w:val="24"/>
                <w:szCs w:val="24"/>
                <w:lang w:val="en-US"/>
              </w:rPr>
              <w:t xml:space="preserve"> </w:t>
            </w: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lang w:val="en-US"/>
              </w:rPr>
            </w:pPr>
            <w:r w:rsidRPr="0066501D">
              <w:rPr>
                <w:rFonts w:ascii="Times New Roman" w:eastAsia="Times New Roman" w:hAnsi="Times New Roman" w:cs="Times New Roman"/>
                <w:b/>
                <w:bCs/>
                <w:position w:val="-1"/>
                <w:sz w:val="24"/>
                <w:szCs w:val="24"/>
                <w:lang w:val="en-US"/>
              </w:rPr>
              <w:t>ОК</w:t>
            </w:r>
          </w:p>
        </w:tc>
        <w:tc>
          <w:tcPr>
            <w:tcW w:w="3374"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rPr>
            </w:pPr>
            <w:proofErr w:type="spellStart"/>
            <w:r w:rsidRPr="0066501D">
              <w:rPr>
                <w:rFonts w:ascii="Times New Roman" w:eastAsia="Times New Roman" w:hAnsi="Times New Roman" w:cs="Times New Roman"/>
                <w:b/>
                <w:bCs/>
                <w:position w:val="-1"/>
                <w:sz w:val="24"/>
                <w:szCs w:val="24"/>
                <w:lang w:val="en-US"/>
              </w:rPr>
              <w:t>Уме</w:t>
            </w:r>
            <w:r w:rsidRPr="0066501D">
              <w:rPr>
                <w:rFonts w:ascii="Times New Roman" w:eastAsia="Times New Roman" w:hAnsi="Times New Roman" w:cs="Times New Roman"/>
                <w:b/>
                <w:bCs/>
                <w:position w:val="-1"/>
                <w:sz w:val="24"/>
                <w:szCs w:val="24"/>
              </w:rPr>
              <w:t>ть</w:t>
            </w:r>
            <w:proofErr w:type="spellEnd"/>
          </w:p>
        </w:tc>
        <w:tc>
          <w:tcPr>
            <w:tcW w:w="4745"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rPr>
            </w:pPr>
            <w:proofErr w:type="spellStart"/>
            <w:r w:rsidRPr="0066501D">
              <w:rPr>
                <w:rFonts w:ascii="Times New Roman" w:eastAsia="Times New Roman" w:hAnsi="Times New Roman" w:cs="Times New Roman"/>
                <w:b/>
                <w:bCs/>
                <w:position w:val="-1"/>
                <w:sz w:val="24"/>
                <w:szCs w:val="24"/>
                <w:lang w:val="en-US"/>
              </w:rPr>
              <w:t>Зна</w:t>
            </w:r>
            <w:r w:rsidRPr="0066501D">
              <w:rPr>
                <w:rFonts w:ascii="Times New Roman" w:eastAsia="Times New Roman" w:hAnsi="Times New Roman" w:cs="Times New Roman"/>
                <w:b/>
                <w:bCs/>
                <w:position w:val="-1"/>
                <w:sz w:val="24"/>
                <w:szCs w:val="24"/>
              </w:rPr>
              <w:t>ть</w:t>
            </w:r>
            <w:proofErr w:type="spellEnd"/>
          </w:p>
        </w:tc>
      </w:tr>
      <w:tr w:rsidR="0066501D" w:rsidRPr="0066501D" w:rsidTr="0066501D">
        <w:trPr>
          <w:trHeight w:val="649"/>
        </w:trPr>
        <w:tc>
          <w:tcPr>
            <w:tcW w:w="1129" w:type="dxa"/>
            <w:tcBorders>
              <w:top w:val="single" w:sz="4" w:space="0" w:color="000000"/>
              <w:left w:val="single" w:sz="4" w:space="0" w:color="000000"/>
              <w:bottom w:val="single" w:sz="4" w:space="0" w:color="000000"/>
              <w:right w:val="single" w:sz="4" w:space="0" w:color="000000"/>
            </w:tcBorders>
          </w:tcPr>
          <w:p w:rsidR="00016388" w:rsidRDefault="00016388" w:rsidP="006650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p>
          <w:p w:rsidR="00016388" w:rsidRDefault="00016388" w:rsidP="0066501D">
            <w:pPr>
              <w:spacing w:after="0" w:line="240" w:lineRule="auto"/>
              <w:rPr>
                <w:rFonts w:ascii="Times New Roman" w:eastAsia="Times New Roman" w:hAnsi="Times New Roman" w:cs="Times New Roman"/>
                <w:sz w:val="24"/>
                <w:szCs w:val="24"/>
              </w:rPr>
            </w:pPr>
          </w:p>
          <w:p w:rsidR="0066501D" w:rsidRPr="0066501D" w:rsidRDefault="0066501D" w:rsidP="0066501D">
            <w:pPr>
              <w:spacing w:after="0" w:line="240" w:lineRule="auto"/>
              <w:ind w:hanging="2"/>
              <w:rPr>
                <w:rFonts w:ascii="Times New Roman" w:eastAsia="Times New Roman" w:hAnsi="Times New Roman" w:cs="Times New Roman"/>
                <w:sz w:val="24"/>
                <w:szCs w:val="24"/>
              </w:rPr>
            </w:pPr>
          </w:p>
          <w:p w:rsidR="0066501D" w:rsidRPr="0066501D" w:rsidRDefault="0066501D" w:rsidP="0066501D">
            <w:pPr>
              <w:spacing w:after="0" w:line="240" w:lineRule="auto"/>
              <w:ind w:hanging="2"/>
              <w:rPr>
                <w:rFonts w:ascii="Times New Roman" w:eastAsia="Times New Roman" w:hAnsi="Times New Roman" w:cs="Times New Roman"/>
                <w:sz w:val="24"/>
                <w:szCs w:val="24"/>
              </w:rPr>
            </w:pP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position w:val="-1"/>
                <w:sz w:val="24"/>
                <w:szCs w:val="24"/>
              </w:rPr>
            </w:pPr>
          </w:p>
        </w:tc>
        <w:tc>
          <w:tcPr>
            <w:tcW w:w="3374" w:type="dxa"/>
            <w:tcBorders>
              <w:top w:val="single" w:sz="4" w:space="0" w:color="000000"/>
              <w:left w:val="single" w:sz="4" w:space="0" w:color="000000"/>
              <w:bottom w:val="single" w:sz="4" w:space="0" w:color="000000"/>
              <w:right w:val="single" w:sz="4" w:space="0" w:color="000000"/>
            </w:tcBorders>
          </w:tcPr>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-организовывать и проводить мероприятия по защите работающих и населения от негативных воздействий чрезвычайных ситуаций;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-использовать средства индивидуальной и коллективной защиты от оружия массового поражения;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-применять первичные средства пожаротушения;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-владеть способами бесконфликтного общения и </w:t>
            </w:r>
            <w:proofErr w:type="spellStart"/>
            <w:r w:rsidRPr="0066501D">
              <w:rPr>
                <w:rFonts w:ascii="Times New Roman" w:eastAsia="Times New Roman" w:hAnsi="Times New Roman" w:cs="Times New Roman"/>
                <w:color w:val="000000"/>
                <w:sz w:val="24"/>
                <w:szCs w:val="24"/>
              </w:rPr>
              <w:t>саморегуляции</w:t>
            </w:r>
            <w:proofErr w:type="spellEnd"/>
            <w:r w:rsidRPr="0066501D">
              <w:rPr>
                <w:rFonts w:ascii="Times New Roman" w:eastAsia="Times New Roman" w:hAnsi="Times New Roman" w:cs="Times New Roman"/>
                <w:color w:val="000000"/>
                <w:sz w:val="24"/>
                <w:szCs w:val="24"/>
              </w:rPr>
              <w:t xml:space="preserve"> в повседневной деятельности и экстремальных условиях военной службы;</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-оказывать первую доврачебную помощь пострадавшим.</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position w:val="-1"/>
                <w:sz w:val="24"/>
                <w:szCs w:val="24"/>
              </w:rPr>
            </w:pPr>
          </w:p>
        </w:tc>
        <w:tc>
          <w:tcPr>
            <w:tcW w:w="4745"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основы военной службы и обороны государства;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задачи и основные мероприятия гражданской обороны;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способы защиты населения от оружия массового поражения;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меры пожарной безопасности и правила безопасного поведения при пожарах;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организацию и порядок призыва граждан на военную службу и поступления на неё в добровольном порядке;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position w:val="-1"/>
                <w:sz w:val="24"/>
                <w:szCs w:val="24"/>
              </w:rPr>
            </w:pPr>
            <w:r w:rsidRPr="0066501D">
              <w:rPr>
                <w:rFonts w:ascii="Times New Roman" w:eastAsia="Times New Roman" w:hAnsi="Times New Roman" w:cs="Times New Roman"/>
                <w:color w:val="000000"/>
                <w:sz w:val="24"/>
                <w:szCs w:val="24"/>
              </w:rPr>
              <w:t xml:space="preserve"> - область применения получаемых профессиональных знаний при исполнении обязанностей военной службы; порядок и правила оказания первой помощи пострадавшим.</w:t>
            </w:r>
          </w:p>
        </w:tc>
      </w:tr>
    </w:tbl>
    <w:p w:rsidR="0066501D" w:rsidRPr="0066501D" w:rsidRDefault="0066501D" w:rsidP="0066501D">
      <w:pPr>
        <w:spacing w:after="0" w:line="240" w:lineRule="auto"/>
        <w:rPr>
          <w:rFonts w:ascii="Times New Roman" w:eastAsia="Calibri" w:hAnsi="Times New Roman" w:cs="Times New Roman"/>
          <w:bCs/>
          <w:sz w:val="24"/>
          <w:szCs w:val="24"/>
        </w:rPr>
      </w:pPr>
    </w:p>
    <w:p w:rsidR="0066501D" w:rsidRDefault="0066501D" w:rsidP="0066501D">
      <w:pPr>
        <w:spacing w:after="0" w:line="240" w:lineRule="auto"/>
        <w:rPr>
          <w:rFonts w:ascii="Times New Roman" w:eastAsia="Segoe UI" w:hAnsi="Times New Roman" w:cs="Times New Roman"/>
          <w:b/>
          <w:bCs/>
          <w:caps/>
          <w:kern w:val="32"/>
          <w:sz w:val="24"/>
          <w:szCs w:val="24"/>
          <w:lang w:val="x-none" w:eastAsia="x-none"/>
        </w:rPr>
      </w:pPr>
    </w:p>
    <w:p w:rsidR="00AE09AC" w:rsidRPr="00AE09AC" w:rsidRDefault="00AE09AC" w:rsidP="00CE4F39">
      <w:pPr>
        <w:tabs>
          <w:tab w:val="left" w:pos="0"/>
        </w:tabs>
        <w:spacing w:after="0" w:line="240" w:lineRule="auto"/>
        <w:ind w:firstLine="709"/>
        <w:jc w:val="both"/>
        <w:rPr>
          <w:rFonts w:ascii="Calibri" w:eastAsia="Calibri" w:hAnsi="Calibri" w:cs="Times New Roman"/>
          <w:sz w:val="24"/>
          <w:szCs w:val="24"/>
        </w:rPr>
      </w:pPr>
      <w:r w:rsidRPr="00AE09AC">
        <w:rPr>
          <w:rFonts w:ascii="Times New Roman" w:eastAsia="Times New Roman" w:hAnsi="Times New Roman" w:cs="Times New Roman"/>
          <w:b/>
          <w:sz w:val="24"/>
          <w:szCs w:val="24"/>
          <w:lang w:eastAsia="ru-RU"/>
        </w:rPr>
        <w:t>2.</w:t>
      </w:r>
      <w:r w:rsidR="00CE4F39">
        <w:rPr>
          <w:rFonts w:ascii="Times New Roman" w:eastAsia="Times New Roman" w:hAnsi="Times New Roman" w:cs="Times New Roman"/>
          <w:b/>
          <w:sz w:val="24"/>
          <w:szCs w:val="24"/>
          <w:lang w:eastAsia="ru-RU"/>
        </w:rPr>
        <w:t>3</w:t>
      </w:r>
      <w:r w:rsidR="00CE4F39" w:rsidRPr="00CE4F39">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sz w:val="24"/>
          <w:szCs w:val="24"/>
          <w:lang w:eastAsia="ru-RU"/>
        </w:rPr>
        <w:t>Количество часов, отведенное на освоение программы учебной дисциплины:</w:t>
      </w:r>
    </w:p>
    <w:p w:rsidR="00AE09AC" w:rsidRPr="00AE09AC" w:rsidRDefault="00AE09AC" w:rsidP="00CE4F39">
      <w:pPr>
        <w:tabs>
          <w:tab w:val="left" w:pos="0"/>
        </w:tabs>
        <w:spacing w:after="0" w:line="240" w:lineRule="auto"/>
        <w:jc w:val="both"/>
        <w:rPr>
          <w:rFonts w:ascii="Times New Roman" w:eastAsia="Times New Roman" w:hAnsi="Times New Roman" w:cs="Times New Roman"/>
          <w:sz w:val="24"/>
          <w:szCs w:val="24"/>
          <w:lang w:eastAsia="ru-RU"/>
        </w:rPr>
      </w:pPr>
      <w:r w:rsidRPr="00AE09AC">
        <w:rPr>
          <w:rFonts w:ascii="Times New Roman" w:eastAsia="Calibri" w:hAnsi="Times New Roman" w:cs="Times New Roman"/>
          <w:sz w:val="24"/>
          <w:szCs w:val="24"/>
        </w:rPr>
        <w:t xml:space="preserve">максимальной учебной нагрузки обучающегося – </w:t>
      </w:r>
      <w:r w:rsidR="00CC19AF">
        <w:rPr>
          <w:rFonts w:ascii="Times New Roman" w:eastAsia="Calibri" w:hAnsi="Times New Roman" w:cs="Times New Roman"/>
          <w:sz w:val="24"/>
          <w:szCs w:val="24"/>
        </w:rPr>
        <w:t>36</w:t>
      </w:r>
      <w:r w:rsidR="00CE4F39">
        <w:rPr>
          <w:rFonts w:ascii="Times New Roman" w:eastAsia="Calibri" w:hAnsi="Times New Roman" w:cs="Times New Roman"/>
          <w:sz w:val="24"/>
          <w:szCs w:val="24"/>
        </w:rPr>
        <w:t xml:space="preserve"> часов</w:t>
      </w:r>
      <w:r w:rsidRPr="00AE09AC">
        <w:rPr>
          <w:rFonts w:ascii="Times New Roman" w:eastAsia="Calibri" w:hAnsi="Times New Roman" w:cs="Times New Roman"/>
          <w:sz w:val="24"/>
          <w:szCs w:val="24"/>
        </w:rPr>
        <w:t xml:space="preserve">, в том числе: обязательной аудиторной учебной нагрузки обучающегося – </w:t>
      </w:r>
      <w:r w:rsidR="00CC19AF">
        <w:rPr>
          <w:rFonts w:ascii="Times New Roman" w:eastAsia="Calibri" w:hAnsi="Times New Roman" w:cs="Times New Roman"/>
          <w:sz w:val="24"/>
          <w:szCs w:val="24"/>
        </w:rPr>
        <w:t>34</w:t>
      </w:r>
      <w:r w:rsidRPr="00AE09AC">
        <w:rPr>
          <w:rFonts w:ascii="Times New Roman" w:eastAsia="Calibri" w:hAnsi="Times New Roman" w:cs="Times New Roman"/>
          <w:sz w:val="24"/>
          <w:szCs w:val="24"/>
        </w:rPr>
        <w:t xml:space="preserve"> ч</w:t>
      </w:r>
      <w:r w:rsidR="00CC19AF">
        <w:rPr>
          <w:rFonts w:ascii="Times New Roman" w:eastAsia="Calibri" w:hAnsi="Times New Roman" w:cs="Times New Roman"/>
          <w:sz w:val="24"/>
          <w:szCs w:val="24"/>
        </w:rPr>
        <w:t>аса</w:t>
      </w:r>
      <w:r w:rsidR="00322594">
        <w:rPr>
          <w:rFonts w:ascii="Times New Roman" w:eastAsia="Calibri" w:hAnsi="Times New Roman" w:cs="Times New Roman"/>
          <w:sz w:val="24"/>
          <w:szCs w:val="24"/>
        </w:rPr>
        <w:t>, самостоятельной работы – 2</w:t>
      </w:r>
      <w:r w:rsidRPr="00AE09AC">
        <w:rPr>
          <w:rFonts w:ascii="Times New Roman" w:eastAsia="Calibri" w:hAnsi="Times New Roman" w:cs="Times New Roman"/>
          <w:sz w:val="24"/>
          <w:szCs w:val="24"/>
        </w:rPr>
        <w:t xml:space="preserve"> часа.</w:t>
      </w:r>
    </w:p>
    <w:p w:rsidR="00AE09AC" w:rsidRPr="00AE09AC" w:rsidRDefault="00AE09AC" w:rsidP="00AE09AC">
      <w:pPr>
        <w:spacing w:after="200" w:line="276" w:lineRule="auto"/>
        <w:rPr>
          <w:rFonts w:ascii="Calibri" w:eastAsia="Times New Roman" w:hAnsi="Calibri" w:cs="Times New Roman"/>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322594" w:rsidRDefault="00322594" w:rsidP="00AE09AC">
      <w:pPr>
        <w:spacing w:after="0" w:line="240" w:lineRule="auto"/>
        <w:jc w:val="center"/>
        <w:rPr>
          <w:rFonts w:ascii="Times New Roman" w:eastAsia="Times New Roman" w:hAnsi="Times New Roman" w:cs="Times New Roman"/>
          <w:b/>
          <w:sz w:val="24"/>
          <w:szCs w:val="24"/>
          <w:lang w:eastAsia="ru-RU"/>
        </w:rPr>
      </w:pPr>
    </w:p>
    <w:p w:rsidR="00AE09AC" w:rsidRPr="00AE09AC" w:rsidRDefault="00AE09AC" w:rsidP="00AE09AC">
      <w:pPr>
        <w:spacing w:after="0" w:line="240" w:lineRule="auto"/>
        <w:jc w:val="center"/>
        <w:rPr>
          <w:rFonts w:ascii="Times New Roman" w:eastAsia="Times New Roman" w:hAnsi="Times New Roman" w:cs="Times New Roman"/>
          <w:b/>
          <w:sz w:val="24"/>
          <w:szCs w:val="24"/>
          <w:lang w:eastAsia="ru-RU"/>
        </w:rPr>
      </w:pPr>
      <w:r w:rsidRPr="00AE09AC">
        <w:rPr>
          <w:rFonts w:ascii="Times New Roman" w:eastAsia="Times New Roman" w:hAnsi="Times New Roman" w:cs="Times New Roman"/>
          <w:b/>
          <w:sz w:val="24"/>
          <w:szCs w:val="24"/>
          <w:lang w:eastAsia="ru-RU"/>
        </w:rPr>
        <w:lastRenderedPageBreak/>
        <w:t>3. СТРУКТУРА И СОДЕРЖАНИЕ ПРОГРАММЫ УЧЕБНОЙ ДИСЦИПЛИНЫ</w:t>
      </w:r>
    </w:p>
    <w:p w:rsidR="00AE09AC" w:rsidRPr="00AE09AC" w:rsidRDefault="00AE09AC" w:rsidP="00AE09AC">
      <w:pPr>
        <w:spacing w:after="0" w:line="240" w:lineRule="auto"/>
        <w:jc w:val="both"/>
        <w:rPr>
          <w:rFonts w:ascii="Times New Roman" w:eastAsia="Times New Roman" w:hAnsi="Times New Roman" w:cs="Times New Roman"/>
          <w:b/>
          <w:sz w:val="24"/>
          <w:szCs w:val="28"/>
          <w:lang w:eastAsia="ru-RU"/>
        </w:rPr>
      </w:pPr>
    </w:p>
    <w:p w:rsidR="00AE09AC" w:rsidRPr="00AE09AC" w:rsidRDefault="00AE09AC" w:rsidP="00AE09AC">
      <w:pPr>
        <w:spacing w:after="0" w:line="240" w:lineRule="auto"/>
        <w:ind w:firstLine="708"/>
        <w:jc w:val="both"/>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3.1. Объем учебной дисциплины и виды учебной работы</w:t>
      </w:r>
    </w:p>
    <w:tbl>
      <w:tblPr>
        <w:tblW w:w="9373" w:type="dxa"/>
        <w:tblInd w:w="-22" w:type="dxa"/>
        <w:tblLayout w:type="fixed"/>
        <w:tblLook w:val="04A0" w:firstRow="1" w:lastRow="0" w:firstColumn="1" w:lastColumn="0" w:noHBand="0" w:noVBand="1"/>
      </w:tblPr>
      <w:tblGrid>
        <w:gridCol w:w="7905"/>
        <w:gridCol w:w="1468"/>
      </w:tblGrid>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b/>
                <w:iCs/>
                <w:sz w:val="24"/>
                <w:szCs w:val="28"/>
                <w:lang w:eastAsia="ru-RU"/>
              </w:rPr>
            </w:pPr>
            <w:r w:rsidRPr="00AE09AC">
              <w:rPr>
                <w:rFonts w:ascii="Times New Roman" w:eastAsia="Times New Roman" w:hAnsi="Times New Roman" w:cs="Times New Roman"/>
                <w:b/>
                <w:sz w:val="24"/>
                <w:szCs w:val="28"/>
                <w:lang w:eastAsia="ru-RU"/>
              </w:rPr>
              <w:t>Вид учебной работы</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sz w:val="24"/>
                <w:szCs w:val="28"/>
                <w:lang w:eastAsia="ru-RU"/>
              </w:rPr>
            </w:pPr>
            <w:r w:rsidRPr="00AE09AC">
              <w:rPr>
                <w:rFonts w:ascii="Times New Roman" w:eastAsia="Times New Roman" w:hAnsi="Times New Roman" w:cs="Times New Roman"/>
                <w:b/>
                <w:iCs/>
                <w:sz w:val="24"/>
                <w:szCs w:val="28"/>
                <w:lang w:eastAsia="ru-RU"/>
              </w:rPr>
              <w:t>Объем часов</w:t>
            </w:r>
          </w:p>
        </w:tc>
      </w:tr>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tcPr>
          <w:p w:rsidR="00AE09AC" w:rsidRPr="00AE09AC" w:rsidRDefault="00AE09AC" w:rsidP="00AE09AC">
            <w:pPr>
              <w:spacing w:after="0" w:line="276" w:lineRule="auto"/>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Объем образовательной нагрузки</w:t>
            </w:r>
          </w:p>
        </w:tc>
        <w:tc>
          <w:tcPr>
            <w:tcW w:w="1468" w:type="dxa"/>
            <w:tcBorders>
              <w:top w:val="single" w:sz="4" w:space="0" w:color="000000"/>
              <w:left w:val="single" w:sz="4" w:space="0" w:color="000000"/>
              <w:bottom w:val="single" w:sz="4" w:space="0" w:color="000000"/>
              <w:right w:val="single" w:sz="4" w:space="0" w:color="000000"/>
            </w:tcBorders>
            <w:vAlign w:val="center"/>
          </w:tcPr>
          <w:p w:rsidR="00AE09AC" w:rsidRPr="00AE09AC" w:rsidRDefault="00CC19AF" w:rsidP="00AE09AC">
            <w:pPr>
              <w:spacing w:after="0" w:line="276" w:lineRule="auto"/>
              <w:jc w:val="center"/>
              <w:rPr>
                <w:rFonts w:ascii="Times New Roman" w:eastAsia="Times New Roman" w:hAnsi="Times New Roman" w:cs="Times New Roman"/>
                <w:b/>
                <w:iCs/>
                <w:sz w:val="24"/>
                <w:szCs w:val="28"/>
                <w:lang w:eastAsia="ru-RU"/>
              </w:rPr>
            </w:pPr>
            <w:r>
              <w:rPr>
                <w:rFonts w:ascii="Times New Roman" w:eastAsia="Times New Roman" w:hAnsi="Times New Roman" w:cs="Times New Roman"/>
                <w:b/>
                <w:iCs/>
                <w:sz w:val="24"/>
                <w:szCs w:val="28"/>
                <w:lang w:eastAsia="ru-RU"/>
              </w:rPr>
              <w:t>36</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b/>
                <w:sz w:val="24"/>
                <w:szCs w:val="28"/>
                <w:lang w:eastAsia="ru-RU"/>
              </w:rPr>
              <w:t xml:space="preserve">Обязательная аудиторная учебная нагрузка (всего) </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CC19AF" w:rsidP="00AE09AC">
            <w:pPr>
              <w:spacing w:after="0" w:line="276"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34</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 xml:space="preserve">     теоретические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CC19AF"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17</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sz w:val="24"/>
                <w:szCs w:val="28"/>
                <w:lang w:eastAsia="ru-RU"/>
              </w:rPr>
              <w:t xml:space="preserve">     практические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CC19AF"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17</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Самостоятельные работы</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322594"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w:t>
            </w:r>
          </w:p>
        </w:tc>
      </w:tr>
      <w:tr w:rsidR="00AE09AC" w:rsidRPr="00AE09AC" w:rsidTr="00C53E63">
        <w:tc>
          <w:tcPr>
            <w:tcW w:w="9373" w:type="dxa"/>
            <w:gridSpan w:val="2"/>
            <w:tcBorders>
              <w:top w:val="single" w:sz="4" w:space="0" w:color="000000"/>
              <w:left w:val="single" w:sz="4" w:space="0" w:color="000000"/>
              <w:bottom w:val="single" w:sz="4" w:space="0" w:color="000000"/>
              <w:right w:val="single" w:sz="4" w:space="0" w:color="000000"/>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iCs/>
                <w:sz w:val="24"/>
                <w:szCs w:val="28"/>
                <w:lang w:eastAsia="ru-RU"/>
              </w:rPr>
              <w:t>Промежуточная аттестация в форме дифференцированного зачета</w:t>
            </w:r>
          </w:p>
        </w:tc>
      </w:tr>
    </w:tbl>
    <w:p w:rsidR="00AE09AC" w:rsidRPr="00AE09AC" w:rsidRDefault="00AE09AC" w:rsidP="0066501D">
      <w:pPr>
        <w:spacing w:after="0" w:line="240" w:lineRule="auto"/>
        <w:rPr>
          <w:rFonts w:ascii="Times New Roman" w:eastAsia="Segoe UI" w:hAnsi="Times New Roman" w:cs="Times New Roman"/>
          <w:b/>
          <w:bCs/>
          <w:caps/>
          <w:kern w:val="32"/>
          <w:sz w:val="24"/>
          <w:szCs w:val="24"/>
          <w:lang w:eastAsia="x-none"/>
        </w:rPr>
      </w:pPr>
    </w:p>
    <w:p w:rsidR="00AE09AC" w:rsidRDefault="00AE09AC" w:rsidP="0066501D">
      <w:pPr>
        <w:spacing w:after="0" w:line="240" w:lineRule="auto"/>
        <w:rPr>
          <w:rFonts w:ascii="Times New Roman" w:eastAsia="Segoe UI" w:hAnsi="Times New Roman" w:cs="Times New Roman"/>
          <w:b/>
          <w:bCs/>
          <w:caps/>
          <w:kern w:val="32"/>
          <w:sz w:val="24"/>
          <w:szCs w:val="24"/>
          <w:lang w:val="x-none" w:eastAsia="x-none"/>
        </w:rPr>
      </w:pPr>
    </w:p>
    <w:p w:rsidR="00AE09AC" w:rsidRPr="0066501D" w:rsidRDefault="00AE09AC" w:rsidP="0066501D">
      <w:pPr>
        <w:spacing w:after="0" w:line="240" w:lineRule="auto"/>
        <w:rPr>
          <w:rFonts w:ascii="Times New Roman" w:eastAsia="Segoe UI" w:hAnsi="Times New Roman" w:cs="Times New Roman"/>
          <w:b/>
          <w:bCs/>
          <w:caps/>
          <w:kern w:val="32"/>
          <w:sz w:val="24"/>
          <w:szCs w:val="24"/>
          <w:lang w:val="x-none" w:eastAsia="x-none"/>
        </w:rPr>
      </w:pPr>
    </w:p>
    <w:p w:rsidR="0066501D" w:rsidRDefault="0066501D" w:rsidP="0044414D">
      <w:pPr>
        <w:keepNext/>
        <w:spacing w:after="120" w:line="240" w:lineRule="auto"/>
        <w:jc w:val="center"/>
        <w:outlineLvl w:val="0"/>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Pr="0066501D" w:rsidRDefault="00EC52FE" w:rsidP="0066501D">
      <w:pPr>
        <w:spacing w:after="0" w:line="240" w:lineRule="auto"/>
        <w:rPr>
          <w:rFonts w:ascii="Times New Roman" w:eastAsia="Calibri" w:hAnsi="Times New Roman" w:cs="Times New Roman"/>
          <w:iCs/>
          <w:sz w:val="24"/>
          <w:szCs w:val="24"/>
        </w:rPr>
      </w:pPr>
    </w:p>
    <w:p w:rsidR="0066501D" w:rsidRPr="0066501D" w:rsidRDefault="0066501D" w:rsidP="0066501D">
      <w:pPr>
        <w:spacing w:after="0" w:line="240" w:lineRule="auto"/>
        <w:rPr>
          <w:rFonts w:ascii="Times New Roman" w:eastAsia="Calibri" w:hAnsi="Times New Roman" w:cs="Times New Roman"/>
          <w:iCs/>
          <w:sz w:val="24"/>
          <w:szCs w:val="24"/>
        </w:rPr>
      </w:pPr>
    </w:p>
    <w:p w:rsidR="002B1738" w:rsidRDefault="002B1738" w:rsidP="00EC52FE">
      <w:pPr>
        <w:spacing w:after="120" w:line="276" w:lineRule="auto"/>
        <w:ind w:left="1069"/>
        <w:outlineLvl w:val="1"/>
        <w:rPr>
          <w:rFonts w:ascii="Times New Roman" w:eastAsia="Segoe UI" w:hAnsi="Times New Roman" w:cs="Times New Roman"/>
          <w:b/>
          <w:bCs/>
          <w:sz w:val="24"/>
          <w:szCs w:val="24"/>
          <w:lang w:eastAsia="ru-RU"/>
        </w:rPr>
        <w:sectPr w:rsidR="002B1738" w:rsidSect="000B0DA0">
          <w:footerReference w:type="default" r:id="rId7"/>
          <w:pgSz w:w="11906" w:h="16838"/>
          <w:pgMar w:top="1134" w:right="851" w:bottom="1134" w:left="1701" w:header="709" w:footer="709" w:gutter="0"/>
          <w:cols w:space="708"/>
          <w:titlePg/>
          <w:docGrid w:linePitch="360"/>
        </w:sectPr>
      </w:pPr>
    </w:p>
    <w:p w:rsidR="0066501D" w:rsidRPr="0066501D" w:rsidRDefault="004C76FA" w:rsidP="008845EF">
      <w:pPr>
        <w:spacing w:after="120" w:line="276" w:lineRule="auto"/>
        <w:ind w:left="1069"/>
        <w:outlineLvl w:val="1"/>
        <w:rPr>
          <w:rFonts w:ascii="Times New Roman" w:eastAsia="Segoe UI" w:hAnsi="Times New Roman" w:cs="Times New Roman"/>
          <w:b/>
          <w:bCs/>
          <w:sz w:val="24"/>
          <w:szCs w:val="24"/>
          <w:lang w:eastAsia="ru-RU"/>
        </w:rPr>
      </w:pPr>
      <w:r>
        <w:rPr>
          <w:rFonts w:ascii="Times New Roman" w:eastAsia="Segoe UI" w:hAnsi="Times New Roman" w:cs="Times New Roman"/>
          <w:b/>
          <w:bCs/>
          <w:sz w:val="24"/>
          <w:szCs w:val="24"/>
          <w:lang w:eastAsia="ru-RU"/>
        </w:rPr>
        <w:lastRenderedPageBreak/>
        <w:t xml:space="preserve"> 3.2</w:t>
      </w:r>
      <w:r w:rsidRPr="004C76FA">
        <w:rPr>
          <w:rFonts w:ascii="Times New Roman" w:eastAsia="Times New Roman" w:hAnsi="Times New Roman" w:cs="Times New Roman"/>
          <w:bCs/>
          <w:i/>
          <w:iCs/>
          <w:sz w:val="24"/>
          <w:szCs w:val="24"/>
          <w:lang w:eastAsia="ru-RU"/>
        </w:rPr>
        <w:t xml:space="preserve"> </w:t>
      </w:r>
      <w:r w:rsidRPr="004C76FA">
        <w:rPr>
          <w:rFonts w:ascii="Times New Roman" w:eastAsia="Times New Roman" w:hAnsi="Times New Roman" w:cs="Times New Roman"/>
          <w:b/>
          <w:bCs/>
          <w:iCs/>
          <w:sz w:val="24"/>
          <w:szCs w:val="24"/>
          <w:lang w:eastAsia="ru-RU"/>
        </w:rPr>
        <w:t>Тематический план и содержание учебной дисциплины</w:t>
      </w:r>
      <w:r w:rsidRPr="004C76FA">
        <w:rPr>
          <w:rFonts w:ascii="Times New Roman" w:eastAsia="Times New Roman" w:hAnsi="Times New Roman" w:cs="Times New Roman"/>
          <w:i/>
          <w:sz w:val="24"/>
          <w:szCs w:val="24"/>
          <w:lang w:eastAsia="ru-RU"/>
        </w:rPr>
        <w:t xml:space="preserve">  </w:t>
      </w:r>
    </w:p>
    <w:tbl>
      <w:tblPr>
        <w:tblW w:w="1498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08"/>
        <w:gridCol w:w="8675"/>
        <w:gridCol w:w="992"/>
        <w:gridCol w:w="2411"/>
      </w:tblGrid>
      <w:tr w:rsidR="002B1738" w:rsidRPr="0066501D" w:rsidTr="00263257">
        <w:trPr>
          <w:trHeight w:val="1602"/>
        </w:trPr>
        <w:tc>
          <w:tcPr>
            <w:tcW w:w="2908" w:type="dxa"/>
            <w:tcBorders>
              <w:top w:val="single" w:sz="4" w:space="0" w:color="000000"/>
              <w:left w:val="single" w:sz="4" w:space="0" w:color="000000"/>
              <w:bottom w:val="single" w:sz="4" w:space="0" w:color="000000"/>
              <w:right w:val="single" w:sz="4" w:space="0" w:color="000000"/>
            </w:tcBorders>
            <w:shd w:val="clear" w:color="auto" w:fill="FFFFFF"/>
          </w:tcPr>
          <w:p w:rsidR="002B1738" w:rsidRPr="004C76FA" w:rsidRDefault="002B1738"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8845EF" w:rsidRDefault="002B1738"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Calibri" w:hAnsi="Times New Roman" w:cs="Times New Roman"/>
                <w:b/>
                <w:bCs/>
                <w:position w:val="-1"/>
                <w:lang w:val="en-US"/>
              </w:rPr>
            </w:pPr>
            <w:proofErr w:type="spellStart"/>
            <w:r w:rsidRPr="0066501D">
              <w:rPr>
                <w:rFonts w:ascii="Times New Roman" w:eastAsia="Calibri" w:hAnsi="Times New Roman" w:cs="Times New Roman"/>
                <w:b/>
                <w:bCs/>
                <w:position w:val="-1"/>
                <w:lang w:val="en-US"/>
              </w:rPr>
              <w:t>Наименование</w:t>
            </w:r>
            <w:proofErr w:type="spellEnd"/>
            <w:r w:rsidRPr="0066501D">
              <w:rPr>
                <w:rFonts w:ascii="Times New Roman" w:eastAsia="Calibri" w:hAnsi="Times New Roman" w:cs="Times New Roman"/>
                <w:b/>
                <w:bCs/>
                <w:position w:val="-1"/>
                <w:lang w:val="en-US"/>
              </w:rPr>
              <w:t xml:space="preserve"> </w:t>
            </w:r>
          </w:p>
          <w:p w:rsidR="002B1738" w:rsidRPr="0066501D" w:rsidRDefault="002B1738"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Calibri" w:hAnsi="Times New Roman" w:cs="Times New Roman"/>
                <w:b/>
                <w:bCs/>
                <w:position w:val="-1"/>
                <w:lang w:val="en-US"/>
              </w:rPr>
              <w:t>разделов</w:t>
            </w:r>
            <w:proofErr w:type="spellEnd"/>
            <w:r w:rsidRPr="0066501D">
              <w:rPr>
                <w:rFonts w:ascii="Times New Roman" w:eastAsia="Calibri" w:hAnsi="Times New Roman" w:cs="Times New Roman"/>
                <w:b/>
                <w:bCs/>
                <w:position w:val="-1"/>
                <w:lang w:val="en-US"/>
              </w:rPr>
              <w:t xml:space="preserve"> и </w:t>
            </w:r>
            <w:proofErr w:type="spellStart"/>
            <w:r w:rsidRPr="0066501D">
              <w:rPr>
                <w:rFonts w:ascii="Times New Roman" w:eastAsia="Calibri" w:hAnsi="Times New Roman" w:cs="Times New Roman"/>
                <w:b/>
                <w:bCs/>
                <w:position w:val="-1"/>
                <w:lang w:val="en-US"/>
              </w:rPr>
              <w:t>тем</w:t>
            </w:r>
            <w:proofErr w:type="spellEnd"/>
          </w:p>
        </w:tc>
        <w:tc>
          <w:tcPr>
            <w:tcW w:w="8675"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1738"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2B1738" w:rsidRPr="0066501D" w:rsidRDefault="002B6AD4"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Calibri" w:hAnsi="Times New Roman" w:cs="Times New Roman"/>
                <w:b/>
                <w:bCs/>
                <w:position w:val="-1"/>
              </w:rPr>
              <w:t xml:space="preserve"> С</w:t>
            </w:r>
            <w:r w:rsidR="002B1738" w:rsidRPr="0066501D">
              <w:rPr>
                <w:rFonts w:ascii="Times New Roman" w:eastAsia="Calibri" w:hAnsi="Times New Roman" w:cs="Times New Roman"/>
                <w:b/>
                <w:bCs/>
                <w:position w:val="-1"/>
              </w:rPr>
              <w:t>одержание учебного материала,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6AD4"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Pr>
                <w:rFonts w:ascii="Times New Roman" w:eastAsia="Calibri" w:hAnsi="Times New Roman" w:cs="Times New Roman"/>
                <w:b/>
                <w:bCs/>
                <w:position w:val="-1"/>
              </w:rPr>
              <w:t>Объем часов</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6AD4"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Pr>
                <w:rFonts w:ascii="Times New Roman" w:eastAsia="Calibri" w:hAnsi="Times New Roman" w:cs="Times New Roman"/>
                <w:b/>
                <w:bCs/>
                <w:position w:val="-1"/>
              </w:rPr>
              <w:t>Коды формируемых компетенций и результаты освоения программы</w:t>
            </w:r>
          </w:p>
        </w:tc>
      </w:tr>
      <w:tr w:rsidR="002B1738" w:rsidRPr="0066501D" w:rsidTr="00263257">
        <w:trPr>
          <w:trHeight w:val="14"/>
        </w:trPr>
        <w:tc>
          <w:tcPr>
            <w:tcW w:w="2908"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1</w:t>
            </w:r>
          </w:p>
        </w:tc>
        <w:tc>
          <w:tcPr>
            <w:tcW w:w="8675"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Pr>
          <w:p w:rsidR="002B1738" w:rsidRPr="004C76FA" w:rsidRDefault="004C76FA"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3</w:t>
            </w:r>
          </w:p>
        </w:tc>
        <w:tc>
          <w:tcPr>
            <w:tcW w:w="2411" w:type="dxa"/>
            <w:tcBorders>
              <w:top w:val="single" w:sz="4" w:space="0" w:color="000000"/>
              <w:left w:val="single" w:sz="4" w:space="0" w:color="000000"/>
              <w:bottom w:val="single" w:sz="4" w:space="0" w:color="000000"/>
              <w:right w:val="single" w:sz="4" w:space="0" w:color="000000"/>
            </w:tcBorders>
          </w:tcPr>
          <w:p w:rsidR="002B1738" w:rsidRPr="004C76FA" w:rsidRDefault="004C76FA"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4</w:t>
            </w:r>
          </w:p>
        </w:tc>
      </w:tr>
      <w:tr w:rsidR="002B1738"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1.1.</w:t>
            </w:r>
          </w:p>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Чрезвычайные ситуации природного, техногенного и социального характера.</w:t>
            </w:r>
          </w:p>
        </w:tc>
        <w:tc>
          <w:tcPr>
            <w:tcW w:w="8675"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103CC">
        <w:trPr>
          <w:trHeight w:val="133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8845EF"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Цели и задачи дисциплины «Безопасность жизнедеятельности».  Общая характеристика чрезвычайных ситуаций природного и техногенного характера. Причины возникновения ЧС техногенного характера. Классификация чрезвычайных ситуаций природного и техногенного характера. </w:t>
            </w:r>
            <w:r w:rsidRPr="008845EF">
              <w:rPr>
                <w:rFonts w:ascii="Times New Roman" w:eastAsia="Times New Roman" w:hAnsi="Times New Roman" w:cs="Times New Roman"/>
                <w:color w:val="000000"/>
                <w:position w:val="-1"/>
                <w:sz w:val="24"/>
                <w:szCs w:val="24"/>
              </w:rPr>
              <w:t>Чрезвычайные ситуации военного времени.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Default="00B66C40" w:rsidP="00B66C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p>
          <w:p w:rsidR="00B66C40" w:rsidRPr="0066501D"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spacing w:after="0" w:line="240" w:lineRule="auto"/>
              <w:ind w:hanging="2"/>
              <w:rPr>
                <w:rFonts w:ascii="Times New Roman" w:eastAsia="Times New Roman" w:hAnsi="Times New Roman" w:cs="Times New Roman"/>
                <w:sz w:val="24"/>
                <w:szCs w:val="24"/>
              </w:rPr>
            </w:pPr>
          </w:p>
          <w:p w:rsidR="00B66C40" w:rsidRPr="0066501D" w:rsidRDefault="00B66C40" w:rsidP="00B66C40">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position w:val="-1"/>
                <w:sz w:val="24"/>
                <w:szCs w:val="24"/>
              </w:rPr>
            </w:pPr>
          </w:p>
        </w:tc>
      </w:tr>
      <w:tr w:rsidR="00B66C40" w:rsidRPr="0066501D" w:rsidTr="00263257">
        <w:trPr>
          <w:trHeight w:val="136"/>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1.2.</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Характеристика основных поражающих факторов оружия массового поражения.</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50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Оружие массового поражения, виды и поражающие факторы. Последствия после применения оружия массового поражения (ядерное, химическое и биологическое оружие) и средства защиты.</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2103CC"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p>
          <w:p w:rsidR="002103CC"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1.3.</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Организационные основы защиты населения от ЧС мирного и военного времени.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Вредные факторы производственной среды и их влияние на организм человека. Производственные средства безопасности. Пожарная безопасность. Индивидуальные и коллективные средства безопасности. </w:t>
            </w:r>
            <w:proofErr w:type="spellStart"/>
            <w:r w:rsidRPr="0066501D">
              <w:rPr>
                <w:rFonts w:ascii="Times New Roman" w:eastAsia="Times New Roman" w:hAnsi="Times New Roman" w:cs="Times New Roman"/>
                <w:color w:val="000000"/>
                <w:position w:val="-1"/>
                <w:sz w:val="24"/>
                <w:szCs w:val="24"/>
                <w:lang w:val="en-US"/>
              </w:rPr>
              <w:t>Основные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мероприятия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по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защите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населения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эвакуация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Система</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РСЧСиГО</w:t>
            </w:r>
            <w:proofErr w:type="spellEnd"/>
            <w:r w:rsidRPr="0066501D">
              <w:rPr>
                <w:rFonts w:ascii="Times New Roman" w:eastAsia="Times New Roman" w:hAnsi="Times New Roman" w:cs="Times New Roman"/>
                <w:color w:val="000000"/>
                <w:position w:val="-1"/>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31BB3" w:rsidP="00B31BB3">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w:t>
            </w:r>
            <w:r>
              <w:rPr>
                <w:rFonts w:ascii="Times New Roman" w:eastAsia="Times New Roman" w:hAnsi="Times New Roman" w:cs="Times New Roman"/>
                <w:color w:val="000000"/>
                <w:position w:val="-1"/>
                <w:sz w:val="24"/>
                <w:szCs w:val="24"/>
              </w:rPr>
              <w:t xml:space="preserve">. </w:t>
            </w:r>
            <w:r w:rsidR="00B66C40" w:rsidRPr="0066501D">
              <w:rPr>
                <w:rFonts w:ascii="Times New Roman" w:eastAsia="Times New Roman" w:hAnsi="Times New Roman" w:cs="Times New Roman"/>
                <w:color w:val="000000"/>
                <w:position w:val="-1"/>
                <w:sz w:val="24"/>
                <w:szCs w:val="24"/>
              </w:rPr>
              <w:t>Использование первичных средств пожаротушения.</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330"/>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1.4.</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Роль системы РСЧС и ГО в России.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0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Единая государственная система предупреждения и ликвидации последствий чрезвычайных ситуаций, основные задачи и функции. Гражданская оборона – важная составляющая национальной безопасности и обороноспособности страны. МЧС России – федеральный орган управления в области гражданской обороны и защиты населения и территорий от ЧС.</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42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37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8A5D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2</w:t>
            </w:r>
            <w:r w:rsidR="00B66C40" w:rsidRPr="0066501D">
              <w:rPr>
                <w:rFonts w:ascii="Times New Roman" w:eastAsia="Times New Roman" w:hAnsi="Times New Roman" w:cs="Times New Roman"/>
                <w:color w:val="000000"/>
                <w:position w:val="-1"/>
                <w:sz w:val="24"/>
                <w:szCs w:val="24"/>
              </w:rPr>
              <w:t>. Использование средств индивидуальной защиты.</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57"/>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4D0B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1.5.</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Обеспечение устойчивости функционирования объектов экономики в условиях ЧС.</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b/>
                <w:color w:val="000000"/>
                <w:position w:val="-1"/>
                <w:sz w:val="24"/>
                <w:szCs w:val="24"/>
                <w:lang w:val="en-US"/>
              </w:rPr>
              <w:t>Содержание</w:t>
            </w:r>
            <w:proofErr w:type="spellEnd"/>
            <w:r w:rsidRPr="0066501D">
              <w:rPr>
                <w:rFonts w:ascii="Times New Roman" w:eastAsia="Times New Roman" w:hAnsi="Times New Roman" w:cs="Times New Roman"/>
                <w:b/>
                <w:color w:val="000000"/>
                <w:position w:val="-1"/>
                <w:sz w:val="24"/>
                <w:szCs w:val="24"/>
                <w:lang w:val="en-US"/>
              </w:rPr>
              <w:t xml:space="preserve"> </w:t>
            </w:r>
            <w:proofErr w:type="spellStart"/>
            <w:r w:rsidRPr="0066501D">
              <w:rPr>
                <w:rFonts w:ascii="Times New Roman" w:eastAsia="Times New Roman" w:hAnsi="Times New Roman" w:cs="Times New Roman"/>
                <w:b/>
                <w:color w:val="000000"/>
                <w:position w:val="-1"/>
                <w:sz w:val="24"/>
                <w:szCs w:val="24"/>
                <w:lang w:val="en-US"/>
              </w:rPr>
              <w:t>учебного</w:t>
            </w:r>
            <w:proofErr w:type="spellEnd"/>
            <w:r w:rsidRPr="0066501D">
              <w:rPr>
                <w:rFonts w:ascii="Times New Roman" w:eastAsia="Times New Roman" w:hAnsi="Times New Roman" w:cs="Times New Roman"/>
                <w:b/>
                <w:color w:val="000000"/>
                <w:position w:val="-1"/>
                <w:sz w:val="24"/>
                <w:szCs w:val="24"/>
                <w:lang w:val="en-US"/>
              </w:rPr>
              <w:t xml:space="preserve"> </w:t>
            </w:r>
            <w:proofErr w:type="spellStart"/>
            <w:r w:rsidRPr="0066501D">
              <w:rPr>
                <w:rFonts w:ascii="Times New Roman" w:eastAsia="Times New Roman" w:hAnsi="Times New Roman" w:cs="Times New Roman"/>
                <w:b/>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38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Понятие устойчивости работы объектов экономики. Факторы, определяющие устойчивость работы объектов. Пути и способы повышения устойчивости работы объектов. Организация аварийно-спасательных и других неотложных работ при ликвидации ЧС.</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2.1.</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Основы обороны государства. Военная доктрина РФ.</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83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Военная доктрина Российской Федерации. Основы обороны государства. Основные документы по безопасности Российских территорий. Национальная безопасность и национальные интересы России.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240"/>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2.2.</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Виды и рода войск ВС РФ, их состав и предназначение.</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80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Классификация видов и родов войск ВС РФ. Структура военной организации. Состав и структура ВС России, основные цели и задачи.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72"/>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2.3.</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Терроризм, как серьезная угроза национальной безопасности России.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50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Терроризм в любых формах своего проявления. Проблема терроризма и борьба.</w:t>
            </w:r>
          </w:p>
          <w:p w:rsidR="00B66C40" w:rsidRPr="000B0DA0"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Федеральный закон «О борьбе с терроризмом» для организации работы по противодействию терроризму и разработана концепция национальной безопасности РФ</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2.4.</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Основы военной службы и медицинских знаний.</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430BD7"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Мероприятия, проводимые в рамках обязательной подготовки граждан к военной службе. Категории граждан, подлежащих обязательному воинскому учету.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FD5E2D" w:rsidRPr="0066501D" w:rsidTr="000B0DA0">
        <w:trPr>
          <w:trHeight w:val="38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AE67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 xml:space="preserve">Практическое занятие № </w:t>
            </w:r>
            <w:r w:rsidR="00FD5E2D" w:rsidRPr="0066501D">
              <w:rPr>
                <w:rFonts w:ascii="Times New Roman" w:eastAsia="Times New Roman" w:hAnsi="Times New Roman" w:cs="Times New Roman"/>
                <w:b/>
                <w:color w:val="000000"/>
                <w:position w:val="-1"/>
                <w:sz w:val="24"/>
                <w:szCs w:val="24"/>
              </w:rPr>
              <w:t>3.</w:t>
            </w:r>
            <w:r w:rsidR="00FD5E2D" w:rsidRPr="0066501D">
              <w:rPr>
                <w:rFonts w:ascii="Times New Roman" w:eastAsia="Times New Roman" w:hAnsi="Times New Roman" w:cs="Times New Roman"/>
                <w:color w:val="000000"/>
                <w:position w:val="-1"/>
                <w:sz w:val="24"/>
                <w:szCs w:val="24"/>
              </w:rPr>
              <w:t xml:space="preserve"> Воинские символы и ритуалы.</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ЛР 8, 31-36</w:t>
            </w:r>
          </w:p>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5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w:t>
            </w:r>
            <w:r w:rsidR="00AE673B">
              <w:rPr>
                <w:rFonts w:ascii="Times New Roman" w:eastAsia="Times New Roman" w:hAnsi="Times New Roman" w:cs="Times New Roman"/>
                <w:b/>
                <w:color w:val="000000"/>
                <w:position w:val="-1"/>
                <w:sz w:val="24"/>
                <w:szCs w:val="24"/>
              </w:rPr>
              <w:t xml:space="preserve">ское занятие № </w:t>
            </w:r>
            <w:r w:rsidRPr="0066501D">
              <w:rPr>
                <w:rFonts w:ascii="Times New Roman" w:eastAsia="Times New Roman" w:hAnsi="Times New Roman" w:cs="Times New Roman"/>
                <w:b/>
                <w:color w:val="000000"/>
                <w:position w:val="-1"/>
                <w:sz w:val="24"/>
                <w:szCs w:val="24"/>
              </w:rPr>
              <w:t>4</w:t>
            </w:r>
            <w:r w:rsidRPr="0066501D">
              <w:rPr>
                <w:rFonts w:ascii="Times New Roman" w:eastAsia="Times New Roman" w:hAnsi="Times New Roman" w:cs="Times New Roman"/>
                <w:color w:val="000000"/>
                <w:position w:val="-1"/>
                <w:sz w:val="24"/>
                <w:szCs w:val="24"/>
              </w:rPr>
              <w:t>.  Оснащение современной армии России, виды оружия.</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AE67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5</w:t>
            </w:r>
            <w:r w:rsidR="00B66C40" w:rsidRPr="0066501D">
              <w:rPr>
                <w:rFonts w:ascii="Times New Roman" w:eastAsia="Times New Roman" w:hAnsi="Times New Roman" w:cs="Times New Roman"/>
                <w:b/>
                <w:color w:val="000000"/>
                <w:position w:val="-1"/>
                <w:sz w:val="24"/>
                <w:szCs w:val="24"/>
              </w:rPr>
              <w:t>.</w:t>
            </w:r>
            <w:r w:rsidR="00B66C40" w:rsidRPr="0066501D">
              <w:rPr>
                <w:rFonts w:ascii="Times New Roman" w:eastAsia="Times New Roman" w:hAnsi="Times New Roman" w:cs="Times New Roman"/>
                <w:color w:val="000000"/>
                <w:position w:val="-1"/>
                <w:sz w:val="24"/>
                <w:szCs w:val="24"/>
              </w:rPr>
              <w:t xml:space="preserve"> Изучение устройства АК – 74.</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AE67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6</w:t>
            </w:r>
            <w:r w:rsidR="00B66C40" w:rsidRPr="0066501D">
              <w:rPr>
                <w:rFonts w:ascii="Times New Roman" w:eastAsia="Times New Roman" w:hAnsi="Times New Roman" w:cs="Times New Roman"/>
                <w:b/>
                <w:color w:val="000000"/>
                <w:position w:val="-1"/>
                <w:sz w:val="24"/>
                <w:szCs w:val="24"/>
              </w:rPr>
              <w:t>.</w:t>
            </w:r>
            <w:r w:rsidR="00B66C40" w:rsidRPr="0066501D">
              <w:rPr>
                <w:rFonts w:ascii="Times New Roman" w:eastAsia="Times New Roman" w:hAnsi="Times New Roman" w:cs="Times New Roman"/>
                <w:color w:val="000000"/>
                <w:position w:val="-1"/>
                <w:sz w:val="24"/>
                <w:szCs w:val="24"/>
              </w:rPr>
              <w:t>Отработка нормативов по неполной разборке и сборке АК</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7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spacing w:after="0" w:line="240" w:lineRule="auto"/>
              <w:rPr>
                <w:rFonts w:ascii="Times New Roman" w:eastAsia="Times New Roman" w:hAnsi="Times New Roman" w:cs="Times New Roman"/>
                <w:b/>
                <w:bCs/>
                <w:lang w:eastAsia="ru-RU"/>
              </w:rPr>
            </w:pPr>
            <w:r w:rsidRPr="0066501D">
              <w:rPr>
                <w:rFonts w:ascii="Times New Roman" w:eastAsia="Times New Roman" w:hAnsi="Times New Roman" w:cs="Times New Roman"/>
                <w:b/>
                <w:bCs/>
                <w:lang w:eastAsia="ru-RU"/>
              </w:rPr>
              <w:t>В том числе самостоятельная работа обучающихся</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Обязанности граждан, возложенные в целях обеспечения воинского учета. </w:t>
            </w:r>
            <w:r w:rsidRPr="00430BD7">
              <w:rPr>
                <w:rFonts w:ascii="Times New Roman" w:eastAsia="Times New Roman" w:hAnsi="Times New Roman" w:cs="Times New Roman"/>
                <w:color w:val="000000"/>
                <w:position w:val="-1"/>
                <w:sz w:val="24"/>
                <w:szCs w:val="24"/>
              </w:rPr>
              <w:lastRenderedPageBreak/>
              <w:t>Постановка на воинский учет.</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p>
        </w:tc>
      </w:tr>
      <w:tr w:rsidR="00B66C40" w:rsidRPr="0066501D" w:rsidTr="00263257">
        <w:trPr>
          <w:trHeight w:val="469"/>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lastRenderedPageBreak/>
              <w:t>Тема 2.5 Оказание первой медицинской помощи.</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200" w:line="276"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b/>
                <w:color w:val="000000"/>
                <w:position w:val="-1"/>
                <w:sz w:val="24"/>
                <w:szCs w:val="24"/>
                <w:lang w:val="en-US"/>
              </w:rPr>
              <w:t>Военно-медицинская</w:t>
            </w:r>
            <w:proofErr w:type="spellEnd"/>
            <w:r w:rsidRPr="0066501D">
              <w:rPr>
                <w:rFonts w:ascii="Times New Roman" w:eastAsia="Times New Roman" w:hAnsi="Times New Roman" w:cs="Times New Roman"/>
                <w:b/>
                <w:color w:val="000000"/>
                <w:position w:val="-1"/>
                <w:sz w:val="24"/>
                <w:szCs w:val="24"/>
                <w:lang w:val="en-US"/>
              </w:rPr>
              <w:t xml:space="preserve"> </w:t>
            </w:r>
            <w:proofErr w:type="spellStart"/>
            <w:r w:rsidRPr="0066501D">
              <w:rPr>
                <w:rFonts w:ascii="Times New Roman" w:eastAsia="Times New Roman" w:hAnsi="Times New Roman" w:cs="Times New Roman"/>
                <w:b/>
                <w:color w:val="000000"/>
                <w:position w:val="-1"/>
                <w:sz w:val="24"/>
                <w:szCs w:val="24"/>
                <w:lang w:val="en-US"/>
              </w:rPr>
              <w:t>подготовка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3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Общее понятие о здоровье. Репродуктивное здоровье – важная часть здоровья человека и общества. Факторы, влияющие на здоровье и благополучие. Понятие о здоровом образе жизни. </w:t>
            </w:r>
            <w:proofErr w:type="spellStart"/>
            <w:r w:rsidRPr="0066501D">
              <w:rPr>
                <w:rFonts w:ascii="Times New Roman" w:eastAsia="Times New Roman" w:hAnsi="Times New Roman" w:cs="Times New Roman"/>
                <w:color w:val="000000"/>
                <w:position w:val="-1"/>
                <w:sz w:val="24"/>
                <w:szCs w:val="24"/>
                <w:lang w:val="en-US"/>
              </w:rPr>
              <w:t>Психологическая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уравновешенность</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двигательная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активность</w:t>
            </w:r>
            <w:proofErr w:type="spellEnd"/>
            <w:r w:rsidRPr="0066501D">
              <w:rPr>
                <w:rFonts w:ascii="Times New Roman" w:eastAsia="Times New Roman" w:hAnsi="Times New Roman" w:cs="Times New Roman"/>
                <w:color w:val="000000"/>
                <w:position w:val="-1"/>
                <w:sz w:val="24"/>
                <w:szCs w:val="24"/>
                <w:lang w:val="en-US"/>
              </w:rPr>
              <w:t xml:space="preserve"> и </w:t>
            </w:r>
            <w:proofErr w:type="spellStart"/>
            <w:r w:rsidRPr="0066501D">
              <w:rPr>
                <w:rFonts w:ascii="Times New Roman" w:eastAsia="Times New Roman" w:hAnsi="Times New Roman" w:cs="Times New Roman"/>
                <w:color w:val="000000"/>
                <w:position w:val="-1"/>
                <w:sz w:val="24"/>
                <w:szCs w:val="24"/>
                <w:lang w:val="en-US"/>
              </w:rPr>
              <w:t>закаливание</w:t>
            </w:r>
            <w:proofErr w:type="spellEnd"/>
            <w:r w:rsidRPr="0066501D">
              <w:rPr>
                <w:rFonts w:ascii="Times New Roman" w:eastAsia="Times New Roman" w:hAnsi="Times New Roman" w:cs="Times New Roman"/>
                <w:color w:val="000000"/>
                <w:position w:val="-1"/>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1D0954"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6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24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Общие сведения о ранах, осложнения ран, способах остановки кровотечения и обработки ран. Порядок наложения повязки при ранении головы, туловища, верхних и нижних конечностей. Первая (доврачебная) помощь при ушибах, переломах, вывихах, растяжениях связок и синдроме длительного сдавливания. Первая (доврачебная) помощь при ожогах. Первая (доврачебная) помощь при поражении электрическим током. Первая (доврачебная) помощь при утоплении. Первая (доврачебная) помощь при перегревании, переохлаждении организма, при обморожении и общем замерзании. </w:t>
            </w:r>
            <w:proofErr w:type="spellStart"/>
            <w:r w:rsidRPr="0066501D">
              <w:rPr>
                <w:rFonts w:ascii="Times New Roman" w:eastAsia="Times New Roman" w:hAnsi="Times New Roman" w:cs="Times New Roman"/>
                <w:color w:val="000000"/>
                <w:position w:val="-1"/>
                <w:sz w:val="24"/>
                <w:szCs w:val="24"/>
                <w:lang w:val="en-US"/>
              </w:rPr>
              <w:t>Первая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доврачебная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помощь</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при</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отравлениях</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ЛР 8, 31-36</w:t>
            </w:r>
          </w:p>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p>
        </w:tc>
      </w:tr>
      <w:tr w:rsidR="00FD5E2D" w:rsidRPr="0066501D" w:rsidTr="000B0DA0">
        <w:trPr>
          <w:trHeight w:val="25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AE67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7</w:t>
            </w:r>
            <w:r w:rsidR="00FD5E2D">
              <w:rPr>
                <w:rFonts w:ascii="Times New Roman" w:eastAsia="Times New Roman" w:hAnsi="Times New Roman" w:cs="Times New Roman"/>
                <w:b/>
                <w:color w:val="000000"/>
                <w:position w:val="-1"/>
                <w:sz w:val="24"/>
                <w:szCs w:val="24"/>
              </w:rPr>
              <w:t xml:space="preserve"> </w:t>
            </w:r>
            <w:proofErr w:type="gramStart"/>
            <w:r w:rsidR="00FD5E2D" w:rsidRPr="0028142F">
              <w:rPr>
                <w:rFonts w:ascii="Times New Roman" w:eastAsia="Times New Roman" w:hAnsi="Times New Roman" w:cs="Times New Roman"/>
                <w:color w:val="000000"/>
                <w:position w:val="-1"/>
                <w:sz w:val="24"/>
                <w:szCs w:val="24"/>
              </w:rPr>
              <w:t>П</w:t>
            </w:r>
            <w:r w:rsidR="00FD5E2D" w:rsidRPr="0066501D">
              <w:rPr>
                <w:rFonts w:ascii="Times New Roman" w:eastAsia="Times New Roman" w:hAnsi="Times New Roman" w:cs="Times New Roman"/>
                <w:color w:val="000000"/>
                <w:position w:val="-1"/>
                <w:sz w:val="24"/>
                <w:szCs w:val="24"/>
              </w:rPr>
              <w:t>ереноска</w:t>
            </w:r>
            <w:proofErr w:type="gramEnd"/>
            <w:r w:rsidR="00FD5E2D">
              <w:rPr>
                <w:rFonts w:ascii="Times New Roman" w:eastAsia="Times New Roman" w:hAnsi="Times New Roman" w:cs="Times New Roman"/>
                <w:color w:val="000000"/>
                <w:position w:val="-1"/>
                <w:sz w:val="24"/>
                <w:szCs w:val="24"/>
              </w:rPr>
              <w:t xml:space="preserve"> </w:t>
            </w:r>
            <w:r w:rsidR="00FD5E2D" w:rsidRPr="0066501D">
              <w:rPr>
                <w:rFonts w:ascii="Times New Roman" w:eastAsia="Times New Roman" w:hAnsi="Times New Roman" w:cs="Times New Roman"/>
                <w:color w:val="000000"/>
                <w:position w:val="-1"/>
                <w:sz w:val="24"/>
                <w:szCs w:val="24"/>
              </w:rPr>
              <w:t>пострадавшего с   различными видами повреждений</w:t>
            </w:r>
            <w:r w:rsidR="00955FDF">
              <w:rPr>
                <w:rFonts w:ascii="Times New Roman" w:eastAsia="Times New Roman" w:hAnsi="Times New Roman" w:cs="Times New Roman"/>
                <w:color w:val="000000"/>
                <w:position w:val="-1"/>
                <w:sz w:val="24"/>
                <w:szCs w:val="24"/>
              </w:rPr>
              <w:t>.</w:t>
            </w:r>
            <w:r w:rsidR="00955FDF" w:rsidRPr="0066501D">
              <w:rPr>
                <w:rFonts w:ascii="Times New Roman" w:eastAsia="Times New Roman" w:hAnsi="Times New Roman" w:cs="Times New Roman"/>
                <w:color w:val="000000"/>
                <w:position w:val="-1"/>
                <w:sz w:val="24"/>
                <w:szCs w:val="24"/>
              </w:rPr>
              <w:t xml:space="preserve"> </w:t>
            </w:r>
            <w:r w:rsidR="00955FDF" w:rsidRPr="0066501D">
              <w:rPr>
                <w:rFonts w:ascii="Times New Roman" w:eastAsia="Times New Roman" w:hAnsi="Times New Roman" w:cs="Times New Roman"/>
                <w:color w:val="000000"/>
                <w:position w:val="-1"/>
                <w:sz w:val="24"/>
                <w:szCs w:val="24"/>
              </w:rPr>
              <w:t>Первая медицинская помощь</w:t>
            </w:r>
            <w:r w:rsidR="001D0954" w:rsidRPr="0066501D">
              <w:rPr>
                <w:rFonts w:ascii="Times New Roman" w:eastAsia="Times New Roman" w:hAnsi="Times New Roman" w:cs="Times New Roman"/>
                <w:color w:val="000000"/>
                <w:position w:val="-1"/>
                <w:sz w:val="24"/>
                <w:szCs w:val="24"/>
              </w:rPr>
              <w:t xml:space="preserve"> </w:t>
            </w:r>
            <w:r w:rsidR="001D0954" w:rsidRPr="0066501D">
              <w:rPr>
                <w:rFonts w:ascii="Times New Roman" w:eastAsia="Times New Roman" w:hAnsi="Times New Roman" w:cs="Times New Roman"/>
                <w:color w:val="000000"/>
                <w:position w:val="-1"/>
                <w:sz w:val="24"/>
                <w:szCs w:val="24"/>
              </w:rPr>
              <w:t>при травма</w:t>
            </w:r>
            <w:r w:rsidR="001D0954">
              <w:rPr>
                <w:rFonts w:ascii="Times New Roman" w:eastAsia="Times New Roman" w:hAnsi="Times New Roman" w:cs="Times New Roman"/>
                <w:color w:val="000000"/>
                <w:position w:val="-1"/>
                <w:sz w:val="24"/>
                <w:szCs w:val="24"/>
              </w:rPr>
              <w:t xml:space="preserve">х опорно-двигательного </w:t>
            </w:r>
            <w:proofErr w:type="gramStart"/>
            <w:r w:rsidR="001D0954">
              <w:rPr>
                <w:rFonts w:ascii="Times New Roman" w:eastAsia="Times New Roman" w:hAnsi="Times New Roman" w:cs="Times New Roman"/>
                <w:color w:val="000000"/>
                <w:position w:val="-1"/>
                <w:sz w:val="24"/>
                <w:szCs w:val="24"/>
              </w:rPr>
              <w:t xml:space="preserve">аппарата, </w:t>
            </w:r>
            <w:r w:rsidR="00955FDF" w:rsidRPr="0066501D">
              <w:rPr>
                <w:rFonts w:ascii="Times New Roman" w:eastAsia="Times New Roman" w:hAnsi="Times New Roman" w:cs="Times New Roman"/>
                <w:color w:val="000000"/>
                <w:position w:val="-1"/>
                <w:sz w:val="24"/>
                <w:szCs w:val="24"/>
              </w:rPr>
              <w:t xml:space="preserve"> при</w:t>
            </w:r>
            <w:proofErr w:type="gramEnd"/>
            <w:r w:rsidR="00955FDF" w:rsidRPr="0066501D">
              <w:rPr>
                <w:rFonts w:ascii="Times New Roman" w:eastAsia="Times New Roman" w:hAnsi="Times New Roman" w:cs="Times New Roman"/>
                <w:color w:val="000000"/>
                <w:position w:val="-1"/>
                <w:sz w:val="24"/>
                <w:szCs w:val="24"/>
              </w:rPr>
              <w:t xml:space="preserve"> переломах.</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ЛР 8, 31-36</w:t>
            </w:r>
          </w:p>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5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 xml:space="preserve">Практическое занятие № </w:t>
            </w:r>
            <w:r w:rsidR="00AE673B">
              <w:rPr>
                <w:rFonts w:ascii="Times New Roman" w:eastAsia="Times New Roman" w:hAnsi="Times New Roman" w:cs="Times New Roman"/>
                <w:b/>
                <w:color w:val="000000"/>
                <w:position w:val="-1"/>
                <w:sz w:val="24"/>
                <w:szCs w:val="24"/>
              </w:rPr>
              <w:t>8</w:t>
            </w:r>
            <w:r w:rsidRPr="0066501D">
              <w:rPr>
                <w:rFonts w:ascii="Times New Roman" w:eastAsia="Times New Roman" w:hAnsi="Times New Roman" w:cs="Times New Roman"/>
                <w:b/>
                <w:color w:val="000000"/>
                <w:position w:val="-1"/>
                <w:sz w:val="24"/>
                <w:szCs w:val="24"/>
              </w:rPr>
              <w:t>.</w:t>
            </w:r>
            <w:r w:rsidRPr="0066501D">
              <w:rPr>
                <w:rFonts w:ascii="Times New Roman" w:eastAsia="Times New Roman" w:hAnsi="Times New Roman" w:cs="Times New Roman"/>
                <w:color w:val="000000"/>
                <w:position w:val="-1"/>
                <w:sz w:val="24"/>
                <w:szCs w:val="24"/>
              </w:rPr>
              <w:t xml:space="preserve">  Отработка на тренажере методов искусственного дыхания и закрытого массажа сердца.</w:t>
            </w:r>
            <w:r w:rsidR="00D20122" w:rsidRPr="0066501D">
              <w:rPr>
                <w:rFonts w:ascii="Times New Roman" w:eastAsia="Times New Roman" w:hAnsi="Times New Roman" w:cs="Times New Roman"/>
                <w:color w:val="000000"/>
                <w:position w:val="-1"/>
                <w:sz w:val="24"/>
                <w:szCs w:val="24"/>
              </w:rPr>
              <w:t xml:space="preserve"> </w:t>
            </w:r>
            <w:r w:rsidR="00D20122" w:rsidRPr="0066501D">
              <w:rPr>
                <w:rFonts w:ascii="Times New Roman" w:eastAsia="Times New Roman" w:hAnsi="Times New Roman" w:cs="Times New Roman"/>
                <w:color w:val="000000"/>
                <w:position w:val="-1"/>
                <w:sz w:val="24"/>
                <w:szCs w:val="24"/>
              </w:rPr>
              <w:t>Первая медицинская помощь при кровотечениях.</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5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AE67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9</w:t>
            </w:r>
            <w:r w:rsidR="00B66C40" w:rsidRPr="0066501D">
              <w:rPr>
                <w:rFonts w:ascii="Times New Roman" w:eastAsia="Times New Roman" w:hAnsi="Times New Roman" w:cs="Times New Roman"/>
                <w:color w:val="000000"/>
                <w:position w:val="-1"/>
                <w:sz w:val="24"/>
                <w:szCs w:val="24"/>
              </w:rPr>
              <w:t xml:space="preserve">. Первая помощь при ожогах, </w:t>
            </w:r>
            <w:proofErr w:type="spellStart"/>
            <w:r w:rsidR="00B66C40" w:rsidRPr="0066501D">
              <w:rPr>
                <w:rFonts w:ascii="Times New Roman" w:eastAsia="Times New Roman" w:hAnsi="Times New Roman" w:cs="Times New Roman"/>
                <w:color w:val="000000"/>
                <w:position w:val="-1"/>
                <w:sz w:val="24"/>
                <w:szCs w:val="24"/>
              </w:rPr>
              <w:t>электротравмах</w:t>
            </w:r>
            <w:proofErr w:type="spellEnd"/>
            <w:r w:rsidR="00B66C40" w:rsidRPr="0066501D">
              <w:rPr>
                <w:rFonts w:ascii="Times New Roman" w:eastAsia="Times New Roman" w:hAnsi="Times New Roman" w:cs="Times New Roman"/>
                <w:color w:val="000000"/>
                <w:position w:val="-1"/>
                <w:sz w:val="24"/>
                <w:szCs w:val="24"/>
              </w:rPr>
              <w:t xml:space="preserve"> и синдроме длительного сдавливания.</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1D0954"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56"/>
        </w:trPr>
        <w:tc>
          <w:tcPr>
            <w:tcW w:w="11583" w:type="dxa"/>
            <w:gridSpan w:val="2"/>
            <w:tcBorders>
              <w:top w:val="single" w:sz="4" w:space="0" w:color="000000"/>
              <w:left w:val="single" w:sz="4" w:space="0" w:color="000000"/>
              <w:bottom w:val="single" w:sz="4" w:space="0" w:color="000000"/>
              <w:right w:val="single" w:sz="4" w:space="0" w:color="000000"/>
            </w:tcBorders>
            <w:hideMark/>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Теоретические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AE67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17</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356"/>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2B4CC8"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AE67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17</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hideMark/>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Самостоятельные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322594"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b/>
                <w:color w:val="000000"/>
                <w:position w:val="-1"/>
                <w:sz w:val="24"/>
                <w:szCs w:val="24"/>
                <w:lang w:val="en-US"/>
              </w:rPr>
              <w:t>Промежуточная</w:t>
            </w:r>
            <w:proofErr w:type="spellEnd"/>
            <w:r w:rsidRPr="0066501D">
              <w:rPr>
                <w:rFonts w:ascii="Times New Roman" w:eastAsia="Times New Roman" w:hAnsi="Times New Roman" w:cs="Times New Roman"/>
                <w:b/>
                <w:color w:val="000000"/>
                <w:position w:val="-1"/>
                <w:sz w:val="24"/>
                <w:szCs w:val="24"/>
                <w:lang w:val="en-US"/>
              </w:rPr>
              <w:t xml:space="preserve"> </w:t>
            </w:r>
            <w:proofErr w:type="spellStart"/>
            <w:r w:rsidRPr="0066501D">
              <w:rPr>
                <w:rFonts w:ascii="Times New Roman" w:eastAsia="Times New Roman" w:hAnsi="Times New Roman" w:cs="Times New Roman"/>
                <w:b/>
                <w:color w:val="000000"/>
                <w:position w:val="-1"/>
                <w:sz w:val="24"/>
                <w:szCs w:val="24"/>
                <w:lang w:val="en-US"/>
              </w:rPr>
              <w:t>аттестация</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Д/з</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Всего</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AE673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36</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bl>
    <w:p w:rsidR="00B32367" w:rsidRDefault="00B32367" w:rsidP="0066501D">
      <w:pPr>
        <w:keepNext/>
        <w:spacing w:after="120" w:line="240" w:lineRule="auto"/>
        <w:outlineLvl w:val="0"/>
        <w:rPr>
          <w:rFonts w:ascii="Times New Roman" w:eastAsia="Segoe UI" w:hAnsi="Times New Roman" w:cs="Times New Roman"/>
          <w:b/>
          <w:bCs/>
          <w:caps/>
          <w:kern w:val="32"/>
          <w:sz w:val="24"/>
          <w:szCs w:val="24"/>
          <w:lang w:val="x-none" w:eastAsia="x-none"/>
        </w:rPr>
        <w:sectPr w:rsidR="00B32367" w:rsidSect="002B1738">
          <w:pgSz w:w="16838" w:h="11906" w:orient="landscape"/>
          <w:pgMar w:top="851" w:right="1134" w:bottom="1701" w:left="1134" w:header="709" w:footer="709" w:gutter="0"/>
          <w:cols w:space="708"/>
          <w:docGrid w:linePitch="360"/>
        </w:sectPr>
      </w:pPr>
    </w:p>
    <w:p w:rsidR="0066501D" w:rsidRPr="0066501D" w:rsidRDefault="0033385E" w:rsidP="00B13B15">
      <w:pPr>
        <w:keepNext/>
        <w:spacing w:after="120" w:line="240" w:lineRule="auto"/>
        <w:jc w:val="center"/>
        <w:outlineLvl w:val="0"/>
        <w:rPr>
          <w:rFonts w:ascii="Times New Roman" w:eastAsia="Segoe UI" w:hAnsi="Times New Roman" w:cs="Times New Roman"/>
          <w:b/>
          <w:bCs/>
          <w:caps/>
          <w:kern w:val="32"/>
          <w:sz w:val="24"/>
          <w:szCs w:val="24"/>
          <w:lang w:eastAsia="x-none"/>
        </w:rPr>
      </w:pPr>
      <w:r>
        <w:rPr>
          <w:rFonts w:ascii="Times New Roman" w:eastAsia="Segoe UI" w:hAnsi="Times New Roman" w:cs="Times New Roman"/>
          <w:b/>
          <w:bCs/>
          <w:caps/>
          <w:kern w:val="32"/>
          <w:sz w:val="24"/>
          <w:szCs w:val="24"/>
          <w:lang w:val="x-none" w:eastAsia="x-none"/>
        </w:rPr>
        <w:lastRenderedPageBreak/>
        <w:t>4</w:t>
      </w:r>
      <w:r w:rsidR="0066501D" w:rsidRPr="0066501D">
        <w:rPr>
          <w:rFonts w:ascii="Times New Roman" w:eastAsia="Segoe UI" w:hAnsi="Times New Roman" w:cs="Times New Roman"/>
          <w:b/>
          <w:bCs/>
          <w:caps/>
          <w:kern w:val="32"/>
          <w:sz w:val="24"/>
          <w:szCs w:val="24"/>
          <w:lang w:val="x-none" w:eastAsia="x-none"/>
        </w:rPr>
        <w:t xml:space="preserve">. Условия реализации </w:t>
      </w:r>
      <w:r w:rsidR="0066501D" w:rsidRPr="0066501D">
        <w:rPr>
          <w:rFonts w:ascii="Times New Roman" w:eastAsia="Segoe UI" w:hAnsi="Times New Roman" w:cs="Times New Roman"/>
          <w:b/>
          <w:bCs/>
          <w:caps/>
          <w:kern w:val="32"/>
          <w:sz w:val="24"/>
          <w:szCs w:val="24"/>
          <w:lang w:eastAsia="x-none"/>
        </w:rPr>
        <w:t>ДИСЦИПЛИНЫ</w:t>
      </w:r>
    </w:p>
    <w:p w:rsidR="0066501D" w:rsidRPr="0066501D" w:rsidRDefault="0033385E" w:rsidP="0066501D">
      <w:pPr>
        <w:spacing w:after="120" w:line="276" w:lineRule="auto"/>
        <w:ind w:firstLine="709"/>
        <w:outlineLvl w:val="1"/>
        <w:rPr>
          <w:rFonts w:ascii="Times New Roman" w:eastAsia="Segoe UI" w:hAnsi="Times New Roman" w:cs="Times New Roman"/>
          <w:b/>
          <w:bCs/>
          <w:sz w:val="24"/>
          <w:szCs w:val="24"/>
          <w:lang w:eastAsia="ru-RU"/>
        </w:rPr>
      </w:pPr>
      <w:r>
        <w:rPr>
          <w:rFonts w:ascii="Times New Roman" w:eastAsia="Segoe UI" w:hAnsi="Times New Roman" w:cs="Times New Roman"/>
          <w:b/>
          <w:bCs/>
          <w:sz w:val="24"/>
          <w:szCs w:val="24"/>
          <w:lang w:eastAsia="ru-RU"/>
        </w:rPr>
        <w:t xml:space="preserve">         4</w:t>
      </w:r>
      <w:r w:rsidR="0066501D" w:rsidRPr="0066501D">
        <w:rPr>
          <w:rFonts w:ascii="Times New Roman" w:eastAsia="Segoe UI" w:hAnsi="Times New Roman" w:cs="Times New Roman"/>
          <w:b/>
          <w:bCs/>
          <w:sz w:val="24"/>
          <w:szCs w:val="24"/>
          <w:lang w:eastAsia="ru-RU"/>
        </w:rPr>
        <w:t>.1. Материально-техническое обеспечение</w:t>
      </w:r>
    </w:p>
    <w:p w:rsidR="0066501D" w:rsidRPr="0066501D" w:rsidRDefault="0066501D" w:rsidP="00FD5E2D">
      <w:pPr>
        <w:spacing w:after="0" w:line="240" w:lineRule="auto"/>
        <w:rPr>
          <w:rFonts w:ascii="Times New Roman" w:eastAsia="Calibri" w:hAnsi="Times New Roman" w:cs="Times New Roman"/>
        </w:rPr>
      </w:pPr>
      <w:r w:rsidRPr="0066501D">
        <w:rPr>
          <w:rFonts w:ascii="Times New Roman" w:eastAsia="Calibri" w:hAnsi="Times New Roman" w:cs="Times New Roman"/>
          <w:bCs/>
          <w:sz w:val="24"/>
          <w:szCs w:val="24"/>
        </w:rPr>
        <w:t xml:space="preserve">Кабинет Безопасности жизнедеятельности, оснащенный(е) в соответствии с приложением </w:t>
      </w:r>
    </w:p>
    <w:p w:rsidR="0066501D" w:rsidRPr="0066501D" w:rsidRDefault="0066501D" w:rsidP="0066501D">
      <w:pPr>
        <w:spacing w:after="120" w:line="276" w:lineRule="auto"/>
        <w:ind w:firstLine="709"/>
        <w:outlineLvl w:val="1"/>
        <w:rPr>
          <w:rFonts w:ascii="Times New Roman" w:eastAsia="Segoe UI" w:hAnsi="Times New Roman" w:cs="Times New Roman"/>
          <w:b/>
          <w:bCs/>
          <w:sz w:val="24"/>
          <w:szCs w:val="24"/>
          <w:lang w:eastAsia="ru-RU"/>
        </w:rPr>
      </w:pPr>
    </w:p>
    <w:p w:rsidR="0066501D" w:rsidRPr="0066501D" w:rsidRDefault="0033385E" w:rsidP="0066501D">
      <w:pPr>
        <w:spacing w:after="120" w:line="276" w:lineRule="auto"/>
        <w:ind w:firstLine="709"/>
        <w:outlineLvl w:val="1"/>
        <w:rPr>
          <w:rFonts w:ascii="Times New Roman" w:eastAsia="Times New Roman" w:hAnsi="Times New Roman" w:cs="Times New Roman"/>
          <w:b/>
          <w:bCs/>
          <w:sz w:val="24"/>
          <w:szCs w:val="24"/>
          <w:lang w:eastAsia="ru-RU"/>
        </w:rPr>
      </w:pPr>
      <w:r>
        <w:rPr>
          <w:rFonts w:ascii="Times New Roman" w:eastAsia="Segoe UI" w:hAnsi="Times New Roman" w:cs="Times New Roman"/>
          <w:b/>
          <w:bCs/>
          <w:sz w:val="24"/>
          <w:szCs w:val="24"/>
          <w:lang w:eastAsia="ru-RU"/>
        </w:rPr>
        <w:t>4</w:t>
      </w:r>
      <w:r w:rsidR="0066501D" w:rsidRPr="0066501D">
        <w:rPr>
          <w:rFonts w:ascii="Times New Roman" w:eastAsia="Segoe UI" w:hAnsi="Times New Roman" w:cs="Times New Roman"/>
          <w:b/>
          <w:bCs/>
          <w:sz w:val="24"/>
          <w:szCs w:val="24"/>
          <w:lang w:eastAsia="ru-RU"/>
        </w:rPr>
        <w:t>.2. Учебно-методическое обеспечение</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r w:rsidRPr="0066501D">
        <w:rPr>
          <w:rFonts w:ascii="Times New Roman" w:eastAsia="Calibri" w:hAnsi="Times New Roman" w:cs="Times New Roman"/>
          <w:bCs/>
          <w:sz w:val="24"/>
          <w:szCs w:val="24"/>
        </w:rPr>
        <w:t>Для реализации программы библиотечный фонд образовательной организации должен иметь п</w:t>
      </w:r>
      <w:r w:rsidRPr="0066501D">
        <w:rPr>
          <w:rFonts w:ascii="Times New Roman" w:eastAsia="Calibri"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6501D">
        <w:rPr>
          <w:rFonts w:ascii="Times New Roman" w:eastAsia="Calibri"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p>
    <w:p w:rsidR="0066501D" w:rsidRPr="0066501D" w:rsidRDefault="0033385E" w:rsidP="0066501D">
      <w:pPr>
        <w:spacing w:after="0" w:line="276" w:lineRule="auto"/>
        <w:ind w:firstLine="709"/>
        <w:rPr>
          <w:rFonts w:ascii="Times New Roman" w:eastAsia="Calibri" w:hAnsi="Times New Roman" w:cs="Times New Roman"/>
          <w:b/>
          <w:sz w:val="24"/>
          <w:szCs w:val="24"/>
        </w:rPr>
      </w:pPr>
      <w:r>
        <w:rPr>
          <w:rFonts w:ascii="Times New Roman" w:eastAsia="Calibri" w:hAnsi="Times New Roman" w:cs="Times New Roman"/>
          <w:b/>
          <w:sz w:val="24"/>
          <w:szCs w:val="24"/>
        </w:rPr>
        <w:t>4</w:t>
      </w:r>
      <w:r w:rsidR="0066501D" w:rsidRPr="0066501D">
        <w:rPr>
          <w:rFonts w:ascii="Times New Roman" w:eastAsia="Calibri" w:hAnsi="Times New Roman" w:cs="Times New Roman"/>
          <w:b/>
          <w:sz w:val="24"/>
          <w:szCs w:val="24"/>
        </w:rPr>
        <w:t>.2.1. Основные печатные и/или электронные издания</w:t>
      </w:r>
    </w:p>
    <w:p w:rsidR="0066501D" w:rsidRPr="0066501D" w:rsidRDefault="0066501D" w:rsidP="0066501D">
      <w:pPr>
        <w:keepNext/>
        <w:suppressAutoHyphens/>
        <w:spacing w:after="0" w:line="240" w:lineRule="auto"/>
        <w:ind w:leftChars="-1" w:left="-2" w:firstLineChars="150" w:firstLine="360"/>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1.Абрамова, С. В. 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399 с. — (Профессиональное образование). — ISBN 978-5-534-02041-0.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https://urait.ru/bcode/511659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2.Белов, С. В. Безопасность жизнедеятельности и защита окружающей среды (</w:t>
      </w:r>
      <w:proofErr w:type="spellStart"/>
      <w:r w:rsidRPr="0066501D">
        <w:rPr>
          <w:rFonts w:ascii="Times New Roman" w:eastAsia="Times New Roman" w:hAnsi="Times New Roman" w:cs="Times New Roman"/>
          <w:position w:val="-1"/>
          <w:sz w:val="24"/>
          <w:szCs w:val="24"/>
          <w:lang w:eastAsia="ru-RU"/>
        </w:rPr>
        <w:t>техносферная</w:t>
      </w:r>
      <w:proofErr w:type="spellEnd"/>
      <w:r w:rsidRPr="0066501D">
        <w:rPr>
          <w:rFonts w:ascii="Times New Roman" w:eastAsia="Times New Roman" w:hAnsi="Times New Roman" w:cs="Times New Roman"/>
          <w:position w:val="-1"/>
          <w:sz w:val="24"/>
          <w:szCs w:val="24"/>
          <w:lang w:eastAsia="ru-RU"/>
        </w:rPr>
        <w:t xml:space="preserve"> безопасность): учебник для среднего профессионального образования / С. В. Белов. — 6-е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638 с. — (Профессиональное образование). — ISBN 978-5-534-16455-8.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https://urait.ru/bcode/531090.</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3.Гайворонский, И.В. Основы медицинских знаний (анатомия, физиология, гигиена человека и оказание первой помощи при неотложных состояниях): учебное пособи</w:t>
      </w:r>
      <w:r w:rsidR="00F4597E">
        <w:rPr>
          <w:rFonts w:ascii="Times New Roman" w:eastAsia="Times New Roman" w:hAnsi="Times New Roman" w:cs="Times New Roman"/>
          <w:position w:val="-1"/>
          <w:sz w:val="24"/>
          <w:szCs w:val="24"/>
          <w:lang w:eastAsia="ru-RU"/>
        </w:rPr>
        <w:t>е</w:t>
      </w:r>
      <w:r w:rsidRPr="0066501D">
        <w:rPr>
          <w:rFonts w:ascii="Times New Roman" w:eastAsia="Times New Roman" w:hAnsi="Times New Roman" w:cs="Times New Roman"/>
          <w:position w:val="-1"/>
          <w:sz w:val="24"/>
          <w:szCs w:val="24"/>
          <w:lang w:eastAsia="ru-RU"/>
        </w:rPr>
        <w:t xml:space="preserve">; под ред. И. В. </w:t>
      </w:r>
      <w:proofErr w:type="spellStart"/>
      <w:r w:rsidRPr="0066501D">
        <w:rPr>
          <w:rFonts w:ascii="Times New Roman" w:eastAsia="Times New Roman" w:hAnsi="Times New Roman" w:cs="Times New Roman"/>
          <w:position w:val="-1"/>
          <w:sz w:val="24"/>
          <w:szCs w:val="24"/>
          <w:lang w:eastAsia="ru-RU"/>
        </w:rPr>
        <w:t>Гайворонского</w:t>
      </w:r>
      <w:proofErr w:type="spellEnd"/>
      <w:r w:rsidRPr="0066501D">
        <w:rPr>
          <w:rFonts w:ascii="Times New Roman" w:eastAsia="Times New Roman" w:hAnsi="Times New Roman" w:cs="Times New Roman"/>
          <w:position w:val="-1"/>
          <w:sz w:val="24"/>
          <w:szCs w:val="24"/>
          <w:lang w:eastAsia="ru-RU"/>
        </w:rPr>
        <w:t xml:space="preserve"> / И. В. </w:t>
      </w:r>
      <w:proofErr w:type="spellStart"/>
      <w:r w:rsidRPr="0066501D">
        <w:rPr>
          <w:rFonts w:ascii="Times New Roman" w:eastAsia="Times New Roman" w:hAnsi="Times New Roman" w:cs="Times New Roman"/>
          <w:position w:val="-1"/>
          <w:sz w:val="24"/>
          <w:szCs w:val="24"/>
          <w:lang w:eastAsia="ru-RU"/>
        </w:rPr>
        <w:t>Гайворонский</w:t>
      </w:r>
      <w:proofErr w:type="spellEnd"/>
      <w:r w:rsidRPr="0066501D">
        <w:rPr>
          <w:rFonts w:ascii="Times New Roman" w:eastAsia="Times New Roman" w:hAnsi="Times New Roman" w:cs="Times New Roman"/>
          <w:position w:val="-1"/>
          <w:sz w:val="24"/>
          <w:szCs w:val="24"/>
          <w:lang w:eastAsia="ru-RU"/>
        </w:rPr>
        <w:t xml:space="preserve">, Г. И. </w:t>
      </w:r>
      <w:proofErr w:type="spellStart"/>
      <w:r w:rsidRPr="0066501D">
        <w:rPr>
          <w:rFonts w:ascii="Times New Roman" w:eastAsia="Times New Roman" w:hAnsi="Times New Roman" w:cs="Times New Roman"/>
          <w:position w:val="-1"/>
          <w:sz w:val="24"/>
          <w:szCs w:val="24"/>
          <w:lang w:eastAsia="ru-RU"/>
        </w:rPr>
        <w:t>Ничипорук</w:t>
      </w:r>
      <w:proofErr w:type="spellEnd"/>
      <w:r w:rsidRPr="0066501D">
        <w:rPr>
          <w:rFonts w:ascii="Times New Roman" w:eastAsia="Times New Roman" w:hAnsi="Times New Roman" w:cs="Times New Roman"/>
          <w:position w:val="-1"/>
          <w:sz w:val="24"/>
          <w:szCs w:val="24"/>
          <w:lang w:eastAsia="ru-RU"/>
        </w:rPr>
        <w:t xml:space="preserve">, А. И. </w:t>
      </w:r>
      <w:proofErr w:type="spellStart"/>
      <w:r w:rsidRPr="0066501D">
        <w:rPr>
          <w:rFonts w:ascii="Times New Roman" w:eastAsia="Times New Roman" w:hAnsi="Times New Roman" w:cs="Times New Roman"/>
          <w:position w:val="-1"/>
          <w:sz w:val="24"/>
          <w:szCs w:val="24"/>
          <w:lang w:eastAsia="ru-RU"/>
        </w:rPr>
        <w:t>Гайворонский</w:t>
      </w:r>
      <w:proofErr w:type="spellEnd"/>
      <w:r w:rsidRPr="0066501D">
        <w:rPr>
          <w:rFonts w:ascii="Times New Roman" w:eastAsia="Times New Roman" w:hAnsi="Times New Roman" w:cs="Times New Roman"/>
          <w:position w:val="-1"/>
          <w:sz w:val="24"/>
          <w:szCs w:val="24"/>
          <w:lang w:eastAsia="ru-RU"/>
        </w:rPr>
        <w:t xml:space="preserve">, С. В. Виноградов — 3-е изд., </w:t>
      </w:r>
      <w:proofErr w:type="spellStart"/>
      <w:r w:rsidRPr="0066501D">
        <w:rPr>
          <w:rFonts w:ascii="Times New Roman" w:eastAsia="Times New Roman" w:hAnsi="Times New Roman" w:cs="Times New Roman"/>
          <w:position w:val="-1"/>
          <w:sz w:val="24"/>
          <w:szCs w:val="24"/>
          <w:lang w:eastAsia="ru-RU"/>
        </w:rPr>
        <w:t>испр</w:t>
      </w:r>
      <w:proofErr w:type="spellEnd"/>
      <w:r w:rsidRPr="0066501D">
        <w:rPr>
          <w:rFonts w:ascii="Times New Roman" w:eastAsia="Times New Roman" w:hAnsi="Times New Roman" w:cs="Times New Roman"/>
          <w:position w:val="-1"/>
          <w:sz w:val="24"/>
          <w:szCs w:val="24"/>
          <w:lang w:eastAsia="ru-RU"/>
        </w:rPr>
        <w:t xml:space="preserve">. и доп. – Санкт-Петербург: </w:t>
      </w:r>
      <w:proofErr w:type="spellStart"/>
      <w:r w:rsidRPr="0066501D">
        <w:rPr>
          <w:rFonts w:ascii="Times New Roman" w:eastAsia="Times New Roman" w:hAnsi="Times New Roman" w:cs="Times New Roman"/>
          <w:position w:val="-1"/>
          <w:sz w:val="24"/>
          <w:szCs w:val="24"/>
          <w:lang w:eastAsia="ru-RU"/>
        </w:rPr>
        <w:t>СпецЛит</w:t>
      </w:r>
      <w:proofErr w:type="spellEnd"/>
      <w:r w:rsidRPr="0066501D">
        <w:rPr>
          <w:rFonts w:ascii="Times New Roman" w:eastAsia="Times New Roman" w:hAnsi="Times New Roman" w:cs="Times New Roman"/>
          <w:position w:val="-1"/>
          <w:sz w:val="24"/>
          <w:szCs w:val="24"/>
          <w:lang w:eastAsia="ru-RU"/>
        </w:rPr>
        <w:t>, 2021. — 311 с. – (Профессиональное образование). – ISBN 978-5-299-01110-4. – Текст: непосредственный.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4.Каракеян, В. И.  Безопасность жизнедеятельности: учебник и практикум для среднего профессионального образования / В. И. </w:t>
      </w:r>
      <w:proofErr w:type="spellStart"/>
      <w:r w:rsidRPr="0066501D">
        <w:rPr>
          <w:rFonts w:ascii="Times New Roman" w:eastAsia="Times New Roman" w:hAnsi="Times New Roman" w:cs="Times New Roman"/>
          <w:position w:val="-1"/>
          <w:sz w:val="24"/>
          <w:szCs w:val="24"/>
          <w:lang w:eastAsia="ru-RU"/>
        </w:rPr>
        <w:t>Каракеян</w:t>
      </w:r>
      <w:proofErr w:type="spellEnd"/>
      <w:r w:rsidRPr="0066501D">
        <w:rPr>
          <w:rFonts w:ascii="Times New Roman" w:eastAsia="Times New Roman" w:hAnsi="Times New Roman" w:cs="Times New Roman"/>
          <w:position w:val="-1"/>
          <w:sz w:val="24"/>
          <w:szCs w:val="24"/>
          <w:lang w:eastAsia="ru-RU"/>
        </w:rPr>
        <w:t xml:space="preserve">, И. М. Никулина. — 4-е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2024. — 335 с. — (Профессиональное образование). — ISBN 978-5-534-17843-2.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https://urait.ru/bcode/536668</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5.Косолапова, Н. В. Безопасность жизнедеятельности: учебник / Н. В. Косолапова, Н. А. Прокопенко. — Москва: </w:t>
      </w:r>
      <w:proofErr w:type="spellStart"/>
      <w:r w:rsidRPr="0066501D">
        <w:rPr>
          <w:rFonts w:ascii="Times New Roman" w:eastAsia="Times New Roman" w:hAnsi="Times New Roman" w:cs="Times New Roman"/>
          <w:position w:val="-1"/>
          <w:sz w:val="24"/>
          <w:szCs w:val="24"/>
          <w:lang w:eastAsia="ru-RU"/>
        </w:rPr>
        <w:t>КноРус</w:t>
      </w:r>
      <w:proofErr w:type="spellEnd"/>
      <w:r w:rsidRPr="0066501D">
        <w:rPr>
          <w:rFonts w:ascii="Times New Roman" w:eastAsia="Times New Roman" w:hAnsi="Times New Roman" w:cs="Times New Roman"/>
          <w:position w:val="-1"/>
          <w:sz w:val="24"/>
          <w:szCs w:val="24"/>
          <w:lang w:eastAsia="ru-RU"/>
        </w:rPr>
        <w:t>, 2024. — 222 с. — ISBN 978-5-406-12361-4. — URL: https://book.ru/book/951082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6.Микрюков, В. Ю. Безопасность жизнедеятельности: учебник / В. Ю. </w:t>
      </w:r>
      <w:proofErr w:type="spellStart"/>
      <w:r w:rsidRPr="0066501D">
        <w:rPr>
          <w:rFonts w:ascii="Times New Roman" w:eastAsia="Times New Roman" w:hAnsi="Times New Roman" w:cs="Times New Roman"/>
          <w:position w:val="-1"/>
          <w:sz w:val="24"/>
          <w:szCs w:val="24"/>
          <w:lang w:eastAsia="ru-RU"/>
        </w:rPr>
        <w:t>Микрюков</w:t>
      </w:r>
      <w:proofErr w:type="spellEnd"/>
      <w:r w:rsidRPr="0066501D">
        <w:rPr>
          <w:rFonts w:ascii="Times New Roman" w:eastAsia="Times New Roman" w:hAnsi="Times New Roman" w:cs="Times New Roman"/>
          <w:position w:val="-1"/>
          <w:sz w:val="24"/>
          <w:szCs w:val="24"/>
          <w:lang w:eastAsia="ru-RU"/>
        </w:rPr>
        <w:t xml:space="preserve">. — Москва: </w:t>
      </w:r>
      <w:proofErr w:type="spellStart"/>
      <w:r w:rsidRPr="0066501D">
        <w:rPr>
          <w:rFonts w:ascii="Times New Roman" w:eastAsia="Times New Roman" w:hAnsi="Times New Roman" w:cs="Times New Roman"/>
          <w:position w:val="-1"/>
          <w:sz w:val="24"/>
          <w:szCs w:val="24"/>
          <w:lang w:eastAsia="ru-RU"/>
        </w:rPr>
        <w:t>КноРус</w:t>
      </w:r>
      <w:proofErr w:type="spellEnd"/>
      <w:r w:rsidRPr="0066501D">
        <w:rPr>
          <w:rFonts w:ascii="Times New Roman" w:eastAsia="Times New Roman" w:hAnsi="Times New Roman" w:cs="Times New Roman"/>
          <w:position w:val="-1"/>
          <w:sz w:val="24"/>
          <w:szCs w:val="24"/>
          <w:lang w:eastAsia="ru-RU"/>
        </w:rPr>
        <w:t>, 2024. — 282 с. — ISBN 978-5-406-12387-4. — URL: https://book.ru/book/951432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7.Микрюков, В. Ю. Основы военной службы: учебник / В. Ю. </w:t>
      </w:r>
      <w:proofErr w:type="spellStart"/>
      <w:r w:rsidRPr="0066501D">
        <w:rPr>
          <w:rFonts w:ascii="Times New Roman" w:eastAsia="Times New Roman" w:hAnsi="Times New Roman" w:cs="Times New Roman"/>
          <w:position w:val="-1"/>
          <w:sz w:val="24"/>
          <w:szCs w:val="24"/>
          <w:lang w:eastAsia="ru-RU"/>
        </w:rPr>
        <w:t>Микрюков</w:t>
      </w:r>
      <w:proofErr w:type="spellEnd"/>
      <w:r w:rsidRPr="0066501D">
        <w:rPr>
          <w:rFonts w:ascii="Times New Roman" w:eastAsia="Times New Roman" w:hAnsi="Times New Roman" w:cs="Times New Roman"/>
          <w:position w:val="-1"/>
          <w:sz w:val="24"/>
          <w:szCs w:val="24"/>
          <w:lang w:eastAsia="ru-RU"/>
        </w:rPr>
        <w:t xml:space="preserve">, В. Г. </w:t>
      </w:r>
      <w:proofErr w:type="spellStart"/>
      <w:r w:rsidRPr="0066501D">
        <w:rPr>
          <w:rFonts w:ascii="Times New Roman" w:eastAsia="Times New Roman" w:hAnsi="Times New Roman" w:cs="Times New Roman"/>
          <w:position w:val="-1"/>
          <w:sz w:val="24"/>
          <w:szCs w:val="24"/>
          <w:lang w:eastAsia="ru-RU"/>
        </w:rPr>
        <w:t>Шамаев</w:t>
      </w:r>
      <w:proofErr w:type="spellEnd"/>
      <w:r w:rsidRPr="0066501D">
        <w:rPr>
          <w:rFonts w:ascii="Times New Roman" w:eastAsia="Times New Roman" w:hAnsi="Times New Roman" w:cs="Times New Roman"/>
          <w:position w:val="-1"/>
          <w:sz w:val="24"/>
          <w:szCs w:val="24"/>
          <w:lang w:eastAsia="ru-RU"/>
        </w:rPr>
        <w:t xml:space="preserve">. — Москва: </w:t>
      </w:r>
      <w:proofErr w:type="spellStart"/>
      <w:r w:rsidRPr="0066501D">
        <w:rPr>
          <w:rFonts w:ascii="Times New Roman" w:eastAsia="Times New Roman" w:hAnsi="Times New Roman" w:cs="Times New Roman"/>
          <w:position w:val="-1"/>
          <w:sz w:val="24"/>
          <w:szCs w:val="24"/>
          <w:lang w:eastAsia="ru-RU"/>
        </w:rPr>
        <w:t>КноРус</w:t>
      </w:r>
      <w:proofErr w:type="spellEnd"/>
      <w:r w:rsidRPr="0066501D">
        <w:rPr>
          <w:rFonts w:ascii="Times New Roman" w:eastAsia="Times New Roman" w:hAnsi="Times New Roman" w:cs="Times New Roman"/>
          <w:position w:val="-1"/>
          <w:sz w:val="24"/>
          <w:szCs w:val="24"/>
          <w:lang w:eastAsia="ru-RU"/>
        </w:rPr>
        <w:t>, 2023. — 505 с. — ISBN 978-5-406-11238-0. — URL: https://book.ru/book/948607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lastRenderedPageBreak/>
        <w:t xml:space="preserve">8.Мисюк, М. Н. Основы медицинских знаний: учебник и практикум для среднего профессионального образования / М. Н. </w:t>
      </w:r>
      <w:proofErr w:type="spellStart"/>
      <w:r w:rsidRPr="0066501D">
        <w:rPr>
          <w:rFonts w:ascii="Times New Roman" w:eastAsia="Times New Roman" w:hAnsi="Times New Roman" w:cs="Times New Roman"/>
          <w:position w:val="-1"/>
          <w:sz w:val="24"/>
          <w:szCs w:val="24"/>
          <w:lang w:eastAsia="ru-RU"/>
        </w:rPr>
        <w:t>Мисюк</w:t>
      </w:r>
      <w:proofErr w:type="spellEnd"/>
      <w:r w:rsidRPr="0066501D">
        <w:rPr>
          <w:rFonts w:ascii="Times New Roman" w:eastAsia="Times New Roman" w:hAnsi="Times New Roman" w:cs="Times New Roman"/>
          <w:position w:val="-1"/>
          <w:sz w:val="24"/>
          <w:szCs w:val="24"/>
          <w:lang w:eastAsia="ru-RU"/>
        </w:rPr>
        <w:t xml:space="preserve">. — 4-е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2024. — 379 с. — (Профессиональное образование). — ISBN 978-5-534-17442-7.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https://urait.ru/bcode/536769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9.Михаилиди, А. М. Безопасность жизнедеятельности и охрана труда на производстве: учебное пособие для СПО / А. М. </w:t>
      </w:r>
      <w:proofErr w:type="spellStart"/>
      <w:r w:rsidRPr="0066501D">
        <w:rPr>
          <w:rFonts w:ascii="Times New Roman" w:eastAsia="Times New Roman" w:hAnsi="Times New Roman" w:cs="Times New Roman"/>
          <w:position w:val="-1"/>
          <w:sz w:val="24"/>
          <w:szCs w:val="24"/>
          <w:lang w:eastAsia="ru-RU"/>
        </w:rPr>
        <w:t>Михаилиди</w:t>
      </w:r>
      <w:proofErr w:type="spellEnd"/>
      <w:r w:rsidRPr="0066501D">
        <w:rPr>
          <w:rFonts w:ascii="Times New Roman" w:eastAsia="Times New Roman" w:hAnsi="Times New Roman" w:cs="Times New Roman"/>
          <w:position w:val="-1"/>
          <w:sz w:val="24"/>
          <w:szCs w:val="24"/>
          <w:lang w:eastAsia="ru-RU"/>
        </w:rPr>
        <w:t xml:space="preserve">. — Саратов, Москва: Профобразование, Ай Пи Ар Медиа, 2021. — 111 c. — ISBN 978-5-4488-0964-4, 978-5-4497-0809-0. — Текст: электронный // Электронный ресурс цифровой образовательной среды СПО </w:t>
      </w:r>
      <w:proofErr w:type="spellStart"/>
      <w:r w:rsidRPr="0066501D">
        <w:rPr>
          <w:rFonts w:ascii="Times New Roman" w:eastAsia="Times New Roman" w:hAnsi="Times New Roman" w:cs="Times New Roman"/>
          <w:position w:val="-1"/>
          <w:sz w:val="24"/>
          <w:szCs w:val="24"/>
          <w:lang w:eastAsia="ru-RU"/>
        </w:rPr>
        <w:t>PROFобразование</w:t>
      </w:r>
      <w:proofErr w:type="spellEnd"/>
      <w:r w:rsidRPr="0066501D">
        <w:rPr>
          <w:rFonts w:ascii="Times New Roman" w:eastAsia="Times New Roman" w:hAnsi="Times New Roman" w:cs="Times New Roman"/>
          <w:position w:val="-1"/>
          <w:sz w:val="24"/>
          <w:szCs w:val="24"/>
          <w:lang w:eastAsia="ru-RU"/>
        </w:rPr>
        <w:t>: [сайт]. — URL: https://profspo.ru/books/100492</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33385E"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r>
        <w:rPr>
          <w:rFonts w:ascii="Times New Roman" w:eastAsia="Times New Roman" w:hAnsi="Times New Roman" w:cs="Times New Roman"/>
          <w:b/>
          <w:color w:val="000000"/>
          <w:position w:val="-1"/>
          <w:sz w:val="24"/>
          <w:szCs w:val="24"/>
          <w:lang w:eastAsia="ru-RU"/>
        </w:rPr>
        <w:t>4</w:t>
      </w:r>
      <w:r w:rsidR="0066501D" w:rsidRPr="0066501D">
        <w:rPr>
          <w:rFonts w:ascii="Times New Roman" w:eastAsia="Times New Roman" w:hAnsi="Times New Roman" w:cs="Times New Roman"/>
          <w:b/>
          <w:color w:val="000000"/>
          <w:position w:val="-1"/>
          <w:sz w:val="24"/>
          <w:szCs w:val="24"/>
          <w:lang w:eastAsia="ru-RU"/>
        </w:rPr>
        <w:t>.2.2 Дополнительные источники:</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1.Резчиков, Е. А. Безопасность жизнедеятельности: учебник для среднего профессионального образования / Е. А. Резчиков, А. В. Рязанцева. — 3-е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639 с. — (Профессиональное образование). — ISBN 978-5-534-17400-7.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https://urait.ru/bcode/533016</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2.Родионова, О. М. Медико-биологические основы безопасности. Охрана труда: учебник для среднего профессионального образования / О. М. Родионова, Е. В. Аникина, Б. И. </w:t>
      </w:r>
      <w:proofErr w:type="spellStart"/>
      <w:r w:rsidRPr="0066501D">
        <w:rPr>
          <w:rFonts w:ascii="Times New Roman" w:eastAsia="Times New Roman" w:hAnsi="Times New Roman" w:cs="Times New Roman"/>
          <w:position w:val="-1"/>
          <w:sz w:val="24"/>
          <w:szCs w:val="24"/>
          <w:lang w:eastAsia="ru-RU"/>
        </w:rPr>
        <w:t>Лавер</w:t>
      </w:r>
      <w:proofErr w:type="spellEnd"/>
      <w:r w:rsidRPr="0066501D">
        <w:rPr>
          <w:rFonts w:ascii="Times New Roman" w:eastAsia="Times New Roman" w:hAnsi="Times New Roman" w:cs="Times New Roman"/>
          <w:position w:val="-1"/>
          <w:sz w:val="24"/>
          <w:szCs w:val="24"/>
          <w:lang w:eastAsia="ru-RU"/>
        </w:rPr>
        <w:t xml:space="preserve">, Д. А. Семенов. — 3-е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2024. — 599 с. — (Профессиональное образование). — ISBN 978-5-534-17182-2.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https://urait.ru/bcode/538055</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3.Суворова, Г. М. Психологические основы безопасности: учебник и практикум для среднего профессионального образования / Г. М. Суворова. — 2-е изд., </w:t>
      </w:r>
      <w:proofErr w:type="spellStart"/>
      <w:r w:rsidRPr="0066501D">
        <w:rPr>
          <w:rFonts w:ascii="Times New Roman" w:eastAsia="Times New Roman" w:hAnsi="Times New Roman" w:cs="Times New Roman"/>
          <w:position w:val="-1"/>
          <w:sz w:val="24"/>
          <w:szCs w:val="24"/>
          <w:lang w:eastAsia="ru-RU"/>
        </w:rPr>
        <w:t>испр</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183 с. — (Профессиональное образование). — ISBN 978-5-534-09277-6.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w:t>
      </w:r>
      <w:hyperlink r:id="rId8" w:history="1">
        <w:r w:rsidRPr="0066501D">
          <w:rPr>
            <w:rFonts w:ascii="Times New Roman" w:eastAsia="Times New Roman" w:hAnsi="Times New Roman" w:cs="Times New Roman"/>
            <w:position w:val="-1"/>
            <w:sz w:val="24"/>
            <w:szCs w:val="24"/>
            <w:lang w:eastAsia="ru-RU"/>
          </w:rPr>
          <w:t>https://urait.ru/bcode/513805</w:t>
        </w:r>
      </w:hyperlink>
    </w:p>
    <w:p w:rsidR="0066501D" w:rsidRPr="0066501D" w:rsidRDefault="0066501D" w:rsidP="0066501D">
      <w:pPr>
        <w:keepNext/>
        <w:spacing w:after="120" w:line="240" w:lineRule="auto"/>
        <w:ind w:left="360"/>
        <w:jc w:val="center"/>
        <w:outlineLvl w:val="0"/>
        <w:rPr>
          <w:rFonts w:ascii="Times New Roman" w:eastAsia="Times New Roman" w:hAnsi="Times New Roman" w:cs="Times New Roman"/>
          <w:color w:val="000000"/>
          <w:position w:val="-1"/>
          <w:sz w:val="24"/>
          <w:szCs w:val="24"/>
          <w:lang w:eastAsia="ru-RU"/>
        </w:rPr>
      </w:pPr>
    </w:p>
    <w:p w:rsidR="0066501D" w:rsidRPr="0066501D" w:rsidRDefault="0033385E" w:rsidP="0066501D">
      <w:pPr>
        <w:keepNext/>
        <w:spacing w:after="120" w:line="240" w:lineRule="auto"/>
        <w:ind w:left="360"/>
        <w:jc w:val="center"/>
        <w:outlineLvl w:val="0"/>
        <w:rPr>
          <w:rFonts w:ascii="Times New Roman" w:eastAsia="Segoe UI" w:hAnsi="Times New Roman" w:cs="Times New Roman"/>
          <w:b/>
          <w:bCs/>
          <w:caps/>
          <w:kern w:val="32"/>
          <w:sz w:val="24"/>
          <w:szCs w:val="24"/>
          <w:lang w:eastAsia="x-none"/>
        </w:rPr>
      </w:pPr>
      <w:r>
        <w:rPr>
          <w:rFonts w:ascii="Times New Roman" w:eastAsia="Segoe UI" w:hAnsi="Times New Roman" w:cs="Times New Roman"/>
          <w:b/>
          <w:bCs/>
          <w:caps/>
          <w:kern w:val="32"/>
          <w:sz w:val="24"/>
          <w:szCs w:val="24"/>
          <w:lang w:eastAsia="x-none"/>
        </w:rPr>
        <w:t>5</w:t>
      </w:r>
      <w:r w:rsidR="0066501D" w:rsidRPr="0066501D">
        <w:rPr>
          <w:rFonts w:ascii="Times New Roman" w:eastAsia="Segoe UI" w:hAnsi="Times New Roman" w:cs="Times New Roman"/>
          <w:b/>
          <w:bCs/>
          <w:caps/>
          <w:kern w:val="32"/>
          <w:sz w:val="24"/>
          <w:szCs w:val="24"/>
          <w:lang w:eastAsia="x-none"/>
        </w:rPr>
        <w:t>.</w:t>
      </w:r>
      <w:r>
        <w:rPr>
          <w:rFonts w:ascii="Times New Roman" w:eastAsia="Segoe UI" w:hAnsi="Times New Roman" w:cs="Times New Roman"/>
          <w:b/>
          <w:bCs/>
          <w:caps/>
          <w:kern w:val="32"/>
          <w:sz w:val="24"/>
          <w:szCs w:val="24"/>
          <w:lang w:eastAsia="x-none"/>
        </w:rPr>
        <w:t xml:space="preserve"> </w:t>
      </w:r>
      <w:r>
        <w:rPr>
          <w:rFonts w:ascii="Times New Roman" w:eastAsia="Segoe UI" w:hAnsi="Times New Roman" w:cs="Times New Roman"/>
          <w:b/>
          <w:bCs/>
          <w:caps/>
          <w:kern w:val="32"/>
          <w:sz w:val="24"/>
          <w:szCs w:val="24"/>
          <w:lang w:val="x-none" w:eastAsia="x-none"/>
        </w:rPr>
        <w:t xml:space="preserve">Контроль и оценка результатов </w:t>
      </w:r>
      <w:r w:rsidR="0066501D" w:rsidRPr="0066501D">
        <w:rPr>
          <w:rFonts w:ascii="Times New Roman" w:eastAsia="Segoe UI" w:hAnsi="Times New Roman" w:cs="Times New Roman"/>
          <w:b/>
          <w:bCs/>
          <w:caps/>
          <w:kern w:val="32"/>
          <w:sz w:val="24"/>
          <w:szCs w:val="24"/>
          <w:lang w:val="x-none" w:eastAsia="x-none"/>
        </w:rPr>
        <w:t xml:space="preserve">освоения </w:t>
      </w:r>
      <w:r w:rsidR="0066501D" w:rsidRPr="0066501D">
        <w:rPr>
          <w:rFonts w:ascii="Times New Roman" w:eastAsia="Segoe UI" w:hAnsi="Times New Roman" w:cs="Times New Roman"/>
          <w:b/>
          <w:bCs/>
          <w:caps/>
          <w:kern w:val="32"/>
          <w:sz w:val="24"/>
          <w:szCs w:val="24"/>
          <w:lang w:eastAsia="x-none"/>
        </w:rPr>
        <w:t>ДИСЦИПЛИНЫ</w:t>
      </w:r>
    </w:p>
    <w:tbl>
      <w:tblPr>
        <w:tblW w:w="990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4"/>
        <w:gridCol w:w="3375"/>
        <w:gridCol w:w="3121"/>
      </w:tblGrid>
      <w:tr w:rsidR="0066501D" w:rsidRPr="0066501D" w:rsidTr="0066501D">
        <w:tc>
          <w:tcPr>
            <w:tcW w:w="3403" w:type="dxa"/>
            <w:tcBorders>
              <w:top w:val="single" w:sz="4" w:space="0" w:color="000000"/>
              <w:left w:val="single" w:sz="4" w:space="0" w:color="000000"/>
              <w:bottom w:val="single" w:sz="4" w:space="0" w:color="auto"/>
              <w:right w:val="single" w:sz="4" w:space="0" w:color="000000"/>
            </w:tcBorders>
            <w:vAlign w:val="center"/>
          </w:tcPr>
          <w:p w:rsidR="0066501D" w:rsidRPr="0033385E" w:rsidRDefault="0066501D" w:rsidP="0066501D">
            <w:pPr>
              <w:widowControl w:val="0"/>
              <w:tabs>
                <w:tab w:val="left" w:pos="993"/>
              </w:tabs>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iCs/>
                <w:position w:val="-1"/>
                <w:sz w:val="24"/>
                <w:szCs w:val="24"/>
                <w:lang w:eastAsia="ru-RU"/>
              </w:rPr>
            </w:pPr>
            <w:r w:rsidRPr="0033385E">
              <w:rPr>
                <w:rFonts w:ascii="Times New Roman" w:eastAsia="Calibri" w:hAnsi="Times New Roman" w:cs="Times New Roman"/>
                <w:b/>
                <w:iCs/>
                <w:position w:val="-1"/>
                <w:sz w:val="24"/>
                <w:szCs w:val="24"/>
                <w:lang w:eastAsia="ru-RU"/>
              </w:rPr>
              <w:t>Результаты обучения</w:t>
            </w:r>
          </w:p>
          <w:p w:rsidR="0066501D" w:rsidRPr="0033385E"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rPr>
            </w:pPr>
          </w:p>
        </w:tc>
        <w:tc>
          <w:tcPr>
            <w:tcW w:w="3373" w:type="dxa"/>
            <w:tcBorders>
              <w:top w:val="single" w:sz="4" w:space="0" w:color="000000"/>
              <w:left w:val="single" w:sz="4" w:space="0" w:color="000000"/>
              <w:bottom w:val="single" w:sz="4" w:space="0" w:color="auto"/>
              <w:right w:val="single" w:sz="4" w:space="0" w:color="000000"/>
            </w:tcBorders>
            <w:vAlign w:val="center"/>
            <w:hideMark/>
          </w:tcPr>
          <w:p w:rsidR="0066501D" w:rsidRPr="0033385E"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rPr>
            </w:pPr>
            <w:r w:rsidRPr="0033385E">
              <w:rPr>
                <w:rFonts w:ascii="Times New Roman" w:eastAsia="Calibri" w:hAnsi="Times New Roman" w:cs="Times New Roman"/>
                <w:b/>
                <w:iCs/>
                <w:position w:val="-1"/>
                <w:sz w:val="24"/>
                <w:szCs w:val="24"/>
              </w:rPr>
              <w:t>Показатели освоенности компетенций</w:t>
            </w:r>
          </w:p>
        </w:tc>
        <w:tc>
          <w:tcPr>
            <w:tcW w:w="3119" w:type="dxa"/>
            <w:tcBorders>
              <w:top w:val="single" w:sz="4" w:space="0" w:color="000000"/>
              <w:left w:val="single" w:sz="4" w:space="0" w:color="000000"/>
              <w:bottom w:val="single" w:sz="4" w:space="0" w:color="auto"/>
              <w:right w:val="single" w:sz="4" w:space="0" w:color="000000"/>
            </w:tcBorders>
            <w:vAlign w:val="center"/>
            <w:hideMark/>
          </w:tcPr>
          <w:p w:rsidR="0066501D" w:rsidRPr="0033385E"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rPr>
            </w:pPr>
            <w:r w:rsidRPr="0033385E">
              <w:rPr>
                <w:rFonts w:ascii="Times New Roman" w:eastAsia="Calibri" w:hAnsi="Times New Roman" w:cs="Times New Roman"/>
                <w:b/>
                <w:iCs/>
                <w:position w:val="-1"/>
                <w:sz w:val="24"/>
                <w:szCs w:val="24"/>
              </w:rPr>
              <w:t xml:space="preserve">        Методы оценки</w:t>
            </w:r>
          </w:p>
        </w:tc>
      </w:tr>
      <w:tr w:rsidR="0066501D" w:rsidRPr="0066501D" w:rsidTr="0066501D">
        <w:tc>
          <w:tcPr>
            <w:tcW w:w="9895" w:type="dxa"/>
            <w:gridSpan w:val="3"/>
            <w:tcBorders>
              <w:top w:val="single" w:sz="4" w:space="0" w:color="000000"/>
              <w:left w:val="single" w:sz="4" w:space="0" w:color="000000"/>
              <w:bottom w:val="single" w:sz="4" w:space="0" w:color="000000"/>
              <w:right w:val="single" w:sz="4" w:space="0" w:color="000000"/>
            </w:tcBorders>
            <w:vAlign w:val="center"/>
            <w:hideMark/>
          </w:tcPr>
          <w:p w:rsidR="0066501D" w:rsidRPr="0033385E"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33385E">
              <w:rPr>
                <w:rFonts w:ascii="Times New Roman" w:eastAsia="Times New Roman" w:hAnsi="Times New Roman" w:cs="Times New Roman"/>
                <w:b/>
                <w:color w:val="000000"/>
                <w:position w:val="-1"/>
                <w:sz w:val="23"/>
                <w:szCs w:val="23"/>
              </w:rPr>
              <w:t>Умения:</w:t>
            </w:r>
          </w:p>
        </w:tc>
      </w:tr>
      <w:tr w:rsidR="0066501D" w:rsidRPr="0066501D" w:rsidTr="0066501D">
        <w:trPr>
          <w:trHeight w:val="1677"/>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организовывать и проводить мероприятия по защите работающих и населения от негативных воздействий чрезвычайных ситуаций;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организовывать и проводить мероприятия по защите работающих и населения от негативных воздействий чрезвычайных ситуаций.</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Анализ выполнения практических занятий 2,3,4,5</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66501D" w:rsidRPr="0066501D" w:rsidTr="0066501D">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предпринимать профилактические меры для снижения уровня опасностей различного вида и их последствий в профессиональной </w:t>
            </w:r>
            <w:r w:rsidRPr="0066501D">
              <w:rPr>
                <w:rFonts w:ascii="Times New Roman" w:eastAsia="Times New Roman" w:hAnsi="Times New Roman" w:cs="Times New Roman"/>
                <w:color w:val="000000"/>
                <w:position w:val="-1"/>
                <w:sz w:val="23"/>
                <w:szCs w:val="23"/>
              </w:rPr>
              <w:lastRenderedPageBreak/>
              <w:t>деятельности и быту.</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 xml:space="preserve">Демонстрирует умения предпринимать профилактические меры для снижения уровня опасностей различного вида и их последствий в </w:t>
            </w:r>
            <w:r w:rsidRPr="0066501D">
              <w:rPr>
                <w:rFonts w:ascii="Times New Roman" w:eastAsia="Times New Roman" w:hAnsi="Times New Roman" w:cs="Times New Roman"/>
                <w:color w:val="000000"/>
                <w:position w:val="-1"/>
                <w:sz w:val="23"/>
                <w:szCs w:val="23"/>
              </w:rPr>
              <w:lastRenderedPageBreak/>
              <w:t>профессиональной деятельности и быту.</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тестирование</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66501D" w:rsidRPr="0066501D" w:rsidTr="0066501D">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-использовать средства индивидуальной и коллективной защиты от оружия массового поражения;</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использовать средства индивидуальной и коллективной защиты от оружия массового поражения.</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roofErr w:type="gramStart"/>
            <w:r w:rsidRPr="0066501D">
              <w:rPr>
                <w:rFonts w:ascii="Times New Roman" w:eastAsia="Times New Roman" w:hAnsi="Times New Roman" w:cs="Times New Roman"/>
                <w:color w:val="000000"/>
                <w:position w:val="-1"/>
                <w:sz w:val="23"/>
                <w:szCs w:val="23"/>
              </w:rPr>
              <w:t>Демонстрация  умения</w:t>
            </w:r>
            <w:proofErr w:type="gramEnd"/>
            <w:r w:rsidRPr="0066501D">
              <w:rPr>
                <w:rFonts w:ascii="Times New Roman" w:eastAsia="Times New Roman" w:hAnsi="Times New Roman" w:cs="Times New Roman"/>
                <w:color w:val="000000"/>
                <w:position w:val="-1"/>
                <w:sz w:val="23"/>
                <w:szCs w:val="23"/>
              </w:rPr>
              <w:t xml:space="preserve"> использовать средства индивидуальной защиты и оценка правильности их применения; решение ситуационных задач по использованию средств коллективной защиты;</w:t>
            </w:r>
          </w:p>
        </w:tc>
      </w:tr>
      <w:tr w:rsidR="0066501D" w:rsidRPr="0066501D" w:rsidTr="0066501D">
        <w:trPr>
          <w:trHeight w:val="571"/>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w:t>
            </w:r>
            <w:proofErr w:type="spellStart"/>
            <w:r w:rsidRPr="0066501D">
              <w:rPr>
                <w:rFonts w:ascii="Times New Roman" w:eastAsia="Times New Roman" w:hAnsi="Times New Roman" w:cs="Times New Roman"/>
                <w:color w:val="000000"/>
                <w:position w:val="-1"/>
                <w:sz w:val="23"/>
                <w:szCs w:val="23"/>
                <w:lang w:val="en-US"/>
              </w:rPr>
              <w:t>применять</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первичные</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средства</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пожаротушения</w:t>
            </w:r>
            <w:proofErr w:type="spellEnd"/>
            <w:r w:rsidRPr="0066501D">
              <w:rPr>
                <w:rFonts w:ascii="Times New Roman" w:eastAsia="Times New Roman" w:hAnsi="Times New Roman" w:cs="Times New Roman"/>
                <w:color w:val="000000"/>
                <w:position w:val="-1"/>
                <w:sz w:val="23"/>
                <w:szCs w:val="23"/>
                <w:lang w:val="en-US"/>
              </w:rPr>
              <w:t xml:space="preserve">;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применять первичные средства пожаротушения.</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roofErr w:type="gramStart"/>
            <w:r w:rsidRPr="0066501D">
              <w:rPr>
                <w:rFonts w:ascii="Times New Roman" w:eastAsia="Times New Roman" w:hAnsi="Times New Roman" w:cs="Times New Roman"/>
                <w:color w:val="000000"/>
                <w:position w:val="-1"/>
                <w:sz w:val="23"/>
                <w:szCs w:val="23"/>
              </w:rPr>
              <w:t>Демонстрация  умения</w:t>
            </w:r>
            <w:proofErr w:type="gramEnd"/>
            <w:r w:rsidRPr="0066501D">
              <w:rPr>
                <w:rFonts w:ascii="Times New Roman" w:eastAsia="Times New Roman" w:hAnsi="Times New Roman" w:cs="Times New Roman"/>
                <w:color w:val="000000"/>
                <w:position w:val="-1"/>
                <w:sz w:val="23"/>
                <w:szCs w:val="23"/>
              </w:rPr>
              <w:t xml:space="preserve"> пользоваться первичными средствами пожаротушения и оценка правильности их применения;</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Тестирование</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устный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опрос</w:t>
            </w:r>
            <w:proofErr w:type="spellEnd"/>
          </w:p>
        </w:tc>
      </w:tr>
      <w:tr w:rsidR="0066501D" w:rsidRPr="0066501D" w:rsidTr="0066501D">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tc>
        <w:tc>
          <w:tcPr>
            <w:tcW w:w="3119"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оценка</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решения</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ситуационных</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задач</w:t>
            </w:r>
            <w:proofErr w:type="spellEnd"/>
            <w:r w:rsidRPr="0066501D">
              <w:rPr>
                <w:rFonts w:ascii="Times New Roman" w:eastAsia="Times New Roman" w:hAnsi="Times New Roman" w:cs="Times New Roman"/>
                <w:color w:val="000000"/>
                <w:position w:val="-1"/>
                <w:sz w:val="23"/>
                <w:szCs w:val="23"/>
                <w:lang w:val="en-US"/>
              </w:rPr>
              <w:t>;</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r>
      <w:tr w:rsidR="0066501D" w:rsidRPr="0066501D" w:rsidTr="0066501D">
        <w:trPr>
          <w:trHeight w:val="1152"/>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-владеть способами бесконфликтного общения и </w:t>
            </w:r>
            <w:proofErr w:type="spellStart"/>
            <w:r w:rsidRPr="0066501D">
              <w:rPr>
                <w:rFonts w:ascii="Times New Roman" w:eastAsia="Times New Roman" w:hAnsi="Times New Roman" w:cs="Times New Roman"/>
                <w:color w:val="000000"/>
                <w:position w:val="-1"/>
                <w:sz w:val="23"/>
                <w:szCs w:val="23"/>
              </w:rPr>
              <w:t>саморегуляции</w:t>
            </w:r>
            <w:proofErr w:type="spellEnd"/>
            <w:r w:rsidRPr="0066501D">
              <w:rPr>
                <w:rFonts w:ascii="Times New Roman" w:eastAsia="Times New Roman" w:hAnsi="Times New Roman" w:cs="Times New Roman"/>
                <w:color w:val="000000"/>
                <w:position w:val="-1"/>
                <w:sz w:val="23"/>
                <w:szCs w:val="23"/>
              </w:rPr>
              <w:t xml:space="preserve"> в повседневной деятельности и экстремальных условиях военной службы;</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умения владеть способами бесконфликтного общения и </w:t>
            </w:r>
            <w:proofErr w:type="spellStart"/>
            <w:r w:rsidRPr="0066501D">
              <w:rPr>
                <w:rFonts w:ascii="Times New Roman" w:eastAsia="Times New Roman" w:hAnsi="Times New Roman" w:cs="Times New Roman"/>
                <w:color w:val="000000"/>
                <w:position w:val="-1"/>
                <w:sz w:val="23"/>
                <w:szCs w:val="23"/>
              </w:rPr>
              <w:t>саморегуляции</w:t>
            </w:r>
            <w:proofErr w:type="spellEnd"/>
            <w:r w:rsidRPr="0066501D">
              <w:rPr>
                <w:rFonts w:ascii="Times New Roman" w:eastAsia="Times New Roman" w:hAnsi="Times New Roman" w:cs="Times New Roman"/>
                <w:color w:val="000000"/>
                <w:position w:val="-1"/>
                <w:sz w:val="23"/>
                <w:szCs w:val="23"/>
              </w:rPr>
              <w:t xml:space="preserve"> в повседневной деятельности и экстремальных условиях военной службы.</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оценка</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решения</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ситуационных</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задач</w:t>
            </w:r>
            <w:proofErr w:type="spellEnd"/>
          </w:p>
        </w:tc>
      </w:tr>
      <w:tr w:rsidR="0066501D" w:rsidRPr="0066501D" w:rsidTr="0066501D">
        <w:trPr>
          <w:trHeight w:val="433"/>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-оказывать первую доврачебную помощь пострадавшим.</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оказывать первую доврачебную помощь пострадавшим.</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Демонстрация навыков оказания первой медицинской помощи по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оценка </w:t>
            </w:r>
            <w:proofErr w:type="gramStart"/>
            <w:r w:rsidRPr="0066501D">
              <w:rPr>
                <w:rFonts w:ascii="Times New Roman" w:eastAsia="Times New Roman" w:hAnsi="Times New Roman" w:cs="Times New Roman"/>
                <w:color w:val="000000"/>
                <w:position w:val="-1"/>
                <w:sz w:val="23"/>
                <w:szCs w:val="23"/>
              </w:rPr>
              <w:t>последовательности  выполнения</w:t>
            </w:r>
            <w:proofErr w:type="gramEnd"/>
            <w:r w:rsidRPr="0066501D">
              <w:rPr>
                <w:rFonts w:ascii="Times New Roman" w:eastAsia="Times New Roman" w:hAnsi="Times New Roman" w:cs="Times New Roman"/>
                <w:color w:val="000000"/>
                <w:position w:val="-1"/>
                <w:sz w:val="23"/>
                <w:szCs w:val="23"/>
              </w:rPr>
              <w:t xml:space="preserve"> алгоритма оказания первой помощи; оценка решения ситуационных задач</w:t>
            </w:r>
          </w:p>
        </w:tc>
      </w:tr>
      <w:tr w:rsidR="0066501D" w:rsidRPr="0066501D" w:rsidTr="0066501D">
        <w:trPr>
          <w:trHeight w:val="546"/>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w:t>
            </w:r>
            <w:proofErr w:type="gramStart"/>
            <w:r w:rsidRPr="0066501D">
              <w:rPr>
                <w:rFonts w:ascii="Times New Roman" w:eastAsia="Times New Roman" w:hAnsi="Times New Roman" w:cs="Times New Roman"/>
                <w:color w:val="000000"/>
                <w:position w:val="-1"/>
                <w:sz w:val="23"/>
                <w:szCs w:val="23"/>
              </w:rPr>
              <w:t>умения  принципы</w:t>
            </w:r>
            <w:proofErr w:type="gramEnd"/>
            <w:r w:rsidRPr="0066501D">
              <w:rPr>
                <w:rFonts w:ascii="Times New Roman" w:eastAsia="Times New Roman" w:hAnsi="Times New Roman" w:cs="Times New Roman"/>
                <w:color w:val="000000"/>
                <w:position w:val="-1"/>
                <w:sz w:val="23"/>
                <w:szCs w:val="23"/>
              </w:rPr>
              <w:t xml:space="preserve">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263"/>
        </w:trPr>
        <w:tc>
          <w:tcPr>
            <w:tcW w:w="9895" w:type="dxa"/>
            <w:gridSpan w:val="3"/>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Знания</w:t>
            </w:r>
            <w:proofErr w:type="spellEnd"/>
            <w:r w:rsidRPr="0066501D">
              <w:rPr>
                <w:rFonts w:ascii="Times New Roman" w:eastAsia="Times New Roman" w:hAnsi="Times New Roman" w:cs="Times New Roman"/>
                <w:color w:val="000000"/>
                <w:position w:val="-1"/>
                <w:sz w:val="23"/>
                <w:szCs w:val="23"/>
                <w:lang w:val="en-US"/>
              </w:rPr>
              <w:t>:</w:t>
            </w:r>
          </w:p>
        </w:tc>
      </w:tr>
      <w:tr w:rsidR="0066501D" w:rsidRPr="0066501D" w:rsidTr="0066501D">
        <w:trPr>
          <w:trHeight w:val="112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 xml:space="preserve">- основные виды потенциальных опасностей и их последствия в профессиональной деятельности и быту, принципы снижения вероятности их </w:t>
            </w:r>
            <w:proofErr w:type="gramStart"/>
            <w:r w:rsidRPr="0066501D">
              <w:rPr>
                <w:rFonts w:ascii="Times New Roman" w:eastAsia="Times New Roman" w:hAnsi="Times New Roman" w:cs="Times New Roman"/>
                <w:color w:val="000000"/>
                <w:position w:val="-1"/>
                <w:sz w:val="23"/>
                <w:szCs w:val="23"/>
              </w:rPr>
              <w:t xml:space="preserve">реализации;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основных видов потенциальных опасностей и их последствия в профессиональной деятельности и быту, принципы снижения вероятности их реализации.</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776"/>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основы военной службы и обороны государства;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основ военной службы и обороны государства.</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r w:rsidRPr="0066501D">
              <w:rPr>
                <w:rFonts w:ascii="Times New Roman" w:eastAsia="Times New Roman" w:hAnsi="Times New Roman" w:cs="Times New Roman"/>
                <w:color w:val="000000"/>
                <w:position w:val="-1"/>
                <w:sz w:val="23"/>
                <w:szCs w:val="23"/>
                <w:lang w:val="en-US"/>
              </w:rPr>
              <w:t xml:space="preserve"> </w:t>
            </w:r>
          </w:p>
        </w:tc>
      </w:tr>
      <w:tr w:rsidR="0066501D" w:rsidRPr="0066501D" w:rsidTr="0066501D">
        <w:trPr>
          <w:trHeight w:val="906"/>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задачи и основные мероприятия гражданской </w:t>
            </w:r>
            <w:proofErr w:type="gramStart"/>
            <w:r w:rsidRPr="0066501D">
              <w:rPr>
                <w:rFonts w:ascii="Times New Roman" w:eastAsia="Times New Roman" w:hAnsi="Times New Roman" w:cs="Times New Roman"/>
                <w:color w:val="000000"/>
                <w:position w:val="-1"/>
                <w:sz w:val="23"/>
                <w:szCs w:val="23"/>
              </w:rPr>
              <w:t xml:space="preserve">обороны;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знания задач и основных мероприятий гражданской обороны. </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Письменный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69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способы защиты населения от оружия массового </w:t>
            </w:r>
            <w:proofErr w:type="gramStart"/>
            <w:r w:rsidRPr="0066501D">
              <w:rPr>
                <w:rFonts w:ascii="Times New Roman" w:eastAsia="Times New Roman" w:hAnsi="Times New Roman" w:cs="Times New Roman"/>
                <w:color w:val="000000"/>
                <w:position w:val="-1"/>
                <w:sz w:val="23"/>
                <w:szCs w:val="23"/>
              </w:rPr>
              <w:t xml:space="preserve">поражения;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знания способов защиты населения от оружия массового </w:t>
            </w:r>
            <w:proofErr w:type="gramStart"/>
            <w:r w:rsidRPr="0066501D">
              <w:rPr>
                <w:rFonts w:ascii="Times New Roman" w:eastAsia="Times New Roman" w:hAnsi="Times New Roman" w:cs="Times New Roman"/>
                <w:color w:val="000000"/>
                <w:position w:val="-1"/>
                <w:sz w:val="23"/>
                <w:szCs w:val="23"/>
              </w:rPr>
              <w:t xml:space="preserve">поражения;  </w:t>
            </w:r>
            <w:proofErr w:type="gramEnd"/>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Письменный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опрос</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индивидуальные</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задания</w:t>
            </w:r>
            <w:proofErr w:type="spellEnd"/>
          </w:p>
        </w:tc>
      </w:tr>
      <w:tr w:rsidR="0066501D" w:rsidRPr="0066501D" w:rsidTr="0066501D">
        <w:trPr>
          <w:trHeight w:val="53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меры пожарной безопасности и правила безопасного поведения при </w:t>
            </w:r>
            <w:proofErr w:type="gramStart"/>
            <w:r w:rsidRPr="0066501D">
              <w:rPr>
                <w:rFonts w:ascii="Times New Roman" w:eastAsia="Times New Roman" w:hAnsi="Times New Roman" w:cs="Times New Roman"/>
                <w:color w:val="000000"/>
                <w:position w:val="-1"/>
                <w:sz w:val="23"/>
                <w:szCs w:val="23"/>
              </w:rPr>
              <w:t xml:space="preserve">пожарах;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мер пожарной безопасности и правил безопасного поведения при пожарах.</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Устный опрос, выполнение индивидуальных заданий</w:t>
            </w:r>
          </w:p>
        </w:tc>
      </w:tr>
      <w:tr w:rsidR="0066501D" w:rsidRPr="0066501D" w:rsidTr="0066501D">
        <w:trPr>
          <w:trHeight w:val="824"/>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организацию и порядок призыва граждан на военную службу и поступления на </w:t>
            </w:r>
            <w:r w:rsidRPr="0066501D">
              <w:rPr>
                <w:rFonts w:ascii="Times New Roman" w:eastAsia="Times New Roman" w:hAnsi="Times New Roman" w:cs="Times New Roman"/>
                <w:position w:val="-1"/>
                <w:sz w:val="23"/>
                <w:szCs w:val="23"/>
              </w:rPr>
              <w:t>нее</w:t>
            </w:r>
            <w:r w:rsidRPr="0066501D">
              <w:rPr>
                <w:rFonts w:ascii="Times New Roman" w:eastAsia="Times New Roman" w:hAnsi="Times New Roman" w:cs="Times New Roman"/>
                <w:color w:val="000000"/>
                <w:position w:val="-1"/>
                <w:sz w:val="23"/>
                <w:szCs w:val="23"/>
              </w:rPr>
              <w:t xml:space="preserve"> в добровольном </w:t>
            </w:r>
            <w:proofErr w:type="gramStart"/>
            <w:r w:rsidRPr="0066501D">
              <w:rPr>
                <w:rFonts w:ascii="Times New Roman" w:eastAsia="Times New Roman" w:hAnsi="Times New Roman" w:cs="Times New Roman"/>
                <w:color w:val="000000"/>
                <w:position w:val="-1"/>
                <w:sz w:val="23"/>
                <w:szCs w:val="23"/>
              </w:rPr>
              <w:t xml:space="preserve">порядке;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знания организацию и порядок призыва граждан на военную службу и поступления на </w:t>
            </w:r>
            <w:r w:rsidRPr="0066501D">
              <w:rPr>
                <w:rFonts w:ascii="Times New Roman" w:eastAsia="Times New Roman" w:hAnsi="Times New Roman" w:cs="Times New Roman"/>
                <w:position w:val="-1"/>
                <w:sz w:val="23"/>
                <w:szCs w:val="23"/>
              </w:rPr>
              <w:t>нее</w:t>
            </w:r>
            <w:r w:rsidRPr="0066501D">
              <w:rPr>
                <w:rFonts w:ascii="Times New Roman" w:eastAsia="Times New Roman" w:hAnsi="Times New Roman" w:cs="Times New Roman"/>
                <w:color w:val="000000"/>
                <w:position w:val="-1"/>
                <w:sz w:val="23"/>
                <w:szCs w:val="23"/>
              </w:rPr>
              <w:t xml:space="preserve"> в добровольном порядке.</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r w:rsidRPr="0066501D">
              <w:rPr>
                <w:rFonts w:ascii="Times New Roman" w:eastAsia="Times New Roman" w:hAnsi="Times New Roman" w:cs="Times New Roman"/>
                <w:color w:val="000000"/>
                <w:position w:val="-1"/>
                <w:sz w:val="23"/>
                <w:szCs w:val="23"/>
                <w:lang w:val="en-US"/>
              </w:rPr>
              <w:t xml:space="preserve"> </w:t>
            </w:r>
          </w:p>
        </w:tc>
      </w:tr>
      <w:tr w:rsidR="0066501D" w:rsidRPr="0066501D" w:rsidTr="0066501D">
        <w:trPr>
          <w:trHeight w:val="112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Публичная презентация, устный опрос, выполнение индивидуальных заданий.</w:t>
            </w:r>
          </w:p>
        </w:tc>
      </w:tr>
      <w:tr w:rsidR="0066501D" w:rsidRPr="0066501D" w:rsidTr="0066501D">
        <w:trPr>
          <w:trHeight w:val="709"/>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область применения получаемых профессиональных знаний при исполнении обязанностей военной службы;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областей применения получаемых профессиональных знаний при исполнении обязанностей военной службы.</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405"/>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порядок и правила оказания первой помощи пострадавшим</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порядка и правил оказания первой помощи пострадавшим</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последовательности выполнения алгоритма оказания первой помощи при выполнении практических работ; оценка решения ситуационных задач</w:t>
            </w:r>
          </w:p>
        </w:tc>
      </w:tr>
    </w:tbl>
    <w:p w:rsidR="0066501D" w:rsidRDefault="0066501D"/>
    <w:p w:rsidR="0066501D" w:rsidRDefault="0066501D"/>
    <w:sectPr w:rsidR="0066501D" w:rsidSect="00B3236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A06" w:rsidRDefault="009F0A06" w:rsidP="0066501D">
      <w:pPr>
        <w:spacing w:after="0" w:line="240" w:lineRule="auto"/>
      </w:pPr>
      <w:r>
        <w:separator/>
      </w:r>
    </w:p>
  </w:endnote>
  <w:endnote w:type="continuationSeparator" w:id="0">
    <w:p w:rsidR="009F0A06" w:rsidRDefault="009F0A06" w:rsidP="00665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058223"/>
      <w:docPartObj>
        <w:docPartGallery w:val="Page Numbers (Bottom of Page)"/>
        <w:docPartUnique/>
      </w:docPartObj>
    </w:sdtPr>
    <w:sdtContent>
      <w:p w:rsidR="0023394C" w:rsidRDefault="0023394C">
        <w:pPr>
          <w:pStyle w:val="a9"/>
          <w:jc w:val="center"/>
        </w:pPr>
        <w:r>
          <w:fldChar w:fldCharType="begin"/>
        </w:r>
        <w:r>
          <w:instrText>PAGE   \* MERGEFORMAT</w:instrText>
        </w:r>
        <w:r>
          <w:fldChar w:fldCharType="separate"/>
        </w:r>
        <w:r w:rsidR="00AE4B5F">
          <w:rPr>
            <w:noProof/>
          </w:rPr>
          <w:t>14</w:t>
        </w:r>
        <w:r>
          <w:fldChar w:fldCharType="end"/>
        </w:r>
      </w:p>
    </w:sdtContent>
  </w:sdt>
  <w:p w:rsidR="0023394C" w:rsidRDefault="0023394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A06" w:rsidRDefault="009F0A06" w:rsidP="0066501D">
      <w:pPr>
        <w:spacing w:after="0" w:line="240" w:lineRule="auto"/>
      </w:pPr>
      <w:r>
        <w:separator/>
      </w:r>
    </w:p>
  </w:footnote>
  <w:footnote w:type="continuationSeparator" w:id="0">
    <w:p w:rsidR="009F0A06" w:rsidRDefault="009F0A06" w:rsidP="006650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693259"/>
    <w:multiLevelType w:val="multilevel"/>
    <w:tmpl w:val="815E7A6E"/>
    <w:lvl w:ilvl="0">
      <w:start w:val="1"/>
      <w:numFmt w:val="decimal"/>
      <w:lvlText w:val="%1."/>
      <w:lvlJc w:val="left"/>
      <w:pPr>
        <w:ind w:left="1070" w:hanging="360"/>
      </w:pPr>
    </w:lvl>
    <w:lvl w:ilvl="1">
      <w:start w:val="2"/>
      <w:numFmt w:val="decimal"/>
      <w:isLgl/>
      <w:lvlText w:val="%1.%2."/>
      <w:lvlJc w:val="left"/>
      <w:pPr>
        <w:ind w:left="1419" w:hanging="360"/>
      </w:pPr>
    </w:lvl>
    <w:lvl w:ilvl="2">
      <w:start w:val="1"/>
      <w:numFmt w:val="decimal"/>
      <w:isLgl/>
      <w:lvlText w:val="%1.%2.%3."/>
      <w:lvlJc w:val="left"/>
      <w:pPr>
        <w:ind w:left="2128" w:hanging="720"/>
      </w:pPr>
    </w:lvl>
    <w:lvl w:ilvl="3">
      <w:start w:val="1"/>
      <w:numFmt w:val="decimal"/>
      <w:isLgl/>
      <w:lvlText w:val="%1.%2.%3.%4."/>
      <w:lvlJc w:val="left"/>
      <w:pPr>
        <w:ind w:left="2477" w:hanging="720"/>
      </w:pPr>
    </w:lvl>
    <w:lvl w:ilvl="4">
      <w:start w:val="1"/>
      <w:numFmt w:val="decimal"/>
      <w:isLgl/>
      <w:lvlText w:val="%1.%2.%3.%4.%5."/>
      <w:lvlJc w:val="left"/>
      <w:pPr>
        <w:ind w:left="3186" w:hanging="1080"/>
      </w:pPr>
    </w:lvl>
    <w:lvl w:ilvl="5">
      <w:start w:val="1"/>
      <w:numFmt w:val="decimal"/>
      <w:isLgl/>
      <w:lvlText w:val="%1.%2.%3.%4.%5.%6."/>
      <w:lvlJc w:val="left"/>
      <w:pPr>
        <w:ind w:left="3535" w:hanging="1080"/>
      </w:pPr>
    </w:lvl>
    <w:lvl w:ilvl="6">
      <w:start w:val="1"/>
      <w:numFmt w:val="decimal"/>
      <w:isLgl/>
      <w:lvlText w:val="%1.%2.%3.%4.%5.%6.%7."/>
      <w:lvlJc w:val="left"/>
      <w:pPr>
        <w:ind w:left="4244" w:hanging="1440"/>
      </w:pPr>
    </w:lvl>
    <w:lvl w:ilvl="7">
      <w:start w:val="1"/>
      <w:numFmt w:val="decimal"/>
      <w:isLgl/>
      <w:lvlText w:val="%1.%2.%3.%4.%5.%6.%7.%8."/>
      <w:lvlJc w:val="left"/>
      <w:pPr>
        <w:ind w:left="4593" w:hanging="1440"/>
      </w:pPr>
    </w:lvl>
    <w:lvl w:ilvl="8">
      <w:start w:val="1"/>
      <w:numFmt w:val="decimal"/>
      <w:isLgl/>
      <w:lvlText w:val="%1.%2.%3.%4.%5.%6.%7.%8.%9."/>
      <w:lvlJc w:val="left"/>
      <w:pPr>
        <w:ind w:left="5302" w:hanging="180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A37"/>
    <w:rsid w:val="00016388"/>
    <w:rsid w:val="00091C3F"/>
    <w:rsid w:val="0009488C"/>
    <w:rsid w:val="000B0DA0"/>
    <w:rsid w:val="000E4BEC"/>
    <w:rsid w:val="000F0CB9"/>
    <w:rsid w:val="00134475"/>
    <w:rsid w:val="00197CEC"/>
    <w:rsid w:val="001C415D"/>
    <w:rsid w:val="001D0954"/>
    <w:rsid w:val="002103CC"/>
    <w:rsid w:val="0023394C"/>
    <w:rsid w:val="00263257"/>
    <w:rsid w:val="0028142F"/>
    <w:rsid w:val="00294CD4"/>
    <w:rsid w:val="002A0A37"/>
    <w:rsid w:val="002B1738"/>
    <w:rsid w:val="002B4CC8"/>
    <w:rsid w:val="002B6AD4"/>
    <w:rsid w:val="002C5048"/>
    <w:rsid w:val="00315DE2"/>
    <w:rsid w:val="00322594"/>
    <w:rsid w:val="0033385E"/>
    <w:rsid w:val="00357417"/>
    <w:rsid w:val="00406443"/>
    <w:rsid w:val="00430BD7"/>
    <w:rsid w:val="0044414D"/>
    <w:rsid w:val="00474087"/>
    <w:rsid w:val="004B60CF"/>
    <w:rsid w:val="004C76FA"/>
    <w:rsid w:val="004D0B2A"/>
    <w:rsid w:val="004F405B"/>
    <w:rsid w:val="005207BA"/>
    <w:rsid w:val="005217FA"/>
    <w:rsid w:val="00525F93"/>
    <w:rsid w:val="00547094"/>
    <w:rsid w:val="005A1757"/>
    <w:rsid w:val="005C0F2D"/>
    <w:rsid w:val="0060052D"/>
    <w:rsid w:val="0063663C"/>
    <w:rsid w:val="0066501D"/>
    <w:rsid w:val="006B0065"/>
    <w:rsid w:val="006B7CDD"/>
    <w:rsid w:val="006E4B60"/>
    <w:rsid w:val="00841BDE"/>
    <w:rsid w:val="008845EF"/>
    <w:rsid w:val="008A1377"/>
    <w:rsid w:val="008A5D3B"/>
    <w:rsid w:val="0095120D"/>
    <w:rsid w:val="00955FDF"/>
    <w:rsid w:val="009C0A4A"/>
    <w:rsid w:val="009C3C2E"/>
    <w:rsid w:val="009F0A06"/>
    <w:rsid w:val="00AC2B42"/>
    <w:rsid w:val="00AE09AC"/>
    <w:rsid w:val="00AE3B82"/>
    <w:rsid w:val="00AE4B5F"/>
    <w:rsid w:val="00AE673B"/>
    <w:rsid w:val="00B13B15"/>
    <w:rsid w:val="00B31BB3"/>
    <w:rsid w:val="00B32367"/>
    <w:rsid w:val="00B66C40"/>
    <w:rsid w:val="00BA5D25"/>
    <w:rsid w:val="00BC6E9A"/>
    <w:rsid w:val="00BE6AFF"/>
    <w:rsid w:val="00C53E63"/>
    <w:rsid w:val="00CC19AF"/>
    <w:rsid w:val="00CE4F39"/>
    <w:rsid w:val="00D20122"/>
    <w:rsid w:val="00D37E1B"/>
    <w:rsid w:val="00D435BC"/>
    <w:rsid w:val="00D93E71"/>
    <w:rsid w:val="00E85A7F"/>
    <w:rsid w:val="00EC52FE"/>
    <w:rsid w:val="00F4597E"/>
    <w:rsid w:val="00FD5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915D5C-6CE3-4485-8A5F-2E962DEB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qFormat/>
    <w:locked/>
    <w:rsid w:val="0066501D"/>
    <w:rPr>
      <w:rFonts w:ascii="Times New Roman" w:eastAsia="Times New Roman" w:hAnsi="Times New Roman" w:cs="Times New Roman"/>
      <w:sz w:val="20"/>
      <w:szCs w:val="20"/>
      <w:lang w:val="x-none" w:eastAsia="x-non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66501D"/>
    <w:pPr>
      <w:spacing w:after="0" w:line="240" w:lineRule="auto"/>
    </w:pPr>
    <w:rPr>
      <w:rFonts w:ascii="Times New Roman" w:eastAsia="Times New Roman" w:hAnsi="Times New Roman" w:cs="Times New Roman"/>
      <w:sz w:val="20"/>
      <w:szCs w:val="20"/>
      <w:lang w:val="x-none" w:eastAsia="x-none"/>
    </w:rPr>
  </w:style>
  <w:style w:type="character" w:customStyle="1" w:styleId="1">
    <w:name w:val="Текст сноски Знак1"/>
    <w:basedOn w:val="a0"/>
    <w:uiPriority w:val="99"/>
    <w:semiHidden/>
    <w:rsid w:val="0066501D"/>
    <w:rPr>
      <w:sz w:val="20"/>
      <w:szCs w:val="20"/>
    </w:rPr>
  </w:style>
  <w:style w:type="character" w:styleId="a5">
    <w:name w:val="footnote reference"/>
    <w:aliases w:val="Знак сноски-FN,Ciae niinee-FN,AЗнак сноски зел"/>
    <w:link w:val="10"/>
    <w:uiPriority w:val="99"/>
    <w:unhideWhenUsed/>
    <w:rsid w:val="0066501D"/>
    <w:rPr>
      <w:rFonts w:ascii="Times New Roman" w:hAnsi="Times New Roman" w:cs="Times New Roman"/>
      <w:vertAlign w:val="superscript"/>
    </w:rPr>
  </w:style>
  <w:style w:type="paragraph" w:customStyle="1" w:styleId="10">
    <w:name w:val="Знак сноски1"/>
    <w:basedOn w:val="a"/>
    <w:link w:val="a5"/>
    <w:uiPriority w:val="99"/>
    <w:rsid w:val="0066501D"/>
    <w:pPr>
      <w:spacing w:after="0" w:line="240" w:lineRule="auto"/>
    </w:pPr>
    <w:rPr>
      <w:rFonts w:ascii="Times New Roman" w:hAnsi="Times New Roman" w:cs="Times New Roman"/>
      <w:vertAlign w:val="superscript"/>
    </w:rPr>
  </w:style>
  <w:style w:type="table" w:styleId="a6">
    <w:name w:val="Table Grid"/>
    <w:basedOn w:val="a1"/>
    <w:rsid w:val="0066501D"/>
    <w:pPr>
      <w:spacing w:after="0" w:line="240" w:lineRule="auto"/>
    </w:pPr>
    <w:rPr>
      <w:rFonts w:ascii="Times New Roman" w:eastAsia="Calibri"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
    <w:basedOn w:val="a1"/>
    <w:next w:val="a6"/>
    <w:rsid w:val="006005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6"/>
    <w:rsid w:val="0060052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unhideWhenUsed/>
    <w:rsid w:val="000B0DA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0DA0"/>
  </w:style>
  <w:style w:type="paragraph" w:styleId="a9">
    <w:name w:val="footer"/>
    <w:basedOn w:val="a"/>
    <w:link w:val="aa"/>
    <w:uiPriority w:val="99"/>
    <w:unhideWhenUsed/>
    <w:rsid w:val="000B0D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0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916045">
      <w:bodyDiv w:val="1"/>
      <w:marLeft w:val="0"/>
      <w:marRight w:val="0"/>
      <w:marTop w:val="0"/>
      <w:marBottom w:val="0"/>
      <w:divBdr>
        <w:top w:val="none" w:sz="0" w:space="0" w:color="auto"/>
        <w:left w:val="none" w:sz="0" w:space="0" w:color="auto"/>
        <w:bottom w:val="none" w:sz="0" w:space="0" w:color="auto"/>
        <w:right w:val="none" w:sz="0" w:space="0" w:color="auto"/>
      </w:divBdr>
    </w:div>
    <w:div w:id="158121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3805"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14</Pages>
  <Words>3660</Words>
  <Characters>20862</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2024-11-07T01:50:00Z</dcterms:created>
  <dcterms:modified xsi:type="dcterms:W3CDTF">2025-02-17T03:57:00Z</dcterms:modified>
</cp:coreProperties>
</file>