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553C8B" w:rsidRDefault="00553C8B" w:rsidP="00B360A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3C8B" w:rsidRDefault="00553C8B" w:rsidP="00B360A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3C8B" w:rsidRDefault="00553C8B" w:rsidP="00B360A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4A00" w:rsidRDefault="00B360A1" w:rsidP="00B360A1">
      <w:pPr>
        <w:jc w:val="center"/>
        <w:rPr>
          <w:rFonts w:ascii="Times New Roman" w:hAnsi="Times New Roman"/>
          <w:b/>
          <w:sz w:val="28"/>
          <w:szCs w:val="28"/>
        </w:rPr>
      </w:pPr>
      <w:r w:rsidRPr="00643A42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B360A1" w:rsidRPr="00643A42" w:rsidRDefault="00B360A1" w:rsidP="00B360A1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643A42"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:rsidR="0024751D" w:rsidRDefault="002B009C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</w:t>
      </w:r>
      <w:r w:rsidR="00EB4AF7">
        <w:rPr>
          <w:rFonts w:ascii="Times New Roman" w:hAnsi="Times New Roman"/>
          <w:b/>
          <w:sz w:val="28"/>
          <w:szCs w:val="28"/>
        </w:rPr>
        <w:t>4</w:t>
      </w:r>
    </w:p>
    <w:p w:rsidR="00B360A1" w:rsidRPr="00643A42" w:rsidRDefault="00B360A1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43A42">
        <w:rPr>
          <w:rFonts w:ascii="Times New Roman" w:hAnsi="Times New Roman"/>
          <w:b/>
          <w:sz w:val="28"/>
          <w:szCs w:val="28"/>
        </w:rPr>
        <w:t xml:space="preserve"> </w:t>
      </w:r>
      <w:r w:rsidR="00630E9A" w:rsidRPr="00643A42">
        <w:rPr>
          <w:rFonts w:ascii="Times New Roman" w:hAnsi="Times New Roman"/>
          <w:b/>
          <w:sz w:val="28"/>
          <w:szCs w:val="28"/>
        </w:rPr>
        <w:t>ОСНОВЫ ЭЛЕКТРОТЕХНИКИ И ЭЛЕКТРОНИКИ</w:t>
      </w:r>
    </w:p>
    <w:p w:rsidR="00B360A1" w:rsidRPr="00990C1F" w:rsidRDefault="00B360A1" w:rsidP="00B360A1">
      <w:pPr>
        <w:jc w:val="center"/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24751D" w:rsidRDefault="0024751D" w:rsidP="00B360A1">
      <w:pPr>
        <w:rPr>
          <w:rFonts w:ascii="Times New Roman" w:hAnsi="Times New Roman"/>
        </w:rPr>
      </w:pPr>
      <w:r w:rsidRPr="0024751D">
        <w:rPr>
          <w:rFonts w:ascii="Times New Roman" w:hAnsi="Times New Roman"/>
        </w:rPr>
        <w:t>Профиль обучения: технологический</w:t>
      </w: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91183C" w:rsidRPr="0024751D" w:rsidRDefault="00B360A1" w:rsidP="00B360A1">
      <w:pPr>
        <w:jc w:val="center"/>
        <w:rPr>
          <w:rFonts w:ascii="Times New Roman" w:hAnsi="Times New Roman"/>
          <w:b/>
          <w:bCs/>
        </w:rPr>
      </w:pPr>
      <w:r w:rsidRPr="0024751D">
        <w:rPr>
          <w:rFonts w:ascii="Times New Roman" w:hAnsi="Times New Roman"/>
          <w:b/>
          <w:bCs/>
        </w:rPr>
        <w:t>20</w:t>
      </w:r>
      <w:r w:rsidR="00FE46DF">
        <w:rPr>
          <w:rFonts w:ascii="Times New Roman" w:hAnsi="Times New Roman"/>
          <w:b/>
          <w:bCs/>
        </w:rPr>
        <w:t>25</w:t>
      </w:r>
    </w:p>
    <w:p w:rsidR="000B4704" w:rsidRPr="00243C3A" w:rsidRDefault="0091183C" w:rsidP="000B4704">
      <w:pPr>
        <w:pStyle w:val="a8"/>
        <w:ind w:firstLine="708"/>
        <w:jc w:val="both"/>
        <w:rPr>
          <w:sz w:val="28"/>
          <w:szCs w:val="28"/>
          <w:lang w:eastAsia="zh-CN"/>
        </w:rPr>
      </w:pPr>
      <w:r>
        <w:rPr>
          <w:rFonts w:ascii="Times New Roman" w:hAnsi="Times New Roman"/>
          <w:bCs/>
        </w:rPr>
        <w:br w:type="page"/>
      </w:r>
      <w:r w:rsidRPr="000B4704">
        <w:rPr>
          <w:rFonts w:ascii="Times New Roman" w:hAnsi="Times New Roman"/>
          <w:sz w:val="28"/>
          <w:szCs w:val="28"/>
        </w:rPr>
        <w:lastRenderedPageBreak/>
        <w:t>Рабочая программа учебной дисциплины Осн</w:t>
      </w:r>
      <w:r w:rsidR="00042453">
        <w:rPr>
          <w:rFonts w:ascii="Times New Roman" w:hAnsi="Times New Roman"/>
          <w:sz w:val="28"/>
          <w:szCs w:val="28"/>
        </w:rPr>
        <w:t>овы электротехники и электроник</w:t>
      </w:r>
      <w:r w:rsidR="00E546EE">
        <w:rPr>
          <w:rFonts w:ascii="Times New Roman" w:hAnsi="Times New Roman"/>
          <w:sz w:val="28"/>
          <w:szCs w:val="28"/>
        </w:rPr>
        <w:t>и</w:t>
      </w:r>
      <w:r w:rsidR="00042453">
        <w:rPr>
          <w:rFonts w:ascii="Times New Roman" w:hAnsi="Times New Roman"/>
          <w:sz w:val="28"/>
          <w:szCs w:val="28"/>
        </w:rPr>
        <w:t xml:space="preserve"> </w:t>
      </w:r>
      <w:r w:rsidRPr="000B4704">
        <w:rPr>
          <w:rFonts w:ascii="Times New Roman" w:hAnsi="Times New Roman"/>
          <w:sz w:val="28"/>
          <w:szCs w:val="28"/>
        </w:rPr>
        <w:t>разработана на основе Федерального государственного образоват</w:t>
      </w:r>
      <w:r w:rsidR="00042453">
        <w:rPr>
          <w:rFonts w:ascii="Times New Roman" w:hAnsi="Times New Roman"/>
          <w:sz w:val="28"/>
          <w:szCs w:val="28"/>
        </w:rPr>
        <w:t>ельного стандарта</w:t>
      </w:r>
      <w:r w:rsidRPr="000B4704">
        <w:rPr>
          <w:rFonts w:ascii="Times New Roman" w:hAnsi="Times New Roman"/>
          <w:sz w:val="28"/>
          <w:szCs w:val="28"/>
        </w:rPr>
        <w:t xml:space="preserve"> среднего профессионального образования</w:t>
      </w:r>
      <w:r w:rsidR="00B33B28" w:rsidRPr="000B4704">
        <w:rPr>
          <w:rFonts w:ascii="Times New Roman" w:hAnsi="Times New Roman"/>
          <w:sz w:val="28"/>
          <w:szCs w:val="28"/>
        </w:rPr>
        <w:t xml:space="preserve"> по</w:t>
      </w:r>
      <w:r w:rsidR="000453AB">
        <w:rPr>
          <w:rFonts w:ascii="Times New Roman" w:hAnsi="Times New Roman"/>
          <w:sz w:val="28"/>
          <w:szCs w:val="28"/>
        </w:rPr>
        <w:t xml:space="preserve"> </w:t>
      </w:r>
      <w:r w:rsidR="00F255D0">
        <w:rPr>
          <w:rFonts w:ascii="Times New Roman" w:hAnsi="Times New Roman"/>
          <w:sz w:val="28"/>
          <w:szCs w:val="28"/>
        </w:rPr>
        <w:t>профессии</w:t>
      </w:r>
      <w:r w:rsidR="00B33B28" w:rsidRPr="00243C3A">
        <w:rPr>
          <w:rFonts w:ascii="Times New Roman" w:hAnsi="Times New Roman"/>
          <w:sz w:val="28"/>
          <w:szCs w:val="28"/>
        </w:rPr>
        <w:t xml:space="preserve"> </w:t>
      </w:r>
      <w:hyperlink r:id="rId8" w:tooltip="15.02.14_osnashchenie_sredstvami_avtomatizacii_tehnologicheskih_processov_i_proizvodstv_po_otraslyam.pdf" w:history="1">
        <w:r w:rsidR="002B009C" w:rsidRPr="00243C3A">
          <w:rPr>
            <w:rFonts w:ascii="Times New Roman" w:hAnsi="Times New Roman"/>
            <w:color w:val="000000"/>
            <w:sz w:val="28"/>
            <w:szCs w:val="28"/>
            <w:lang w:eastAsia="zh-CN"/>
          </w:rPr>
          <w:t>15.0</w:t>
        </w:r>
        <w:r w:rsidR="00243C3A" w:rsidRPr="00243C3A">
          <w:rPr>
            <w:rFonts w:ascii="Times New Roman" w:hAnsi="Times New Roman"/>
            <w:color w:val="000000"/>
            <w:sz w:val="28"/>
            <w:szCs w:val="28"/>
            <w:lang w:eastAsia="zh-CN"/>
          </w:rPr>
          <w:t>1</w:t>
        </w:r>
        <w:r w:rsidR="002B009C" w:rsidRPr="00243C3A">
          <w:rPr>
            <w:rFonts w:ascii="Times New Roman" w:hAnsi="Times New Roman"/>
            <w:color w:val="000000"/>
            <w:sz w:val="28"/>
            <w:szCs w:val="28"/>
            <w:lang w:eastAsia="zh-CN"/>
          </w:rPr>
          <w:t>.</w:t>
        </w:r>
        <w:r w:rsidR="00243C3A" w:rsidRPr="00243C3A">
          <w:rPr>
            <w:rFonts w:ascii="Times New Roman" w:hAnsi="Times New Roman"/>
            <w:color w:val="000000"/>
            <w:sz w:val="28"/>
            <w:szCs w:val="28"/>
            <w:lang w:eastAsia="zh-CN"/>
          </w:rPr>
          <w:t>37</w:t>
        </w:r>
        <w:r w:rsidR="000B4704" w:rsidRPr="00243C3A">
          <w:rPr>
            <w:rFonts w:ascii="Times New Roman" w:hAnsi="Times New Roman"/>
            <w:color w:val="000000"/>
            <w:sz w:val="28"/>
            <w:szCs w:val="28"/>
            <w:lang w:eastAsia="zh-CN"/>
          </w:rPr>
          <w:t xml:space="preserve"> </w:t>
        </w:r>
        <w:r w:rsidR="00EB4AF7" w:rsidRPr="00243C3A">
          <w:rPr>
            <w:rFonts w:ascii="Times New Roman" w:hAnsi="Times New Roman"/>
            <w:color w:val="000000"/>
            <w:sz w:val="28"/>
            <w:szCs w:val="28"/>
            <w:lang w:eastAsia="zh-CN"/>
          </w:rPr>
          <w:t>Слесарь наладчик</w:t>
        </w:r>
      </w:hyperlink>
      <w:r w:rsidR="00F255D0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контрольно-измерительных приборов и автоматики</w:t>
      </w:r>
    </w:p>
    <w:p w:rsidR="0091183C" w:rsidRPr="00243C3A" w:rsidRDefault="0091183C" w:rsidP="0091183C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0B4704" w:rsidRDefault="0091183C" w:rsidP="0091183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0B4704" w:rsidRDefault="0091183C" w:rsidP="0091183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42453" w:rsidRPr="00042453" w:rsidTr="00A76E2D">
        <w:tc>
          <w:tcPr>
            <w:tcW w:w="4785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69"/>
            </w:tblGrid>
            <w:tr w:rsidR="00042453" w:rsidRPr="00042453" w:rsidTr="00A76E2D">
              <w:tc>
                <w:tcPr>
                  <w:tcW w:w="4785" w:type="dxa"/>
                  <w:hideMark/>
                </w:tcPr>
                <w:p w:rsidR="00042453" w:rsidRPr="00042453" w:rsidRDefault="00042453" w:rsidP="00042453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04245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>СОГЛАСОВАНО</w:t>
                  </w:r>
                </w:p>
                <w:p w:rsidR="00042453" w:rsidRPr="00042453" w:rsidRDefault="00042453" w:rsidP="0004245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04245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ПЦК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>электротехнических</w:t>
                  </w:r>
                  <w:r w:rsidRPr="0004245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дисциплин</w:t>
                  </w:r>
                </w:p>
                <w:p w:rsidR="00042453" w:rsidRPr="00042453" w:rsidRDefault="00042453" w:rsidP="0004245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___________ Кравцова А.В. </w:t>
                  </w:r>
                </w:p>
                <w:p w:rsidR="00042453" w:rsidRPr="00042453" w:rsidRDefault="00FE46DF" w:rsidP="0004245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>«29» августа 2025</w:t>
                  </w:r>
                  <w:r w:rsidR="00042453" w:rsidRPr="0004245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г.</w:t>
                  </w:r>
                </w:p>
              </w:tc>
            </w:tr>
          </w:tbl>
          <w:p w:rsidR="00042453" w:rsidRPr="00042453" w:rsidRDefault="00042453" w:rsidP="00042453">
            <w:pPr>
              <w:spacing w:after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786" w:type="dxa"/>
            <w:hideMark/>
          </w:tcPr>
          <w:p w:rsidR="00042453" w:rsidRPr="00042453" w:rsidRDefault="00042453" w:rsidP="00042453">
            <w:pPr>
              <w:spacing w:after="0"/>
              <w:jc w:val="righ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042453">
              <w:rPr>
                <w:rFonts w:ascii="Times New Roman" w:hAnsi="Times New Roman"/>
                <w:sz w:val="28"/>
                <w:szCs w:val="28"/>
                <w:lang w:eastAsia="zh-CN"/>
              </w:rPr>
              <w:t>УТВЕРЖДАЮ</w:t>
            </w:r>
          </w:p>
          <w:p w:rsidR="00042453" w:rsidRPr="00042453" w:rsidRDefault="00042453" w:rsidP="00042453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2453">
              <w:rPr>
                <w:rFonts w:ascii="Times New Roman" w:hAnsi="Times New Roman"/>
                <w:sz w:val="28"/>
                <w:szCs w:val="28"/>
                <w:lang w:eastAsia="zh-CN"/>
              </w:rPr>
              <w:t>Зам. директора по УР</w:t>
            </w:r>
          </w:p>
          <w:p w:rsidR="00042453" w:rsidRPr="00042453" w:rsidRDefault="00FE46DF" w:rsidP="00042453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____________ Кисюк </w:t>
            </w:r>
            <w:bookmarkStart w:id="0" w:name="_GoBack"/>
            <w:bookmarkEnd w:id="0"/>
            <w:r w:rsidR="00042453" w:rsidRPr="00042453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О. П.</w:t>
            </w:r>
          </w:p>
          <w:p w:rsidR="00042453" w:rsidRPr="00042453" w:rsidRDefault="00FE46DF" w:rsidP="00042453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«29» августа 2025</w:t>
            </w:r>
            <w:r w:rsidR="00042453" w:rsidRPr="00042453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91183C" w:rsidRDefault="0091183C">
      <w:pPr>
        <w:spacing w:after="160" w:line="259" w:lineRule="auto"/>
        <w:rPr>
          <w:rFonts w:ascii="Times New Roman" w:hAnsi="Times New Roman"/>
          <w:bCs/>
        </w:rPr>
      </w:pPr>
    </w:p>
    <w:p w:rsidR="00B360A1" w:rsidRDefault="00B360A1" w:rsidP="00B360A1">
      <w:pPr>
        <w:jc w:val="center"/>
        <w:rPr>
          <w:rFonts w:ascii="Times New Roman" w:hAnsi="Times New Roman"/>
          <w:vertAlign w:val="superscript"/>
        </w:rPr>
      </w:pPr>
    </w:p>
    <w:p w:rsidR="00F255D0" w:rsidRPr="000B4704" w:rsidRDefault="00F255D0" w:rsidP="00F255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B4704">
        <w:rPr>
          <w:rFonts w:ascii="Times New Roman" w:hAnsi="Times New Roman"/>
          <w:sz w:val="28"/>
          <w:szCs w:val="28"/>
        </w:rPr>
        <w:t>Составитель: Даренская Вера Петровна,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845B11" w:rsidRDefault="00845B11" w:rsidP="00B360A1">
      <w:pPr>
        <w:jc w:val="center"/>
        <w:rPr>
          <w:rFonts w:ascii="Times New Roman" w:hAnsi="Times New Roman"/>
          <w:vertAlign w:val="superscript"/>
        </w:rPr>
      </w:pPr>
    </w:p>
    <w:p w:rsidR="00EB4AF7" w:rsidRPr="00B360A1" w:rsidRDefault="00EB4AF7" w:rsidP="00B360A1">
      <w:pPr>
        <w:jc w:val="center"/>
        <w:rPr>
          <w:rFonts w:ascii="Times New Roman" w:hAnsi="Times New Roman"/>
          <w:vertAlign w:val="superscript"/>
        </w:rPr>
      </w:pPr>
    </w:p>
    <w:p w:rsidR="007C3B36" w:rsidRDefault="007C3B36" w:rsidP="00B360A1">
      <w:pPr>
        <w:jc w:val="center"/>
        <w:rPr>
          <w:rFonts w:ascii="Times New Roman" w:hAnsi="Times New Roman"/>
          <w:b/>
        </w:rPr>
      </w:pPr>
    </w:p>
    <w:p w:rsidR="007C3B36" w:rsidRDefault="007C3B36" w:rsidP="00B360A1">
      <w:pPr>
        <w:jc w:val="center"/>
        <w:rPr>
          <w:rFonts w:ascii="Times New Roman" w:hAnsi="Times New Roman"/>
          <w:b/>
        </w:rPr>
      </w:pPr>
    </w:p>
    <w:p w:rsidR="007C3B36" w:rsidRDefault="007C3B36" w:rsidP="00B360A1">
      <w:pPr>
        <w:jc w:val="center"/>
        <w:rPr>
          <w:rFonts w:ascii="Times New Roman" w:hAnsi="Times New Roman"/>
          <w:b/>
        </w:rPr>
      </w:pPr>
    </w:p>
    <w:p w:rsidR="007C3B36" w:rsidRDefault="007C3B36" w:rsidP="00B360A1">
      <w:pPr>
        <w:jc w:val="center"/>
        <w:rPr>
          <w:rFonts w:ascii="Times New Roman" w:hAnsi="Times New Roman"/>
          <w:b/>
        </w:rPr>
      </w:pPr>
    </w:p>
    <w:p w:rsidR="00B360A1" w:rsidRPr="007976A6" w:rsidRDefault="00B360A1" w:rsidP="00B360A1">
      <w:pPr>
        <w:jc w:val="center"/>
        <w:rPr>
          <w:rFonts w:ascii="Times New Roman" w:hAnsi="Times New Roman"/>
          <w:b/>
        </w:rPr>
      </w:pPr>
      <w:r w:rsidRPr="007976A6">
        <w:rPr>
          <w:rFonts w:ascii="Times New Roman" w:hAnsi="Times New Roman"/>
          <w:b/>
        </w:rPr>
        <w:lastRenderedPageBreak/>
        <w:t>СОДЕРЖАНИЕ</w:t>
      </w: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360A1" w:rsidRPr="00990C1F" w:rsidTr="0024751D">
        <w:trPr>
          <w:trHeight w:val="916"/>
        </w:trPr>
        <w:tc>
          <w:tcPr>
            <w:tcW w:w="7501" w:type="dxa"/>
            <w:hideMark/>
          </w:tcPr>
          <w:p w:rsidR="00B360A1" w:rsidRPr="00990C1F" w:rsidRDefault="00845B11" w:rsidP="000B22ED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ПАСПОРТ</w:t>
            </w:r>
            <w:r w:rsidR="00B360A1" w:rsidRPr="00990C1F">
              <w:rPr>
                <w:rFonts w:ascii="Times New Roman" w:hAnsi="Times New Roman"/>
                <w:b/>
              </w:rPr>
              <w:t xml:space="preserve"> РАБОЧЕЙ ПРОГРАММЫ УЧЕБНОЙ ДИСЦИПЛИНЫ</w:t>
            </w:r>
          </w:p>
        </w:tc>
        <w:tc>
          <w:tcPr>
            <w:tcW w:w="1854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3</w:t>
            </w:r>
          </w:p>
        </w:tc>
      </w:tr>
      <w:tr w:rsidR="00B360A1" w:rsidRPr="00990C1F" w:rsidTr="0024751D">
        <w:trPr>
          <w:trHeight w:val="703"/>
        </w:trPr>
        <w:tc>
          <w:tcPr>
            <w:tcW w:w="7501" w:type="dxa"/>
            <w:hideMark/>
          </w:tcPr>
          <w:p w:rsidR="00B360A1" w:rsidRPr="00990C1F" w:rsidRDefault="00B360A1" w:rsidP="00B360A1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5</w:t>
            </w:r>
          </w:p>
        </w:tc>
      </w:tr>
      <w:tr w:rsidR="00B360A1" w:rsidRPr="00990C1F" w:rsidTr="0024751D">
        <w:trPr>
          <w:trHeight w:val="699"/>
        </w:trPr>
        <w:tc>
          <w:tcPr>
            <w:tcW w:w="7501" w:type="dxa"/>
          </w:tcPr>
          <w:p w:rsidR="00B360A1" w:rsidRPr="00990C1F" w:rsidRDefault="00B360A1" w:rsidP="00B360A1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11</w:t>
            </w:r>
          </w:p>
        </w:tc>
      </w:tr>
      <w:tr w:rsidR="00B360A1" w:rsidRPr="00990C1F" w:rsidTr="0024751D">
        <w:tc>
          <w:tcPr>
            <w:tcW w:w="7501" w:type="dxa"/>
          </w:tcPr>
          <w:p w:rsidR="00B360A1" w:rsidRPr="00990C1F" w:rsidRDefault="00B360A1" w:rsidP="00B360A1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  <w:p w:rsidR="00B360A1" w:rsidRPr="00990C1F" w:rsidRDefault="00B360A1" w:rsidP="002475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12</w:t>
            </w:r>
          </w:p>
        </w:tc>
      </w:tr>
    </w:tbl>
    <w:p w:rsidR="005F6611" w:rsidRPr="00FC43C3" w:rsidRDefault="00B360A1" w:rsidP="007C3B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0C1F">
        <w:rPr>
          <w:rFonts w:ascii="Times New Roman" w:hAnsi="Times New Roman"/>
          <w:b/>
          <w:i/>
          <w:u w:val="single"/>
        </w:rPr>
        <w:br w:type="page"/>
      </w:r>
      <w:r w:rsidRPr="00FC43C3">
        <w:rPr>
          <w:rFonts w:ascii="Times New Roman" w:hAnsi="Times New Roman"/>
          <w:b/>
          <w:sz w:val="24"/>
          <w:szCs w:val="24"/>
        </w:rPr>
        <w:lastRenderedPageBreak/>
        <w:t>1.</w:t>
      </w:r>
      <w:r w:rsidR="005F6611" w:rsidRPr="00FC43C3">
        <w:rPr>
          <w:rFonts w:ascii="Times New Roman" w:hAnsi="Times New Roman"/>
          <w:b/>
          <w:sz w:val="24"/>
          <w:szCs w:val="24"/>
        </w:rPr>
        <w:t xml:space="preserve"> ПАСПОРТ </w:t>
      </w:r>
      <w:r w:rsidRPr="00FC43C3">
        <w:rPr>
          <w:rFonts w:ascii="Times New Roman" w:hAnsi="Times New Roman"/>
          <w:b/>
          <w:sz w:val="24"/>
          <w:szCs w:val="24"/>
        </w:rPr>
        <w:t>РАБОЧЕЙ ПРОГРАММЫ УЧЕБНОЙ ДИСЦИПЛИНЫ</w:t>
      </w:r>
    </w:p>
    <w:p w:rsidR="00B360A1" w:rsidRDefault="007976A6" w:rsidP="007C3B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43C3">
        <w:rPr>
          <w:rFonts w:ascii="Times New Roman" w:hAnsi="Times New Roman"/>
          <w:b/>
          <w:sz w:val="24"/>
          <w:szCs w:val="24"/>
        </w:rPr>
        <w:t>ОСНОВЫ ЭЛЕКТРОТЕХНИКИ И ЭЛЕКТРОНИКИ</w:t>
      </w:r>
    </w:p>
    <w:p w:rsidR="007C3B36" w:rsidRPr="00FC43C3" w:rsidRDefault="007C3B36" w:rsidP="007C3B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0A1" w:rsidRPr="00990C1F" w:rsidRDefault="00B360A1" w:rsidP="00E856D3">
      <w:pPr>
        <w:tabs>
          <w:tab w:val="left" w:pos="0"/>
          <w:tab w:val="left" w:pos="709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</w:rPr>
      </w:pPr>
      <w:r w:rsidRPr="00990C1F">
        <w:rPr>
          <w:rFonts w:ascii="Times New Roman" w:hAnsi="Times New Roman"/>
          <w:b/>
        </w:rPr>
        <w:t xml:space="preserve">1.1. Место дисциплины в структуре основной профессиональной образовательной программы: </w:t>
      </w:r>
    </w:p>
    <w:p w:rsidR="00E66D75" w:rsidRDefault="00197F8F" w:rsidP="00D9185B">
      <w:pPr>
        <w:tabs>
          <w:tab w:val="left" w:pos="0"/>
          <w:tab w:val="left" w:pos="709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дисциплина</w:t>
      </w:r>
      <w:r w:rsidR="00B360A1" w:rsidRPr="00990C1F">
        <w:rPr>
          <w:rFonts w:ascii="Times New Roman" w:hAnsi="Times New Roman"/>
          <w:sz w:val="24"/>
          <w:szCs w:val="24"/>
        </w:rPr>
        <w:t xml:space="preserve"> Основы электротехники и электроники является обязательной частью общепрофессионального цикла основной образовательной программы в соответствии с ФГОС</w:t>
      </w:r>
      <w:r w:rsidR="00D9185B">
        <w:rPr>
          <w:rFonts w:ascii="Times New Roman" w:hAnsi="Times New Roman"/>
          <w:sz w:val="24"/>
          <w:szCs w:val="24"/>
        </w:rPr>
        <w:t xml:space="preserve"> СПО </w:t>
      </w:r>
      <w:r w:rsidR="00B360A1" w:rsidRPr="00990C1F">
        <w:rPr>
          <w:rFonts w:ascii="Times New Roman" w:hAnsi="Times New Roman"/>
          <w:sz w:val="24"/>
          <w:szCs w:val="24"/>
        </w:rPr>
        <w:t xml:space="preserve"> по</w:t>
      </w:r>
      <w:r w:rsidR="005F6611">
        <w:rPr>
          <w:rFonts w:ascii="Times New Roman" w:hAnsi="Times New Roman"/>
          <w:sz w:val="24"/>
          <w:szCs w:val="24"/>
        </w:rPr>
        <w:t xml:space="preserve"> </w:t>
      </w:r>
      <w:r w:rsidR="00E66D75">
        <w:rPr>
          <w:rFonts w:ascii="Times New Roman" w:hAnsi="Times New Roman"/>
          <w:sz w:val="24"/>
          <w:szCs w:val="24"/>
        </w:rPr>
        <w:t xml:space="preserve">профессии </w:t>
      </w:r>
      <w:hyperlink r:id="rId9" w:tooltip="15.02.14_osnashchenie_sredstvami_avtomatizacii_tehnologicheskih_processov_i_proizvodstv_po_otraslyam.pdf" w:history="1">
        <w:r w:rsidR="00E66D75" w:rsidRPr="00E66D7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15.01.37 Слесарь наладчик</w:t>
        </w:r>
      </w:hyperlink>
      <w:r w:rsidR="00E66D75" w:rsidRPr="00E66D7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66D75" w:rsidRPr="00E66D75">
        <w:rPr>
          <w:rFonts w:ascii="Times New Roman" w:hAnsi="Times New Roman"/>
          <w:sz w:val="24"/>
          <w:szCs w:val="24"/>
        </w:rPr>
        <w:t>контрольно-измерительных приборов и автоматики</w:t>
      </w:r>
    </w:p>
    <w:p w:rsidR="00D9185B" w:rsidRPr="00D9185B" w:rsidRDefault="00D9185B" w:rsidP="00E856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1.2. </w:t>
      </w:r>
      <w:r w:rsidRPr="00D9185B">
        <w:rPr>
          <w:rFonts w:ascii="Times New Roman" w:hAnsi="Times New Roman"/>
          <w:b/>
          <w:bCs/>
          <w:iCs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D9185B" w:rsidRPr="00D9185B" w:rsidRDefault="00E856D3" w:rsidP="00E856D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9185B" w:rsidRPr="00D9185B">
        <w:rPr>
          <w:rFonts w:ascii="Times New Roman" w:hAnsi="Times New Roman"/>
          <w:sz w:val="24"/>
          <w:szCs w:val="24"/>
        </w:rPr>
        <w:t>Учебная дисциплина входит в профессиональный цикл, относится к общепрофессиональным дисциплинам.</w:t>
      </w:r>
    </w:p>
    <w:p w:rsidR="00374222" w:rsidRPr="00CD2FFE" w:rsidRDefault="00374222" w:rsidP="0037422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4222" w:rsidRPr="00CD2FFE" w:rsidRDefault="00374222" w:rsidP="003742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2FFE">
        <w:rPr>
          <w:rFonts w:ascii="Times New Roman" w:hAnsi="Times New Roman"/>
          <w:b/>
          <w:sz w:val="24"/>
          <w:szCs w:val="24"/>
        </w:rPr>
        <w:t>2. РЕЗУЛЬТАТЫ ОСВОЕНИЯ УЧЕБНОЙ ДИСЦИПЛИНЫ</w:t>
      </w:r>
    </w:p>
    <w:p w:rsidR="00374222" w:rsidRPr="00CD2FFE" w:rsidRDefault="00374222" w:rsidP="003742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74222" w:rsidRPr="00CD2FFE" w:rsidRDefault="00374222" w:rsidP="00374222">
      <w:pPr>
        <w:spacing w:after="0" w:line="240" w:lineRule="auto"/>
        <w:ind w:left="426" w:firstLine="708"/>
        <w:rPr>
          <w:rFonts w:ascii="Times New Roman" w:hAnsi="Times New Roman"/>
          <w:i/>
          <w:sz w:val="24"/>
          <w:szCs w:val="24"/>
        </w:rPr>
      </w:pPr>
      <w:r w:rsidRPr="00CD2FFE">
        <w:rPr>
          <w:rFonts w:ascii="Times New Roman" w:hAnsi="Times New Roman"/>
          <w:b/>
          <w:sz w:val="24"/>
          <w:szCs w:val="24"/>
        </w:rPr>
        <w:t>2.1. В результате освоения учебной дисциплиной обучающийся должен овладеть ОК, ПК, ЛР:</w:t>
      </w:r>
    </w:p>
    <w:tbl>
      <w:tblPr>
        <w:tblW w:w="4944" w:type="pct"/>
        <w:jc w:val="right"/>
        <w:tblLayout w:type="fixed"/>
        <w:tblLook w:val="01E0" w:firstRow="1" w:lastRow="1" w:firstColumn="1" w:lastColumn="1" w:noHBand="0" w:noVBand="0"/>
      </w:tblPr>
      <w:tblGrid>
        <w:gridCol w:w="994"/>
        <w:gridCol w:w="8469"/>
      </w:tblGrid>
      <w:tr w:rsidR="00374222" w:rsidRPr="00CD2FFE" w:rsidTr="00A76E2D">
        <w:trPr>
          <w:trHeight w:val="358"/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D2FFE">
              <w:rPr>
                <w:rFonts w:ascii="Times New Roman" w:hAnsi="Times New Roman"/>
                <w:b/>
                <w:sz w:val="24"/>
              </w:rPr>
              <w:t xml:space="preserve">ФГОС СПО  </w:t>
            </w:r>
          </w:p>
        </w:tc>
      </w:tr>
      <w:tr w:rsidR="00374222" w:rsidRPr="00CD2FFE" w:rsidTr="00A76E2D">
        <w:trPr>
          <w:trHeight w:val="70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D2FFE">
              <w:rPr>
                <w:rFonts w:ascii="Times New Roman" w:hAnsi="Times New Roman"/>
                <w:b/>
                <w:sz w:val="24"/>
              </w:rPr>
              <w:t>Код компетенции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D2FFE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649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9F0834" w:rsidP="00A76E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374222">
              <w:rPr>
                <w:rFonts w:ascii="Times New Roman" w:hAnsi="Times New Roman"/>
                <w:sz w:val="24"/>
                <w:szCs w:val="24"/>
              </w:rPr>
              <w:t>спользовать современные средства</w:t>
            </w:r>
            <w:r w:rsidR="00374222" w:rsidRPr="00CD2FFE">
              <w:rPr>
                <w:rFonts w:ascii="Times New Roman" w:hAnsi="Times New Roman"/>
                <w:sz w:val="24"/>
                <w:szCs w:val="24"/>
              </w:rPr>
              <w:t xml:space="preserve"> поиск</w:t>
            </w:r>
            <w:r w:rsidR="00374222">
              <w:rPr>
                <w:rFonts w:ascii="Times New Roman" w:hAnsi="Times New Roman"/>
                <w:sz w:val="24"/>
                <w:szCs w:val="24"/>
              </w:rPr>
              <w:t>а</w:t>
            </w:r>
            <w:r w:rsidR="00374222" w:rsidRPr="00CD2FFE">
              <w:rPr>
                <w:rFonts w:ascii="Times New Roman" w:hAnsi="Times New Roman"/>
                <w:sz w:val="24"/>
                <w:szCs w:val="24"/>
              </w:rPr>
              <w:t>, анализ</w:t>
            </w:r>
            <w:r w:rsidR="00374222">
              <w:rPr>
                <w:rFonts w:ascii="Times New Roman" w:hAnsi="Times New Roman"/>
                <w:sz w:val="24"/>
                <w:szCs w:val="24"/>
              </w:rPr>
              <w:t>а интерпретации</w:t>
            </w:r>
            <w:r w:rsidR="00374222" w:rsidRPr="00CD2FFE">
              <w:rPr>
                <w:rFonts w:ascii="Times New Roman" w:hAnsi="Times New Roman"/>
                <w:sz w:val="24"/>
                <w:szCs w:val="24"/>
              </w:rPr>
              <w:t xml:space="preserve"> информации, необходимой для выполнения задач профессиональной деятельности;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  <w:r w:rsidRPr="00B73B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6C8C">
              <w:rPr>
                <w:rFonts w:ascii="Times New Roman" w:hAnsi="Times New Roman"/>
                <w:sz w:val="24"/>
                <w:szCs w:val="24"/>
              </w:rPr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 xml:space="preserve"> эффективно взаимодействовать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работать в коллективе и команде;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 9</w:t>
            </w:r>
          </w:p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</w:t>
            </w:r>
            <w:r w:rsidR="0033421B">
              <w:rPr>
                <w:rFonts w:ascii="Times New Roman" w:hAnsi="Times New Roman"/>
                <w:sz w:val="24"/>
                <w:szCs w:val="24"/>
              </w:rPr>
              <w:t>дарственном и иностранном языке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FC43C3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ПК 1.1</w:t>
            </w:r>
            <w:r w:rsidR="00374222" w:rsidRPr="00CD2F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CA0553" w:rsidP="009F083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A0553">
              <w:rPr>
                <w:rFonts w:ascii="Times New Roman" w:eastAsiaTheme="minorHAnsi" w:hAnsi="Times New Roman"/>
                <w:sz w:val="24"/>
                <w:lang w:eastAsia="en-US"/>
              </w:rPr>
              <w:t xml:space="preserve">Осуществлять </w:t>
            </w:r>
            <w:r w:rsidR="000453AB">
              <w:rPr>
                <w:rFonts w:ascii="Times New Roman" w:eastAsiaTheme="minorHAnsi" w:hAnsi="Times New Roman"/>
                <w:sz w:val="24"/>
                <w:lang w:eastAsia="en-US"/>
              </w:rPr>
              <w:t>подготовку к использованию инструмента, оборудования и приспособлений</w:t>
            </w:r>
            <w:r w:rsidRPr="00CA0553">
              <w:rPr>
                <w:rFonts w:ascii="Times New Roman" w:eastAsiaTheme="minorHAnsi" w:hAnsi="Times New Roman"/>
                <w:sz w:val="24"/>
                <w:lang w:eastAsia="en-US"/>
              </w:rPr>
              <w:t>.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FC43C3" w:rsidP="00FC43C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ПК </w:t>
            </w:r>
            <w:r w:rsidR="00374222" w:rsidRPr="00CD2F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0453AB" w:rsidP="009F083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lang w:eastAsia="en-US"/>
              </w:rPr>
              <w:t>Определять последовательность и оптимальные способы монтажа контрольно-измерительных приборов и электрических схем различных систем автоматики</w:t>
            </w:r>
            <w:r w:rsidR="00CA0553" w:rsidRPr="00CA0553">
              <w:rPr>
                <w:rFonts w:ascii="Times New Roman" w:eastAsiaTheme="minorHAnsi" w:hAnsi="Times New Roman"/>
                <w:sz w:val="24"/>
                <w:lang w:eastAsia="en-US"/>
              </w:rPr>
              <w:t xml:space="preserve">. 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ПК </w:t>
            </w:r>
            <w:r w:rsidR="000453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0453AB" w:rsidP="000453A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Производить монтаж и демонтаж, сборку и разборку контрольно-измерительных приборов, электрических схем различных систем автоматики,  систем управления электрооборудованием</w:t>
            </w:r>
            <w:r w:rsidR="00CA0553" w:rsidRPr="00DA43FB">
              <w:rPr>
                <w:rFonts w:ascii="Times New Roman" w:hAnsi="Times New Roman"/>
                <w:sz w:val="24"/>
              </w:rPr>
              <w:t>.</w:t>
            </w:r>
          </w:p>
        </w:tc>
      </w:tr>
    </w:tbl>
    <w:tbl>
      <w:tblPr>
        <w:tblStyle w:val="1"/>
        <w:tblW w:w="9462" w:type="dxa"/>
        <w:jc w:val="right"/>
        <w:tblLayout w:type="fixed"/>
        <w:tblLook w:val="04A0" w:firstRow="1" w:lastRow="0" w:firstColumn="1" w:lastColumn="0" w:noHBand="0" w:noVBand="1"/>
      </w:tblPr>
      <w:tblGrid>
        <w:gridCol w:w="993"/>
        <w:gridCol w:w="8469"/>
      </w:tblGrid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4222" w:rsidRPr="00CD2FFE" w:rsidRDefault="00374222" w:rsidP="00A76E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7</w:t>
            </w:r>
          </w:p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CD2FFE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8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13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</w:tbl>
    <w:p w:rsidR="00374222" w:rsidRPr="00CD2FFE" w:rsidRDefault="00374222" w:rsidP="0037422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B360A1" w:rsidRPr="00990C1F" w:rsidRDefault="00B360A1" w:rsidP="00B360A1">
      <w:pPr>
        <w:rPr>
          <w:rFonts w:ascii="Times New Roman" w:hAnsi="Times New Roman"/>
        </w:rPr>
      </w:pPr>
    </w:p>
    <w:p w:rsidR="00100DA7" w:rsidRPr="00100DA7" w:rsidRDefault="00E3766C" w:rsidP="00100DA7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</w:rPr>
        <w:t>2</w:t>
      </w:r>
      <w:r w:rsidR="00B360A1" w:rsidRPr="00990C1F">
        <w:rPr>
          <w:rFonts w:ascii="Times New Roman" w:hAnsi="Times New Roman"/>
          <w:b/>
        </w:rPr>
        <w:t xml:space="preserve">.2. </w:t>
      </w:r>
      <w:r w:rsidR="00100DA7" w:rsidRPr="00100DA7">
        <w:rPr>
          <w:rFonts w:ascii="Times New Roman" w:eastAsia="Calibri" w:hAnsi="Times New Roman"/>
          <w:b/>
          <w:sz w:val="24"/>
          <w:szCs w:val="24"/>
          <w:lang w:eastAsia="en-US"/>
        </w:rPr>
        <w:t>В результате освоения учебной дисциплины обучающийся должен иметь практический опыт, знать и уметь:</w:t>
      </w:r>
    </w:p>
    <w:p w:rsidR="00B360A1" w:rsidRPr="00990C1F" w:rsidRDefault="00B360A1" w:rsidP="00B360A1">
      <w:pPr>
        <w:ind w:firstLine="709"/>
        <w:rPr>
          <w:rFonts w:ascii="Times New Roman" w:hAnsi="Times New Roman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827"/>
        <w:gridCol w:w="4678"/>
      </w:tblGrid>
      <w:tr w:rsidR="00B360A1" w:rsidRPr="00990C1F" w:rsidTr="00100DA7">
        <w:trPr>
          <w:trHeight w:val="649"/>
        </w:trPr>
        <w:tc>
          <w:tcPr>
            <w:tcW w:w="1101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Код</w:t>
            </w:r>
          </w:p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ОК,</w:t>
            </w:r>
          </w:p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ПК</w:t>
            </w:r>
          </w:p>
        </w:tc>
        <w:tc>
          <w:tcPr>
            <w:tcW w:w="3827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4678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Знания</w:t>
            </w:r>
          </w:p>
        </w:tc>
      </w:tr>
      <w:tr w:rsidR="00B360A1" w:rsidRPr="00990C1F" w:rsidTr="00100DA7">
        <w:trPr>
          <w:trHeight w:val="212"/>
        </w:trPr>
        <w:tc>
          <w:tcPr>
            <w:tcW w:w="1101" w:type="dxa"/>
          </w:tcPr>
          <w:p w:rsidR="00B360A1" w:rsidRPr="00990C1F" w:rsidRDefault="003649BA" w:rsidP="0024751D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B360A1" w:rsidRPr="00990C1F" w:rsidRDefault="003649BA" w:rsidP="0024751D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02</w:t>
            </w:r>
          </w:p>
          <w:p w:rsidR="00B360A1" w:rsidRPr="00990C1F" w:rsidRDefault="003649BA" w:rsidP="0024751D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03</w:t>
            </w:r>
          </w:p>
          <w:p w:rsidR="00B360A1" w:rsidRPr="00990C1F" w:rsidRDefault="003649BA" w:rsidP="0024751D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04</w:t>
            </w:r>
          </w:p>
          <w:p w:rsidR="00B360A1" w:rsidRPr="00990C1F" w:rsidRDefault="003649BA" w:rsidP="0024751D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09</w:t>
            </w:r>
          </w:p>
          <w:p w:rsidR="00B360A1" w:rsidRPr="00990C1F" w:rsidRDefault="00B360A1" w:rsidP="0024751D">
            <w:pPr>
              <w:spacing w:after="0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ПК 1.1.</w:t>
            </w:r>
          </w:p>
          <w:p w:rsidR="00B360A1" w:rsidRPr="00990C1F" w:rsidRDefault="00B360A1" w:rsidP="0024751D">
            <w:pPr>
              <w:spacing w:after="0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ПК 1.2.</w:t>
            </w:r>
          </w:p>
          <w:p w:rsidR="00B360A1" w:rsidRPr="00990C1F" w:rsidRDefault="009F0834" w:rsidP="0024751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</w:t>
            </w:r>
            <w:r w:rsidR="00B360A1" w:rsidRPr="00990C1F">
              <w:rPr>
                <w:rFonts w:ascii="Times New Roman" w:hAnsi="Times New Roman"/>
              </w:rPr>
              <w:t>.</w:t>
            </w:r>
          </w:p>
        </w:tc>
        <w:tc>
          <w:tcPr>
            <w:tcW w:w="3827" w:type="dxa"/>
            <w:hideMark/>
          </w:tcPr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рассчитывать параметры электрических, магнитных цепей;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снимать показания и пользоваться электроизмерительными приборами и приспособлениями;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собирать электрические схемы;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подбирать параметры элементов по заданным условиям работы сложных цепей и устройств постоянного тока;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Пользоваться измерительными приборами и диагностической аппаратурой для монтажа приборов и систем автоматики различных степеней сложности.</w:t>
            </w:r>
          </w:p>
          <w:p w:rsidR="000B22ED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читать схемы соединений, принципиальные электрические схемы. Составлять различные схемы соединений с использованием элементов микроэлектроники</w:t>
            </w:r>
            <w:r w:rsidR="000B22ED">
              <w:rPr>
                <w:rFonts w:ascii="Times New Roman" w:hAnsi="Times New Roman"/>
              </w:rPr>
              <w:t>;</w:t>
            </w:r>
          </w:p>
          <w:p w:rsidR="00B360A1" w:rsidRPr="00990C1F" w:rsidRDefault="000B22ED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B360A1" w:rsidRPr="00990C1F">
              <w:rPr>
                <w:rFonts w:ascii="Times New Roman" w:hAnsi="Times New Roman"/>
              </w:rPr>
              <w:t xml:space="preserve"> производить лужение, пайку </w:t>
            </w:r>
            <w:r w:rsidR="00B360A1" w:rsidRPr="00990C1F">
              <w:rPr>
                <w:rFonts w:ascii="Times New Roman" w:hAnsi="Times New Roman"/>
              </w:rPr>
              <w:lastRenderedPageBreak/>
              <w:t>проводов;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сваривать провода. </w:t>
            </w:r>
          </w:p>
          <w:p w:rsidR="00B360A1" w:rsidRDefault="00B360A1" w:rsidP="0024751D">
            <w:pPr>
              <w:spacing w:after="0"/>
              <w:contextualSpacing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 </w:t>
            </w:r>
            <w:r w:rsidR="001415AD" w:rsidRPr="00CA0553">
              <w:rPr>
                <w:rFonts w:ascii="Times New Roman" w:eastAsiaTheme="minorHAnsi" w:hAnsi="Times New Roman"/>
                <w:sz w:val="24"/>
                <w:lang w:eastAsia="en-US"/>
              </w:rPr>
              <w:t>Осуществлять анализ имеющихся решений для выбора программного обеспечения для создания и тестирования модели элементов систем автоматизации на основе технического задания.</w:t>
            </w:r>
          </w:p>
          <w:p w:rsidR="001415AD" w:rsidRPr="007976A6" w:rsidRDefault="001415AD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A43FB">
              <w:rPr>
                <w:rFonts w:ascii="Times New Roman" w:hAnsi="Times New Roman"/>
                <w:sz w:val="24"/>
              </w:rPr>
              <w:t>Формировать пакет технической документации на разработанную модель элементов систем автоматизации.</w:t>
            </w:r>
          </w:p>
        </w:tc>
        <w:tc>
          <w:tcPr>
            <w:tcW w:w="4678" w:type="dxa"/>
            <w:hideMark/>
          </w:tcPr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lastRenderedPageBreak/>
              <w:t xml:space="preserve">- элементы микроэлектроники, их классификация, типы, характеристики и назначение, маркировка.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коммутационные приборы, их классификация, область применения и принцип действия.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состав и назначение основных блоков систем автоматического управления и регулирования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электрические схемы и схемы соединений, условные изображения и маркировку проводов, особенности схем промышленной автоматики, телемеханики, связи.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функциональные и структурные схемы программируемых контроллеров.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основные принципы построения систем управления на базе микропроцессорной техники.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способы макетирования схем.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последовательность и требуемые характеристики сдачи выполненных работ.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lastRenderedPageBreak/>
              <w:t xml:space="preserve">- правила оформления сдаточной технической документации.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принципы установления режимов работы отдельных устройств, приборов и блоков.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характеристика и назначение основных электромонтажных операций.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назначение и области применения пайки, лужения.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виды соединения проводов. Технология процесса установки крепления и пайки радиоэлементов.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классификация электрических проводок, их назначение.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360A1" w:rsidRPr="00454187" w:rsidRDefault="00B360A1" w:rsidP="00B360A1">
      <w:pPr>
        <w:rPr>
          <w:rFonts w:ascii="Times New Roman" w:hAnsi="Times New Roman"/>
          <w:b/>
          <w:sz w:val="24"/>
          <w:szCs w:val="24"/>
        </w:rPr>
      </w:pPr>
      <w:r w:rsidRPr="00990C1F">
        <w:rPr>
          <w:rFonts w:ascii="Times New Roman" w:hAnsi="Times New Roman"/>
          <w:b/>
        </w:rPr>
        <w:br w:type="page"/>
      </w:r>
      <w:r w:rsidR="00E3766C">
        <w:rPr>
          <w:rFonts w:ascii="Times New Roman" w:hAnsi="Times New Roman"/>
          <w:b/>
          <w:sz w:val="24"/>
          <w:szCs w:val="24"/>
        </w:rPr>
        <w:lastRenderedPageBreak/>
        <w:t>3</w:t>
      </w:r>
      <w:r w:rsidRPr="00454187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B360A1" w:rsidRPr="00454187" w:rsidRDefault="00E3766C" w:rsidP="00B360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B360A1" w:rsidRPr="00454187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p w:rsidR="00B360A1" w:rsidRPr="00454187" w:rsidRDefault="00B360A1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B360A1" w:rsidRPr="00454187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24751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sz w:val="24"/>
                <w:szCs w:val="24"/>
              </w:rPr>
              <w:t>Объем учебной дисциплины</w:t>
            </w:r>
          </w:p>
        </w:tc>
        <w:tc>
          <w:tcPr>
            <w:tcW w:w="927" w:type="pct"/>
            <w:vAlign w:val="center"/>
          </w:tcPr>
          <w:p w:rsidR="00B360A1" w:rsidRPr="00454187" w:rsidRDefault="00EB4AF7" w:rsidP="0024751D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42</w:t>
            </w:r>
          </w:p>
        </w:tc>
      </w:tr>
      <w:tr w:rsidR="00B360A1" w:rsidRPr="00454187" w:rsidTr="0024751D">
        <w:trPr>
          <w:trHeight w:val="490"/>
        </w:trPr>
        <w:tc>
          <w:tcPr>
            <w:tcW w:w="5000" w:type="pct"/>
            <w:gridSpan w:val="2"/>
            <w:vAlign w:val="center"/>
          </w:tcPr>
          <w:p w:rsidR="00B360A1" w:rsidRPr="00454187" w:rsidRDefault="00B360A1" w:rsidP="0024751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2475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187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B360A1" w:rsidRPr="00454187" w:rsidRDefault="00EB4AF7" w:rsidP="0024751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</w:tr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2475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187">
              <w:rPr>
                <w:rFonts w:ascii="Times New Roman" w:hAnsi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927" w:type="pct"/>
            <w:vAlign w:val="center"/>
          </w:tcPr>
          <w:p w:rsidR="00B360A1" w:rsidRPr="00454187" w:rsidRDefault="00EB4AF7" w:rsidP="0024751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</w:tr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2475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187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B360A1" w:rsidRPr="00454187" w:rsidRDefault="00B360A1" w:rsidP="0024751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454187" w:rsidRPr="00454187" w:rsidTr="0024751D">
        <w:trPr>
          <w:trHeight w:val="490"/>
        </w:trPr>
        <w:tc>
          <w:tcPr>
            <w:tcW w:w="4073" w:type="pct"/>
            <w:vAlign w:val="center"/>
          </w:tcPr>
          <w:p w:rsidR="00454187" w:rsidRPr="00454187" w:rsidRDefault="00454187" w:rsidP="0024751D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27" w:type="pct"/>
            <w:vAlign w:val="center"/>
          </w:tcPr>
          <w:p w:rsidR="00454187" w:rsidRPr="00454187" w:rsidRDefault="00EB4AF7" w:rsidP="0024751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454187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</w:t>
            </w:r>
            <w:r w:rsidR="00454187" w:rsidRPr="00454187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в форме экзамена</w:t>
            </w:r>
          </w:p>
        </w:tc>
        <w:tc>
          <w:tcPr>
            <w:tcW w:w="927" w:type="pct"/>
            <w:vAlign w:val="center"/>
          </w:tcPr>
          <w:p w:rsidR="00B360A1" w:rsidRPr="00454187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</w:tr>
    </w:tbl>
    <w:p w:rsidR="00B360A1" w:rsidRPr="00990C1F" w:rsidRDefault="00B360A1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</w:p>
    <w:p w:rsidR="00B360A1" w:rsidRPr="00990C1F" w:rsidRDefault="00B360A1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  <w:sectPr w:rsidR="00B360A1" w:rsidRPr="00990C1F" w:rsidSect="0024751D">
          <w:footerReference w:type="first" r:id="rId10"/>
          <w:pgSz w:w="11906" w:h="16838"/>
          <w:pgMar w:top="1134" w:right="851" w:bottom="284" w:left="1701" w:header="709" w:footer="709" w:gutter="0"/>
          <w:pgNumType w:start="1"/>
          <w:cols w:space="720"/>
          <w:titlePg/>
          <w:docGrid w:linePitch="299"/>
        </w:sectPr>
      </w:pPr>
    </w:p>
    <w:p w:rsidR="00B360A1" w:rsidRPr="00990C1F" w:rsidRDefault="00E3766C" w:rsidP="00B360A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</w:t>
      </w:r>
      <w:r w:rsidR="00B360A1" w:rsidRPr="00990C1F">
        <w:rPr>
          <w:rFonts w:ascii="Times New Roman" w:hAnsi="Times New Roman"/>
          <w:b/>
          <w:bCs/>
          <w:sz w:val="24"/>
          <w:szCs w:val="24"/>
        </w:rPr>
        <w:t xml:space="preserve">.2. Тематический план и содержание учебной дисциплины </w:t>
      </w:r>
      <w:r w:rsidR="00454187">
        <w:rPr>
          <w:rFonts w:ascii="Times New Roman" w:hAnsi="Times New Roman"/>
          <w:b/>
          <w:bCs/>
          <w:sz w:val="24"/>
          <w:szCs w:val="24"/>
        </w:rPr>
        <w:t>основы электротехники и электроники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7229"/>
        <w:gridCol w:w="2552"/>
        <w:gridCol w:w="2693"/>
      </w:tblGrid>
      <w:tr w:rsidR="00374222" w:rsidRPr="00990C1F" w:rsidTr="00374222">
        <w:trPr>
          <w:cantSplit/>
          <w:trHeight w:val="20"/>
        </w:trPr>
        <w:tc>
          <w:tcPr>
            <w:tcW w:w="2624" w:type="dxa"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7229" w:type="dxa"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552" w:type="dxa"/>
          </w:tcPr>
          <w:p w:rsidR="00374222" w:rsidRPr="00990C1F" w:rsidRDefault="00374222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Объем часов</w:t>
            </w:r>
          </w:p>
        </w:tc>
        <w:tc>
          <w:tcPr>
            <w:tcW w:w="2693" w:type="dxa"/>
          </w:tcPr>
          <w:p w:rsidR="00374222" w:rsidRPr="00990C1F" w:rsidRDefault="00374222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7229" w:type="dxa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552" w:type="dxa"/>
          </w:tcPr>
          <w:p w:rsidR="00374222" w:rsidRPr="00990C1F" w:rsidRDefault="00B808C7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693" w:type="dxa"/>
          </w:tcPr>
          <w:p w:rsidR="00374222" w:rsidRDefault="00B808C7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458CA" w:rsidRPr="00990C1F" w:rsidTr="00C458CA">
        <w:trPr>
          <w:cantSplit/>
          <w:trHeight w:val="315"/>
        </w:trPr>
        <w:tc>
          <w:tcPr>
            <w:tcW w:w="2624" w:type="dxa"/>
            <w:vMerge w:val="restart"/>
            <w:hideMark/>
          </w:tcPr>
          <w:p w:rsidR="00C458CA" w:rsidRPr="00990C1F" w:rsidRDefault="00C458C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Тема 1</w:t>
            </w:r>
            <w:r w:rsidRPr="00990C1F">
              <w:rPr>
                <w:rFonts w:ascii="Times New Roman" w:hAnsi="Times New Roman"/>
                <w:b/>
                <w:bCs/>
              </w:rPr>
              <w:t xml:space="preserve">.1. </w:t>
            </w:r>
          </w:p>
          <w:p w:rsidR="00C458CA" w:rsidRPr="00990C1F" w:rsidRDefault="00C458C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Элементы и схемы электрической цепи</w:t>
            </w:r>
          </w:p>
        </w:tc>
        <w:tc>
          <w:tcPr>
            <w:tcW w:w="7229" w:type="dxa"/>
            <w:vMerge w:val="restart"/>
            <w:vAlign w:val="center"/>
            <w:hideMark/>
          </w:tcPr>
          <w:p w:rsidR="00C458CA" w:rsidRPr="00990C1F" w:rsidRDefault="00C458C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C458CA" w:rsidRPr="00990C1F" w:rsidRDefault="00C458C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Электрическая цепь. Источники и приемники электрической цепи. Электрический ток в проводниках. Закон Ома </w:t>
            </w:r>
          </w:p>
          <w:p w:rsidR="00C458CA" w:rsidRPr="00990C1F" w:rsidRDefault="00C458CA" w:rsidP="000459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C1F">
              <w:rPr>
                <w:rFonts w:ascii="Times New Roman" w:hAnsi="Times New Roman"/>
              </w:rPr>
              <w:t xml:space="preserve">Электрическая цепь постоянного тока. Электрическое сопротивление, проводимость. Соединение резисторов. Работа и мощность  </w:t>
            </w:r>
          </w:p>
        </w:tc>
        <w:tc>
          <w:tcPr>
            <w:tcW w:w="2552" w:type="dxa"/>
          </w:tcPr>
          <w:p w:rsidR="00C458CA" w:rsidRPr="00DF348D" w:rsidRDefault="00C458C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F348D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693" w:type="dxa"/>
          </w:tcPr>
          <w:p w:rsidR="00C458CA" w:rsidRPr="00990C1F" w:rsidRDefault="00C458CA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458CA" w:rsidRPr="00990C1F" w:rsidTr="00D1389C">
        <w:trPr>
          <w:cantSplit/>
          <w:trHeight w:val="20"/>
        </w:trPr>
        <w:tc>
          <w:tcPr>
            <w:tcW w:w="2624" w:type="dxa"/>
            <w:vMerge/>
            <w:hideMark/>
          </w:tcPr>
          <w:p w:rsidR="00C458CA" w:rsidRPr="00990C1F" w:rsidRDefault="00C458C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vMerge/>
            <w:vAlign w:val="center"/>
            <w:hideMark/>
          </w:tcPr>
          <w:p w:rsidR="00C458CA" w:rsidRPr="00990C1F" w:rsidRDefault="00C458CA" w:rsidP="000459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458CA" w:rsidRPr="00DC1959" w:rsidRDefault="00C458C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693" w:type="dxa"/>
            <w:vMerge w:val="restart"/>
          </w:tcPr>
          <w:p w:rsidR="00C458CA" w:rsidRPr="00990C1F" w:rsidRDefault="00C458CA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C458CA" w:rsidRDefault="003338D6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</w:t>
            </w:r>
            <w:r w:rsidR="00C458CA">
              <w:rPr>
                <w:rFonts w:ascii="Times New Roman" w:hAnsi="Times New Roman"/>
              </w:rPr>
              <w:t>,</w:t>
            </w:r>
          </w:p>
          <w:p w:rsidR="00C458CA" w:rsidRPr="00990C1F" w:rsidRDefault="00C458CA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C458CA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C458CA" w:rsidRPr="00990C1F" w:rsidRDefault="00C458CA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vMerge/>
            <w:hideMark/>
          </w:tcPr>
          <w:p w:rsidR="00C458CA" w:rsidRPr="00990C1F" w:rsidRDefault="00C458CA" w:rsidP="000459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2" w:type="dxa"/>
          </w:tcPr>
          <w:p w:rsidR="00C458CA" w:rsidRPr="00B57A37" w:rsidRDefault="00B57A37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57A37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C458CA" w:rsidRDefault="00C458CA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C458CA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C458CA" w:rsidRPr="00990C1F" w:rsidRDefault="00C458CA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vMerge/>
            <w:hideMark/>
          </w:tcPr>
          <w:p w:rsidR="00C458CA" w:rsidRPr="00990C1F" w:rsidRDefault="00C458CA" w:rsidP="000459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2" w:type="dxa"/>
          </w:tcPr>
          <w:p w:rsidR="00C458CA" w:rsidRPr="00990C1F" w:rsidRDefault="00C458CA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C458CA" w:rsidRPr="00990C1F" w:rsidRDefault="00C458CA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C458CA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C458CA" w:rsidRPr="00990C1F" w:rsidRDefault="00C458CA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C458CA" w:rsidRPr="00990C1F" w:rsidRDefault="00C458C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F7080">
              <w:rPr>
                <w:rFonts w:ascii="Times New Roman" w:hAnsi="Times New Roman"/>
                <w:b/>
              </w:rPr>
              <w:t>Лабораторная работа</w:t>
            </w:r>
            <w:r>
              <w:rPr>
                <w:rFonts w:ascii="Times New Roman" w:hAnsi="Times New Roman"/>
                <w:b/>
              </w:rPr>
              <w:t xml:space="preserve"> 1</w:t>
            </w:r>
            <w:r w:rsidRPr="000F7080">
              <w:rPr>
                <w:rFonts w:ascii="Times New Roman" w:hAnsi="Times New Roman"/>
                <w:b/>
              </w:rPr>
              <w:t>:</w:t>
            </w:r>
            <w:r w:rsidRPr="00990C1F">
              <w:rPr>
                <w:rFonts w:ascii="Times New Roman" w:hAnsi="Times New Roman"/>
              </w:rPr>
              <w:t xml:space="preserve"> Расчет электрических цепей при различном соединении резисторов</w:t>
            </w:r>
          </w:p>
        </w:tc>
        <w:tc>
          <w:tcPr>
            <w:tcW w:w="2552" w:type="dxa"/>
          </w:tcPr>
          <w:p w:rsidR="00C458CA" w:rsidRPr="00990C1F" w:rsidRDefault="00C458CA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C458CA" w:rsidRDefault="00C458CA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B7190" w:rsidRPr="00990C1F" w:rsidTr="00374222">
        <w:trPr>
          <w:cantSplit/>
          <w:trHeight w:val="20"/>
        </w:trPr>
        <w:tc>
          <w:tcPr>
            <w:tcW w:w="2624" w:type="dxa"/>
            <w:vMerge w:val="restart"/>
            <w:hideMark/>
          </w:tcPr>
          <w:p w:rsidR="008B7190" w:rsidRPr="00990C1F" w:rsidRDefault="008B7190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Тема 1</w:t>
            </w:r>
            <w:r w:rsidRPr="00990C1F">
              <w:rPr>
                <w:rFonts w:ascii="Times New Roman" w:hAnsi="Times New Roman"/>
                <w:b/>
                <w:bCs/>
              </w:rPr>
              <w:t>.2.</w:t>
            </w:r>
          </w:p>
          <w:p w:rsidR="008B7190" w:rsidRPr="00990C1F" w:rsidRDefault="008B7190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Расчет простых электрических цепей</w:t>
            </w:r>
          </w:p>
        </w:tc>
        <w:tc>
          <w:tcPr>
            <w:tcW w:w="7229" w:type="dxa"/>
            <w:vAlign w:val="center"/>
            <w:hideMark/>
          </w:tcPr>
          <w:p w:rsidR="008B7190" w:rsidRPr="00990C1F" w:rsidRDefault="008B7190" w:rsidP="002475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552" w:type="dxa"/>
          </w:tcPr>
          <w:p w:rsidR="008B7190" w:rsidRPr="00DF348D" w:rsidRDefault="008B7190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F348D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693" w:type="dxa"/>
            <w:vMerge w:val="restart"/>
          </w:tcPr>
          <w:p w:rsidR="008B7190" w:rsidRPr="00990C1F" w:rsidRDefault="008B7190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8B7190" w:rsidRDefault="003338D6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</w:t>
            </w:r>
            <w:r w:rsidR="008B7190">
              <w:rPr>
                <w:rFonts w:ascii="Times New Roman" w:hAnsi="Times New Roman"/>
              </w:rPr>
              <w:t>,</w:t>
            </w:r>
          </w:p>
          <w:p w:rsidR="008B7190" w:rsidRPr="00990C1F" w:rsidRDefault="008B7190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8B7190" w:rsidRPr="00990C1F" w:rsidTr="000459BD">
        <w:trPr>
          <w:cantSplit/>
          <w:trHeight w:val="959"/>
        </w:trPr>
        <w:tc>
          <w:tcPr>
            <w:tcW w:w="2624" w:type="dxa"/>
            <w:vMerge/>
            <w:vAlign w:val="center"/>
            <w:hideMark/>
          </w:tcPr>
          <w:p w:rsidR="008B7190" w:rsidRPr="00990C1F" w:rsidRDefault="008B7190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8B7190" w:rsidRDefault="008B7190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Основы расчета простых электрических цепей постоянного тока </w:t>
            </w:r>
          </w:p>
          <w:p w:rsidR="008B7190" w:rsidRDefault="008B7190" w:rsidP="00EE33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Законы Кирхгофа.</w:t>
            </w:r>
          </w:p>
          <w:p w:rsidR="008B7190" w:rsidRPr="00990C1F" w:rsidRDefault="008B7190" w:rsidP="00EE33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Работа и мощность цепей постоянного тока</w:t>
            </w:r>
            <w:r w:rsidRPr="00990C1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</w:tcPr>
          <w:p w:rsidR="008B7190" w:rsidRPr="004955CB" w:rsidRDefault="008B7190" w:rsidP="00EA5CB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  <w:p w:rsidR="008B7190" w:rsidRPr="00B57A37" w:rsidRDefault="008B7190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57A37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8B7190" w:rsidRDefault="008B7190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B7190" w:rsidRPr="00990C1F" w:rsidTr="008B7190">
        <w:trPr>
          <w:cantSplit/>
          <w:trHeight w:val="832"/>
        </w:trPr>
        <w:tc>
          <w:tcPr>
            <w:tcW w:w="2624" w:type="dxa"/>
            <w:vMerge/>
            <w:vAlign w:val="center"/>
            <w:hideMark/>
          </w:tcPr>
          <w:p w:rsidR="008B7190" w:rsidRPr="00990C1F" w:rsidRDefault="008B7190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8B7190" w:rsidRPr="00975A11" w:rsidRDefault="00B72708" w:rsidP="00B727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="008B7190">
              <w:rPr>
                <w:rFonts w:ascii="Times New Roman" w:hAnsi="Times New Roman"/>
                <w:b/>
                <w:bCs/>
                <w:lang w:eastAsia="en-US"/>
              </w:rPr>
              <w:t>Лабораторная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r w:rsidR="008B7190" w:rsidRPr="00B72708">
              <w:rPr>
                <w:rFonts w:ascii="Times New Roman" w:hAnsi="Times New Roman"/>
                <w:b/>
              </w:rPr>
              <w:t>работа 2</w:t>
            </w:r>
            <w:r w:rsidR="008B7190" w:rsidRPr="00990C1F">
              <w:rPr>
                <w:rFonts w:ascii="Times New Roman" w:hAnsi="Times New Roman"/>
              </w:rPr>
              <w:t>: Расчет простых электрических цепей постоянного тока</w:t>
            </w:r>
          </w:p>
        </w:tc>
        <w:tc>
          <w:tcPr>
            <w:tcW w:w="2552" w:type="dxa"/>
          </w:tcPr>
          <w:p w:rsidR="008B7190" w:rsidRPr="00990C1F" w:rsidRDefault="008B7190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8B7190" w:rsidRDefault="008B7190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84B34" w:rsidRPr="00990C1F" w:rsidTr="00374222">
        <w:trPr>
          <w:cantSplit/>
          <w:trHeight w:val="20"/>
        </w:trPr>
        <w:tc>
          <w:tcPr>
            <w:tcW w:w="2624" w:type="dxa"/>
            <w:vMerge w:val="restart"/>
            <w:hideMark/>
          </w:tcPr>
          <w:p w:rsidR="00784B34" w:rsidRPr="00990C1F" w:rsidRDefault="00784B34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990C1F">
              <w:rPr>
                <w:rFonts w:ascii="Times New Roman" w:hAnsi="Times New Roman"/>
                <w:b/>
                <w:bCs/>
              </w:rPr>
              <w:t>.1.</w:t>
            </w:r>
          </w:p>
          <w:p w:rsidR="00784B34" w:rsidRPr="00990C1F" w:rsidRDefault="00784B34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Магнитное поле тока</w:t>
            </w:r>
          </w:p>
        </w:tc>
        <w:tc>
          <w:tcPr>
            <w:tcW w:w="7229" w:type="dxa"/>
            <w:vAlign w:val="center"/>
            <w:hideMark/>
          </w:tcPr>
          <w:p w:rsidR="00784B34" w:rsidRPr="00990C1F" w:rsidRDefault="00784B34" w:rsidP="002475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552" w:type="dxa"/>
          </w:tcPr>
          <w:p w:rsidR="00784B34" w:rsidRPr="00DF348D" w:rsidRDefault="00784B34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F348D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693" w:type="dxa"/>
          </w:tcPr>
          <w:p w:rsidR="00784B34" w:rsidRPr="00990C1F" w:rsidRDefault="00784B34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84B34" w:rsidRPr="00990C1F" w:rsidTr="00374222">
        <w:trPr>
          <w:cantSplit/>
          <w:trHeight w:val="1237"/>
        </w:trPr>
        <w:tc>
          <w:tcPr>
            <w:tcW w:w="2624" w:type="dxa"/>
            <w:vMerge/>
            <w:vAlign w:val="center"/>
            <w:hideMark/>
          </w:tcPr>
          <w:p w:rsidR="00784B34" w:rsidRPr="00990C1F" w:rsidRDefault="00784B34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784B34" w:rsidRPr="00990C1F" w:rsidRDefault="00784B34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Основные характеристики магнитного поля тока. Магнитная индукция, магнитный поток. Напряженность магнитного поля, магнитная проницаемость. </w:t>
            </w:r>
          </w:p>
          <w:p w:rsidR="00784B34" w:rsidRDefault="00784B34" w:rsidP="008B71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Электромагнитная индукция. Правило Ленца. Применение данного явления в принципе действия электротехнического оборудования</w:t>
            </w:r>
          </w:p>
          <w:p w:rsidR="00784B34" w:rsidRPr="00990C1F" w:rsidRDefault="00784B34" w:rsidP="008B71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Принцип действия трансформатора, виды трансформаторов. Расчет однофазного трансформатора</w:t>
            </w:r>
          </w:p>
        </w:tc>
        <w:tc>
          <w:tcPr>
            <w:tcW w:w="2552" w:type="dxa"/>
          </w:tcPr>
          <w:p w:rsidR="008E0783" w:rsidRDefault="008E0783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784B34" w:rsidRDefault="008E0783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  <w:p w:rsidR="008E0783" w:rsidRDefault="008E0783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8E0783" w:rsidRDefault="008E0783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  <w:p w:rsidR="008E0783" w:rsidRDefault="008E0783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784B34" w:rsidRDefault="008E0783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  <w:p w:rsidR="00784B34" w:rsidRDefault="00784B34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784B34" w:rsidRPr="00990C1F" w:rsidRDefault="00784B34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</w:tcPr>
          <w:p w:rsidR="00784B34" w:rsidRPr="00990C1F" w:rsidRDefault="00784B34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784B34" w:rsidRDefault="003338D6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</w:t>
            </w:r>
            <w:r w:rsidR="00784B34">
              <w:rPr>
                <w:rFonts w:ascii="Times New Roman" w:hAnsi="Times New Roman"/>
              </w:rPr>
              <w:t>,</w:t>
            </w:r>
          </w:p>
          <w:p w:rsidR="00784B34" w:rsidRDefault="00784B34" w:rsidP="008B688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784B34" w:rsidRPr="00990C1F" w:rsidTr="00784B34">
        <w:trPr>
          <w:cantSplit/>
          <w:trHeight w:val="843"/>
        </w:trPr>
        <w:tc>
          <w:tcPr>
            <w:tcW w:w="2624" w:type="dxa"/>
            <w:vMerge/>
            <w:vAlign w:val="center"/>
            <w:hideMark/>
          </w:tcPr>
          <w:p w:rsidR="00784B34" w:rsidRPr="00990C1F" w:rsidRDefault="00784B34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784B34" w:rsidRPr="00990C1F" w:rsidRDefault="00784B34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Лабораторная работа 3</w:t>
            </w:r>
          </w:p>
          <w:p w:rsidR="00784B34" w:rsidRPr="00B72708" w:rsidRDefault="00784B34" w:rsidP="002467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72708">
              <w:rPr>
                <w:rFonts w:ascii="Times New Roman" w:hAnsi="Times New Roman"/>
                <w:bCs/>
              </w:rPr>
              <w:t>Исследование работы однофазного трансформатора</w:t>
            </w:r>
          </w:p>
        </w:tc>
        <w:tc>
          <w:tcPr>
            <w:tcW w:w="2552" w:type="dxa"/>
          </w:tcPr>
          <w:p w:rsidR="00784B34" w:rsidRPr="00990C1F" w:rsidRDefault="00784B34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784B34" w:rsidRPr="00990C1F" w:rsidRDefault="00784B34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784B34" w:rsidRDefault="00784B34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</w:t>
            </w:r>
            <w:r w:rsidR="003338D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</w:p>
          <w:p w:rsidR="00784B34" w:rsidRDefault="00784B34" w:rsidP="008B688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 w:val="restart"/>
            <w:hideMark/>
          </w:tcPr>
          <w:p w:rsidR="00374222" w:rsidRPr="00990C1F" w:rsidRDefault="00784B34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Тема 3</w:t>
            </w:r>
            <w:r w:rsidR="00374222" w:rsidRPr="00990C1F">
              <w:rPr>
                <w:rFonts w:ascii="Times New Roman" w:hAnsi="Times New Roman"/>
                <w:b/>
                <w:bCs/>
              </w:rPr>
              <w:t xml:space="preserve">.1. 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Элементы и параметры электрических цепей переменного тока</w:t>
            </w:r>
          </w:p>
        </w:tc>
        <w:tc>
          <w:tcPr>
            <w:tcW w:w="7229" w:type="dxa"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552" w:type="dxa"/>
          </w:tcPr>
          <w:p w:rsidR="00374222" w:rsidRPr="000572F4" w:rsidRDefault="002F4176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72F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93" w:type="dxa"/>
          </w:tcPr>
          <w:p w:rsidR="00374222" w:rsidRPr="00990C1F" w:rsidRDefault="00374222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374222" w:rsidRPr="00990C1F" w:rsidRDefault="00374222" w:rsidP="00784B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Основные характеристики и параметры синусоидального тока. </w:t>
            </w:r>
            <w:r w:rsidR="00784B34">
              <w:rPr>
                <w:rFonts w:ascii="Times New Roman" w:hAnsi="Times New Roman"/>
              </w:rPr>
              <w:t>Получение синусоидального тока, его параметры</w:t>
            </w:r>
          </w:p>
        </w:tc>
        <w:tc>
          <w:tcPr>
            <w:tcW w:w="2552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8B688F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8B688F" w:rsidRDefault="003338D6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</w:t>
            </w:r>
            <w:r w:rsidR="008B688F">
              <w:rPr>
                <w:rFonts w:ascii="Times New Roman" w:hAnsi="Times New Roman"/>
              </w:rPr>
              <w:t>,</w:t>
            </w:r>
          </w:p>
          <w:p w:rsidR="00374222" w:rsidRPr="00990C1F" w:rsidRDefault="008B688F" w:rsidP="008B688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9E3FF6">
        <w:trPr>
          <w:cantSplit/>
          <w:trHeight w:val="843"/>
        </w:trPr>
        <w:tc>
          <w:tcPr>
            <w:tcW w:w="2624" w:type="dxa"/>
            <w:vMerge w:val="restart"/>
            <w:hideMark/>
          </w:tcPr>
          <w:p w:rsidR="00374222" w:rsidRPr="00990C1F" w:rsidRDefault="00784B34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Тема 3</w:t>
            </w:r>
            <w:r w:rsidR="00374222" w:rsidRPr="00990C1F">
              <w:rPr>
                <w:rFonts w:ascii="Times New Roman" w:hAnsi="Times New Roman"/>
                <w:b/>
                <w:bCs/>
              </w:rPr>
              <w:t>.2.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Расчет электрических цепей переменного тока</w:t>
            </w:r>
          </w:p>
        </w:tc>
        <w:tc>
          <w:tcPr>
            <w:tcW w:w="7229" w:type="dxa"/>
            <w:vAlign w:val="center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 Содержание учебного материала</w:t>
            </w:r>
          </w:p>
        </w:tc>
        <w:tc>
          <w:tcPr>
            <w:tcW w:w="2552" w:type="dxa"/>
          </w:tcPr>
          <w:p w:rsidR="00374222" w:rsidRPr="000572F4" w:rsidRDefault="00784B34" w:rsidP="0060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72F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693" w:type="dxa"/>
          </w:tcPr>
          <w:p w:rsidR="00374222" w:rsidRPr="00990C1F" w:rsidRDefault="00374222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58CA" w:rsidRPr="00990C1F" w:rsidTr="009E3FF6">
        <w:trPr>
          <w:cantSplit/>
          <w:trHeight w:val="826"/>
        </w:trPr>
        <w:tc>
          <w:tcPr>
            <w:tcW w:w="2624" w:type="dxa"/>
            <w:vMerge/>
          </w:tcPr>
          <w:p w:rsidR="00C458CA" w:rsidRPr="00990C1F" w:rsidRDefault="00C458C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229" w:type="dxa"/>
            <w:vAlign w:val="center"/>
          </w:tcPr>
          <w:p w:rsidR="00C458CA" w:rsidRPr="00990C1F" w:rsidRDefault="00C458C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</w:rPr>
              <w:t xml:space="preserve">Линейные цепи переменного тока. Параметры цепи: активное сопротивление, индуктивность, емкость. Цепи переменного тока с активным сопротивлением, индуктивностью, емкостью </w:t>
            </w:r>
          </w:p>
        </w:tc>
        <w:tc>
          <w:tcPr>
            <w:tcW w:w="2552" w:type="dxa"/>
          </w:tcPr>
          <w:p w:rsidR="00C458CA" w:rsidRPr="00990C1F" w:rsidRDefault="00C458CA" w:rsidP="00EA5C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C458CA" w:rsidRPr="00990C1F" w:rsidRDefault="00C458CA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C458CA" w:rsidRDefault="009E3FF6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</w:t>
            </w:r>
            <w:r w:rsidR="00C458CA">
              <w:rPr>
                <w:rFonts w:ascii="Times New Roman" w:hAnsi="Times New Roman"/>
              </w:rPr>
              <w:t>,</w:t>
            </w:r>
          </w:p>
          <w:p w:rsidR="00C458CA" w:rsidRDefault="00C458CA" w:rsidP="008B68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784B34" w:rsidRPr="00990C1F" w:rsidTr="009E3FF6">
        <w:trPr>
          <w:cantSplit/>
          <w:trHeight w:val="1078"/>
        </w:trPr>
        <w:tc>
          <w:tcPr>
            <w:tcW w:w="2624" w:type="dxa"/>
            <w:vMerge/>
            <w:vAlign w:val="center"/>
            <w:hideMark/>
          </w:tcPr>
          <w:p w:rsidR="00784B34" w:rsidRPr="00990C1F" w:rsidRDefault="00784B34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784B34" w:rsidRPr="00990C1F" w:rsidRDefault="00784B34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D475D">
              <w:rPr>
                <w:rFonts w:ascii="Times New Roman" w:hAnsi="Times New Roman"/>
                <w:b/>
              </w:rPr>
              <w:t xml:space="preserve">Лабораторная </w:t>
            </w:r>
            <w:r w:rsidRPr="008E0783">
              <w:rPr>
                <w:rFonts w:ascii="Times New Roman" w:hAnsi="Times New Roman"/>
                <w:b/>
              </w:rPr>
              <w:t>работа 4</w:t>
            </w:r>
            <w:r w:rsidRPr="00990C1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"</w:t>
            </w:r>
            <w:r w:rsidRPr="00990C1F">
              <w:rPr>
                <w:rFonts w:ascii="Times New Roman" w:hAnsi="Times New Roman"/>
              </w:rPr>
              <w:t>Определение параметров и исследование режимов работы электрической цепи переменного тока с последовательным соединением катушки индукти</w:t>
            </w:r>
            <w:r>
              <w:rPr>
                <w:rFonts w:ascii="Times New Roman" w:hAnsi="Times New Roman"/>
              </w:rPr>
              <w:t>вности</w:t>
            </w:r>
            <w:r w:rsidRPr="00990C1F">
              <w:rPr>
                <w:rFonts w:ascii="Times New Roman" w:hAnsi="Times New Roman"/>
              </w:rPr>
              <w:t>, резистора и конденсатора</w:t>
            </w:r>
            <w:r>
              <w:rPr>
                <w:rFonts w:ascii="Times New Roman" w:hAnsi="Times New Roman"/>
              </w:rPr>
              <w:t xml:space="preserve"> "</w:t>
            </w:r>
          </w:p>
        </w:tc>
        <w:tc>
          <w:tcPr>
            <w:tcW w:w="2552" w:type="dxa"/>
          </w:tcPr>
          <w:p w:rsidR="00784B34" w:rsidRPr="00990C1F" w:rsidRDefault="00784B34" w:rsidP="00EA5CBB">
            <w:pPr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784B34" w:rsidRPr="00990C1F" w:rsidRDefault="00784B34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784B34" w:rsidRDefault="009E3FF6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</w:t>
            </w:r>
            <w:r w:rsidR="00784B34">
              <w:rPr>
                <w:rFonts w:ascii="Times New Roman" w:hAnsi="Times New Roman"/>
              </w:rPr>
              <w:t>,</w:t>
            </w:r>
          </w:p>
          <w:p w:rsidR="00784B34" w:rsidRPr="00990C1F" w:rsidRDefault="00784B34" w:rsidP="008B688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EE339A" w:rsidRPr="00990C1F" w:rsidTr="00374222">
        <w:trPr>
          <w:cantSplit/>
          <w:trHeight w:val="20"/>
        </w:trPr>
        <w:tc>
          <w:tcPr>
            <w:tcW w:w="2624" w:type="dxa"/>
            <w:vMerge w:val="restart"/>
            <w:hideMark/>
          </w:tcPr>
          <w:p w:rsidR="00EE339A" w:rsidRPr="00990C1F" w:rsidRDefault="00784B34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Тема 3</w:t>
            </w:r>
            <w:r w:rsidR="00EE339A" w:rsidRPr="00990C1F">
              <w:rPr>
                <w:rFonts w:ascii="Times New Roman" w:hAnsi="Times New Roman"/>
                <w:b/>
                <w:bCs/>
              </w:rPr>
              <w:t>.</w:t>
            </w:r>
            <w:r w:rsidR="00EE339A" w:rsidRPr="00990C1F">
              <w:rPr>
                <w:rFonts w:ascii="Times New Roman" w:hAnsi="Times New Roman"/>
                <w:b/>
                <w:bCs/>
                <w:lang w:val="en-US"/>
              </w:rPr>
              <w:t>3</w:t>
            </w:r>
            <w:r w:rsidR="00EE339A" w:rsidRPr="00990C1F">
              <w:rPr>
                <w:rFonts w:ascii="Times New Roman" w:hAnsi="Times New Roman"/>
                <w:b/>
                <w:bCs/>
              </w:rPr>
              <w:t>.</w:t>
            </w:r>
          </w:p>
          <w:p w:rsidR="00EE339A" w:rsidRPr="00990C1F" w:rsidRDefault="00EE339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Трехфазные электрические цепи</w:t>
            </w:r>
          </w:p>
        </w:tc>
        <w:tc>
          <w:tcPr>
            <w:tcW w:w="7229" w:type="dxa"/>
            <w:vAlign w:val="center"/>
            <w:hideMark/>
          </w:tcPr>
          <w:p w:rsidR="00EE339A" w:rsidRPr="00990C1F" w:rsidRDefault="00EE339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552" w:type="dxa"/>
          </w:tcPr>
          <w:p w:rsidR="00EE339A" w:rsidRPr="000572F4" w:rsidRDefault="00784B34" w:rsidP="0060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72F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693" w:type="dxa"/>
          </w:tcPr>
          <w:p w:rsidR="00EE339A" w:rsidRPr="00990C1F" w:rsidRDefault="00EE339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829D9" w:rsidRPr="00990C1F" w:rsidTr="00B93529">
        <w:trPr>
          <w:cantSplit/>
          <w:trHeight w:val="516"/>
        </w:trPr>
        <w:tc>
          <w:tcPr>
            <w:tcW w:w="2624" w:type="dxa"/>
            <w:vMerge/>
            <w:vAlign w:val="center"/>
            <w:hideMark/>
          </w:tcPr>
          <w:p w:rsidR="006829D9" w:rsidRPr="00990C1F" w:rsidRDefault="006829D9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6829D9" w:rsidRPr="00990C1F" w:rsidRDefault="006829D9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highlight w:val="yellow"/>
                <w:lang w:eastAsia="en-US"/>
              </w:rPr>
            </w:pPr>
            <w:r w:rsidRPr="00990C1F">
              <w:rPr>
                <w:rFonts w:ascii="Times New Roman" w:hAnsi="Times New Roman"/>
              </w:rPr>
              <w:t>Получение трехфазного тока и соединение обмоток генератора и потребителей звездой и треугольником</w:t>
            </w:r>
          </w:p>
        </w:tc>
        <w:tc>
          <w:tcPr>
            <w:tcW w:w="2552" w:type="dxa"/>
          </w:tcPr>
          <w:p w:rsidR="006829D9" w:rsidRPr="00990C1F" w:rsidRDefault="006829D9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 w:val="restart"/>
          </w:tcPr>
          <w:p w:rsidR="006829D9" w:rsidRPr="00990C1F" w:rsidRDefault="006829D9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6829D9" w:rsidRDefault="006829D9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1.3,</w:t>
            </w:r>
          </w:p>
          <w:p w:rsidR="006829D9" w:rsidRDefault="006829D9" w:rsidP="00C7010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6829D9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6829D9" w:rsidRPr="00990C1F" w:rsidRDefault="006829D9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6829D9" w:rsidRPr="00990C1F" w:rsidRDefault="006829D9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Тематика лабораторных работ</w:t>
            </w:r>
          </w:p>
        </w:tc>
        <w:tc>
          <w:tcPr>
            <w:tcW w:w="2552" w:type="dxa"/>
          </w:tcPr>
          <w:p w:rsidR="006829D9" w:rsidRPr="00990C1F" w:rsidRDefault="006829D9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vMerge/>
          </w:tcPr>
          <w:p w:rsidR="006829D9" w:rsidRPr="00990C1F" w:rsidRDefault="006829D9" w:rsidP="00C7010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6829D9" w:rsidRPr="00990C1F" w:rsidTr="00405822">
        <w:trPr>
          <w:cantSplit/>
          <w:trHeight w:val="557"/>
        </w:trPr>
        <w:tc>
          <w:tcPr>
            <w:tcW w:w="2624" w:type="dxa"/>
            <w:vMerge/>
            <w:vAlign w:val="center"/>
            <w:hideMark/>
          </w:tcPr>
          <w:p w:rsidR="006829D9" w:rsidRPr="00990C1F" w:rsidRDefault="006829D9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6829D9" w:rsidRPr="00990C1F" w:rsidRDefault="006829D9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D475D">
              <w:rPr>
                <w:rFonts w:ascii="Times New Roman" w:hAnsi="Times New Roman"/>
                <w:b/>
              </w:rPr>
              <w:t>Лабораторная</w:t>
            </w:r>
            <w:r w:rsidRPr="00990C1F">
              <w:rPr>
                <w:rFonts w:ascii="Times New Roman" w:hAnsi="Times New Roman"/>
              </w:rPr>
              <w:t xml:space="preserve"> </w:t>
            </w:r>
            <w:r w:rsidRPr="008E0783">
              <w:rPr>
                <w:rFonts w:ascii="Times New Roman" w:hAnsi="Times New Roman"/>
                <w:b/>
              </w:rPr>
              <w:t>работа 5</w:t>
            </w:r>
            <w:r>
              <w:rPr>
                <w:rFonts w:ascii="Times New Roman" w:hAnsi="Times New Roman"/>
              </w:rPr>
              <w:t xml:space="preserve"> </w:t>
            </w:r>
            <w:r w:rsidRPr="00990C1F">
              <w:rPr>
                <w:rFonts w:ascii="Times New Roman" w:hAnsi="Times New Roman"/>
              </w:rPr>
              <w:t>Определение параметров и исследование режимов работы трехфазной цепи при соединении потребителей в звезду</w:t>
            </w:r>
          </w:p>
        </w:tc>
        <w:tc>
          <w:tcPr>
            <w:tcW w:w="2552" w:type="dxa"/>
          </w:tcPr>
          <w:p w:rsidR="006829D9" w:rsidRPr="00990C1F" w:rsidRDefault="006829D9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6829D9" w:rsidRPr="00990C1F" w:rsidRDefault="006829D9" w:rsidP="00C7010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EE339A" w:rsidRPr="00990C1F" w:rsidTr="00374222">
        <w:trPr>
          <w:cantSplit/>
          <w:trHeight w:val="20"/>
        </w:trPr>
        <w:tc>
          <w:tcPr>
            <w:tcW w:w="2624" w:type="dxa"/>
            <w:vMerge w:val="restart"/>
            <w:hideMark/>
          </w:tcPr>
          <w:p w:rsidR="00EE339A" w:rsidRPr="00990C1F" w:rsidRDefault="00784B34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Тема 4</w:t>
            </w:r>
            <w:r w:rsidR="00EE339A" w:rsidRPr="00990C1F">
              <w:rPr>
                <w:rFonts w:ascii="Times New Roman" w:hAnsi="Times New Roman"/>
                <w:b/>
                <w:bCs/>
              </w:rPr>
              <w:t>.1.</w:t>
            </w:r>
          </w:p>
          <w:p w:rsidR="00EE339A" w:rsidRPr="00990C1F" w:rsidRDefault="00EE339A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Физические основы электроники</w:t>
            </w:r>
          </w:p>
        </w:tc>
        <w:tc>
          <w:tcPr>
            <w:tcW w:w="7229" w:type="dxa"/>
            <w:tcBorders>
              <w:top w:val="nil"/>
            </w:tcBorders>
            <w:vAlign w:val="center"/>
            <w:hideMark/>
          </w:tcPr>
          <w:p w:rsidR="00EE339A" w:rsidRPr="00990C1F" w:rsidRDefault="00EE339A" w:rsidP="00CA4D4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2" w:type="dxa"/>
            <w:shd w:val="clear" w:color="auto" w:fill="FFFFFF"/>
          </w:tcPr>
          <w:p w:rsidR="00EE339A" w:rsidRPr="000572F4" w:rsidRDefault="006829D9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693" w:type="dxa"/>
            <w:shd w:val="clear" w:color="auto" w:fill="FFFFFF"/>
          </w:tcPr>
          <w:p w:rsidR="00EE339A" w:rsidRPr="00990C1F" w:rsidRDefault="00EE339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058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405822" w:rsidRPr="00990C1F" w:rsidRDefault="004058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405822" w:rsidRPr="00990C1F" w:rsidRDefault="00405822" w:rsidP="00CA4D43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6829D9">
              <w:rPr>
                <w:rFonts w:ascii="Times New Roman" w:hAnsi="Times New Roman"/>
                <w:b/>
                <w:lang w:eastAsia="en-US"/>
              </w:rPr>
              <w:t>Лабораторная работа 6</w:t>
            </w:r>
            <w:r>
              <w:rPr>
                <w:rFonts w:ascii="Times New Roman" w:hAnsi="Times New Roman"/>
                <w:lang w:eastAsia="en-US"/>
              </w:rPr>
              <w:t xml:space="preserve"> Исследование полупроводникового диада, построение вольт-амперной характеристики</w:t>
            </w:r>
          </w:p>
        </w:tc>
        <w:tc>
          <w:tcPr>
            <w:tcW w:w="2552" w:type="dxa"/>
          </w:tcPr>
          <w:p w:rsidR="00405822" w:rsidRPr="00990C1F" w:rsidRDefault="004058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 w:val="restart"/>
          </w:tcPr>
          <w:p w:rsidR="00405822" w:rsidRPr="00990C1F" w:rsidRDefault="00405822" w:rsidP="00C70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405822" w:rsidRDefault="00405822" w:rsidP="00C70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1.3,</w:t>
            </w:r>
          </w:p>
          <w:p w:rsidR="00405822" w:rsidRDefault="00405822" w:rsidP="00C7010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405822" w:rsidRPr="00990C1F" w:rsidTr="00394AEF">
        <w:trPr>
          <w:cantSplit/>
          <w:trHeight w:val="759"/>
        </w:trPr>
        <w:tc>
          <w:tcPr>
            <w:tcW w:w="262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05822" w:rsidRPr="00990C1F" w:rsidRDefault="004058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  <w:hideMark/>
          </w:tcPr>
          <w:p w:rsidR="00405822" w:rsidRPr="00990C1F" w:rsidRDefault="00405822" w:rsidP="00784B34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Электронные выпрямители. </w:t>
            </w:r>
            <w:r>
              <w:rPr>
                <w:rFonts w:ascii="Times New Roman" w:hAnsi="Times New Roman"/>
              </w:rPr>
              <w:t>Схемы выпрямления различных конструкций</w:t>
            </w:r>
          </w:p>
          <w:p w:rsidR="00405822" w:rsidRPr="00990C1F" w:rsidRDefault="00405822" w:rsidP="0024751D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>Электронные усилители. Классификация, Усилители на биполярных транзисторах.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05822" w:rsidRPr="00990C1F" w:rsidRDefault="004058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405822" w:rsidRPr="00990C1F" w:rsidRDefault="004058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E339A" w:rsidRPr="00990C1F" w:rsidTr="00374222">
        <w:trPr>
          <w:cantSplit/>
          <w:trHeight w:val="20"/>
        </w:trPr>
        <w:tc>
          <w:tcPr>
            <w:tcW w:w="2624" w:type="dxa"/>
            <w:vAlign w:val="center"/>
            <w:hideMark/>
          </w:tcPr>
          <w:p w:rsidR="00EE339A" w:rsidRPr="00990C1F" w:rsidRDefault="00EE339A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tcBorders>
              <w:top w:val="nil"/>
            </w:tcBorders>
            <w:hideMark/>
          </w:tcPr>
          <w:p w:rsidR="00EE339A" w:rsidRPr="00990C1F" w:rsidRDefault="00EE339A" w:rsidP="00A04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Теоретические занятия</w:t>
            </w:r>
          </w:p>
        </w:tc>
        <w:tc>
          <w:tcPr>
            <w:tcW w:w="2552" w:type="dxa"/>
          </w:tcPr>
          <w:p w:rsidR="00EE339A" w:rsidRPr="00EA5CBB" w:rsidRDefault="00E85440" w:rsidP="00F06C7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22</w:t>
            </w:r>
          </w:p>
        </w:tc>
        <w:tc>
          <w:tcPr>
            <w:tcW w:w="2693" w:type="dxa"/>
          </w:tcPr>
          <w:p w:rsidR="00EE339A" w:rsidRPr="00EA5CBB" w:rsidRDefault="00EE339A" w:rsidP="00EA5CB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EE339A" w:rsidRPr="00990C1F" w:rsidTr="00374222">
        <w:trPr>
          <w:cantSplit/>
          <w:trHeight w:val="20"/>
        </w:trPr>
        <w:tc>
          <w:tcPr>
            <w:tcW w:w="2624" w:type="dxa"/>
            <w:vAlign w:val="center"/>
          </w:tcPr>
          <w:p w:rsidR="00EE339A" w:rsidRPr="00990C1F" w:rsidRDefault="00EE339A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tcBorders>
              <w:top w:val="nil"/>
            </w:tcBorders>
          </w:tcPr>
          <w:p w:rsidR="00EE339A" w:rsidRDefault="00EE339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Лабораторные занятия</w:t>
            </w:r>
          </w:p>
        </w:tc>
        <w:tc>
          <w:tcPr>
            <w:tcW w:w="2552" w:type="dxa"/>
          </w:tcPr>
          <w:p w:rsidR="00EE339A" w:rsidRPr="00EA5CBB" w:rsidRDefault="00E85440" w:rsidP="00F06C7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</w:t>
            </w:r>
          </w:p>
        </w:tc>
        <w:tc>
          <w:tcPr>
            <w:tcW w:w="2693" w:type="dxa"/>
          </w:tcPr>
          <w:p w:rsidR="00EE339A" w:rsidRPr="00EA5CBB" w:rsidRDefault="00EE339A" w:rsidP="00EA5CB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EE339A" w:rsidRPr="00990C1F" w:rsidTr="00374222">
        <w:trPr>
          <w:cantSplit/>
          <w:trHeight w:val="20"/>
        </w:trPr>
        <w:tc>
          <w:tcPr>
            <w:tcW w:w="2624" w:type="dxa"/>
            <w:vAlign w:val="center"/>
          </w:tcPr>
          <w:p w:rsidR="00EE339A" w:rsidRPr="00990C1F" w:rsidRDefault="00EE339A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tcBorders>
              <w:top w:val="nil"/>
            </w:tcBorders>
          </w:tcPr>
          <w:p w:rsidR="00EE339A" w:rsidRDefault="00E85440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консультация</w:t>
            </w:r>
          </w:p>
        </w:tc>
        <w:tc>
          <w:tcPr>
            <w:tcW w:w="2552" w:type="dxa"/>
          </w:tcPr>
          <w:p w:rsidR="00EE339A" w:rsidRPr="00EA5CBB" w:rsidRDefault="00E85440" w:rsidP="00F06C7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2693" w:type="dxa"/>
          </w:tcPr>
          <w:p w:rsidR="00EE339A" w:rsidRPr="00EA5CBB" w:rsidRDefault="00EE339A" w:rsidP="00EA5CB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EE339A" w:rsidRPr="00990C1F" w:rsidTr="00374222">
        <w:trPr>
          <w:cantSplit/>
          <w:trHeight w:val="20"/>
        </w:trPr>
        <w:tc>
          <w:tcPr>
            <w:tcW w:w="9853" w:type="dxa"/>
            <w:gridSpan w:val="2"/>
          </w:tcPr>
          <w:p w:rsidR="00EE339A" w:rsidRPr="00990C1F" w:rsidRDefault="00EE339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Промежуточная аттестация</w:t>
            </w:r>
            <w:r w:rsidR="00E85440">
              <w:rPr>
                <w:rFonts w:ascii="Times New Roman" w:hAnsi="Times New Roman"/>
                <w:b/>
                <w:bCs/>
              </w:rPr>
              <w:t xml:space="preserve"> в форме экзамена</w:t>
            </w:r>
            <w:r w:rsidRPr="00990C1F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2552" w:type="dxa"/>
          </w:tcPr>
          <w:p w:rsidR="00EE339A" w:rsidRPr="00990C1F" w:rsidRDefault="00E85440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693" w:type="dxa"/>
          </w:tcPr>
          <w:p w:rsidR="00EE339A" w:rsidRPr="00990C1F" w:rsidRDefault="00EE339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E339A" w:rsidRPr="00990C1F" w:rsidTr="00374222">
        <w:trPr>
          <w:cantSplit/>
          <w:trHeight w:val="20"/>
        </w:trPr>
        <w:tc>
          <w:tcPr>
            <w:tcW w:w="9853" w:type="dxa"/>
            <w:gridSpan w:val="2"/>
            <w:hideMark/>
          </w:tcPr>
          <w:p w:rsidR="00EE339A" w:rsidRPr="00990C1F" w:rsidRDefault="00EE339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2552" w:type="dxa"/>
          </w:tcPr>
          <w:p w:rsidR="00EE339A" w:rsidRPr="00990C1F" w:rsidRDefault="00E85440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42</w:t>
            </w:r>
          </w:p>
        </w:tc>
        <w:tc>
          <w:tcPr>
            <w:tcW w:w="2693" w:type="dxa"/>
          </w:tcPr>
          <w:p w:rsidR="00EE339A" w:rsidRDefault="00EE339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B360A1" w:rsidRPr="00990C1F" w:rsidRDefault="00B360A1" w:rsidP="00B360A1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B360A1" w:rsidRPr="00990C1F" w:rsidRDefault="00B360A1" w:rsidP="00B360A1">
      <w:pPr>
        <w:spacing w:after="0"/>
        <w:rPr>
          <w:rFonts w:ascii="Times New Roman" w:hAnsi="Times New Roman"/>
          <w:i/>
          <w:iCs/>
          <w:sz w:val="24"/>
          <w:szCs w:val="24"/>
        </w:rPr>
        <w:sectPr w:rsidR="00B360A1" w:rsidRPr="00990C1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360A1" w:rsidRPr="002A3AFE" w:rsidRDefault="00E3766C" w:rsidP="00B360A1">
      <w:pPr>
        <w:ind w:left="135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B360A1" w:rsidRPr="002A3AFE">
        <w:rPr>
          <w:rFonts w:ascii="Times New Roman" w:hAnsi="Times New Roman"/>
          <w:b/>
          <w:bCs/>
          <w:sz w:val="24"/>
          <w:szCs w:val="24"/>
        </w:rPr>
        <w:t>. УСЛОВИЯ РЕАЛИЗАЦИИ ПРОГРАММЫ УЧЕБНОЙ ДИСЦИПЛИНЫ</w:t>
      </w:r>
    </w:p>
    <w:p w:rsidR="00B360A1" w:rsidRPr="002A3AFE" w:rsidRDefault="00B360A1" w:rsidP="00B360A1">
      <w:pPr>
        <w:suppressAutoHyphens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A3AFE">
        <w:rPr>
          <w:rFonts w:ascii="Times New Roman" w:hAnsi="Times New Roman"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B360A1" w:rsidRPr="002A3AFE" w:rsidRDefault="00B360A1" w:rsidP="00B36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A3AFE">
        <w:rPr>
          <w:rFonts w:ascii="Times New Roman" w:hAnsi="Times New Roman"/>
          <w:bCs/>
          <w:sz w:val="24"/>
          <w:szCs w:val="24"/>
        </w:rPr>
        <w:t xml:space="preserve">Лаборатория </w:t>
      </w:r>
      <w:r w:rsidRPr="002A3AFE">
        <w:rPr>
          <w:rFonts w:ascii="Times New Roman" w:hAnsi="Times New Roman"/>
          <w:b/>
          <w:sz w:val="24"/>
          <w:szCs w:val="24"/>
        </w:rPr>
        <w:t>Электротехники и электроники</w:t>
      </w:r>
      <w:r w:rsidR="002A3AFE" w:rsidRPr="002A3AFE">
        <w:rPr>
          <w:rFonts w:ascii="Times New Roman" w:hAnsi="Times New Roman"/>
          <w:b/>
          <w:sz w:val="24"/>
          <w:szCs w:val="24"/>
        </w:rPr>
        <w:t xml:space="preserve">, </w:t>
      </w:r>
      <w:r w:rsidRPr="002A3AFE">
        <w:rPr>
          <w:rFonts w:ascii="Times New Roman" w:hAnsi="Times New Roman"/>
          <w:bCs/>
          <w:sz w:val="24"/>
          <w:szCs w:val="24"/>
        </w:rPr>
        <w:t xml:space="preserve">оснащенная </w:t>
      </w:r>
      <w:r w:rsidRPr="00FC68CA">
        <w:rPr>
          <w:rFonts w:ascii="Times New Roman" w:hAnsi="Times New Roman"/>
          <w:bCs/>
          <w:sz w:val="24"/>
          <w:szCs w:val="24"/>
        </w:rPr>
        <w:t>л</w:t>
      </w:r>
      <w:r w:rsidRPr="00FC68CA">
        <w:rPr>
          <w:rFonts w:ascii="Times New Roman" w:hAnsi="Times New Roman"/>
          <w:sz w:val="24"/>
          <w:szCs w:val="24"/>
        </w:rPr>
        <w:t>а</w:t>
      </w:r>
      <w:r w:rsidRPr="002A3AFE">
        <w:rPr>
          <w:rFonts w:ascii="Times New Roman" w:hAnsi="Times New Roman"/>
          <w:sz w:val="24"/>
          <w:szCs w:val="24"/>
        </w:rPr>
        <w:t>бораторными стендами "Электротехника и основы электроники", комплекты приборов по направлениям физических основ электротехники и электроники, наборы измерительных приборов и оборудования, компьютер с доступом к сети Интернет, в</w:t>
      </w:r>
      <w:r w:rsidRPr="002A3AFE">
        <w:rPr>
          <w:rFonts w:ascii="Times New Roman" w:hAnsi="Times New Roman"/>
          <w:bCs/>
          <w:sz w:val="24"/>
          <w:szCs w:val="24"/>
        </w:rPr>
        <w:t>идеопроекционное оборудование и о</w:t>
      </w:r>
      <w:r w:rsidRPr="002A3AFE">
        <w:rPr>
          <w:rFonts w:ascii="Times New Roman" w:hAnsi="Times New Roman"/>
          <w:sz w:val="24"/>
          <w:szCs w:val="24"/>
          <w:shd w:val="clear" w:color="auto" w:fill="FFFFFF"/>
        </w:rPr>
        <w:t>ргтехника.</w:t>
      </w:r>
    </w:p>
    <w:p w:rsidR="00B360A1" w:rsidRPr="002A3AFE" w:rsidRDefault="00B360A1" w:rsidP="002A3AFE">
      <w:pPr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60A1" w:rsidRPr="002A3AFE" w:rsidRDefault="004714DC" w:rsidP="00B360A1">
      <w:pPr>
        <w:suppressAutoHyphens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B360A1" w:rsidRPr="002A3AFE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B360A1" w:rsidRDefault="00B360A1" w:rsidP="00B360A1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2A3AFE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2A3AFE">
        <w:rPr>
          <w:rFonts w:ascii="Times New Roman" w:hAnsi="Times New Roman"/>
          <w:bCs/>
          <w:sz w:val="24"/>
          <w:szCs w:val="24"/>
        </w:rPr>
        <w:t>ет</w:t>
      </w:r>
      <w:r w:rsidRPr="002A3AFE">
        <w:rPr>
          <w:rFonts w:ascii="Times New Roman" w:hAnsi="Times New Roman"/>
          <w:bCs/>
          <w:sz w:val="24"/>
          <w:szCs w:val="24"/>
        </w:rPr>
        <w:t xml:space="preserve"> п</w:t>
      </w:r>
      <w:r w:rsidRPr="002A3AFE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 w:rsidR="002A3AFE">
        <w:rPr>
          <w:rFonts w:ascii="Times New Roman" w:hAnsi="Times New Roman"/>
          <w:sz w:val="24"/>
          <w:szCs w:val="24"/>
        </w:rPr>
        <w:t>е</w:t>
      </w:r>
      <w:r w:rsidRPr="002A3AFE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</w:t>
      </w:r>
    </w:p>
    <w:p w:rsidR="004714DC" w:rsidRPr="00E10AF4" w:rsidRDefault="00E10AF4" w:rsidP="00B360A1">
      <w:pPr>
        <w:suppressAutoHyphens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10AF4">
        <w:rPr>
          <w:rFonts w:ascii="Times New Roman" w:hAnsi="Times New Roman"/>
          <w:b/>
          <w:sz w:val="24"/>
          <w:szCs w:val="24"/>
        </w:rPr>
        <w:t>О</w:t>
      </w:r>
      <w:r w:rsidR="004714DC" w:rsidRPr="00E10AF4">
        <w:rPr>
          <w:rFonts w:ascii="Times New Roman" w:hAnsi="Times New Roman"/>
          <w:b/>
          <w:sz w:val="24"/>
          <w:szCs w:val="24"/>
        </w:rPr>
        <w:t>сно</w:t>
      </w:r>
      <w:r w:rsidRPr="00E10AF4">
        <w:rPr>
          <w:rFonts w:ascii="Times New Roman" w:hAnsi="Times New Roman"/>
          <w:b/>
          <w:sz w:val="24"/>
          <w:szCs w:val="24"/>
        </w:rPr>
        <w:t>вная литература</w:t>
      </w:r>
    </w:p>
    <w:tbl>
      <w:tblPr>
        <w:tblW w:w="5341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10224"/>
      </w:tblGrid>
      <w:tr w:rsidR="004714DC" w:rsidRPr="004714DC" w:rsidTr="00BF19EC">
        <w:tc>
          <w:tcPr>
            <w:tcW w:w="5000" w:type="pct"/>
          </w:tcPr>
          <w:p w:rsidR="004714DC" w:rsidRPr="004714DC" w:rsidRDefault="004714DC" w:rsidP="00245A05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</w:rPr>
              <w:t>Горденко, Д. В. Электротехника и электроника [Электронный ресурс]: практикум / Д. В. Горденко, В. И. Никулин, Д. Н. Резеньков. - Электрон. текстовые данные. - Саратов: Ай Пи Эр Медиа, 2018. - 123 c. - 978-5-4486-0082-1. - Режим доступа: http://www.iprbookshop.ru/70291.html</w:t>
            </w:r>
          </w:p>
        </w:tc>
      </w:tr>
      <w:tr w:rsidR="004714DC" w:rsidRPr="004714DC" w:rsidTr="00BF19EC">
        <w:tc>
          <w:tcPr>
            <w:tcW w:w="5000" w:type="pct"/>
          </w:tcPr>
          <w:p w:rsidR="004714DC" w:rsidRPr="004714DC" w:rsidRDefault="004714DC" w:rsidP="00245A05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</w:rPr>
              <w:t>Игнатович, В. М. Электротехника и электроника: электрические машины и трансформаторы [Электронный ресурс]: учебное пособие для СПО / В. М. Игнатович, Ш. С. Ройз. - Электрон. текстовые данные. - Саратов: Профобразование, 2019. - 124 c. - 978-5-4488-0037-5. - Режим доступа: http://www.iprbookshop.ru/83122.html</w:t>
            </w:r>
          </w:p>
        </w:tc>
      </w:tr>
      <w:tr w:rsidR="004714DC" w:rsidRPr="004714DC" w:rsidTr="00BF19EC">
        <w:tc>
          <w:tcPr>
            <w:tcW w:w="5000" w:type="pct"/>
          </w:tcPr>
          <w:p w:rsidR="004714DC" w:rsidRPr="004714DC" w:rsidRDefault="004714DC" w:rsidP="00245A05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</w:rPr>
              <w:t>Корнеев, П. Е. Электротехника. Контрольные работы: учебное пособие для СПО / П. Е. Корнеев. - Саратов: Профобразование, 2023. - 103 c. - ISBN 978-5-4488-1623-9. - Текст: электронный // Цифровой образовательный ресурс IPR SMART: [сайт]. - URL: https://www.iprbookshop.ru/128556.html (дата обращения: 14.03.2023). - Режим доступа: для авторизир. пользователей </w:t>
            </w:r>
          </w:p>
        </w:tc>
      </w:tr>
      <w:tr w:rsidR="004714DC" w:rsidRPr="004714DC" w:rsidTr="00BF19EC">
        <w:tc>
          <w:tcPr>
            <w:tcW w:w="5000" w:type="pct"/>
          </w:tcPr>
          <w:p w:rsidR="004714DC" w:rsidRPr="004714DC" w:rsidRDefault="004714DC" w:rsidP="00245A05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Свиридов, В. П. Основы электроники и цифровой схемотехники: практикум для СПО / В. П. Свиридов. - Саратов: Профобразование, 2022. - 119 c. - ISBN 978-5-4488-1390-0. - Текст: электронный // Цифровой образовательный ресурс IPR SMART: [сайт]. - URL: https://www.iprbookshop.ru/116278.html (дата обращения: 26.04.2023). - Режим доступа: для авторизир. пользователей. - DOI: https://doi.org/10.23682/116278</w:t>
            </w:r>
          </w:p>
        </w:tc>
      </w:tr>
      <w:tr w:rsidR="004714DC" w:rsidRPr="004714DC" w:rsidTr="00BF19EC">
        <w:tc>
          <w:tcPr>
            <w:tcW w:w="5000" w:type="pct"/>
          </w:tcPr>
          <w:p w:rsidR="004714DC" w:rsidRPr="004714DC" w:rsidRDefault="004714DC" w:rsidP="00245A05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Сундуков, В. И. Электротехника и электроснабжение: учебное пособие для СПО / В. И. Сундуков. - Москва: Ай Пи Ар Медиа, 2022. - 95 c. - ISBN 978-5-4497-1512-8. - Текст: электронный // Цифровой образовательный ресурс IPR SMART: [сайт]. - URL: https://www.iprbookshop.ru/116495.html (дата обращения: 04.04.2022). - Режим доступа: для авторизир. пользователей</w:t>
            </w:r>
          </w:p>
        </w:tc>
      </w:tr>
      <w:tr w:rsidR="004714DC" w:rsidRPr="004714DC" w:rsidTr="00BF19EC">
        <w:tc>
          <w:tcPr>
            <w:tcW w:w="5000" w:type="pct"/>
          </w:tcPr>
          <w:p w:rsidR="004714DC" w:rsidRPr="004714DC" w:rsidRDefault="004714DC" w:rsidP="00755E90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4714D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Ткачёв, А. Н. Основы электротехники: переходные процессы, цепи с распределенными параметрами, электромагнитное поле: учебное пособие для СПО / А. Н. Ткачёв, Е. Н. Епишков. - Москва: Ай Пи Ар Медиа, 2023. - 89 c. - ISBN 978-5-4497-2042-9. - Текс</w:t>
            </w:r>
            <w:r w:rsidR="00755E90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т</w:t>
            </w:r>
            <w:r w:rsidRPr="004714D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: электронный // Цифровой образовательный ресурс IPR SMART: [сайт]. - URL: https://www.iprbookshop.ru/127715.html (дата обращения: 14.02.2023). - Режим доступа: для авторизир. пользователей</w:t>
            </w:r>
          </w:p>
        </w:tc>
      </w:tr>
      <w:tr w:rsidR="004714DC" w:rsidRPr="004714DC" w:rsidTr="00BF19EC">
        <w:tc>
          <w:tcPr>
            <w:tcW w:w="5000" w:type="pct"/>
          </w:tcPr>
          <w:p w:rsidR="004714DC" w:rsidRPr="004714DC" w:rsidRDefault="004714DC" w:rsidP="004714DC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</w:rPr>
              <w:t xml:space="preserve">Шушнов, М. С. Электроника. Виртуальные лабораторные работы: практикум для СПО / М. С. Шушнов. -Саратов: Профобразование, 2024. -59 c. -ISBN 978-5-4488-1708-3. -Текст: </w:t>
            </w:r>
            <w:r w:rsidRPr="004714DC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Цифровой образовательный ресурс IPR SMART: [сайт]. -URL: https://www.iprbookshop.ru/133507.html (дата обращения: 09.10.2023). -Режим доступа: для авторизир. пользователей. - DOI: https://doi.org/10.23682/133507</w:t>
            </w:r>
          </w:p>
          <w:p w:rsidR="004714DC" w:rsidRPr="004714DC" w:rsidRDefault="004714DC" w:rsidP="004714DC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</w:p>
        </w:tc>
      </w:tr>
      <w:tr w:rsidR="004714DC" w:rsidRPr="004714DC" w:rsidTr="00BF19EC">
        <w:tc>
          <w:tcPr>
            <w:tcW w:w="5000" w:type="pct"/>
          </w:tcPr>
          <w:p w:rsidR="004714DC" w:rsidRPr="00245A05" w:rsidRDefault="004714DC" w:rsidP="00E10AF4">
            <w:pPr>
              <w:pStyle w:val="a7"/>
              <w:spacing w:after="0" w:line="240" w:lineRule="atLeast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45A05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Дополнительная литература</w:t>
            </w:r>
          </w:p>
        </w:tc>
      </w:tr>
      <w:tr w:rsidR="004714DC" w:rsidRPr="004714DC" w:rsidTr="00BF19EC">
        <w:tc>
          <w:tcPr>
            <w:tcW w:w="5000" w:type="pct"/>
          </w:tcPr>
          <w:p w:rsidR="004714DC" w:rsidRPr="00245A05" w:rsidRDefault="004714DC" w:rsidP="00755E90">
            <w:pPr>
              <w:pStyle w:val="a7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05">
              <w:rPr>
                <w:rFonts w:ascii="Times New Roman" w:hAnsi="Times New Roman"/>
                <w:sz w:val="24"/>
                <w:szCs w:val="24"/>
              </w:rPr>
              <w:t>Трубникова, В. Н. Электротехника и электроника. Электрические цепи: учебное пособие для СПО / В. Н. Трубникова. - Саратов: Профобразование, 2020. - 137 c. - ISBN 978-5-4488-0718-3. - Текст: электронный // Электронно-библиотечная система IPR BOOKS: [сайт]. - URL: http://www.iprbookshop.ru/92216.html (дата обращения: 08.07.2020). - Режим доступа: для авторизир. пользователей</w:t>
            </w:r>
          </w:p>
        </w:tc>
      </w:tr>
      <w:tr w:rsidR="004714DC" w:rsidRPr="004714DC" w:rsidTr="00BF19EC">
        <w:tc>
          <w:tcPr>
            <w:tcW w:w="5000" w:type="pct"/>
          </w:tcPr>
          <w:p w:rsidR="004714DC" w:rsidRPr="00245A05" w:rsidRDefault="004714DC" w:rsidP="00755E90">
            <w:pPr>
              <w:pStyle w:val="a7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Федоров, С. В. Электроника: учебник для СПО / С. В. Федоров, А. В. Бондарев. - Саратов: Профобразование, 2020. - 217 c. - ISBN 978-5-4488-0717-6. - Текст: электронный // Электронно-библиотечная система IPR BOOKS : [сайт]. - URL: http://www.iprbookshop.ru/92209.html (дата обращения: 08.07.2020). - Режим доступа: для авторизир. пользователей</w:t>
            </w:r>
          </w:p>
        </w:tc>
      </w:tr>
    </w:tbl>
    <w:p w:rsidR="004714DC" w:rsidRPr="002A3AFE" w:rsidRDefault="004714DC" w:rsidP="00B360A1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60A1" w:rsidRPr="00990C1F" w:rsidRDefault="00E3766C" w:rsidP="00B360A1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 </w:t>
      </w:r>
      <w:r w:rsidR="00B360A1" w:rsidRPr="00990C1F">
        <w:rPr>
          <w:rFonts w:ascii="Times New Roman" w:hAnsi="Times New Roman"/>
          <w:b/>
        </w:rPr>
        <w:t xml:space="preserve"> КОНТРОЛЬ И ОЦЕНКА РЕЗУЛЬТАТОВ ОСВОЕНИЯ УЧЕБНОЙ ДИСЦИПЛИНЫ</w:t>
      </w:r>
    </w:p>
    <w:p w:rsidR="00B360A1" w:rsidRPr="00990C1F" w:rsidRDefault="00B360A1" w:rsidP="00B360A1">
      <w:pPr>
        <w:ind w:left="360"/>
        <w:contextualSpacing/>
        <w:rPr>
          <w:rFonts w:ascii="Times New Roman" w:hAnsi="Times New Roman"/>
          <w:b/>
          <w:i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2693"/>
        <w:gridCol w:w="2092"/>
      </w:tblGrid>
      <w:tr w:rsidR="00B360A1" w:rsidRPr="00990C1F" w:rsidTr="00BF19EC">
        <w:tc>
          <w:tcPr>
            <w:tcW w:w="2472" w:type="pct"/>
            <w:vAlign w:val="center"/>
          </w:tcPr>
          <w:p w:rsidR="00B360A1" w:rsidRPr="00990C1F" w:rsidRDefault="00B360A1" w:rsidP="00A823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</w:tc>
        <w:tc>
          <w:tcPr>
            <w:tcW w:w="1423" w:type="pct"/>
            <w:vAlign w:val="center"/>
          </w:tcPr>
          <w:p w:rsidR="00B360A1" w:rsidRPr="00990C1F" w:rsidRDefault="00DF3400" w:rsidP="00A823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Формируемые компетенции</w:t>
            </w:r>
          </w:p>
        </w:tc>
        <w:tc>
          <w:tcPr>
            <w:tcW w:w="1105" w:type="pct"/>
            <w:vAlign w:val="center"/>
          </w:tcPr>
          <w:p w:rsidR="00B360A1" w:rsidRPr="00990C1F" w:rsidRDefault="00B360A1" w:rsidP="00A823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Формы и методы оценки</w:t>
            </w:r>
          </w:p>
        </w:tc>
      </w:tr>
      <w:tr w:rsidR="00B360A1" w:rsidRPr="00990C1F" w:rsidTr="00BF19EC">
        <w:trPr>
          <w:trHeight w:val="70"/>
        </w:trPr>
        <w:tc>
          <w:tcPr>
            <w:tcW w:w="2472" w:type="pct"/>
          </w:tcPr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Знания основных сведений в области: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типов и классификации инструментов и приспособления для различных видов монтажа.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видов и правил применения конструкторской, производственно-технологической и нормативной документации, необходимой для выполнения работ;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характеристик и применения электрических кабелей;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классификации, типов, характеристик, назначения, маркировки элементов микроэлектроники;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классификации коммутационных приборов, их конструкций, схем включения и области применения. - состава и назначения основных блоков систем автоматического управления и регулирования;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режимов работы устройств, приборов и блоков контрольно-измерительных приборов и автоматики;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видов электрических схем и схем соединений, условных изображений на них, маркировки проводов, классификации и назначении электрических проводок.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особенностей схем промышленной автоматики, телемеханики, связи.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функциональных и структурных схем программируемых контроллеров.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основных принципов построения систем управления на базе микропроцессорной техники.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способы макетирования схем.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lastRenderedPageBreak/>
              <w:t>- последовательности и требуемых характеристик сдачи выполненных работ.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правил оформления сдаточной технической документации.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видов, назначения основных электромонтажных операций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физических характеристик процессов пайки и лужения, видов соединения проводников;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видов и приемов установки, крепления и пайки радио- и микроэлементов.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конструкций, назначения, размещения оборудования, способов монтажа различных приборов и систем автоматизации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классификации и назначения трубных проводок, технических требований к ним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основных схем автоматического управления и регулирования производственных и технологических процессов.</w:t>
            </w:r>
          </w:p>
        </w:tc>
        <w:tc>
          <w:tcPr>
            <w:tcW w:w="1423" w:type="pct"/>
          </w:tcPr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F3400" w:rsidRPr="00990C1F" w:rsidRDefault="00DF3400" w:rsidP="00A82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DF3400" w:rsidRDefault="00E85440" w:rsidP="00A82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</w:t>
            </w:r>
            <w:r w:rsidR="00DF3400">
              <w:rPr>
                <w:rFonts w:ascii="Times New Roman" w:hAnsi="Times New Roman"/>
              </w:rPr>
              <w:t>,</w:t>
            </w:r>
          </w:p>
          <w:p w:rsidR="00B360A1" w:rsidRPr="00990C1F" w:rsidRDefault="00DF3400" w:rsidP="00A8233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  <w:tc>
          <w:tcPr>
            <w:tcW w:w="1105" w:type="pct"/>
          </w:tcPr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Лабораторная работа, письменное тестирование, контрольная работа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90C1F">
              <w:rPr>
                <w:rFonts w:ascii="Times New Roman" w:hAnsi="Times New Roman"/>
              </w:rPr>
              <w:t>экзамен</w:t>
            </w:r>
          </w:p>
        </w:tc>
      </w:tr>
      <w:tr w:rsidR="00B360A1" w:rsidRPr="00990C1F" w:rsidTr="00BF19EC">
        <w:trPr>
          <w:trHeight w:val="1691"/>
        </w:trPr>
        <w:tc>
          <w:tcPr>
            <w:tcW w:w="2472" w:type="pct"/>
          </w:tcPr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lastRenderedPageBreak/>
              <w:t>Основные умения, включающие: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  <w:b/>
                <w:bCs/>
              </w:rPr>
              <w:t>-</w:t>
            </w:r>
            <w:r w:rsidRPr="00990C1F">
              <w:rPr>
                <w:rFonts w:ascii="Times New Roman" w:hAnsi="Times New Roman"/>
                <w:bCs/>
              </w:rPr>
              <w:t xml:space="preserve"> чтение</w:t>
            </w:r>
            <w:r w:rsidRPr="00990C1F">
              <w:rPr>
                <w:rFonts w:ascii="Times New Roman" w:hAnsi="Times New Roman"/>
              </w:rPr>
              <w:t xml:space="preserve"> схем соединений, принципиальных электрических схем.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составление различных схем соединений с использованием элементов микроэлектроники.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расчёт параметров отдельных элементов схем, включая режимов работы и схем электрического оборудования и аппаратов;</w:t>
            </w:r>
          </w:p>
          <w:p w:rsidR="00B360A1" w:rsidRPr="00990C1F" w:rsidRDefault="00B360A1" w:rsidP="00A8233D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расшивку проводов и жгутование: </w:t>
            </w:r>
          </w:p>
          <w:p w:rsidR="00B360A1" w:rsidRPr="00990C1F" w:rsidRDefault="00B360A1" w:rsidP="00A8233D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выполнение лужения, пайки, сварки проводов;</w:t>
            </w:r>
          </w:p>
          <w:p w:rsidR="00B360A1" w:rsidRPr="00990C1F" w:rsidRDefault="00B360A1" w:rsidP="00A8233D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проведение электромонтажных работ с электрическими кабелями, выполнение печатного монтажа;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выполнение монтажа электрорадиоэлементов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прокладку электрической проводки в системах контроля и регулирования.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монтаж трубных проводок в системах контроля и регулирования.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монтаж щитов, пультов, стативов.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оценка качества результатов собственной деятельности.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оформление сдаточной документации.</w:t>
            </w:r>
          </w:p>
        </w:tc>
        <w:tc>
          <w:tcPr>
            <w:tcW w:w="1423" w:type="pct"/>
          </w:tcPr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DF3400" w:rsidRPr="00990C1F" w:rsidRDefault="00DF3400" w:rsidP="00A82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DF3400" w:rsidRDefault="00DF3400" w:rsidP="00A82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</w:t>
            </w:r>
            <w:r w:rsidR="00E85440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</w:p>
          <w:p w:rsidR="00B360A1" w:rsidRPr="00990C1F" w:rsidRDefault="00DF3400" w:rsidP="00A8233D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  <w:tc>
          <w:tcPr>
            <w:tcW w:w="1105" w:type="pct"/>
          </w:tcPr>
          <w:p w:rsidR="00B360A1" w:rsidRPr="00990C1F" w:rsidRDefault="00B360A1" w:rsidP="00A82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Лабораторная работа, </w:t>
            </w:r>
          </w:p>
          <w:p w:rsidR="00B360A1" w:rsidRPr="00990C1F" w:rsidRDefault="00B360A1" w:rsidP="00A82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письменное тестирование, контрольная работа</w:t>
            </w:r>
          </w:p>
          <w:p w:rsidR="00B360A1" w:rsidRPr="00990C1F" w:rsidRDefault="00B360A1" w:rsidP="00A82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экзамен</w:t>
            </w:r>
          </w:p>
        </w:tc>
      </w:tr>
    </w:tbl>
    <w:p w:rsidR="0024751D" w:rsidRDefault="0024751D"/>
    <w:sectPr w:rsidR="0024751D" w:rsidSect="00A8233D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EE2" w:rsidRDefault="00AC2EE2" w:rsidP="00B360A1">
      <w:pPr>
        <w:spacing w:after="0" w:line="240" w:lineRule="auto"/>
      </w:pPr>
      <w:r>
        <w:separator/>
      </w:r>
    </w:p>
  </w:endnote>
  <w:endnote w:type="continuationSeparator" w:id="0">
    <w:p w:rsidR="00AC2EE2" w:rsidRDefault="00AC2EE2" w:rsidP="00B3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7723174"/>
      <w:docPartObj>
        <w:docPartGallery w:val="Page Numbers (Bottom of Page)"/>
        <w:docPartUnique/>
      </w:docPartObj>
    </w:sdtPr>
    <w:sdtEndPr/>
    <w:sdtContent>
      <w:p w:rsidR="00A8233D" w:rsidRDefault="00A8233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6DF">
          <w:rPr>
            <w:noProof/>
          </w:rPr>
          <w:t>1</w:t>
        </w:r>
        <w:r>
          <w:fldChar w:fldCharType="end"/>
        </w:r>
      </w:p>
    </w:sdtContent>
  </w:sdt>
  <w:p w:rsidR="00A8233D" w:rsidRDefault="00A8233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EE2" w:rsidRDefault="00AC2EE2" w:rsidP="00B360A1">
      <w:pPr>
        <w:spacing w:after="0" w:line="240" w:lineRule="auto"/>
      </w:pPr>
      <w:r>
        <w:separator/>
      </w:r>
    </w:p>
  </w:footnote>
  <w:footnote w:type="continuationSeparator" w:id="0">
    <w:p w:rsidR="00AC2EE2" w:rsidRDefault="00AC2EE2" w:rsidP="00B36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97568"/>
    <w:multiLevelType w:val="hybridMultilevel"/>
    <w:tmpl w:val="AE3E28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6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18245308"/>
    <w:multiLevelType w:val="hybridMultilevel"/>
    <w:tmpl w:val="38101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67C6D"/>
    <w:multiLevelType w:val="multilevel"/>
    <w:tmpl w:val="F6DA97CC"/>
    <w:lvl w:ilvl="0">
      <w:start w:val="1"/>
      <w:numFmt w:val="decimal"/>
      <w:lvlText w:val="%1."/>
      <w:lvlJc w:val="left"/>
      <w:pPr>
        <w:ind w:left="163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68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79" w:hanging="1800"/>
      </w:pPr>
      <w:rPr>
        <w:rFonts w:cs="Times New Roman" w:hint="default"/>
      </w:rPr>
    </w:lvl>
  </w:abstractNum>
  <w:abstractNum w:abstractNumId="4">
    <w:nsid w:val="2C33629D"/>
    <w:multiLevelType w:val="hybridMultilevel"/>
    <w:tmpl w:val="D3923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269DF"/>
    <w:multiLevelType w:val="hybridMultilevel"/>
    <w:tmpl w:val="EB20C16A"/>
    <w:lvl w:ilvl="0" w:tplc="804C7E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61319E"/>
    <w:multiLevelType w:val="hybridMultilevel"/>
    <w:tmpl w:val="7AC44E96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5E802C06"/>
    <w:multiLevelType w:val="multilevel"/>
    <w:tmpl w:val="D49E5C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0A1"/>
    <w:rsid w:val="00042453"/>
    <w:rsid w:val="000453AB"/>
    <w:rsid w:val="000459BD"/>
    <w:rsid w:val="000572F4"/>
    <w:rsid w:val="00064ECD"/>
    <w:rsid w:val="000B22ED"/>
    <w:rsid w:val="000B30E5"/>
    <w:rsid w:val="000B4704"/>
    <w:rsid w:val="000F0298"/>
    <w:rsid w:val="000F7080"/>
    <w:rsid w:val="00100DA7"/>
    <w:rsid w:val="001415AD"/>
    <w:rsid w:val="00157247"/>
    <w:rsid w:val="00197F8F"/>
    <w:rsid w:val="001D4A00"/>
    <w:rsid w:val="002237B7"/>
    <w:rsid w:val="002348D8"/>
    <w:rsid w:val="00243C3A"/>
    <w:rsid w:val="00245A05"/>
    <w:rsid w:val="00246760"/>
    <w:rsid w:val="0024751D"/>
    <w:rsid w:val="002605E9"/>
    <w:rsid w:val="002846CF"/>
    <w:rsid w:val="00290294"/>
    <w:rsid w:val="002A0729"/>
    <w:rsid w:val="002A3AFE"/>
    <w:rsid w:val="002B009C"/>
    <w:rsid w:val="002C5616"/>
    <w:rsid w:val="002C6208"/>
    <w:rsid w:val="002E3715"/>
    <w:rsid w:val="002F4176"/>
    <w:rsid w:val="003338D6"/>
    <w:rsid w:val="0033421B"/>
    <w:rsid w:val="003649BA"/>
    <w:rsid w:val="00374222"/>
    <w:rsid w:val="00377A3B"/>
    <w:rsid w:val="003B2970"/>
    <w:rsid w:val="003B65AD"/>
    <w:rsid w:val="003F61E7"/>
    <w:rsid w:val="00405822"/>
    <w:rsid w:val="004337BD"/>
    <w:rsid w:val="00442C7C"/>
    <w:rsid w:val="00444AC7"/>
    <w:rsid w:val="00454187"/>
    <w:rsid w:val="004714DC"/>
    <w:rsid w:val="004955CB"/>
    <w:rsid w:val="00553C8B"/>
    <w:rsid w:val="005F6611"/>
    <w:rsid w:val="00601856"/>
    <w:rsid w:val="006024B7"/>
    <w:rsid w:val="00604C0B"/>
    <w:rsid w:val="006201D2"/>
    <w:rsid w:val="00630E9A"/>
    <w:rsid w:val="00643A42"/>
    <w:rsid w:val="006614AD"/>
    <w:rsid w:val="006829D9"/>
    <w:rsid w:val="006D044D"/>
    <w:rsid w:val="006F09CB"/>
    <w:rsid w:val="007036D6"/>
    <w:rsid w:val="00755E90"/>
    <w:rsid w:val="00784B34"/>
    <w:rsid w:val="007976A6"/>
    <w:rsid w:val="00797A71"/>
    <w:rsid w:val="007A357D"/>
    <w:rsid w:val="007C3B36"/>
    <w:rsid w:val="007D313D"/>
    <w:rsid w:val="007D6A41"/>
    <w:rsid w:val="00845B11"/>
    <w:rsid w:val="00860D88"/>
    <w:rsid w:val="00874438"/>
    <w:rsid w:val="008B688F"/>
    <w:rsid w:val="008B7190"/>
    <w:rsid w:val="008C41AB"/>
    <w:rsid w:val="008E0783"/>
    <w:rsid w:val="008F4CCE"/>
    <w:rsid w:val="0091183C"/>
    <w:rsid w:val="009309B9"/>
    <w:rsid w:val="00962668"/>
    <w:rsid w:val="00973E9F"/>
    <w:rsid w:val="0097435F"/>
    <w:rsid w:val="00975A11"/>
    <w:rsid w:val="009774D3"/>
    <w:rsid w:val="009C2889"/>
    <w:rsid w:val="009E3FF6"/>
    <w:rsid w:val="009F0834"/>
    <w:rsid w:val="00A04AE3"/>
    <w:rsid w:val="00A76E2D"/>
    <w:rsid w:val="00A8233D"/>
    <w:rsid w:val="00AC2EE2"/>
    <w:rsid w:val="00AF1A08"/>
    <w:rsid w:val="00B33B28"/>
    <w:rsid w:val="00B360A1"/>
    <w:rsid w:val="00B57A37"/>
    <w:rsid w:val="00B72708"/>
    <w:rsid w:val="00B762FD"/>
    <w:rsid w:val="00B77AD7"/>
    <w:rsid w:val="00B808C7"/>
    <w:rsid w:val="00B82CC8"/>
    <w:rsid w:val="00B876D3"/>
    <w:rsid w:val="00B876E9"/>
    <w:rsid w:val="00BF19EC"/>
    <w:rsid w:val="00C458CA"/>
    <w:rsid w:val="00C7010E"/>
    <w:rsid w:val="00C8429B"/>
    <w:rsid w:val="00CA0553"/>
    <w:rsid w:val="00CA4D27"/>
    <w:rsid w:val="00CB26C4"/>
    <w:rsid w:val="00D005FE"/>
    <w:rsid w:val="00D34620"/>
    <w:rsid w:val="00D52F05"/>
    <w:rsid w:val="00D9185B"/>
    <w:rsid w:val="00DC1959"/>
    <w:rsid w:val="00DE0FBE"/>
    <w:rsid w:val="00DF079E"/>
    <w:rsid w:val="00DF3400"/>
    <w:rsid w:val="00DF348D"/>
    <w:rsid w:val="00E10AF4"/>
    <w:rsid w:val="00E3766C"/>
    <w:rsid w:val="00E425B9"/>
    <w:rsid w:val="00E546EE"/>
    <w:rsid w:val="00E66D75"/>
    <w:rsid w:val="00E85440"/>
    <w:rsid w:val="00E856D3"/>
    <w:rsid w:val="00EA5CBB"/>
    <w:rsid w:val="00EB4AF7"/>
    <w:rsid w:val="00ED475D"/>
    <w:rsid w:val="00EE339A"/>
    <w:rsid w:val="00F06C7F"/>
    <w:rsid w:val="00F255D0"/>
    <w:rsid w:val="00F2605E"/>
    <w:rsid w:val="00F62EC2"/>
    <w:rsid w:val="00FB679E"/>
    <w:rsid w:val="00FC43C3"/>
    <w:rsid w:val="00FC68CA"/>
    <w:rsid w:val="00FD0522"/>
    <w:rsid w:val="00FD62E9"/>
    <w:rsid w:val="00FE4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51AB0B-3198-49FC-ADCE-D432EBDB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0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qFormat/>
    <w:rsid w:val="00B360A1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B360A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B360A1"/>
    <w:rPr>
      <w:vertAlign w:val="superscript"/>
    </w:rPr>
  </w:style>
  <w:style w:type="character" w:styleId="a6">
    <w:name w:val="Emphasis"/>
    <w:basedOn w:val="a0"/>
    <w:uiPriority w:val="20"/>
    <w:qFormat/>
    <w:rsid w:val="00B360A1"/>
    <w:rPr>
      <w:i/>
    </w:rPr>
  </w:style>
  <w:style w:type="paragraph" w:styleId="a7">
    <w:name w:val="List Paragraph"/>
    <w:basedOn w:val="a"/>
    <w:uiPriority w:val="34"/>
    <w:qFormat/>
    <w:rsid w:val="002C6208"/>
    <w:pPr>
      <w:ind w:left="720"/>
      <w:contextualSpacing/>
    </w:pPr>
  </w:style>
  <w:style w:type="paragraph" w:styleId="a8">
    <w:name w:val="No Spacing"/>
    <w:uiPriority w:val="1"/>
    <w:qFormat/>
    <w:rsid w:val="000B47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9"/>
    <w:rsid w:val="0037422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374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D6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62E9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E66D75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82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8233D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A82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8233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kotso.ru/sites/default/files/page/182/15.02.14_osnashchenie_sredstvami_avtomatizacii_tehnologicheskih_processov_i_proizvodstv_po_otraslyam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hkotso.ru/sites/default/files/page/182/15.02.14_osnashchenie_sredstvami_avtomatizacii_tehnologicheskih_processov_i_proizvodstv_po_otraslyam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585BA-9A3A-4963-8828-021DFDFE4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2706</Words>
  <Characters>15429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Пользователь</cp:lastModifiedBy>
  <cp:revision>11</cp:revision>
  <cp:lastPrinted>2025-01-16T06:06:00Z</cp:lastPrinted>
  <dcterms:created xsi:type="dcterms:W3CDTF">2025-01-11T02:32:00Z</dcterms:created>
  <dcterms:modified xsi:type="dcterms:W3CDTF">2025-09-01T01:43:00Z</dcterms:modified>
</cp:coreProperties>
</file>