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34090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9A16D8" w:rsidRDefault="00510163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РАБОЧАЯ ПРОГРАММА</w:t>
      </w:r>
      <w:r w:rsidR="0030113B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40908" w:rsidRPr="00340908" w:rsidRDefault="00510163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УЧЕБНОЙ ДИСЦИПЛИНЫ</w:t>
      </w:r>
    </w:p>
    <w:p w:rsidR="0030113B" w:rsidRDefault="006A1506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0113B">
        <w:rPr>
          <w:rFonts w:ascii="Times New Roman" w:hAnsi="Times New Roman" w:cs="Times New Roman"/>
          <w:b/>
          <w:sz w:val="28"/>
          <w:szCs w:val="24"/>
        </w:rPr>
        <w:t>ОП.</w:t>
      </w:r>
      <w:r w:rsidR="0030113B" w:rsidRPr="0030113B">
        <w:rPr>
          <w:rFonts w:ascii="Times New Roman" w:hAnsi="Times New Roman" w:cs="Times New Roman"/>
          <w:b/>
          <w:sz w:val="28"/>
          <w:szCs w:val="24"/>
        </w:rPr>
        <w:t>08</w:t>
      </w:r>
      <w:r w:rsidR="00837931" w:rsidRPr="00340908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32757C" w:rsidRDefault="00340908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 xml:space="preserve">ОСНОВЫ АВТОМАТИКИ И ЭЛЕМЕНТЫ СИСТЕМ </w:t>
      </w:r>
    </w:p>
    <w:p w:rsidR="008F3AA4" w:rsidRDefault="00340908" w:rsidP="00C73E12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40908">
        <w:rPr>
          <w:rFonts w:ascii="Times New Roman" w:hAnsi="Times New Roman" w:cs="Times New Roman"/>
          <w:b/>
          <w:sz w:val="28"/>
          <w:szCs w:val="24"/>
        </w:rPr>
        <w:t>АВТОМАТИЧЕСКОГО УПРАВЛЕНИЯ</w:t>
      </w:r>
    </w:p>
    <w:p w:rsidR="0030113B" w:rsidRDefault="0030113B" w:rsidP="0030113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30113B" w:rsidRPr="00340908" w:rsidRDefault="0030113B" w:rsidP="00340908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1CC5" w:rsidRPr="00340908" w:rsidRDefault="008E1CC5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37931" w:rsidRPr="00340908" w:rsidRDefault="0083793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9A16D8" w:rsidRDefault="00837931" w:rsidP="00333AF4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A16D8">
        <w:rPr>
          <w:rFonts w:ascii="Times New Roman" w:hAnsi="Times New Roman" w:cs="Times New Roman"/>
          <w:sz w:val="24"/>
          <w:szCs w:val="24"/>
        </w:rPr>
        <w:t>П</w:t>
      </w:r>
      <w:r w:rsidR="00F717C2" w:rsidRPr="009A16D8">
        <w:rPr>
          <w:rFonts w:ascii="Times New Roman" w:hAnsi="Times New Roman" w:cs="Times New Roman"/>
          <w:sz w:val="24"/>
          <w:szCs w:val="24"/>
        </w:rPr>
        <w:t xml:space="preserve">рофиль </w:t>
      </w:r>
      <w:r w:rsidRPr="009A16D8">
        <w:rPr>
          <w:rFonts w:ascii="Times New Roman" w:hAnsi="Times New Roman" w:cs="Times New Roman"/>
          <w:sz w:val="24"/>
          <w:szCs w:val="24"/>
        </w:rPr>
        <w:t xml:space="preserve">обучения: </w:t>
      </w:r>
      <w:r w:rsidR="0030113B" w:rsidRPr="009A16D8">
        <w:rPr>
          <w:rFonts w:ascii="Times New Roman" w:hAnsi="Times New Roman" w:cs="Times New Roman"/>
          <w:sz w:val="24"/>
          <w:szCs w:val="24"/>
        </w:rPr>
        <w:t>техн</w:t>
      </w:r>
      <w:r w:rsidR="009A16D8" w:rsidRPr="009A16D8">
        <w:rPr>
          <w:rFonts w:ascii="Times New Roman" w:hAnsi="Times New Roman" w:cs="Times New Roman"/>
          <w:sz w:val="24"/>
          <w:szCs w:val="24"/>
        </w:rPr>
        <w:t>ологи</w:t>
      </w:r>
      <w:r w:rsidR="00333AF4" w:rsidRPr="009A16D8">
        <w:rPr>
          <w:rFonts w:ascii="Times New Roman" w:hAnsi="Times New Roman" w:cs="Times New Roman"/>
          <w:sz w:val="24"/>
          <w:szCs w:val="24"/>
        </w:rPr>
        <w:t>ческий</w:t>
      </w: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510163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96A18" w:rsidRPr="00340908" w:rsidRDefault="00E96A18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1F06A1" w:rsidRPr="00340908" w:rsidRDefault="001F06A1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113B" w:rsidRDefault="0030113B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30113B" w:rsidRPr="00340908" w:rsidRDefault="0030113B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295A" w:rsidRPr="00340908" w:rsidRDefault="002A295A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8F3AA4" w:rsidRPr="00340908" w:rsidRDefault="008F3AA4" w:rsidP="0034090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67513" w:rsidRPr="00340908" w:rsidRDefault="00E67513" w:rsidP="0030113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40908" w:rsidRPr="00340908" w:rsidRDefault="00510163" w:rsidP="00340908">
      <w:pPr>
        <w:pStyle w:val="a4"/>
        <w:jc w:val="center"/>
        <w:rPr>
          <w:rFonts w:ascii="Times New Roman" w:hAnsi="Times New Roman" w:cs="Times New Roman"/>
          <w:sz w:val="28"/>
          <w:szCs w:val="24"/>
        </w:rPr>
      </w:pPr>
      <w:r w:rsidRPr="00340908">
        <w:rPr>
          <w:rFonts w:ascii="Times New Roman" w:hAnsi="Times New Roman" w:cs="Times New Roman"/>
          <w:sz w:val="28"/>
          <w:szCs w:val="24"/>
        </w:rPr>
        <w:t>20</w:t>
      </w:r>
      <w:r w:rsidR="00781576" w:rsidRPr="00340908">
        <w:rPr>
          <w:rFonts w:ascii="Times New Roman" w:hAnsi="Times New Roman" w:cs="Times New Roman"/>
          <w:sz w:val="28"/>
          <w:szCs w:val="24"/>
        </w:rPr>
        <w:t>2</w:t>
      </w:r>
      <w:r w:rsidR="004970DA">
        <w:rPr>
          <w:rFonts w:ascii="Times New Roman" w:hAnsi="Times New Roman" w:cs="Times New Roman"/>
          <w:sz w:val="28"/>
          <w:szCs w:val="24"/>
        </w:rPr>
        <w:t>5</w:t>
      </w:r>
    </w:p>
    <w:p w:rsidR="0030113B" w:rsidRPr="00C73E12" w:rsidRDefault="00340908" w:rsidP="0030113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30113B" w:rsidRPr="00C73E12"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дисциплины Основы автоматики и элементы систем автоматического управления разработана на основе Федерального государственного образовательного стандарта (далее – ФГОС) для специальности 08.02.09 Монтаж, наладка и эксплуатация электрооборудования пр</w:t>
      </w:r>
      <w:r w:rsidR="004970DA">
        <w:rPr>
          <w:rFonts w:ascii="Times New Roman" w:hAnsi="Times New Roman" w:cs="Times New Roman"/>
          <w:sz w:val="28"/>
          <w:szCs w:val="28"/>
        </w:rPr>
        <w:t>омышленных и гражданских зданий</w:t>
      </w: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30113B" w:rsidRPr="00C73E12" w:rsidTr="00161B53">
        <w:tc>
          <w:tcPr>
            <w:tcW w:w="4785" w:type="dxa"/>
            <w:hideMark/>
          </w:tcPr>
          <w:p w:rsidR="0030113B" w:rsidRPr="00C73E12" w:rsidRDefault="0030113B" w:rsidP="00161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30113B" w:rsidRPr="00C73E12" w:rsidRDefault="0030113B" w:rsidP="00161B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ПЦК электротехнических дисциплин</w:t>
            </w:r>
          </w:p>
          <w:p w:rsidR="0030113B" w:rsidRPr="00C73E12" w:rsidRDefault="0030113B" w:rsidP="00161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Кравцова А.В.</w:t>
            </w:r>
          </w:p>
          <w:p w:rsidR="0030113B" w:rsidRPr="00C73E12" w:rsidRDefault="004970DA" w:rsidP="00161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«29» августа 2025</w:t>
            </w:r>
            <w:r w:rsidR="0030113B"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30113B" w:rsidRPr="00C73E12" w:rsidRDefault="004970DA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Кисюк</w:t>
            </w:r>
            <w:r w:rsidR="0030113B"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О.П.</w:t>
            </w:r>
          </w:p>
          <w:p w:rsidR="0030113B" w:rsidRPr="00C73E12" w:rsidRDefault="004970DA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«29» августа 2025</w:t>
            </w:r>
            <w:r w:rsidR="0030113B" w:rsidRPr="00C73E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30113B" w:rsidRPr="00C73E12" w:rsidTr="00161B53">
        <w:tc>
          <w:tcPr>
            <w:tcW w:w="4785" w:type="dxa"/>
            <w:hideMark/>
          </w:tcPr>
          <w:p w:rsidR="0030113B" w:rsidRPr="00C73E12" w:rsidRDefault="0030113B" w:rsidP="00161B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30113B" w:rsidRPr="00C73E12" w:rsidRDefault="0030113B" w:rsidP="00161B53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0113B" w:rsidRPr="00C73E12" w:rsidRDefault="0030113B" w:rsidP="0030113B">
      <w:pPr>
        <w:tabs>
          <w:tab w:val="center" w:pos="4819"/>
          <w:tab w:val="right" w:pos="9638"/>
        </w:tabs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73E12">
        <w:rPr>
          <w:rFonts w:ascii="Times New Roman" w:hAnsi="Times New Roman" w:cs="Times New Roman"/>
          <w:sz w:val="28"/>
          <w:szCs w:val="28"/>
        </w:rPr>
        <w:tab/>
      </w:r>
    </w:p>
    <w:p w:rsidR="0030113B" w:rsidRPr="00C73E12" w:rsidRDefault="0030113B" w:rsidP="0030113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113B" w:rsidRPr="00C73E12" w:rsidRDefault="0030113B" w:rsidP="0030113B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C73E12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30113B" w:rsidRPr="00C73E12" w:rsidRDefault="0030113B" w:rsidP="0030113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73E12">
        <w:rPr>
          <w:rFonts w:ascii="Times New Roman" w:hAnsi="Times New Roman" w:cs="Times New Roman"/>
          <w:sz w:val="28"/>
          <w:szCs w:val="28"/>
        </w:rPr>
        <w:t>Кравцова А.В. 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30113B" w:rsidRPr="00C73E12" w:rsidRDefault="0030113B" w:rsidP="003011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0113B" w:rsidRPr="00C73E12" w:rsidRDefault="0030113B" w:rsidP="0030113B">
      <w:pPr>
        <w:rPr>
          <w:rFonts w:ascii="Times New Roman" w:hAnsi="Times New Roman" w:cs="Times New Roman"/>
          <w:sz w:val="28"/>
          <w:szCs w:val="28"/>
        </w:rPr>
      </w:pPr>
      <w:r w:rsidRPr="00C73E12">
        <w:rPr>
          <w:rFonts w:ascii="Times New Roman" w:hAnsi="Times New Roman" w:cs="Times New Roman"/>
          <w:sz w:val="28"/>
          <w:szCs w:val="28"/>
        </w:rPr>
        <w:br w:type="page"/>
      </w:r>
    </w:p>
    <w:p w:rsidR="00510163" w:rsidRPr="0032757C" w:rsidRDefault="00510163" w:rsidP="0032757C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lastRenderedPageBreak/>
        <w:t>СОДЕРЖАНИЕ</w:t>
      </w:r>
    </w:p>
    <w:p w:rsidR="00231563" w:rsidRPr="0032757C" w:rsidRDefault="00231563" w:rsidP="00340908">
      <w:pPr>
        <w:pStyle w:val="a4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ПАСПОРТ РАБОЧЕЙ ПРОГРАММЫ 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РЕЗУЛЬТАТЫ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СТРУКТУРА И СОДЕРЖАНИЕ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F554A9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УСЛОВИЯ РЕАЛИЗАЦИИ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F554A9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</w:tr>
      <w:tr w:rsidR="0032757C" w:rsidRPr="0032757C" w:rsidTr="000D5194">
        <w:tc>
          <w:tcPr>
            <w:tcW w:w="675" w:type="dxa"/>
          </w:tcPr>
          <w:p w:rsidR="0032757C" w:rsidRPr="0032757C" w:rsidRDefault="0032757C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7513" w:type="dxa"/>
            <w:vAlign w:val="center"/>
          </w:tcPr>
          <w:p w:rsidR="0032757C" w:rsidRPr="0032757C" w:rsidRDefault="0032757C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КОНТРОЛЬ И ОЦЕНКА РЕЗУЛЬТАТОВ ОСВОЕНИЯ </w:t>
            </w:r>
            <w:r w:rsidRPr="0032757C">
              <w:rPr>
                <w:rFonts w:ascii="Times New Roman" w:hAnsi="Times New Roman" w:cs="Times New Roman"/>
                <w:sz w:val="28"/>
                <w:szCs w:val="24"/>
              </w:rPr>
              <w:t>УЧЕБНОЙ ДИСЦИПЛИНЫ</w:t>
            </w:r>
          </w:p>
        </w:tc>
        <w:tc>
          <w:tcPr>
            <w:tcW w:w="1383" w:type="dxa"/>
          </w:tcPr>
          <w:p w:rsidR="0032757C" w:rsidRPr="0032757C" w:rsidRDefault="00F554A9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10</w:t>
            </w:r>
          </w:p>
        </w:tc>
      </w:tr>
      <w:tr w:rsidR="0030113B" w:rsidRPr="0032757C" w:rsidTr="000D5194">
        <w:tc>
          <w:tcPr>
            <w:tcW w:w="675" w:type="dxa"/>
          </w:tcPr>
          <w:p w:rsidR="0030113B" w:rsidRPr="0032757C" w:rsidRDefault="0030113B" w:rsidP="0030113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7513" w:type="dxa"/>
            <w:vAlign w:val="center"/>
          </w:tcPr>
          <w:p w:rsidR="0030113B" w:rsidRDefault="0030113B" w:rsidP="0030113B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D6412E">
              <w:rPr>
                <w:rFonts w:ascii="Times New Roman" w:hAnsi="Times New Roman" w:cs="Times New Roman"/>
                <w:sz w:val="28"/>
              </w:rPr>
              <w:t>ЛИСТ ИЗМЕНЕНИЙ И ДОПОЛНЕНИЙ, ВНЕСЕННЫХ В ПРОГРАММУ ПРОФЕССИОНАЛЬНОГО МОДУЛЯ</w:t>
            </w:r>
          </w:p>
        </w:tc>
        <w:tc>
          <w:tcPr>
            <w:tcW w:w="1383" w:type="dxa"/>
          </w:tcPr>
          <w:p w:rsidR="0030113B" w:rsidRPr="0032757C" w:rsidRDefault="000D5194" w:rsidP="000D519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12</w:t>
            </w:r>
            <w:bookmarkStart w:id="0" w:name="_GoBack"/>
            <w:bookmarkEnd w:id="0"/>
          </w:p>
        </w:tc>
      </w:tr>
    </w:tbl>
    <w:p w:rsidR="0032757C" w:rsidRDefault="0032757C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510163" w:rsidRPr="0032757C" w:rsidRDefault="0032757C" w:rsidP="000D5194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2757C">
        <w:rPr>
          <w:rFonts w:ascii="Times New Roman" w:hAnsi="Times New Roman" w:cs="Times New Roman"/>
          <w:b/>
          <w:sz w:val="28"/>
          <w:szCs w:val="24"/>
        </w:rPr>
        <w:lastRenderedPageBreak/>
        <w:t xml:space="preserve">1. </w:t>
      </w:r>
      <w:r w:rsidR="002A295A" w:rsidRPr="0032757C">
        <w:rPr>
          <w:rFonts w:ascii="Times New Roman" w:hAnsi="Times New Roman" w:cs="Times New Roman"/>
          <w:b/>
          <w:sz w:val="28"/>
          <w:szCs w:val="24"/>
        </w:rPr>
        <w:t>ПАСПОРТ РАБОЧЕЙ ПРОГРАММЫ УЧЕБНОЙ ДИСЦИПЛИНЫ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32757C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757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2A295A" w:rsidRPr="00340908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программы:</w:t>
      </w:r>
    </w:p>
    <w:p w:rsidR="0032757C" w:rsidRPr="00340908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F3AA4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6306F">
        <w:rPr>
          <w:rFonts w:ascii="Times New Roman" w:hAnsi="Times New Roman" w:cs="Times New Roman"/>
          <w:sz w:val="24"/>
          <w:szCs w:val="24"/>
        </w:rPr>
        <w:t>«</w:t>
      </w:r>
      <w:r w:rsidR="0032757C" w:rsidRPr="0032757C">
        <w:rPr>
          <w:rFonts w:ascii="Times New Roman" w:hAnsi="Times New Roman" w:cs="Times New Roman"/>
          <w:sz w:val="24"/>
          <w:szCs w:val="24"/>
        </w:rPr>
        <w:t>Основы автоматики и элементы систем автоматического управления</w:t>
      </w:r>
      <w:r w:rsidR="00B6306F">
        <w:rPr>
          <w:rFonts w:ascii="Times New Roman" w:hAnsi="Times New Roman" w:cs="Times New Roman"/>
          <w:sz w:val="24"/>
          <w:szCs w:val="24"/>
        </w:rPr>
        <w:t>»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8F3AA4" w:rsidRPr="00340908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B6306F">
        <w:rPr>
          <w:rFonts w:ascii="Times New Roman" w:hAnsi="Times New Roman" w:cs="Times New Roman"/>
          <w:sz w:val="24"/>
          <w:szCs w:val="24"/>
        </w:rPr>
        <w:t>обязательной частью</w:t>
      </w:r>
      <w:r w:rsidR="008F3AA4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основной образовательной </w:t>
      </w:r>
      <w:r w:rsidRPr="00340908">
        <w:rPr>
          <w:rFonts w:ascii="Times New Roman" w:hAnsi="Times New Roman" w:cs="Times New Roman"/>
          <w:sz w:val="24"/>
          <w:szCs w:val="24"/>
        </w:rPr>
        <w:t xml:space="preserve">программы в соответствии с ФГОС по </w:t>
      </w:r>
      <w:r w:rsidR="00141A0E" w:rsidRPr="00340908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="0032757C" w:rsidRPr="0032757C">
        <w:rPr>
          <w:rFonts w:ascii="Times New Roman" w:hAnsi="Times New Roman" w:cs="Times New Roman"/>
          <w:sz w:val="24"/>
          <w:szCs w:val="24"/>
        </w:rPr>
        <w:t>08.02.09 Монтаж, наладка и эксплуат</w:t>
      </w:r>
      <w:r w:rsidR="0032757C">
        <w:rPr>
          <w:rFonts w:ascii="Times New Roman" w:hAnsi="Times New Roman" w:cs="Times New Roman"/>
          <w:sz w:val="24"/>
          <w:szCs w:val="24"/>
        </w:rPr>
        <w:t>ация электрооборудования промыш</w:t>
      </w:r>
      <w:r w:rsidR="0032757C" w:rsidRPr="0032757C">
        <w:rPr>
          <w:rFonts w:ascii="Times New Roman" w:hAnsi="Times New Roman" w:cs="Times New Roman"/>
          <w:sz w:val="24"/>
          <w:szCs w:val="24"/>
        </w:rPr>
        <w:t>ленных и гражданских зданий</w:t>
      </w:r>
      <w:r w:rsidR="00B6306F">
        <w:rPr>
          <w:rFonts w:ascii="Times New Roman" w:hAnsi="Times New Roman" w:cs="Times New Roman"/>
          <w:sz w:val="24"/>
          <w:szCs w:val="24"/>
        </w:rPr>
        <w:t>, входящей в состав укрупненной группы подготовки 08.00.00. Техника и технология строительства.</w:t>
      </w:r>
      <w:r w:rsidR="002A295A" w:rsidRPr="003409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BED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дисциплина </w:t>
      </w:r>
      <w:r w:rsidR="00B6306F">
        <w:rPr>
          <w:rFonts w:ascii="Times New Roman" w:hAnsi="Times New Roman" w:cs="Times New Roman"/>
          <w:sz w:val="24"/>
          <w:szCs w:val="24"/>
        </w:rPr>
        <w:t>«</w:t>
      </w:r>
      <w:r w:rsidR="0032757C" w:rsidRPr="0032757C">
        <w:rPr>
          <w:rFonts w:ascii="Times New Roman" w:hAnsi="Times New Roman" w:cs="Times New Roman"/>
          <w:sz w:val="24"/>
          <w:szCs w:val="24"/>
        </w:rPr>
        <w:t>Основы автоматики и элементы систем автоматического управления</w:t>
      </w:r>
      <w:r w:rsidR="00B6306F">
        <w:rPr>
          <w:rFonts w:ascii="Times New Roman" w:hAnsi="Times New Roman" w:cs="Times New Roman"/>
          <w:sz w:val="24"/>
          <w:szCs w:val="24"/>
        </w:rPr>
        <w:t>»</w:t>
      </w:r>
      <w:r w:rsidR="00CB658B" w:rsidRPr="00340908">
        <w:rPr>
          <w:rFonts w:ascii="Times New Roman" w:hAnsi="Times New Roman" w:cs="Times New Roman"/>
          <w:sz w:val="24"/>
          <w:szCs w:val="24"/>
        </w:rPr>
        <w:t xml:space="preserve"> </w:t>
      </w:r>
      <w:r w:rsidR="0032757C" w:rsidRPr="0032757C">
        <w:rPr>
          <w:rFonts w:ascii="Times New Roman" w:hAnsi="Times New Roman" w:cs="Times New Roman"/>
          <w:sz w:val="24"/>
          <w:szCs w:val="24"/>
        </w:rPr>
        <w:t>обеспечивает формирование професси</w:t>
      </w:r>
      <w:r w:rsidR="0032757C">
        <w:rPr>
          <w:rFonts w:ascii="Times New Roman" w:hAnsi="Times New Roman" w:cs="Times New Roman"/>
          <w:sz w:val="24"/>
          <w:szCs w:val="24"/>
        </w:rPr>
        <w:t xml:space="preserve">ональных и общих компетенций по </w:t>
      </w:r>
      <w:r w:rsidR="0032757C" w:rsidRPr="0032757C">
        <w:rPr>
          <w:rFonts w:ascii="Times New Roman" w:hAnsi="Times New Roman" w:cs="Times New Roman"/>
          <w:sz w:val="24"/>
          <w:szCs w:val="24"/>
        </w:rPr>
        <w:t>всем видам деятельности ФГОС по специальн</w:t>
      </w:r>
      <w:r w:rsidR="0032757C">
        <w:rPr>
          <w:rFonts w:ascii="Times New Roman" w:hAnsi="Times New Roman" w:cs="Times New Roman"/>
          <w:sz w:val="24"/>
          <w:szCs w:val="24"/>
        </w:rPr>
        <w:t xml:space="preserve">ости 08.02.09 Монтаж, наладка и </w:t>
      </w:r>
      <w:r w:rsidR="0032757C" w:rsidRPr="0032757C">
        <w:rPr>
          <w:rFonts w:ascii="Times New Roman" w:hAnsi="Times New Roman" w:cs="Times New Roman"/>
          <w:sz w:val="24"/>
          <w:szCs w:val="24"/>
        </w:rPr>
        <w:t>эксплуатация электрооборудования промышленн</w:t>
      </w:r>
      <w:r w:rsidR="0032757C">
        <w:rPr>
          <w:rFonts w:ascii="Times New Roman" w:hAnsi="Times New Roman" w:cs="Times New Roman"/>
          <w:sz w:val="24"/>
          <w:szCs w:val="24"/>
        </w:rPr>
        <w:t xml:space="preserve">ых и гражданских зданий. 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0163" w:rsidRPr="00340908" w:rsidRDefault="00510163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1.2. </w:t>
      </w:r>
      <w:r w:rsidR="00F873F0" w:rsidRPr="00340908">
        <w:rPr>
          <w:rFonts w:ascii="Times New Roman" w:hAnsi="Times New Roman" w:cs="Times New Roman"/>
          <w:b/>
          <w:sz w:val="24"/>
          <w:szCs w:val="24"/>
        </w:rPr>
        <w:t>Место учебной дисциплины в структуре основной профессиональной образовательной программы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F873F0" w:rsidRPr="00340908" w:rsidRDefault="00F873F0" w:rsidP="0032757C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Учебная дисциплина </w:t>
      </w:r>
      <w:r w:rsidR="00B6306F">
        <w:rPr>
          <w:rFonts w:ascii="Times New Roman" w:hAnsi="Times New Roman" w:cs="Times New Roman"/>
          <w:sz w:val="24"/>
          <w:szCs w:val="24"/>
        </w:rPr>
        <w:t>«</w:t>
      </w:r>
      <w:r w:rsidR="0032757C" w:rsidRPr="0032757C">
        <w:rPr>
          <w:rFonts w:ascii="Times New Roman" w:hAnsi="Times New Roman" w:cs="Times New Roman"/>
          <w:sz w:val="24"/>
          <w:szCs w:val="24"/>
        </w:rPr>
        <w:t>Основы автоматики и элементы систем автоматического управления</w:t>
      </w:r>
      <w:r w:rsidR="00B6306F">
        <w:rPr>
          <w:rFonts w:ascii="Times New Roman" w:hAnsi="Times New Roman" w:cs="Times New Roman"/>
          <w:sz w:val="24"/>
          <w:szCs w:val="24"/>
        </w:rPr>
        <w:t>»</w:t>
      </w:r>
      <w:r w:rsidRPr="00340908">
        <w:rPr>
          <w:rFonts w:ascii="Times New Roman" w:hAnsi="Times New Roman" w:cs="Times New Roman"/>
          <w:sz w:val="24"/>
          <w:szCs w:val="24"/>
        </w:rPr>
        <w:t xml:space="preserve"> входит в общепрофессиональн</w:t>
      </w:r>
      <w:r w:rsidR="008F3AA4" w:rsidRPr="00340908">
        <w:rPr>
          <w:rFonts w:ascii="Times New Roman" w:hAnsi="Times New Roman" w:cs="Times New Roman"/>
          <w:sz w:val="24"/>
          <w:szCs w:val="24"/>
        </w:rPr>
        <w:t>ый</w:t>
      </w:r>
      <w:r w:rsidRPr="00340908">
        <w:rPr>
          <w:rFonts w:ascii="Times New Roman" w:hAnsi="Times New Roman" w:cs="Times New Roman"/>
          <w:sz w:val="24"/>
          <w:szCs w:val="24"/>
        </w:rPr>
        <w:t xml:space="preserve"> цикл, связана с освоением профессиональных компетенций по всем </w:t>
      </w:r>
      <w:r w:rsidR="00B6306F">
        <w:rPr>
          <w:rFonts w:ascii="Times New Roman" w:hAnsi="Times New Roman" w:cs="Times New Roman"/>
          <w:sz w:val="24"/>
          <w:szCs w:val="24"/>
        </w:rPr>
        <w:t>видам деятельности</w:t>
      </w:r>
      <w:r w:rsidRPr="00340908">
        <w:rPr>
          <w:rFonts w:ascii="Times New Roman" w:hAnsi="Times New Roman" w:cs="Times New Roman"/>
          <w:sz w:val="24"/>
          <w:szCs w:val="24"/>
        </w:rPr>
        <w:t>, входящим в образовательную программу.</w:t>
      </w:r>
    </w:p>
    <w:p w:rsidR="0032757C" w:rsidRDefault="0032757C" w:rsidP="0032757C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873F0" w:rsidRDefault="00F873F0" w:rsidP="0032757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06F">
        <w:rPr>
          <w:rFonts w:ascii="Times New Roman" w:hAnsi="Times New Roman" w:cs="Times New Roman"/>
          <w:b/>
          <w:sz w:val="24"/>
          <w:szCs w:val="24"/>
        </w:rPr>
        <w:t>1.3. Цели и задачи рабочей программы учебной дисциплины</w:t>
      </w:r>
    </w:p>
    <w:p w:rsidR="006B4203" w:rsidRDefault="00B6306F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4203">
        <w:rPr>
          <w:rFonts w:ascii="Times New Roman" w:hAnsi="Times New Roman" w:cs="Times New Roman"/>
          <w:sz w:val="24"/>
          <w:szCs w:val="24"/>
        </w:rPr>
        <w:t>Рабочая программа направлена на освоение следующих целей:</w:t>
      </w:r>
      <w:r w:rsidR="006B42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4203" w:rsidRDefault="006B4203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дать представление об основах и элементной базе </w:t>
      </w:r>
      <w:r w:rsidR="00B6306F" w:rsidRPr="006B4203">
        <w:rPr>
          <w:rFonts w:ascii="Times New Roman" w:hAnsi="Times New Roman" w:cs="Times New Roman"/>
          <w:sz w:val="24"/>
          <w:szCs w:val="24"/>
        </w:rPr>
        <w:t>сис</w:t>
      </w:r>
      <w:r>
        <w:rPr>
          <w:rFonts w:ascii="Times New Roman" w:hAnsi="Times New Roman" w:cs="Times New Roman"/>
          <w:sz w:val="24"/>
          <w:szCs w:val="24"/>
        </w:rPr>
        <w:t>тем автоматического управления;</w:t>
      </w:r>
    </w:p>
    <w:p w:rsidR="00B6306F" w:rsidRDefault="006B4203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6306F" w:rsidRPr="006B4203">
        <w:rPr>
          <w:rFonts w:ascii="Times New Roman" w:hAnsi="Times New Roman" w:cs="Times New Roman"/>
          <w:sz w:val="24"/>
          <w:szCs w:val="24"/>
        </w:rPr>
        <w:t>познакомить с типовыми схемами САУ.</w:t>
      </w:r>
    </w:p>
    <w:p w:rsidR="00E718F7" w:rsidRPr="006B4203" w:rsidRDefault="00E718F7" w:rsidP="006B420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8F7">
        <w:rPr>
          <w:rFonts w:ascii="Times New Roman" w:hAnsi="Times New Roman" w:cs="Times New Roman"/>
          <w:sz w:val="24"/>
          <w:szCs w:val="24"/>
        </w:rPr>
        <w:t>Задачами рабочей программы являются:</w:t>
      </w:r>
    </w:p>
    <w:p w:rsidR="0032757C" w:rsidRDefault="00E718F7" w:rsidP="00E718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18F7">
        <w:rPr>
          <w:rFonts w:ascii="Times New Roman" w:hAnsi="Times New Roman" w:cs="Times New Roman"/>
          <w:sz w:val="24"/>
          <w:szCs w:val="24"/>
        </w:rPr>
        <w:t>программирование и испытания устройств автоматизации и диспетчеризации электрооборудования промышленных и гражданских зданий;</w:t>
      </w:r>
    </w:p>
    <w:p w:rsidR="00E718F7" w:rsidRPr="00333AF4" w:rsidRDefault="00E718F7" w:rsidP="00E718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718F7">
        <w:rPr>
          <w:rFonts w:ascii="Times New Roman" w:hAnsi="Times New Roman" w:cs="Times New Roman"/>
          <w:sz w:val="24"/>
          <w:szCs w:val="24"/>
        </w:rPr>
        <w:t>соблюдение правил техники безопасности при выполнении электромонтажных и наладочных работ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82445" w:rsidRPr="00340908" w:rsidRDefault="00382445" w:rsidP="00E718F7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757C" w:rsidRDefault="0032757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82445" w:rsidRPr="00C3008E" w:rsidRDefault="00382445" w:rsidP="00C3008E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3008E">
        <w:rPr>
          <w:rFonts w:ascii="Times New Roman" w:hAnsi="Times New Roman" w:cs="Times New Roman"/>
          <w:b/>
          <w:sz w:val="28"/>
          <w:szCs w:val="24"/>
        </w:rPr>
        <w:lastRenderedPageBreak/>
        <w:t>2. РЕЗУЛЬТАТЫ ОСВОЕНИЯ УЧЕБНОЙ ДИСЦИПЛИНЫ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57018C" w:rsidP="00C3008E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 xml:space="preserve">2.1. В результате освоения учебной дисциплиной обучающийся должен овладеть </w:t>
      </w:r>
      <w:r w:rsidR="00C3008E">
        <w:rPr>
          <w:rFonts w:ascii="Times New Roman" w:hAnsi="Times New Roman" w:cs="Times New Roman"/>
          <w:b/>
          <w:sz w:val="24"/>
          <w:szCs w:val="24"/>
        </w:rPr>
        <w:t>ОК</w:t>
      </w:r>
      <w:r w:rsidRPr="00340908">
        <w:rPr>
          <w:rFonts w:ascii="Times New Roman" w:hAnsi="Times New Roman" w:cs="Times New Roman"/>
          <w:b/>
          <w:sz w:val="24"/>
          <w:szCs w:val="24"/>
        </w:rPr>
        <w:t>, ПК, ЛР:</w:t>
      </w:r>
    </w:p>
    <w:p w:rsidR="00C3008E" w:rsidRPr="00340908" w:rsidRDefault="00C3008E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134" w:type="pct"/>
        <w:tblLayout w:type="fixed"/>
        <w:tblLook w:val="01E0" w:firstRow="1" w:lastRow="1" w:firstColumn="1" w:lastColumn="1" w:noHBand="0" w:noVBand="0"/>
      </w:tblPr>
      <w:tblGrid>
        <w:gridCol w:w="1242"/>
        <w:gridCol w:w="8586"/>
      </w:tblGrid>
      <w:tr w:rsidR="00E718F7" w:rsidRPr="00340908" w:rsidTr="002C6DE7">
        <w:trPr>
          <w:trHeight w:val="40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18F7" w:rsidRPr="00340908" w:rsidRDefault="00E718F7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</w:tr>
      <w:tr w:rsidR="0057018C" w:rsidRPr="00340908" w:rsidTr="00C3008E">
        <w:trPr>
          <w:trHeight w:val="70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2C6DE7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компе</w:t>
            </w:r>
            <w:r w:rsidR="0057018C"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тенции</w:t>
            </w:r>
          </w:p>
        </w:tc>
        <w:tc>
          <w:tcPr>
            <w:tcW w:w="8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18C" w:rsidRPr="00340908" w:rsidRDefault="0057018C" w:rsidP="00C3008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C3008E" w:rsidRPr="00340908" w:rsidTr="00161B53">
        <w:trPr>
          <w:trHeight w:val="315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Общие компетенции</w:t>
            </w:r>
          </w:p>
        </w:tc>
      </w:tr>
      <w:tr w:rsidR="00C3008E" w:rsidRPr="00340908" w:rsidTr="002C6DE7">
        <w:trPr>
          <w:trHeight w:val="31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2C6DE7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Выбирать способы решения задач профессиональной деятельности примен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ительно к различным контекстам;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</w:t>
            </w:r>
          </w:p>
        </w:tc>
      </w:tr>
      <w:tr w:rsidR="00C3008E" w:rsidRPr="00340908" w:rsidTr="002C6DE7">
        <w:trPr>
          <w:trHeight w:val="96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Осуществлять поиск, анализ и интерпретацию инфор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мации, необходимой для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выполнения задач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профессиональной деятельности;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Планировать и реализовывать собственно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е профессиональное и личностное развитие;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Работать в коллективе и команде, эффективно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 взаимодействовать с коллегами,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руководством, клие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нтами;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Осуществлять устную и письменную коммун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икацию на государственном языке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Российской Федерации с учетом особенностей социального и культурного контекста;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Проявлять гражданско-патриотическую пози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цию, демонстрировать осознанное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поведение на основе традиционных общечеловеческих ценностей;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Использовать средства физической культ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 xml:space="preserve">уры для сохранения и укрепления </w:t>
            </w: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здоровья в процессе профессиональной деятельности и поддержания необходимого уров</w:t>
            </w:r>
            <w:r>
              <w:rPr>
                <w:rFonts w:ascii="Times New Roman" w:eastAsiaTheme="minorHAnsi" w:hAnsi="Times New Roman" w:cs="Times New Roman"/>
                <w:sz w:val="24"/>
                <w:lang w:eastAsia="en-US"/>
              </w:rPr>
              <w:t>ня физической подготовленности;</w:t>
            </w:r>
          </w:p>
        </w:tc>
      </w:tr>
      <w:tr w:rsidR="00C3008E" w:rsidRPr="00340908" w:rsidTr="002C6DE7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08E" w:rsidRPr="00340908" w:rsidRDefault="00C3008E" w:rsidP="002C6DE7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B2424A" w:rsidRDefault="002C6DE7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2C6DE7">
              <w:rPr>
                <w:rFonts w:ascii="Times New Roman" w:eastAsiaTheme="minorHAnsi" w:hAnsi="Times New Roman" w:cs="Times New Roman"/>
                <w:sz w:val="24"/>
                <w:lang w:eastAsia="en-US"/>
              </w:rPr>
              <w:t>Использовать информационные технологии в профессиональной деятельности.</w:t>
            </w:r>
          </w:p>
        </w:tc>
      </w:tr>
      <w:tr w:rsidR="00C3008E" w:rsidRPr="00340908" w:rsidTr="00C3008E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Профессиональные компетенции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610BAF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610B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610BAF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610B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вводу домовых слаботочных систем в эксплуатацию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610BAF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610BA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Организовывать поставки электрической энергии потребителям с применением средств автоматизации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5D4" w:rsidRPr="00C125D4" w:rsidRDefault="00C125D4" w:rsidP="00C125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C12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Проверять техническое</w:t>
            </w:r>
            <w:r w:rsidR="00377A0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состояние линий электропередач</w:t>
            </w:r>
          </w:p>
          <w:p w:rsidR="00C3008E" w:rsidRDefault="00C300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125D4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C12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работы по эксплуатации муниципальных линий электропередач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377A0E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125D4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C125D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Контролировать правила внутреннего трудового распорядка, требований охраны труда, промышленной и пожарной безопасности.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1C744C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377A0E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0534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0534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Выполнять монтаж и наладку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1C744C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377A0E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0534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05348E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Выполнять ремонт электрооборудования автоматизации систем управления вентиляции, кондиционирования, водоснабжения, отопления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340908" w:rsidRDefault="001C744C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4</w:t>
            </w:r>
            <w:r w:rsidR="00377A0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474A" w:rsidRDefault="0005348E" w:rsidP="001C744C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lang w:eastAsia="en-US"/>
              </w:rPr>
            </w:pPr>
            <w:r w:rsidRPr="0005348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Выполнять ремонт и обслуживание распределительных устройств напряжением до 10 кВ, устранение неисправностей в них.</w:t>
            </w:r>
          </w:p>
        </w:tc>
      </w:tr>
      <w:tr w:rsidR="00C3008E" w:rsidRPr="00340908" w:rsidTr="00161B53">
        <w:trPr>
          <w:trHeight w:val="70"/>
        </w:trPr>
        <w:tc>
          <w:tcPr>
            <w:tcW w:w="9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Pr="00C3008E" w:rsidRDefault="00C3008E" w:rsidP="00C3008E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sz w:val="24"/>
                <w:lang w:eastAsia="en-US"/>
              </w:rPr>
              <w:t>Личностные результаты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47066">
              <w:rPr>
                <w:rFonts w:ascii="Times New Roman" w:hAnsi="Times New Roman" w:cs="Times New Roman"/>
                <w:sz w:val="24"/>
              </w:rPr>
              <w:t>Проявляющий и демонстрирующий уважение к людям труда, осознающий ценность собственного труда.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10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47066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47066">
              <w:rPr>
                <w:rFonts w:ascii="Times New Roman" w:hAnsi="Times New Roman" w:cs="Times New Roman"/>
                <w:sz w:val="24"/>
              </w:rPr>
              <w:t xml:space="preserve">Заботящийся о защите окружающей среды, собственной и чужой безопасности, в </w:t>
            </w:r>
            <w:r w:rsidRPr="00C47066">
              <w:rPr>
                <w:rFonts w:ascii="Times New Roman" w:hAnsi="Times New Roman" w:cs="Times New Roman"/>
                <w:sz w:val="24"/>
              </w:rPr>
              <w:lastRenderedPageBreak/>
              <w:t>том числе цифровой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BF71C2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ЛР 23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BF71C2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BF71C2">
              <w:rPr>
                <w:rFonts w:ascii="Times New Roman" w:hAnsi="Times New Roman" w:cs="Times New Roman"/>
                <w:sz w:val="24"/>
              </w:rPr>
              <w:t>Организация и выполнение работ по эксплуатации и ремонту электроустановок</w:t>
            </w:r>
          </w:p>
        </w:tc>
      </w:tr>
      <w:tr w:rsidR="00C3008E" w:rsidRPr="00340908" w:rsidTr="00C3008E">
        <w:trPr>
          <w:trHeight w:val="7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52340" w:rsidP="00C3008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25</w:t>
            </w:r>
          </w:p>
        </w:tc>
        <w:tc>
          <w:tcPr>
            <w:tcW w:w="8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008E" w:rsidRDefault="00C52340" w:rsidP="001C744C">
            <w:pPr>
              <w:pStyle w:val="a4"/>
              <w:jc w:val="both"/>
              <w:rPr>
                <w:rFonts w:ascii="Times New Roman" w:hAnsi="Times New Roman" w:cs="Times New Roman"/>
                <w:sz w:val="24"/>
              </w:rPr>
            </w:pPr>
            <w:r w:rsidRPr="00C52340">
              <w:rPr>
                <w:rFonts w:ascii="Times New Roman" w:hAnsi="Times New Roman" w:cs="Times New Roman"/>
                <w:sz w:val="24"/>
              </w:rPr>
              <w:t>Организация и выполне</w:t>
            </w:r>
            <w:r>
              <w:rPr>
                <w:rFonts w:ascii="Times New Roman" w:hAnsi="Times New Roman" w:cs="Times New Roman"/>
                <w:sz w:val="24"/>
              </w:rPr>
              <w:t>ние работ по монтажу</w:t>
            </w:r>
            <w:r w:rsidRPr="00C52340">
              <w:rPr>
                <w:rFonts w:ascii="Times New Roman" w:hAnsi="Times New Roman" w:cs="Times New Roman"/>
                <w:sz w:val="24"/>
              </w:rPr>
              <w:t>, наладке и эксплуатации электрических сетей</w:t>
            </w:r>
          </w:p>
        </w:tc>
      </w:tr>
    </w:tbl>
    <w:p w:rsidR="0057018C" w:rsidRPr="00340908" w:rsidRDefault="0057018C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7018C" w:rsidRDefault="00A641C1" w:rsidP="001C744C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2.2</w:t>
      </w:r>
      <w:r w:rsidR="0039069B" w:rsidRPr="00340908">
        <w:rPr>
          <w:rFonts w:ascii="Times New Roman" w:hAnsi="Times New Roman" w:cs="Times New Roman"/>
          <w:b/>
          <w:sz w:val="24"/>
          <w:szCs w:val="24"/>
        </w:rPr>
        <w:t>. В</w:t>
      </w:r>
      <w:r w:rsidRPr="00340908">
        <w:rPr>
          <w:rFonts w:ascii="Times New Roman" w:hAnsi="Times New Roman" w:cs="Times New Roman"/>
          <w:b/>
          <w:sz w:val="24"/>
          <w:szCs w:val="24"/>
        </w:rPr>
        <w:t xml:space="preserve"> результ</w:t>
      </w:r>
      <w:r w:rsidR="00C52340">
        <w:rPr>
          <w:rFonts w:ascii="Times New Roman" w:hAnsi="Times New Roman" w:cs="Times New Roman"/>
          <w:b/>
          <w:sz w:val="24"/>
          <w:szCs w:val="24"/>
        </w:rPr>
        <w:t>ате освоения учебной дисциплины</w:t>
      </w:r>
      <w:r w:rsidRPr="00340908">
        <w:rPr>
          <w:rFonts w:ascii="Times New Roman" w:hAnsi="Times New Roman" w:cs="Times New Roman"/>
          <w:b/>
          <w:sz w:val="24"/>
          <w:szCs w:val="24"/>
        </w:rPr>
        <w:t xml:space="preserve"> обучающийся должен знать и уметь:</w:t>
      </w:r>
    </w:p>
    <w:p w:rsidR="001C744C" w:rsidRPr="001C744C" w:rsidRDefault="001C744C" w:rsidP="001C744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0065" w:type="dxa"/>
        <w:tblInd w:w="-176" w:type="dxa"/>
        <w:tblLook w:val="04A0" w:firstRow="1" w:lastRow="0" w:firstColumn="1" w:lastColumn="0" w:noHBand="0" w:noVBand="1"/>
      </w:tblPr>
      <w:tblGrid>
        <w:gridCol w:w="1844"/>
        <w:gridCol w:w="3827"/>
        <w:gridCol w:w="4394"/>
      </w:tblGrid>
      <w:tr w:rsidR="00A641C1" w:rsidRPr="00340908" w:rsidTr="0024474A">
        <w:tc>
          <w:tcPr>
            <w:tcW w:w="1844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Код </w:t>
            </w:r>
            <w:r w:rsidR="00C5234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ОК, ПК</w:t>
            </w:r>
            <w:r w:rsidR="0039069B"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, ЛР</w:t>
            </w:r>
          </w:p>
        </w:tc>
        <w:tc>
          <w:tcPr>
            <w:tcW w:w="3827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Умения</w:t>
            </w:r>
          </w:p>
        </w:tc>
        <w:tc>
          <w:tcPr>
            <w:tcW w:w="4394" w:type="dxa"/>
            <w:vAlign w:val="center"/>
          </w:tcPr>
          <w:p w:rsidR="00A641C1" w:rsidRPr="00340908" w:rsidRDefault="00A641C1" w:rsidP="001C744C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Знания</w:t>
            </w:r>
          </w:p>
        </w:tc>
      </w:tr>
      <w:tr w:rsidR="00A641C1" w:rsidRPr="00340908" w:rsidTr="0024474A">
        <w:tc>
          <w:tcPr>
            <w:tcW w:w="1844" w:type="dxa"/>
            <w:vAlign w:val="center"/>
          </w:tcPr>
          <w:p w:rsidR="001C744C" w:rsidRDefault="001C744C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F231EF" w:rsidRDefault="00377A0E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1C744C" w:rsidRDefault="00377A0E" w:rsidP="001C744C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</w:t>
            </w:r>
            <w:r w:rsidR="00F231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52340">
              <w:rPr>
                <w:rFonts w:ascii="Times New Roman" w:hAnsi="Times New Roman" w:cs="Times New Roman"/>
                <w:sz w:val="24"/>
                <w:szCs w:val="24"/>
              </w:rPr>
              <w:t xml:space="preserve"> 4.2</w:t>
            </w:r>
            <w:r w:rsidR="00F231EF">
              <w:rPr>
                <w:rFonts w:ascii="Times New Roman" w:hAnsi="Times New Roman" w:cs="Times New Roman"/>
                <w:sz w:val="24"/>
                <w:szCs w:val="24"/>
              </w:rPr>
              <w:t>-4.4</w:t>
            </w:r>
          </w:p>
          <w:p w:rsidR="008902A6" w:rsidRDefault="001C744C" w:rsidP="00C523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</w:t>
            </w:r>
            <w:r w:rsidR="00C52340">
              <w:rPr>
                <w:rFonts w:ascii="Times New Roman" w:hAnsi="Times New Roman" w:cs="Times New Roman"/>
                <w:sz w:val="24"/>
                <w:szCs w:val="24"/>
              </w:rPr>
              <w:t>, 10,</w:t>
            </w:r>
          </w:p>
          <w:p w:rsidR="001C744C" w:rsidRPr="00340908" w:rsidRDefault="00C52340" w:rsidP="00C5234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</w:t>
            </w:r>
            <w:r w:rsidR="008902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7" w:type="dxa"/>
            <w:vAlign w:val="center"/>
          </w:tcPr>
          <w:p w:rsidR="001C744C" w:rsidRPr="001C744C" w:rsidRDefault="001C744C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енять элементы автоматики по их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функциональному назначению;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изводить работы по эксплуатации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ехническому обслуживанию систем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автоматизации и диспетчеризации;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ользоваться методами компьютерного моделирования для анализа и выбора рабочих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</w:t>
            </w:r>
            <w:r w:rsid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теристик систем автоматического </w:t>
            </w:r>
            <w:r w:rsidR="001C744C"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управления;</w:t>
            </w:r>
          </w:p>
          <w:p w:rsidR="00A641C1" w:rsidRPr="00340908" w:rsidRDefault="001C744C" w:rsidP="001C744C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оптимизировать работу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электрооборудования</w:t>
            </w:r>
          </w:p>
        </w:tc>
        <w:tc>
          <w:tcPr>
            <w:tcW w:w="4394" w:type="dxa"/>
            <w:vAlign w:val="center"/>
          </w:tcPr>
          <w:p w:rsidR="001C744C" w:rsidRPr="001C744C" w:rsidRDefault="001C744C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построения систем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автоматического управления;</w:t>
            </w:r>
          </w:p>
          <w:p w:rsidR="001C744C" w:rsidRPr="001C744C" w:rsidRDefault="001C744C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52340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лементную базу контроллеров 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способы их программирования;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редс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тва взаимодействия контроллеров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с промышленными сетями;</w:t>
            </w:r>
          </w:p>
          <w:p w:rsidR="001C744C" w:rsidRPr="001C744C" w:rsidRDefault="00C52340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сновы автоматических и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телемеханических ус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тройств электроснабжения на базе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промышленных контроллеров;</w:t>
            </w:r>
          </w:p>
          <w:p w:rsidR="00A641C1" w:rsidRPr="00340908" w:rsidRDefault="00C52340" w:rsidP="001C744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 xml:space="preserve">еры </w:t>
            </w:r>
            <w:r w:rsidR="001C744C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при эксплуатации и техническом обслуживании </w:t>
            </w:r>
            <w:r w:rsidR="001C744C"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автоматических систем</w:t>
            </w:r>
          </w:p>
        </w:tc>
      </w:tr>
    </w:tbl>
    <w:p w:rsidR="0024474A" w:rsidRDefault="002447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9069B" w:rsidRDefault="0039069B" w:rsidP="0024474A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2.3. Количество часов на освоение рабочей программы учебной дисциплины:</w:t>
      </w:r>
    </w:p>
    <w:p w:rsidR="0024474A" w:rsidRPr="00340908" w:rsidRDefault="0024474A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39069B" w:rsidRPr="00340908" w:rsidRDefault="0039069B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Максимальной </w:t>
      </w:r>
      <w:r w:rsidR="00C60BBD">
        <w:rPr>
          <w:rFonts w:ascii="Times New Roman" w:hAnsi="Times New Roman" w:cs="Times New Roman"/>
          <w:sz w:val="24"/>
          <w:szCs w:val="24"/>
        </w:rPr>
        <w:t xml:space="preserve">учебной нагрузки обучающегося </w:t>
      </w:r>
      <w:r w:rsidR="00F231EF">
        <w:rPr>
          <w:rFonts w:ascii="Times New Roman" w:hAnsi="Times New Roman" w:cs="Times New Roman"/>
          <w:sz w:val="24"/>
          <w:szCs w:val="24"/>
        </w:rPr>
        <w:t xml:space="preserve">60 </w:t>
      </w:r>
      <w:r w:rsidRPr="00333AF4">
        <w:rPr>
          <w:rFonts w:ascii="Times New Roman" w:hAnsi="Times New Roman" w:cs="Times New Roman"/>
          <w:sz w:val="24"/>
          <w:szCs w:val="24"/>
        </w:rPr>
        <w:t>час</w:t>
      </w:r>
      <w:r w:rsidR="00F231EF">
        <w:rPr>
          <w:rFonts w:ascii="Times New Roman" w:hAnsi="Times New Roman" w:cs="Times New Roman"/>
          <w:sz w:val="24"/>
          <w:szCs w:val="24"/>
        </w:rPr>
        <w:t>ов</w:t>
      </w:r>
      <w:r w:rsidRPr="00340908">
        <w:rPr>
          <w:rFonts w:ascii="Times New Roman" w:hAnsi="Times New Roman" w:cs="Times New Roman"/>
          <w:sz w:val="24"/>
          <w:szCs w:val="24"/>
        </w:rPr>
        <w:t>, в том числе:</w:t>
      </w:r>
    </w:p>
    <w:p w:rsidR="00C60BBD" w:rsidRDefault="0039069B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="00F231EF">
        <w:rPr>
          <w:rFonts w:ascii="Times New Roman" w:hAnsi="Times New Roman" w:cs="Times New Roman"/>
          <w:sz w:val="24"/>
          <w:szCs w:val="24"/>
        </w:rPr>
        <w:t>52</w:t>
      </w:r>
      <w:r w:rsidR="00C52340">
        <w:rPr>
          <w:rFonts w:ascii="Times New Roman" w:hAnsi="Times New Roman" w:cs="Times New Roman"/>
          <w:sz w:val="24"/>
          <w:szCs w:val="24"/>
        </w:rPr>
        <w:t xml:space="preserve"> часа</w:t>
      </w:r>
      <w:r w:rsidR="00C60BB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9069B" w:rsidRDefault="00C60BBD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самостоятельной работы </w:t>
      </w:r>
      <w:r w:rsidR="006F65CE">
        <w:rPr>
          <w:rFonts w:ascii="Times New Roman" w:hAnsi="Times New Roman" w:cs="Times New Roman"/>
          <w:sz w:val="24"/>
          <w:szCs w:val="24"/>
        </w:rPr>
        <w:t>2 часа.</w:t>
      </w:r>
    </w:p>
    <w:p w:rsidR="00C60BBD" w:rsidRPr="00340908" w:rsidRDefault="00C60BBD" w:rsidP="0024474A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</w:p>
    <w:p w:rsidR="00510163" w:rsidRDefault="005C13A7" w:rsidP="00324096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096">
        <w:rPr>
          <w:rFonts w:ascii="Times New Roman" w:hAnsi="Times New Roman" w:cs="Times New Roman"/>
          <w:b/>
          <w:sz w:val="28"/>
          <w:szCs w:val="24"/>
        </w:rPr>
        <w:t>3</w:t>
      </w:r>
      <w:r w:rsidR="00510163" w:rsidRPr="00324096">
        <w:rPr>
          <w:rFonts w:ascii="Times New Roman" w:hAnsi="Times New Roman" w:cs="Times New Roman"/>
          <w:b/>
          <w:sz w:val="28"/>
          <w:szCs w:val="24"/>
        </w:rPr>
        <w:t>. СТРУКТУРА И СОДЕРЖАНИЕ УЧЕБНОЙ ДИСЦИПЛИНЫ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510163" w:rsidRDefault="005C13A7" w:rsidP="00324096">
      <w:pPr>
        <w:pStyle w:val="a4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3.1. Объем учебной дисциплины и виды учебной работы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905"/>
        <w:gridCol w:w="1666"/>
      </w:tblGrid>
      <w:tr w:rsidR="005C13A7" w:rsidRPr="00340908" w:rsidTr="00324096">
        <w:trPr>
          <w:trHeight w:val="562"/>
        </w:trPr>
        <w:tc>
          <w:tcPr>
            <w:tcW w:w="7905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24096" w:rsidRDefault="005C13A7" w:rsidP="00340908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4096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666" w:type="dxa"/>
            <w:vAlign w:val="center"/>
          </w:tcPr>
          <w:p w:rsidR="005C13A7" w:rsidRPr="00340908" w:rsidRDefault="006F65CE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Обязательная аудиторная учебная нагрузка </w:t>
            </w:r>
          </w:p>
        </w:tc>
        <w:tc>
          <w:tcPr>
            <w:tcW w:w="1666" w:type="dxa"/>
            <w:vAlign w:val="center"/>
          </w:tcPr>
          <w:p w:rsidR="005C13A7" w:rsidRPr="00340908" w:rsidRDefault="007F556C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5C13A7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666" w:type="dxa"/>
            <w:vAlign w:val="center"/>
          </w:tcPr>
          <w:p w:rsidR="005C13A7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C52340" w:rsidP="00C52340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5C13A7" w:rsidRPr="00340908">
              <w:rPr>
                <w:rFonts w:ascii="Times New Roman" w:hAnsi="Times New Roman" w:cs="Times New Roman"/>
                <w:sz w:val="24"/>
                <w:szCs w:val="24"/>
              </w:rPr>
              <w:t>еоретическ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обучение</w:t>
            </w:r>
          </w:p>
        </w:tc>
        <w:tc>
          <w:tcPr>
            <w:tcW w:w="1666" w:type="dxa"/>
            <w:vAlign w:val="center"/>
          </w:tcPr>
          <w:p w:rsidR="005C13A7" w:rsidRPr="00340908" w:rsidRDefault="007F556C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5C13A7" w:rsidRPr="00340908" w:rsidTr="00324096">
        <w:tc>
          <w:tcPr>
            <w:tcW w:w="7905" w:type="dxa"/>
          </w:tcPr>
          <w:p w:rsidR="005C13A7" w:rsidRPr="00340908" w:rsidRDefault="00C52340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практически</w:t>
            </w:r>
            <w:r w:rsidR="00324096">
              <w:rPr>
                <w:rFonts w:ascii="Times New Roman" w:hAnsi="Times New Roman" w:cs="Times New Roman"/>
                <w:sz w:val="24"/>
                <w:szCs w:val="24"/>
              </w:rPr>
              <w:t>е работы</w:t>
            </w:r>
          </w:p>
        </w:tc>
        <w:tc>
          <w:tcPr>
            <w:tcW w:w="1666" w:type="dxa"/>
            <w:vAlign w:val="center"/>
          </w:tcPr>
          <w:p w:rsidR="005C13A7" w:rsidRPr="00340908" w:rsidRDefault="00324096" w:rsidP="00C523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C52340" w:rsidRPr="00340908" w:rsidTr="00324096">
        <w:tc>
          <w:tcPr>
            <w:tcW w:w="7905" w:type="dxa"/>
          </w:tcPr>
          <w:p w:rsidR="00C52340" w:rsidRDefault="00C52340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66" w:type="dxa"/>
            <w:vAlign w:val="center"/>
          </w:tcPr>
          <w:p w:rsidR="00C52340" w:rsidRDefault="00C52340" w:rsidP="00C52340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24096" w:rsidRPr="00340908" w:rsidTr="00161B53">
        <w:tc>
          <w:tcPr>
            <w:tcW w:w="9571" w:type="dxa"/>
            <w:gridSpan w:val="2"/>
          </w:tcPr>
          <w:p w:rsidR="00324096" w:rsidRPr="00340908" w:rsidRDefault="00324096" w:rsidP="0034090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 в 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орме дифференцированного зачета</w:t>
            </w: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0D5194">
          <w:footerReference w:type="default" r:id="rId8"/>
          <w:footerReference w:type="first" r:id="rId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F332D4" w:rsidRDefault="005C13A7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 xml:space="preserve">.2. Тематический план и содержание учебной дисциплины </w:t>
      </w:r>
      <w:r w:rsidRPr="00340908">
        <w:rPr>
          <w:rFonts w:ascii="Times New Roman" w:hAnsi="Times New Roman" w:cs="Times New Roman"/>
          <w:b/>
          <w:sz w:val="24"/>
          <w:szCs w:val="24"/>
        </w:rPr>
        <w:t>«</w:t>
      </w:r>
      <w:r w:rsidR="00324096" w:rsidRPr="00324096">
        <w:rPr>
          <w:rFonts w:ascii="Times New Roman" w:hAnsi="Times New Roman" w:cs="Times New Roman"/>
          <w:b/>
          <w:sz w:val="24"/>
          <w:szCs w:val="24"/>
        </w:rPr>
        <w:t>Основы автоматики и элементы систем автоматического управления</w:t>
      </w:r>
      <w:r w:rsidRPr="00340908">
        <w:rPr>
          <w:rFonts w:ascii="Times New Roman" w:hAnsi="Times New Roman" w:cs="Times New Roman"/>
          <w:b/>
          <w:sz w:val="24"/>
          <w:szCs w:val="24"/>
        </w:rPr>
        <w:t>»</w:t>
      </w:r>
    </w:p>
    <w:p w:rsidR="00324096" w:rsidRPr="00340908" w:rsidRDefault="00324096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4"/>
        <w:gridCol w:w="9073"/>
        <w:gridCol w:w="1276"/>
        <w:gridCol w:w="1275"/>
        <w:gridCol w:w="2268"/>
      </w:tblGrid>
      <w:tr w:rsidR="00510163" w:rsidRPr="00340908" w:rsidTr="00324096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1276" w:type="dxa"/>
            <w:vAlign w:val="center"/>
          </w:tcPr>
          <w:p w:rsidR="00510163" w:rsidRPr="00340908" w:rsidRDefault="005C13A7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275" w:type="dxa"/>
            <w:vAlign w:val="center"/>
          </w:tcPr>
          <w:p w:rsidR="00510163" w:rsidRPr="00340908" w:rsidRDefault="00324096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268" w:type="dxa"/>
            <w:vAlign w:val="center"/>
          </w:tcPr>
          <w:p w:rsidR="00510163" w:rsidRPr="00340908" w:rsidRDefault="005C13A7" w:rsidP="00530622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 и личностны</w:t>
            </w:r>
            <w:r w:rsidR="0053062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</w:t>
            </w: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результатов</w:t>
            </w:r>
          </w:p>
        </w:tc>
      </w:tr>
      <w:tr w:rsidR="00510163" w:rsidRPr="00340908" w:rsidTr="00324096">
        <w:tc>
          <w:tcPr>
            <w:tcW w:w="1984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3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510163" w:rsidRPr="00340908" w:rsidRDefault="00510163" w:rsidP="00324096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530622" w:rsidRPr="00340908" w:rsidTr="00161B53">
        <w:tc>
          <w:tcPr>
            <w:tcW w:w="1984" w:type="dxa"/>
            <w:vMerge w:val="restart"/>
            <w:vAlign w:val="center"/>
          </w:tcPr>
          <w:p w:rsidR="00530622" w:rsidRPr="00340908" w:rsidRDefault="00530622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 Основные понятия и определения в автоматическом управлении</w:t>
            </w:r>
          </w:p>
        </w:tc>
        <w:tc>
          <w:tcPr>
            <w:tcW w:w="9073" w:type="dxa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530622" w:rsidRPr="00C326F5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5" w:type="dxa"/>
            <w:vMerge w:val="restart"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530622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530622" w:rsidRPr="00340908" w:rsidTr="00161B53">
        <w:tc>
          <w:tcPr>
            <w:tcW w:w="1984" w:type="dxa"/>
            <w:vMerge/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Определение понятий: автоматизированные 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стемы управления (АСУ), системы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автоматического управления (САУ), системы автоматическ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ого регулирования (САР), объект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управления, регулируемый параметр, возмущающие и управляющие воздействия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22" w:rsidRPr="00340908" w:rsidTr="00161B53">
        <w:tc>
          <w:tcPr>
            <w:tcW w:w="1984" w:type="dxa"/>
            <w:vMerge/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324096" w:rsidRDefault="00530622" w:rsidP="0053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Функциональные блоки и функциональные схемы автомат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ических систем. Обратная связь.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Разомкнутые САУ. Непрерывные и релейные САУ. Автом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атические системы стабилизации,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программные и следящие системы. Примеры систем автомат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ического управления.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22" w:rsidRPr="00340908" w:rsidTr="00161B53">
        <w:tc>
          <w:tcPr>
            <w:tcW w:w="1984" w:type="dxa"/>
            <w:vMerge/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C326F5" w:rsidRDefault="0053062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Обобщенная </w:t>
            </w: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типовая функциональная схема САУ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Основы автоматического регулирования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30622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474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Типовые </w:t>
            </w:r>
            <w:r w:rsidR="00474982" w:rsidRPr="00474982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САУ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C326F5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530622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474982" w:rsidRDefault="00530622" w:rsidP="00C326F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Классификация элементов автоматики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622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right w:val="single" w:sz="4" w:space="0" w:color="auto"/>
            </w:tcBorders>
            <w:vAlign w:val="center"/>
          </w:tcPr>
          <w:p w:rsidR="00C326F5" w:rsidRPr="00474982" w:rsidRDefault="00474982" w:rsidP="00C326F5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 w:rsidRPr="00474982">
              <w:rPr>
                <w:rFonts w:ascii="Times New Roman" w:hAnsi="Times New Roman" w:cs="Times New Roman"/>
                <w:sz w:val="24"/>
              </w:rPr>
              <w:t>Датчики (потенциометрические, индуктивные, емкостные, фотоэлектрические, пьезоэлектрические, термоэлектрические, электроконтактные и др.)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right w:val="single" w:sz="4" w:space="0" w:color="auto"/>
            </w:tcBorders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326F5">
              <w:rPr>
                <w:rFonts w:ascii="Times New Roman" w:hAnsi="Times New Roman" w:cs="Times New Roman"/>
                <w:sz w:val="24"/>
                <w:szCs w:val="24"/>
              </w:rPr>
              <w:t>Усилители систем автоматики (электронные, магнитные, электромашинные и др.)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47498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sz w:val="24"/>
                <w:szCs w:val="24"/>
              </w:rPr>
              <w:t>Переключающие устройства (реле, контакторы, магнитные пускатели и др.)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C326F5" w:rsidRPr="00474982" w:rsidRDefault="00530622" w:rsidP="0053062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Классификация и общие характеристики и</w:t>
            </w:r>
            <w:r w:rsidR="00474982" w:rsidRPr="00474982">
              <w:rPr>
                <w:rFonts w:ascii="Times New Roman" w:hAnsi="Times New Roman" w:cs="Times New Roman"/>
                <w:sz w:val="24"/>
                <w:szCs w:val="24"/>
              </w:rPr>
              <w:t>сполнительны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элементов систем автоматики.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622" w:rsidRPr="00340908" w:rsidTr="00C326F5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530622" w:rsidRPr="00340908" w:rsidRDefault="00530622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530622" w:rsidRPr="00474982" w:rsidRDefault="00530622" w:rsidP="00474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электромагнитные устройства. Электромагнитные муфты.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622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530622" w:rsidRPr="00324096" w:rsidRDefault="00530622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45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C326F5" w:rsidRPr="00340908" w:rsidRDefault="00530622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Исполнительные двигатели постоянного и переменного тока. Шаговые и моментные двигатели.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D47C6D" w:rsidRPr="00474982" w:rsidRDefault="00D47C6D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3. Программируемые логические контроллеры </w:t>
            </w:r>
            <w:r w:rsidRPr="00474982">
              <w:rPr>
                <w:rFonts w:ascii="Times New Roman" w:hAnsi="Times New Roman" w:cs="Times New Roman"/>
                <w:b/>
                <w:sz w:val="24"/>
                <w:szCs w:val="24"/>
              </w:rPr>
              <w:t>(ПЛК)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C326F5" w:rsidRDefault="008632D8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D47C6D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Default="00D47C6D" w:rsidP="00474982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D47C6D" w:rsidRPr="00494B1B" w:rsidRDefault="00D47C6D" w:rsidP="00C326F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94B1B">
              <w:rPr>
                <w:rFonts w:ascii="Times New Roman" w:hAnsi="Times New Roman" w:cs="Times New Roman"/>
                <w:sz w:val="24"/>
                <w:szCs w:val="24"/>
              </w:rPr>
              <w:t>Промышленный контроллер. Программируемый логический контроллер. Типовые структуры промышленных контроллеров.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94B1B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4B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Default="00D47C6D" w:rsidP="00161B5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828A3">
        <w:trPr>
          <w:trHeight w:val="562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47498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ПЛК. Программируемые логические контроллеры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Siemens LOGO! и ОВЕН. Описание. </w:t>
            </w:r>
            <w:r w:rsidRPr="00474982">
              <w:rPr>
                <w:rFonts w:ascii="Times New Roman" w:hAnsi="Times New Roman" w:cs="Times New Roman"/>
                <w:sz w:val="24"/>
                <w:szCs w:val="24"/>
              </w:rPr>
              <w:t>Схемы подключения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D47C6D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474982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Среда разработки прикладных программ Codesys. Пр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оектирование систем логического </w:t>
            </w: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управления на языках LD и FBD. Программирование контроллера ОВЕН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D47C6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Программное обеспечение LOGOISoftComfort.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7C6D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 контроллера Siemens LOGO!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работы:</w:t>
            </w:r>
          </w:p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 контроллера ОВЕН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150</w:t>
            </w:r>
          </w:p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Программирование контроллера Siemens LOGO!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C326F5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70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494B1B">
        <w:trPr>
          <w:trHeight w:val="278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9C5896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494B1B" w:rsidRDefault="00494B1B" w:rsidP="00494B1B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B1B" w:rsidRPr="00340908" w:rsidTr="00324096">
        <w:trPr>
          <w:trHeight w:val="277"/>
        </w:trPr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Default="00494B1B" w:rsidP="009C589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Программируемые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логические </w:t>
            </w:r>
            <w:r w:rsidRPr="009C589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контроллеры в энергетике.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9C58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26F5" w:rsidRPr="00340908" w:rsidTr="00324096">
        <w:trPr>
          <w:trHeight w:val="120"/>
        </w:trPr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C326F5" w:rsidRPr="00474982" w:rsidRDefault="00C326F5" w:rsidP="0047498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34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4982"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</w:t>
            </w:r>
            <w:r w:rsid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менты теории автоматическог</w:t>
            </w:r>
            <w:r w:rsidR="00474982"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управления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C326F5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474982" w:rsidP="00D47C6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Структурные схемы САУ. Типы регуляторов.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устойчивости САУ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 Передаточные функции САУ.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474982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Показатели качества работы САУ. Анализ устойчивости замкнутой системы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474982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Критерии устойчивости САУ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94B1B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494B1B" w:rsidRPr="00340908" w:rsidRDefault="00494B1B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Pr="00474982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Типовые звенья САУ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94B1B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494B1B" w:rsidRPr="00324096" w:rsidRDefault="00494B1B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9C5896" w:rsidP="009C5896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работы: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  <w:r w:rsidR="004749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474982"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Моделирование САУ с помощью программного комплекса ПК МВТУ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 w:val="restart"/>
            <w:tcBorders>
              <w:right w:val="single" w:sz="4" w:space="0" w:color="auto"/>
            </w:tcBorders>
            <w:vAlign w:val="center"/>
          </w:tcPr>
          <w:p w:rsidR="00D47C6D" w:rsidRPr="00474982" w:rsidRDefault="00D47C6D" w:rsidP="00474982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3409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  <w:r w:rsidRPr="0034090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Автоматика и телемеханика в </w:t>
            </w:r>
            <w:r w:rsidRPr="00474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энергетике</w:t>
            </w: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C326F5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75" w:type="dxa"/>
            <w:vMerge w:val="restart"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vAlign w:val="center"/>
          </w:tcPr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D47C6D" w:rsidRPr="00340908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Классификация систем телемеханики. Функции телемеханики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74982">
              <w:rPr>
                <w:rFonts w:ascii="Times New Roman" w:hAnsi="Times New Roman" w:cs="Times New Roman"/>
                <w:bCs/>
                <w:sz w:val="24"/>
                <w:szCs w:val="24"/>
              </w:rPr>
              <w:t>Виды сигналов и их характеристики. Каналы связи. SCADA системы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9C589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Потери мощности и энергии в установившемся и переходных режимах электропривода. Коэффициент полезного действия и коэффициент мощности электропривода.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47C6D" w:rsidRPr="00340908" w:rsidTr="00324096">
        <w:tc>
          <w:tcPr>
            <w:tcW w:w="1984" w:type="dxa"/>
            <w:vMerge/>
            <w:tcBorders>
              <w:right w:val="single" w:sz="4" w:space="0" w:color="auto"/>
            </w:tcBorders>
            <w:vAlign w:val="center"/>
          </w:tcPr>
          <w:p w:rsidR="00D47C6D" w:rsidRPr="00340908" w:rsidRDefault="00D47C6D" w:rsidP="00C326F5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Pr="00474982" w:rsidRDefault="00D47C6D" w:rsidP="009C5896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C5896">
              <w:rPr>
                <w:rFonts w:ascii="Times New Roman" w:hAnsi="Times New Roman" w:cs="Times New Roman"/>
                <w:bCs/>
                <w:sz w:val="24"/>
                <w:szCs w:val="24"/>
              </w:rPr>
              <w:t>Работы по эксплуатации и техническому обслуживанию систем автоматизации. Оптимизац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ия работы электрооборудования.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C6D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vMerge/>
            <w:tcBorders>
              <w:left w:val="single" w:sz="4" w:space="0" w:color="auto"/>
            </w:tcBorders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D47C6D" w:rsidRPr="00324096" w:rsidRDefault="00D47C6D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C326F5" w:rsidRPr="00340908" w:rsidRDefault="00C326F5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050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1B6050" w:rsidRDefault="00154DB2" w:rsidP="00154DB2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050" w:rsidRPr="00C326F5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050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1B6050" w:rsidRDefault="00154DB2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050" w:rsidRPr="00C326F5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326F5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C326F5" w:rsidRPr="00340908" w:rsidRDefault="00C306BB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Самостоятельные работы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326F5" w:rsidRPr="00C326F5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326F5" w:rsidRPr="00324096" w:rsidRDefault="00C326F5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B6050" w:rsidRPr="00340908" w:rsidTr="00324096">
        <w:tc>
          <w:tcPr>
            <w:tcW w:w="11057" w:type="dxa"/>
            <w:gridSpan w:val="2"/>
            <w:tcBorders>
              <w:right w:val="single" w:sz="4" w:space="0" w:color="auto"/>
            </w:tcBorders>
            <w:vAlign w:val="center"/>
          </w:tcPr>
          <w:p w:rsidR="001B6050" w:rsidRDefault="00154DB2" w:rsidP="00C326F5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6050" w:rsidRPr="008632D8" w:rsidRDefault="00C306BB" w:rsidP="00C326F5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C306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1B6050" w:rsidRPr="00324096" w:rsidRDefault="001B6050" w:rsidP="00C326F5">
            <w:pPr>
              <w:pStyle w:val="a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  <w:r w:rsidRPr="00340908">
        <w:rPr>
          <w:rFonts w:ascii="Times New Roman" w:hAnsi="Times New Roman" w:cs="Times New Roman"/>
          <w:sz w:val="24"/>
          <w:szCs w:val="24"/>
        </w:rPr>
        <w:br w:type="page"/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  <w:sectPr w:rsidR="00510163" w:rsidRPr="00340908" w:rsidSect="00EE5313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510163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8"/>
          <w:szCs w:val="24"/>
        </w:rPr>
        <w:lastRenderedPageBreak/>
        <w:t>4. УСЛОВИЯ РЕАЛИЗАЦИИ УЧЕБНОЙ ДИСЦИПЛИНЫ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4.1. Требования к минимальному материально-техническому обеспечению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7BC7" w:rsidRPr="00340908" w:rsidRDefault="00474982" w:rsidP="0047498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Реализация программы предполагает н</w:t>
      </w:r>
      <w:r>
        <w:rPr>
          <w:rFonts w:ascii="Times New Roman" w:hAnsi="Times New Roman" w:cs="Times New Roman"/>
          <w:sz w:val="24"/>
          <w:szCs w:val="24"/>
        </w:rPr>
        <w:t xml:space="preserve">аличие учебного кабинета Основы </w:t>
      </w:r>
      <w:r w:rsidRPr="00474982">
        <w:rPr>
          <w:rFonts w:ascii="Times New Roman" w:hAnsi="Times New Roman" w:cs="Times New Roman"/>
          <w:sz w:val="24"/>
          <w:szCs w:val="24"/>
        </w:rPr>
        <w:t>автоматики и элементы систем автоматического управления.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Оборудование учебного кабинета: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4982" w:rsidRP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Посадочные места по количеству обучающихся;</w:t>
      </w:r>
    </w:p>
    <w:p w:rsidR="00474982" w:rsidRP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74982" w:rsidRP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 xml:space="preserve">Комплект учебно-методической документации </w:t>
      </w:r>
      <w:r>
        <w:rPr>
          <w:rFonts w:ascii="Times New Roman" w:hAnsi="Times New Roman" w:cs="Times New Roman"/>
          <w:sz w:val="24"/>
          <w:szCs w:val="24"/>
        </w:rPr>
        <w:t xml:space="preserve">по дисциплине Основы автоматики </w:t>
      </w:r>
      <w:r w:rsidRPr="00474982">
        <w:rPr>
          <w:rFonts w:ascii="Times New Roman" w:hAnsi="Times New Roman" w:cs="Times New Roman"/>
          <w:sz w:val="24"/>
          <w:szCs w:val="24"/>
        </w:rPr>
        <w:t>и элементы систем автоматического управления;</w:t>
      </w:r>
    </w:p>
    <w:p w:rsidR="00474982" w:rsidRDefault="00474982" w:rsidP="00474982">
      <w:pPr>
        <w:pStyle w:val="a4"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Комплект учебно-наглядных пособий Осно</w:t>
      </w:r>
      <w:r>
        <w:rPr>
          <w:rFonts w:ascii="Times New Roman" w:hAnsi="Times New Roman" w:cs="Times New Roman"/>
          <w:sz w:val="24"/>
          <w:szCs w:val="24"/>
        </w:rPr>
        <w:t xml:space="preserve">вы автоматики и элементы систем </w:t>
      </w:r>
      <w:r w:rsidRPr="00474982">
        <w:rPr>
          <w:rFonts w:ascii="Times New Roman" w:hAnsi="Times New Roman" w:cs="Times New Roman"/>
          <w:sz w:val="24"/>
          <w:szCs w:val="24"/>
        </w:rPr>
        <w:t>автоматического управления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4982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Pr="00474982" w:rsidRDefault="008C61D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4982">
        <w:rPr>
          <w:rFonts w:ascii="Times New Roman" w:hAnsi="Times New Roman" w:cs="Times New Roman"/>
          <w:b/>
          <w:sz w:val="24"/>
          <w:szCs w:val="24"/>
        </w:rPr>
        <w:t>Технические средства обучения: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474982" w:rsidRPr="00474982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Компьютеры со специализированным прогр</w:t>
      </w:r>
      <w:r>
        <w:rPr>
          <w:rFonts w:ascii="Times New Roman" w:hAnsi="Times New Roman" w:cs="Times New Roman"/>
          <w:sz w:val="24"/>
          <w:szCs w:val="24"/>
        </w:rPr>
        <w:t xml:space="preserve">аммным обеспечением и выходом в </w:t>
      </w:r>
      <w:r w:rsidRPr="00474982">
        <w:rPr>
          <w:rFonts w:ascii="Times New Roman" w:hAnsi="Times New Roman" w:cs="Times New Roman"/>
          <w:sz w:val="24"/>
          <w:szCs w:val="24"/>
        </w:rPr>
        <w:t>Интернет по количеству обучающихся;</w:t>
      </w:r>
    </w:p>
    <w:p w:rsidR="00474982" w:rsidRPr="00474982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Учебно-лабораторные стенды с элементами си</w:t>
      </w:r>
      <w:r>
        <w:rPr>
          <w:rFonts w:ascii="Times New Roman" w:hAnsi="Times New Roman" w:cs="Times New Roman"/>
          <w:sz w:val="24"/>
          <w:szCs w:val="24"/>
        </w:rPr>
        <w:t xml:space="preserve">стем автоматического управления для </w:t>
      </w:r>
      <w:r w:rsidRPr="00474982">
        <w:rPr>
          <w:rFonts w:ascii="Times New Roman" w:hAnsi="Times New Roman" w:cs="Times New Roman"/>
          <w:sz w:val="24"/>
          <w:szCs w:val="24"/>
        </w:rPr>
        <w:t>проведения лабораторных работ по</w:t>
      </w:r>
      <w:r>
        <w:rPr>
          <w:rFonts w:ascii="Times New Roman" w:hAnsi="Times New Roman" w:cs="Times New Roman"/>
          <w:sz w:val="24"/>
          <w:szCs w:val="24"/>
        </w:rPr>
        <w:t xml:space="preserve"> дисциплине Основы автоматики и </w:t>
      </w:r>
      <w:r w:rsidRPr="00474982">
        <w:rPr>
          <w:rFonts w:ascii="Times New Roman" w:hAnsi="Times New Roman" w:cs="Times New Roman"/>
          <w:sz w:val="24"/>
          <w:szCs w:val="24"/>
        </w:rPr>
        <w:t>элементы систем автоматического управления;</w:t>
      </w:r>
    </w:p>
    <w:p w:rsidR="00474982" w:rsidRPr="00474982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Учебно-лабораторные стенды для п</w:t>
      </w:r>
      <w:r>
        <w:rPr>
          <w:rFonts w:ascii="Times New Roman" w:hAnsi="Times New Roman" w:cs="Times New Roman"/>
          <w:sz w:val="24"/>
          <w:szCs w:val="24"/>
        </w:rPr>
        <w:t xml:space="preserve">роведения лабораторных работ по </w:t>
      </w:r>
      <w:r w:rsidRPr="00474982">
        <w:rPr>
          <w:rFonts w:ascii="Times New Roman" w:hAnsi="Times New Roman" w:cs="Times New Roman"/>
          <w:sz w:val="24"/>
          <w:szCs w:val="24"/>
        </w:rPr>
        <w:t>программированию логических контроллеров;</w:t>
      </w:r>
    </w:p>
    <w:p w:rsidR="008C61D0" w:rsidRPr="00340908" w:rsidRDefault="00474982" w:rsidP="00474982">
      <w:pPr>
        <w:pStyle w:val="a4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74982">
        <w:rPr>
          <w:rFonts w:ascii="Times New Roman" w:hAnsi="Times New Roman" w:cs="Times New Roman"/>
          <w:sz w:val="24"/>
          <w:szCs w:val="24"/>
        </w:rPr>
        <w:t>Мультимедийная техника.</w:t>
      </w:r>
    </w:p>
    <w:p w:rsidR="008C61D0" w:rsidRPr="00340908" w:rsidRDefault="008C61D0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510163" w:rsidRDefault="008C61D0" w:rsidP="00474982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4</w:t>
      </w:r>
      <w:r w:rsidR="00510163" w:rsidRPr="00340908">
        <w:rPr>
          <w:rFonts w:ascii="Times New Roman" w:hAnsi="Times New Roman" w:cs="Times New Roman"/>
          <w:b/>
          <w:sz w:val="24"/>
          <w:szCs w:val="24"/>
        </w:rPr>
        <w:t>.2. Информационное обеспечение реализации программы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8C61D0" w:rsidRDefault="008C61D0" w:rsidP="00474982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40908">
        <w:rPr>
          <w:rFonts w:ascii="Times New Roman" w:hAnsi="Times New Roman" w:cs="Times New Roman"/>
          <w:bCs/>
          <w:sz w:val="24"/>
          <w:szCs w:val="24"/>
        </w:rPr>
        <w:t>Перечень рекомендуемых нормативных актов, учебных изданий, Интернет-ресурсов, дополнительной литературы.</w:t>
      </w:r>
    </w:p>
    <w:p w:rsidR="00474982" w:rsidRPr="00340908" w:rsidRDefault="00474982" w:rsidP="00474982">
      <w:pPr>
        <w:pStyle w:val="a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A4C50" w:rsidRDefault="00DA4C50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0908">
        <w:rPr>
          <w:rFonts w:ascii="Times New Roman" w:hAnsi="Times New Roman" w:cs="Times New Roman"/>
          <w:b/>
          <w:sz w:val="24"/>
          <w:szCs w:val="24"/>
        </w:rPr>
        <w:t>Основная литература:</w:t>
      </w:r>
    </w:p>
    <w:p w:rsidR="0097019A" w:rsidRDefault="0097019A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019A" w:rsidRDefault="0097019A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000" w:firstRow="0" w:lastRow="0" w:firstColumn="0" w:lastColumn="0" w:noHBand="0" w:noVBand="0"/>
      </w:tblPr>
      <w:tblGrid>
        <w:gridCol w:w="311"/>
        <w:gridCol w:w="8841"/>
        <w:gridCol w:w="311"/>
      </w:tblGrid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  <w:vAlign w:val="center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Агафонов, А. И. Современная релейная защита и автоматика электроэнергетических систем: учебное пособие / А. И. Агафонов, Т. Ю. Бростилова, Н. Б. Джазовский. - 2-е изд. - Москва, Вологда: Инфра-Инженерия, 2020. - 300 c. - ISBN 978-5-9729-0505-8. - Текст: электронный // Электронно-библиотечная система IPR BOOKS: [сайт]. - URL: https://www.iprbookshop.ru/98355.html (дата обращения: 22.09.2021). - Режим доступа: для авторизир.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  <w:vAlign w:val="center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>Бабёр, А. И. Основы автоматики: учебное пособие / А. И. Бабёр. - Минск: Республиканский институт профессионального образования (РИПО), 2022. - 84 c. - ISBN 978-985-895-016-3. - Текст: электронный // Цифровой образовательный ресурс IPR SMART: [сайт]. - URL: https://www.iprbookshop.ru/125414.html (дата обращения: 19.06.2024). - Режим доступа: для авторизир.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  <w:vAlign w:val="center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Дробов, А. В. Основы автоматики и микропроцессорной техники. Практикум: учебное пособие / А. В. Дробов, Ю. Л. Петроченко, О. В. Бредихина. - Минск: Республиканский институт профессионального образования (РИПО), 2021. - 164 c. - ISBN 978-985-895-003-3. - Текст: электронный // Цифровой образовательный ресурс IPR SMART: [сайт]. - URL: </w:t>
            </w: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https://www.iprbookshop.ru/125415.html (дата обращения: 19.06.2024). - Режим доступа: для авторизир.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Молдабаева, М. Н. Контрольно-измерительные приборы и основы автоматики: учебное пособие / М. Н. Молдабаева. - Москва, Вологда: Инфра-Инженерия, 2019. - 332 c. - ISBN 978-5-9729-0327-6. - Текст: электронный // Электронно-библиотечная система IPR BOOKS: [сайт]. - URL: https://www.iprbookshop.ru/86599.html (дата обращения: 22.09.2021). - Режим доступа: для авторизир.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8139E1" w:rsidRDefault="0097019A" w:rsidP="00251B55">
            <w:pPr>
              <w:pStyle w:val="a8"/>
              <w:numPr>
                <w:ilvl w:val="0"/>
                <w:numId w:val="29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</w:pPr>
            <w:r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Основы автоматики и элементы систем автоматического управления: практикум для СПО / А. Г. Мандра, А. Н. Дилигенская, И. С. Левин, В. Н. Митрошин. - Саратов: Профобразование, 2022. - 266 c. - ISBN 978-5-4488-1401-3. - Текст: электронный // Цифровой образовательный ресурс IPR SMART: [сайт]. - URL: https://www.iprbookshop.ru/116271.html (дата обращения: 19.06.2024). - Режим доступа: для авторизир. пользователей. - DOI: https://doi.org/10.23682/116271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8139E1" w:rsidRDefault="008139E1" w:rsidP="009701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7019A" w:rsidRDefault="0097019A" w:rsidP="009701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019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Дополнительная литература</w:t>
            </w:r>
          </w:p>
          <w:p w:rsidR="008139E1" w:rsidRPr="0097019A" w:rsidRDefault="008139E1" w:rsidP="0097019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7019A" w:rsidRPr="0097019A" w:rsidTr="00A445B3">
        <w:trPr>
          <w:gridAfter w:val="1"/>
          <w:wAfter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8139E1" w:rsidRDefault="00D02BD0" w:rsidP="00D02BD0">
            <w:pPr>
              <w:pStyle w:val="a8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 xml:space="preserve">1.  </w:t>
            </w:r>
            <w:r w:rsidR="0097019A" w:rsidRPr="008139E1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8F9FA"/>
              </w:rPr>
              <w:t>Краткий курс лекций по дисциплине «Производственная и пожарная автоматика»: учебное пособие / А. В. Антонов, Е. И. Голякова, И. В. Сацук, А. П. Филкова. - Железногорск: Сибирская пожарно-спасательная академия ГПС МЧС России, 2023. - 295 c. - Текст: электронный // Цифровой образовательный ресурс IPR SMART: [сайт]. - URL: https://www.iprbookshop.ru/130575.html (дата обращения: 05.06.2023). - Режим доступа: для авторизир. пользователей</w:t>
            </w:r>
          </w:p>
        </w:tc>
      </w:tr>
      <w:tr w:rsidR="0097019A" w:rsidRPr="0097019A" w:rsidTr="00A445B3">
        <w:trPr>
          <w:gridBefore w:val="1"/>
          <w:wBefore w:w="311" w:type="dxa"/>
          <w:trHeight w:val="293"/>
          <w:jc w:val="right"/>
        </w:trPr>
        <w:tc>
          <w:tcPr>
            <w:tcW w:w="9152" w:type="dxa"/>
            <w:gridSpan w:val="2"/>
          </w:tcPr>
          <w:p w:rsidR="0097019A" w:rsidRPr="00D02BD0" w:rsidRDefault="00D02BD0" w:rsidP="00D02BD0">
            <w:pPr>
              <w:shd w:val="clear" w:color="auto" w:fill="F8F9FA"/>
              <w:spacing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</w:t>
            </w:r>
            <w:r w:rsidR="0097019A" w:rsidRPr="00D02BD0">
              <w:rPr>
                <w:rFonts w:ascii="Times New Roman" w:eastAsia="Times New Roman" w:hAnsi="Times New Roman" w:cs="Times New Roman"/>
                <w:sz w:val="24"/>
                <w:szCs w:val="24"/>
              </w:rPr>
              <w:t>Сеньков, А. Г. Электропривод и электроавтоматика: учебное пособие / А. Г. Сеньков, В. А. Дайнеко. - Минск: Республиканский институт профессионального образования (РИПО), 2020. - 180 c. - ISBN 978-985-7234-38-7. - Текст: электронный // Цифровой образовательный ресурс IPR SMART: [сайт]. - URL: https://www.iprbookshop.ru/100379.html (дата обращения: 10.09.2023). - Режим доступа: для авторизир. пользователей</w:t>
            </w:r>
          </w:p>
        </w:tc>
      </w:tr>
    </w:tbl>
    <w:p w:rsidR="0097019A" w:rsidRPr="00340908" w:rsidRDefault="0097019A" w:rsidP="00474982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10163" w:rsidRPr="00A445B3" w:rsidRDefault="008C61D0" w:rsidP="008139E1">
      <w:pPr>
        <w:pStyle w:val="a4"/>
        <w:rPr>
          <w:rFonts w:ascii="Times New Roman" w:hAnsi="Times New Roman" w:cs="Times New Roman"/>
          <w:sz w:val="24"/>
          <w:szCs w:val="24"/>
        </w:rPr>
      </w:pPr>
      <w:r w:rsidRPr="00A445B3">
        <w:rPr>
          <w:rFonts w:ascii="Times New Roman" w:hAnsi="Times New Roman" w:cs="Times New Roman"/>
          <w:b/>
          <w:sz w:val="24"/>
          <w:szCs w:val="24"/>
        </w:rPr>
        <w:t>5</w:t>
      </w:r>
      <w:r w:rsidR="00510163" w:rsidRPr="00A445B3">
        <w:rPr>
          <w:rFonts w:ascii="Times New Roman" w:hAnsi="Times New Roman" w:cs="Times New Roman"/>
          <w:b/>
          <w:sz w:val="24"/>
          <w:szCs w:val="24"/>
        </w:rPr>
        <w:t>.КОНТРОЛЬ И ОЦЕНКА РЕЗУЛЬ</w:t>
      </w:r>
      <w:r w:rsidR="00A445B3" w:rsidRPr="00A445B3">
        <w:rPr>
          <w:rFonts w:ascii="Times New Roman" w:hAnsi="Times New Roman" w:cs="Times New Roman"/>
          <w:b/>
          <w:sz w:val="24"/>
          <w:szCs w:val="24"/>
        </w:rPr>
        <w:t>ТАТОВ ОСВОЕНИЯ УЧЕБНОЙ ДИСЦИПЛИН</w:t>
      </w:r>
      <w:r w:rsidR="00510163" w:rsidRPr="00A445B3">
        <w:rPr>
          <w:rFonts w:ascii="Times New Roman" w:hAnsi="Times New Roman" w:cs="Times New Roman"/>
          <w:b/>
          <w:sz w:val="24"/>
          <w:szCs w:val="24"/>
        </w:rPr>
        <w:t>Ы</w:t>
      </w:r>
    </w:p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4111"/>
        <w:gridCol w:w="3118"/>
        <w:gridCol w:w="2091"/>
      </w:tblGrid>
      <w:tr w:rsidR="00323EDE" w:rsidRPr="00340908" w:rsidTr="00251B55">
        <w:tc>
          <w:tcPr>
            <w:tcW w:w="411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обучения</w:t>
            </w:r>
          </w:p>
        </w:tc>
        <w:tc>
          <w:tcPr>
            <w:tcW w:w="3118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Коды формируемых компетенций, личностных результатов</w:t>
            </w:r>
          </w:p>
        </w:tc>
        <w:tc>
          <w:tcPr>
            <w:tcW w:w="2091" w:type="dxa"/>
            <w:vAlign w:val="center"/>
          </w:tcPr>
          <w:p w:rsidR="00323EDE" w:rsidRPr="00340908" w:rsidRDefault="00323EDE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0908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оценки результатов обучения</w:t>
            </w:r>
          </w:p>
        </w:tc>
      </w:tr>
      <w:tr w:rsidR="00FE1602" w:rsidRPr="00340908" w:rsidTr="00251B55">
        <w:tc>
          <w:tcPr>
            <w:tcW w:w="4111" w:type="dxa"/>
            <w:vAlign w:val="center"/>
          </w:tcPr>
          <w:p w:rsidR="00FE1602" w:rsidRPr="00FE1602" w:rsidRDefault="00FE1602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sz w:val="24"/>
                <w:szCs w:val="24"/>
              </w:rPr>
              <w:t>Уметь: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Прим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енять элементы автоматики по их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функциональному назначению;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изводить работы по эксплуатации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ехническому обслуживанию систем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автоматизации и диспетчеризации;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Пользоваться методами компьютерного моделирования для анализа и выбора рабочих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теристик систем автоматического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управления;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оптимизировать работу </w:t>
            </w:r>
            <w:r w:rsidRPr="001C744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электрооборудования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1602" w:rsidRPr="00FE1602" w:rsidRDefault="00FE1602" w:rsidP="00FE1602">
            <w:pPr>
              <w:pStyle w:val="a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E160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Знать:</w:t>
            </w:r>
          </w:p>
          <w:p w:rsidR="00FE1602" w:rsidRDefault="00FE1602" w:rsidP="00FE1602">
            <w:pPr>
              <w:pStyle w:val="a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построения систем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автоматического управления;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Элементную базу контроллеров 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способы их программирования;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- Средс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тва взаимодействия контроллеров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с промышленными сетями;</w:t>
            </w:r>
          </w:p>
          <w:p w:rsidR="00FE1602" w:rsidRPr="001C744C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Основы автоматических 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телемеханических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тройств электроснабжения на базе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промышленных контроллеров;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 xml:space="preserve">- Меры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безопасности при эксплуатации и техническом обслуживании </w:t>
            </w:r>
            <w:r w:rsidRPr="001C744C">
              <w:rPr>
                <w:rFonts w:ascii="Times New Roman" w:hAnsi="Times New Roman" w:cs="Times New Roman"/>
                <w:sz w:val="24"/>
                <w:szCs w:val="24"/>
              </w:rPr>
              <w:t>автоматических систем</w:t>
            </w:r>
          </w:p>
        </w:tc>
        <w:tc>
          <w:tcPr>
            <w:tcW w:w="3118" w:type="dxa"/>
            <w:vAlign w:val="center"/>
          </w:tcPr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3828A3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FE1602" w:rsidRDefault="003828A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3828A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 1-9</w:t>
            </w: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1.1-1.3. </w:t>
            </w: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2.1-2.3, 4.2-4.4</w:t>
            </w:r>
          </w:p>
          <w:p w:rsidR="00A445B3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ЛР 4, 10,</w:t>
            </w:r>
          </w:p>
          <w:p w:rsidR="00A445B3" w:rsidRPr="00340908" w:rsidRDefault="00A445B3" w:rsidP="00A445B3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23, 25</w:t>
            </w:r>
          </w:p>
        </w:tc>
        <w:tc>
          <w:tcPr>
            <w:tcW w:w="2091" w:type="dxa"/>
            <w:vAlign w:val="center"/>
          </w:tcPr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устный опрос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тестовый контроль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самостоятельная работа</w:t>
            </w:r>
          </w:p>
          <w:p w:rsidR="00FE1602" w:rsidRPr="00340908" w:rsidRDefault="00FE1602" w:rsidP="00FE16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практические задания</w:t>
            </w:r>
          </w:p>
        </w:tc>
      </w:tr>
    </w:tbl>
    <w:p w:rsidR="00FE1602" w:rsidRDefault="00FE1602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:rsidR="00FE1602" w:rsidRDefault="000D5194" w:rsidP="000D5194">
      <w:pPr>
        <w:pStyle w:val="a4"/>
        <w:ind w:left="36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D5194">
        <w:rPr>
          <w:rFonts w:ascii="Times New Roman" w:hAnsi="Times New Roman" w:cs="Times New Roman"/>
          <w:b/>
          <w:sz w:val="28"/>
          <w:szCs w:val="24"/>
        </w:rPr>
        <w:lastRenderedPageBreak/>
        <w:t>6.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E71D0" w:rsidRPr="00FE1602">
        <w:rPr>
          <w:rFonts w:ascii="Times New Roman" w:hAnsi="Times New Roman" w:cs="Times New Roman"/>
          <w:b/>
          <w:sz w:val="28"/>
          <w:szCs w:val="24"/>
        </w:rPr>
        <w:t xml:space="preserve">ЛИСТ ИЗМЕНЕНИЙ И ДОПОЛНЕНИЙ, ВНЕСЕННЫХ В </w:t>
      </w:r>
    </w:p>
    <w:p w:rsidR="009E71D0" w:rsidRPr="00FE1602" w:rsidRDefault="009E71D0" w:rsidP="00FE1602">
      <w:pPr>
        <w:pStyle w:val="a4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E1602">
        <w:rPr>
          <w:rFonts w:ascii="Times New Roman" w:hAnsi="Times New Roman" w:cs="Times New Roman"/>
          <w:b/>
          <w:sz w:val="28"/>
          <w:szCs w:val="24"/>
        </w:rPr>
        <w:t>ПРОГРАММУ УЧЕБНОЙ ДИСЦИПЛИНЫ</w:t>
      </w:r>
    </w:p>
    <w:p w:rsidR="00FE1602" w:rsidRPr="00340908" w:rsidRDefault="00FE1602" w:rsidP="0034090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26" w:type="dxa"/>
        <w:jc w:val="center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E71D0" w:rsidRPr="00FE1602" w:rsidTr="002A295A">
        <w:trPr>
          <w:jc w:val="center"/>
        </w:trPr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№ изменения, дата внесения изменения; № страницы с изменением</w:t>
            </w:r>
          </w:p>
        </w:tc>
      </w:tr>
      <w:tr w:rsidR="009E71D0" w:rsidRPr="00FE1602" w:rsidTr="002A295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FE1602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СТАЛО</w:t>
            </w:r>
          </w:p>
        </w:tc>
      </w:tr>
      <w:tr w:rsidR="009E71D0" w:rsidRPr="00FE1602" w:rsidTr="00FF5E75">
        <w:trPr>
          <w:trHeight w:val="7291"/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Основание: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  <w:r w:rsidRPr="00FE1602">
              <w:rPr>
                <w:rFonts w:ascii="Times New Roman" w:hAnsi="Times New Roman" w:cs="Times New Roman"/>
                <w:sz w:val="28"/>
                <w:szCs w:val="24"/>
              </w:rPr>
              <w:t>Подпись лица, внесшего изменения</w:t>
            </w: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71D0" w:rsidRPr="00FE1602" w:rsidRDefault="009E71D0" w:rsidP="00340908">
            <w:pPr>
              <w:pStyle w:val="a4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</w:tbl>
    <w:p w:rsidR="00510163" w:rsidRPr="00340908" w:rsidRDefault="00510163" w:rsidP="00340908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510163" w:rsidRPr="00340908" w:rsidSect="00A445B3">
      <w:footerReference w:type="default" r:id="rId10"/>
      <w:pgSz w:w="11906" w:h="16838" w:code="9"/>
      <w:pgMar w:top="1134" w:right="850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1EE" w:rsidRDefault="00AA71EE" w:rsidP="00565F86">
      <w:pPr>
        <w:spacing w:after="0" w:line="240" w:lineRule="auto"/>
      </w:pPr>
      <w:r>
        <w:separator/>
      </w:r>
    </w:p>
  </w:endnote>
  <w:endnote w:type="continuationSeparator" w:id="0">
    <w:p w:rsidR="00AA71EE" w:rsidRDefault="00AA71EE" w:rsidP="00565F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05108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828A3" w:rsidRPr="0030113B" w:rsidRDefault="003828A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011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0113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3011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554A9">
          <w:rPr>
            <w:rFonts w:ascii="Times New Roman" w:hAnsi="Times New Roman" w:cs="Times New Roman"/>
            <w:noProof/>
            <w:sz w:val="24"/>
            <w:szCs w:val="24"/>
          </w:rPr>
          <w:t>3</w:t>
        </w:r>
        <w:r w:rsidRPr="0030113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:rsidR="003828A3" w:rsidRDefault="003828A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A3" w:rsidRDefault="003828A3">
    <w:pPr>
      <w:pStyle w:val="a6"/>
      <w:jc w:val="center"/>
    </w:pPr>
  </w:p>
  <w:p w:rsidR="003828A3" w:rsidRDefault="003828A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28A3" w:rsidRPr="000D5194" w:rsidRDefault="003828A3" w:rsidP="000D5194">
    <w:pPr>
      <w:pStyle w:val="a6"/>
      <w:jc w:val="center"/>
      <w:rPr>
        <w:rFonts w:ascii="Times New Roman" w:hAnsi="Times New Roman" w:cs="Times New Roman"/>
        <w:sz w:val="24"/>
        <w:szCs w:val="24"/>
      </w:rPr>
    </w:pPr>
    <w:r w:rsidRPr="000D5194">
      <w:rPr>
        <w:rFonts w:ascii="Times New Roman" w:hAnsi="Times New Roman" w:cs="Times New Roman"/>
        <w:sz w:val="24"/>
        <w:szCs w:val="24"/>
      </w:rPr>
      <w:fldChar w:fldCharType="begin"/>
    </w:r>
    <w:r w:rsidRPr="000D5194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0D5194">
      <w:rPr>
        <w:rFonts w:ascii="Times New Roman" w:hAnsi="Times New Roman" w:cs="Times New Roman"/>
        <w:sz w:val="24"/>
        <w:szCs w:val="24"/>
      </w:rPr>
      <w:fldChar w:fldCharType="separate"/>
    </w:r>
    <w:r w:rsidR="00F554A9">
      <w:rPr>
        <w:rFonts w:ascii="Times New Roman" w:hAnsi="Times New Roman" w:cs="Times New Roman"/>
        <w:noProof/>
        <w:sz w:val="24"/>
        <w:szCs w:val="24"/>
      </w:rPr>
      <w:t>12</w:t>
    </w:r>
    <w:r w:rsidRPr="000D5194">
      <w:rPr>
        <w:rFonts w:ascii="Times New Roman" w:hAnsi="Times New Roman" w:cs="Times New Roman"/>
        <w:noProof/>
        <w:sz w:val="24"/>
        <w:szCs w:val="24"/>
      </w:rPr>
      <w:fldChar w:fldCharType="end"/>
    </w:r>
  </w:p>
  <w:p w:rsidR="003828A3" w:rsidRDefault="003828A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1EE" w:rsidRDefault="00AA71EE" w:rsidP="00565F86">
      <w:pPr>
        <w:spacing w:after="0" w:line="240" w:lineRule="auto"/>
      </w:pPr>
      <w:r>
        <w:separator/>
      </w:r>
    </w:p>
  </w:footnote>
  <w:footnote w:type="continuationSeparator" w:id="0">
    <w:p w:rsidR="00AA71EE" w:rsidRDefault="00AA71EE" w:rsidP="00565F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220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>
    <w:nsid w:val="04B95FF7"/>
    <w:multiLevelType w:val="hybridMultilevel"/>
    <w:tmpl w:val="1AE0890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7EACFC64">
      <w:numFmt w:val="bullet"/>
      <w:lvlText w:val="•"/>
      <w:lvlJc w:val="left"/>
      <w:pPr>
        <w:ind w:left="1567" w:hanging="705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7515C86"/>
    <w:multiLevelType w:val="hybridMultilevel"/>
    <w:tmpl w:val="70528F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AF3795"/>
    <w:multiLevelType w:val="hybridMultilevel"/>
    <w:tmpl w:val="3750871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413BFD"/>
    <w:multiLevelType w:val="hybridMultilevel"/>
    <w:tmpl w:val="308A7A0E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417691"/>
    <w:multiLevelType w:val="hybridMultilevel"/>
    <w:tmpl w:val="EF4273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1106EA"/>
    <w:multiLevelType w:val="multilevel"/>
    <w:tmpl w:val="0FE046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5950CBA"/>
    <w:multiLevelType w:val="hybridMultilevel"/>
    <w:tmpl w:val="D67E3A50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0">
    <w:nsid w:val="297C3CB9"/>
    <w:multiLevelType w:val="hybridMultilevel"/>
    <w:tmpl w:val="8098C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D3754"/>
    <w:multiLevelType w:val="hybridMultilevel"/>
    <w:tmpl w:val="8D1CD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6934CF"/>
    <w:multiLevelType w:val="hybridMultilevel"/>
    <w:tmpl w:val="39E20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48017D"/>
    <w:multiLevelType w:val="hybridMultilevel"/>
    <w:tmpl w:val="D3FC1F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1A603D"/>
    <w:multiLevelType w:val="hybridMultilevel"/>
    <w:tmpl w:val="75E6623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7">
    <w:nsid w:val="527817D0"/>
    <w:multiLevelType w:val="multilevel"/>
    <w:tmpl w:val="614AC9A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3B30CE"/>
    <w:multiLevelType w:val="hybridMultilevel"/>
    <w:tmpl w:val="5406C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1F5EB7"/>
    <w:multiLevelType w:val="hybridMultilevel"/>
    <w:tmpl w:val="CFC8B3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AE00093"/>
    <w:multiLevelType w:val="hybridMultilevel"/>
    <w:tmpl w:val="53569C6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2">
    <w:nsid w:val="5F8073C3"/>
    <w:multiLevelType w:val="hybridMultilevel"/>
    <w:tmpl w:val="C4348A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FE9474C"/>
    <w:multiLevelType w:val="hybridMultilevel"/>
    <w:tmpl w:val="F5520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88734D"/>
    <w:multiLevelType w:val="hybridMultilevel"/>
    <w:tmpl w:val="0B96D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7C0172">
      <w:numFmt w:val="bullet"/>
      <w:lvlText w:val="•"/>
      <w:lvlJc w:val="left"/>
      <w:pPr>
        <w:ind w:left="1457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25">
    <w:nsid w:val="6B4F7100"/>
    <w:multiLevelType w:val="hybridMultilevel"/>
    <w:tmpl w:val="8A2C517A"/>
    <w:lvl w:ilvl="0" w:tplc="440CF8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161AA"/>
    <w:multiLevelType w:val="hybridMultilevel"/>
    <w:tmpl w:val="05F62E34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50A4A9B"/>
    <w:multiLevelType w:val="hybridMultilevel"/>
    <w:tmpl w:val="B5E806AA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26"/>
  </w:num>
  <w:num w:numId="4">
    <w:abstractNumId w:val="0"/>
  </w:num>
  <w:num w:numId="5">
    <w:abstractNumId w:val="14"/>
  </w:num>
  <w:num w:numId="6">
    <w:abstractNumId w:val="6"/>
  </w:num>
  <w:num w:numId="7">
    <w:abstractNumId w:val="1"/>
  </w:num>
  <w:num w:numId="8">
    <w:abstractNumId w:val="20"/>
  </w:num>
  <w:num w:numId="9">
    <w:abstractNumId w:val="23"/>
  </w:num>
  <w:num w:numId="10">
    <w:abstractNumId w:val="8"/>
  </w:num>
  <w:num w:numId="11">
    <w:abstractNumId w:val="16"/>
  </w:num>
  <w:num w:numId="12">
    <w:abstractNumId w:val="21"/>
  </w:num>
  <w:num w:numId="13">
    <w:abstractNumId w:val="24"/>
  </w:num>
  <w:num w:numId="14">
    <w:abstractNumId w:val="2"/>
  </w:num>
  <w:num w:numId="15">
    <w:abstractNumId w:val="9"/>
  </w:num>
  <w:num w:numId="16">
    <w:abstractNumId w:val="13"/>
  </w:num>
  <w:num w:numId="17">
    <w:abstractNumId w:val="11"/>
  </w:num>
  <w:num w:numId="18">
    <w:abstractNumId w:val="10"/>
  </w:num>
  <w:num w:numId="19">
    <w:abstractNumId w:val="29"/>
  </w:num>
  <w:num w:numId="20">
    <w:abstractNumId w:val="7"/>
  </w:num>
  <w:num w:numId="21">
    <w:abstractNumId w:val="3"/>
  </w:num>
  <w:num w:numId="22">
    <w:abstractNumId w:val="15"/>
  </w:num>
  <w:num w:numId="23">
    <w:abstractNumId w:val="17"/>
  </w:num>
  <w:num w:numId="24">
    <w:abstractNumId w:val="18"/>
  </w:num>
  <w:num w:numId="25">
    <w:abstractNumId w:val="28"/>
  </w:num>
  <w:num w:numId="26">
    <w:abstractNumId w:val="5"/>
  </w:num>
  <w:num w:numId="27">
    <w:abstractNumId w:val="25"/>
  </w:num>
  <w:num w:numId="28">
    <w:abstractNumId w:val="4"/>
  </w:num>
  <w:num w:numId="29">
    <w:abstractNumId w:val="22"/>
  </w:num>
  <w:num w:numId="3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0163"/>
    <w:rsid w:val="0005348E"/>
    <w:rsid w:val="000A15B8"/>
    <w:rsid w:val="000B4385"/>
    <w:rsid w:val="000B7064"/>
    <w:rsid w:val="000D5194"/>
    <w:rsid w:val="000D789D"/>
    <w:rsid w:val="000E0B43"/>
    <w:rsid w:val="00117AA7"/>
    <w:rsid w:val="00136A18"/>
    <w:rsid w:val="00141A0E"/>
    <w:rsid w:val="001430E5"/>
    <w:rsid w:val="001457BA"/>
    <w:rsid w:val="00154DB2"/>
    <w:rsid w:val="00161B53"/>
    <w:rsid w:val="001672CC"/>
    <w:rsid w:val="001A6AC7"/>
    <w:rsid w:val="001B6050"/>
    <w:rsid w:val="001C0D2A"/>
    <w:rsid w:val="001C744C"/>
    <w:rsid w:val="001D1BAB"/>
    <w:rsid w:val="001F06A1"/>
    <w:rsid w:val="001F6E0A"/>
    <w:rsid w:val="00210B6B"/>
    <w:rsid w:val="00211815"/>
    <w:rsid w:val="0022677A"/>
    <w:rsid w:val="00231563"/>
    <w:rsid w:val="00237778"/>
    <w:rsid w:val="00240A45"/>
    <w:rsid w:val="0024474A"/>
    <w:rsid w:val="00251B55"/>
    <w:rsid w:val="00252FD9"/>
    <w:rsid w:val="00256614"/>
    <w:rsid w:val="0029014F"/>
    <w:rsid w:val="002A295A"/>
    <w:rsid w:val="002B45A8"/>
    <w:rsid w:val="002C5C38"/>
    <w:rsid w:val="002C6DE7"/>
    <w:rsid w:val="002D06DC"/>
    <w:rsid w:val="002D3ACA"/>
    <w:rsid w:val="002E478C"/>
    <w:rsid w:val="0030113B"/>
    <w:rsid w:val="00312A14"/>
    <w:rsid w:val="00323EDE"/>
    <w:rsid w:val="00324096"/>
    <w:rsid w:val="0032757C"/>
    <w:rsid w:val="00333AF4"/>
    <w:rsid w:val="00340908"/>
    <w:rsid w:val="003468B7"/>
    <w:rsid w:val="003745B9"/>
    <w:rsid w:val="0037587E"/>
    <w:rsid w:val="00377A0E"/>
    <w:rsid w:val="00382445"/>
    <w:rsid w:val="003828A3"/>
    <w:rsid w:val="00386971"/>
    <w:rsid w:val="0039069B"/>
    <w:rsid w:val="003B7D58"/>
    <w:rsid w:val="003D44F8"/>
    <w:rsid w:val="003D45F4"/>
    <w:rsid w:val="003F66E0"/>
    <w:rsid w:val="00434754"/>
    <w:rsid w:val="0044485C"/>
    <w:rsid w:val="00474982"/>
    <w:rsid w:val="00494B1B"/>
    <w:rsid w:val="004970DA"/>
    <w:rsid w:val="0050249E"/>
    <w:rsid w:val="00510163"/>
    <w:rsid w:val="005124C0"/>
    <w:rsid w:val="00514681"/>
    <w:rsid w:val="00530622"/>
    <w:rsid w:val="00532BC7"/>
    <w:rsid w:val="005413A5"/>
    <w:rsid w:val="00565F86"/>
    <w:rsid w:val="0057018C"/>
    <w:rsid w:val="00590CBB"/>
    <w:rsid w:val="005A3C11"/>
    <w:rsid w:val="005B365B"/>
    <w:rsid w:val="005C13A7"/>
    <w:rsid w:val="00610BAF"/>
    <w:rsid w:val="00626263"/>
    <w:rsid w:val="0065324D"/>
    <w:rsid w:val="006545A6"/>
    <w:rsid w:val="00657339"/>
    <w:rsid w:val="00692C9C"/>
    <w:rsid w:val="006A1506"/>
    <w:rsid w:val="006B4203"/>
    <w:rsid w:val="006F65CE"/>
    <w:rsid w:val="0070382A"/>
    <w:rsid w:val="00716ED7"/>
    <w:rsid w:val="007223DB"/>
    <w:rsid w:val="0073763E"/>
    <w:rsid w:val="00743E5B"/>
    <w:rsid w:val="0076150E"/>
    <w:rsid w:val="00764EA9"/>
    <w:rsid w:val="00781576"/>
    <w:rsid w:val="007952E4"/>
    <w:rsid w:val="007A4E07"/>
    <w:rsid w:val="007F264C"/>
    <w:rsid w:val="007F556C"/>
    <w:rsid w:val="008139E1"/>
    <w:rsid w:val="00816ED6"/>
    <w:rsid w:val="00816F62"/>
    <w:rsid w:val="00826495"/>
    <w:rsid w:val="00837931"/>
    <w:rsid w:val="008632D8"/>
    <w:rsid w:val="0086403C"/>
    <w:rsid w:val="00870E41"/>
    <w:rsid w:val="00883D05"/>
    <w:rsid w:val="008873AF"/>
    <w:rsid w:val="008902A6"/>
    <w:rsid w:val="008C61D0"/>
    <w:rsid w:val="008E1CC5"/>
    <w:rsid w:val="008F3AA4"/>
    <w:rsid w:val="00900E00"/>
    <w:rsid w:val="00953719"/>
    <w:rsid w:val="00960FA8"/>
    <w:rsid w:val="0097019A"/>
    <w:rsid w:val="00981B7E"/>
    <w:rsid w:val="00996124"/>
    <w:rsid w:val="0099633A"/>
    <w:rsid w:val="009A16D8"/>
    <w:rsid w:val="009B0063"/>
    <w:rsid w:val="009C5896"/>
    <w:rsid w:val="009D237D"/>
    <w:rsid w:val="009E71D0"/>
    <w:rsid w:val="00A00AAF"/>
    <w:rsid w:val="00A35915"/>
    <w:rsid w:val="00A37E24"/>
    <w:rsid w:val="00A445B3"/>
    <w:rsid w:val="00A641C1"/>
    <w:rsid w:val="00A77582"/>
    <w:rsid w:val="00A97FFE"/>
    <w:rsid w:val="00AA71EE"/>
    <w:rsid w:val="00AB0DAD"/>
    <w:rsid w:val="00AE6E1E"/>
    <w:rsid w:val="00AF1E26"/>
    <w:rsid w:val="00AF337A"/>
    <w:rsid w:val="00B01150"/>
    <w:rsid w:val="00B17158"/>
    <w:rsid w:val="00B25162"/>
    <w:rsid w:val="00B47B61"/>
    <w:rsid w:val="00B6306F"/>
    <w:rsid w:val="00B6367E"/>
    <w:rsid w:val="00B82587"/>
    <w:rsid w:val="00BC7FA7"/>
    <w:rsid w:val="00BD2E6C"/>
    <w:rsid w:val="00BD75F0"/>
    <w:rsid w:val="00BF71C2"/>
    <w:rsid w:val="00C05E0B"/>
    <w:rsid w:val="00C125D4"/>
    <w:rsid w:val="00C21ECE"/>
    <w:rsid w:val="00C3008E"/>
    <w:rsid w:val="00C306BB"/>
    <w:rsid w:val="00C326F5"/>
    <w:rsid w:val="00C420F8"/>
    <w:rsid w:val="00C47066"/>
    <w:rsid w:val="00C52340"/>
    <w:rsid w:val="00C60BBD"/>
    <w:rsid w:val="00C643D6"/>
    <w:rsid w:val="00C73E12"/>
    <w:rsid w:val="00C76BED"/>
    <w:rsid w:val="00CB4AE2"/>
    <w:rsid w:val="00CB658B"/>
    <w:rsid w:val="00CC25A3"/>
    <w:rsid w:val="00CD702D"/>
    <w:rsid w:val="00CE2B06"/>
    <w:rsid w:val="00CE3536"/>
    <w:rsid w:val="00D02153"/>
    <w:rsid w:val="00D02BD0"/>
    <w:rsid w:val="00D24C12"/>
    <w:rsid w:val="00D26CC1"/>
    <w:rsid w:val="00D3124D"/>
    <w:rsid w:val="00D47C6D"/>
    <w:rsid w:val="00D55DC0"/>
    <w:rsid w:val="00DA4C50"/>
    <w:rsid w:val="00DC45A7"/>
    <w:rsid w:val="00DC772B"/>
    <w:rsid w:val="00DF1D55"/>
    <w:rsid w:val="00DF76E3"/>
    <w:rsid w:val="00E00F1F"/>
    <w:rsid w:val="00E247A3"/>
    <w:rsid w:val="00E4511F"/>
    <w:rsid w:val="00E67513"/>
    <w:rsid w:val="00E718F7"/>
    <w:rsid w:val="00E87BC7"/>
    <w:rsid w:val="00E962F4"/>
    <w:rsid w:val="00E96A18"/>
    <w:rsid w:val="00EA4A31"/>
    <w:rsid w:val="00EA7AEA"/>
    <w:rsid w:val="00EE5313"/>
    <w:rsid w:val="00F17534"/>
    <w:rsid w:val="00F231EF"/>
    <w:rsid w:val="00F332D4"/>
    <w:rsid w:val="00F35502"/>
    <w:rsid w:val="00F365C1"/>
    <w:rsid w:val="00F418C0"/>
    <w:rsid w:val="00F533AE"/>
    <w:rsid w:val="00F554A9"/>
    <w:rsid w:val="00F6232C"/>
    <w:rsid w:val="00F7075C"/>
    <w:rsid w:val="00F717C2"/>
    <w:rsid w:val="00F76A02"/>
    <w:rsid w:val="00F873F0"/>
    <w:rsid w:val="00F97091"/>
    <w:rsid w:val="00FA1318"/>
    <w:rsid w:val="00FD668B"/>
    <w:rsid w:val="00FE1602"/>
    <w:rsid w:val="00FF5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C1F4C80-3E1F-4326-82CA-86FBF734D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5F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paragraph" w:styleId="a8">
    <w:name w:val="List Paragraph"/>
    <w:basedOn w:val="a"/>
    <w:qFormat/>
    <w:rsid w:val="00981B7E"/>
    <w:pPr>
      <w:ind w:left="720"/>
      <w:contextualSpacing/>
    </w:pPr>
    <w:rPr>
      <w:rFonts w:eastAsiaTheme="minorHAnsi"/>
      <w:lang w:eastAsia="en-US"/>
    </w:rPr>
  </w:style>
  <w:style w:type="paragraph" w:styleId="a9">
    <w:name w:val="Normal (Web)"/>
    <w:aliases w:val="Обычный (Web),Обычный (веб)1"/>
    <w:basedOn w:val="a"/>
    <w:uiPriority w:val="99"/>
    <w:qFormat/>
    <w:rsid w:val="00E4511F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/>
    </w:rPr>
  </w:style>
  <w:style w:type="character" w:customStyle="1" w:styleId="c18">
    <w:name w:val="c18"/>
    <w:basedOn w:val="a0"/>
    <w:rsid w:val="003F66E0"/>
  </w:style>
  <w:style w:type="character" w:customStyle="1" w:styleId="c20">
    <w:name w:val="c20"/>
    <w:basedOn w:val="a0"/>
    <w:rsid w:val="003F66E0"/>
  </w:style>
  <w:style w:type="character" w:customStyle="1" w:styleId="c2">
    <w:name w:val="c2"/>
    <w:basedOn w:val="a0"/>
    <w:rsid w:val="003F66E0"/>
  </w:style>
  <w:style w:type="character" w:styleId="aa">
    <w:name w:val="Hyperlink"/>
    <w:basedOn w:val="a0"/>
    <w:uiPriority w:val="99"/>
    <w:rsid w:val="00DA4C50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240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4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0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4690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7429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5251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543BB-DCAC-4D5E-B70A-FA380941F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955</TotalTime>
  <Pages>1</Pages>
  <Words>2445</Words>
  <Characters>13938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16351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60</cp:revision>
  <cp:lastPrinted>2019-04-08T22:18:00Z</cp:lastPrinted>
  <dcterms:created xsi:type="dcterms:W3CDTF">2019-11-07T00:48:00Z</dcterms:created>
  <dcterms:modified xsi:type="dcterms:W3CDTF">2025-09-08T23:26:00Z</dcterms:modified>
</cp:coreProperties>
</file>