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ОП.09</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0B0DA0" w:rsidP="000B0DA0">
      <w:pPr>
        <w:spacing w:after="0" w:line="240" w:lineRule="auto"/>
        <w:jc w:val="both"/>
        <w:rPr>
          <w:rFonts w:ascii="Times New Roman" w:eastAsia="Calibri" w:hAnsi="Times New Roman" w:cs="Times New Roman"/>
          <w:sz w:val="28"/>
          <w:szCs w:val="24"/>
        </w:rPr>
      </w:pPr>
      <w:r w:rsidRPr="000B0DA0">
        <w:rPr>
          <w:rFonts w:ascii="Times New Roman" w:eastAsia="Calibri" w:hAnsi="Times New Roman" w:cs="Times New Roman"/>
          <w:sz w:val="28"/>
          <w:szCs w:val="24"/>
        </w:rPr>
        <w:t>Профиль обучения: технологический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4939A2" w:rsidP="004F40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r w:rsidR="004F405B">
        <w:rPr>
          <w:rFonts w:ascii="Times New Roman" w:eastAsia="Times New Roman" w:hAnsi="Times New Roman" w:cs="Times New Roman"/>
          <w:sz w:val="28"/>
          <w:szCs w:val="28"/>
          <w:lang w:eastAsia="ru-RU"/>
        </w:rPr>
        <w:t xml:space="preserve"> г</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lastRenderedPageBreak/>
        <w:t xml:space="preserve">Программа учебной дисциплины </w:t>
      </w:r>
      <w:r w:rsidR="00357417">
        <w:rPr>
          <w:rFonts w:ascii="Times New Roman" w:eastAsia="Times New Roman" w:hAnsi="Times New Roman" w:cs="Times New Roman"/>
          <w:sz w:val="24"/>
          <w:szCs w:val="24"/>
          <w:lang w:eastAsia="ru-RU"/>
        </w:rPr>
        <w:t>Безопасность жизнед</w:t>
      </w:r>
      <w:r w:rsidR="00406443">
        <w:rPr>
          <w:rFonts w:ascii="Times New Roman" w:eastAsia="Times New Roman" w:hAnsi="Times New Roman" w:cs="Times New Roman"/>
          <w:sz w:val="24"/>
          <w:szCs w:val="24"/>
          <w:lang w:eastAsia="ru-RU"/>
        </w:rPr>
        <w:t>е</w:t>
      </w:r>
      <w:r w:rsidR="00357417">
        <w:rPr>
          <w:rFonts w:ascii="Times New Roman" w:eastAsia="Times New Roman" w:hAnsi="Times New Roman" w:cs="Times New Roman"/>
          <w:sz w:val="24"/>
          <w:szCs w:val="24"/>
          <w:lang w:eastAsia="ru-RU"/>
        </w:rPr>
        <w:t>я</w:t>
      </w:r>
      <w:r w:rsidR="00406443">
        <w:rPr>
          <w:rFonts w:ascii="Times New Roman" w:eastAsia="Times New Roman" w:hAnsi="Times New Roman" w:cs="Times New Roman"/>
          <w:sz w:val="24"/>
          <w:szCs w:val="24"/>
          <w:lang w:eastAsia="ru-RU"/>
        </w:rPr>
        <w:t xml:space="preserve">тельности </w:t>
      </w:r>
      <w:r w:rsidRPr="0066501D">
        <w:rPr>
          <w:rFonts w:ascii="Times New Roman" w:eastAsia="Times New Roman" w:hAnsi="Times New Roman" w:cs="Times New Roman"/>
          <w:sz w:val="24"/>
          <w:szCs w:val="24"/>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66501D">
        <w:rPr>
          <w:rFonts w:ascii="Times New Roman" w:eastAsia="Calibri" w:hAnsi="Times New Roman" w:cs="Times New Roman"/>
          <w:sz w:val="24"/>
          <w:szCs w:val="24"/>
        </w:rPr>
        <w:t xml:space="preserve">ОПОП СПО (ППССЗ) </w:t>
      </w:r>
      <w:r w:rsidRPr="0066501D">
        <w:rPr>
          <w:rFonts w:ascii="Times New Roman" w:eastAsia="Times New Roman" w:hAnsi="Times New Roman" w:cs="Times New Roman"/>
          <w:sz w:val="24"/>
          <w:szCs w:val="24"/>
          <w:lang w:eastAsia="ru-RU"/>
        </w:rPr>
        <w:t xml:space="preserve">по специальности среднего профессионального образования </w:t>
      </w:r>
      <w:r w:rsidR="002A5D0A" w:rsidRPr="002A5D0A">
        <w:rPr>
          <w:rFonts w:ascii="Times New Roman" w:eastAsia="Times New Roman" w:hAnsi="Times New Roman" w:cs="Times New Roman"/>
          <w:sz w:val="24"/>
          <w:szCs w:val="24"/>
          <w:lang w:eastAsia="ru-RU"/>
        </w:rPr>
        <w:t xml:space="preserve">08.02.09 Монтаж, наладка и эксплуатация электрооборудования промышленных и гражданских зданий </w:t>
      </w:r>
      <w:r w:rsidRPr="0066501D">
        <w:rPr>
          <w:rFonts w:ascii="Times New Roman" w:eastAsia="Times New Roman" w:hAnsi="Times New Roman" w:cs="Times New Roman"/>
          <w:sz w:val="24"/>
          <w:szCs w:val="24"/>
          <w:lang w:eastAsia="ru-RU"/>
        </w:rPr>
        <w:t>по программе базовой подготовки на базе основного общего образования с получением среднего общего образования.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89"/>
        <w:gridCol w:w="4665"/>
      </w:tblGrid>
      <w:tr w:rsidR="0066501D" w:rsidRPr="0066501D" w:rsidTr="0060052D">
        <w:trPr>
          <w:trHeight w:val="1475"/>
        </w:trPr>
        <w:tc>
          <w:tcPr>
            <w:tcW w:w="4785" w:type="dxa"/>
          </w:tcPr>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СОГЛАСОВАНО</w:t>
            </w:r>
          </w:p>
          <w:p w:rsidR="0066501D" w:rsidRPr="0066501D" w:rsidRDefault="002C0E2C" w:rsidP="00665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ПЦК физической культуры и ОБЗР</w:t>
            </w:r>
          </w:p>
          <w:p w:rsidR="0066501D" w:rsidRPr="0066501D" w:rsidRDefault="004939A2" w:rsidP="00665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____________Макина К.В. </w:t>
            </w:r>
          </w:p>
          <w:p w:rsidR="0066501D" w:rsidRPr="0066501D" w:rsidRDefault="004939A2" w:rsidP="0066501D">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«29» августа 2025</w:t>
            </w:r>
            <w:r w:rsidR="0066501D" w:rsidRPr="0066501D">
              <w:rPr>
                <w:rFonts w:ascii="Times New Roman" w:eastAsia="Times New Roman" w:hAnsi="Times New Roman" w:cs="Times New Roman"/>
                <w:sz w:val="24"/>
                <w:szCs w:val="24"/>
                <w:lang w:eastAsia="ru-RU"/>
              </w:rPr>
              <w:t>г.</w:t>
            </w:r>
          </w:p>
        </w:tc>
        <w:tc>
          <w:tcPr>
            <w:tcW w:w="4786" w:type="dxa"/>
          </w:tcPr>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УТВЕРЖДАЮ</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Зам. директора по УР</w:t>
            </w:r>
          </w:p>
          <w:p w:rsidR="0066501D" w:rsidRPr="0066501D" w:rsidRDefault="004939A2" w:rsidP="0066501D">
            <w:pPr>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________Кисюк</w:t>
            </w:r>
            <w:r w:rsidR="0066501D" w:rsidRPr="0066501D">
              <w:rPr>
                <w:rFonts w:ascii="Times New Roman" w:eastAsia="Times New Roman" w:hAnsi="Times New Roman" w:cs="Times New Roman"/>
                <w:sz w:val="24"/>
                <w:szCs w:val="24"/>
                <w:lang w:eastAsia="ar-SA"/>
              </w:rPr>
              <w:t xml:space="preserve"> О. П.</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2C0E2C">
              <w:rPr>
                <w:rFonts w:ascii="Times New Roman" w:eastAsia="Times New Roman" w:hAnsi="Times New Roman" w:cs="Times New Roman"/>
                <w:sz w:val="24"/>
                <w:szCs w:val="24"/>
                <w:lang w:eastAsia="ru-RU"/>
              </w:rPr>
              <w:t>«</w:t>
            </w:r>
            <w:r w:rsidR="004939A2" w:rsidRPr="002C0E2C">
              <w:rPr>
                <w:rFonts w:ascii="Times New Roman" w:eastAsia="Times New Roman" w:hAnsi="Times New Roman" w:cs="Times New Roman"/>
                <w:sz w:val="24"/>
                <w:szCs w:val="24"/>
                <w:lang w:eastAsia="ru-RU"/>
              </w:rPr>
              <w:t>29</w:t>
            </w:r>
            <w:r w:rsidRPr="002C0E2C">
              <w:rPr>
                <w:rFonts w:ascii="Times New Roman" w:eastAsia="Times New Roman" w:hAnsi="Times New Roman" w:cs="Times New Roman"/>
                <w:sz w:val="24"/>
                <w:szCs w:val="24"/>
                <w:lang w:eastAsia="ru-RU"/>
              </w:rPr>
              <w:t xml:space="preserve">» </w:t>
            </w:r>
            <w:r w:rsidR="004939A2" w:rsidRPr="002C0E2C">
              <w:rPr>
                <w:rFonts w:ascii="Times New Roman" w:eastAsia="Times New Roman" w:hAnsi="Times New Roman" w:cs="Times New Roman"/>
                <w:sz w:val="24"/>
                <w:szCs w:val="24"/>
                <w:lang w:eastAsia="ru-RU"/>
              </w:rPr>
              <w:t xml:space="preserve">августа </w:t>
            </w:r>
            <w:r w:rsidR="004939A2">
              <w:rPr>
                <w:rFonts w:ascii="Times New Roman" w:eastAsia="Times New Roman" w:hAnsi="Times New Roman" w:cs="Times New Roman"/>
                <w:sz w:val="24"/>
                <w:szCs w:val="24"/>
                <w:lang w:eastAsia="ru-RU"/>
              </w:rPr>
              <w:t>2025</w:t>
            </w:r>
            <w:r w:rsidRPr="0066501D">
              <w:rPr>
                <w:rFonts w:ascii="Times New Roman" w:eastAsia="Times New Roman" w:hAnsi="Times New Roman" w:cs="Times New Roman"/>
                <w:sz w:val="24"/>
                <w:szCs w:val="24"/>
                <w:lang w:eastAsia="ru-RU"/>
              </w:rPr>
              <w:t xml:space="preserve"> г.</w:t>
            </w:r>
          </w:p>
        </w:tc>
      </w:tr>
    </w:tbl>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bookmarkStart w:id="0" w:name="_GoBack"/>
      <w:bookmarkEnd w:id="0"/>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4"/>
          <w:szCs w:val="24"/>
        </w:rPr>
      </w:pPr>
      <w:r w:rsidRPr="0066501D">
        <w:rPr>
          <w:rFonts w:ascii="Times New Roman" w:eastAsia="Times New Roman" w:hAnsi="Times New Roman" w:cs="Times New Roman"/>
          <w:sz w:val="24"/>
          <w:szCs w:val="24"/>
          <w:lang w:eastAsia="ru-RU"/>
        </w:rPr>
        <w:t>Составитель программы у</w:t>
      </w:r>
      <w:r w:rsidR="0040276A">
        <w:rPr>
          <w:rFonts w:ascii="Times New Roman" w:eastAsia="Times New Roman" w:hAnsi="Times New Roman" w:cs="Times New Roman"/>
          <w:sz w:val="24"/>
          <w:szCs w:val="24"/>
          <w:lang w:eastAsia="ru-RU"/>
        </w:rPr>
        <w:t>чебной дисциплины: Худяшов</w:t>
      </w:r>
      <w:r w:rsidR="00406443">
        <w:rPr>
          <w:rFonts w:ascii="Times New Roman" w:eastAsia="Times New Roman" w:hAnsi="Times New Roman" w:cs="Times New Roman"/>
          <w:sz w:val="24"/>
          <w:szCs w:val="24"/>
          <w:lang w:eastAsia="ru-RU"/>
        </w:rPr>
        <w:t xml:space="preserve"> А.</w:t>
      </w:r>
      <w:r w:rsidR="0040276A">
        <w:rPr>
          <w:rFonts w:ascii="Times New Roman" w:eastAsia="Times New Roman" w:hAnsi="Times New Roman" w:cs="Times New Roman"/>
          <w:sz w:val="24"/>
          <w:szCs w:val="24"/>
          <w:lang w:eastAsia="ru-RU"/>
        </w:rPr>
        <w:t>Ю</w:t>
      </w:r>
      <w:r w:rsidR="00357417">
        <w:rPr>
          <w:rFonts w:ascii="Times New Roman" w:eastAsia="Times New Roman" w:hAnsi="Times New Roman" w:cs="Times New Roman"/>
          <w:sz w:val="24"/>
          <w:szCs w:val="24"/>
          <w:lang w:eastAsia="ru-RU"/>
        </w:rPr>
        <w:t>.</w:t>
      </w:r>
      <w:r w:rsidRPr="0066501D">
        <w:rPr>
          <w:rFonts w:ascii="Times New Roman" w:eastAsia="Times New Roman" w:hAnsi="Times New Roman" w:cs="Times New Roman"/>
          <w:sz w:val="24"/>
          <w:szCs w:val="24"/>
          <w:lang w:eastAsia="ru-RU"/>
        </w:rPr>
        <w:t xml:space="preserve">, преподаватель </w:t>
      </w:r>
      <w:r w:rsidRPr="0066501D">
        <w:rPr>
          <w:rFonts w:ascii="Times New Roman" w:eastAsia="Calibri" w:hAnsi="Times New Roman" w:cs="Times New Roman"/>
          <w:sz w:val="24"/>
          <w:szCs w:val="24"/>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002A5D0A" w:rsidRPr="002A5D0A">
        <w:rPr>
          <w:rFonts w:ascii="Times New Roman" w:eastAsia="Times New Roman" w:hAnsi="Times New Roman" w:cs="Times New Roman"/>
          <w:sz w:val="24"/>
          <w:lang w:eastAsia="ru-RU"/>
        </w:rPr>
        <w:t>08.02.09 Монтаж, наладка и эксплуатация электрооборудования промышленных и гражданских зданий</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tbl>
      <w:tblPr>
        <w:tblStyle w:val="a6"/>
        <w:tblW w:w="9606" w:type="dxa"/>
        <w:tblLook w:val="04A0" w:firstRow="1" w:lastRow="0" w:firstColumn="1" w:lastColumn="0" w:noHBand="0" w:noVBand="1"/>
      </w:tblPr>
      <w:tblGrid>
        <w:gridCol w:w="1030"/>
        <w:gridCol w:w="8576"/>
      </w:tblGrid>
      <w:tr w:rsidR="0060052D" w:rsidRPr="0060052D" w:rsidTr="0060052D">
        <w:tc>
          <w:tcPr>
            <w:tcW w:w="9606" w:type="dxa"/>
            <w:gridSpan w:val="2"/>
          </w:tcPr>
          <w:p w:rsidR="0060052D" w:rsidRPr="0060052D" w:rsidRDefault="0060052D" w:rsidP="0060052D">
            <w:pPr>
              <w:widowControl w:val="0"/>
              <w:autoSpaceDE w:val="0"/>
              <w:autoSpaceDN w:val="0"/>
              <w:ind w:left="113" w:right="113"/>
              <w:jc w:val="center"/>
              <w:rPr>
                <w:rFonts w:eastAsia="Times New Roman"/>
                <w:b/>
                <w:sz w:val="24"/>
                <w:szCs w:val="24"/>
                <w:lang w:eastAsia="ru-RU"/>
              </w:rPr>
            </w:pPr>
            <w:r w:rsidRPr="0060052D">
              <w:rPr>
                <w:rFonts w:eastAsia="Times New Roman"/>
                <w:b/>
                <w:sz w:val="24"/>
                <w:szCs w:val="24"/>
                <w:lang w:eastAsia="ru-RU"/>
              </w:rPr>
              <w:t>Профессиональные компетенции</w:t>
            </w:r>
          </w:p>
          <w:p w:rsidR="0060052D" w:rsidRPr="0060052D" w:rsidRDefault="0060052D" w:rsidP="0060052D">
            <w:pPr>
              <w:tabs>
                <w:tab w:val="right" w:pos="8360"/>
              </w:tabs>
              <w:jc w:val="center"/>
              <w:rPr>
                <w:sz w:val="24"/>
                <w:szCs w:val="24"/>
              </w:rPr>
            </w:pPr>
          </w:p>
        </w:tc>
      </w:tr>
      <w:tr w:rsidR="00032CAE" w:rsidRPr="0060052D" w:rsidTr="0060052D">
        <w:tc>
          <w:tcPr>
            <w:tcW w:w="1030" w:type="dxa"/>
          </w:tcPr>
          <w:p w:rsidR="00032CAE" w:rsidRPr="0060052D" w:rsidRDefault="00032CAE" w:rsidP="00032CAE">
            <w:pPr>
              <w:rPr>
                <w:rFonts w:eastAsia="Times New Roman"/>
                <w:sz w:val="24"/>
                <w:szCs w:val="24"/>
                <w:lang w:eastAsia="ru-RU"/>
              </w:rPr>
            </w:pPr>
            <w:r w:rsidRPr="0060052D">
              <w:rPr>
                <w:rFonts w:eastAsia="Times New Roman"/>
                <w:sz w:val="24"/>
                <w:szCs w:val="24"/>
                <w:lang w:eastAsia="ru-RU"/>
              </w:rPr>
              <w:t>ПК 1.4</w:t>
            </w:r>
          </w:p>
        </w:tc>
        <w:tc>
          <w:tcPr>
            <w:tcW w:w="8576" w:type="dxa"/>
          </w:tcPr>
          <w:p w:rsidR="00032CAE" w:rsidRPr="0060052D" w:rsidRDefault="00032CAE" w:rsidP="00032CAE">
            <w:pPr>
              <w:tabs>
                <w:tab w:val="right" w:pos="8360"/>
              </w:tabs>
              <w:rPr>
                <w:rFonts w:eastAsia="Times New Roman"/>
                <w:sz w:val="24"/>
                <w:szCs w:val="24"/>
                <w:lang w:eastAsia="ru-RU"/>
              </w:rPr>
            </w:pPr>
            <w:r w:rsidRPr="00032CAE">
              <w:rPr>
                <w:rFonts w:eastAsia="Times New Roman"/>
                <w:iCs/>
                <w:sz w:val="24"/>
                <w:szCs w:val="24"/>
                <w:lang w:eastAsia="ru-RU"/>
              </w:rPr>
              <w:t xml:space="preserve"> Обеспечивать соблюдение организационно-технических мероприятий при поставке электрической энергии потребителям</w:t>
            </w:r>
            <w:r w:rsidRPr="0060052D">
              <w:rPr>
                <w:sz w:val="24"/>
                <w:szCs w:val="24"/>
              </w:rPr>
              <w:t xml:space="preserve"> </w:t>
            </w:r>
          </w:p>
        </w:tc>
      </w:tr>
    </w:tbl>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 xml:space="preserve">Код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E4B60"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1.4</w:t>
            </w: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саморегуляции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CE4F39">
      <w:pPr>
        <w:tabs>
          <w:tab w:val="left" w:pos="0"/>
        </w:tabs>
        <w:spacing w:after="0" w:line="240" w:lineRule="auto"/>
        <w:jc w:val="both"/>
        <w:rPr>
          <w:rFonts w:ascii="Times New Roman" w:eastAsia="Times New Roman" w:hAnsi="Times New Roman"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436326">
        <w:rPr>
          <w:rFonts w:ascii="Times New Roman" w:eastAsia="Calibri" w:hAnsi="Times New Roman" w:cs="Times New Roman"/>
          <w:sz w:val="24"/>
          <w:szCs w:val="24"/>
        </w:rPr>
        <w:t>68</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AC2B42">
        <w:rPr>
          <w:rFonts w:ascii="Times New Roman" w:eastAsia="Calibri" w:hAnsi="Times New Roman" w:cs="Times New Roman"/>
          <w:sz w:val="24"/>
          <w:szCs w:val="24"/>
        </w:rPr>
        <w:t>66</w:t>
      </w:r>
      <w:r w:rsidRPr="00AE09AC">
        <w:rPr>
          <w:rFonts w:ascii="Times New Roman" w:eastAsia="Calibri" w:hAnsi="Times New Roman" w:cs="Times New Roman"/>
          <w:sz w:val="24"/>
          <w:szCs w:val="24"/>
        </w:rPr>
        <w:t xml:space="preserve"> ч</w:t>
      </w:r>
      <w:r w:rsidR="00436326">
        <w:rPr>
          <w:rFonts w:ascii="Times New Roman" w:eastAsia="Calibri" w:hAnsi="Times New Roman" w:cs="Times New Roman"/>
          <w:sz w:val="24"/>
          <w:szCs w:val="24"/>
        </w:rPr>
        <w:t>асов, самостоятельной работы – 2</w:t>
      </w:r>
      <w:r w:rsidRPr="00AE09AC">
        <w:rPr>
          <w:rFonts w:ascii="Times New Roman" w:eastAsia="Calibri" w:hAnsi="Times New Roman" w:cs="Times New Roman"/>
          <w:sz w:val="24"/>
          <w:szCs w:val="24"/>
        </w:rPr>
        <w:t xml:space="preserve"> часа.</w:t>
      </w:r>
    </w:p>
    <w:p w:rsidR="00AE09AC" w:rsidRPr="00AE09AC" w:rsidRDefault="00AE09AC" w:rsidP="00AE09AC">
      <w:pPr>
        <w:spacing w:after="200" w:line="276" w:lineRule="auto"/>
        <w:rPr>
          <w:rFonts w:ascii="Calibri" w:eastAsia="Times New Roman" w:hAnsi="Calibri" w:cs="Times New Roman"/>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lastRenderedPageBreak/>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436326"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68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436326"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r w:rsidRPr="0066501D">
              <w:rPr>
                <w:rFonts w:ascii="Times New Roman" w:eastAsia="Calibri" w:hAnsi="Times New Roman" w:cs="Times New Roman"/>
                <w:b/>
                <w:bCs/>
                <w:position w:val="-1"/>
                <w:lang w:val="en-US"/>
              </w:rPr>
              <w:t xml:space="preserve">Наименование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Calibri" w:hAnsi="Times New Roman" w:cs="Times New Roman"/>
                <w:b/>
                <w:bCs/>
                <w:position w:val="-1"/>
                <w:lang w:val="en-US"/>
              </w:rPr>
              <w:t>разделов и тем</w:t>
            </w:r>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B66C40"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2103CC"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D93E71" w:rsidRDefault="00EF51E5"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2103CC"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r w:rsidRPr="0066501D">
              <w:rPr>
                <w:rFonts w:ascii="Times New Roman" w:eastAsia="Times New Roman" w:hAnsi="Times New Roman" w:cs="Times New Roman"/>
                <w:color w:val="000000"/>
                <w:position w:val="-1"/>
                <w:sz w:val="24"/>
                <w:szCs w:val="24"/>
                <w:lang w:val="en-US"/>
              </w:rPr>
              <w:t xml:space="preserve">Основные мероприятия по защите населения, эвакуация. Система РСЧСиГО.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3.</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4</w:t>
            </w:r>
            <w:r w:rsidRPr="0066501D">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D93E71" w:rsidP="00EF51E5">
            <w:pPr>
              <w:spacing w:after="0" w:line="240" w:lineRule="auto"/>
              <w:rPr>
                <w:rFonts w:ascii="Times New Roman" w:eastAsia="Times New Roman" w:hAnsi="Times New Roman" w:cs="Times New Roman"/>
                <w:color w:val="000000"/>
                <w:position w:val="-1"/>
                <w:sz w:val="24"/>
                <w:szCs w:val="24"/>
              </w:rPr>
            </w:pPr>
            <w:r>
              <w:rPr>
                <w:rFonts w:ascii="Times New Roman" w:eastAsia="Times New Roman" w:hAnsi="Times New Roman" w:cs="Times New Roman"/>
                <w:sz w:val="24"/>
                <w:szCs w:val="24"/>
              </w:rPr>
              <w:t>ОК 1-9, ПК, 1.4</w:t>
            </w: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5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«Работа с приборами радиационной и химической разведки».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w:t>
            </w:r>
            <w:r w:rsidR="004A7FF3">
              <w:rPr>
                <w:rFonts w:ascii="Times New Roman" w:eastAsia="Times New Roman" w:hAnsi="Times New Roman" w:cs="Times New Roman"/>
                <w:sz w:val="24"/>
                <w:szCs w:val="24"/>
              </w:rPr>
              <w:t xml:space="preserve">1.4,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0B0DA0"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Pr="0066501D">
              <w:rPr>
                <w:rFonts w:ascii="Times New Roman" w:eastAsia="Times New Roman" w:hAnsi="Times New Roman" w:cs="Times New Roman"/>
                <w:color w:val="000000"/>
                <w:position w:val="-1"/>
                <w:sz w:val="24"/>
                <w:szCs w:val="24"/>
              </w:rPr>
              <w:t xml:space="preserve">.  Правовые основы военной службы.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lang w:val="en-US"/>
              </w:rPr>
              <w:t xml:space="preserve"> Общевоинские уставы.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4A7FF3"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71"/>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4A7FF3">
              <w:rPr>
                <w:rFonts w:ascii="Times New Roman" w:eastAsia="Times New Roman" w:hAnsi="Times New Roman" w:cs="Times New Roman"/>
                <w:color w:val="000000"/>
                <w:position w:val="-1"/>
                <w:sz w:val="24"/>
                <w:szCs w:val="24"/>
              </w:rPr>
              <w:t>Террористические группировки. Информационное оружие.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2ЛР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FD5E2D" w:rsidRPr="0066501D" w:rsidTr="000B0DA0">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9</w:t>
            </w:r>
            <w:r w:rsidRPr="0066501D">
              <w:rPr>
                <w:rFonts w:ascii="Times New Roman" w:eastAsia="Times New Roman" w:hAnsi="Times New Roman" w:cs="Times New Roman"/>
                <w:color w:val="000000"/>
                <w:position w:val="-1"/>
                <w:sz w:val="24"/>
                <w:szCs w:val="24"/>
              </w:rPr>
              <w:t>.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10</w:t>
            </w:r>
            <w:r w:rsidRPr="0066501D">
              <w:rPr>
                <w:rFonts w:ascii="Times New Roman" w:eastAsia="Times New Roman" w:hAnsi="Times New Roman" w:cs="Times New Roman"/>
                <w:color w:val="000000"/>
                <w:position w:val="-1"/>
                <w:sz w:val="24"/>
                <w:szCs w:val="24"/>
              </w:rPr>
              <w:t>. 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46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11</w:t>
            </w:r>
            <w:r w:rsidRPr="0066501D">
              <w:rPr>
                <w:rFonts w:ascii="Times New Roman" w:eastAsia="Times New Roman" w:hAnsi="Times New Roman" w:cs="Times New Roman"/>
                <w:color w:val="000000"/>
                <w:position w:val="-1"/>
                <w:sz w:val="24"/>
                <w:szCs w:val="24"/>
              </w:rPr>
              <w:t>. 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12.</w:t>
            </w:r>
            <w:r w:rsidRPr="0066501D">
              <w:rPr>
                <w:rFonts w:ascii="Times New Roman" w:eastAsia="Times New Roman" w:hAnsi="Times New Roman" w:cs="Times New Roman"/>
                <w:color w:val="000000"/>
                <w:position w:val="-1"/>
                <w:sz w:val="24"/>
                <w:szCs w:val="24"/>
              </w:rPr>
              <w:t xml:space="preserve"> Боевые традиции ВС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38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13.</w:t>
            </w:r>
            <w:r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14</w:t>
            </w:r>
            <w:r w:rsidRPr="0066501D">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15.   </w:t>
            </w:r>
            <w:r w:rsidRPr="0066501D">
              <w:rPr>
                <w:rFonts w:ascii="Times New Roman" w:eastAsia="Times New Roman" w:hAnsi="Times New Roman" w:cs="Times New Roman"/>
                <w:color w:val="000000"/>
                <w:position w:val="-1"/>
                <w:sz w:val="24"/>
                <w:szCs w:val="24"/>
              </w:rPr>
              <w:t>Обязанности военнослужащих перед построением и в строю</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16. </w:t>
            </w:r>
            <w:r w:rsidRPr="0066501D">
              <w:rPr>
                <w:rFonts w:ascii="Times New Roman" w:eastAsia="Times New Roman" w:hAnsi="Times New Roman" w:cs="Times New Roman"/>
                <w:color w:val="000000"/>
                <w:position w:val="-1"/>
                <w:sz w:val="24"/>
                <w:szCs w:val="24"/>
              </w:rPr>
              <w:t>Выполнение воинского приветствия в строю на месте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17.</w:t>
            </w:r>
            <w:r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18.</w:t>
            </w:r>
            <w:r w:rsidRPr="0066501D">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Тема 2.5 Оказание первой медицинской </w:t>
            </w:r>
            <w:r w:rsidRPr="0066501D">
              <w:rPr>
                <w:rFonts w:ascii="Times New Roman" w:eastAsia="Times New Roman" w:hAnsi="Times New Roman" w:cs="Times New Roman"/>
                <w:b/>
                <w:color w:val="000000"/>
                <w:position w:val="-1"/>
                <w:sz w:val="24"/>
                <w:szCs w:val="24"/>
              </w:rPr>
              <w:lastRenderedPageBreak/>
              <w:t>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lastRenderedPageBreak/>
              <w:t>Военно-медицинская подготовка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r w:rsidRPr="0066501D">
              <w:rPr>
                <w:rFonts w:ascii="Times New Roman" w:eastAsia="Times New Roman" w:hAnsi="Times New Roman" w:cs="Times New Roman"/>
                <w:color w:val="000000"/>
                <w:position w:val="-1"/>
                <w:sz w:val="24"/>
                <w:szCs w:val="24"/>
                <w:lang w:val="en-US"/>
              </w:rPr>
              <w:t>Психологическая уравновешенность, двигательная активность и закаливание.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r w:rsidRPr="0066501D">
              <w:rPr>
                <w:rFonts w:ascii="Times New Roman" w:eastAsia="Times New Roman" w:hAnsi="Times New Roman" w:cs="Times New Roman"/>
                <w:color w:val="000000"/>
                <w:position w:val="-1"/>
                <w:sz w:val="24"/>
                <w:szCs w:val="24"/>
                <w:lang w:val="en-US"/>
              </w:rPr>
              <w:t>Первая (доврачебная)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w:t>
            </w:r>
            <w:r w:rsidR="000E4F92">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19 </w:t>
            </w:r>
            <w:r w:rsidRPr="0028142F">
              <w:rPr>
                <w:rFonts w:ascii="Times New Roman" w:eastAsia="Times New Roman" w:hAnsi="Times New Roman" w:cs="Times New Roman"/>
                <w:color w:val="000000"/>
                <w:position w:val="-1"/>
                <w:sz w:val="24"/>
                <w:szCs w:val="24"/>
              </w:rPr>
              <w:t>П</w:t>
            </w:r>
            <w:r w:rsidRPr="0066501D">
              <w:rPr>
                <w:rFonts w:ascii="Times New Roman" w:eastAsia="Times New Roman" w:hAnsi="Times New Roman" w:cs="Times New Roman"/>
                <w:color w:val="000000"/>
                <w:position w:val="-1"/>
                <w:sz w:val="24"/>
                <w:szCs w:val="24"/>
              </w:rPr>
              <w:t>ереноска</w:t>
            </w:r>
            <w:r>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20</w:t>
            </w:r>
            <w:r w:rsidRPr="0066501D">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22</w:t>
            </w:r>
            <w:r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23.</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24</w:t>
            </w:r>
            <w:r w:rsidRPr="0066501D">
              <w:rPr>
                <w:rFonts w:ascii="Times New Roman" w:eastAsia="Times New Roman" w:hAnsi="Times New Roman" w:cs="Times New Roman"/>
                <w:color w:val="000000"/>
                <w:position w:val="-1"/>
                <w:sz w:val="24"/>
                <w:szCs w:val="24"/>
              </w:rPr>
              <w:t>. Первая помощь при ожогах, электротравмах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D026A2"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D026A2"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68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66501D">
      <w:pPr>
        <w:keepNext/>
        <w:spacing w:after="120" w:line="240" w:lineRule="auto"/>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2023. — 399 с. — (Профессиональное образование). — ISBN 978-5-534-02041-0. — Текст: электронный // Образовательная платформа Юрайт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(техносферная безопасность): учебник для среднего профессионального образования / С. В. Белов. — 6-е изд., перераб. и доп. — Москва: Издательство Юрайт, 2023. — 638 с. — (Профессиональное образование). — ISBN 978-5-534-16455-8. — Текст: электронный // Образовательная платформа Юрайт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под ред. 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Издательство Юрайт, 2024. — 335 с. — (Профессиональное образование). — ISBN 978-5-534-17843-2. — Текст: электронный // Образовательная платформа Юрайт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5.Косолапова, Н. В. Безопасность жизнедеятельности: учебник / Н. В. Косолапова, Н. А. Прокопенко. — Москва: КноРус,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6.Микрюков, В. Ю. Безопасность жизнедеятельности: учебник / В. Ю. Микрюков. — Москва: КноРус,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7.Микрюков, В. Ю. Основы военной службы: учебник / В. Ю. Микрюков, В. Г. Шамаев. — Москва: КноРус,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8.Мисюк, М. Н. Основы медицинских знаний: учебник и практикум для среднего профессионального образования / М. Н. Мисюк. — 4-е изд., перераб. и доп. — Москва: Издательство Юрайт, 2024. — 379 с. — (Профессиональное образование). — ISBN 978-5-534-17442-7. — Текст: электронный // Образовательная платформа Юрайт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9.Михаилиди,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Электронный ресурс цифровой образовательной среды СПО PROFобразование: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1.Резчиков, Е. А. Безопасность жизнедеятельности: учебник для среднего профессионального образования / Е. А. Резчиков, А. В. Рязанцева. — 3-е изд., перераб. и доп. — Москва: Издательство Юрайт, 2023. — 639 с. — (Профессиональное образование). — ISBN 978-5-534-17400-7. — Текст: электронный // Образовательная платформа Юрайт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2.Родионова, О. М. Медико-биологические основы безопасности. Охрана труда: учебник для среднего профессионального образования / О. М. Родионова, Е. В. Аникина, Б. И. Лавер, Д. А. Семенов. — 3-е изд., перераб. и доп. — Москва: Издательство Юрайт, 2024. — 599 с. — (Профессиональное образование). — ISBN 978-5-534-17182-2. — Текст: электронный // Образовательная платформа Юрайт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испр. и доп. — Москва: Издательство Юрайт, 2023. — 183 с. — (Профессиональное образование). — ISBN 978-5-534-09277-6. — Текст: электронный // Образовательная платформа Юрайт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r w:rsidRPr="0066501D">
              <w:rPr>
                <w:rFonts w:ascii="Times New Roman" w:eastAsia="Calibri" w:hAnsi="Times New Roman" w:cs="Times New Roman"/>
                <w:b/>
                <w:iCs/>
                <w:position w:val="-1"/>
                <w:sz w:val="24"/>
                <w:szCs w:val="24"/>
                <w:lang w:val="en-US" w:eastAsia="ru-RU"/>
              </w:rPr>
              <w:t>Результаты обучения</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D026A2" w:rsidRDefault="00D026A2"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Pr>
                <w:rFonts w:ascii="Times New Roman" w:eastAsia="Calibri" w:hAnsi="Times New Roman" w:cs="Times New Roman"/>
                <w:b/>
                <w:iCs/>
                <w:position w:val="-1"/>
                <w:sz w:val="24"/>
                <w:szCs w:val="24"/>
              </w:rPr>
              <w:t>Формируемые компетенции</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b/>
                <w:color w:val="000000"/>
                <w:position w:val="-1"/>
                <w:sz w:val="23"/>
                <w:szCs w:val="23"/>
                <w:lang w:val="en-US"/>
              </w:rPr>
              <w:t>Умения:</w:t>
            </w:r>
          </w:p>
        </w:tc>
      </w:tr>
      <w:tr w:rsidR="0066501D" w:rsidRPr="0066501D" w:rsidTr="000E4F92">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умения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 xml:space="preserve">-применять первичные средства пожаротушения;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умения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Тестирование, устный опрос</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0E4F92">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-владеть способами бесконфликтного общения и саморегуляции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последовательности  выполнения алгоритма оказания первой помощи; оценка решения ситуационных задач</w:t>
            </w:r>
          </w:p>
        </w:tc>
      </w:tr>
      <w:tr w:rsidR="0066501D" w:rsidRPr="0066501D" w:rsidTr="000E4F92">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Знания:</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потенциальных опасностей и их последствия в профессиональной </w:t>
            </w:r>
            <w:r w:rsidRPr="0066501D">
              <w:rPr>
                <w:rFonts w:ascii="Times New Roman" w:eastAsia="Times New Roman" w:hAnsi="Times New Roman" w:cs="Times New Roman"/>
                <w:color w:val="000000"/>
                <w:position w:val="-1"/>
                <w:sz w:val="23"/>
                <w:szCs w:val="23"/>
              </w:rPr>
              <w:lastRenderedPageBreak/>
              <w:t xml:space="preserve">деятельности и быту, принципы снижения вероятности их реализации;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66501D" w:rsidRPr="0066501D" w:rsidTr="000E4F92">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обороны;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0E4F92">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поражения;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Письменный опрос, индивидуальные задания</w:t>
            </w:r>
          </w:p>
        </w:tc>
      </w:tr>
      <w:tr w:rsidR="0066501D" w:rsidRPr="0066501D" w:rsidTr="000E4F92">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пожарах;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0E4F92">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66501D" w:rsidRPr="0066501D" w:rsidTr="000E4F92">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0E4F92">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0E4F92">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8AB" w:rsidRDefault="00F548AB" w:rsidP="0066501D">
      <w:pPr>
        <w:spacing w:after="0" w:line="240" w:lineRule="auto"/>
      </w:pPr>
      <w:r>
        <w:separator/>
      </w:r>
    </w:p>
  </w:endnote>
  <w:endnote w:type="continuationSeparator" w:id="0">
    <w:p w:rsidR="00F548AB" w:rsidRDefault="00F548AB"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EndPr/>
    <w:sdtContent>
      <w:p w:rsidR="004939A2" w:rsidRDefault="004939A2">
        <w:pPr>
          <w:pStyle w:val="a9"/>
          <w:jc w:val="center"/>
        </w:pPr>
        <w:r>
          <w:fldChar w:fldCharType="begin"/>
        </w:r>
        <w:r>
          <w:instrText>PAGE   \* MERGEFORMAT</w:instrText>
        </w:r>
        <w:r>
          <w:fldChar w:fldCharType="separate"/>
        </w:r>
        <w:r w:rsidR="002C0E2C">
          <w:rPr>
            <w:noProof/>
          </w:rPr>
          <w:t>2</w:t>
        </w:r>
        <w:r>
          <w:fldChar w:fldCharType="end"/>
        </w:r>
      </w:p>
    </w:sdtContent>
  </w:sdt>
  <w:p w:rsidR="004939A2" w:rsidRDefault="004939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8AB" w:rsidRDefault="00F548AB" w:rsidP="0066501D">
      <w:pPr>
        <w:spacing w:after="0" w:line="240" w:lineRule="auto"/>
      </w:pPr>
      <w:r>
        <w:separator/>
      </w:r>
    </w:p>
  </w:footnote>
  <w:footnote w:type="continuationSeparator" w:id="0">
    <w:p w:rsidR="00F548AB" w:rsidRDefault="00F548AB"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32CAE"/>
    <w:rsid w:val="00091C3F"/>
    <w:rsid w:val="0009488C"/>
    <w:rsid w:val="000B0DA0"/>
    <w:rsid w:val="000E4F92"/>
    <w:rsid w:val="000F0CB9"/>
    <w:rsid w:val="00197CEC"/>
    <w:rsid w:val="002103CC"/>
    <w:rsid w:val="00263257"/>
    <w:rsid w:val="0028142F"/>
    <w:rsid w:val="00294CD4"/>
    <w:rsid w:val="002A0A37"/>
    <w:rsid w:val="002A5D0A"/>
    <w:rsid w:val="002B1738"/>
    <w:rsid w:val="002B4CC8"/>
    <w:rsid w:val="002B6AD4"/>
    <w:rsid w:val="002C0E2C"/>
    <w:rsid w:val="002C5048"/>
    <w:rsid w:val="00315DE2"/>
    <w:rsid w:val="00357417"/>
    <w:rsid w:val="0040276A"/>
    <w:rsid w:val="00406443"/>
    <w:rsid w:val="00430BD7"/>
    <w:rsid w:val="00436326"/>
    <w:rsid w:val="0044414D"/>
    <w:rsid w:val="00474087"/>
    <w:rsid w:val="004939A2"/>
    <w:rsid w:val="004A7FF3"/>
    <w:rsid w:val="004B60CF"/>
    <w:rsid w:val="004C76FA"/>
    <w:rsid w:val="004F405B"/>
    <w:rsid w:val="005207BA"/>
    <w:rsid w:val="005217FA"/>
    <w:rsid w:val="00525F93"/>
    <w:rsid w:val="00547094"/>
    <w:rsid w:val="005A1757"/>
    <w:rsid w:val="005C0F2D"/>
    <w:rsid w:val="0060052D"/>
    <w:rsid w:val="0063663C"/>
    <w:rsid w:val="0066501D"/>
    <w:rsid w:val="006B0065"/>
    <w:rsid w:val="006B7CDD"/>
    <w:rsid w:val="006E4B60"/>
    <w:rsid w:val="008845EF"/>
    <w:rsid w:val="008A1377"/>
    <w:rsid w:val="008F3FBC"/>
    <w:rsid w:val="0095120D"/>
    <w:rsid w:val="0098617A"/>
    <w:rsid w:val="009C0A4A"/>
    <w:rsid w:val="009C3C2E"/>
    <w:rsid w:val="00A929C5"/>
    <w:rsid w:val="00AC2B42"/>
    <w:rsid w:val="00AE09AC"/>
    <w:rsid w:val="00AE3B82"/>
    <w:rsid w:val="00B32367"/>
    <w:rsid w:val="00B66C40"/>
    <w:rsid w:val="00C53E63"/>
    <w:rsid w:val="00CE4F39"/>
    <w:rsid w:val="00D026A2"/>
    <w:rsid w:val="00D37E1B"/>
    <w:rsid w:val="00D435BC"/>
    <w:rsid w:val="00D93E71"/>
    <w:rsid w:val="00E85A7F"/>
    <w:rsid w:val="00EC52FE"/>
    <w:rsid w:val="00EF51E5"/>
    <w:rsid w:val="00F4597E"/>
    <w:rsid w:val="00F548AB"/>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6"/>
    <w:rsid w:val="0060052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15</Pages>
  <Words>3660</Words>
  <Characters>20866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2024-11-07T01:50:00Z</dcterms:created>
  <dcterms:modified xsi:type="dcterms:W3CDTF">2025-09-04T05:50:00Z</dcterms:modified>
</cp:coreProperties>
</file>