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E562E9" w:rsidRDefault="00E562E9" w:rsidP="00E562E9">
      <w:pPr>
        <w:jc w:val="center"/>
        <w:rPr>
          <w:rFonts w:ascii="Times New Roman" w:hAnsi="Times New Roman"/>
          <w:b/>
          <w:sz w:val="28"/>
        </w:rPr>
      </w:pPr>
    </w:p>
    <w:p w:rsidR="00C97535" w:rsidRDefault="00E562E9" w:rsidP="00B126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</w:t>
      </w:r>
    </w:p>
    <w:p w:rsidR="00B126D9" w:rsidRDefault="00E562E9" w:rsidP="00B126D9">
      <w:pPr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 xml:space="preserve"> УЧЕБНОЙ ДИСЦИПЛИНЫ</w:t>
      </w:r>
      <w:r w:rsidR="00B126D9" w:rsidRPr="00B126D9">
        <w:rPr>
          <w:rFonts w:ascii="Times New Roman" w:hAnsi="Times New Roman"/>
          <w:b/>
          <w:sz w:val="28"/>
        </w:rPr>
        <w:t xml:space="preserve"> </w:t>
      </w:r>
    </w:p>
    <w:p w:rsidR="00B126D9" w:rsidRDefault="00C97535" w:rsidP="00B126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</w:t>
      </w:r>
      <w:r w:rsidR="00B126D9">
        <w:rPr>
          <w:rFonts w:ascii="Times New Roman" w:hAnsi="Times New Roman"/>
          <w:b/>
          <w:sz w:val="28"/>
        </w:rPr>
        <w:t>.12</w:t>
      </w:r>
    </w:p>
    <w:p w:rsidR="00E562E9" w:rsidRPr="00815F89" w:rsidRDefault="00E562E9" w:rsidP="00E562E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САНТЕХНИЧЕСКОЕ ОБОРУДОВАНИЕ ЗДАНИЙ</w:t>
      </w: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D5379A" w:rsidRPr="00BC6454" w:rsidRDefault="00D5379A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126D9" w:rsidRDefault="00B126D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B126D9">
        <w:rPr>
          <w:rFonts w:ascii="Times New Roman" w:hAnsi="Times New Roman"/>
          <w:sz w:val="28"/>
          <w:szCs w:val="28"/>
        </w:rPr>
        <w:t>П</w:t>
      </w:r>
      <w:r w:rsidR="00D5379A">
        <w:rPr>
          <w:rFonts w:ascii="Times New Roman" w:hAnsi="Times New Roman"/>
          <w:sz w:val="28"/>
          <w:szCs w:val="28"/>
        </w:rPr>
        <w:t>рофиль обучения: технологический</w:t>
      </w: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E562E9" w:rsidRPr="00BC6454" w:rsidRDefault="00E562E9" w:rsidP="00E562E9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E562E9" w:rsidRPr="00B2774D" w:rsidRDefault="00E562E9" w:rsidP="00E562E9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B63444">
        <w:rPr>
          <w:rFonts w:ascii="Times New Roman" w:hAnsi="Times New Roman"/>
          <w:position w:val="-1"/>
          <w:sz w:val="28"/>
          <w:szCs w:val="24"/>
        </w:rPr>
        <w:t>2</w:t>
      </w:r>
      <w:r w:rsidR="00C97535">
        <w:rPr>
          <w:rFonts w:ascii="Times New Roman" w:hAnsi="Times New Roman"/>
          <w:position w:val="-1"/>
          <w:sz w:val="28"/>
          <w:szCs w:val="24"/>
        </w:rPr>
        <w:t>5</w:t>
      </w:r>
      <w:r w:rsidR="00997963">
        <w:rPr>
          <w:rFonts w:ascii="Times New Roman" w:hAnsi="Times New Roman"/>
          <w:position w:val="-1"/>
          <w:sz w:val="28"/>
          <w:szCs w:val="24"/>
        </w:rPr>
        <w:t xml:space="preserve"> г.</w:t>
      </w:r>
    </w:p>
    <w:p w:rsidR="00E562E9" w:rsidRPr="00010FD3" w:rsidRDefault="00E562E9" w:rsidP="00E562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562E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6D9">
        <w:rPr>
          <w:rFonts w:ascii="Times New Roman" w:hAnsi="Times New Roman"/>
          <w:sz w:val="28"/>
          <w:szCs w:val="28"/>
        </w:rPr>
        <w:lastRenderedPageBreak/>
        <w:t>П</w:t>
      </w:r>
      <w:r w:rsidR="00E562E9" w:rsidRPr="00B126D9">
        <w:rPr>
          <w:rFonts w:ascii="Times New Roman" w:hAnsi="Times New Roman"/>
          <w:sz w:val="28"/>
          <w:szCs w:val="28"/>
        </w:rPr>
        <w:t xml:space="preserve">рограмма учебной дисциплины Сантехническое оборудование зданий </w:t>
      </w:r>
      <w:r>
        <w:rPr>
          <w:rFonts w:ascii="Times New Roman" w:hAnsi="Times New Roman"/>
          <w:sz w:val="28"/>
          <w:szCs w:val="28"/>
        </w:rPr>
        <w:t xml:space="preserve">составлена </w:t>
      </w:r>
      <w:r w:rsidRPr="00B126D9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ФГОС для реализации основной профессиональной образовательной программы СПО по специальности 13.02.02 Теплоснабжение и теплотехническое оборудование на базе основного общего образования с получением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126D9" w:rsidRPr="00B126D9" w:rsidTr="00B126D9">
        <w:tc>
          <w:tcPr>
            <w:tcW w:w="4785" w:type="dxa"/>
            <w:hideMark/>
          </w:tcPr>
          <w:p w:rsidR="00B126D9" w:rsidRPr="00B126D9" w:rsidRDefault="00B126D9" w:rsidP="00B1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126D9" w:rsidRPr="00B126D9" w:rsidRDefault="00B126D9" w:rsidP="00B1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B126D9" w:rsidRPr="00B126D9" w:rsidRDefault="00B126D9" w:rsidP="00B1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Покрашенко О.Ф.</w:t>
            </w:r>
          </w:p>
          <w:p w:rsidR="00B126D9" w:rsidRPr="00B126D9" w:rsidRDefault="00C97535" w:rsidP="00B1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августа 2025 </w:t>
            </w:r>
            <w:r w:rsidR="00B126D9"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B126D9" w:rsidRPr="00B126D9" w:rsidRDefault="00B126D9" w:rsidP="00B12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126D9" w:rsidRPr="00B126D9" w:rsidRDefault="00B126D9" w:rsidP="00B12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B126D9" w:rsidRPr="00B126D9" w:rsidRDefault="00C97535" w:rsidP="00B12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__________Кисюк</w:t>
            </w:r>
            <w:r w:rsidR="00B126D9"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126D9" w:rsidRPr="00B126D9" w:rsidRDefault="00C97535" w:rsidP="00B12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августа 2025 </w:t>
            </w:r>
            <w:r w:rsidR="00B126D9" w:rsidRPr="00B126D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E562E9" w:rsidRPr="00815F89" w:rsidRDefault="00E562E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E562E9" w:rsidRDefault="00E562E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126D9" w:rsidRPr="00010FD3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126D9" w:rsidRDefault="00E562E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2023F4">
        <w:rPr>
          <w:rFonts w:ascii="Times New Roman" w:hAnsi="Times New Roman"/>
          <w:b/>
          <w:sz w:val="24"/>
        </w:rPr>
        <w:t>Составитель</w:t>
      </w:r>
      <w:r w:rsidR="00B126D9">
        <w:rPr>
          <w:rFonts w:ascii="Times New Roman" w:hAnsi="Times New Roman"/>
          <w:b/>
          <w:sz w:val="24"/>
        </w:rPr>
        <w:t xml:space="preserve"> программы учебной дисциплины:</w:t>
      </w:r>
    </w:p>
    <w:p w:rsidR="00B126D9" w:rsidRDefault="00B126D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E562E9" w:rsidRDefault="00E562E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3D6CE8">
        <w:rPr>
          <w:rFonts w:ascii="Times New Roman" w:hAnsi="Times New Roman"/>
          <w:sz w:val="24"/>
        </w:rPr>
        <w:t>Чириканова Н. Н</w:t>
      </w:r>
      <w:r>
        <w:rPr>
          <w:rFonts w:ascii="Times New Roman" w:hAnsi="Times New Roman"/>
          <w:sz w:val="24"/>
        </w:rPr>
        <w:t>., преподаватель К</w:t>
      </w:r>
      <w:r w:rsidRPr="00010FD3">
        <w:rPr>
          <w:rFonts w:ascii="Times New Roman" w:hAnsi="Times New Roman"/>
          <w:sz w:val="24"/>
        </w:rPr>
        <w:t>ГБ</w:t>
      </w:r>
      <w:r>
        <w:rPr>
          <w:rFonts w:ascii="Times New Roman" w:hAnsi="Times New Roman"/>
          <w:sz w:val="24"/>
        </w:rPr>
        <w:t xml:space="preserve"> ПОУ ХКОТСО</w:t>
      </w:r>
    </w:p>
    <w:p w:rsidR="00E562E9" w:rsidRPr="00010FD3" w:rsidRDefault="00E562E9" w:rsidP="00E562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E562E9" w:rsidRDefault="00E562E9" w:rsidP="00E562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E562E9" w:rsidRPr="00010FD3" w:rsidRDefault="00E562E9" w:rsidP="00E562E9">
      <w:pPr>
        <w:spacing w:after="0" w:line="240" w:lineRule="auto"/>
        <w:ind w:firstLine="180"/>
        <w:rPr>
          <w:rFonts w:ascii="Times New Roman" w:hAnsi="Times New Roman"/>
          <w:sz w:val="24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126D9" w:rsidRDefault="00B126D9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97535" w:rsidRDefault="00C97535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A11C8" w:rsidRPr="00840AD4" w:rsidRDefault="004A11C8" w:rsidP="004A11C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A11C8" w:rsidRDefault="004A11C8" w:rsidP="004A11C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2"/>
        <w:gridCol w:w="683"/>
      </w:tblGrid>
      <w:tr w:rsidR="00B126D9" w:rsidRPr="00F56FB2" w:rsidTr="00B126D9">
        <w:tc>
          <w:tcPr>
            <w:tcW w:w="675" w:type="dxa"/>
          </w:tcPr>
          <w:p w:rsidR="00B126D9" w:rsidRPr="00F56FB2" w:rsidRDefault="00B126D9" w:rsidP="00B126D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2" w:type="dxa"/>
          </w:tcPr>
          <w:p w:rsidR="00B126D9" w:rsidRPr="00F56FB2" w:rsidRDefault="00B126D9" w:rsidP="00B126D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B126D9" w:rsidRPr="00F56FB2" w:rsidRDefault="00B126D9" w:rsidP="00B126D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B126D9" w:rsidRPr="00F56FB2" w:rsidTr="00B126D9">
        <w:tc>
          <w:tcPr>
            <w:tcW w:w="675" w:type="dxa"/>
          </w:tcPr>
          <w:p w:rsidR="00B126D9" w:rsidRPr="00F56FB2" w:rsidRDefault="00B126D9" w:rsidP="00B12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2" w:type="dxa"/>
          </w:tcPr>
          <w:p w:rsidR="00B126D9" w:rsidRPr="00F56FB2" w:rsidRDefault="00B126D9" w:rsidP="00B126D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B126D9" w:rsidRPr="00F56FB2" w:rsidRDefault="00B126D9" w:rsidP="00B126D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B126D9" w:rsidRPr="00F56FB2" w:rsidTr="00B126D9">
        <w:tc>
          <w:tcPr>
            <w:tcW w:w="675" w:type="dxa"/>
          </w:tcPr>
          <w:p w:rsidR="00B126D9" w:rsidRPr="00F56FB2" w:rsidRDefault="00B126D9" w:rsidP="00B12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2" w:type="dxa"/>
          </w:tcPr>
          <w:p w:rsidR="00B126D9" w:rsidRPr="00F56FB2" w:rsidRDefault="00B126D9" w:rsidP="00B126D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B126D9" w:rsidRPr="00F56FB2" w:rsidRDefault="004E244F" w:rsidP="00B126D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B126D9" w:rsidRPr="00F56FB2" w:rsidTr="00B126D9">
        <w:trPr>
          <w:trHeight w:val="356"/>
        </w:trPr>
        <w:tc>
          <w:tcPr>
            <w:tcW w:w="675" w:type="dxa"/>
          </w:tcPr>
          <w:p w:rsidR="00B126D9" w:rsidRPr="00F56FB2" w:rsidRDefault="00B126D9" w:rsidP="00B12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2" w:type="dxa"/>
          </w:tcPr>
          <w:p w:rsidR="00B126D9" w:rsidRPr="00F56FB2" w:rsidRDefault="00B126D9" w:rsidP="00B126D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683" w:type="dxa"/>
          </w:tcPr>
          <w:p w:rsidR="00B126D9" w:rsidRPr="00F56FB2" w:rsidRDefault="00B126D9" w:rsidP="00B126D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4E244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B126D9" w:rsidRPr="00F56FB2" w:rsidTr="00B126D9">
        <w:tc>
          <w:tcPr>
            <w:tcW w:w="675" w:type="dxa"/>
          </w:tcPr>
          <w:p w:rsidR="00B126D9" w:rsidRPr="00F56FB2" w:rsidRDefault="00B126D9" w:rsidP="00B12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2" w:type="dxa"/>
          </w:tcPr>
          <w:p w:rsidR="00B126D9" w:rsidRPr="00F56FB2" w:rsidRDefault="00B126D9" w:rsidP="00B126D9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683" w:type="dxa"/>
            <w:vAlign w:val="center"/>
          </w:tcPr>
          <w:p w:rsidR="00B126D9" w:rsidRPr="00F56FB2" w:rsidRDefault="00B126D9" w:rsidP="00B126D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4E244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  <w:bookmarkStart w:id="0" w:name="_GoBack"/>
            <w:bookmarkEnd w:id="0"/>
          </w:p>
        </w:tc>
      </w:tr>
      <w:tr w:rsidR="00B126D9" w:rsidRPr="00F56FB2" w:rsidTr="00B126D9">
        <w:tc>
          <w:tcPr>
            <w:tcW w:w="675" w:type="dxa"/>
          </w:tcPr>
          <w:p w:rsidR="00B126D9" w:rsidRPr="00F56FB2" w:rsidRDefault="00B126D9" w:rsidP="00B126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2" w:type="dxa"/>
          </w:tcPr>
          <w:p w:rsidR="00B126D9" w:rsidRPr="00F56FB2" w:rsidRDefault="00B126D9" w:rsidP="00B126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B126D9" w:rsidRPr="00F56FB2" w:rsidRDefault="00B126D9" w:rsidP="00D5379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D5379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782E64" w:rsidRDefault="00782E64" w:rsidP="004A11C8">
      <w:pPr>
        <w:pStyle w:val="a4"/>
        <w:rPr>
          <w:rFonts w:ascii="Times New Roman" w:hAnsi="Times New Roman"/>
          <w:sz w:val="28"/>
          <w:szCs w:val="28"/>
        </w:rPr>
      </w:pPr>
    </w:p>
    <w:p w:rsidR="00782E64" w:rsidRDefault="00782E6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C5F64" w:rsidRPr="00D5379A" w:rsidRDefault="002C5F64" w:rsidP="002C5F64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1" w:name="_Toc283296925"/>
      <w:bookmarkStart w:id="2" w:name="_Toc283648306"/>
      <w:r w:rsidRPr="00D5379A">
        <w:rPr>
          <w:rFonts w:ascii="Times New Roman" w:hAnsi="Times New Roman"/>
          <w:b/>
          <w:caps/>
          <w:sz w:val="24"/>
          <w:szCs w:val="24"/>
        </w:rPr>
        <w:lastRenderedPageBreak/>
        <w:t>1 ПАСПОРТ РАБОЧЕЙ ПРОГРАММЫ УЧЕБНОЙ ДИСЦИПЛИНЫ</w:t>
      </w:r>
      <w:bookmarkEnd w:id="1"/>
      <w:bookmarkEnd w:id="2"/>
    </w:p>
    <w:p w:rsidR="00B126D9" w:rsidRPr="00D5379A" w:rsidRDefault="00B126D9" w:rsidP="002C5F64">
      <w:pPr>
        <w:pStyle w:val="a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3" w:name="_Toc283296926"/>
      <w:bookmarkStart w:id="4" w:name="_Toc283648307"/>
    </w:p>
    <w:p w:rsidR="002C5F64" w:rsidRPr="002C5F64" w:rsidRDefault="002C5F64" w:rsidP="002C5F64">
      <w:pPr>
        <w:pStyle w:val="a4"/>
        <w:jc w:val="both"/>
        <w:rPr>
          <w:rFonts w:ascii="Times New Roman" w:hAnsi="Times New Roman"/>
          <w:b/>
          <w:bCs/>
          <w:iCs/>
          <w:sz w:val="24"/>
        </w:rPr>
      </w:pPr>
      <w:r w:rsidRPr="002C5F64">
        <w:rPr>
          <w:rFonts w:ascii="Times New Roman" w:hAnsi="Times New Roman"/>
          <w:b/>
          <w:bCs/>
          <w:iCs/>
          <w:sz w:val="24"/>
        </w:rPr>
        <w:t>1.1  Область применения рабочей программы</w:t>
      </w:r>
      <w:bookmarkEnd w:id="3"/>
      <w:bookmarkEnd w:id="4"/>
    </w:p>
    <w:p w:rsidR="002C5F64" w:rsidRPr="00AD7134" w:rsidRDefault="002C5F64" w:rsidP="00B126D9">
      <w:pPr>
        <w:pStyle w:val="a4"/>
        <w:ind w:firstLine="708"/>
        <w:jc w:val="both"/>
        <w:rPr>
          <w:rFonts w:ascii="Times New Roman" w:hAnsi="Times New Roman"/>
          <w:sz w:val="24"/>
        </w:rPr>
      </w:pPr>
      <w:r w:rsidRPr="002C5F64">
        <w:rPr>
          <w:rFonts w:ascii="Times New Roman" w:hAnsi="Times New Roman"/>
          <w:sz w:val="24"/>
          <w:szCs w:val="28"/>
        </w:rPr>
        <w:t xml:space="preserve">Рабочая программа учебной дисциплины </w:t>
      </w:r>
      <w:r w:rsidR="00B126D9">
        <w:rPr>
          <w:rFonts w:ascii="Times New Roman" w:hAnsi="Times New Roman"/>
          <w:sz w:val="24"/>
          <w:szCs w:val="28"/>
        </w:rPr>
        <w:t xml:space="preserve">Сантехническое оборудование зданий </w:t>
      </w:r>
      <w:r w:rsidRPr="002C5F64">
        <w:rPr>
          <w:rFonts w:ascii="Times New Roman" w:hAnsi="Times New Roman"/>
          <w:sz w:val="24"/>
          <w:szCs w:val="28"/>
        </w:rPr>
        <w:t xml:space="preserve">является частью основной профессиональной образовательной программы в соответствии </w:t>
      </w:r>
      <w:r w:rsidR="00B126D9">
        <w:rPr>
          <w:rFonts w:ascii="Times New Roman" w:hAnsi="Times New Roman"/>
          <w:sz w:val="24"/>
          <w:szCs w:val="28"/>
        </w:rPr>
        <w:br/>
      </w:r>
      <w:r w:rsidRPr="002C5F64">
        <w:rPr>
          <w:rFonts w:ascii="Times New Roman" w:hAnsi="Times New Roman"/>
          <w:sz w:val="24"/>
          <w:szCs w:val="28"/>
        </w:rPr>
        <w:t xml:space="preserve">с ФГОС по специальности СПО  </w:t>
      </w:r>
      <w:r>
        <w:rPr>
          <w:rStyle w:val="FontStyle36"/>
          <w:sz w:val="24"/>
          <w:szCs w:val="28"/>
        </w:rPr>
        <w:t>13.0</w:t>
      </w:r>
      <w:r w:rsidR="00997963"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>.0</w:t>
      </w:r>
      <w:r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>
        <w:rPr>
          <w:rFonts w:ascii="Times New Roman" w:hAnsi="Times New Roman"/>
          <w:sz w:val="24"/>
        </w:rPr>
        <w:t>13</w:t>
      </w:r>
      <w:r w:rsidRPr="00144354">
        <w:rPr>
          <w:rFonts w:ascii="Times New Roman" w:hAnsi="Times New Roman"/>
          <w:sz w:val="24"/>
        </w:rPr>
        <w:t xml:space="preserve">.00.00 </w:t>
      </w:r>
      <w:r>
        <w:rPr>
          <w:rFonts w:ascii="Times New Roman" w:hAnsi="Times New Roman"/>
          <w:sz w:val="24"/>
        </w:rPr>
        <w:t>Электро- и теплоэнергетика</w:t>
      </w:r>
      <w:r w:rsidRPr="002C5F64">
        <w:rPr>
          <w:rFonts w:ascii="Times New Roman" w:hAnsi="Times New Roman"/>
          <w:sz w:val="24"/>
          <w:szCs w:val="28"/>
        </w:rPr>
        <w:t xml:space="preserve">. </w:t>
      </w:r>
    </w:p>
    <w:p w:rsidR="002C5F64" w:rsidRDefault="002C5F64" w:rsidP="002C5F64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2C5F64">
        <w:rPr>
          <w:rFonts w:ascii="Times New Roman" w:hAnsi="Times New Roman"/>
          <w:sz w:val="24"/>
          <w:szCs w:val="28"/>
        </w:rPr>
        <w:t xml:space="preserve">Рабочая 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теплоснабжения при наличии среднего (полного) общего образования. </w:t>
      </w:r>
    </w:p>
    <w:p w:rsidR="00B126D9" w:rsidRPr="002C5F64" w:rsidRDefault="00B126D9" w:rsidP="002C5F64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126D9" w:rsidRDefault="00AD7134" w:rsidP="002C5F6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C5F64" w:rsidRPr="002C5F64" w:rsidRDefault="00B126D9" w:rsidP="00B126D9">
      <w:pPr>
        <w:pStyle w:val="a4"/>
        <w:ind w:firstLine="70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AD7134"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 w:rsidR="00AD71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7134" w:rsidRPr="00260730">
        <w:rPr>
          <w:rFonts w:ascii="Times New Roman" w:hAnsi="Times New Roman"/>
          <w:bCs/>
          <w:sz w:val="24"/>
          <w:szCs w:val="24"/>
        </w:rPr>
        <w:t>входит в профессиональный цикл, относится к общепрофессиональн</w:t>
      </w:r>
      <w:r w:rsidR="00AD7134">
        <w:rPr>
          <w:rFonts w:ascii="Times New Roman" w:hAnsi="Times New Roman"/>
          <w:bCs/>
          <w:sz w:val="24"/>
          <w:szCs w:val="24"/>
        </w:rPr>
        <w:t>ому учебному</w:t>
      </w:r>
      <w:r w:rsidR="00AD7134" w:rsidRPr="00260730">
        <w:rPr>
          <w:rFonts w:ascii="Times New Roman" w:hAnsi="Times New Roman"/>
          <w:bCs/>
          <w:sz w:val="24"/>
          <w:szCs w:val="24"/>
        </w:rPr>
        <w:t xml:space="preserve"> </w:t>
      </w:r>
      <w:r w:rsidR="00AD7134">
        <w:rPr>
          <w:rFonts w:ascii="Times New Roman" w:hAnsi="Times New Roman"/>
          <w:bCs/>
          <w:sz w:val="24"/>
          <w:szCs w:val="24"/>
        </w:rPr>
        <w:t>циклу.</w:t>
      </w:r>
    </w:p>
    <w:p w:rsidR="00AD7134" w:rsidRDefault="00AD7134" w:rsidP="002C5F64">
      <w:pPr>
        <w:pStyle w:val="a4"/>
        <w:jc w:val="both"/>
        <w:rPr>
          <w:rFonts w:ascii="Times New Roman" w:hAnsi="Times New Roman"/>
          <w:bCs/>
          <w:i/>
          <w:iCs/>
          <w:sz w:val="24"/>
        </w:rPr>
      </w:pPr>
      <w:bookmarkStart w:id="5" w:name="_Toc283296928"/>
      <w:bookmarkStart w:id="6" w:name="_Toc283648309"/>
    </w:p>
    <w:p w:rsidR="002C5F64" w:rsidRDefault="002C5F64" w:rsidP="002C5F64">
      <w:pPr>
        <w:pStyle w:val="a4"/>
        <w:jc w:val="both"/>
        <w:rPr>
          <w:rFonts w:ascii="Times New Roman" w:hAnsi="Times New Roman"/>
          <w:b/>
          <w:bCs/>
          <w:iCs/>
          <w:sz w:val="24"/>
        </w:rPr>
      </w:pPr>
      <w:r w:rsidRPr="00AD7134">
        <w:rPr>
          <w:rFonts w:ascii="Times New Roman" w:hAnsi="Times New Roman"/>
          <w:b/>
          <w:bCs/>
          <w:iCs/>
          <w:sz w:val="24"/>
        </w:rPr>
        <w:t>1.3  Цель и задачи учебной дисциплины – требования к результатам освоения учебной дисциплины:</w:t>
      </w:r>
      <w:bookmarkEnd w:id="5"/>
      <w:bookmarkEnd w:id="6"/>
    </w:p>
    <w:p w:rsidR="00AD7134" w:rsidRDefault="00E4457E" w:rsidP="002C5F64">
      <w:pPr>
        <w:pStyle w:val="a4"/>
        <w:jc w:val="both"/>
        <w:rPr>
          <w:rFonts w:ascii="Times New Roman" w:hAnsi="Times New Roman"/>
          <w:b/>
          <w:color w:val="231F20"/>
          <w:sz w:val="24"/>
          <w:szCs w:val="24"/>
        </w:rPr>
      </w:pPr>
      <w:r w:rsidRPr="00E4457E">
        <w:rPr>
          <w:rFonts w:ascii="Times New Roman" w:hAnsi="Times New Roman"/>
          <w:color w:val="231F20"/>
          <w:sz w:val="24"/>
          <w:szCs w:val="24"/>
        </w:rPr>
        <w:t xml:space="preserve">Содержание программы учебной дисциплины </w:t>
      </w:r>
      <w:r>
        <w:rPr>
          <w:rFonts w:ascii="Times New Roman" w:hAnsi="Times New Roman"/>
          <w:color w:val="231F20"/>
          <w:sz w:val="24"/>
          <w:szCs w:val="24"/>
        </w:rPr>
        <w:t>Сантехническое оборудование зданий</w:t>
      </w:r>
      <w:r w:rsidRPr="00E4457E">
        <w:rPr>
          <w:rFonts w:ascii="Times New Roman" w:hAnsi="Times New Roman"/>
          <w:color w:val="231F20"/>
          <w:sz w:val="24"/>
          <w:szCs w:val="24"/>
        </w:rPr>
        <w:t xml:space="preserve"> направлено на достижение следующих </w:t>
      </w:r>
      <w:r w:rsidRPr="00E4457E">
        <w:rPr>
          <w:rFonts w:ascii="Times New Roman" w:hAnsi="Times New Roman"/>
          <w:b/>
          <w:color w:val="231F20"/>
          <w:sz w:val="24"/>
          <w:szCs w:val="24"/>
        </w:rPr>
        <w:t>целей:</w:t>
      </w:r>
    </w:p>
    <w:p w:rsidR="00E4457E" w:rsidRPr="002C5F64" w:rsidRDefault="00C67E41" w:rsidP="00E4457E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формирование </w:t>
      </w:r>
      <w:r w:rsidR="00E4457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у обучающихся  </w:t>
      </w:r>
      <w:r w:rsidR="00E4457E" w:rsidRPr="002C5F64">
        <w:rPr>
          <w:rFonts w:ascii="Times New Roman" w:hAnsi="Times New Roman"/>
          <w:sz w:val="24"/>
          <w:szCs w:val="28"/>
        </w:rPr>
        <w:t>основны</w:t>
      </w:r>
      <w:r w:rsidR="00E4457E">
        <w:rPr>
          <w:rFonts w:ascii="Times New Roman" w:hAnsi="Times New Roman"/>
          <w:sz w:val="24"/>
          <w:szCs w:val="28"/>
        </w:rPr>
        <w:t>х</w:t>
      </w:r>
      <w:r w:rsidR="00E4457E" w:rsidRPr="002C5F64">
        <w:rPr>
          <w:rFonts w:ascii="Times New Roman" w:hAnsi="Times New Roman"/>
          <w:sz w:val="24"/>
          <w:szCs w:val="28"/>
        </w:rPr>
        <w:t xml:space="preserve">  </w:t>
      </w:r>
      <w:r w:rsidR="00E4457E">
        <w:rPr>
          <w:rFonts w:ascii="Times New Roman" w:hAnsi="Times New Roman"/>
          <w:sz w:val="24"/>
          <w:szCs w:val="28"/>
        </w:rPr>
        <w:t>знаний</w:t>
      </w:r>
      <w:r>
        <w:rPr>
          <w:rFonts w:ascii="Times New Roman" w:hAnsi="Times New Roman"/>
          <w:sz w:val="24"/>
          <w:szCs w:val="28"/>
        </w:rPr>
        <w:t xml:space="preserve"> об </w:t>
      </w:r>
      <w:r w:rsidR="00E4457E" w:rsidRPr="002C5F64">
        <w:rPr>
          <w:rFonts w:ascii="Times New Roman" w:hAnsi="Times New Roman"/>
          <w:sz w:val="24"/>
          <w:szCs w:val="28"/>
        </w:rPr>
        <w:t>элемент</w:t>
      </w:r>
      <w:r>
        <w:rPr>
          <w:rFonts w:ascii="Times New Roman" w:hAnsi="Times New Roman"/>
          <w:sz w:val="24"/>
          <w:szCs w:val="28"/>
        </w:rPr>
        <w:t>ах</w:t>
      </w:r>
      <w:r w:rsidR="00E4457E" w:rsidRPr="002C5F64">
        <w:rPr>
          <w:rFonts w:ascii="Times New Roman" w:hAnsi="Times New Roman"/>
          <w:sz w:val="24"/>
          <w:szCs w:val="28"/>
        </w:rPr>
        <w:t xml:space="preserve"> системы отопления, водоснабжения, водоотведения, вентиляции здания; </w:t>
      </w:r>
    </w:p>
    <w:p w:rsidR="00E4457E" w:rsidRPr="002C5F64" w:rsidRDefault="00C67E41" w:rsidP="00C67E41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</w:t>
      </w:r>
      <w:r w:rsidR="00E4457E">
        <w:rPr>
          <w:rFonts w:ascii="Times New Roman" w:hAnsi="Times New Roman"/>
          <w:sz w:val="24"/>
          <w:szCs w:val="28"/>
        </w:rPr>
        <w:t xml:space="preserve">ормирование </w:t>
      </w:r>
      <w:r w:rsidR="00D5379A">
        <w:rPr>
          <w:rFonts w:ascii="Times New Roman" w:hAnsi="Times New Roman"/>
          <w:sz w:val="24"/>
          <w:szCs w:val="28"/>
        </w:rPr>
        <w:t>знаний о</w:t>
      </w:r>
      <w:r>
        <w:rPr>
          <w:rFonts w:ascii="Times New Roman" w:hAnsi="Times New Roman"/>
          <w:sz w:val="24"/>
          <w:szCs w:val="28"/>
        </w:rPr>
        <w:t xml:space="preserve"> </w:t>
      </w:r>
      <w:r w:rsidR="00E4457E" w:rsidRPr="002C5F64">
        <w:rPr>
          <w:rFonts w:ascii="Times New Roman" w:hAnsi="Times New Roman"/>
          <w:sz w:val="24"/>
          <w:szCs w:val="28"/>
        </w:rPr>
        <w:t>требования</w:t>
      </w:r>
      <w:r w:rsidR="00D5379A">
        <w:rPr>
          <w:rFonts w:ascii="Times New Roman" w:hAnsi="Times New Roman"/>
          <w:sz w:val="24"/>
          <w:szCs w:val="28"/>
        </w:rPr>
        <w:t>х</w:t>
      </w:r>
      <w:r w:rsidR="00E4457E" w:rsidRPr="002C5F64">
        <w:rPr>
          <w:rFonts w:ascii="Times New Roman" w:hAnsi="Times New Roman"/>
          <w:sz w:val="24"/>
          <w:szCs w:val="28"/>
        </w:rPr>
        <w:t xml:space="preserve"> эксплуатации систем отопления, водоснабжения, водоотведения, вентиляции зданий.</w:t>
      </w:r>
    </w:p>
    <w:p w:rsidR="00E4457E" w:rsidRDefault="00C67E41" w:rsidP="00E4457E">
      <w:pPr>
        <w:pStyle w:val="a4"/>
        <w:jc w:val="both"/>
        <w:rPr>
          <w:rFonts w:ascii="Times New Roman" w:hAnsi="Times New Roman"/>
          <w:color w:val="231F20"/>
          <w:sz w:val="24"/>
          <w:szCs w:val="24"/>
        </w:rPr>
      </w:pPr>
      <w:r w:rsidRPr="00C67E41">
        <w:rPr>
          <w:rFonts w:ascii="Times New Roman" w:hAnsi="Times New Roman"/>
          <w:b/>
          <w:color w:val="231F20"/>
          <w:sz w:val="24"/>
          <w:szCs w:val="24"/>
        </w:rPr>
        <w:t>Задачи</w:t>
      </w:r>
      <w:r w:rsidRPr="00C67E41">
        <w:rPr>
          <w:rFonts w:ascii="Times New Roman" w:hAnsi="Times New Roman"/>
          <w:color w:val="231F20"/>
          <w:sz w:val="24"/>
          <w:szCs w:val="24"/>
        </w:rPr>
        <w:t xml:space="preserve"> программы учебной дисциплины</w:t>
      </w:r>
      <w:r>
        <w:rPr>
          <w:rFonts w:ascii="Times New Roman" w:hAnsi="Times New Roman"/>
          <w:color w:val="231F20"/>
          <w:sz w:val="24"/>
          <w:szCs w:val="24"/>
        </w:rPr>
        <w:t xml:space="preserve"> Сантехническое оборудование зданий:</w:t>
      </w:r>
    </w:p>
    <w:p w:rsidR="00C67E41" w:rsidRPr="002C5F64" w:rsidRDefault="00C67E41" w:rsidP="00C67E41">
      <w:pPr>
        <w:pStyle w:val="a4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научить </w:t>
      </w:r>
      <w:r w:rsidRPr="002C5F64">
        <w:rPr>
          <w:rFonts w:ascii="Times New Roman" w:hAnsi="Times New Roman"/>
          <w:sz w:val="24"/>
          <w:szCs w:val="28"/>
        </w:rPr>
        <w:t xml:space="preserve">определять </w:t>
      </w:r>
      <w:proofErr w:type="spellStart"/>
      <w:r w:rsidRPr="002C5F64">
        <w:rPr>
          <w:rFonts w:ascii="Times New Roman" w:hAnsi="Times New Roman"/>
          <w:sz w:val="24"/>
          <w:szCs w:val="28"/>
        </w:rPr>
        <w:t>теплопотери</w:t>
      </w:r>
      <w:proofErr w:type="spellEnd"/>
      <w:r w:rsidRPr="002C5F64">
        <w:rPr>
          <w:rFonts w:ascii="Times New Roman" w:hAnsi="Times New Roman"/>
          <w:sz w:val="24"/>
          <w:szCs w:val="28"/>
        </w:rPr>
        <w:t xml:space="preserve"> помещений, расчетный расход воды, необходимый воздухообмен в помещениях, используя нормативно-справочную литературу; </w:t>
      </w:r>
    </w:p>
    <w:p w:rsidR="00C67E41" w:rsidRPr="002C5F64" w:rsidRDefault="00C67E41" w:rsidP="00C67E41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8"/>
        </w:rPr>
      </w:pPr>
      <w:r w:rsidRPr="002C5F64">
        <w:rPr>
          <w:rFonts w:ascii="Times New Roman" w:hAnsi="Times New Roman"/>
          <w:sz w:val="24"/>
          <w:szCs w:val="28"/>
        </w:rPr>
        <w:t>читать схемы систем отопления, водоснабжения, вентиляции здания.</w:t>
      </w:r>
    </w:p>
    <w:p w:rsidR="00C67E41" w:rsidRDefault="00C67E41" w:rsidP="00C67E41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C67E41" w:rsidRDefault="00C67E41" w:rsidP="00E4457E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3701BE" w:rsidRPr="003701BE" w:rsidRDefault="003701BE" w:rsidP="00C67E4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701BE"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3701BE" w:rsidRPr="003701BE" w:rsidRDefault="003701BE" w:rsidP="003701B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2C5F64" w:rsidRPr="003701BE" w:rsidRDefault="003701BE" w:rsidP="003701B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701BE">
        <w:rPr>
          <w:rFonts w:ascii="Times New Roman" w:hAnsi="Times New Roman"/>
          <w:b/>
          <w:sz w:val="24"/>
          <w:szCs w:val="24"/>
        </w:rPr>
        <w:t>2.1. В результате освоения учебной дисциплины обучающимися должны овладеть ОК, ПК, ЛР</w:t>
      </w:r>
    </w:p>
    <w:p w:rsidR="00AD7134" w:rsidRDefault="00AD7134" w:rsidP="00AD7134">
      <w:pPr>
        <w:pStyle w:val="a4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5"/>
        <w:gridCol w:w="7906"/>
      </w:tblGrid>
      <w:tr w:rsidR="00B126D9" w:rsidTr="003701BE">
        <w:tc>
          <w:tcPr>
            <w:tcW w:w="9571" w:type="dxa"/>
            <w:gridSpan w:val="2"/>
            <w:vAlign w:val="center"/>
          </w:tcPr>
          <w:p w:rsidR="00B126D9" w:rsidRPr="00BF5EBA" w:rsidRDefault="00B126D9" w:rsidP="00AD7134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ФГОС СПО </w:t>
            </w:r>
          </w:p>
        </w:tc>
      </w:tr>
      <w:tr w:rsidR="00B126D9" w:rsidTr="003701BE">
        <w:tc>
          <w:tcPr>
            <w:tcW w:w="1665" w:type="dxa"/>
            <w:vAlign w:val="center"/>
          </w:tcPr>
          <w:p w:rsidR="00B126D9" w:rsidRPr="00BF5EBA" w:rsidRDefault="00B126D9" w:rsidP="00B126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5EBA">
              <w:rPr>
                <w:rFonts w:ascii="Times New Roman" w:hAnsi="Times New Roman"/>
                <w:b/>
                <w:bCs/>
                <w:sz w:val="24"/>
                <w:szCs w:val="24"/>
              </w:rPr>
              <w:t>Код компетенции</w:t>
            </w:r>
          </w:p>
        </w:tc>
        <w:tc>
          <w:tcPr>
            <w:tcW w:w="7906" w:type="dxa"/>
            <w:vAlign w:val="center"/>
          </w:tcPr>
          <w:p w:rsidR="00B126D9" w:rsidRPr="00BF5EBA" w:rsidRDefault="00B126D9" w:rsidP="00B126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5EB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B126D9" w:rsidTr="003701BE">
        <w:tc>
          <w:tcPr>
            <w:tcW w:w="9571" w:type="dxa"/>
            <w:gridSpan w:val="2"/>
            <w:vAlign w:val="center"/>
          </w:tcPr>
          <w:p w:rsidR="00B126D9" w:rsidRPr="00BF5EBA" w:rsidRDefault="00B126D9" w:rsidP="00B126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B126D9" w:rsidTr="0003282D">
        <w:tc>
          <w:tcPr>
            <w:tcW w:w="1665" w:type="dxa"/>
            <w:vAlign w:val="center"/>
          </w:tcPr>
          <w:p w:rsidR="00B126D9" w:rsidRPr="00984367" w:rsidRDefault="00B126D9" w:rsidP="0003282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06" w:type="dxa"/>
          </w:tcPr>
          <w:p w:rsidR="00B126D9" w:rsidRPr="003C2347" w:rsidRDefault="00B126D9" w:rsidP="00B126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126D9" w:rsidTr="0003282D">
        <w:tc>
          <w:tcPr>
            <w:tcW w:w="1665" w:type="dxa"/>
            <w:vAlign w:val="center"/>
          </w:tcPr>
          <w:p w:rsidR="00B126D9" w:rsidRPr="00984367" w:rsidRDefault="00B126D9" w:rsidP="0003282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02</w:t>
            </w:r>
          </w:p>
        </w:tc>
        <w:tc>
          <w:tcPr>
            <w:tcW w:w="7906" w:type="dxa"/>
            <w:vAlign w:val="center"/>
          </w:tcPr>
          <w:p w:rsidR="00B126D9" w:rsidRPr="003C2347" w:rsidRDefault="00B126D9" w:rsidP="00B1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126D9" w:rsidTr="0003282D">
        <w:tc>
          <w:tcPr>
            <w:tcW w:w="1665" w:type="dxa"/>
            <w:vAlign w:val="center"/>
          </w:tcPr>
          <w:p w:rsidR="00B126D9" w:rsidRPr="0081179E" w:rsidRDefault="00B126D9" w:rsidP="0003282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06" w:type="dxa"/>
          </w:tcPr>
          <w:p w:rsidR="00B126D9" w:rsidRPr="003C2347" w:rsidRDefault="00B126D9" w:rsidP="00B1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126D9" w:rsidTr="0003282D">
        <w:tc>
          <w:tcPr>
            <w:tcW w:w="1665" w:type="dxa"/>
            <w:vAlign w:val="center"/>
          </w:tcPr>
          <w:p w:rsidR="00B126D9" w:rsidRPr="0081179E" w:rsidRDefault="00B126D9" w:rsidP="0003282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06" w:type="dxa"/>
          </w:tcPr>
          <w:p w:rsidR="00B126D9" w:rsidRPr="003C2347" w:rsidRDefault="00B126D9" w:rsidP="00B1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126D9" w:rsidTr="0003282D">
        <w:tc>
          <w:tcPr>
            <w:tcW w:w="1665" w:type="dxa"/>
            <w:vAlign w:val="center"/>
          </w:tcPr>
          <w:p w:rsidR="00B126D9" w:rsidRPr="0081179E" w:rsidRDefault="00B126D9" w:rsidP="0003282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06" w:type="dxa"/>
            <w:vAlign w:val="center"/>
          </w:tcPr>
          <w:p w:rsidR="00B126D9" w:rsidRPr="003C2347" w:rsidRDefault="00B126D9" w:rsidP="00B1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B126D9" w:rsidTr="003701BE">
        <w:tc>
          <w:tcPr>
            <w:tcW w:w="1665" w:type="dxa"/>
            <w:vAlign w:val="center"/>
          </w:tcPr>
          <w:p w:rsidR="00B126D9" w:rsidRPr="0081179E" w:rsidRDefault="00B126D9" w:rsidP="00B126D9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906" w:type="dxa"/>
            <w:vAlign w:val="center"/>
          </w:tcPr>
          <w:p w:rsidR="00B126D9" w:rsidRPr="003C2347" w:rsidRDefault="00B126D9" w:rsidP="009A0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126D9" w:rsidTr="003701BE">
        <w:tc>
          <w:tcPr>
            <w:tcW w:w="1665" w:type="dxa"/>
          </w:tcPr>
          <w:p w:rsidR="00B126D9" w:rsidRPr="003C2347" w:rsidRDefault="00B126D9" w:rsidP="00B126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09</w:t>
            </w:r>
          </w:p>
        </w:tc>
        <w:tc>
          <w:tcPr>
            <w:tcW w:w="7906" w:type="dxa"/>
          </w:tcPr>
          <w:p w:rsidR="00B126D9" w:rsidRPr="009A0DCE" w:rsidRDefault="009A0DCE" w:rsidP="00B1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0DCE">
              <w:rPr>
                <w:rFonts w:ascii="Times New Roman" w:hAnsi="Times New Roman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B126D9" w:rsidRPr="00B126D9" w:rsidTr="003701BE">
        <w:tc>
          <w:tcPr>
            <w:tcW w:w="1665" w:type="dxa"/>
            <w:vAlign w:val="center"/>
          </w:tcPr>
          <w:p w:rsidR="00B126D9" w:rsidRPr="00B126D9" w:rsidRDefault="00B126D9" w:rsidP="00B126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06" w:type="dxa"/>
            <w:vAlign w:val="center"/>
          </w:tcPr>
          <w:p w:rsidR="00B126D9" w:rsidRPr="00B126D9" w:rsidRDefault="00B126D9" w:rsidP="00B126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B126D9" w:rsidRPr="00B126D9" w:rsidTr="0003282D">
        <w:tc>
          <w:tcPr>
            <w:tcW w:w="1665" w:type="dxa"/>
            <w:vAlign w:val="center"/>
          </w:tcPr>
          <w:p w:rsidR="00B126D9" w:rsidRPr="003701BE" w:rsidRDefault="00B126D9" w:rsidP="0003282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1BE">
              <w:rPr>
                <w:rFonts w:ascii="Times New Roman" w:hAnsi="Times New Roman"/>
                <w:b/>
                <w:bCs/>
                <w:sz w:val="24"/>
                <w:szCs w:val="24"/>
              </w:rPr>
              <w:t>ПК 1.1.</w:t>
            </w:r>
          </w:p>
        </w:tc>
        <w:tc>
          <w:tcPr>
            <w:tcW w:w="7906" w:type="dxa"/>
          </w:tcPr>
          <w:p w:rsidR="00B126D9" w:rsidRDefault="00B126D9" w:rsidP="00B126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Осуществлять пуск и остановку теплотехнического оборудования и систем тепло- </w:t>
            </w:r>
            <w:r w:rsidRPr="0095359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359C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B126D9" w:rsidRPr="00B126D9" w:rsidTr="0003282D">
        <w:tc>
          <w:tcPr>
            <w:tcW w:w="1665" w:type="dxa"/>
            <w:vAlign w:val="center"/>
          </w:tcPr>
          <w:p w:rsidR="00B126D9" w:rsidRPr="003701BE" w:rsidRDefault="00B126D9" w:rsidP="0003282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1BE">
              <w:rPr>
                <w:rFonts w:ascii="Times New Roman" w:hAnsi="Times New Roman"/>
                <w:b/>
                <w:bCs/>
                <w:sz w:val="24"/>
                <w:szCs w:val="24"/>
              </w:rPr>
              <w:t>ПК 1.2.</w:t>
            </w:r>
          </w:p>
        </w:tc>
        <w:tc>
          <w:tcPr>
            <w:tcW w:w="7906" w:type="dxa"/>
          </w:tcPr>
          <w:p w:rsidR="00B126D9" w:rsidRDefault="00B126D9" w:rsidP="00B126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Управлять режимами работы теплотехнического оборудования и систем тепло- </w:t>
            </w:r>
            <w:r w:rsidRPr="0095359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359C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B126D9" w:rsidRPr="00B126D9" w:rsidTr="0003282D">
        <w:tc>
          <w:tcPr>
            <w:tcW w:w="1665" w:type="dxa"/>
            <w:vAlign w:val="center"/>
          </w:tcPr>
          <w:p w:rsidR="00B126D9" w:rsidRPr="003701BE" w:rsidRDefault="00B126D9" w:rsidP="0003282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1BE">
              <w:rPr>
                <w:rFonts w:ascii="Times New Roman" w:hAnsi="Times New Roman"/>
                <w:b/>
                <w:bCs/>
                <w:sz w:val="24"/>
                <w:szCs w:val="24"/>
              </w:rPr>
              <w:t>ПК 2.1.</w:t>
            </w:r>
          </w:p>
        </w:tc>
        <w:tc>
          <w:tcPr>
            <w:tcW w:w="7906" w:type="dxa"/>
          </w:tcPr>
          <w:p w:rsidR="00B126D9" w:rsidRDefault="00B126D9" w:rsidP="00B126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дефектацию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теплотехнического оборудования и систем тепло- </w:t>
            </w:r>
            <w:r w:rsidRPr="000A391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A391D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B126D9" w:rsidRPr="00B126D9" w:rsidTr="0003282D">
        <w:tc>
          <w:tcPr>
            <w:tcW w:w="1665" w:type="dxa"/>
            <w:vAlign w:val="center"/>
          </w:tcPr>
          <w:p w:rsidR="00B126D9" w:rsidRPr="003701BE" w:rsidRDefault="00B126D9" w:rsidP="0003282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1BE">
              <w:rPr>
                <w:rFonts w:ascii="Times New Roman" w:hAnsi="Times New Roman"/>
                <w:b/>
                <w:bCs/>
                <w:sz w:val="24"/>
                <w:szCs w:val="24"/>
              </w:rPr>
              <w:t>ПК 2.2.</w:t>
            </w:r>
          </w:p>
        </w:tc>
        <w:tc>
          <w:tcPr>
            <w:tcW w:w="7906" w:type="dxa"/>
          </w:tcPr>
          <w:p w:rsidR="00B126D9" w:rsidRDefault="00B126D9" w:rsidP="00B126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ремонт теплотехнического оборудования и систем тепло- </w:t>
            </w:r>
            <w:r w:rsidRPr="004D12E6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D12E6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3701BE" w:rsidRPr="00B126D9" w:rsidTr="0003282D">
        <w:tc>
          <w:tcPr>
            <w:tcW w:w="1665" w:type="dxa"/>
            <w:vAlign w:val="center"/>
          </w:tcPr>
          <w:p w:rsidR="003701BE" w:rsidRPr="003701BE" w:rsidRDefault="003701BE" w:rsidP="0003282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1BE">
              <w:rPr>
                <w:rFonts w:ascii="Times New Roman" w:hAnsi="Times New Roman"/>
                <w:b/>
                <w:bCs/>
                <w:sz w:val="24"/>
                <w:szCs w:val="24"/>
              </w:rPr>
              <w:t>ПК 3.1.</w:t>
            </w:r>
          </w:p>
        </w:tc>
        <w:tc>
          <w:tcPr>
            <w:tcW w:w="7906" w:type="dxa"/>
          </w:tcPr>
          <w:p w:rsidR="003701BE" w:rsidRDefault="003701BE" w:rsidP="00C41243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Проводить </w:t>
            </w:r>
            <w:r w:rsidRPr="004D12E6">
              <w:rPr>
                <w:rFonts w:ascii="Times New Roman" w:hAnsi="Times New Roman"/>
                <w:bCs/>
                <w:sz w:val="24"/>
                <w:szCs w:val="24"/>
              </w:rPr>
              <w:t xml:space="preserve"> наладк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4D12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испытания теплотехнического оборудования и систем тепло- и </w:t>
            </w:r>
            <w:r w:rsidRPr="004D12E6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3701BE" w:rsidTr="0003282D">
        <w:trPr>
          <w:trHeight w:val="836"/>
        </w:trPr>
        <w:tc>
          <w:tcPr>
            <w:tcW w:w="1665" w:type="dxa"/>
            <w:vAlign w:val="center"/>
          </w:tcPr>
          <w:p w:rsidR="003701BE" w:rsidRPr="0081179E" w:rsidRDefault="003701BE" w:rsidP="0003282D">
            <w:pPr>
              <w:pStyle w:val="aa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7906" w:type="dxa"/>
          </w:tcPr>
          <w:p w:rsidR="003701BE" w:rsidRDefault="003701BE" w:rsidP="00C41243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Составлять отчетную документацию по </w:t>
            </w:r>
            <w:r w:rsidRPr="006B0886">
              <w:rPr>
                <w:rFonts w:ascii="Times New Roman" w:hAnsi="Times New Roman"/>
                <w:bCs/>
                <w:sz w:val="24"/>
                <w:szCs w:val="24"/>
              </w:rPr>
              <w:t>результата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 наладки и </w:t>
            </w:r>
            <w:r w:rsidRPr="006B0886">
              <w:rPr>
                <w:rFonts w:ascii="Times New Roman" w:hAnsi="Times New Roman"/>
                <w:bCs/>
                <w:sz w:val="24"/>
                <w:szCs w:val="24"/>
              </w:rPr>
              <w:t>испытаний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0886">
              <w:rPr>
                <w:rFonts w:ascii="Times New Roman" w:hAnsi="Times New Roman"/>
                <w:bCs/>
                <w:sz w:val="24"/>
                <w:szCs w:val="24"/>
              </w:rPr>
              <w:t>теплотехнического оборудования и систем тепло- и топливоснабжения</w:t>
            </w:r>
          </w:p>
        </w:tc>
      </w:tr>
      <w:tr w:rsidR="0003282D" w:rsidTr="0003282D">
        <w:trPr>
          <w:trHeight w:val="463"/>
        </w:trPr>
        <w:tc>
          <w:tcPr>
            <w:tcW w:w="9571" w:type="dxa"/>
            <w:gridSpan w:val="2"/>
          </w:tcPr>
          <w:p w:rsidR="0003282D" w:rsidRDefault="0003282D" w:rsidP="0003282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A3F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03282D" w:rsidTr="00E4457E">
        <w:trPr>
          <w:trHeight w:val="836"/>
        </w:trPr>
        <w:tc>
          <w:tcPr>
            <w:tcW w:w="1665" w:type="dxa"/>
            <w:vAlign w:val="center"/>
          </w:tcPr>
          <w:p w:rsidR="0003282D" w:rsidRDefault="0003282D" w:rsidP="00E4457E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03282D" w:rsidRPr="00A34F89" w:rsidRDefault="0003282D" w:rsidP="00E4457E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2E45D2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7906" w:type="dxa"/>
            <w:vAlign w:val="center"/>
          </w:tcPr>
          <w:p w:rsidR="0003282D" w:rsidRPr="007F03BE" w:rsidRDefault="0003282D" w:rsidP="00E4457E">
            <w:pPr>
              <w:pStyle w:val="a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дисциплины.</w:t>
            </w:r>
          </w:p>
        </w:tc>
      </w:tr>
      <w:tr w:rsidR="0003282D" w:rsidRPr="0003282D" w:rsidTr="0003282D">
        <w:trPr>
          <w:trHeight w:val="709"/>
        </w:trPr>
        <w:tc>
          <w:tcPr>
            <w:tcW w:w="1665" w:type="dxa"/>
            <w:vAlign w:val="center"/>
          </w:tcPr>
          <w:p w:rsidR="0003282D" w:rsidRPr="0003282D" w:rsidRDefault="0003282D" w:rsidP="0003282D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282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906" w:type="dxa"/>
          </w:tcPr>
          <w:p w:rsidR="0003282D" w:rsidRPr="0003282D" w:rsidRDefault="0003282D" w:rsidP="00E4457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282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03282D" w:rsidRPr="0003282D" w:rsidTr="0003282D">
        <w:trPr>
          <w:trHeight w:val="709"/>
        </w:trPr>
        <w:tc>
          <w:tcPr>
            <w:tcW w:w="1665" w:type="dxa"/>
            <w:vAlign w:val="center"/>
          </w:tcPr>
          <w:p w:rsidR="0003282D" w:rsidRDefault="0003282D" w:rsidP="0003282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906" w:type="dxa"/>
            <w:vAlign w:val="center"/>
          </w:tcPr>
          <w:p w:rsidR="0003282D" w:rsidRPr="00034816" w:rsidRDefault="0003282D" w:rsidP="00E4457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дисциплинированный, пунктуальный, трудолюбивый, критически мыслящий, нацеленный на </w:t>
            </w:r>
            <w:r w:rsidR="009A0DCE">
              <w:rPr>
                <w:rFonts w:ascii="Times New Roman" w:hAnsi="Times New Roman"/>
                <w:sz w:val="24"/>
                <w:szCs w:val="24"/>
              </w:rPr>
              <w:t xml:space="preserve">достижение поставленных целей; </w:t>
            </w:r>
            <w:r>
              <w:rPr>
                <w:rFonts w:ascii="Times New Roman" w:hAnsi="Times New Roman"/>
                <w:sz w:val="24"/>
                <w:szCs w:val="24"/>
              </w:rPr>
              <w:t>демонстрирующий профессиональную жизнестойкость.</w:t>
            </w:r>
          </w:p>
        </w:tc>
      </w:tr>
      <w:tr w:rsidR="0003282D" w:rsidRPr="0003282D" w:rsidTr="0003282D">
        <w:trPr>
          <w:trHeight w:val="709"/>
        </w:trPr>
        <w:tc>
          <w:tcPr>
            <w:tcW w:w="1665" w:type="dxa"/>
            <w:vAlign w:val="center"/>
          </w:tcPr>
          <w:p w:rsidR="0003282D" w:rsidRDefault="0003282D" w:rsidP="0003282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7906" w:type="dxa"/>
            <w:vAlign w:val="center"/>
          </w:tcPr>
          <w:p w:rsidR="0003282D" w:rsidRPr="00034816" w:rsidRDefault="0003282D" w:rsidP="00E4457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развитием, рефлексивно оценивающий собственный жизненный опыт, критерии личной успешности.</w:t>
            </w:r>
          </w:p>
        </w:tc>
      </w:tr>
      <w:tr w:rsidR="0003282D" w:rsidRPr="0003282D" w:rsidTr="00C67E41">
        <w:trPr>
          <w:trHeight w:val="475"/>
        </w:trPr>
        <w:tc>
          <w:tcPr>
            <w:tcW w:w="1665" w:type="dxa"/>
            <w:vAlign w:val="center"/>
          </w:tcPr>
          <w:p w:rsidR="0003282D" w:rsidRPr="0003282D" w:rsidRDefault="0003282D" w:rsidP="0003282D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282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ЛР 18</w:t>
            </w:r>
          </w:p>
        </w:tc>
        <w:tc>
          <w:tcPr>
            <w:tcW w:w="7906" w:type="dxa"/>
          </w:tcPr>
          <w:p w:rsidR="0003282D" w:rsidRPr="0003282D" w:rsidRDefault="0003282D" w:rsidP="00E4457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3282D"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03282D" w:rsidRPr="0003282D" w:rsidTr="0003282D">
        <w:trPr>
          <w:trHeight w:val="709"/>
        </w:trPr>
        <w:tc>
          <w:tcPr>
            <w:tcW w:w="1665" w:type="dxa"/>
            <w:vAlign w:val="center"/>
          </w:tcPr>
          <w:p w:rsidR="0003282D" w:rsidRPr="0003282D" w:rsidRDefault="0003282D" w:rsidP="0003282D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282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06" w:type="dxa"/>
          </w:tcPr>
          <w:p w:rsidR="0003282D" w:rsidRPr="0003282D" w:rsidRDefault="0003282D" w:rsidP="00E445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82D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 щ ей информации</w:t>
            </w:r>
          </w:p>
        </w:tc>
      </w:tr>
      <w:tr w:rsidR="0003282D" w:rsidRPr="0003282D" w:rsidTr="00C67E41">
        <w:trPr>
          <w:trHeight w:val="469"/>
        </w:trPr>
        <w:tc>
          <w:tcPr>
            <w:tcW w:w="1665" w:type="dxa"/>
            <w:vAlign w:val="center"/>
          </w:tcPr>
          <w:p w:rsidR="0003282D" w:rsidRPr="0003282D" w:rsidRDefault="0003282D" w:rsidP="0003282D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3282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ЛР 30</w:t>
            </w:r>
          </w:p>
        </w:tc>
        <w:tc>
          <w:tcPr>
            <w:tcW w:w="7906" w:type="dxa"/>
          </w:tcPr>
          <w:p w:rsidR="0003282D" w:rsidRPr="0003282D" w:rsidRDefault="0003282D" w:rsidP="00E445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82D">
              <w:rPr>
                <w:rFonts w:ascii="Times New Roman" w:hAnsi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03282D" w:rsidRPr="0003282D" w:rsidTr="0003282D">
        <w:trPr>
          <w:trHeight w:val="709"/>
        </w:trPr>
        <w:tc>
          <w:tcPr>
            <w:tcW w:w="1665" w:type="dxa"/>
            <w:vAlign w:val="center"/>
          </w:tcPr>
          <w:p w:rsidR="0003282D" w:rsidRDefault="0003282D" w:rsidP="0003282D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7906" w:type="dxa"/>
            <w:vAlign w:val="center"/>
          </w:tcPr>
          <w:p w:rsidR="0003282D" w:rsidRDefault="0003282D" w:rsidP="00E4457E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</w:tr>
    </w:tbl>
    <w:p w:rsidR="00AD7134" w:rsidRDefault="00AD7134" w:rsidP="00AD7134">
      <w:pPr>
        <w:pStyle w:val="a4"/>
        <w:rPr>
          <w:rFonts w:ascii="Times New Roman" w:hAnsi="Times New Roman"/>
          <w:bCs/>
          <w:sz w:val="24"/>
          <w:szCs w:val="24"/>
        </w:rPr>
      </w:pPr>
    </w:p>
    <w:p w:rsidR="00AD7134" w:rsidRDefault="00AD7134" w:rsidP="00AD7134">
      <w:pPr>
        <w:pStyle w:val="a4"/>
        <w:rPr>
          <w:rFonts w:ascii="Times New Roman" w:hAnsi="Times New Roman"/>
          <w:sz w:val="24"/>
        </w:rPr>
      </w:pPr>
    </w:p>
    <w:p w:rsidR="009A0DCE" w:rsidRDefault="009A0DCE" w:rsidP="00AD7134">
      <w:pPr>
        <w:pStyle w:val="a4"/>
        <w:rPr>
          <w:rFonts w:ascii="Times New Roman" w:hAnsi="Times New Roman"/>
          <w:sz w:val="24"/>
        </w:rPr>
      </w:pPr>
    </w:p>
    <w:p w:rsidR="009A0DCE" w:rsidRDefault="009A0DCE" w:rsidP="00AD7134">
      <w:pPr>
        <w:pStyle w:val="a4"/>
        <w:rPr>
          <w:rFonts w:ascii="Times New Roman" w:hAnsi="Times New Roman"/>
          <w:sz w:val="24"/>
        </w:rPr>
      </w:pPr>
    </w:p>
    <w:p w:rsidR="009A0DCE" w:rsidRDefault="009A0DCE" w:rsidP="00AD7134">
      <w:pPr>
        <w:pStyle w:val="a4"/>
        <w:rPr>
          <w:rFonts w:ascii="Times New Roman" w:hAnsi="Times New Roman"/>
          <w:sz w:val="24"/>
        </w:rPr>
      </w:pPr>
    </w:p>
    <w:p w:rsidR="003701BE" w:rsidRPr="003701BE" w:rsidRDefault="003701BE" w:rsidP="003701B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701B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2.2.  В результате освоения учебной дисциплиной обучающийся должен знать и уметь: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3469"/>
        <w:gridCol w:w="4253"/>
      </w:tblGrid>
      <w:tr w:rsidR="003701BE" w:rsidRPr="003701BE" w:rsidTr="00C41243">
        <w:trPr>
          <w:trHeight w:val="459"/>
        </w:trPr>
        <w:tc>
          <w:tcPr>
            <w:tcW w:w="1918" w:type="dxa"/>
            <w:hideMark/>
          </w:tcPr>
          <w:p w:rsidR="003701BE" w:rsidRPr="003701BE" w:rsidRDefault="003701BE" w:rsidP="003701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1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701BE" w:rsidRPr="003701BE" w:rsidRDefault="003701BE" w:rsidP="003701BE">
            <w:pPr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1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ПК, ОК, ЛР </w:t>
            </w:r>
          </w:p>
        </w:tc>
        <w:tc>
          <w:tcPr>
            <w:tcW w:w="3469" w:type="dxa"/>
            <w:hideMark/>
          </w:tcPr>
          <w:p w:rsidR="003701BE" w:rsidRPr="003701BE" w:rsidRDefault="003701BE" w:rsidP="003701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1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hideMark/>
          </w:tcPr>
          <w:p w:rsidR="003701BE" w:rsidRPr="003701BE" w:rsidRDefault="003701BE" w:rsidP="003701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1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701BE" w:rsidRPr="003701BE" w:rsidTr="00C41243">
        <w:trPr>
          <w:trHeight w:val="212"/>
        </w:trPr>
        <w:tc>
          <w:tcPr>
            <w:tcW w:w="1918" w:type="dxa"/>
          </w:tcPr>
          <w:p w:rsidR="003701BE" w:rsidRPr="003701BE" w:rsidRDefault="003701BE" w:rsidP="003701B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pacing w:val="-3"/>
                <w:sz w:val="24"/>
                <w:szCs w:val="24"/>
                <w:lang w:eastAsia="en-US"/>
              </w:rPr>
            </w:pPr>
          </w:p>
          <w:p w:rsidR="0003282D" w:rsidRDefault="0003282D" w:rsidP="003701B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03282D" w:rsidRDefault="0003282D" w:rsidP="003701B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</w:t>
            </w:r>
          </w:p>
          <w:p w:rsidR="003701BE" w:rsidRDefault="009A0DCE" w:rsidP="003701B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09 </w:t>
            </w:r>
          </w:p>
          <w:p w:rsidR="0003282D" w:rsidRDefault="0003282D" w:rsidP="003701B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</w:t>
            </w:r>
          </w:p>
          <w:p w:rsidR="0003282D" w:rsidRDefault="0003282D" w:rsidP="0003282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03282D" w:rsidRPr="003701BE" w:rsidRDefault="0003282D" w:rsidP="0003282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ЛР 6 – 8, ЛР 18, ЛР 20, ЛР 30, ЛР 34</w:t>
            </w:r>
          </w:p>
        </w:tc>
        <w:tc>
          <w:tcPr>
            <w:tcW w:w="3469" w:type="dxa"/>
          </w:tcPr>
          <w:p w:rsidR="003701BE" w:rsidRPr="003701BE" w:rsidRDefault="003701BE" w:rsidP="003701B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2C5F64">
              <w:rPr>
                <w:rFonts w:ascii="Times New Roman" w:hAnsi="Times New Roman"/>
                <w:sz w:val="24"/>
                <w:szCs w:val="28"/>
              </w:rPr>
              <w:t xml:space="preserve">определять </w:t>
            </w:r>
            <w:proofErr w:type="spellStart"/>
            <w:r w:rsidRPr="002C5F64">
              <w:rPr>
                <w:rFonts w:ascii="Times New Roman" w:hAnsi="Times New Roman"/>
                <w:sz w:val="24"/>
                <w:szCs w:val="28"/>
              </w:rPr>
              <w:t>теплопотери</w:t>
            </w:r>
            <w:proofErr w:type="spellEnd"/>
            <w:r w:rsidRPr="002C5F64">
              <w:rPr>
                <w:rFonts w:ascii="Times New Roman" w:hAnsi="Times New Roman"/>
                <w:sz w:val="24"/>
                <w:szCs w:val="28"/>
              </w:rPr>
              <w:t xml:space="preserve"> помещений, расчетный расход воды, необходимый воздухообмен в помещениях, используя нормативно-справочную литературу; </w:t>
            </w:r>
          </w:p>
          <w:p w:rsidR="003701BE" w:rsidRPr="003701BE" w:rsidRDefault="003701BE" w:rsidP="003701B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2C5F64">
              <w:rPr>
                <w:rFonts w:ascii="Times New Roman" w:hAnsi="Times New Roman"/>
                <w:sz w:val="24"/>
                <w:szCs w:val="28"/>
              </w:rPr>
              <w:t>читать схемы систем отопления, водоснабжения, вентиляции здания</w:t>
            </w:r>
          </w:p>
          <w:p w:rsidR="003701BE" w:rsidRPr="003701BE" w:rsidRDefault="003701BE" w:rsidP="003701BE">
            <w:pPr>
              <w:pStyle w:val="a4"/>
              <w:jc w:val="both"/>
              <w:rPr>
                <w:rFonts w:ascii="Times New Roman" w:eastAsia="Tahoma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701BE" w:rsidRPr="002C5F64" w:rsidRDefault="003701BE" w:rsidP="003701BE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5F64">
              <w:rPr>
                <w:rFonts w:ascii="Times New Roman" w:hAnsi="Times New Roman"/>
                <w:sz w:val="24"/>
                <w:szCs w:val="28"/>
              </w:rPr>
              <w:t>основны</w:t>
            </w:r>
            <w:r>
              <w:rPr>
                <w:rFonts w:ascii="Times New Roman" w:hAnsi="Times New Roman"/>
                <w:sz w:val="24"/>
                <w:szCs w:val="28"/>
              </w:rPr>
              <w:t>х</w:t>
            </w:r>
            <w:r w:rsidRPr="002C5F64">
              <w:rPr>
                <w:rFonts w:ascii="Times New Roman" w:hAnsi="Times New Roman"/>
                <w:sz w:val="24"/>
                <w:szCs w:val="28"/>
              </w:rPr>
              <w:t xml:space="preserve">  элемент</w:t>
            </w:r>
            <w:r>
              <w:rPr>
                <w:rFonts w:ascii="Times New Roman" w:hAnsi="Times New Roman"/>
                <w:sz w:val="24"/>
                <w:szCs w:val="28"/>
              </w:rPr>
              <w:t>ов</w:t>
            </w:r>
            <w:r w:rsidRPr="002C5F64">
              <w:rPr>
                <w:rFonts w:ascii="Times New Roman" w:hAnsi="Times New Roman"/>
                <w:sz w:val="24"/>
                <w:szCs w:val="28"/>
              </w:rPr>
              <w:t xml:space="preserve"> системы отопления, водоснабжения, водоотведения, вентиляции здания; </w:t>
            </w:r>
          </w:p>
          <w:p w:rsidR="003701BE" w:rsidRPr="002C5F64" w:rsidRDefault="003701BE" w:rsidP="003701BE">
            <w:pPr>
              <w:pStyle w:val="a4"/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5F64">
              <w:rPr>
                <w:rFonts w:ascii="Times New Roman" w:hAnsi="Times New Roman"/>
                <w:sz w:val="24"/>
                <w:szCs w:val="28"/>
              </w:rPr>
              <w:t>требования об эксплуатации систем отопления, водоснабжения, водоотведения, вентиляции зданий.</w:t>
            </w:r>
          </w:p>
          <w:p w:rsidR="003701BE" w:rsidRDefault="003701BE" w:rsidP="003701BE">
            <w:pPr>
              <w:pStyle w:val="a4"/>
              <w:ind w:left="34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701BE" w:rsidRDefault="003701BE" w:rsidP="003701B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701BE" w:rsidRPr="003701BE" w:rsidRDefault="003701BE" w:rsidP="003701B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3701BE" w:rsidRDefault="003701BE" w:rsidP="00AD7134">
      <w:pPr>
        <w:pStyle w:val="a4"/>
        <w:rPr>
          <w:rFonts w:ascii="Times New Roman" w:hAnsi="Times New Roman"/>
          <w:sz w:val="24"/>
        </w:rPr>
      </w:pPr>
    </w:p>
    <w:p w:rsidR="003701BE" w:rsidRDefault="003701BE" w:rsidP="00AD7134">
      <w:pPr>
        <w:pStyle w:val="a4"/>
        <w:rPr>
          <w:rFonts w:ascii="Times New Roman" w:hAnsi="Times New Roman"/>
          <w:sz w:val="24"/>
        </w:rPr>
      </w:pPr>
    </w:p>
    <w:p w:rsidR="003701BE" w:rsidRDefault="003701BE" w:rsidP="00AD7134">
      <w:pPr>
        <w:pStyle w:val="a4"/>
        <w:rPr>
          <w:rFonts w:ascii="Times New Roman" w:hAnsi="Times New Roman"/>
          <w:sz w:val="24"/>
        </w:rPr>
      </w:pPr>
    </w:p>
    <w:p w:rsidR="002C5F64" w:rsidRPr="00AD7134" w:rsidRDefault="003701BE" w:rsidP="002C5F64">
      <w:pPr>
        <w:pStyle w:val="a4"/>
        <w:jc w:val="both"/>
        <w:rPr>
          <w:rFonts w:ascii="Times New Roman" w:hAnsi="Times New Roman"/>
          <w:b/>
          <w:iCs/>
          <w:sz w:val="24"/>
          <w:szCs w:val="28"/>
        </w:rPr>
      </w:pPr>
      <w:bookmarkStart w:id="7" w:name="_Toc283648311"/>
      <w:r>
        <w:rPr>
          <w:rFonts w:ascii="Times New Roman" w:hAnsi="Times New Roman"/>
          <w:b/>
          <w:iCs/>
          <w:sz w:val="24"/>
          <w:szCs w:val="28"/>
        </w:rPr>
        <w:t>2</w:t>
      </w:r>
      <w:r w:rsidR="002C5F64" w:rsidRPr="00AD7134">
        <w:rPr>
          <w:rFonts w:ascii="Times New Roman" w:hAnsi="Times New Roman"/>
          <w:b/>
          <w:iCs/>
          <w:sz w:val="24"/>
          <w:szCs w:val="28"/>
        </w:rPr>
        <w:t>.</w:t>
      </w:r>
      <w:r>
        <w:rPr>
          <w:rFonts w:ascii="Times New Roman" w:hAnsi="Times New Roman"/>
          <w:b/>
          <w:iCs/>
          <w:sz w:val="24"/>
          <w:szCs w:val="28"/>
        </w:rPr>
        <w:t>3</w:t>
      </w:r>
      <w:r w:rsidR="002C5F64" w:rsidRPr="00AD7134">
        <w:rPr>
          <w:rFonts w:ascii="Times New Roman" w:hAnsi="Times New Roman"/>
          <w:b/>
          <w:iCs/>
          <w:sz w:val="24"/>
          <w:szCs w:val="28"/>
        </w:rPr>
        <w:t xml:space="preserve">  Рекомендуемое количество часов на освоение рабочей программы учебной дисциплины</w:t>
      </w:r>
      <w:bookmarkEnd w:id="7"/>
      <w:r w:rsidR="002C5F64" w:rsidRPr="00AD7134">
        <w:rPr>
          <w:rFonts w:ascii="Times New Roman" w:hAnsi="Times New Roman"/>
          <w:b/>
          <w:iCs/>
          <w:sz w:val="24"/>
          <w:szCs w:val="28"/>
        </w:rPr>
        <w:t>:</w:t>
      </w:r>
    </w:p>
    <w:p w:rsidR="002C5F64" w:rsidRPr="002C5F64" w:rsidRDefault="002C5F64" w:rsidP="002C5F64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2C5F64">
        <w:rPr>
          <w:rFonts w:ascii="Times New Roman" w:hAnsi="Times New Roman"/>
          <w:sz w:val="24"/>
          <w:szCs w:val="28"/>
        </w:rPr>
        <w:t>Максимальна</w:t>
      </w:r>
      <w:r w:rsidR="009A0DCE">
        <w:rPr>
          <w:rFonts w:ascii="Times New Roman" w:hAnsi="Times New Roman"/>
          <w:sz w:val="24"/>
          <w:szCs w:val="28"/>
        </w:rPr>
        <w:t>я учебная нагрузка обучающегося</w:t>
      </w:r>
      <w:r w:rsidRPr="002C5F64">
        <w:rPr>
          <w:rFonts w:ascii="Times New Roman" w:hAnsi="Times New Roman"/>
          <w:sz w:val="24"/>
          <w:szCs w:val="28"/>
        </w:rPr>
        <w:t xml:space="preserve"> </w:t>
      </w:r>
      <w:r w:rsidR="003701BE">
        <w:rPr>
          <w:rFonts w:ascii="Times New Roman" w:hAnsi="Times New Roman"/>
          <w:sz w:val="24"/>
          <w:szCs w:val="28"/>
        </w:rPr>
        <w:t xml:space="preserve">46 </w:t>
      </w:r>
      <w:r w:rsidRPr="002C5F64">
        <w:rPr>
          <w:rFonts w:ascii="Times New Roman" w:hAnsi="Times New Roman"/>
          <w:sz w:val="24"/>
          <w:szCs w:val="28"/>
        </w:rPr>
        <w:t>часов, в том числе:</w:t>
      </w:r>
    </w:p>
    <w:p w:rsidR="002C5F64" w:rsidRPr="002C5F64" w:rsidRDefault="002C5F64" w:rsidP="002C5F64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2C5F64">
        <w:rPr>
          <w:rFonts w:ascii="Times New Roman" w:hAnsi="Times New Roman"/>
          <w:sz w:val="24"/>
          <w:szCs w:val="28"/>
        </w:rPr>
        <w:t>обязательная</w:t>
      </w:r>
      <w:r w:rsidR="003701BE">
        <w:rPr>
          <w:rFonts w:ascii="Times New Roman" w:hAnsi="Times New Roman"/>
          <w:sz w:val="24"/>
          <w:szCs w:val="28"/>
        </w:rPr>
        <w:t xml:space="preserve"> аудиторная  учебная  нагрузка </w:t>
      </w:r>
      <w:r w:rsidR="00B01589">
        <w:rPr>
          <w:rFonts w:ascii="Times New Roman" w:hAnsi="Times New Roman"/>
          <w:sz w:val="24"/>
          <w:szCs w:val="28"/>
        </w:rPr>
        <w:t>44</w:t>
      </w:r>
      <w:r w:rsidRPr="002C5F64">
        <w:rPr>
          <w:rFonts w:ascii="Times New Roman" w:hAnsi="Times New Roman"/>
          <w:sz w:val="24"/>
          <w:szCs w:val="28"/>
        </w:rPr>
        <w:t xml:space="preserve">  час</w:t>
      </w:r>
      <w:r w:rsidR="003701BE">
        <w:rPr>
          <w:rFonts w:ascii="Times New Roman" w:hAnsi="Times New Roman"/>
          <w:sz w:val="24"/>
          <w:szCs w:val="28"/>
        </w:rPr>
        <w:t>а</w:t>
      </w:r>
      <w:r w:rsidRPr="002C5F64">
        <w:rPr>
          <w:rFonts w:ascii="Times New Roman" w:hAnsi="Times New Roman"/>
          <w:sz w:val="24"/>
          <w:szCs w:val="28"/>
        </w:rPr>
        <w:t>,</w:t>
      </w:r>
    </w:p>
    <w:p w:rsidR="002C5F64" w:rsidRDefault="002C5F64" w:rsidP="002C5F64">
      <w:pPr>
        <w:pStyle w:val="a4"/>
        <w:jc w:val="both"/>
        <w:rPr>
          <w:rFonts w:ascii="Times New Roman" w:hAnsi="Times New Roman"/>
          <w:sz w:val="24"/>
          <w:szCs w:val="28"/>
        </w:rPr>
      </w:pPr>
      <w:proofErr w:type="gramStart"/>
      <w:r w:rsidRPr="002C5F64">
        <w:rPr>
          <w:rFonts w:ascii="Times New Roman" w:hAnsi="Times New Roman"/>
          <w:sz w:val="24"/>
          <w:szCs w:val="28"/>
        </w:rPr>
        <w:t>самостоятельная  работа</w:t>
      </w:r>
      <w:proofErr w:type="gramEnd"/>
      <w:r w:rsidRPr="002C5F64">
        <w:rPr>
          <w:rFonts w:ascii="Times New Roman" w:hAnsi="Times New Roman"/>
          <w:sz w:val="24"/>
          <w:szCs w:val="28"/>
        </w:rPr>
        <w:t xml:space="preserve"> обучающегося  2  час</w:t>
      </w:r>
      <w:r w:rsidR="003701BE">
        <w:rPr>
          <w:rFonts w:ascii="Times New Roman" w:hAnsi="Times New Roman"/>
          <w:sz w:val="24"/>
          <w:szCs w:val="28"/>
        </w:rPr>
        <w:t>а</w:t>
      </w:r>
      <w:r w:rsidRPr="002C5F64">
        <w:rPr>
          <w:rFonts w:ascii="Times New Roman" w:hAnsi="Times New Roman"/>
          <w:sz w:val="24"/>
          <w:szCs w:val="28"/>
        </w:rPr>
        <w:t>.</w:t>
      </w:r>
    </w:p>
    <w:p w:rsidR="003572EA" w:rsidRPr="002C5F64" w:rsidRDefault="003572EA" w:rsidP="002C5F64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4A11C8" w:rsidRPr="00C67E41" w:rsidRDefault="00B01589" w:rsidP="003572EA">
      <w:pPr>
        <w:rPr>
          <w:rStyle w:val="FontStyle37"/>
          <w:b w:val="0"/>
          <w:bCs w:val="0"/>
          <w:sz w:val="24"/>
          <w:szCs w:val="24"/>
        </w:rPr>
      </w:pPr>
      <w:r w:rsidRPr="00C67E41">
        <w:rPr>
          <w:rStyle w:val="FontStyle37"/>
          <w:sz w:val="24"/>
          <w:szCs w:val="24"/>
        </w:rPr>
        <w:t>3</w:t>
      </w:r>
      <w:r w:rsidR="004A11C8" w:rsidRPr="00C67E41">
        <w:rPr>
          <w:rStyle w:val="FontStyle37"/>
          <w:sz w:val="24"/>
          <w:szCs w:val="24"/>
        </w:rPr>
        <w:t>. СТРУКТУРА И СОДЕРЖАНИЕ УЧЕБНОЙ ДИСЦИПЛИНЫ</w:t>
      </w:r>
    </w:p>
    <w:p w:rsidR="004A11C8" w:rsidRPr="00C67E41" w:rsidRDefault="00B01589" w:rsidP="004A11C8">
      <w:pPr>
        <w:pStyle w:val="a4"/>
        <w:rPr>
          <w:rStyle w:val="FontStyle37"/>
          <w:sz w:val="24"/>
          <w:szCs w:val="24"/>
        </w:rPr>
      </w:pPr>
      <w:r w:rsidRPr="00C67E41">
        <w:rPr>
          <w:rStyle w:val="FontStyle37"/>
          <w:sz w:val="24"/>
          <w:szCs w:val="24"/>
        </w:rPr>
        <w:t>3</w:t>
      </w:r>
      <w:r w:rsidR="004A11C8" w:rsidRPr="00C67E41">
        <w:rPr>
          <w:rStyle w:val="FontStyle37"/>
          <w:sz w:val="24"/>
          <w:szCs w:val="24"/>
        </w:rPr>
        <w:t>.1 Объем учебной дисциплины и виды учебной работы</w:t>
      </w:r>
    </w:p>
    <w:p w:rsidR="004A11C8" w:rsidRDefault="004A11C8" w:rsidP="004A11C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4A11C8" w:rsidRPr="00C67E41" w:rsidTr="00AD7134">
        <w:tc>
          <w:tcPr>
            <w:tcW w:w="8046" w:type="dxa"/>
            <w:vAlign w:val="center"/>
          </w:tcPr>
          <w:p w:rsidR="004A11C8" w:rsidRPr="00C67E41" w:rsidRDefault="004A11C8" w:rsidP="00AD71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4A11C8" w:rsidRPr="00C67E41" w:rsidRDefault="004A11C8" w:rsidP="00AD71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4A11C8" w:rsidRPr="00C67E41" w:rsidTr="00AD7134">
        <w:tc>
          <w:tcPr>
            <w:tcW w:w="8046" w:type="dxa"/>
          </w:tcPr>
          <w:p w:rsidR="004A11C8" w:rsidRPr="00C67E41" w:rsidRDefault="004A11C8" w:rsidP="00AD713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:rsidR="004A11C8" w:rsidRPr="00C67E41" w:rsidRDefault="00B01589" w:rsidP="00AD71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4A11C8" w:rsidRPr="00C67E41" w:rsidTr="00AD7134">
        <w:tc>
          <w:tcPr>
            <w:tcW w:w="8046" w:type="dxa"/>
          </w:tcPr>
          <w:p w:rsidR="004A11C8" w:rsidRPr="00C67E41" w:rsidRDefault="004A11C8" w:rsidP="00AD713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:rsidR="004A11C8" w:rsidRPr="00C67E41" w:rsidRDefault="00B01589" w:rsidP="00AD71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4A11C8" w:rsidRPr="00C67E41" w:rsidTr="00AD7134">
        <w:tc>
          <w:tcPr>
            <w:tcW w:w="8046" w:type="dxa"/>
          </w:tcPr>
          <w:p w:rsidR="004A11C8" w:rsidRPr="00C67E41" w:rsidRDefault="004A11C8" w:rsidP="00AD71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67E4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</w:tcPr>
          <w:p w:rsidR="004A11C8" w:rsidRPr="00C67E41" w:rsidRDefault="004A11C8" w:rsidP="00AD713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589" w:rsidRPr="00C67E41" w:rsidTr="00AD7134">
        <w:tc>
          <w:tcPr>
            <w:tcW w:w="8046" w:type="dxa"/>
          </w:tcPr>
          <w:p w:rsidR="00B01589" w:rsidRPr="00C67E41" w:rsidRDefault="00B01589" w:rsidP="00AD71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67E41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25" w:type="dxa"/>
          </w:tcPr>
          <w:p w:rsidR="00B01589" w:rsidRPr="00C67E41" w:rsidRDefault="00B01589" w:rsidP="00AD713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4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A11C8" w:rsidRPr="00C67E41" w:rsidTr="00AD7134">
        <w:tc>
          <w:tcPr>
            <w:tcW w:w="8046" w:type="dxa"/>
          </w:tcPr>
          <w:p w:rsidR="004A11C8" w:rsidRPr="00C67E41" w:rsidRDefault="004A11C8" w:rsidP="00AD71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67E41">
              <w:rPr>
                <w:rFonts w:ascii="Times New Roman" w:hAnsi="Times New Roman"/>
                <w:sz w:val="24"/>
                <w:szCs w:val="24"/>
              </w:rPr>
              <w:t xml:space="preserve">    Практические занятия</w:t>
            </w:r>
          </w:p>
        </w:tc>
        <w:tc>
          <w:tcPr>
            <w:tcW w:w="1525" w:type="dxa"/>
          </w:tcPr>
          <w:p w:rsidR="004A11C8" w:rsidRPr="00C67E41" w:rsidRDefault="002316FC" w:rsidP="00AD713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A11C8" w:rsidRPr="00C67E41" w:rsidTr="00AD7134">
        <w:tc>
          <w:tcPr>
            <w:tcW w:w="8046" w:type="dxa"/>
          </w:tcPr>
          <w:p w:rsidR="004A11C8" w:rsidRPr="00C67E41" w:rsidRDefault="004A11C8" w:rsidP="00AD713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25" w:type="dxa"/>
          </w:tcPr>
          <w:p w:rsidR="004A11C8" w:rsidRPr="00C67E41" w:rsidRDefault="002316FC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82E64" w:rsidRPr="00C67E41" w:rsidTr="00782E64">
        <w:tc>
          <w:tcPr>
            <w:tcW w:w="9571" w:type="dxa"/>
            <w:gridSpan w:val="2"/>
          </w:tcPr>
          <w:p w:rsidR="00782E64" w:rsidRPr="00C67E41" w:rsidRDefault="00782E64" w:rsidP="00782E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67E41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AD7134" w:rsidRDefault="00AD7134"/>
    <w:p w:rsidR="00AD7134" w:rsidRDefault="00AD7134">
      <w:r>
        <w:br w:type="page"/>
      </w:r>
    </w:p>
    <w:p w:rsidR="00AD7134" w:rsidRDefault="00AD7134">
      <w:pPr>
        <w:sectPr w:rsidR="00AD7134" w:rsidSect="00E562E9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D7134" w:rsidRDefault="00B01589" w:rsidP="00AD7134">
      <w:pPr>
        <w:pStyle w:val="a4"/>
        <w:rPr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AD7134" w:rsidRPr="00AD7134">
        <w:rPr>
          <w:rFonts w:ascii="Times New Roman" w:hAnsi="Times New Roman"/>
          <w:b/>
          <w:sz w:val="24"/>
        </w:rPr>
        <w:t>.2. Тематический план и содержание учебной дисциплины</w:t>
      </w:r>
      <w:r w:rsidR="00AD7134" w:rsidRPr="00AD7134">
        <w:rPr>
          <w:b/>
          <w:sz w:val="24"/>
        </w:rPr>
        <w:t xml:space="preserve"> </w:t>
      </w:r>
    </w:p>
    <w:p w:rsidR="00B01589" w:rsidRDefault="00B01589" w:rsidP="00AD7134">
      <w:pPr>
        <w:pStyle w:val="a4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  <w:gridCol w:w="1275"/>
        <w:gridCol w:w="1276"/>
        <w:gridCol w:w="2629"/>
      </w:tblGrid>
      <w:tr w:rsidR="00B01589" w:rsidRPr="00AD7134" w:rsidTr="00861CFD">
        <w:tc>
          <w:tcPr>
            <w:tcW w:w="2376" w:type="dxa"/>
            <w:vAlign w:val="center"/>
          </w:tcPr>
          <w:p w:rsidR="00B01589" w:rsidRPr="00F209CD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30" w:type="dxa"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713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vAlign w:val="center"/>
          </w:tcPr>
          <w:p w:rsidR="00B01589" w:rsidRPr="00563083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76" w:type="dxa"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7134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629" w:type="dxa"/>
          </w:tcPr>
          <w:p w:rsidR="00B01589" w:rsidRPr="000474FA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4FA">
              <w:rPr>
                <w:rFonts w:ascii="Times New Roman" w:hAnsi="Times New Roman"/>
                <w:b/>
                <w:sz w:val="24"/>
                <w:szCs w:val="24"/>
              </w:rPr>
              <w:t>Коды компетенций и личностных результатов</w:t>
            </w:r>
          </w:p>
        </w:tc>
      </w:tr>
      <w:tr w:rsidR="00B01589" w:rsidRPr="00AD7134" w:rsidTr="00861CFD">
        <w:tc>
          <w:tcPr>
            <w:tcW w:w="2376" w:type="dxa"/>
            <w:vAlign w:val="center"/>
          </w:tcPr>
          <w:p w:rsidR="00B01589" w:rsidRPr="00F209CD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230" w:type="dxa"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7134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01589" w:rsidRPr="00563083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713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01589" w:rsidRPr="00AD7134" w:rsidTr="00861CFD">
        <w:tc>
          <w:tcPr>
            <w:tcW w:w="2376" w:type="dxa"/>
            <w:vMerge w:val="restart"/>
          </w:tcPr>
          <w:p w:rsidR="00B01589" w:rsidRPr="00F209CD" w:rsidRDefault="00B01589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7230" w:type="dxa"/>
          </w:tcPr>
          <w:p w:rsidR="00B01589" w:rsidRPr="00867ABF" w:rsidRDefault="00B01589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B01589" w:rsidRPr="00563083" w:rsidRDefault="00861CFD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01 – 05,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</w:t>
            </w:r>
          </w:p>
          <w:p w:rsidR="00B01589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</w:t>
            </w:r>
          </w:p>
        </w:tc>
      </w:tr>
      <w:tr w:rsidR="00B01589" w:rsidRPr="00AD7134" w:rsidTr="00861CFD">
        <w:tc>
          <w:tcPr>
            <w:tcW w:w="2376" w:type="dxa"/>
            <w:vMerge/>
          </w:tcPr>
          <w:p w:rsidR="00B01589" w:rsidRPr="00F209CD" w:rsidRDefault="00B01589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B01589" w:rsidRPr="00AD7134" w:rsidRDefault="00B01589" w:rsidP="00B01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 xml:space="preserve">Предмет и задачи дисциплины. Роль и назначение систем отопления, водоснабжения, водоотведения и вентиляции в жизнеобеспечении зданий. </w:t>
            </w:r>
          </w:p>
        </w:tc>
        <w:tc>
          <w:tcPr>
            <w:tcW w:w="1275" w:type="dxa"/>
            <w:vMerge/>
            <w:vAlign w:val="center"/>
          </w:tcPr>
          <w:p w:rsidR="00B01589" w:rsidRPr="00563083" w:rsidRDefault="00B01589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589" w:rsidRPr="00AD7134" w:rsidTr="00B01589">
        <w:tc>
          <w:tcPr>
            <w:tcW w:w="9606" w:type="dxa"/>
            <w:gridSpan w:val="2"/>
          </w:tcPr>
          <w:p w:rsidR="00B01589" w:rsidRPr="00F209CD" w:rsidRDefault="00B01589" w:rsidP="00B01589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Теплоснабжение зданий</w:t>
            </w:r>
          </w:p>
        </w:tc>
        <w:tc>
          <w:tcPr>
            <w:tcW w:w="1275" w:type="dxa"/>
            <w:vAlign w:val="center"/>
          </w:tcPr>
          <w:p w:rsidR="00B01589" w:rsidRPr="00563083" w:rsidRDefault="0056308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29" w:type="dxa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80863" w:rsidRPr="00AD7134" w:rsidTr="00F8086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  <w:proofErr w:type="spellStart"/>
            <w:r w:rsidRPr="00F209CD">
              <w:rPr>
                <w:rFonts w:ascii="Times New Roman" w:hAnsi="Times New Roman"/>
                <w:b/>
                <w:sz w:val="24"/>
                <w:szCs w:val="24"/>
              </w:rPr>
              <w:t>Теплопотери</w:t>
            </w:r>
            <w:proofErr w:type="spellEnd"/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 зданий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vAlign w:val="center"/>
          </w:tcPr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01 – 05,</w:t>
            </w:r>
          </w:p>
          <w:p w:rsidR="00F80863" w:rsidRDefault="003572EA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ОК 09 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F80863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>Виды переноса теплоты (теплопроводность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 xml:space="preserve">, конвекция, лучеиспускание). Передача теплоты через ограждающие конструкции. Сопротивление теплопередаче ограждения. Теплоустойчивость ограждений. Расчеты температуры наружного и внутреннего воздуха. Основные и добавочные </w:t>
            </w:r>
            <w:proofErr w:type="spellStart"/>
            <w:r w:rsidRPr="00AD7134">
              <w:rPr>
                <w:rFonts w:ascii="Times New Roman" w:hAnsi="Times New Roman"/>
                <w:sz w:val="24"/>
                <w:szCs w:val="24"/>
              </w:rPr>
              <w:t>теплопотери</w:t>
            </w:r>
            <w:proofErr w:type="spellEnd"/>
            <w:r w:rsidRPr="00AD7134">
              <w:rPr>
                <w:rFonts w:ascii="Times New Roman" w:hAnsi="Times New Roman"/>
                <w:sz w:val="24"/>
                <w:szCs w:val="24"/>
              </w:rPr>
              <w:t xml:space="preserve"> (инфильтрация, ориентация здания, наличие в помещении двух наружных стен и др.). Методика расчёта </w:t>
            </w:r>
            <w:proofErr w:type="spellStart"/>
            <w:r w:rsidRPr="00AD7134">
              <w:rPr>
                <w:rFonts w:ascii="Times New Roman" w:hAnsi="Times New Roman"/>
                <w:sz w:val="24"/>
                <w:szCs w:val="24"/>
              </w:rPr>
              <w:t>теплопотерь</w:t>
            </w:r>
            <w:proofErr w:type="spellEnd"/>
            <w:r w:rsidRPr="00AD7134">
              <w:rPr>
                <w:rFonts w:ascii="Times New Roman" w:hAnsi="Times New Roman"/>
                <w:sz w:val="24"/>
                <w:szCs w:val="24"/>
              </w:rPr>
              <w:t xml:space="preserve"> через наружные ограждения здания.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работа:</w:t>
            </w: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Определение расхода теплоты для отопления здания (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>Определение расчетных потерь теплоты через наружные ограждения жилого или производственного здания по заданным исходным данным)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589" w:rsidRPr="00AD7134" w:rsidTr="00861CFD">
        <w:tc>
          <w:tcPr>
            <w:tcW w:w="2376" w:type="dxa"/>
            <w:vMerge w:val="restart"/>
          </w:tcPr>
          <w:p w:rsidR="00B01589" w:rsidRPr="00F209CD" w:rsidRDefault="00B01589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1.2.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Системы отопления зданий</w:t>
            </w: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</w:tcPr>
          <w:p w:rsidR="00B01589" w:rsidRPr="00867ABF" w:rsidRDefault="00B01589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B01589" w:rsidRPr="00563083" w:rsidRDefault="00B01589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B01589" w:rsidRPr="00AD7134" w:rsidRDefault="00B01589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Классификация систем отопления по виду теплоносителя, по способу циркуляции, конструктивным особенностям и параметрам теплоносителя. Теплоносители систем отопления. Центральные и местные системы отопления. Системы  отопления:   водяные,  паровые,  воздушные.   Схемы  систем  отопления. Принцип  действия,  достоинства  и   недостатки  систем   парового  и   воздушного отопления. Системы панельно-лучистого отопления, их достоинства и недостатки, область применения.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3572EA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ОК 09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ПК 1.1, ПК 1.2,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E4457E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 xml:space="preserve">ЛР 6 – 8, ЛР 18, </w:t>
            </w:r>
          </w:p>
          <w:p w:rsidR="00F80863" w:rsidRPr="00AD7134" w:rsidRDefault="00F80863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>Схемы систем отопления (п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>олучение навы</w:t>
            </w:r>
            <w:r w:rsidRPr="00AD7134">
              <w:rPr>
                <w:rFonts w:ascii="Times New Roman" w:hAnsi="Times New Roman"/>
                <w:sz w:val="24"/>
                <w:szCs w:val="24"/>
              </w:rPr>
              <w:lastRenderedPageBreak/>
              <w:t>ков в чтении схем систем отопления)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1.3.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Нагревательные приборы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3572EA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ОК 09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ПК 1.1, ПК 1.2,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E4457E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 xml:space="preserve">ЛР 6 – 8, ЛР 18, </w:t>
            </w:r>
          </w:p>
          <w:p w:rsidR="00F80863" w:rsidRPr="00AD7134" w:rsidRDefault="00F80863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861C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Требования, предъявляемые к нагревательным приборам (теплотехнические,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>экономические, санитарно-гигиенические). Виды нагревательных приборов,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>конструктивные и эксплуатационные особенности. Размещение   и   установка   нагревательных   приборов.    Методика   определения необходимой поверхности нагрева, количества приборов, количества секций.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rPr>
          <w:trHeight w:val="237"/>
        </w:trPr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1.4.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Гидравлический расчет систем водяного отопления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3572EA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ОК 09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ПК 1.1, ПК 1.2,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E4457E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 xml:space="preserve">ЛР 6 – 8, ЛР 18, </w:t>
            </w:r>
          </w:p>
          <w:p w:rsidR="00F80863" w:rsidRPr="00AD7134" w:rsidRDefault="00F80863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Принцип гидравлического расчета систем водяного отопления с естественной и искусственной циркуляцией.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1.5. 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элементы систем водяного отопления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3572EA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ОК 09 </w:t>
            </w:r>
          </w:p>
          <w:p w:rsidR="00F80863" w:rsidRDefault="003572EA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ПК 1.1, ПК 1.2, ПК 2.1, ПК 2.2,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Трубы, фасонные и соединительные части, применяемые для устройства систем отопления. Запорно-регулирующая арматура. Расширительный сосуд. Циркуляционный насос. Устройство для удаления воздуха из водяных систем отопления.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1.6.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Монтаж, испытание и эксплуатация водяного отопления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3572EA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ОК 09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</w:t>
            </w:r>
            <w:r w:rsidR="004066ED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Монтаж и пуск систем отопления. Гидравлические, тепловые испытания систем отопления. Техническое обслуживание систем отопления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Системы теплоснабжения</w:t>
            </w:r>
          </w:p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4066ED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09</w:t>
            </w:r>
          </w:p>
          <w:p w:rsidR="00F80863" w:rsidRDefault="004066ED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ПК 1.1, ПК 1.2, ПК 2.1, ПК 2.2.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 xml:space="preserve">ЛР 6 – 8, ЛР 18, ЛР 20, </w:t>
            </w:r>
            <w:r>
              <w:rPr>
                <w:rFonts w:ascii="Times New Roman" w:eastAsia="Tahoma" w:hAnsi="Times New Roman"/>
                <w:sz w:val="24"/>
                <w:szCs w:val="24"/>
              </w:rPr>
              <w:lastRenderedPageBreak/>
              <w:t>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Централизованное теплоснабжение, особенности и недостатки Краткая характеристика ТЭЦ. Элементы тепловых сетей. Присоединение систем отопления к тепловым сетям. Устройство центральных тепловых пунктов (ЦТП). Оборудование тепловых вво</w:t>
            </w:r>
            <w:r w:rsidRPr="00AD7134">
              <w:rPr>
                <w:rFonts w:ascii="Times New Roman" w:hAnsi="Times New Roman"/>
                <w:sz w:val="24"/>
                <w:szCs w:val="24"/>
              </w:rPr>
              <w:lastRenderedPageBreak/>
              <w:t>дов. Децентрализованное теплоснабжение.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B01589">
        <w:tc>
          <w:tcPr>
            <w:tcW w:w="9606" w:type="dxa"/>
            <w:gridSpan w:val="2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2.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Горячее водоснабжение зданий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F8086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2.1. 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Устройство систем горячего водоснабжения</w:t>
            </w:r>
          </w:p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vAlign w:val="center"/>
          </w:tcPr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01 – 05,</w:t>
            </w:r>
            <w:r w:rsidR="004066ED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 </w:t>
            </w:r>
          </w:p>
          <w:p w:rsidR="00F80863" w:rsidRDefault="004066ED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09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</w:t>
            </w:r>
            <w:r w:rsidR="004066ED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 ПК 3.1, ПК 3.2</w:t>
            </w:r>
          </w:p>
          <w:p w:rsidR="00F80863" w:rsidRDefault="00F80863" w:rsidP="00F80863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Классификация систем горячего водоснабжения зданий. Схемы с простыми и циркуляционными трубопроводами Способы водоподготовки для горячего водоснабжения зданий Местные и централизованные установки для приготовления горячей воды. Методика определения норм расхода воды потребителями и санитарными приборами.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 xml:space="preserve"> Определение расчетных расходов воды (определение расхода горячей воды для многоквартирного здания)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861CFD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  <w:r w:rsidRPr="00C4124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C412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Эксплуатация систем горячего водоснабжения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4066ED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09 – 11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ПК 1.1, ПК 1.2,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E4457E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 xml:space="preserve">ЛР 6 – 8, ЛР 18, </w:t>
            </w:r>
          </w:p>
          <w:p w:rsidR="00F80863" w:rsidRPr="00AD7134" w:rsidRDefault="00F80863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861CFD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 xml:space="preserve">Неисправность систем горячего водоснабжения, разрыв водонагревателей, очистка их от накипи, </w:t>
            </w:r>
            <w:proofErr w:type="spellStart"/>
            <w:r w:rsidRPr="00AD7134">
              <w:rPr>
                <w:rFonts w:ascii="Times New Roman" w:hAnsi="Times New Roman"/>
                <w:sz w:val="24"/>
                <w:szCs w:val="24"/>
              </w:rPr>
              <w:t>проржавление</w:t>
            </w:r>
            <w:proofErr w:type="spellEnd"/>
            <w:r w:rsidRPr="00AD7134">
              <w:rPr>
                <w:rFonts w:ascii="Times New Roman" w:hAnsi="Times New Roman"/>
                <w:sz w:val="24"/>
                <w:szCs w:val="24"/>
              </w:rPr>
              <w:t xml:space="preserve"> трубопроводов и змеевиков водонагревателей. Способ устранения этих неисправностей. Мероприятия по снижению расхода горячей воды при наличии избыточного давления в трубопроводах горячего водоснабжения (установка регуляторов давления или дросселирующих шайб).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B01589">
        <w:tc>
          <w:tcPr>
            <w:tcW w:w="9606" w:type="dxa"/>
            <w:gridSpan w:val="2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Холодное водоснабжение зданий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</w:p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Водоснабжение населенного пункта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4066ED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 ОК 09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 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>Источники водоснабжения. Сооружения для забора подземных и поверхностных вод. Схема водоснабжения населенного пункта. Очистка и обеззараживание воды.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F8086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3.2. 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Устройство систем холодного водоснабжения зданий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vAlign w:val="center"/>
          </w:tcPr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01 – 05,</w:t>
            </w:r>
          </w:p>
          <w:p w:rsidR="00F80863" w:rsidRDefault="004066ED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 ОК 09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F80863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Основные схемы наружного водоснабжения. Классификация и схемы внутреннего водопровода и условия их применения. Вводы и водомерный узел. Методика определения расчетных расходов воды и требуемого напора на вводе в здание.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работа:</w:t>
            </w: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Определение расчетных расходов волы</w:t>
            </w:r>
          </w:p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расчетного расхода воды в многоэтажном доме по заданной схеме водоснабжения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3.3. Эксплуатация систем водоснабжения зданий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D4174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 ОК 09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 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563083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Основные   требования   к   эксплуатации    систем    внутреннего   водоснабжения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>Мероприятия для снижения расходов холодной воды.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B01589">
        <w:tc>
          <w:tcPr>
            <w:tcW w:w="9606" w:type="dxa"/>
            <w:gridSpan w:val="2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Водоотведение зданий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о наружном водоотведении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ОК 7, </w:t>
            </w:r>
          </w:p>
          <w:p w:rsidR="00F80863" w:rsidRDefault="00D4174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ОК 09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</w:t>
            </w:r>
            <w:r w:rsidR="00D4174E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Назначение водоотведения. Системы и сети водоотведения. Глубина заложения сетей водоотведения. Канализационные колодцы и их размещение.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F8086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Тема 4.2. 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Внутреннее водоотведение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vAlign w:val="center"/>
          </w:tcPr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01 – 05,</w:t>
            </w:r>
          </w:p>
          <w:p w:rsidR="00F80863" w:rsidRDefault="00D4174E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 ОК 09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F80863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Системы внутреннего водоотведения. Основные элементы систем и устройства для прочистки систем водоотведения. Расчетные расходы сточных вод. Правила эксплуатации систем внутреннего водоотведения. Определение расчётных расходов сточных вод для различных типов здания.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работа:</w:t>
            </w: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Определение расчетных расходов сточных вод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 xml:space="preserve"> (определение расчетных расходов сточных вод для указанного типа здания)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B01589">
        <w:tc>
          <w:tcPr>
            <w:tcW w:w="9606" w:type="dxa"/>
            <w:gridSpan w:val="2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Вентиляция зданий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Воздухообмен в </w:t>
            </w:r>
            <w:proofErr w:type="spellStart"/>
            <w:proofErr w:type="gramStart"/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помеще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ниях</w:t>
            </w:r>
            <w:proofErr w:type="spellEnd"/>
            <w:proofErr w:type="gramEnd"/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D4174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</w:t>
            </w:r>
            <w:r w:rsidR="002D0994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09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ПК 1.1, ПК 1.2, 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E4457E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 xml:space="preserve">ЛР 6 – 8, ЛР 18, </w:t>
            </w:r>
          </w:p>
          <w:p w:rsidR="00F80863" w:rsidRPr="00AD7134" w:rsidRDefault="00F80863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 xml:space="preserve">Основные виды систем вентиляции зданий. Понятие о воздухообмене в помещении. Источники выделения вредных веществ. Понятие о предельно допустимых концентрациях вредных веществ. Тепловыделения, </w:t>
            </w:r>
            <w:proofErr w:type="spellStart"/>
            <w:r w:rsidRPr="00AD7134">
              <w:rPr>
                <w:rFonts w:ascii="Times New Roman" w:hAnsi="Times New Roman"/>
                <w:sz w:val="24"/>
                <w:szCs w:val="24"/>
              </w:rPr>
              <w:t>влаговыделения</w:t>
            </w:r>
            <w:proofErr w:type="spellEnd"/>
            <w:r w:rsidRPr="00AD7134">
              <w:rPr>
                <w:rFonts w:ascii="Times New Roman" w:hAnsi="Times New Roman"/>
                <w:sz w:val="24"/>
                <w:szCs w:val="24"/>
              </w:rPr>
              <w:t>, выделение пыли, газов. Назначение вентиляции. Виды систем вентиляции (</w:t>
            </w:r>
            <w:proofErr w:type="spellStart"/>
            <w:r w:rsidRPr="00AD7134">
              <w:rPr>
                <w:rFonts w:ascii="Times New Roman" w:hAnsi="Times New Roman"/>
                <w:sz w:val="24"/>
                <w:szCs w:val="24"/>
              </w:rPr>
              <w:t>общеобменная</w:t>
            </w:r>
            <w:proofErr w:type="spellEnd"/>
            <w:r w:rsidRPr="00AD7134">
              <w:rPr>
                <w:rFonts w:ascii="Times New Roman" w:hAnsi="Times New Roman"/>
                <w:sz w:val="24"/>
                <w:szCs w:val="24"/>
              </w:rPr>
              <w:t>, местная, смешанная). Системы вентиляции естественные и с механиче</w:t>
            </w:r>
            <w:r w:rsidRPr="00AD7134">
              <w:rPr>
                <w:rFonts w:ascii="Times New Roman" w:hAnsi="Times New Roman"/>
                <w:sz w:val="24"/>
                <w:szCs w:val="24"/>
              </w:rPr>
              <w:lastRenderedPageBreak/>
              <w:t>ским побуждением, вытяжные и приточные.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F8086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5.2 Основы расчета систем вентиляции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 xml:space="preserve"> Основные элементы систем вентиляции. Воздуховоды, вытяжные шахты, дефлекторы, вентиляторы, калориферы, фильтры и их характеристики. Методика подбора вентиляционного оборудования. Эксплуатация систем вентиляции. Неисправности систем вентиляции и способы их устранения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vAlign w:val="center"/>
          </w:tcPr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01 – 05,</w:t>
            </w:r>
          </w:p>
          <w:p w:rsidR="00F80863" w:rsidRDefault="00D4174E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ОК 09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2.1, ПК 2.2,</w:t>
            </w:r>
          </w:p>
          <w:p w:rsidR="00F80863" w:rsidRDefault="00F80863" w:rsidP="00F808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3.1, ПК 3.2</w:t>
            </w:r>
          </w:p>
          <w:p w:rsidR="00F80863" w:rsidRDefault="00F80863" w:rsidP="00F80863">
            <w:pPr>
              <w:pStyle w:val="a4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работа:</w:t>
            </w: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 xml:space="preserve"> Подбор вентиляционного оборудования (о</w:t>
            </w:r>
            <w:r w:rsidRPr="00AD7134">
              <w:rPr>
                <w:rFonts w:ascii="Times New Roman" w:hAnsi="Times New Roman"/>
                <w:sz w:val="24"/>
                <w:szCs w:val="24"/>
              </w:rPr>
              <w:t>пределение необходимого воздухообмена в помещении и подбор вентиляционного оборудования).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AD7134">
              <w:rPr>
                <w:rFonts w:ascii="Times New Roman" w:hAnsi="Times New Roman"/>
                <w:bCs/>
                <w:sz w:val="24"/>
                <w:szCs w:val="24"/>
              </w:rPr>
              <w:t xml:space="preserve"> Кондиционирование воздуха. Основные типы конструкций кондиционеров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F8086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Тема 5.3. Обработка воздуха в вентиляционных системах</w:t>
            </w:r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D4174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</w:t>
            </w:r>
            <w:r w:rsidR="002D0994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</w:t>
            </w:r>
            <w:proofErr w:type="gramStart"/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09 </w:t>
            </w:r>
            <w:r w:rsidR="002D0994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,</w:t>
            </w:r>
            <w:proofErr w:type="gramEnd"/>
            <w:r w:rsidR="002D0994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 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Основы аэродинамического расчета воздуховодов. Оборудование, применяемое для очистки воздуха от загрязняющих выбросов. Циклоны, фильтры Виды очистки воздуха (средняя, грубая, чистая)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B01589">
        <w:tc>
          <w:tcPr>
            <w:tcW w:w="9606" w:type="dxa"/>
            <w:gridSpan w:val="2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6. </w:t>
            </w:r>
            <w:proofErr w:type="spellStart"/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Мусороудаление</w:t>
            </w:r>
            <w:proofErr w:type="spellEnd"/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  <w:vMerge w:val="restart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6.1. Способы </w:t>
            </w:r>
            <w:proofErr w:type="spellStart"/>
            <w:r w:rsidRPr="00F209CD">
              <w:rPr>
                <w:rFonts w:ascii="Times New Roman" w:hAnsi="Times New Roman"/>
                <w:b/>
                <w:bCs/>
                <w:sz w:val="24"/>
                <w:szCs w:val="24"/>
              </w:rPr>
              <w:t>мусороудаления</w:t>
            </w:r>
            <w:proofErr w:type="spellEnd"/>
          </w:p>
        </w:tc>
        <w:tc>
          <w:tcPr>
            <w:tcW w:w="7230" w:type="dxa"/>
          </w:tcPr>
          <w:p w:rsidR="00F80863" w:rsidRPr="00867ABF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867ABF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</w:tcPr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F80863" w:rsidRDefault="002D0994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</w:t>
            </w:r>
            <w:r w:rsidR="00F80863"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09</w:t>
            </w:r>
          </w:p>
          <w:p w:rsidR="00F80863" w:rsidRDefault="00F80863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 ПК 3.1, ПК 3.2</w:t>
            </w:r>
          </w:p>
          <w:p w:rsidR="00F80863" w:rsidRPr="00AD7134" w:rsidRDefault="00F80863" w:rsidP="00F808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</w:tr>
      <w:tr w:rsidR="00F80863" w:rsidRPr="00AD7134" w:rsidTr="00C41243">
        <w:tc>
          <w:tcPr>
            <w:tcW w:w="2376" w:type="dxa"/>
            <w:vMerge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B015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7134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proofErr w:type="spellStart"/>
            <w:r w:rsidRPr="00AD7134">
              <w:rPr>
                <w:rFonts w:ascii="Times New Roman" w:hAnsi="Times New Roman"/>
                <w:sz w:val="24"/>
                <w:szCs w:val="24"/>
              </w:rPr>
              <w:t>мусороудаления</w:t>
            </w:r>
            <w:proofErr w:type="spellEnd"/>
            <w:r w:rsidRPr="00AD7134">
              <w:rPr>
                <w:rFonts w:ascii="Times New Roman" w:hAnsi="Times New Roman"/>
                <w:sz w:val="24"/>
                <w:szCs w:val="24"/>
              </w:rPr>
              <w:t xml:space="preserve">. Типы и устройства мусоропроводов. Состав отходов. Централизованные системы </w:t>
            </w:r>
            <w:proofErr w:type="spellStart"/>
            <w:r w:rsidRPr="00AD7134">
              <w:rPr>
                <w:rFonts w:ascii="Times New Roman" w:hAnsi="Times New Roman"/>
                <w:sz w:val="24"/>
                <w:szCs w:val="24"/>
              </w:rPr>
              <w:t>мусороудаления</w:t>
            </w:r>
            <w:proofErr w:type="spellEnd"/>
            <w:r w:rsidRPr="00AD7134">
              <w:rPr>
                <w:rFonts w:ascii="Times New Roman" w:hAnsi="Times New Roman"/>
                <w:sz w:val="24"/>
                <w:szCs w:val="24"/>
              </w:rPr>
              <w:t xml:space="preserve"> с транспортированием на мусороперерабатывающие предприятия. Требования, предъявляемые к мусоропроводам.</w:t>
            </w:r>
          </w:p>
        </w:tc>
        <w:tc>
          <w:tcPr>
            <w:tcW w:w="1275" w:type="dxa"/>
            <w:vMerge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C41243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9C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C41243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C41243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Практические/лабораторные  работы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863" w:rsidRPr="00AD7134" w:rsidTr="00C41243">
        <w:tc>
          <w:tcPr>
            <w:tcW w:w="2376" w:type="dxa"/>
          </w:tcPr>
          <w:p w:rsidR="00F80863" w:rsidRPr="00F209CD" w:rsidRDefault="00F80863" w:rsidP="00B015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F80863" w:rsidRPr="00AD7134" w:rsidRDefault="00F80863" w:rsidP="00C41243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vAlign w:val="center"/>
          </w:tcPr>
          <w:p w:rsidR="00F80863" w:rsidRPr="00563083" w:rsidRDefault="00F80863" w:rsidP="00B0158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0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80863" w:rsidRPr="00AD7134" w:rsidRDefault="00F80863" w:rsidP="00B015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ABF" w:rsidRDefault="00867ABF" w:rsidP="00AD7134">
      <w:pPr>
        <w:pStyle w:val="a4"/>
        <w:rPr>
          <w:rFonts w:ascii="Times New Roman" w:hAnsi="Times New Roman"/>
          <w:b/>
          <w:sz w:val="24"/>
        </w:rPr>
      </w:pPr>
    </w:p>
    <w:p w:rsidR="00867ABF" w:rsidRDefault="00867ABF">
      <w:pPr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</w:rPr>
        <w:br w:type="page"/>
      </w:r>
    </w:p>
    <w:p w:rsidR="00867ABF" w:rsidRDefault="00867ABF" w:rsidP="00AD7134">
      <w:pPr>
        <w:pStyle w:val="a4"/>
        <w:rPr>
          <w:rFonts w:ascii="Times New Roman" w:hAnsi="Times New Roman"/>
          <w:b/>
          <w:sz w:val="24"/>
        </w:rPr>
        <w:sectPr w:rsidR="00867ABF" w:rsidSect="00AD713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67ABF" w:rsidRDefault="00563083" w:rsidP="00867ABF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  <w:bookmarkStart w:id="8" w:name="_Toc283296933"/>
      <w:bookmarkStart w:id="9" w:name="_Toc283648316"/>
      <w:r>
        <w:rPr>
          <w:rFonts w:ascii="Times New Roman" w:hAnsi="Times New Roman"/>
          <w:b/>
          <w:sz w:val="24"/>
          <w:szCs w:val="28"/>
        </w:rPr>
        <w:lastRenderedPageBreak/>
        <w:t>4</w:t>
      </w:r>
      <w:r w:rsidR="00867ABF" w:rsidRPr="00867ABF">
        <w:rPr>
          <w:rFonts w:ascii="Times New Roman" w:hAnsi="Times New Roman"/>
          <w:b/>
          <w:sz w:val="24"/>
          <w:szCs w:val="28"/>
        </w:rPr>
        <w:t>. УСЛОВИЯ РЕАЛИЗАЦИИ РАБОЧЕЙ ПРОГРАММЫ</w:t>
      </w:r>
      <w:r w:rsidR="00867ABF">
        <w:rPr>
          <w:rFonts w:ascii="Times New Roman" w:hAnsi="Times New Roman"/>
          <w:b/>
          <w:sz w:val="24"/>
          <w:szCs w:val="28"/>
        </w:rPr>
        <w:t xml:space="preserve"> УЧЕБНОЙ</w:t>
      </w:r>
    </w:p>
    <w:p w:rsidR="00867ABF" w:rsidRPr="00867ABF" w:rsidRDefault="00867ABF" w:rsidP="00867ABF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  <w:r w:rsidRPr="00867ABF">
        <w:rPr>
          <w:rFonts w:ascii="Times New Roman" w:hAnsi="Times New Roman"/>
          <w:b/>
          <w:sz w:val="24"/>
          <w:szCs w:val="28"/>
        </w:rPr>
        <w:t>ДИСЦИПЛИНЫ</w:t>
      </w:r>
      <w:bookmarkEnd w:id="8"/>
      <w:bookmarkEnd w:id="9"/>
    </w:p>
    <w:p w:rsidR="00867ABF" w:rsidRPr="00867ABF" w:rsidRDefault="00867ABF" w:rsidP="00867ABF">
      <w:pPr>
        <w:pStyle w:val="a4"/>
        <w:jc w:val="both"/>
        <w:rPr>
          <w:rFonts w:ascii="Times New Roman" w:hAnsi="Times New Roman"/>
          <w:sz w:val="24"/>
        </w:rPr>
      </w:pPr>
    </w:p>
    <w:p w:rsidR="00867ABF" w:rsidRPr="00184BF8" w:rsidRDefault="00563083" w:rsidP="00867ABF">
      <w:pPr>
        <w:pStyle w:val="a4"/>
        <w:jc w:val="both"/>
        <w:rPr>
          <w:rFonts w:ascii="Times New Roman" w:hAnsi="Times New Roman"/>
          <w:b/>
          <w:sz w:val="24"/>
        </w:rPr>
      </w:pPr>
      <w:bookmarkStart w:id="10" w:name="_Toc283296934"/>
      <w:bookmarkStart w:id="11" w:name="_Toc283648317"/>
      <w:r>
        <w:rPr>
          <w:rFonts w:ascii="Times New Roman" w:hAnsi="Times New Roman"/>
          <w:b/>
          <w:sz w:val="24"/>
        </w:rPr>
        <w:t>4</w:t>
      </w:r>
      <w:r w:rsidR="00867ABF" w:rsidRPr="00184BF8">
        <w:rPr>
          <w:rFonts w:ascii="Times New Roman" w:hAnsi="Times New Roman"/>
          <w:b/>
          <w:sz w:val="24"/>
        </w:rPr>
        <w:t>.1  Требования к материально-техническому обеспечению</w:t>
      </w:r>
      <w:bookmarkEnd w:id="10"/>
      <w:bookmarkEnd w:id="11"/>
    </w:p>
    <w:p w:rsidR="00867ABF" w:rsidRPr="00867ABF" w:rsidRDefault="00867ABF" w:rsidP="00184BF8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Реализация рабочей программы учебной дисциплины требует наличия учебного кабинета «Санитарно-техническое оборудование зданий».</w:t>
      </w:r>
    </w:p>
    <w:p w:rsidR="00867ABF" w:rsidRPr="00867ABF" w:rsidRDefault="00867ABF" w:rsidP="00867ABF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867ABF" w:rsidRPr="00184BF8" w:rsidRDefault="00867ABF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184BF8">
        <w:rPr>
          <w:rFonts w:ascii="Times New Roman" w:hAnsi="Times New Roman"/>
          <w:b/>
          <w:sz w:val="24"/>
          <w:szCs w:val="28"/>
        </w:rPr>
        <w:t>Оборудование учебного кабинета:</w:t>
      </w:r>
    </w:p>
    <w:p w:rsidR="00867ABF" w:rsidRPr="00867ABF" w:rsidRDefault="00867ABF" w:rsidP="00184BF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Посадочные места по количеству обучающихся;</w:t>
      </w:r>
    </w:p>
    <w:p w:rsidR="00867ABF" w:rsidRPr="00867ABF" w:rsidRDefault="00867ABF" w:rsidP="00184BF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Рабочее место преподавателя;</w:t>
      </w:r>
    </w:p>
    <w:p w:rsidR="00867ABF" w:rsidRPr="00867ABF" w:rsidRDefault="00867ABF" w:rsidP="00184BF8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Методические материалы по курсу дисциплины: комплект учебно-наглядных пособий (схемы санитарно-технических систем); методические указания для студентов по выполнению практических и самостоятельных работ.</w:t>
      </w:r>
    </w:p>
    <w:p w:rsidR="00184BF8" w:rsidRDefault="00184BF8" w:rsidP="00867ABF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867ABF" w:rsidRPr="00184BF8" w:rsidRDefault="00867ABF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184BF8">
        <w:rPr>
          <w:rFonts w:ascii="Times New Roman" w:hAnsi="Times New Roman"/>
          <w:b/>
          <w:sz w:val="24"/>
          <w:szCs w:val="28"/>
        </w:rPr>
        <w:t>Технические средства обучения:</w:t>
      </w:r>
    </w:p>
    <w:p w:rsidR="00867ABF" w:rsidRPr="00867ABF" w:rsidRDefault="00867ABF" w:rsidP="00184BF8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Мультимедийная установка.</w:t>
      </w:r>
    </w:p>
    <w:p w:rsidR="00867ABF" w:rsidRDefault="00867ABF" w:rsidP="00867ABF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536012" w:rsidRPr="00536012" w:rsidRDefault="00536012" w:rsidP="005360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6012">
        <w:rPr>
          <w:rFonts w:ascii="Times New Roman" w:eastAsia="Calibri" w:hAnsi="Times New Roman" w:cs="Times New Roman"/>
          <w:b/>
          <w:sz w:val="24"/>
          <w:szCs w:val="24"/>
        </w:rPr>
        <w:t>4.2 Информационное обеспечение обучения</w:t>
      </w:r>
    </w:p>
    <w:p w:rsidR="00867ABF" w:rsidRPr="00184BF8" w:rsidRDefault="00867ABF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184BF8">
        <w:rPr>
          <w:rFonts w:ascii="Times New Roman" w:hAnsi="Times New Roman"/>
          <w:b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p w:rsidR="00867ABF" w:rsidRPr="00184BF8" w:rsidRDefault="00867ABF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</w:p>
    <w:p w:rsidR="00867ABF" w:rsidRDefault="00536012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4.2.1. </w:t>
      </w:r>
      <w:r w:rsidR="00867ABF" w:rsidRPr="00184BF8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536012" w:rsidRDefault="00536012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</w:p>
    <w:p w:rsidR="00536012" w:rsidRDefault="00536012" w:rsidP="00867ABF">
      <w:pPr>
        <w:pStyle w:val="a4"/>
        <w:numPr>
          <w:ilvl w:val="0"/>
          <w:numId w:val="9"/>
        </w:numPr>
        <w:tabs>
          <w:tab w:val="left" w:pos="975"/>
        </w:tabs>
        <w:jc w:val="both"/>
        <w:rPr>
          <w:rFonts w:ascii="Times New Roman" w:hAnsi="Times New Roman"/>
          <w:b/>
          <w:sz w:val="24"/>
          <w:szCs w:val="28"/>
        </w:rPr>
      </w:pPr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Журавлева, И. В. Эксплуатация систем водоснабжения и водоотведения: учебное пособие / И. В. Журавлева. -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Москва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 Ай Пи Ар Медиа, 2021. - 136 c.</w:t>
      </w:r>
    </w:p>
    <w:p w:rsidR="00536012" w:rsidRPr="00536012" w:rsidRDefault="00536012" w:rsidP="00867ABF">
      <w:pPr>
        <w:pStyle w:val="a4"/>
        <w:numPr>
          <w:ilvl w:val="0"/>
          <w:numId w:val="9"/>
        </w:numPr>
        <w:tabs>
          <w:tab w:val="left" w:pos="975"/>
        </w:tabs>
        <w:jc w:val="both"/>
        <w:rPr>
          <w:rFonts w:ascii="Times New Roman" w:hAnsi="Times New Roman"/>
          <w:b/>
          <w:sz w:val="24"/>
          <w:szCs w:val="28"/>
        </w:rPr>
      </w:pPr>
      <w:proofErr w:type="spell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Зятина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, В. И. Оборудование и материалы систем водоснабжения и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водоотведения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учебно-методическое пособие для СПО / В. И. </w:t>
      </w:r>
      <w:proofErr w:type="spell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Зятина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, В. И. Лесной. -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Саратов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Профобразование, 2022. - 152 c.</w:t>
      </w:r>
    </w:p>
    <w:p w:rsidR="00536012" w:rsidRDefault="00536012" w:rsidP="00536012">
      <w:pPr>
        <w:pStyle w:val="a4"/>
        <w:numPr>
          <w:ilvl w:val="0"/>
          <w:numId w:val="9"/>
        </w:numPr>
        <w:tabs>
          <w:tab w:val="left" w:pos="975"/>
        </w:tabs>
        <w:jc w:val="both"/>
        <w:rPr>
          <w:rFonts w:ascii="Times New Roman" w:hAnsi="Times New Roman"/>
          <w:b/>
          <w:sz w:val="24"/>
          <w:szCs w:val="28"/>
        </w:rPr>
      </w:pPr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Матюшенко, Е. Н. Водоснабжение и водоотведение жилого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здания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учебное пособие / Е. Н. Матюшенко, Т. А. </w:t>
      </w:r>
      <w:proofErr w:type="spellStart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Купницкая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А. В. Кругликова. -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Новосибирск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Новосибирский государственный архитектурно-строительный университет (</w:t>
      </w:r>
      <w:proofErr w:type="spellStart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Сибстрин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), ЭБС АСВ, 2020. - 77 c.</w:t>
      </w:r>
    </w:p>
    <w:p w:rsidR="00536012" w:rsidRPr="00536012" w:rsidRDefault="00536012" w:rsidP="00536012">
      <w:pPr>
        <w:pStyle w:val="a4"/>
        <w:numPr>
          <w:ilvl w:val="0"/>
          <w:numId w:val="9"/>
        </w:numPr>
        <w:tabs>
          <w:tab w:val="left" w:pos="975"/>
        </w:tabs>
        <w:jc w:val="both"/>
        <w:rPr>
          <w:rFonts w:ascii="Times New Roman" w:hAnsi="Times New Roman"/>
          <w:b/>
          <w:sz w:val="24"/>
          <w:szCs w:val="28"/>
        </w:rPr>
      </w:pPr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Первов, А. Г. Водоснабжение промышленных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предприятий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учебник / А. Г. Первов. - Москва,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Вологда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Инфра-Инженерия, 2022. - 440 c.</w:t>
      </w:r>
    </w:p>
    <w:p w:rsidR="00536012" w:rsidRPr="00536012" w:rsidRDefault="00536012" w:rsidP="00536012">
      <w:pPr>
        <w:pStyle w:val="a4"/>
        <w:numPr>
          <w:ilvl w:val="0"/>
          <w:numId w:val="9"/>
        </w:numPr>
        <w:tabs>
          <w:tab w:val="left" w:pos="975"/>
        </w:tabs>
        <w:jc w:val="both"/>
        <w:rPr>
          <w:rFonts w:ascii="Times New Roman" w:hAnsi="Times New Roman"/>
          <w:b/>
          <w:sz w:val="24"/>
          <w:szCs w:val="28"/>
        </w:rPr>
      </w:pPr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Свистунов, В. М. Отопление, вентиляция и кондиционирование воздуха объектов агропромышленного комплекса и жилищно-коммунального хозяйства : учебник для вузов / В. М. Свистунов, Н. К. </w:t>
      </w:r>
      <w:proofErr w:type="spellStart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Пушняков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 -2-е изд. -Санкт-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Петербург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Политехника, 2020. - 429 c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:rsidR="00184BF8" w:rsidRDefault="00184BF8" w:rsidP="00867ABF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867ABF" w:rsidRDefault="00867ABF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184BF8">
        <w:rPr>
          <w:rFonts w:ascii="Times New Roman" w:hAnsi="Times New Roman"/>
          <w:b/>
          <w:sz w:val="24"/>
          <w:szCs w:val="28"/>
        </w:rPr>
        <w:t xml:space="preserve">Дополнительные источники: </w:t>
      </w:r>
    </w:p>
    <w:p w:rsidR="00536012" w:rsidRDefault="00536012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</w:p>
    <w:p w:rsidR="00536012" w:rsidRDefault="00536012" w:rsidP="00536012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Примин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О. Г. Надежность систем водоснабжения и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водоотведения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учебное пособие для обучающихся по направлению подготовки 08.04.01 Строительство / О. Г. </w:t>
      </w:r>
      <w:proofErr w:type="spellStart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Примин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- Москва: МИСИ-МГСУ, ЭБС АСВ, 2021. - 68 c. 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ГОСТ Р 52134-2003 Трубы напорные из термопластов и соединительные детали к ним для водоснабжения и отопления. Общие технические условия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СНиП 23-01-99* Строительная климатология (с изменением) - М.: ФГУП ЦПП, 2003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СНиП 23-02-2003 Тепловая защита зданий - М.: ФГУП ЦПП, 2004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СНиП 41-01-2003 Отопление, вентиляция и кондиционирование – М.: ФГУП ЦПП, 2004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СНиП 41-02-2003 Тепловые сети – М.: ФГУП ЦПП, 2004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Style w:val="rvts6"/>
          <w:rFonts w:ascii="Times New Roman" w:hAnsi="Times New Roman"/>
          <w:sz w:val="24"/>
          <w:szCs w:val="28"/>
        </w:rPr>
        <w:lastRenderedPageBreak/>
        <w:t>СП 40-102-2000 Проектирование и монтаж трубопроводов систем водоснабжения и канализации из полимерных материалов. Общие требования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СП 40-107-2003 Проектирование, монтаж и эксплуатация систем внутренней канализации из полипропиленовых труб</w:t>
      </w:r>
    </w:p>
    <w:p w:rsidR="00867ABF" w:rsidRPr="00867ABF" w:rsidRDefault="00867ABF" w:rsidP="00536012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4"/>
          <w:szCs w:val="28"/>
        </w:rPr>
      </w:pPr>
      <w:r w:rsidRPr="00867ABF">
        <w:rPr>
          <w:rFonts w:ascii="Times New Roman" w:hAnsi="Times New Roman"/>
          <w:sz w:val="24"/>
          <w:szCs w:val="28"/>
        </w:rPr>
        <w:t>СП 41-109-2005 Проектирование и монтаж внутренних систем водоснабжения и отопления зданий с использованием труб из «сшитого полиэтилена»</w:t>
      </w:r>
    </w:p>
    <w:p w:rsidR="005A0B87" w:rsidRDefault="005A0B87" w:rsidP="00867ABF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867ABF" w:rsidRDefault="00867ABF" w:rsidP="00867ABF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5A0B87">
        <w:rPr>
          <w:rFonts w:ascii="Times New Roman" w:hAnsi="Times New Roman"/>
          <w:b/>
          <w:sz w:val="24"/>
          <w:szCs w:val="28"/>
        </w:rPr>
        <w:t>Интернет-ресурсы:</w:t>
      </w:r>
    </w:p>
    <w:p w:rsidR="00536012" w:rsidRPr="00536012" w:rsidRDefault="00536012" w:rsidP="00536012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8"/>
        </w:rPr>
      </w:pPr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ISBN 978-5-4497-1133-5.Текст: электронный // Цифровой образовательный ресурс IPR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SMART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 URL: </w:t>
      </w:r>
      <w:hyperlink r:id="rId8" w:history="1">
        <w:r w:rsidRPr="00E071DF">
          <w:rPr>
            <w:rStyle w:val="ab"/>
            <w:rFonts w:ascii="Times New Roman" w:eastAsia="Times New Roman" w:hAnsi="Times New Roman"/>
            <w:sz w:val="24"/>
            <w:szCs w:val="24"/>
            <w:lang w:eastAsia="ru-RU"/>
          </w:rPr>
          <w:t>https://www.iprbookshop.ru/108364.html</w:t>
        </w:r>
      </w:hyperlink>
    </w:p>
    <w:p w:rsidR="00536012" w:rsidRPr="00E4457E" w:rsidRDefault="00536012" w:rsidP="00536012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8"/>
        </w:rPr>
      </w:pPr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ISBN 978-5-4488-1464-8. - </w:t>
      </w:r>
      <w:proofErr w:type="gram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Текст :</w:t>
      </w:r>
      <w:proofErr w:type="gram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Цифровой образовательный ресурс IPR SMART : [сайт]. - URL: https://www.iprbookshop.ru/125735.html (дата обращения: 23.11.2022). - Режим доступа: для </w:t>
      </w:r>
      <w:proofErr w:type="spellStart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>авторизир</w:t>
      </w:r>
      <w:proofErr w:type="spellEnd"/>
      <w:r w:rsidRPr="00536012">
        <w:rPr>
          <w:rFonts w:ascii="Times New Roman" w:eastAsia="Times New Roman" w:hAnsi="Times New Roman"/>
          <w:sz w:val="24"/>
          <w:szCs w:val="24"/>
          <w:lang w:eastAsia="ru-RU"/>
        </w:rPr>
        <w:t xml:space="preserve">. пользователей. - DOI: </w:t>
      </w:r>
      <w:hyperlink r:id="rId9" w:history="1">
        <w:r w:rsidRPr="00E071DF">
          <w:rPr>
            <w:rStyle w:val="ab"/>
            <w:rFonts w:ascii="Times New Roman" w:eastAsia="Times New Roman" w:hAnsi="Times New Roman"/>
            <w:sz w:val="24"/>
            <w:szCs w:val="24"/>
            <w:lang w:eastAsia="ru-RU"/>
          </w:rPr>
          <w:t>https://doi.org/10.23682/125735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4457E" w:rsidRPr="00E4457E" w:rsidRDefault="00E4457E" w:rsidP="00536012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8"/>
        </w:rPr>
      </w:pPr>
      <w:r w:rsidRPr="00E4457E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ISBN 978-5-7795-0911-4. - </w:t>
      </w:r>
      <w:proofErr w:type="gramStart"/>
      <w:r w:rsidRPr="00E4457E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E4457E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 : [сайт]. - URL: </w:t>
      </w:r>
      <w:hyperlink r:id="rId10" w:history="1">
        <w:r w:rsidRPr="00E071DF">
          <w:rPr>
            <w:rStyle w:val="ab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https://www.iprbookshop.ru/107627.html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536012" w:rsidRDefault="00E4457E" w:rsidP="00867ABF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8"/>
        </w:rPr>
      </w:pPr>
      <w:r w:rsidRPr="00E4457E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ISBN 978-5-9729-0979-7. - </w:t>
      </w:r>
      <w:proofErr w:type="gramStart"/>
      <w:r w:rsidRPr="00E4457E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Текст :</w:t>
      </w:r>
      <w:proofErr w:type="gramEnd"/>
      <w:r w:rsidRPr="00E4457E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электронный // Цифровой образовательный ресурс IPR SMART : [сайт]. - URL: </w:t>
      </w:r>
      <w:hyperlink r:id="rId11" w:history="1">
        <w:r w:rsidRPr="00E4457E">
          <w:rPr>
            <w:rStyle w:val="ab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https://www.iprbookshop.ru/124016.html</w:t>
        </w:r>
      </w:hyperlink>
      <w:r w:rsidRPr="00E4457E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E4457E" w:rsidRPr="00E4457E" w:rsidRDefault="00E4457E" w:rsidP="00867ABF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8"/>
        </w:rPr>
      </w:pPr>
      <w:r w:rsidRPr="00E4457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ISBN 978-5-7325-1088-1. -</w:t>
      </w:r>
      <w:proofErr w:type="gramStart"/>
      <w:r w:rsidRPr="00E4457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Текст :</w:t>
      </w:r>
      <w:proofErr w:type="gramEnd"/>
      <w:r w:rsidRPr="00E4457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электронный // Электронно-библиотечная система IPR BOOKS : [сайт]. -URL: </w:t>
      </w:r>
      <w:hyperlink r:id="rId12" w:history="1">
        <w:r w:rsidRPr="00E071DF">
          <w:rPr>
            <w:rStyle w:val="ab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http://www.iprbookshop.ru/94832.html</w:t>
        </w:r>
      </w:hyperlink>
    </w:p>
    <w:p w:rsidR="00E4457E" w:rsidRPr="00E4457E" w:rsidRDefault="00E4457E" w:rsidP="00867ABF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4457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ISBN 978-5-7264-2953-3. - </w:t>
      </w:r>
      <w:proofErr w:type="gramStart"/>
      <w:r w:rsidRPr="00E4457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Текст :</w:t>
      </w:r>
      <w:proofErr w:type="gramEnd"/>
      <w:r w:rsidRPr="00E4457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электронный // Цифровой образовательный ресурс IPR SMART : [сайт]. - URL: </w:t>
      </w:r>
      <w:hyperlink r:id="rId13" w:history="1">
        <w:r w:rsidRPr="00E071DF">
          <w:rPr>
            <w:rStyle w:val="ab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https://www.iprbookshop.ru/122823.html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867ABF" w:rsidRPr="00867ABF" w:rsidRDefault="00C97535" w:rsidP="005A0B8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8"/>
        </w:rPr>
      </w:pPr>
      <w:hyperlink r:id="rId14" w:history="1">
        <w:r w:rsidR="00867ABF" w:rsidRPr="00867ABF">
          <w:rPr>
            <w:rStyle w:val="ab"/>
            <w:rFonts w:ascii="Times New Roman" w:hAnsi="Times New Roman"/>
            <w:color w:val="auto"/>
            <w:sz w:val="24"/>
            <w:szCs w:val="28"/>
            <w:u w:val="none"/>
          </w:rPr>
          <w:t>http://www.mos-teplo.ru</w:t>
        </w:r>
      </w:hyperlink>
      <w:r w:rsidR="00E4457E">
        <w:rPr>
          <w:rStyle w:val="ab"/>
          <w:rFonts w:ascii="Times New Roman" w:hAnsi="Times New Roman"/>
          <w:color w:val="auto"/>
          <w:sz w:val="24"/>
          <w:szCs w:val="28"/>
          <w:u w:val="none"/>
        </w:rPr>
        <w:t xml:space="preserve">    </w:t>
      </w:r>
    </w:p>
    <w:p w:rsidR="00867ABF" w:rsidRPr="00867ABF" w:rsidRDefault="00C97535" w:rsidP="005A0B8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8"/>
        </w:rPr>
      </w:pPr>
      <w:hyperlink r:id="rId15" w:history="1">
        <w:r w:rsidR="00867ABF" w:rsidRPr="00867ABF">
          <w:rPr>
            <w:rStyle w:val="ab"/>
            <w:rFonts w:ascii="Times New Roman" w:hAnsi="Times New Roman"/>
            <w:color w:val="auto"/>
            <w:sz w:val="24"/>
            <w:szCs w:val="28"/>
            <w:u w:val="none"/>
          </w:rPr>
          <w:t>http://www.gostrf.com/</w:t>
        </w:r>
      </w:hyperlink>
    </w:p>
    <w:p w:rsidR="00867ABF" w:rsidRPr="00867ABF" w:rsidRDefault="00C97535" w:rsidP="005A0B8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8"/>
        </w:rPr>
      </w:pPr>
      <w:hyperlink r:id="rId16" w:history="1">
        <w:r w:rsidR="00867ABF" w:rsidRPr="00867ABF">
          <w:rPr>
            <w:rStyle w:val="ab"/>
            <w:rFonts w:ascii="Times New Roman" w:hAnsi="Times New Roman"/>
            <w:color w:val="auto"/>
            <w:sz w:val="24"/>
            <w:szCs w:val="28"/>
            <w:u w:val="none"/>
          </w:rPr>
          <w:t>http://www.e-p-s.ru/</w:t>
        </w:r>
      </w:hyperlink>
      <w:r w:rsidR="00E4457E">
        <w:rPr>
          <w:rStyle w:val="ab"/>
          <w:rFonts w:ascii="Times New Roman" w:hAnsi="Times New Roman"/>
          <w:color w:val="auto"/>
          <w:sz w:val="24"/>
          <w:szCs w:val="28"/>
          <w:u w:val="none"/>
        </w:rPr>
        <w:t xml:space="preserve"> </w:t>
      </w:r>
    </w:p>
    <w:p w:rsidR="00867ABF" w:rsidRPr="00867ABF" w:rsidRDefault="00C97535" w:rsidP="005A0B8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8"/>
        </w:rPr>
      </w:pPr>
      <w:hyperlink r:id="rId17" w:history="1">
        <w:r w:rsidR="00867ABF" w:rsidRPr="00867ABF">
          <w:rPr>
            <w:rStyle w:val="ab"/>
            <w:rFonts w:ascii="Times New Roman" w:hAnsi="Times New Roman"/>
            <w:color w:val="auto"/>
            <w:sz w:val="24"/>
            <w:szCs w:val="28"/>
            <w:u w:val="none"/>
          </w:rPr>
          <w:t>http://www.bypas.ru/s.html</w:t>
        </w:r>
      </w:hyperlink>
      <w:r w:rsidR="00E4457E">
        <w:rPr>
          <w:rStyle w:val="ab"/>
          <w:rFonts w:ascii="Times New Roman" w:hAnsi="Times New Roman"/>
          <w:color w:val="auto"/>
          <w:sz w:val="24"/>
          <w:szCs w:val="28"/>
          <w:u w:val="none"/>
        </w:rPr>
        <w:t xml:space="preserve"> </w:t>
      </w:r>
    </w:p>
    <w:p w:rsidR="005A0B87" w:rsidRDefault="005A0B87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5A0B87" w:rsidRPr="005A0B87" w:rsidRDefault="00E4457E" w:rsidP="005A0B87">
      <w:pPr>
        <w:pStyle w:val="a4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5</w:t>
      </w:r>
      <w:r w:rsidR="005A0B87" w:rsidRPr="005A0B87">
        <w:rPr>
          <w:rFonts w:ascii="Times New Roman" w:hAnsi="Times New Roman"/>
          <w:b/>
          <w:caps/>
          <w:sz w:val="28"/>
          <w:szCs w:val="28"/>
        </w:rPr>
        <w:t>. Контроль и оценка результатов освоения УЧЕБНОЙ Дисциплины</w:t>
      </w:r>
    </w:p>
    <w:p w:rsidR="005A0B87" w:rsidRPr="005A0B87" w:rsidRDefault="005A0B87" w:rsidP="005A0B87">
      <w:pPr>
        <w:pStyle w:val="a4"/>
        <w:rPr>
          <w:rFonts w:ascii="Times New Roman" w:hAnsi="Times New Roman"/>
          <w:sz w:val="24"/>
          <w:szCs w:val="28"/>
        </w:rPr>
      </w:pPr>
    </w:p>
    <w:p w:rsidR="005A0B87" w:rsidRPr="005A0B87" w:rsidRDefault="005A0B87" w:rsidP="005A0B87">
      <w:pPr>
        <w:pStyle w:val="a4"/>
        <w:jc w:val="both"/>
        <w:rPr>
          <w:rFonts w:ascii="Times New Roman" w:hAnsi="Times New Roman"/>
          <w:sz w:val="24"/>
          <w:szCs w:val="28"/>
        </w:rPr>
      </w:pPr>
      <w:bookmarkStart w:id="12" w:name="_Toc283296937"/>
      <w:r w:rsidRPr="005A0B87">
        <w:rPr>
          <w:rFonts w:ascii="Times New Roman" w:hAnsi="Times New Roman"/>
          <w:sz w:val="24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графических работ.</w:t>
      </w:r>
      <w:bookmarkEnd w:id="12"/>
    </w:p>
    <w:p w:rsidR="005A0B87" w:rsidRDefault="005A0B87" w:rsidP="005A0B87">
      <w:pPr>
        <w:pStyle w:val="a4"/>
        <w:rPr>
          <w:rFonts w:ascii="Times New Roman" w:hAnsi="Times New Roman"/>
          <w:sz w:val="24"/>
          <w:szCs w:val="28"/>
        </w:rPr>
      </w:pPr>
    </w:p>
    <w:p w:rsidR="00E4457E" w:rsidRDefault="00E4457E" w:rsidP="005A0B87">
      <w:pPr>
        <w:pStyle w:val="a4"/>
        <w:rPr>
          <w:rFonts w:ascii="Times New Roman" w:hAnsi="Times New Roman"/>
          <w:sz w:val="24"/>
          <w:szCs w:val="28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2835"/>
        <w:gridCol w:w="4111"/>
      </w:tblGrid>
      <w:tr w:rsidR="00E4457E" w:rsidRPr="00E4457E" w:rsidTr="00E4457E">
        <w:tc>
          <w:tcPr>
            <w:tcW w:w="2665" w:type="dxa"/>
            <w:shd w:val="clear" w:color="auto" w:fill="auto"/>
            <w:vAlign w:val="center"/>
          </w:tcPr>
          <w:p w:rsidR="00E4457E" w:rsidRPr="00E4457E" w:rsidRDefault="00E4457E" w:rsidP="00E445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US"/>
              </w:rPr>
            </w:pPr>
            <w:r w:rsidRPr="00E4457E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US"/>
              </w:rPr>
              <w:t>Результаты обучения</w:t>
            </w:r>
          </w:p>
          <w:p w:rsidR="00E4457E" w:rsidRPr="00E4457E" w:rsidRDefault="00E4457E" w:rsidP="00E445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US"/>
              </w:rPr>
            </w:pPr>
            <w:r w:rsidRPr="00E4457E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4457E" w:rsidRPr="00E4457E" w:rsidRDefault="00E4457E" w:rsidP="00E445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US"/>
              </w:rPr>
            </w:pPr>
            <w:r w:rsidRPr="00E4457E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US"/>
              </w:rPr>
              <w:t>Коды формируемых компетенций, личностных результатов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4457E" w:rsidRPr="00E4457E" w:rsidRDefault="00E4457E" w:rsidP="00E445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E4457E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4457E" w:rsidRPr="00E4457E" w:rsidTr="00E4457E">
        <w:tc>
          <w:tcPr>
            <w:tcW w:w="2665" w:type="dxa"/>
            <w:shd w:val="clear" w:color="auto" w:fill="auto"/>
            <w:vAlign w:val="center"/>
          </w:tcPr>
          <w:p w:rsidR="00E4457E" w:rsidRPr="00E4457E" w:rsidRDefault="00E4457E" w:rsidP="00E4457E">
            <w:pPr>
              <w:tabs>
                <w:tab w:val="left" w:pos="51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US"/>
              </w:rPr>
            </w:pPr>
            <w:r w:rsidRPr="00E4457E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US"/>
              </w:rPr>
              <w:t>Уметь: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4457E" w:rsidRPr="00E4457E" w:rsidRDefault="00E4457E" w:rsidP="00E4457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4457E" w:rsidRPr="00E4457E" w:rsidRDefault="00E4457E" w:rsidP="00E4457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</w:p>
        </w:tc>
      </w:tr>
      <w:tr w:rsidR="00E4457E" w:rsidRPr="00E4457E" w:rsidTr="00E4457E">
        <w:tc>
          <w:tcPr>
            <w:tcW w:w="2665" w:type="dxa"/>
            <w:shd w:val="clear" w:color="auto" w:fill="auto"/>
            <w:vAlign w:val="center"/>
          </w:tcPr>
          <w:p w:rsidR="00E4457E" w:rsidRPr="003701BE" w:rsidRDefault="00E4457E" w:rsidP="00E4457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2C5F64">
              <w:rPr>
                <w:rFonts w:ascii="Times New Roman" w:hAnsi="Times New Roman"/>
                <w:sz w:val="24"/>
                <w:szCs w:val="28"/>
              </w:rPr>
              <w:t xml:space="preserve">определять </w:t>
            </w:r>
            <w:proofErr w:type="spellStart"/>
            <w:r w:rsidRPr="002C5F64">
              <w:rPr>
                <w:rFonts w:ascii="Times New Roman" w:hAnsi="Times New Roman"/>
                <w:sz w:val="24"/>
                <w:szCs w:val="28"/>
              </w:rPr>
              <w:t>теплопотери</w:t>
            </w:r>
            <w:proofErr w:type="spellEnd"/>
            <w:r w:rsidRPr="002C5F64">
              <w:rPr>
                <w:rFonts w:ascii="Times New Roman" w:hAnsi="Times New Roman"/>
                <w:sz w:val="24"/>
                <w:szCs w:val="28"/>
              </w:rPr>
              <w:t xml:space="preserve"> помещений, расчетный расход воды, необходимый воздухообмен в помещениях, используя нормативно-справочную литературу; </w:t>
            </w:r>
          </w:p>
          <w:p w:rsidR="00E4457E" w:rsidRPr="003701BE" w:rsidRDefault="00E4457E" w:rsidP="00E4457E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2C5F64">
              <w:rPr>
                <w:rFonts w:ascii="Times New Roman" w:hAnsi="Times New Roman"/>
                <w:sz w:val="24"/>
                <w:szCs w:val="28"/>
              </w:rPr>
              <w:t>читать схемы систем отопления, водоснабжения, вентиляции здания</w:t>
            </w:r>
          </w:p>
          <w:p w:rsidR="00E4457E" w:rsidRPr="00E4457E" w:rsidRDefault="00E4457E" w:rsidP="00E4457E">
            <w:pPr>
              <w:tabs>
                <w:tab w:val="left" w:pos="51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E4457E" w:rsidRDefault="00E4457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</w:p>
          <w:p w:rsidR="00E4457E" w:rsidRDefault="00E4457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E4457E" w:rsidRDefault="002D0994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ОК 7, ОК 09</w:t>
            </w:r>
          </w:p>
          <w:p w:rsidR="00E4457E" w:rsidRDefault="00E4457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 ПК 3.1, ПК 3.2</w:t>
            </w:r>
          </w:p>
          <w:p w:rsidR="00E4457E" w:rsidRPr="00AD7134" w:rsidRDefault="00E4457E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  <w:tc>
          <w:tcPr>
            <w:tcW w:w="4111" w:type="dxa"/>
            <w:shd w:val="clear" w:color="auto" w:fill="auto"/>
          </w:tcPr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  <w:r w:rsidRPr="005A0B87">
              <w:rPr>
                <w:rFonts w:ascii="Times New Roman" w:hAnsi="Times New Roman"/>
                <w:sz w:val="24"/>
              </w:rPr>
              <w:t xml:space="preserve">Наблюдение за ходом выполнения практических работ, оценка выполнения практических работ, индивидуальных заданий, контрольной работы. </w:t>
            </w:r>
          </w:p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  <w:r w:rsidRPr="005A0B87">
              <w:rPr>
                <w:rFonts w:ascii="Times New Roman" w:hAnsi="Times New Roman"/>
                <w:sz w:val="24"/>
              </w:rPr>
              <w:t>Контроль применения знаний в ходе выполнения практических работ, оценка сообщений и докладов по предложенной тематике, выполнение заданий контрольной работы, результаты зачета по дисциплине</w:t>
            </w:r>
          </w:p>
        </w:tc>
      </w:tr>
      <w:tr w:rsidR="00E4457E" w:rsidRPr="00E4457E" w:rsidTr="00E4457E">
        <w:tc>
          <w:tcPr>
            <w:tcW w:w="2665" w:type="dxa"/>
            <w:shd w:val="clear" w:color="auto" w:fill="auto"/>
            <w:vAlign w:val="center"/>
          </w:tcPr>
          <w:p w:rsidR="00E4457E" w:rsidRPr="00E4457E" w:rsidRDefault="00E4457E" w:rsidP="00E4457E">
            <w:pPr>
              <w:tabs>
                <w:tab w:val="left" w:pos="51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US"/>
              </w:rPr>
            </w:pPr>
            <w:r w:rsidRPr="00E4457E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4457E" w:rsidRPr="00E4457E" w:rsidRDefault="00E4457E" w:rsidP="00E44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4457E" w:rsidRPr="00E4457E" w:rsidRDefault="00E4457E" w:rsidP="00E4457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US"/>
              </w:rPr>
            </w:pPr>
          </w:p>
        </w:tc>
      </w:tr>
      <w:tr w:rsidR="00E4457E" w:rsidRPr="00E4457E" w:rsidTr="00E4457E">
        <w:tc>
          <w:tcPr>
            <w:tcW w:w="2665" w:type="dxa"/>
            <w:shd w:val="clear" w:color="auto" w:fill="auto"/>
          </w:tcPr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  <w:r w:rsidRPr="005A0B87">
              <w:rPr>
                <w:rFonts w:ascii="Times New Roman" w:hAnsi="Times New Roman"/>
                <w:sz w:val="24"/>
              </w:rPr>
              <w:t>основные элементы системы отопления, водоснабжения, водоотведения, вентиляции здания;</w:t>
            </w:r>
          </w:p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  <w:r w:rsidRPr="005A0B87">
              <w:rPr>
                <w:rFonts w:ascii="Times New Roman" w:hAnsi="Times New Roman"/>
                <w:sz w:val="24"/>
              </w:rPr>
              <w:t>требования об эксплуатации систем отопления, водоснабжения, водоотведения, вентиляции зданий</w:t>
            </w:r>
          </w:p>
        </w:tc>
        <w:tc>
          <w:tcPr>
            <w:tcW w:w="2835" w:type="dxa"/>
            <w:shd w:val="clear" w:color="auto" w:fill="auto"/>
          </w:tcPr>
          <w:p w:rsidR="00E4457E" w:rsidRDefault="00E4457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</w:p>
          <w:p w:rsidR="00E4457E" w:rsidRDefault="00E4457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01 – 05, </w:t>
            </w:r>
          </w:p>
          <w:p w:rsidR="00E4457E" w:rsidRDefault="002D0994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 xml:space="preserve">ОК 7, ОК 09 </w:t>
            </w:r>
          </w:p>
          <w:p w:rsidR="00E4457E" w:rsidRDefault="00E4457E" w:rsidP="00E445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en-US"/>
              </w:rPr>
              <w:t>ПК 1.1, ПК 1.2, ПК 2.1, ПК 2.2, ПК 3.1, ПК 3.2</w:t>
            </w:r>
          </w:p>
          <w:p w:rsidR="00E4457E" w:rsidRPr="00AD7134" w:rsidRDefault="00E4457E" w:rsidP="00E4457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ЛР 6 – 8, ЛР 18, ЛР 20, ЛР 30, ЛР 34</w:t>
            </w:r>
          </w:p>
        </w:tc>
        <w:tc>
          <w:tcPr>
            <w:tcW w:w="4111" w:type="dxa"/>
            <w:shd w:val="clear" w:color="auto" w:fill="auto"/>
          </w:tcPr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  <w:r w:rsidRPr="005A0B87">
              <w:rPr>
                <w:rFonts w:ascii="Times New Roman" w:hAnsi="Times New Roman"/>
                <w:sz w:val="24"/>
              </w:rPr>
              <w:t xml:space="preserve">Наблюдение за ходом выполнения практических работ, оценка выполнения практических работ, индивидуальных заданий, контрольной работы. </w:t>
            </w:r>
          </w:p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</w:p>
          <w:p w:rsidR="00E4457E" w:rsidRPr="005A0B87" w:rsidRDefault="00E4457E" w:rsidP="00E4457E">
            <w:pPr>
              <w:pStyle w:val="a4"/>
              <w:rPr>
                <w:rFonts w:ascii="Times New Roman" w:hAnsi="Times New Roman"/>
                <w:sz w:val="24"/>
              </w:rPr>
            </w:pPr>
            <w:r w:rsidRPr="005A0B87">
              <w:rPr>
                <w:rFonts w:ascii="Times New Roman" w:hAnsi="Times New Roman"/>
                <w:sz w:val="24"/>
              </w:rPr>
              <w:t>Контроль применения знаний в ходе выполнения практических работ, оценка сообщений и докладов по предложенной тематике, выполнение заданий контрольной работы, результаты зачета по дисциплине</w:t>
            </w:r>
          </w:p>
        </w:tc>
      </w:tr>
    </w:tbl>
    <w:p w:rsidR="00E4457E" w:rsidRDefault="00E4457E" w:rsidP="005A0B87">
      <w:pPr>
        <w:pStyle w:val="a4"/>
        <w:rPr>
          <w:rFonts w:ascii="Times New Roman" w:hAnsi="Times New Roman"/>
          <w:sz w:val="24"/>
          <w:szCs w:val="28"/>
        </w:rPr>
      </w:pPr>
    </w:p>
    <w:p w:rsidR="00E4457E" w:rsidRDefault="00E4457E" w:rsidP="005A0B87">
      <w:pPr>
        <w:pStyle w:val="a4"/>
        <w:rPr>
          <w:rFonts w:ascii="Times New Roman" w:hAnsi="Times New Roman"/>
          <w:sz w:val="24"/>
          <w:szCs w:val="28"/>
        </w:rPr>
      </w:pPr>
    </w:p>
    <w:p w:rsidR="00E4457E" w:rsidRPr="005A0B87" w:rsidRDefault="00E4457E" w:rsidP="005A0B87">
      <w:pPr>
        <w:pStyle w:val="a4"/>
        <w:rPr>
          <w:rFonts w:ascii="Times New Roman" w:hAnsi="Times New Roman"/>
          <w:sz w:val="24"/>
          <w:szCs w:val="28"/>
        </w:rPr>
      </w:pPr>
    </w:p>
    <w:p w:rsidR="005A0B87" w:rsidRPr="008A22E9" w:rsidRDefault="005A0B87" w:rsidP="00E4457E">
      <w:pPr>
        <w:pStyle w:val="a4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5A0B87" w:rsidRPr="00CA5F01" w:rsidRDefault="005A0B87" w:rsidP="005A0B87">
      <w:pPr>
        <w:pStyle w:val="a4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5A0B87" w:rsidRPr="00CA5F01" w:rsidTr="00B126D9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5A0B87" w:rsidRPr="00CA5F01" w:rsidTr="00B126D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5A0B87" w:rsidRPr="00CA5F01" w:rsidTr="00B126D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5A0B87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87" w:rsidRPr="00CA5F01" w:rsidRDefault="005A0B87" w:rsidP="00B126D9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A0B87" w:rsidRPr="007930E7" w:rsidRDefault="005A0B87" w:rsidP="005A0B87">
      <w:pPr>
        <w:pStyle w:val="a4"/>
        <w:rPr>
          <w:rFonts w:ascii="Times New Roman" w:hAnsi="Times New Roman"/>
          <w:sz w:val="24"/>
        </w:rPr>
      </w:pPr>
    </w:p>
    <w:p w:rsidR="00AD7134" w:rsidRPr="005A0B87" w:rsidRDefault="00AD7134" w:rsidP="005A0B87">
      <w:pPr>
        <w:pStyle w:val="a4"/>
        <w:rPr>
          <w:rFonts w:ascii="Times New Roman" w:hAnsi="Times New Roman"/>
          <w:sz w:val="24"/>
          <w:szCs w:val="28"/>
        </w:rPr>
      </w:pPr>
    </w:p>
    <w:sectPr w:rsidR="00AD7134" w:rsidRPr="005A0B87" w:rsidSect="00867AB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F37" w:rsidRDefault="00660F37" w:rsidP="00E562E9">
      <w:pPr>
        <w:spacing w:after="0" w:line="240" w:lineRule="auto"/>
      </w:pPr>
      <w:r>
        <w:separator/>
      </w:r>
    </w:p>
  </w:endnote>
  <w:endnote w:type="continuationSeparator" w:id="0">
    <w:p w:rsidR="00660F37" w:rsidRDefault="00660F37" w:rsidP="00E5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6594"/>
      <w:docPartObj>
        <w:docPartGallery w:val="Page Numbers (Bottom of Page)"/>
        <w:docPartUnique/>
      </w:docPartObj>
    </w:sdtPr>
    <w:sdtContent>
      <w:p w:rsidR="00C97535" w:rsidRDefault="00C9753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44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C97535" w:rsidRDefault="00C975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F37" w:rsidRDefault="00660F37" w:rsidP="00E562E9">
      <w:pPr>
        <w:spacing w:after="0" w:line="240" w:lineRule="auto"/>
      </w:pPr>
      <w:r>
        <w:separator/>
      </w:r>
    </w:p>
  </w:footnote>
  <w:footnote w:type="continuationSeparator" w:id="0">
    <w:p w:rsidR="00660F37" w:rsidRDefault="00660F37" w:rsidP="00E56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3E59"/>
    <w:multiLevelType w:val="hybridMultilevel"/>
    <w:tmpl w:val="4D32C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64F5F"/>
    <w:multiLevelType w:val="hybridMultilevel"/>
    <w:tmpl w:val="4B2064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32300FD8"/>
    <w:multiLevelType w:val="hybridMultilevel"/>
    <w:tmpl w:val="0E8C6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46EB7"/>
    <w:multiLevelType w:val="hybridMultilevel"/>
    <w:tmpl w:val="3E66559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D03C9"/>
    <w:multiLevelType w:val="hybridMultilevel"/>
    <w:tmpl w:val="999452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BE30505"/>
    <w:multiLevelType w:val="hybridMultilevel"/>
    <w:tmpl w:val="65A24DBC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66344"/>
    <w:multiLevelType w:val="hybridMultilevel"/>
    <w:tmpl w:val="D58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74D09"/>
    <w:multiLevelType w:val="hybridMultilevel"/>
    <w:tmpl w:val="0DA0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706B"/>
    <w:multiLevelType w:val="hybridMultilevel"/>
    <w:tmpl w:val="FA7A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683E6B"/>
    <w:multiLevelType w:val="hybridMultilevel"/>
    <w:tmpl w:val="871CBFC2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30CE9"/>
    <w:multiLevelType w:val="hybridMultilevel"/>
    <w:tmpl w:val="EFCAA996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C1F3D"/>
    <w:multiLevelType w:val="hybridMultilevel"/>
    <w:tmpl w:val="4CB2DCEA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46553"/>
    <w:multiLevelType w:val="hybridMultilevel"/>
    <w:tmpl w:val="EB781E3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86555F"/>
    <w:multiLevelType w:val="hybridMultilevel"/>
    <w:tmpl w:val="B8DC8474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13"/>
  </w:num>
  <w:num w:numId="5">
    <w:abstractNumId w:val="6"/>
  </w:num>
  <w:num w:numId="6">
    <w:abstractNumId w:val="4"/>
  </w:num>
  <w:num w:numId="7">
    <w:abstractNumId w:val="12"/>
  </w:num>
  <w:num w:numId="8">
    <w:abstractNumId w:val="3"/>
  </w:num>
  <w:num w:numId="9">
    <w:abstractNumId w:val="10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62E9"/>
    <w:rsid w:val="0003282D"/>
    <w:rsid w:val="000D216A"/>
    <w:rsid w:val="00135CC6"/>
    <w:rsid w:val="001613A6"/>
    <w:rsid w:val="00184BF8"/>
    <w:rsid w:val="002316FC"/>
    <w:rsid w:val="00234CF8"/>
    <w:rsid w:val="002541FD"/>
    <w:rsid w:val="0025644A"/>
    <w:rsid w:val="00265B09"/>
    <w:rsid w:val="002C5F64"/>
    <w:rsid w:val="002D0994"/>
    <w:rsid w:val="002F00BA"/>
    <w:rsid w:val="003572EA"/>
    <w:rsid w:val="003701BE"/>
    <w:rsid w:val="003D6CE8"/>
    <w:rsid w:val="0040659A"/>
    <w:rsid w:val="004066ED"/>
    <w:rsid w:val="00437C4F"/>
    <w:rsid w:val="004A11C8"/>
    <w:rsid w:val="004C7750"/>
    <w:rsid w:val="004E244F"/>
    <w:rsid w:val="00536012"/>
    <w:rsid w:val="00563083"/>
    <w:rsid w:val="0056537B"/>
    <w:rsid w:val="005A0B87"/>
    <w:rsid w:val="00655B1B"/>
    <w:rsid w:val="00660F37"/>
    <w:rsid w:val="00782E64"/>
    <w:rsid w:val="00784DA7"/>
    <w:rsid w:val="007A58E5"/>
    <w:rsid w:val="007E0DF0"/>
    <w:rsid w:val="00861CFD"/>
    <w:rsid w:val="00867ABF"/>
    <w:rsid w:val="0094454C"/>
    <w:rsid w:val="009946AF"/>
    <w:rsid w:val="00997963"/>
    <w:rsid w:val="009A0DCE"/>
    <w:rsid w:val="009B6F36"/>
    <w:rsid w:val="00A06E94"/>
    <w:rsid w:val="00AA1316"/>
    <w:rsid w:val="00AD7134"/>
    <w:rsid w:val="00B01589"/>
    <w:rsid w:val="00B126D9"/>
    <w:rsid w:val="00B35512"/>
    <w:rsid w:val="00B63444"/>
    <w:rsid w:val="00B7358D"/>
    <w:rsid w:val="00BE2EC2"/>
    <w:rsid w:val="00C243D2"/>
    <w:rsid w:val="00C41243"/>
    <w:rsid w:val="00C67E41"/>
    <w:rsid w:val="00C97535"/>
    <w:rsid w:val="00D4174E"/>
    <w:rsid w:val="00D5379A"/>
    <w:rsid w:val="00D61EFD"/>
    <w:rsid w:val="00E4457E"/>
    <w:rsid w:val="00E562E9"/>
    <w:rsid w:val="00EB0538"/>
    <w:rsid w:val="00F209CD"/>
    <w:rsid w:val="00F364D7"/>
    <w:rsid w:val="00F8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BC9DB-BB1D-4B68-8212-0C1C49A7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F36"/>
  </w:style>
  <w:style w:type="paragraph" w:styleId="1">
    <w:name w:val="heading 1"/>
    <w:basedOn w:val="a"/>
    <w:next w:val="a"/>
    <w:link w:val="10"/>
    <w:qFormat/>
    <w:rsid w:val="002C5F6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2C5F6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62E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562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E562E9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E562E9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E56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62E9"/>
  </w:style>
  <w:style w:type="paragraph" w:styleId="a8">
    <w:name w:val="footer"/>
    <w:basedOn w:val="a"/>
    <w:link w:val="a9"/>
    <w:uiPriority w:val="99"/>
    <w:unhideWhenUsed/>
    <w:rsid w:val="00E56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62E9"/>
  </w:style>
  <w:style w:type="character" w:customStyle="1" w:styleId="FontStyle37">
    <w:name w:val="Font Style37"/>
    <w:basedOn w:val="a0"/>
    <w:uiPriority w:val="99"/>
    <w:rsid w:val="004A11C8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2C5F6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C5F6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2C5F6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rsid w:val="00867ABF"/>
    <w:rPr>
      <w:color w:val="0000FF"/>
      <w:u w:val="single"/>
    </w:rPr>
  </w:style>
  <w:style w:type="paragraph" w:styleId="ac">
    <w:name w:val="Body Text"/>
    <w:basedOn w:val="a"/>
    <w:link w:val="ad"/>
    <w:rsid w:val="00867A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867ABF"/>
    <w:rPr>
      <w:rFonts w:ascii="Times New Roman" w:eastAsia="Times New Roman" w:hAnsi="Times New Roman" w:cs="Times New Roman"/>
      <w:sz w:val="24"/>
      <w:szCs w:val="24"/>
    </w:rPr>
  </w:style>
  <w:style w:type="paragraph" w:customStyle="1" w:styleId="textn">
    <w:name w:val="textn"/>
    <w:basedOn w:val="a"/>
    <w:rsid w:val="0086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867ABF"/>
  </w:style>
  <w:style w:type="paragraph" w:styleId="ae">
    <w:name w:val="Balloon Text"/>
    <w:basedOn w:val="a"/>
    <w:link w:val="af"/>
    <w:uiPriority w:val="99"/>
    <w:semiHidden/>
    <w:unhideWhenUsed/>
    <w:rsid w:val="00B1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26D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B126D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B126D9"/>
    <w:rPr>
      <w:rFonts w:ascii="Calibri" w:eastAsia="Calibri" w:hAnsi="Calibri" w:cs="Times New Roman"/>
      <w:lang w:eastAsia="en-US"/>
    </w:rPr>
  </w:style>
  <w:style w:type="table" w:customStyle="1" w:styleId="21">
    <w:name w:val="Сетка таблицы2"/>
    <w:basedOn w:val="a1"/>
    <w:next w:val="a3"/>
    <w:rsid w:val="0003282D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E445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08364.html" TargetMode="External"/><Relationship Id="rId13" Type="http://schemas.openxmlformats.org/officeDocument/2006/relationships/hyperlink" Target="https://www.iprbookshop.ru/122823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iprbookshop.ru/94832.html" TargetMode="External"/><Relationship Id="rId17" Type="http://schemas.openxmlformats.org/officeDocument/2006/relationships/hyperlink" Target="http://www.bypas.ru/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-p-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2401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strf.com/" TargetMode="External"/><Relationship Id="rId10" Type="http://schemas.openxmlformats.org/officeDocument/2006/relationships/hyperlink" Target="https://www.iprbookshop.ru/107627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3682/125735" TargetMode="External"/><Relationship Id="rId14" Type="http://schemas.openxmlformats.org/officeDocument/2006/relationships/hyperlink" Target="http://www.mos-tepl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3479</Words>
  <Characters>19834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14</cp:revision>
  <cp:lastPrinted>2024-02-02T04:54:00Z</cp:lastPrinted>
  <dcterms:created xsi:type="dcterms:W3CDTF">2016-01-11T01:49:00Z</dcterms:created>
  <dcterms:modified xsi:type="dcterms:W3CDTF">2025-10-09T00:29:00Z</dcterms:modified>
</cp:coreProperties>
</file>